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EF" w:rsidRDefault="00F426C2">
      <w:pPr>
        <w:spacing w:line="510" w:lineRule="exact"/>
        <w:jc w:val="center"/>
        <w:rPr>
          <w:rFonts w:ascii="Times New Roman" w:eastAsia="黑体" w:hAnsi="Times New Roman" w:cs="Times New Roman"/>
          <w:b/>
          <w:sz w:val="44"/>
          <w:szCs w:val="44"/>
        </w:rPr>
      </w:pPr>
      <w:r>
        <w:rPr>
          <w:rFonts w:ascii="Times New Roman" w:eastAsia="黑体" w:hAnsi="Times New Roman" w:cs="Times New Roman" w:hint="eastAsia"/>
          <w:b/>
          <w:sz w:val="44"/>
          <w:szCs w:val="44"/>
        </w:rPr>
        <w:t>湖</w:t>
      </w:r>
      <w:r>
        <w:rPr>
          <w:rFonts w:ascii="Times New Roman" w:eastAsia="黑体" w:hAnsi="Times New Roman" w:cs="Times New Roman" w:hint="eastAsia"/>
          <w:b/>
          <w:sz w:val="44"/>
          <w:szCs w:val="44"/>
        </w:rPr>
        <w:t>南</w:t>
      </w:r>
      <w:r>
        <w:rPr>
          <w:rFonts w:ascii="Times New Roman" w:eastAsia="黑体" w:hAnsi="Times New Roman" w:cs="Times New Roman" w:hint="eastAsia"/>
          <w:b/>
          <w:sz w:val="44"/>
          <w:szCs w:val="44"/>
        </w:rPr>
        <w:t>九嶷职业技术学院汽车检测与维修技术</w:t>
      </w:r>
      <w:r>
        <w:rPr>
          <w:rFonts w:ascii="Times New Roman" w:eastAsia="黑体" w:hAnsi="Times New Roman" w:cs="Times New Roman"/>
          <w:b/>
          <w:sz w:val="44"/>
          <w:szCs w:val="44"/>
        </w:rPr>
        <w:t>专业</w:t>
      </w:r>
      <w:r>
        <w:rPr>
          <w:rFonts w:ascii="Times New Roman" w:eastAsia="黑体" w:hAnsi="Times New Roman" w:cs="Times New Roman" w:hint="eastAsia"/>
          <w:b/>
          <w:sz w:val="44"/>
          <w:szCs w:val="44"/>
        </w:rPr>
        <w:t>学生专业技能考核题库</w:t>
      </w:r>
    </w:p>
    <w:p w:rsidR="004A4DEF" w:rsidRDefault="00F426C2" w:rsidP="00064A2E">
      <w:pPr>
        <w:pStyle w:val="a3"/>
        <w:spacing w:before="127" w:line="278" w:lineRule="auto"/>
        <w:ind w:right="527" w:firstLineChars="200" w:firstLine="470"/>
        <w:rPr>
          <w:rFonts w:asciiTheme="minorEastAsia" w:eastAsiaTheme="minorEastAsia" w:hAnsiTheme="minorEastAsia"/>
          <w:spacing w:val="-7"/>
          <w:sz w:val="24"/>
          <w:szCs w:val="24"/>
        </w:rPr>
      </w:pPr>
      <w:r>
        <w:rPr>
          <w:rFonts w:asciiTheme="minorEastAsia" w:eastAsiaTheme="minorEastAsia" w:hAnsiTheme="minorEastAsia" w:hint="eastAsia"/>
          <w:spacing w:val="-5"/>
          <w:sz w:val="24"/>
          <w:szCs w:val="24"/>
        </w:rPr>
        <w:t>题库</w:t>
      </w:r>
      <w:r>
        <w:rPr>
          <w:rFonts w:asciiTheme="minorEastAsia" w:eastAsiaTheme="minorEastAsia" w:hAnsiTheme="minorEastAsia"/>
          <w:spacing w:val="-5"/>
          <w:sz w:val="24"/>
          <w:szCs w:val="24"/>
        </w:rPr>
        <w:t>的内容分为专业基本技能、汽车维护技能和故障诊断与排除技能三个部分。其中，</w:t>
      </w:r>
      <w:r>
        <w:rPr>
          <w:rFonts w:asciiTheme="minorEastAsia" w:eastAsiaTheme="minorEastAsia" w:hAnsiTheme="minorEastAsia"/>
          <w:spacing w:val="-5"/>
          <w:sz w:val="24"/>
          <w:szCs w:val="24"/>
        </w:rPr>
        <w:t xml:space="preserve"> </w:t>
      </w:r>
      <w:r>
        <w:rPr>
          <w:rFonts w:asciiTheme="minorEastAsia" w:eastAsiaTheme="minorEastAsia" w:hAnsiTheme="minorEastAsia"/>
          <w:spacing w:val="-16"/>
          <w:sz w:val="24"/>
          <w:szCs w:val="24"/>
        </w:rPr>
        <w:t>专业基本技能分汽车发动机、汽车底盘、汽车电器三个模块，作业内容为各总成或组件拆装、</w:t>
      </w:r>
      <w:r>
        <w:rPr>
          <w:rFonts w:asciiTheme="minorEastAsia" w:eastAsiaTheme="minorEastAsia" w:hAnsiTheme="minorEastAsia"/>
          <w:spacing w:val="-9"/>
          <w:sz w:val="24"/>
          <w:szCs w:val="24"/>
        </w:rPr>
        <w:t>零部件检测；汽车维护技能以</w:t>
      </w:r>
      <w:r>
        <w:rPr>
          <w:rFonts w:asciiTheme="minorEastAsia" w:eastAsiaTheme="minorEastAsia" w:hAnsiTheme="minorEastAsia"/>
          <w:spacing w:val="-9"/>
          <w:sz w:val="24"/>
          <w:szCs w:val="24"/>
        </w:rPr>
        <w:t xml:space="preserve"> </w:t>
      </w:r>
      <w:r>
        <w:rPr>
          <w:rFonts w:asciiTheme="minorEastAsia" w:eastAsiaTheme="minorEastAsia" w:hAnsiTheme="minorEastAsia"/>
          <w:sz w:val="24"/>
          <w:szCs w:val="24"/>
        </w:rPr>
        <w:t>40000Km</w:t>
      </w:r>
      <w:r>
        <w:rPr>
          <w:rFonts w:asciiTheme="minorEastAsia" w:eastAsiaTheme="minorEastAsia" w:hAnsiTheme="minorEastAsia"/>
          <w:spacing w:val="-20"/>
          <w:sz w:val="24"/>
          <w:szCs w:val="24"/>
        </w:rPr>
        <w:t xml:space="preserve"> </w:t>
      </w:r>
      <w:r>
        <w:rPr>
          <w:rFonts w:asciiTheme="minorEastAsia" w:eastAsiaTheme="minorEastAsia" w:hAnsiTheme="minorEastAsia"/>
          <w:spacing w:val="-20"/>
          <w:sz w:val="24"/>
          <w:szCs w:val="24"/>
        </w:rPr>
        <w:t>以内</w:t>
      </w:r>
      <w:r>
        <w:rPr>
          <w:rFonts w:asciiTheme="minorEastAsia" w:eastAsiaTheme="minorEastAsia" w:hAnsiTheme="minorEastAsia"/>
          <w:spacing w:val="-5"/>
          <w:sz w:val="24"/>
          <w:szCs w:val="24"/>
        </w:rPr>
        <w:t>（</w:t>
      </w:r>
      <w:r>
        <w:rPr>
          <w:rFonts w:asciiTheme="minorEastAsia" w:eastAsiaTheme="minorEastAsia" w:hAnsiTheme="minorEastAsia"/>
          <w:spacing w:val="-24"/>
          <w:sz w:val="24"/>
          <w:szCs w:val="24"/>
        </w:rPr>
        <w:t>含</w:t>
      </w:r>
      <w:r>
        <w:rPr>
          <w:rFonts w:asciiTheme="minorEastAsia" w:eastAsiaTheme="minorEastAsia" w:hAnsiTheme="minorEastAsia"/>
          <w:spacing w:val="-24"/>
          <w:sz w:val="24"/>
          <w:szCs w:val="24"/>
        </w:rPr>
        <w:t xml:space="preserve"> </w:t>
      </w:r>
      <w:r>
        <w:rPr>
          <w:rFonts w:asciiTheme="minorEastAsia" w:eastAsiaTheme="minorEastAsia" w:hAnsiTheme="minorEastAsia"/>
          <w:sz w:val="24"/>
          <w:szCs w:val="24"/>
        </w:rPr>
        <w:t>40000Km</w:t>
      </w:r>
      <w:r>
        <w:rPr>
          <w:rFonts w:asciiTheme="minorEastAsia" w:eastAsiaTheme="minorEastAsia" w:hAnsiTheme="minorEastAsia"/>
          <w:sz w:val="24"/>
          <w:szCs w:val="24"/>
        </w:rPr>
        <w:t>）</w:t>
      </w:r>
      <w:r>
        <w:rPr>
          <w:rFonts w:asciiTheme="minorEastAsia" w:eastAsiaTheme="minorEastAsia" w:hAnsiTheme="minorEastAsia"/>
          <w:spacing w:val="-5"/>
          <w:sz w:val="24"/>
          <w:szCs w:val="24"/>
        </w:rPr>
        <w:t>的维护作业内容为主；故障诊断</w:t>
      </w:r>
      <w:r>
        <w:rPr>
          <w:rFonts w:asciiTheme="minorEastAsia" w:eastAsiaTheme="minorEastAsia" w:hAnsiTheme="minorEastAsia"/>
          <w:spacing w:val="-10"/>
          <w:sz w:val="24"/>
          <w:szCs w:val="24"/>
        </w:rPr>
        <w:t>与排除技能主要包括发动机电控系统、</w:t>
      </w:r>
      <w:r>
        <w:rPr>
          <w:rFonts w:asciiTheme="minorEastAsia" w:eastAsiaTheme="minorEastAsia" w:hAnsiTheme="minorEastAsia" w:hint="eastAsia"/>
          <w:spacing w:val="-10"/>
          <w:sz w:val="24"/>
          <w:szCs w:val="24"/>
        </w:rPr>
        <w:t>底盘系统、</w:t>
      </w:r>
      <w:r>
        <w:rPr>
          <w:rFonts w:asciiTheme="minorEastAsia" w:eastAsiaTheme="minorEastAsia" w:hAnsiTheme="minorEastAsia"/>
          <w:spacing w:val="-10"/>
          <w:sz w:val="24"/>
          <w:szCs w:val="24"/>
        </w:rPr>
        <w:t>空调系统、雨刮清洁装置</w:t>
      </w:r>
      <w:r>
        <w:rPr>
          <w:rFonts w:asciiTheme="minorEastAsia" w:eastAsiaTheme="minorEastAsia" w:hAnsiTheme="minorEastAsia"/>
          <w:spacing w:val="-7"/>
          <w:sz w:val="24"/>
          <w:szCs w:val="24"/>
        </w:rPr>
        <w:t>等系统的故障诊断与排除作业。</w:t>
      </w:r>
    </w:p>
    <w:p w:rsidR="004A4DEF" w:rsidRDefault="004A4DEF" w:rsidP="00064A2E">
      <w:pPr>
        <w:pStyle w:val="a3"/>
        <w:spacing w:before="127" w:line="278" w:lineRule="auto"/>
        <w:ind w:right="527" w:firstLineChars="150" w:firstLine="349"/>
        <w:rPr>
          <w:rFonts w:asciiTheme="minorEastAsia" w:eastAsiaTheme="minorEastAsia" w:hAnsiTheme="minorEastAsia"/>
          <w:spacing w:val="-7"/>
          <w:sz w:val="24"/>
          <w:szCs w:val="24"/>
        </w:rPr>
      </w:pPr>
    </w:p>
    <w:p w:rsidR="004A4DEF" w:rsidRDefault="00F426C2" w:rsidP="00064A2E">
      <w:pPr>
        <w:tabs>
          <w:tab w:val="left" w:pos="1420"/>
        </w:tabs>
        <w:ind w:firstLineChars="500" w:firstLine="1044"/>
        <w:rPr>
          <w:b/>
          <w:sz w:val="21"/>
        </w:rPr>
      </w:pPr>
      <w:r>
        <w:rPr>
          <w:rFonts w:hint="eastAsia"/>
          <w:b/>
          <w:spacing w:val="-2"/>
          <w:sz w:val="21"/>
        </w:rPr>
        <w:t>模块一、</w:t>
      </w:r>
      <w:r>
        <w:rPr>
          <w:b/>
          <w:spacing w:val="-2"/>
          <w:sz w:val="21"/>
        </w:rPr>
        <w:t>专业基本技能模块</w:t>
      </w:r>
    </w:p>
    <w:p w:rsidR="004A4DEF" w:rsidRDefault="00F426C2">
      <w:pPr>
        <w:pStyle w:val="a3"/>
        <w:spacing w:before="120"/>
        <w:ind w:left="1102"/>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1-1</w:t>
      </w:r>
      <w:r>
        <w:rPr>
          <w:rFonts w:asciiTheme="minorEastAsia" w:eastAsiaTheme="minorEastAsia" w:hAnsiTheme="minorEastAsia" w:cs="Times New Roman" w:hint="eastAsia"/>
          <w:sz w:val="24"/>
          <w:szCs w:val="24"/>
        </w:rPr>
        <w:t>：</w:t>
      </w:r>
      <w:r>
        <w:rPr>
          <w:rFonts w:asciiTheme="minorEastAsia" w:eastAsiaTheme="minorEastAsia" w:hAnsiTheme="minorEastAsia"/>
          <w:sz w:val="24"/>
          <w:szCs w:val="24"/>
        </w:rPr>
        <w:t>气缸盖拆装与检测</w:t>
      </w:r>
    </w:p>
    <w:p w:rsidR="004A4DEF" w:rsidRDefault="00F426C2" w:rsidP="00F426C2">
      <w:pPr>
        <w:pStyle w:val="a3"/>
        <w:numPr>
          <w:ilvl w:val="0"/>
          <w:numId w:val="1"/>
        </w:numPr>
        <w:spacing w:before="120" w:line="348" w:lineRule="auto"/>
        <w:ind w:left="680" w:right="537" w:firstLine="422"/>
        <w:rPr>
          <w:spacing w:val="-7"/>
        </w:rPr>
      </w:pPr>
      <w:r>
        <w:rPr>
          <w:rFonts w:hint="eastAsia"/>
          <w:spacing w:val="-6"/>
        </w:rPr>
        <w:t>任务描述：</w:t>
      </w:r>
      <w:r>
        <w:rPr>
          <w:spacing w:val="-6"/>
        </w:rPr>
        <w:t>在发动机拆装台架上，拆卸发动机气缸盖螺栓，将发动机气缸盖从发动机总成上拆除；</w:t>
      </w:r>
      <w:r>
        <w:rPr>
          <w:spacing w:val="-6"/>
        </w:rPr>
        <w:t xml:space="preserve"> </w:t>
      </w:r>
      <w:r>
        <w:rPr>
          <w:spacing w:val="-9"/>
        </w:rPr>
        <w:t>在工作台上对气缸盖下平面的平面度进行检测，根据检测结果提出维修方案；然后将气缸盖</w:t>
      </w:r>
      <w:r>
        <w:rPr>
          <w:spacing w:val="-7"/>
        </w:rPr>
        <w:t>装配到发动机缸体上。</w:t>
      </w:r>
    </w:p>
    <w:p w:rsidR="004A4DEF" w:rsidRDefault="00F426C2" w:rsidP="00F426C2">
      <w:pPr>
        <w:pStyle w:val="a3"/>
        <w:numPr>
          <w:ilvl w:val="0"/>
          <w:numId w:val="1"/>
        </w:numPr>
        <w:spacing w:before="120" w:line="348" w:lineRule="auto"/>
        <w:ind w:left="680" w:right="537" w:firstLine="422"/>
      </w:pPr>
      <w:r>
        <w:rPr>
          <w:rFonts w:hint="eastAsia"/>
        </w:rPr>
        <w:t>实施条件：</w:t>
      </w:r>
      <w:r>
        <w:rPr>
          <w:spacing w:val="-3"/>
        </w:rPr>
        <w:t>考点提供考试用发动机的维修手册、工具车</w:t>
      </w:r>
      <w:r>
        <w:t>（</w:t>
      </w:r>
      <w:r>
        <w:rPr>
          <w:spacing w:val="-2"/>
        </w:rPr>
        <w:t>配备常用工具</w:t>
      </w:r>
      <w:r>
        <w:rPr>
          <w:spacing w:val="-106"/>
        </w:rPr>
        <w:t>）</w:t>
      </w:r>
      <w:r>
        <w:rPr>
          <w:spacing w:val="-5"/>
        </w:rPr>
        <w:t>、扭力板手、刀口直尺、</w:t>
      </w:r>
      <w:r>
        <w:rPr>
          <w:spacing w:val="-11"/>
        </w:rPr>
        <w:t>厚薄规。进入考试程序后，考生准备考试所需的工具仪器设备，将考试相应内容记录在工单</w:t>
      </w:r>
      <w:r>
        <w:rPr>
          <w:spacing w:val="-7"/>
        </w:rPr>
        <w:t>上，整理场地后结束考试。</w:t>
      </w:r>
    </w:p>
    <w:p w:rsidR="004A4DEF" w:rsidRDefault="00F426C2" w:rsidP="00F426C2">
      <w:pPr>
        <w:pStyle w:val="a3"/>
        <w:numPr>
          <w:ilvl w:val="0"/>
          <w:numId w:val="1"/>
        </w:numPr>
        <w:spacing w:before="120" w:line="348" w:lineRule="auto"/>
        <w:ind w:left="680" w:right="537" w:firstLine="422"/>
      </w:pPr>
      <w:r>
        <w:rPr>
          <w:spacing w:val="-7"/>
        </w:rPr>
        <w:t>考核时限：</w:t>
      </w:r>
      <w:r>
        <w:rPr>
          <w:rFonts w:ascii="Times New Roman" w:eastAsia="Times New Roman"/>
        </w:rPr>
        <w:t xml:space="preserve">30 </w:t>
      </w:r>
      <w:r>
        <w:rPr>
          <w:spacing w:val="-2"/>
        </w:rPr>
        <w:t>分钟。</w:t>
      </w:r>
    </w:p>
    <w:p w:rsidR="004A4DEF" w:rsidRDefault="00F426C2" w:rsidP="00F426C2">
      <w:pPr>
        <w:pStyle w:val="a3"/>
        <w:numPr>
          <w:ilvl w:val="0"/>
          <w:numId w:val="1"/>
        </w:numPr>
        <w:spacing w:before="120" w:line="348" w:lineRule="auto"/>
        <w:ind w:left="680" w:right="537" w:firstLine="422"/>
      </w:pPr>
      <w:r>
        <w:rPr>
          <w:rFonts w:hint="eastAsia"/>
          <w:spacing w:val="-2"/>
        </w:rPr>
        <w:t>评分细则及操作工单：</w:t>
      </w:r>
    </w:p>
    <w:p w:rsidR="004A4DEF" w:rsidRDefault="004A4DEF">
      <w:pPr>
        <w:pStyle w:val="a3"/>
        <w:spacing w:before="1" w:line="348" w:lineRule="auto"/>
        <w:ind w:left="680" w:right="628" w:firstLine="422"/>
        <w:jc w:val="both"/>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pPr>
    </w:p>
    <w:p w:rsidR="004A4DEF" w:rsidRDefault="004A4DEF">
      <w:pPr>
        <w:pStyle w:val="a3"/>
        <w:spacing w:after="57"/>
        <w:ind w:left="3574"/>
        <w:rPr>
          <w:rFonts w:hint="eastAsia"/>
        </w:rPr>
      </w:pPr>
    </w:p>
    <w:p w:rsidR="00064A2E" w:rsidRDefault="00064A2E">
      <w:pPr>
        <w:pStyle w:val="a3"/>
        <w:spacing w:after="57"/>
        <w:ind w:left="3574"/>
        <w:rPr>
          <w:rFonts w:hint="eastAsia"/>
        </w:rPr>
      </w:pPr>
    </w:p>
    <w:p w:rsidR="00064A2E" w:rsidRDefault="00064A2E">
      <w:pPr>
        <w:pStyle w:val="a3"/>
        <w:spacing w:after="57"/>
        <w:ind w:left="3574"/>
      </w:pPr>
    </w:p>
    <w:p w:rsidR="004A4DEF" w:rsidRDefault="004A4DEF">
      <w:pPr>
        <w:pStyle w:val="a3"/>
        <w:spacing w:after="57"/>
      </w:pPr>
    </w:p>
    <w:p w:rsidR="004A4DEF" w:rsidRDefault="00F426C2">
      <w:pPr>
        <w:pStyle w:val="a3"/>
        <w:spacing w:after="57"/>
        <w:ind w:left="3574"/>
      </w:pPr>
      <w:r>
        <w:lastRenderedPageBreak/>
        <w:t>《气缸盖拆装与检测》评分标准</w:t>
      </w:r>
    </w:p>
    <w:tbl>
      <w:tblPr>
        <w:tblStyle w:val="TableNormal"/>
        <w:tblW w:w="8427"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26"/>
        <w:gridCol w:w="849"/>
        <w:gridCol w:w="5414"/>
      </w:tblGrid>
      <w:tr w:rsidR="004A4DEF">
        <w:trPr>
          <w:trHeight w:val="282"/>
        </w:trPr>
        <w:tc>
          <w:tcPr>
            <w:tcW w:w="638" w:type="dxa"/>
          </w:tcPr>
          <w:p w:rsidR="004A4DEF" w:rsidRDefault="00F426C2">
            <w:pPr>
              <w:pStyle w:val="TableParagraph"/>
              <w:spacing w:before="45" w:line="217" w:lineRule="exact"/>
              <w:ind w:left="67" w:right="107"/>
              <w:jc w:val="center"/>
              <w:rPr>
                <w:sz w:val="18"/>
              </w:rPr>
            </w:pPr>
            <w:r>
              <w:rPr>
                <w:sz w:val="18"/>
              </w:rPr>
              <w:t>序号</w:t>
            </w:r>
          </w:p>
        </w:tc>
        <w:tc>
          <w:tcPr>
            <w:tcW w:w="1526" w:type="dxa"/>
          </w:tcPr>
          <w:p w:rsidR="004A4DEF" w:rsidRDefault="00F426C2">
            <w:pPr>
              <w:pStyle w:val="TableParagraph"/>
              <w:spacing w:before="45" w:line="217" w:lineRule="exact"/>
              <w:ind w:left="115" w:right="100"/>
              <w:jc w:val="center"/>
              <w:rPr>
                <w:sz w:val="18"/>
              </w:rPr>
            </w:pPr>
            <w:r>
              <w:rPr>
                <w:sz w:val="18"/>
              </w:rPr>
              <w:t>考核项目</w:t>
            </w:r>
          </w:p>
        </w:tc>
        <w:tc>
          <w:tcPr>
            <w:tcW w:w="849" w:type="dxa"/>
          </w:tcPr>
          <w:p w:rsidR="004A4DEF" w:rsidRDefault="00F426C2">
            <w:pPr>
              <w:pStyle w:val="TableParagraph"/>
              <w:spacing w:before="45" w:line="217" w:lineRule="exact"/>
              <w:ind w:left="155" w:right="139"/>
              <w:jc w:val="center"/>
              <w:rPr>
                <w:sz w:val="18"/>
              </w:rPr>
            </w:pPr>
            <w:r>
              <w:rPr>
                <w:sz w:val="18"/>
              </w:rPr>
              <w:t>配分</w:t>
            </w:r>
          </w:p>
        </w:tc>
        <w:tc>
          <w:tcPr>
            <w:tcW w:w="5414" w:type="dxa"/>
          </w:tcPr>
          <w:p w:rsidR="004A4DEF" w:rsidRDefault="00F426C2">
            <w:pPr>
              <w:pStyle w:val="TableParagraph"/>
              <w:spacing w:before="45" w:line="217" w:lineRule="exact"/>
              <w:ind w:left="1181"/>
              <w:rPr>
                <w:sz w:val="18"/>
              </w:rPr>
            </w:pPr>
            <w:r>
              <w:rPr>
                <w:sz w:val="18"/>
              </w:rPr>
              <w:t>扣分标准（每项累计扣分不超过配分）</w:t>
            </w:r>
          </w:p>
        </w:tc>
      </w:tr>
      <w:tr w:rsidR="004A4DEF">
        <w:trPr>
          <w:trHeight w:val="657"/>
        </w:trPr>
        <w:tc>
          <w:tcPr>
            <w:tcW w:w="638" w:type="dxa"/>
          </w:tcPr>
          <w:p w:rsidR="004A4DEF" w:rsidRDefault="004A4DEF">
            <w:pPr>
              <w:pStyle w:val="TableParagraph"/>
              <w:spacing w:before="1"/>
              <w:rPr>
                <w:sz w:val="19"/>
              </w:rPr>
            </w:pPr>
          </w:p>
          <w:p w:rsidR="004A4DEF" w:rsidRDefault="00F426C2">
            <w:pPr>
              <w:pStyle w:val="TableParagraph"/>
              <w:ind w:left="9"/>
              <w:jc w:val="center"/>
              <w:rPr>
                <w:rFonts w:ascii="Times New Roman"/>
                <w:sz w:val="18"/>
              </w:rPr>
            </w:pPr>
            <w:r>
              <w:rPr>
                <w:rFonts w:ascii="Times New Roman"/>
                <w:w w:val="101"/>
                <w:sz w:val="18"/>
              </w:rPr>
              <w:t>1</w:t>
            </w:r>
          </w:p>
        </w:tc>
        <w:tc>
          <w:tcPr>
            <w:tcW w:w="1526" w:type="dxa"/>
          </w:tcPr>
          <w:p w:rsidR="004A4DEF" w:rsidRDefault="004A4DEF">
            <w:pPr>
              <w:pStyle w:val="TableParagraph"/>
              <w:spacing w:before="1"/>
              <w:rPr>
                <w:sz w:val="18"/>
              </w:rPr>
            </w:pPr>
          </w:p>
          <w:p w:rsidR="004A4DEF" w:rsidRDefault="00F426C2">
            <w:pPr>
              <w:pStyle w:val="TableParagraph"/>
              <w:spacing w:before="1"/>
              <w:ind w:left="110" w:right="100"/>
              <w:jc w:val="center"/>
              <w:rPr>
                <w:sz w:val="18"/>
              </w:rPr>
            </w:pPr>
            <w:r>
              <w:rPr>
                <w:sz w:val="18"/>
              </w:rPr>
              <w:t>安全文明否决</w:t>
            </w:r>
          </w:p>
        </w:tc>
        <w:tc>
          <w:tcPr>
            <w:tcW w:w="849" w:type="dxa"/>
          </w:tcPr>
          <w:p w:rsidR="004A4DEF" w:rsidRDefault="004A4DEF">
            <w:pPr>
              <w:pStyle w:val="TableParagraph"/>
              <w:rPr>
                <w:rFonts w:ascii="Times New Roman"/>
                <w:sz w:val="18"/>
              </w:rPr>
            </w:pPr>
          </w:p>
        </w:tc>
        <w:tc>
          <w:tcPr>
            <w:tcW w:w="5414" w:type="dxa"/>
          </w:tcPr>
          <w:p w:rsidR="004A4DEF" w:rsidRDefault="00F426C2">
            <w:pPr>
              <w:pStyle w:val="TableParagraph"/>
              <w:spacing w:before="44" w:line="280" w:lineRule="atLeast"/>
              <w:ind w:left="111" w:right="68"/>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802"/>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3"/>
              </w:rPr>
            </w:pPr>
          </w:p>
          <w:p w:rsidR="004A4DEF" w:rsidRDefault="00F426C2">
            <w:pPr>
              <w:pStyle w:val="TableParagraph"/>
              <w:ind w:left="9"/>
              <w:jc w:val="center"/>
              <w:rPr>
                <w:rFonts w:ascii="Times New Roman"/>
                <w:sz w:val="18"/>
              </w:rPr>
            </w:pPr>
            <w:r>
              <w:rPr>
                <w:rFonts w:ascii="Times New Roman"/>
                <w:w w:val="101"/>
                <w:sz w:val="18"/>
              </w:rPr>
              <w:t>2</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left="110" w:right="100"/>
              <w:jc w:val="center"/>
              <w:rPr>
                <w:sz w:val="18"/>
              </w:rPr>
            </w:pPr>
            <w:r>
              <w:rPr>
                <w:sz w:val="18"/>
              </w:rPr>
              <w:t>安全文明生产</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pPr>
          </w:p>
          <w:p w:rsidR="004A4DEF" w:rsidRDefault="00F426C2">
            <w:pPr>
              <w:pStyle w:val="TableParagraph"/>
              <w:spacing w:before="1"/>
              <w:ind w:left="155" w:right="134"/>
              <w:jc w:val="center"/>
              <w:rPr>
                <w:sz w:val="18"/>
              </w:rPr>
            </w:pPr>
            <w:r>
              <w:rPr>
                <w:rFonts w:ascii="Times New Roman" w:eastAsia="Times New Roman"/>
                <w:sz w:val="18"/>
              </w:rPr>
              <w:t xml:space="preserve">20 </w:t>
            </w:r>
            <w:r>
              <w:rPr>
                <w:sz w:val="18"/>
              </w:rPr>
              <w:t>分</w:t>
            </w:r>
          </w:p>
        </w:tc>
        <w:tc>
          <w:tcPr>
            <w:tcW w:w="5414" w:type="dxa"/>
          </w:tcPr>
          <w:p w:rsidR="004A4DEF" w:rsidRDefault="00F426C2" w:rsidP="00F426C2">
            <w:pPr>
              <w:pStyle w:val="TableParagraph"/>
              <w:numPr>
                <w:ilvl w:val="0"/>
                <w:numId w:val="2"/>
              </w:numPr>
              <w:tabs>
                <w:tab w:val="left" w:pos="327"/>
              </w:tabs>
              <w:spacing w:before="45"/>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
              </w:numPr>
              <w:tabs>
                <w:tab w:val="left" w:pos="328"/>
              </w:tabs>
              <w:spacing w:before="53"/>
              <w:ind w:left="327"/>
              <w:rPr>
                <w:rFonts w:ascii="Times New Roman" w:eastAsia="Times New Roman"/>
                <w:sz w:val="18"/>
              </w:rPr>
            </w:pPr>
            <w:r>
              <w:rPr>
                <w:spacing w:val="-5"/>
                <w:w w:val="101"/>
                <w:sz w:val="18"/>
              </w:rPr>
              <w:t>拆装前不检查发动机台架锁止情况</w:t>
            </w:r>
            <w:r>
              <w:rPr>
                <w:w w:val="101"/>
                <w:sz w:val="18"/>
              </w:rPr>
              <w:t>（</w:t>
            </w:r>
            <w:r>
              <w:rPr>
                <w:spacing w:val="-3"/>
                <w:w w:val="101"/>
                <w:sz w:val="18"/>
              </w:rPr>
              <w:t>含被考官提醒</w:t>
            </w:r>
            <w:r>
              <w:rPr>
                <w:spacing w:val="-87"/>
                <w:w w:val="101"/>
                <w:sz w:val="18"/>
              </w:rPr>
              <w:t>）</w:t>
            </w:r>
            <w:r>
              <w:rPr>
                <w:spacing w:val="-3"/>
                <w:w w:val="101"/>
                <w:sz w:val="18"/>
              </w:rPr>
              <w:t>，每次扣</w:t>
            </w:r>
            <w:r>
              <w:rPr>
                <w:spacing w:val="1"/>
                <w:sz w:val="18"/>
              </w:rPr>
              <w:t xml:space="preserve"> </w:t>
            </w:r>
            <w:r>
              <w:rPr>
                <w:rFonts w:ascii="Times New Roman" w:eastAsia="Times New Roman"/>
                <w:w w:val="101"/>
                <w:sz w:val="18"/>
              </w:rPr>
              <w:t>3</w:t>
            </w:r>
          </w:p>
          <w:p w:rsidR="004A4DEF" w:rsidRDefault="00F426C2">
            <w:pPr>
              <w:pStyle w:val="TableParagraph"/>
              <w:spacing w:before="47"/>
              <w:ind w:left="111"/>
              <w:rPr>
                <w:sz w:val="18"/>
              </w:rPr>
            </w:pPr>
            <w:r>
              <w:rPr>
                <w:w w:val="101"/>
                <w:sz w:val="18"/>
              </w:rPr>
              <w:t>分</w:t>
            </w:r>
          </w:p>
          <w:p w:rsidR="004A4DEF" w:rsidRDefault="00F426C2" w:rsidP="00F426C2">
            <w:pPr>
              <w:pStyle w:val="TableParagraph"/>
              <w:numPr>
                <w:ilvl w:val="0"/>
                <w:numId w:val="2"/>
              </w:numPr>
              <w:tabs>
                <w:tab w:val="left" w:pos="327"/>
              </w:tabs>
              <w:spacing w:before="48"/>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2"/>
              </w:numPr>
              <w:tabs>
                <w:tab w:val="left" w:pos="327"/>
              </w:tabs>
              <w:spacing w:before="53"/>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
              </w:numPr>
              <w:tabs>
                <w:tab w:val="left" w:pos="327"/>
              </w:tabs>
              <w:spacing w:before="48"/>
              <w:ind w:hanging="215"/>
              <w:rPr>
                <w:sz w:val="18"/>
              </w:rPr>
            </w:pPr>
            <w:r>
              <w:rPr>
                <w:spacing w:val="-8"/>
                <w:sz w:val="18"/>
              </w:rPr>
              <w:t>油、水洒落在地面或零部件表面或车漆表面未及时清理，每次扣</w:t>
            </w:r>
          </w:p>
          <w:p w:rsidR="004A4DEF" w:rsidRDefault="00F426C2">
            <w:pPr>
              <w:pStyle w:val="TableParagraph"/>
              <w:spacing w:before="47"/>
              <w:ind w:left="111"/>
              <w:rPr>
                <w:sz w:val="18"/>
              </w:rPr>
            </w:pPr>
            <w:r>
              <w:rPr>
                <w:rFonts w:ascii="Times New Roman" w:eastAsia="Times New Roman"/>
                <w:sz w:val="18"/>
              </w:rPr>
              <w:t xml:space="preserve">1 </w:t>
            </w:r>
            <w:r>
              <w:rPr>
                <w:sz w:val="18"/>
              </w:rPr>
              <w:t>分</w:t>
            </w:r>
          </w:p>
          <w:p w:rsidR="004A4DEF" w:rsidRDefault="00F426C2" w:rsidP="00F426C2">
            <w:pPr>
              <w:pStyle w:val="TableParagraph"/>
              <w:numPr>
                <w:ilvl w:val="0"/>
                <w:numId w:val="3"/>
              </w:numPr>
              <w:tabs>
                <w:tab w:val="left" w:pos="327"/>
              </w:tabs>
              <w:spacing w:before="53"/>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3"/>
              </w:numPr>
              <w:tabs>
                <w:tab w:val="left" w:pos="327"/>
              </w:tabs>
              <w:spacing w:before="48"/>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3"/>
              </w:numPr>
              <w:tabs>
                <w:tab w:val="left" w:pos="327"/>
              </w:tabs>
              <w:spacing w:before="47" w:line="217" w:lineRule="exact"/>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604"/>
        </w:trPr>
        <w:tc>
          <w:tcPr>
            <w:tcW w:w="638" w:type="dxa"/>
          </w:tcPr>
          <w:p w:rsidR="004A4DEF" w:rsidRDefault="004A4DEF">
            <w:pPr>
              <w:pStyle w:val="TableParagraph"/>
              <w:spacing w:before="2"/>
              <w:rPr>
                <w:sz w:val="17"/>
              </w:rPr>
            </w:pPr>
          </w:p>
          <w:p w:rsidR="004A4DEF" w:rsidRDefault="00F426C2">
            <w:pPr>
              <w:pStyle w:val="TableParagraph"/>
              <w:ind w:left="9"/>
              <w:jc w:val="center"/>
              <w:rPr>
                <w:rFonts w:ascii="Times New Roman"/>
                <w:sz w:val="18"/>
              </w:rPr>
            </w:pPr>
            <w:r>
              <w:rPr>
                <w:rFonts w:ascii="Times New Roman"/>
                <w:w w:val="101"/>
                <w:sz w:val="18"/>
              </w:rPr>
              <w:t>3</w:t>
            </w:r>
          </w:p>
        </w:tc>
        <w:tc>
          <w:tcPr>
            <w:tcW w:w="1526" w:type="dxa"/>
          </w:tcPr>
          <w:p w:rsidR="004A4DEF" w:rsidRDefault="004A4DEF">
            <w:pPr>
              <w:pStyle w:val="TableParagraph"/>
              <w:spacing w:before="3"/>
              <w:rPr>
                <w:sz w:val="16"/>
              </w:rPr>
            </w:pPr>
          </w:p>
          <w:p w:rsidR="004A4DEF" w:rsidRDefault="00F426C2">
            <w:pPr>
              <w:pStyle w:val="TableParagraph"/>
              <w:ind w:left="110" w:right="100"/>
              <w:jc w:val="center"/>
              <w:rPr>
                <w:sz w:val="18"/>
              </w:rPr>
            </w:pPr>
            <w:r>
              <w:rPr>
                <w:sz w:val="18"/>
              </w:rPr>
              <w:t>工量具准备</w:t>
            </w:r>
          </w:p>
        </w:tc>
        <w:tc>
          <w:tcPr>
            <w:tcW w:w="849" w:type="dxa"/>
          </w:tcPr>
          <w:p w:rsidR="004A4DEF" w:rsidRDefault="004A4DEF">
            <w:pPr>
              <w:pStyle w:val="TableParagraph"/>
              <w:spacing w:before="3"/>
              <w:rPr>
                <w:sz w:val="16"/>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4"/>
              </w:numPr>
              <w:tabs>
                <w:tab w:val="left" w:pos="327"/>
              </w:tabs>
              <w:spacing w:before="69"/>
              <w:ind w:hanging="21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4"/>
              </w:numPr>
              <w:tabs>
                <w:tab w:val="left" w:pos="327"/>
              </w:tabs>
              <w:spacing w:before="48"/>
              <w:ind w:hanging="215"/>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4</w:t>
            </w:r>
          </w:p>
        </w:tc>
        <w:tc>
          <w:tcPr>
            <w:tcW w:w="1526" w:type="dxa"/>
          </w:tcPr>
          <w:p w:rsidR="004A4DEF" w:rsidRDefault="004A4DEF">
            <w:pPr>
              <w:pStyle w:val="TableParagraph"/>
              <w:spacing w:before="11"/>
              <w:rPr>
                <w:sz w:val="15"/>
              </w:rPr>
            </w:pPr>
          </w:p>
          <w:p w:rsidR="004A4DEF" w:rsidRDefault="00F426C2">
            <w:pPr>
              <w:pStyle w:val="TableParagraph"/>
              <w:ind w:left="110" w:right="100"/>
              <w:jc w:val="center"/>
              <w:rPr>
                <w:sz w:val="18"/>
              </w:rPr>
            </w:pPr>
            <w:r>
              <w:rPr>
                <w:sz w:val="18"/>
              </w:rPr>
              <w:t>维修手册使用</w:t>
            </w:r>
          </w:p>
        </w:tc>
        <w:tc>
          <w:tcPr>
            <w:tcW w:w="849" w:type="dxa"/>
          </w:tcPr>
          <w:p w:rsidR="004A4DEF" w:rsidRDefault="004A4DEF">
            <w:pPr>
              <w:pStyle w:val="TableParagraph"/>
              <w:spacing w:before="11"/>
              <w:rPr>
                <w:sz w:val="15"/>
              </w:rPr>
            </w:pPr>
          </w:p>
          <w:p w:rsidR="004A4DEF" w:rsidRDefault="00F426C2">
            <w:pPr>
              <w:pStyle w:val="TableParagraph"/>
              <w:ind w:left="155" w:right="134"/>
              <w:jc w:val="center"/>
              <w:rPr>
                <w:sz w:val="18"/>
              </w:rPr>
            </w:pPr>
            <w:r>
              <w:rPr>
                <w:rFonts w:ascii="Times New Roman" w:eastAsia="Times New Roman"/>
                <w:sz w:val="18"/>
              </w:rPr>
              <w:t xml:space="preserve">10 </w:t>
            </w:r>
            <w:r>
              <w:rPr>
                <w:sz w:val="18"/>
              </w:rPr>
              <w:t>分</w:t>
            </w:r>
          </w:p>
        </w:tc>
        <w:tc>
          <w:tcPr>
            <w:tcW w:w="5414" w:type="dxa"/>
          </w:tcPr>
          <w:p w:rsidR="004A4DEF" w:rsidRDefault="00F426C2">
            <w:pPr>
              <w:pStyle w:val="TableParagraph"/>
              <w:spacing w:before="15" w:line="280" w:lineRule="atLeast"/>
              <w:ind w:left="111" w:right="87"/>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8"/>
                <w:sz w:val="18"/>
              </w:rPr>
              <w:t>个数据扣</w:t>
            </w:r>
            <w:r>
              <w:rPr>
                <w:spacing w:val="-8"/>
                <w:sz w:val="18"/>
              </w:rPr>
              <w:t xml:space="preserve"> </w:t>
            </w:r>
            <w:r>
              <w:rPr>
                <w:rFonts w:ascii="Times New Roman" w:eastAsia="Times New Roman"/>
                <w:sz w:val="18"/>
              </w:rPr>
              <w:t xml:space="preserve">3 </w:t>
            </w:r>
            <w:r>
              <w:rPr>
                <w:spacing w:val="-8"/>
                <w:sz w:val="18"/>
              </w:rPr>
              <w:t>分，根据工单填写情况对照维</w:t>
            </w:r>
            <w:r>
              <w:rPr>
                <w:spacing w:val="-4"/>
                <w:sz w:val="18"/>
              </w:rPr>
              <w:t>修手册标准值评分</w:t>
            </w:r>
          </w:p>
        </w:tc>
      </w:tr>
      <w:tr w:rsidR="004A4DEF">
        <w:trPr>
          <w:trHeight w:val="1118"/>
        </w:trPr>
        <w:tc>
          <w:tcPr>
            <w:tcW w:w="638" w:type="dxa"/>
          </w:tcPr>
          <w:p w:rsidR="004A4DEF" w:rsidRDefault="004A4DEF">
            <w:pPr>
              <w:pStyle w:val="TableParagraph"/>
              <w:rPr>
                <w:sz w:val="20"/>
              </w:rPr>
            </w:pPr>
          </w:p>
          <w:p w:rsidR="004A4DEF" w:rsidRDefault="004A4DEF">
            <w:pPr>
              <w:pStyle w:val="TableParagraph"/>
              <w:rPr>
                <w:sz w:val="17"/>
              </w:rPr>
            </w:pPr>
          </w:p>
          <w:p w:rsidR="004A4DEF" w:rsidRDefault="00F426C2">
            <w:pPr>
              <w:pStyle w:val="TableParagraph"/>
              <w:spacing w:before="1"/>
              <w:ind w:left="9"/>
              <w:jc w:val="center"/>
              <w:rPr>
                <w:rFonts w:ascii="Times New Roman"/>
                <w:sz w:val="18"/>
              </w:rPr>
            </w:pPr>
            <w:r>
              <w:rPr>
                <w:rFonts w:ascii="Times New Roman"/>
                <w:w w:val="101"/>
                <w:sz w:val="18"/>
              </w:rPr>
              <w:t>5</w:t>
            </w:r>
          </w:p>
        </w:tc>
        <w:tc>
          <w:tcPr>
            <w:tcW w:w="1526"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110" w:right="100"/>
              <w:jc w:val="center"/>
              <w:rPr>
                <w:sz w:val="18"/>
              </w:rPr>
            </w:pPr>
            <w:r>
              <w:rPr>
                <w:sz w:val="18"/>
              </w:rPr>
              <w:t>气缸盖的拆卸</w:t>
            </w:r>
          </w:p>
        </w:tc>
        <w:tc>
          <w:tcPr>
            <w:tcW w:w="849" w:type="dxa"/>
          </w:tcPr>
          <w:p w:rsidR="004A4DEF" w:rsidRDefault="004A4DEF">
            <w:pPr>
              <w:pStyle w:val="TableParagraph"/>
              <w:rPr>
                <w:sz w:val="20"/>
              </w:rPr>
            </w:pPr>
          </w:p>
          <w:p w:rsidR="004A4DEF" w:rsidRDefault="004A4DEF">
            <w:pPr>
              <w:pStyle w:val="TableParagraph"/>
              <w:spacing w:before="1"/>
              <w:rPr>
                <w:sz w:val="16"/>
              </w:rPr>
            </w:pPr>
          </w:p>
          <w:p w:rsidR="004A4DEF" w:rsidRDefault="00F426C2">
            <w:pPr>
              <w:pStyle w:val="TableParagraph"/>
              <w:ind w:left="155" w:right="134"/>
              <w:jc w:val="center"/>
              <w:rPr>
                <w:sz w:val="18"/>
              </w:rPr>
            </w:pPr>
            <w:r>
              <w:rPr>
                <w:rFonts w:ascii="Times New Roman" w:eastAsia="Times New Roman"/>
                <w:sz w:val="18"/>
              </w:rPr>
              <w:t xml:space="preserve">15 </w:t>
            </w:r>
            <w:r>
              <w:rPr>
                <w:sz w:val="18"/>
              </w:rPr>
              <w:t>分</w:t>
            </w:r>
          </w:p>
        </w:tc>
        <w:tc>
          <w:tcPr>
            <w:tcW w:w="5414" w:type="dxa"/>
          </w:tcPr>
          <w:p w:rsidR="004A4DEF" w:rsidRDefault="00F426C2" w:rsidP="00F426C2">
            <w:pPr>
              <w:pStyle w:val="TableParagraph"/>
              <w:numPr>
                <w:ilvl w:val="0"/>
                <w:numId w:val="5"/>
              </w:numPr>
              <w:tabs>
                <w:tab w:val="left" w:pos="327"/>
              </w:tabs>
              <w:spacing w:before="45"/>
              <w:ind w:hanging="215"/>
              <w:rPr>
                <w:sz w:val="18"/>
              </w:rPr>
            </w:pPr>
            <w:r>
              <w:rPr>
                <w:spacing w:val="-9"/>
                <w:sz w:val="18"/>
              </w:rPr>
              <w:t>未使用扭力扳手旋松螺栓扣</w:t>
            </w:r>
            <w:r>
              <w:rPr>
                <w:spacing w:val="-9"/>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
              </w:numPr>
              <w:tabs>
                <w:tab w:val="left" w:pos="327"/>
              </w:tabs>
              <w:spacing w:before="48"/>
              <w:ind w:hanging="215"/>
              <w:rPr>
                <w:sz w:val="18"/>
              </w:rPr>
            </w:pPr>
            <w:r>
              <w:rPr>
                <w:spacing w:val="-8"/>
                <w:sz w:val="18"/>
              </w:rPr>
              <w:t>拆卸气缸盖螺栓顺序每错一处扣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
              </w:numPr>
              <w:tabs>
                <w:tab w:val="left" w:pos="327"/>
              </w:tabs>
              <w:spacing w:before="52"/>
              <w:ind w:hanging="215"/>
              <w:rPr>
                <w:sz w:val="18"/>
              </w:rPr>
            </w:pPr>
            <w:r>
              <w:rPr>
                <w:spacing w:val="-9"/>
                <w:sz w:val="18"/>
              </w:rPr>
              <w:t>未分两次旋松气缸盖螺栓扣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
              </w:numPr>
              <w:tabs>
                <w:tab w:val="left" w:pos="327"/>
              </w:tabs>
              <w:spacing w:before="48" w:line="213" w:lineRule="exact"/>
              <w:ind w:hanging="215"/>
              <w:rPr>
                <w:sz w:val="18"/>
              </w:rPr>
            </w:pPr>
            <w:r>
              <w:rPr>
                <w:spacing w:val="-9"/>
                <w:sz w:val="18"/>
              </w:rPr>
              <w:t>工具、零件落地每次扣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1962"/>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28"/>
              <w:ind w:left="9"/>
              <w:jc w:val="center"/>
              <w:rPr>
                <w:rFonts w:ascii="Times New Roman"/>
                <w:sz w:val="18"/>
              </w:rPr>
            </w:pPr>
            <w:r>
              <w:rPr>
                <w:rFonts w:ascii="Times New Roman"/>
                <w:w w:val="101"/>
                <w:sz w:val="18"/>
              </w:rPr>
              <w:t>6</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spacing w:line="290" w:lineRule="auto"/>
              <w:ind w:left="672" w:right="117" w:hanging="538"/>
              <w:rPr>
                <w:sz w:val="18"/>
              </w:rPr>
            </w:pPr>
            <w:r>
              <w:rPr>
                <w:sz w:val="18"/>
              </w:rPr>
              <w:t>气缸盖变形的检测</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
              <w:rPr>
                <w:sz w:val="29"/>
              </w:rPr>
            </w:pPr>
          </w:p>
          <w:p w:rsidR="004A4DEF" w:rsidRDefault="00F426C2">
            <w:pPr>
              <w:pStyle w:val="TableParagraph"/>
              <w:ind w:left="155" w:right="134"/>
              <w:jc w:val="center"/>
              <w:rPr>
                <w:sz w:val="18"/>
              </w:rPr>
            </w:pPr>
            <w:r>
              <w:rPr>
                <w:rFonts w:ascii="Times New Roman" w:eastAsia="Times New Roman"/>
                <w:sz w:val="18"/>
              </w:rPr>
              <w:t xml:space="preserve">20 </w:t>
            </w:r>
            <w:r>
              <w:rPr>
                <w:sz w:val="18"/>
              </w:rPr>
              <w:t>分</w:t>
            </w:r>
          </w:p>
        </w:tc>
        <w:tc>
          <w:tcPr>
            <w:tcW w:w="5414" w:type="dxa"/>
          </w:tcPr>
          <w:p w:rsidR="004A4DEF" w:rsidRDefault="00F426C2" w:rsidP="00F426C2">
            <w:pPr>
              <w:pStyle w:val="TableParagraph"/>
              <w:numPr>
                <w:ilvl w:val="0"/>
                <w:numId w:val="6"/>
              </w:numPr>
              <w:tabs>
                <w:tab w:val="left" w:pos="327"/>
              </w:tabs>
              <w:spacing w:before="45"/>
              <w:ind w:hanging="215"/>
              <w:rPr>
                <w:sz w:val="18"/>
              </w:rPr>
            </w:pPr>
            <w:r>
              <w:rPr>
                <w:spacing w:val="-9"/>
                <w:sz w:val="18"/>
              </w:rPr>
              <w:t>未清洁检测部位扣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6"/>
              </w:numPr>
              <w:tabs>
                <w:tab w:val="left" w:pos="327"/>
              </w:tabs>
              <w:spacing w:before="53"/>
              <w:ind w:hanging="215"/>
              <w:rPr>
                <w:sz w:val="18"/>
              </w:rPr>
            </w:pPr>
            <w:r>
              <w:rPr>
                <w:spacing w:val="-9"/>
                <w:sz w:val="18"/>
              </w:rPr>
              <w:t>检测点不正确每个位置扣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6"/>
              </w:numPr>
              <w:tabs>
                <w:tab w:val="left" w:pos="327"/>
              </w:tabs>
              <w:spacing w:before="47"/>
              <w:ind w:hanging="215"/>
              <w:rPr>
                <w:sz w:val="18"/>
              </w:rPr>
            </w:pPr>
            <w:r>
              <w:rPr>
                <w:spacing w:val="-10"/>
                <w:sz w:val="18"/>
              </w:rPr>
              <w:t>量具未清洁扣</w:t>
            </w:r>
            <w:r>
              <w:rPr>
                <w:spacing w:val="-10"/>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6"/>
              </w:numPr>
              <w:tabs>
                <w:tab w:val="left" w:pos="327"/>
              </w:tabs>
              <w:spacing w:before="48"/>
              <w:ind w:hanging="215"/>
              <w:rPr>
                <w:sz w:val="18"/>
              </w:rPr>
            </w:pPr>
            <w:r>
              <w:rPr>
                <w:spacing w:val="-9"/>
                <w:sz w:val="18"/>
              </w:rPr>
              <w:t>厚薄规使用不规范扣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6"/>
              </w:numPr>
              <w:tabs>
                <w:tab w:val="left" w:pos="327"/>
              </w:tabs>
              <w:spacing w:before="53"/>
              <w:ind w:hanging="215"/>
              <w:rPr>
                <w:sz w:val="18"/>
              </w:rPr>
            </w:pPr>
            <w:r>
              <w:rPr>
                <w:spacing w:val="-9"/>
                <w:sz w:val="18"/>
              </w:rPr>
              <w:t>测量数据不正确每个测点扣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6"/>
              </w:numPr>
              <w:tabs>
                <w:tab w:val="left" w:pos="327"/>
              </w:tabs>
              <w:spacing w:before="48"/>
              <w:ind w:hanging="215"/>
              <w:rPr>
                <w:sz w:val="18"/>
              </w:rPr>
            </w:pPr>
            <w:r>
              <w:rPr>
                <w:spacing w:val="-9"/>
                <w:sz w:val="18"/>
              </w:rPr>
              <w:t>最终结果不正确扣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6"/>
              </w:numPr>
              <w:tabs>
                <w:tab w:val="left" w:pos="327"/>
              </w:tabs>
              <w:spacing w:before="47" w:line="217" w:lineRule="exact"/>
              <w:ind w:hanging="215"/>
              <w:rPr>
                <w:sz w:val="18"/>
              </w:rPr>
            </w:pPr>
            <w:r>
              <w:rPr>
                <w:spacing w:val="-9"/>
                <w:sz w:val="18"/>
              </w:rPr>
              <w:t>不能判断检测结果扣</w:t>
            </w:r>
            <w:r>
              <w:rPr>
                <w:spacing w:val="-9"/>
                <w:sz w:val="18"/>
              </w:rPr>
              <w:t xml:space="preserve"> </w:t>
            </w:r>
            <w:r>
              <w:rPr>
                <w:rFonts w:ascii="Times New Roman" w:eastAsia="Times New Roman"/>
                <w:sz w:val="18"/>
              </w:rPr>
              <w:t>4</w:t>
            </w:r>
            <w:r>
              <w:rPr>
                <w:rFonts w:ascii="Times New Roman" w:eastAsia="Times New Roman"/>
                <w:spacing w:val="-7"/>
                <w:sz w:val="18"/>
              </w:rPr>
              <w:t xml:space="preserve"> </w:t>
            </w:r>
            <w:r>
              <w:rPr>
                <w:sz w:val="18"/>
              </w:rPr>
              <w:t>分</w:t>
            </w:r>
          </w:p>
        </w:tc>
      </w:tr>
      <w:tr w:rsidR="004A4DEF">
        <w:trPr>
          <w:trHeight w:val="1396"/>
        </w:trPr>
        <w:tc>
          <w:tcPr>
            <w:tcW w:w="638" w:type="dxa"/>
          </w:tcPr>
          <w:p w:rsidR="004A4DEF" w:rsidRDefault="004A4DEF">
            <w:pPr>
              <w:pStyle w:val="TableParagraph"/>
              <w:rPr>
                <w:sz w:val="20"/>
              </w:rPr>
            </w:pPr>
          </w:p>
          <w:p w:rsidR="004A4DEF" w:rsidRDefault="004A4DEF">
            <w:pPr>
              <w:pStyle w:val="TableParagraph"/>
              <w:spacing w:before="11"/>
              <w:rPr>
                <w:sz w:val="27"/>
              </w:rPr>
            </w:pPr>
          </w:p>
          <w:p w:rsidR="004A4DEF" w:rsidRDefault="00F426C2">
            <w:pPr>
              <w:pStyle w:val="TableParagraph"/>
              <w:spacing w:before="1"/>
              <w:ind w:left="9"/>
              <w:jc w:val="center"/>
              <w:rPr>
                <w:rFonts w:ascii="Times New Roman"/>
                <w:sz w:val="18"/>
              </w:rPr>
            </w:pPr>
            <w:r>
              <w:rPr>
                <w:rFonts w:ascii="Times New Roman"/>
                <w:w w:val="101"/>
                <w:sz w:val="18"/>
              </w:rPr>
              <w:t>7</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1"/>
              <w:ind w:left="110" w:right="100"/>
              <w:jc w:val="center"/>
              <w:rPr>
                <w:sz w:val="18"/>
              </w:rPr>
            </w:pPr>
            <w:r>
              <w:rPr>
                <w:sz w:val="18"/>
              </w:rPr>
              <w:t>气缸盖的装配</w:t>
            </w:r>
          </w:p>
        </w:tc>
        <w:tc>
          <w:tcPr>
            <w:tcW w:w="849" w:type="dxa"/>
          </w:tcPr>
          <w:p w:rsidR="004A4DEF" w:rsidRDefault="004A4DEF">
            <w:pPr>
              <w:pStyle w:val="TableParagraph"/>
              <w:rPr>
                <w:sz w:val="20"/>
              </w:rPr>
            </w:pPr>
          </w:p>
          <w:p w:rsidR="004A4DEF" w:rsidRDefault="004A4DEF">
            <w:pPr>
              <w:pStyle w:val="TableParagraph"/>
              <w:rPr>
                <w:sz w:val="27"/>
              </w:rPr>
            </w:pPr>
          </w:p>
          <w:p w:rsidR="004A4DEF" w:rsidRDefault="00F426C2">
            <w:pPr>
              <w:pStyle w:val="TableParagraph"/>
              <w:ind w:left="155" w:right="134"/>
              <w:jc w:val="center"/>
              <w:rPr>
                <w:sz w:val="18"/>
              </w:rPr>
            </w:pPr>
            <w:r>
              <w:rPr>
                <w:rFonts w:ascii="Times New Roman" w:eastAsia="Times New Roman"/>
                <w:sz w:val="18"/>
              </w:rPr>
              <w:t xml:space="preserve">25 </w:t>
            </w:r>
            <w:r>
              <w:rPr>
                <w:sz w:val="18"/>
              </w:rPr>
              <w:t>分</w:t>
            </w:r>
          </w:p>
        </w:tc>
        <w:tc>
          <w:tcPr>
            <w:tcW w:w="5414" w:type="dxa"/>
          </w:tcPr>
          <w:p w:rsidR="004A4DEF" w:rsidRDefault="00F426C2" w:rsidP="00F426C2">
            <w:pPr>
              <w:pStyle w:val="TableParagraph"/>
              <w:numPr>
                <w:ilvl w:val="0"/>
                <w:numId w:val="7"/>
              </w:numPr>
              <w:tabs>
                <w:tab w:val="left" w:pos="327"/>
              </w:tabs>
              <w:spacing w:before="45"/>
              <w:ind w:hanging="215"/>
              <w:rPr>
                <w:sz w:val="18"/>
              </w:rPr>
            </w:pPr>
            <w:r>
              <w:rPr>
                <w:spacing w:val="-8"/>
                <w:sz w:val="18"/>
              </w:rPr>
              <w:t>未检查气缸盖定位螺栓长度扣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7"/>
              </w:numPr>
              <w:tabs>
                <w:tab w:val="left" w:pos="327"/>
              </w:tabs>
              <w:spacing w:before="48"/>
              <w:ind w:hanging="215"/>
              <w:rPr>
                <w:sz w:val="18"/>
              </w:rPr>
            </w:pPr>
            <w:r>
              <w:rPr>
                <w:spacing w:val="-7"/>
                <w:sz w:val="18"/>
              </w:rPr>
              <w:t>未在气缸盖螺栓的螺纹和螺栓头下部涂一薄层机油扣</w:t>
            </w:r>
            <w:r>
              <w:rPr>
                <w:spacing w:val="-7"/>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7"/>
              </w:numPr>
              <w:tabs>
                <w:tab w:val="left" w:pos="327"/>
              </w:tabs>
              <w:spacing w:before="48"/>
              <w:ind w:hanging="215"/>
              <w:rPr>
                <w:sz w:val="18"/>
              </w:rPr>
            </w:pPr>
            <w:r>
              <w:rPr>
                <w:spacing w:val="-8"/>
                <w:sz w:val="18"/>
              </w:rPr>
              <w:t>拧紧气缸盖螺栓顺序每错一处扣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
              </w:numPr>
              <w:tabs>
                <w:tab w:val="left" w:pos="327"/>
              </w:tabs>
              <w:spacing w:before="52"/>
              <w:ind w:hanging="215"/>
              <w:rPr>
                <w:sz w:val="18"/>
              </w:rPr>
            </w:pPr>
            <w:r>
              <w:rPr>
                <w:spacing w:val="-9"/>
                <w:sz w:val="18"/>
              </w:rPr>
              <w:t>未分次拧紧气缸盖螺栓扣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7"/>
              </w:numPr>
              <w:tabs>
                <w:tab w:val="left" w:pos="327"/>
              </w:tabs>
              <w:spacing w:before="48" w:line="213" w:lineRule="exact"/>
              <w:ind w:hanging="215"/>
              <w:rPr>
                <w:sz w:val="18"/>
              </w:rPr>
            </w:pPr>
            <w:r>
              <w:rPr>
                <w:spacing w:val="-8"/>
                <w:sz w:val="18"/>
              </w:rPr>
              <w:t>气缸盖螺栓未拧到规定扭力扣</w:t>
            </w:r>
            <w:r>
              <w:rPr>
                <w:spacing w:val="-8"/>
                <w:sz w:val="18"/>
              </w:rPr>
              <w:t xml:space="preserve"> </w:t>
            </w:r>
            <w:r>
              <w:rPr>
                <w:rFonts w:ascii="Times New Roman" w:eastAsia="Times New Roman"/>
                <w:sz w:val="18"/>
              </w:rPr>
              <w:t>5</w:t>
            </w:r>
            <w:r>
              <w:rPr>
                <w:rFonts w:ascii="Times New Roman" w:eastAsia="Times New Roman"/>
                <w:spacing w:val="-6"/>
                <w:sz w:val="18"/>
              </w:rPr>
              <w:t xml:space="preserve"> </w:t>
            </w:r>
            <w:r>
              <w:rPr>
                <w:sz w:val="18"/>
              </w:rPr>
              <w:t>分</w:t>
            </w:r>
          </w:p>
        </w:tc>
      </w:tr>
      <w:tr w:rsidR="004A4DEF">
        <w:trPr>
          <w:trHeight w:val="700"/>
        </w:trPr>
        <w:tc>
          <w:tcPr>
            <w:tcW w:w="638" w:type="dxa"/>
          </w:tcPr>
          <w:p w:rsidR="004A4DEF" w:rsidRDefault="004A4DEF">
            <w:pPr>
              <w:pStyle w:val="TableParagraph"/>
              <w:rPr>
                <w:rFonts w:ascii="Times New Roman"/>
                <w:sz w:val="18"/>
              </w:rPr>
            </w:pPr>
          </w:p>
        </w:tc>
        <w:tc>
          <w:tcPr>
            <w:tcW w:w="1526" w:type="dxa"/>
          </w:tcPr>
          <w:p w:rsidR="004A4DEF" w:rsidRDefault="004A4DEF">
            <w:pPr>
              <w:pStyle w:val="TableParagraph"/>
              <w:rPr>
                <w:rFonts w:ascii="Times New Roman"/>
                <w:sz w:val="18"/>
              </w:rPr>
            </w:pPr>
          </w:p>
        </w:tc>
        <w:tc>
          <w:tcPr>
            <w:tcW w:w="849" w:type="dxa"/>
          </w:tcPr>
          <w:p w:rsidR="004A4DEF" w:rsidRDefault="004A4DEF">
            <w:pPr>
              <w:pStyle w:val="TableParagraph"/>
              <w:rPr>
                <w:rFonts w:ascii="Times New Roman"/>
                <w:sz w:val="18"/>
              </w:rPr>
            </w:pPr>
          </w:p>
        </w:tc>
        <w:tc>
          <w:tcPr>
            <w:tcW w:w="5414" w:type="dxa"/>
          </w:tcPr>
          <w:p w:rsidR="004A4DEF" w:rsidRDefault="00F426C2">
            <w:pPr>
              <w:pStyle w:val="TableParagraph"/>
              <w:spacing w:before="45"/>
              <w:ind w:left="111"/>
              <w:rPr>
                <w:sz w:val="18"/>
              </w:rPr>
            </w:pPr>
            <w:r>
              <w:rPr>
                <w:rFonts w:ascii="Times New Roman" w:eastAsia="Times New Roman"/>
                <w:sz w:val="18"/>
              </w:rPr>
              <w:t>(6)</w:t>
            </w:r>
            <w:r>
              <w:rPr>
                <w:sz w:val="18"/>
              </w:rPr>
              <w:t>工具、零件落地每次扣</w:t>
            </w:r>
            <w:r>
              <w:rPr>
                <w:sz w:val="18"/>
              </w:rPr>
              <w:t xml:space="preserve"> </w:t>
            </w:r>
            <w:r>
              <w:rPr>
                <w:rFonts w:ascii="Times New Roman" w:eastAsia="Times New Roman"/>
                <w:sz w:val="18"/>
              </w:rPr>
              <w:t xml:space="preserve">2 </w:t>
            </w:r>
            <w:r>
              <w:rPr>
                <w:sz w:val="18"/>
              </w:rPr>
              <w:t>分</w:t>
            </w:r>
          </w:p>
        </w:tc>
      </w:tr>
      <w:tr w:rsidR="004A4DEF">
        <w:trPr>
          <w:trHeight w:val="590"/>
        </w:trPr>
        <w:tc>
          <w:tcPr>
            <w:tcW w:w="638" w:type="dxa"/>
          </w:tcPr>
          <w:p w:rsidR="004A4DEF" w:rsidRDefault="004A4DEF">
            <w:pPr>
              <w:pStyle w:val="TableParagraph"/>
              <w:spacing w:before="5"/>
              <w:rPr>
                <w:sz w:val="16"/>
              </w:rPr>
            </w:pPr>
          </w:p>
          <w:p w:rsidR="004A4DEF" w:rsidRDefault="00F426C2">
            <w:pPr>
              <w:pStyle w:val="TableParagraph"/>
              <w:spacing w:before="1"/>
              <w:ind w:left="273"/>
              <w:rPr>
                <w:rFonts w:ascii="Times New Roman"/>
                <w:sz w:val="18"/>
              </w:rPr>
            </w:pPr>
            <w:r>
              <w:rPr>
                <w:rFonts w:ascii="Times New Roman"/>
                <w:w w:val="101"/>
                <w:sz w:val="18"/>
              </w:rPr>
              <w:t>8</w:t>
            </w:r>
          </w:p>
        </w:tc>
        <w:tc>
          <w:tcPr>
            <w:tcW w:w="1526" w:type="dxa"/>
          </w:tcPr>
          <w:p w:rsidR="004A4DEF" w:rsidRDefault="004A4DEF">
            <w:pPr>
              <w:pStyle w:val="TableParagraph"/>
              <w:spacing w:before="6"/>
              <w:rPr>
                <w:sz w:val="15"/>
              </w:rPr>
            </w:pPr>
          </w:p>
          <w:p w:rsidR="004A4DEF" w:rsidRDefault="00F426C2">
            <w:pPr>
              <w:pStyle w:val="TableParagraph"/>
              <w:spacing w:before="1"/>
              <w:ind w:left="115" w:right="100"/>
              <w:jc w:val="center"/>
              <w:rPr>
                <w:sz w:val="18"/>
              </w:rPr>
            </w:pPr>
            <w:r>
              <w:rPr>
                <w:sz w:val="18"/>
              </w:rPr>
              <w:t>维修记录</w:t>
            </w:r>
          </w:p>
        </w:tc>
        <w:tc>
          <w:tcPr>
            <w:tcW w:w="849" w:type="dxa"/>
          </w:tcPr>
          <w:p w:rsidR="004A4DEF" w:rsidRDefault="004A4DEF">
            <w:pPr>
              <w:pStyle w:val="TableParagraph"/>
              <w:spacing w:before="6"/>
              <w:rPr>
                <w:sz w:val="15"/>
              </w:rPr>
            </w:pPr>
          </w:p>
          <w:p w:rsidR="004A4DEF" w:rsidRDefault="00F426C2">
            <w:pPr>
              <w:pStyle w:val="TableParagraph"/>
              <w:spacing w:before="1"/>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8"/>
              </w:numPr>
              <w:tabs>
                <w:tab w:val="left" w:pos="327"/>
              </w:tabs>
              <w:spacing w:before="60"/>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8"/>
              </w:numPr>
              <w:tabs>
                <w:tab w:val="left" w:pos="327"/>
              </w:tabs>
              <w:spacing w:before="52" w:line="227" w:lineRule="exact"/>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7"/>
        </w:trPr>
        <w:tc>
          <w:tcPr>
            <w:tcW w:w="638" w:type="dxa"/>
          </w:tcPr>
          <w:p w:rsidR="004A4DEF" w:rsidRDefault="00F426C2">
            <w:pPr>
              <w:pStyle w:val="TableParagraph"/>
              <w:spacing w:before="124"/>
              <w:ind w:left="273"/>
              <w:rPr>
                <w:rFonts w:ascii="Times New Roman"/>
                <w:sz w:val="18"/>
              </w:rPr>
            </w:pPr>
            <w:r>
              <w:rPr>
                <w:rFonts w:ascii="Times New Roman"/>
                <w:w w:val="101"/>
                <w:sz w:val="18"/>
              </w:rPr>
              <w:t>9</w:t>
            </w:r>
          </w:p>
        </w:tc>
        <w:tc>
          <w:tcPr>
            <w:tcW w:w="1526" w:type="dxa"/>
          </w:tcPr>
          <w:p w:rsidR="004A4DEF" w:rsidRDefault="00F426C2">
            <w:pPr>
              <w:pStyle w:val="TableParagraph"/>
              <w:spacing w:before="112"/>
              <w:ind w:left="110" w:right="100"/>
              <w:jc w:val="center"/>
              <w:rPr>
                <w:sz w:val="18"/>
              </w:rPr>
            </w:pPr>
            <w:r>
              <w:rPr>
                <w:sz w:val="18"/>
              </w:rPr>
              <w:t>合计</w:t>
            </w:r>
          </w:p>
        </w:tc>
        <w:tc>
          <w:tcPr>
            <w:tcW w:w="849" w:type="dxa"/>
          </w:tcPr>
          <w:p w:rsidR="004A4DEF" w:rsidRDefault="00F426C2">
            <w:pPr>
              <w:pStyle w:val="TableParagraph"/>
              <w:spacing w:before="112"/>
              <w:ind w:left="155" w:right="139"/>
              <w:jc w:val="center"/>
              <w:rPr>
                <w:sz w:val="18"/>
              </w:rPr>
            </w:pPr>
            <w:r>
              <w:rPr>
                <w:rFonts w:ascii="Times New Roman" w:eastAsia="Times New Roman"/>
                <w:sz w:val="18"/>
              </w:rPr>
              <w:t xml:space="preserve">100 </w:t>
            </w:r>
            <w:r>
              <w:rPr>
                <w:sz w:val="18"/>
              </w:rPr>
              <w:t>分</w:t>
            </w:r>
          </w:p>
        </w:tc>
        <w:tc>
          <w:tcPr>
            <w:tcW w:w="5414"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4A4DEF">
      <w:pPr>
        <w:pStyle w:val="a3"/>
        <w:spacing w:after="56"/>
        <w:ind w:left="3574"/>
      </w:pPr>
    </w:p>
    <w:p w:rsidR="004A4DEF" w:rsidRDefault="004A4DEF">
      <w:pPr>
        <w:pStyle w:val="a3"/>
        <w:spacing w:after="56"/>
        <w:ind w:left="3574"/>
      </w:pPr>
    </w:p>
    <w:p w:rsidR="004A4DEF" w:rsidRDefault="004A4DEF">
      <w:pPr>
        <w:pStyle w:val="a3"/>
        <w:spacing w:after="56"/>
        <w:ind w:left="3574"/>
      </w:pPr>
    </w:p>
    <w:p w:rsidR="004A4DEF" w:rsidRDefault="004A4DEF">
      <w:pPr>
        <w:pStyle w:val="a3"/>
        <w:spacing w:after="56"/>
        <w:ind w:left="3574"/>
      </w:pPr>
    </w:p>
    <w:p w:rsidR="004A4DEF" w:rsidRDefault="004A4DEF">
      <w:pPr>
        <w:pStyle w:val="a3"/>
        <w:spacing w:after="56"/>
        <w:ind w:left="3574"/>
      </w:pPr>
    </w:p>
    <w:p w:rsidR="004A4DEF" w:rsidRDefault="004A4DEF">
      <w:pPr>
        <w:pStyle w:val="a3"/>
        <w:spacing w:after="56"/>
        <w:ind w:left="3574"/>
      </w:pPr>
    </w:p>
    <w:p w:rsidR="004A4DEF" w:rsidRDefault="004A4DEF">
      <w:pPr>
        <w:pStyle w:val="a3"/>
        <w:spacing w:after="56"/>
        <w:ind w:left="3574"/>
      </w:pPr>
    </w:p>
    <w:p w:rsidR="004A4DEF" w:rsidRDefault="004A4DEF">
      <w:pPr>
        <w:pStyle w:val="a3"/>
        <w:spacing w:after="56"/>
        <w:ind w:left="3574"/>
      </w:pPr>
      <w:r w:rsidRPr="004A4DEF">
        <w:lastRenderedPageBreak/>
        <w:pict>
          <v:shapetype id="_x0000_t202" coordsize="21600,21600" o:spt="202" path="m,l,21600r21600,l21600,xe">
            <v:stroke joinstyle="miter"/>
            <v:path gradientshapeok="t" o:connecttype="rect"/>
          </v:shapetype>
          <v:shape id="文本框 693" o:spid="_x0000_s1026" type="#_x0000_t202" style="position:absolute;left:0;text-align:left;margin-left:187.45pt;margin-top:270.4pt;width:318pt;height:79.45pt;z-index:251531264;mso-position-horizontal-relative:page" o:gfxdata="UEsDBAoAAAAAAIdO4kAAAAAAAAAAAAAAAAAEAAAAZHJzL1BLAwQUAAAACACHTuJA8v7RFdoAAAAM&#10;AQAADwAAAGRycy9kb3ducmV2LnhtbE2PTU/DMAyG70j8h8hI3FhSGB0tTSeE4ISE6MqBY9p4bbXG&#10;KU32wb/HO8HR9qPXz1usT24UB5zD4ElDslAgkFpvB+o0fNavNw8gQjRkzegJNfxggHV5eVGY3Poj&#10;VXjYxE5wCIXcaOhjnHIpQ9ujM2HhJyS+bf3sTORx7qSdzZHD3ShvlUqlMwPxh95M+Nxju9vsnYan&#10;L6pehu/35qPaVkNdZ4re0p3W11eJegQR8RT/YDjrszqU7NT4PdkgRg13q2XGqIb7peIOZ0IlileN&#10;hjTLViDLQv4vUf4CUEsDBBQAAAAIAIdO4kCxRC+uqQEAADADAAAOAAAAZHJzL2Uyb0RvYy54bWyt&#10;UktuGzEM3RfoHQTt65Gd2IgHHgcoggQFirZAkgPIGskjQD9Qimd8gfYGXXXTfc/lc5SSPU6R7IJu&#10;KIqkHvketboerCE7CVF719DphFEinfCtdtuGPj7cfriiJCbuWm68kw3dy0iv1+/frfpQy5nvvGkl&#10;EARxse5DQ7uUQl1VUXTS8jjxQTpMKg+WJ7zCtmqB94huTTVjbFH1HtoAXsgYMXpzTNJ1wVdKivRV&#10;qSgTMQ3F2VKxUOwm22q94vUWeOi0OI3B3zCF5dph0zPUDU+cPIF+BWW1AB+9ShPhbeWV0kIWDshm&#10;yl6wue94kIULihPDWab4/2DFl903ILpt6IwSxy2u6PDzx+HXn8Pv72SxvMgC9SHWWHcfsDINH/2A&#10;ix7jEYOZ96DA5hMZEcyj1PuzvHJIRGDwkl1cLRimBOamjC3ZdJ5xqufnAWK6k96S7DQUcH9FVr77&#10;HNOxdCzJ3Zy/1caUHRpH+oYu57N5eXDOILhx2COTOA6bvTRshhOzjW/3SMx8cihr/iKjA6OzGZ2n&#10;AHrb4VyFfoHEtRQCpy+U9/7vvTR+/uj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L+0RXaAAAA&#10;DAEAAA8AAAAAAAAAAQAgAAAAIgAAAGRycy9kb3ducmV2LnhtbFBLAQIUABQAAAAIAIdO4kCxRC+u&#10;qQEAADADAAAOAAAAAAAAAAEAIAAAACkBAABkcnMvZTJvRG9jLnhtbFBLBQYAAAAABgAGAFkBAABE&#10;BQAAAAA=&#10;" filled="f" stroked="f">
            <v:textbox inset="0,0,0,0">
              <w:txbxContent>
                <w:p w:rsidR="004A4DEF" w:rsidRDefault="004A4DEF">
                  <w:pPr>
                    <w:pStyle w:val="a3"/>
                  </w:pPr>
                </w:p>
              </w:txbxContent>
            </v:textbox>
            <w10:wrap anchorx="page"/>
          </v:shape>
        </w:pict>
      </w:r>
      <w:r w:rsidR="00F426C2">
        <w:t>《气缸盖拆装与检测》操作工单</w:t>
      </w:r>
    </w:p>
    <w:tbl>
      <w:tblPr>
        <w:tblStyle w:val="TableNormal"/>
        <w:tblW w:w="85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2309"/>
        <w:gridCol w:w="1378"/>
        <w:gridCol w:w="2885"/>
      </w:tblGrid>
      <w:tr w:rsidR="004A4DEF">
        <w:trPr>
          <w:trHeight w:val="311"/>
        </w:trPr>
        <w:tc>
          <w:tcPr>
            <w:tcW w:w="960" w:type="dxa"/>
          </w:tcPr>
          <w:p w:rsidR="004A4DEF" w:rsidRDefault="00F426C2">
            <w:pPr>
              <w:pStyle w:val="TableParagraph"/>
              <w:spacing w:before="40"/>
              <w:ind w:left="302"/>
              <w:rPr>
                <w:sz w:val="18"/>
              </w:rPr>
            </w:pPr>
            <w:r>
              <w:rPr>
                <w:sz w:val="18"/>
              </w:rPr>
              <w:t>车型</w:t>
            </w:r>
          </w:p>
        </w:tc>
        <w:tc>
          <w:tcPr>
            <w:tcW w:w="3303" w:type="dxa"/>
            <w:gridSpan w:val="2"/>
          </w:tcPr>
          <w:p w:rsidR="004A4DEF" w:rsidRDefault="004A4DEF">
            <w:pPr>
              <w:pStyle w:val="TableParagraph"/>
              <w:rPr>
                <w:rFonts w:ascii="Times New Roman"/>
                <w:sz w:val="18"/>
              </w:rPr>
            </w:pPr>
          </w:p>
        </w:tc>
        <w:tc>
          <w:tcPr>
            <w:tcW w:w="1378" w:type="dxa"/>
          </w:tcPr>
          <w:p w:rsidR="004A4DEF" w:rsidRDefault="00F426C2">
            <w:pPr>
              <w:pStyle w:val="TableParagraph"/>
              <w:spacing w:before="40"/>
              <w:ind w:left="239"/>
              <w:rPr>
                <w:sz w:val="18"/>
              </w:rPr>
            </w:pPr>
            <w:r>
              <w:rPr>
                <w:sz w:val="18"/>
              </w:rPr>
              <w:t>发动机型号</w:t>
            </w:r>
          </w:p>
        </w:tc>
        <w:tc>
          <w:tcPr>
            <w:tcW w:w="2885" w:type="dxa"/>
          </w:tcPr>
          <w:p w:rsidR="004A4DEF" w:rsidRDefault="004A4DEF">
            <w:pPr>
              <w:pStyle w:val="TableParagraph"/>
              <w:rPr>
                <w:rFonts w:ascii="Times New Roman"/>
                <w:sz w:val="18"/>
              </w:rPr>
            </w:pPr>
          </w:p>
        </w:tc>
      </w:tr>
      <w:tr w:rsidR="004A4DEF">
        <w:trPr>
          <w:trHeight w:val="311"/>
        </w:trPr>
        <w:tc>
          <w:tcPr>
            <w:tcW w:w="8526" w:type="dxa"/>
            <w:gridSpan w:val="5"/>
          </w:tcPr>
          <w:p w:rsidR="004A4DEF" w:rsidRDefault="00F426C2">
            <w:pPr>
              <w:pStyle w:val="TableParagraph"/>
              <w:spacing w:before="40"/>
              <w:ind w:left="110"/>
              <w:rPr>
                <w:sz w:val="18"/>
              </w:rPr>
            </w:pPr>
            <w:r>
              <w:rPr>
                <w:sz w:val="18"/>
              </w:rPr>
              <w:t>一、准备工作</w:t>
            </w:r>
          </w:p>
        </w:tc>
      </w:tr>
      <w:tr w:rsidR="004A4DEF">
        <w:trPr>
          <w:trHeight w:val="311"/>
        </w:trPr>
        <w:tc>
          <w:tcPr>
            <w:tcW w:w="4263" w:type="dxa"/>
            <w:gridSpan w:val="3"/>
          </w:tcPr>
          <w:p w:rsidR="004A4DEF" w:rsidRDefault="004A4DEF">
            <w:pPr>
              <w:pStyle w:val="TableParagraph"/>
              <w:rPr>
                <w:rFonts w:ascii="Times New Roman"/>
                <w:sz w:val="18"/>
              </w:rPr>
            </w:pPr>
          </w:p>
        </w:tc>
        <w:tc>
          <w:tcPr>
            <w:tcW w:w="4263" w:type="dxa"/>
            <w:gridSpan w:val="2"/>
          </w:tcPr>
          <w:p w:rsidR="004A4DEF" w:rsidRDefault="00F426C2">
            <w:pPr>
              <w:pStyle w:val="TableParagraph"/>
              <w:spacing w:before="40"/>
              <w:ind w:left="1750" w:right="1738"/>
              <w:jc w:val="center"/>
              <w:rPr>
                <w:sz w:val="18"/>
              </w:rPr>
            </w:pPr>
            <w:r>
              <w:rPr>
                <w:sz w:val="18"/>
              </w:rPr>
              <w:t>情况记录</w:t>
            </w:r>
          </w:p>
        </w:tc>
      </w:tr>
      <w:tr w:rsidR="004A4DEF">
        <w:trPr>
          <w:trHeight w:val="311"/>
        </w:trPr>
        <w:tc>
          <w:tcPr>
            <w:tcW w:w="4263" w:type="dxa"/>
            <w:gridSpan w:val="3"/>
          </w:tcPr>
          <w:p w:rsidR="004A4DEF" w:rsidRDefault="00F426C2">
            <w:pPr>
              <w:pStyle w:val="TableParagraph"/>
              <w:spacing w:before="40"/>
              <w:ind w:left="110"/>
              <w:rPr>
                <w:sz w:val="18"/>
              </w:rPr>
            </w:pPr>
            <w:r>
              <w:rPr>
                <w:sz w:val="18"/>
              </w:rPr>
              <w:t>（</w:t>
            </w:r>
            <w:r>
              <w:rPr>
                <w:sz w:val="18"/>
              </w:rPr>
              <w:t>1</w:t>
            </w:r>
            <w:r>
              <w:rPr>
                <w:sz w:val="18"/>
              </w:rPr>
              <w:t>）工量具及仪器设备准备</w:t>
            </w:r>
          </w:p>
        </w:tc>
        <w:tc>
          <w:tcPr>
            <w:tcW w:w="4263" w:type="dxa"/>
            <w:gridSpan w:val="2"/>
          </w:tcPr>
          <w:p w:rsidR="004A4DEF" w:rsidRDefault="004A4DEF">
            <w:pPr>
              <w:pStyle w:val="TableParagraph"/>
              <w:rPr>
                <w:rFonts w:ascii="Times New Roman"/>
                <w:sz w:val="18"/>
              </w:rPr>
            </w:pPr>
          </w:p>
        </w:tc>
      </w:tr>
      <w:tr w:rsidR="004A4DEF">
        <w:trPr>
          <w:trHeight w:val="311"/>
        </w:trPr>
        <w:tc>
          <w:tcPr>
            <w:tcW w:w="4263" w:type="dxa"/>
            <w:gridSpan w:val="3"/>
          </w:tcPr>
          <w:p w:rsidR="004A4DEF" w:rsidRDefault="00F426C2">
            <w:pPr>
              <w:pStyle w:val="TableParagraph"/>
              <w:spacing w:before="40"/>
              <w:ind w:left="110"/>
              <w:rPr>
                <w:sz w:val="18"/>
              </w:rPr>
            </w:pPr>
            <w:r>
              <w:rPr>
                <w:sz w:val="18"/>
              </w:rPr>
              <w:t>（</w:t>
            </w:r>
            <w:r>
              <w:rPr>
                <w:sz w:val="18"/>
              </w:rPr>
              <w:t>2</w:t>
            </w:r>
            <w:r>
              <w:rPr>
                <w:sz w:val="18"/>
              </w:rPr>
              <w:t>）维修手册准备</w:t>
            </w:r>
          </w:p>
        </w:tc>
        <w:tc>
          <w:tcPr>
            <w:tcW w:w="4263" w:type="dxa"/>
            <w:gridSpan w:val="2"/>
          </w:tcPr>
          <w:p w:rsidR="004A4DEF" w:rsidRDefault="004A4DEF">
            <w:pPr>
              <w:pStyle w:val="TableParagraph"/>
              <w:rPr>
                <w:rFonts w:ascii="Times New Roman"/>
                <w:sz w:val="18"/>
              </w:rPr>
            </w:pPr>
          </w:p>
        </w:tc>
      </w:tr>
      <w:tr w:rsidR="004A4DEF">
        <w:trPr>
          <w:trHeight w:val="316"/>
        </w:trPr>
        <w:tc>
          <w:tcPr>
            <w:tcW w:w="4263" w:type="dxa"/>
            <w:gridSpan w:val="3"/>
          </w:tcPr>
          <w:p w:rsidR="004A4DEF" w:rsidRDefault="00F426C2">
            <w:pPr>
              <w:pStyle w:val="TableParagraph"/>
              <w:spacing w:before="45"/>
              <w:ind w:left="110"/>
              <w:rPr>
                <w:sz w:val="18"/>
              </w:rPr>
            </w:pPr>
            <w:r>
              <w:rPr>
                <w:sz w:val="18"/>
              </w:rPr>
              <w:t>（</w:t>
            </w:r>
            <w:r>
              <w:rPr>
                <w:sz w:val="18"/>
              </w:rPr>
              <w:t>3</w:t>
            </w:r>
            <w:r>
              <w:rPr>
                <w:sz w:val="18"/>
              </w:rPr>
              <w:t>）固定发动机拆装台架</w:t>
            </w:r>
          </w:p>
        </w:tc>
        <w:tc>
          <w:tcPr>
            <w:tcW w:w="4263" w:type="dxa"/>
            <w:gridSpan w:val="2"/>
          </w:tcPr>
          <w:p w:rsidR="004A4DEF" w:rsidRDefault="004A4DEF">
            <w:pPr>
              <w:pStyle w:val="TableParagraph"/>
              <w:rPr>
                <w:rFonts w:ascii="Times New Roman"/>
                <w:sz w:val="18"/>
              </w:rPr>
            </w:pPr>
          </w:p>
        </w:tc>
      </w:tr>
      <w:tr w:rsidR="004A4DEF">
        <w:trPr>
          <w:trHeight w:val="935"/>
        </w:trPr>
        <w:tc>
          <w:tcPr>
            <w:tcW w:w="8526" w:type="dxa"/>
            <w:gridSpan w:val="5"/>
          </w:tcPr>
          <w:p w:rsidR="004A4DEF" w:rsidRDefault="00F426C2">
            <w:pPr>
              <w:pStyle w:val="TableParagraph"/>
              <w:spacing w:before="40"/>
              <w:ind w:left="110"/>
              <w:rPr>
                <w:sz w:val="18"/>
              </w:rPr>
            </w:pPr>
            <w:r>
              <w:rPr>
                <w:sz w:val="18"/>
              </w:rPr>
              <w:t>二、操作过程</w:t>
            </w:r>
          </w:p>
          <w:p w:rsidR="004A4DEF" w:rsidRDefault="00F426C2">
            <w:pPr>
              <w:pStyle w:val="TableParagraph"/>
              <w:spacing w:before="2" w:line="310" w:lineRule="atLeast"/>
              <w:ind w:left="110" w:right="3"/>
              <w:rPr>
                <w:sz w:val="18"/>
              </w:rPr>
            </w:pPr>
            <w:r>
              <w:rPr>
                <w:spacing w:val="-10"/>
                <w:sz w:val="18"/>
              </w:rPr>
              <w:t>要求：会使用维修手册；能用正确的方法拆卸和装复气缸盖；能正确使用量具检测气缸盖下平面的平面度，</w:t>
            </w:r>
            <w:r>
              <w:rPr>
                <w:spacing w:val="-10"/>
                <w:sz w:val="18"/>
              </w:rPr>
              <w:t xml:space="preserve"> </w:t>
            </w:r>
            <w:r>
              <w:rPr>
                <w:spacing w:val="-4"/>
                <w:sz w:val="18"/>
              </w:rPr>
              <w:t>并判定检测结果。</w:t>
            </w:r>
          </w:p>
        </w:tc>
      </w:tr>
      <w:tr w:rsidR="004A4DEF">
        <w:trPr>
          <w:trHeight w:val="1871"/>
        </w:trPr>
        <w:tc>
          <w:tcPr>
            <w:tcW w:w="1954" w:type="dxa"/>
            <w:gridSpan w:val="2"/>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26"/>
              <w:ind w:left="436"/>
              <w:rPr>
                <w:sz w:val="18"/>
              </w:rPr>
            </w:pPr>
            <w:r>
              <w:rPr>
                <w:sz w:val="18"/>
              </w:rPr>
              <w:t>气缸盖的拆卸</w:t>
            </w:r>
          </w:p>
        </w:tc>
        <w:tc>
          <w:tcPr>
            <w:tcW w:w="6572" w:type="dxa"/>
            <w:gridSpan w:val="3"/>
          </w:tcPr>
          <w:p w:rsidR="004A4DEF" w:rsidRDefault="00F426C2">
            <w:pPr>
              <w:pStyle w:val="TableParagraph"/>
              <w:spacing w:before="40"/>
              <w:ind w:left="104"/>
              <w:rPr>
                <w:sz w:val="18"/>
              </w:rPr>
            </w:pPr>
            <w:r>
              <w:rPr>
                <w:sz w:val="18"/>
              </w:rPr>
              <w:t>将气缸盖螺栓拆卸顺序填入下图中：</w:t>
            </w:r>
          </w:p>
          <w:p w:rsidR="004A4DEF" w:rsidRDefault="004A4DEF">
            <w:pPr>
              <w:pStyle w:val="TableParagraph"/>
              <w:spacing w:before="8"/>
            </w:pPr>
          </w:p>
          <w:p w:rsidR="004A4DEF" w:rsidRDefault="00F426C2">
            <w:pPr>
              <w:pStyle w:val="TableParagraph"/>
              <w:ind w:left="157"/>
              <w:rPr>
                <w:sz w:val="20"/>
              </w:rPr>
            </w:pPr>
            <w:r>
              <w:rPr>
                <w:noProof/>
                <w:sz w:val="20"/>
                <w:lang w:val="en-US" w:bidi="ar-SA"/>
              </w:rPr>
              <w:drawing>
                <wp:inline distT="0" distB="0" distL="0" distR="0">
                  <wp:extent cx="1471930"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1472379" cy="695706"/>
                          </a:xfrm>
                          <a:prstGeom prst="rect">
                            <a:avLst/>
                          </a:prstGeom>
                        </pic:spPr>
                      </pic:pic>
                    </a:graphicData>
                  </a:graphic>
                </wp:inline>
              </w:drawing>
            </w:r>
          </w:p>
          <w:p w:rsidR="004A4DEF" w:rsidRDefault="004A4DEF">
            <w:pPr>
              <w:pStyle w:val="TableParagraph"/>
              <w:spacing w:before="9"/>
              <w:rPr>
                <w:sz w:val="16"/>
              </w:rPr>
            </w:pPr>
          </w:p>
        </w:tc>
      </w:tr>
      <w:tr w:rsidR="004A4DEF">
        <w:trPr>
          <w:trHeight w:val="3148"/>
        </w:trPr>
        <w:tc>
          <w:tcPr>
            <w:tcW w:w="1954" w:type="dxa"/>
            <w:gridSpan w:val="2"/>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8"/>
              <w:rPr>
                <w:sz w:val="23"/>
              </w:rPr>
            </w:pPr>
          </w:p>
          <w:p w:rsidR="004A4DEF" w:rsidRDefault="00F426C2">
            <w:pPr>
              <w:pStyle w:val="TableParagraph"/>
              <w:ind w:left="254"/>
              <w:rPr>
                <w:sz w:val="18"/>
              </w:rPr>
            </w:pPr>
            <w:r>
              <w:rPr>
                <w:sz w:val="18"/>
              </w:rPr>
              <w:t>气缸盖变形的检测</w:t>
            </w:r>
          </w:p>
        </w:tc>
        <w:tc>
          <w:tcPr>
            <w:tcW w:w="6572" w:type="dxa"/>
            <w:gridSpan w:val="3"/>
          </w:tcPr>
          <w:p w:rsidR="004A4DEF" w:rsidRDefault="00F426C2" w:rsidP="00F426C2">
            <w:pPr>
              <w:pStyle w:val="TableParagraph"/>
              <w:numPr>
                <w:ilvl w:val="0"/>
                <w:numId w:val="9"/>
              </w:numPr>
              <w:tabs>
                <w:tab w:val="left" w:pos="380"/>
              </w:tabs>
              <w:spacing w:before="40"/>
              <w:ind w:hanging="274"/>
              <w:rPr>
                <w:sz w:val="18"/>
              </w:rPr>
            </w:pPr>
            <w:r>
              <w:rPr>
                <w:spacing w:val="-3"/>
                <w:sz w:val="18"/>
              </w:rPr>
              <w:t>测量结果：</w:t>
            </w:r>
          </w:p>
          <w:p w:rsidR="004A4DEF" w:rsidRDefault="004A4DEF">
            <w:pPr>
              <w:pStyle w:val="TableParagraph"/>
              <w:rPr>
                <w:sz w:val="18"/>
              </w:rPr>
            </w:pPr>
          </w:p>
          <w:tbl>
            <w:tblPr>
              <w:tblStyle w:val="TableNormal"/>
              <w:tblpPr w:leftFromText="180" w:rightFromText="180" w:vertAnchor="text" w:horzAnchor="page" w:tblpX="148" w:tblpY="90"/>
              <w:tblOverlap w:val="never"/>
              <w:tblW w:w="63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6"/>
              <w:gridCol w:w="753"/>
              <w:gridCol w:w="758"/>
              <w:gridCol w:w="753"/>
              <w:gridCol w:w="758"/>
              <w:gridCol w:w="753"/>
              <w:gridCol w:w="758"/>
              <w:gridCol w:w="763"/>
            </w:tblGrid>
            <w:tr w:rsidR="004A4DEF">
              <w:trPr>
                <w:trHeight w:val="623"/>
              </w:trPr>
              <w:tc>
                <w:tcPr>
                  <w:tcW w:w="1046" w:type="dxa"/>
                </w:tcPr>
                <w:p w:rsidR="004A4DEF" w:rsidRDefault="004A4DEF">
                  <w:pPr>
                    <w:pStyle w:val="TableParagraph"/>
                    <w:rPr>
                      <w:rFonts w:ascii="Times New Roman"/>
                      <w:sz w:val="18"/>
                    </w:rPr>
                  </w:pPr>
                </w:p>
              </w:tc>
              <w:tc>
                <w:tcPr>
                  <w:tcW w:w="753" w:type="dxa"/>
                </w:tcPr>
                <w:p w:rsidR="004A4DEF" w:rsidRDefault="00F426C2">
                  <w:pPr>
                    <w:pStyle w:val="TableParagraph"/>
                    <w:spacing w:before="40"/>
                    <w:ind w:left="110"/>
                    <w:rPr>
                      <w:sz w:val="18"/>
                    </w:rPr>
                  </w:pPr>
                  <w:r>
                    <w:rPr>
                      <w:spacing w:val="-22"/>
                      <w:sz w:val="18"/>
                    </w:rPr>
                    <w:t>第</w:t>
                  </w:r>
                  <w:r>
                    <w:rPr>
                      <w:spacing w:val="-22"/>
                      <w:sz w:val="18"/>
                    </w:rPr>
                    <w:t xml:space="preserve"> </w:t>
                  </w:r>
                  <w:r>
                    <w:rPr>
                      <w:sz w:val="18"/>
                    </w:rPr>
                    <w:t>1</w:t>
                  </w:r>
                  <w:r>
                    <w:rPr>
                      <w:spacing w:val="-22"/>
                      <w:sz w:val="18"/>
                    </w:rPr>
                    <w:t xml:space="preserve"> </w:t>
                  </w:r>
                  <w:r>
                    <w:rPr>
                      <w:spacing w:val="-22"/>
                      <w:sz w:val="18"/>
                    </w:rPr>
                    <w:t>次</w:t>
                  </w:r>
                </w:p>
                <w:p w:rsidR="004A4DEF" w:rsidRDefault="00F426C2">
                  <w:pPr>
                    <w:pStyle w:val="TableParagraph"/>
                    <w:spacing w:before="82"/>
                    <w:ind w:left="110"/>
                    <w:rPr>
                      <w:sz w:val="18"/>
                    </w:rPr>
                  </w:pPr>
                  <w:r>
                    <w:rPr>
                      <w:sz w:val="18"/>
                    </w:rPr>
                    <w:t>（</w:t>
                  </w:r>
                  <w:r>
                    <w:rPr>
                      <w:sz w:val="18"/>
                    </w:rPr>
                    <w:t>mm</w:t>
                  </w:r>
                  <w:r>
                    <w:rPr>
                      <w:sz w:val="18"/>
                    </w:rPr>
                    <w:t>）</w:t>
                  </w:r>
                </w:p>
              </w:tc>
              <w:tc>
                <w:tcPr>
                  <w:tcW w:w="758" w:type="dxa"/>
                </w:tcPr>
                <w:p w:rsidR="004A4DEF" w:rsidRDefault="00F426C2">
                  <w:pPr>
                    <w:pStyle w:val="TableParagraph"/>
                    <w:spacing w:before="40"/>
                    <w:ind w:left="111"/>
                    <w:rPr>
                      <w:sz w:val="18"/>
                    </w:rPr>
                  </w:pPr>
                  <w:r>
                    <w:rPr>
                      <w:spacing w:val="-22"/>
                      <w:sz w:val="18"/>
                    </w:rPr>
                    <w:t>第</w:t>
                  </w:r>
                  <w:r>
                    <w:rPr>
                      <w:spacing w:val="-22"/>
                      <w:sz w:val="18"/>
                    </w:rPr>
                    <w:t xml:space="preserve"> </w:t>
                  </w:r>
                  <w:r>
                    <w:rPr>
                      <w:sz w:val="18"/>
                    </w:rPr>
                    <w:t>2</w:t>
                  </w:r>
                  <w:r>
                    <w:rPr>
                      <w:spacing w:val="-22"/>
                      <w:sz w:val="18"/>
                    </w:rPr>
                    <w:t xml:space="preserve"> </w:t>
                  </w:r>
                  <w:r>
                    <w:rPr>
                      <w:spacing w:val="-22"/>
                      <w:sz w:val="18"/>
                    </w:rPr>
                    <w:t>次</w:t>
                  </w:r>
                </w:p>
                <w:p w:rsidR="004A4DEF" w:rsidRDefault="00F426C2">
                  <w:pPr>
                    <w:pStyle w:val="TableParagraph"/>
                    <w:spacing w:before="82"/>
                    <w:ind w:left="111"/>
                    <w:rPr>
                      <w:sz w:val="18"/>
                    </w:rPr>
                  </w:pPr>
                  <w:r>
                    <w:rPr>
                      <w:sz w:val="18"/>
                    </w:rPr>
                    <w:t>（</w:t>
                  </w:r>
                  <w:r>
                    <w:rPr>
                      <w:sz w:val="18"/>
                    </w:rPr>
                    <w:t>mm</w:t>
                  </w:r>
                  <w:r>
                    <w:rPr>
                      <w:sz w:val="18"/>
                    </w:rPr>
                    <w:t>）</w:t>
                  </w:r>
                </w:p>
              </w:tc>
              <w:tc>
                <w:tcPr>
                  <w:tcW w:w="753" w:type="dxa"/>
                </w:tcPr>
                <w:p w:rsidR="004A4DEF" w:rsidRDefault="00F426C2">
                  <w:pPr>
                    <w:pStyle w:val="TableParagraph"/>
                    <w:spacing w:before="40"/>
                    <w:ind w:left="111"/>
                    <w:rPr>
                      <w:sz w:val="18"/>
                    </w:rPr>
                  </w:pPr>
                  <w:r>
                    <w:rPr>
                      <w:spacing w:val="-22"/>
                      <w:sz w:val="18"/>
                    </w:rPr>
                    <w:t>第</w:t>
                  </w:r>
                  <w:r>
                    <w:rPr>
                      <w:spacing w:val="-22"/>
                      <w:sz w:val="18"/>
                    </w:rPr>
                    <w:t xml:space="preserve"> </w:t>
                  </w:r>
                  <w:r>
                    <w:rPr>
                      <w:sz w:val="18"/>
                    </w:rPr>
                    <w:t>3</w:t>
                  </w:r>
                  <w:r>
                    <w:rPr>
                      <w:spacing w:val="-22"/>
                      <w:sz w:val="18"/>
                    </w:rPr>
                    <w:t xml:space="preserve"> </w:t>
                  </w:r>
                  <w:r>
                    <w:rPr>
                      <w:spacing w:val="-22"/>
                      <w:sz w:val="18"/>
                    </w:rPr>
                    <w:t>次</w:t>
                  </w:r>
                </w:p>
                <w:p w:rsidR="004A4DEF" w:rsidRDefault="00F426C2">
                  <w:pPr>
                    <w:pStyle w:val="TableParagraph"/>
                    <w:spacing w:before="82"/>
                    <w:ind w:left="111"/>
                    <w:rPr>
                      <w:sz w:val="18"/>
                    </w:rPr>
                  </w:pPr>
                  <w:r>
                    <w:rPr>
                      <w:sz w:val="18"/>
                    </w:rPr>
                    <w:t>（</w:t>
                  </w:r>
                  <w:r>
                    <w:rPr>
                      <w:sz w:val="18"/>
                    </w:rPr>
                    <w:t>mm</w:t>
                  </w:r>
                  <w:r>
                    <w:rPr>
                      <w:sz w:val="18"/>
                    </w:rPr>
                    <w:t>）</w:t>
                  </w:r>
                </w:p>
              </w:tc>
              <w:tc>
                <w:tcPr>
                  <w:tcW w:w="758" w:type="dxa"/>
                </w:tcPr>
                <w:p w:rsidR="004A4DEF" w:rsidRDefault="00F426C2">
                  <w:pPr>
                    <w:pStyle w:val="TableParagraph"/>
                    <w:spacing w:before="40"/>
                    <w:ind w:left="112"/>
                    <w:rPr>
                      <w:sz w:val="18"/>
                    </w:rPr>
                  </w:pPr>
                  <w:r>
                    <w:rPr>
                      <w:spacing w:val="-22"/>
                      <w:sz w:val="18"/>
                    </w:rPr>
                    <w:t>第</w:t>
                  </w:r>
                  <w:r>
                    <w:rPr>
                      <w:spacing w:val="-22"/>
                      <w:sz w:val="18"/>
                    </w:rPr>
                    <w:t xml:space="preserve"> </w:t>
                  </w:r>
                  <w:r>
                    <w:rPr>
                      <w:sz w:val="18"/>
                    </w:rPr>
                    <w:t>4</w:t>
                  </w:r>
                  <w:r>
                    <w:rPr>
                      <w:spacing w:val="-22"/>
                      <w:sz w:val="18"/>
                    </w:rPr>
                    <w:t xml:space="preserve"> </w:t>
                  </w:r>
                  <w:r>
                    <w:rPr>
                      <w:spacing w:val="-22"/>
                      <w:sz w:val="18"/>
                    </w:rPr>
                    <w:t>次</w:t>
                  </w:r>
                </w:p>
                <w:p w:rsidR="004A4DEF" w:rsidRDefault="00F426C2">
                  <w:pPr>
                    <w:pStyle w:val="TableParagraph"/>
                    <w:spacing w:before="82"/>
                    <w:ind w:left="112"/>
                    <w:rPr>
                      <w:sz w:val="18"/>
                    </w:rPr>
                  </w:pPr>
                  <w:r>
                    <w:rPr>
                      <w:sz w:val="18"/>
                    </w:rPr>
                    <w:t>（</w:t>
                  </w:r>
                  <w:r>
                    <w:rPr>
                      <w:sz w:val="18"/>
                    </w:rPr>
                    <w:t>mm</w:t>
                  </w:r>
                  <w:r>
                    <w:rPr>
                      <w:sz w:val="18"/>
                    </w:rPr>
                    <w:t>）</w:t>
                  </w:r>
                </w:p>
              </w:tc>
              <w:tc>
                <w:tcPr>
                  <w:tcW w:w="753" w:type="dxa"/>
                </w:tcPr>
                <w:p w:rsidR="004A4DEF" w:rsidRDefault="00F426C2">
                  <w:pPr>
                    <w:pStyle w:val="TableParagraph"/>
                    <w:spacing w:before="40"/>
                    <w:ind w:left="112"/>
                    <w:rPr>
                      <w:sz w:val="18"/>
                    </w:rPr>
                  </w:pPr>
                  <w:r>
                    <w:rPr>
                      <w:spacing w:val="-22"/>
                      <w:sz w:val="18"/>
                    </w:rPr>
                    <w:t>第</w:t>
                  </w:r>
                  <w:r>
                    <w:rPr>
                      <w:spacing w:val="-22"/>
                      <w:sz w:val="18"/>
                    </w:rPr>
                    <w:t xml:space="preserve"> </w:t>
                  </w:r>
                  <w:r>
                    <w:rPr>
                      <w:sz w:val="18"/>
                    </w:rPr>
                    <w:t>5</w:t>
                  </w:r>
                  <w:r>
                    <w:rPr>
                      <w:spacing w:val="-22"/>
                      <w:sz w:val="18"/>
                    </w:rPr>
                    <w:t xml:space="preserve"> </w:t>
                  </w:r>
                  <w:r>
                    <w:rPr>
                      <w:spacing w:val="-22"/>
                      <w:sz w:val="18"/>
                    </w:rPr>
                    <w:t>次</w:t>
                  </w:r>
                </w:p>
                <w:p w:rsidR="004A4DEF" w:rsidRDefault="00F426C2">
                  <w:pPr>
                    <w:pStyle w:val="TableParagraph"/>
                    <w:spacing w:before="82"/>
                    <w:ind w:left="112"/>
                    <w:rPr>
                      <w:sz w:val="18"/>
                    </w:rPr>
                  </w:pPr>
                  <w:r>
                    <w:rPr>
                      <w:sz w:val="18"/>
                    </w:rPr>
                    <w:t>（</w:t>
                  </w:r>
                  <w:r>
                    <w:rPr>
                      <w:sz w:val="18"/>
                    </w:rPr>
                    <w:t>mm</w:t>
                  </w:r>
                  <w:r>
                    <w:rPr>
                      <w:sz w:val="18"/>
                    </w:rPr>
                    <w:t>）</w:t>
                  </w:r>
                </w:p>
              </w:tc>
              <w:tc>
                <w:tcPr>
                  <w:tcW w:w="758" w:type="dxa"/>
                </w:tcPr>
                <w:p w:rsidR="004A4DEF" w:rsidRDefault="00F426C2">
                  <w:pPr>
                    <w:pStyle w:val="TableParagraph"/>
                    <w:spacing w:before="40"/>
                    <w:ind w:left="113"/>
                    <w:rPr>
                      <w:sz w:val="18"/>
                    </w:rPr>
                  </w:pPr>
                  <w:r>
                    <w:rPr>
                      <w:spacing w:val="-22"/>
                      <w:sz w:val="18"/>
                    </w:rPr>
                    <w:t>第</w:t>
                  </w:r>
                  <w:r>
                    <w:rPr>
                      <w:spacing w:val="-22"/>
                      <w:sz w:val="18"/>
                    </w:rPr>
                    <w:t xml:space="preserve"> </w:t>
                  </w:r>
                  <w:r>
                    <w:rPr>
                      <w:sz w:val="18"/>
                    </w:rPr>
                    <w:t>6</w:t>
                  </w:r>
                  <w:r>
                    <w:rPr>
                      <w:spacing w:val="-22"/>
                      <w:sz w:val="18"/>
                    </w:rPr>
                    <w:t xml:space="preserve"> </w:t>
                  </w:r>
                  <w:r>
                    <w:rPr>
                      <w:spacing w:val="-22"/>
                      <w:sz w:val="18"/>
                    </w:rPr>
                    <w:t>次</w:t>
                  </w:r>
                </w:p>
                <w:p w:rsidR="004A4DEF" w:rsidRDefault="00F426C2">
                  <w:pPr>
                    <w:pStyle w:val="TableParagraph"/>
                    <w:spacing w:before="82"/>
                    <w:ind w:left="113"/>
                    <w:rPr>
                      <w:sz w:val="18"/>
                    </w:rPr>
                  </w:pPr>
                  <w:r>
                    <w:rPr>
                      <w:sz w:val="18"/>
                    </w:rPr>
                    <w:t>（</w:t>
                  </w:r>
                  <w:r>
                    <w:rPr>
                      <w:sz w:val="18"/>
                    </w:rPr>
                    <w:t>mm</w:t>
                  </w:r>
                  <w:r>
                    <w:rPr>
                      <w:sz w:val="18"/>
                    </w:rPr>
                    <w:t>）</w:t>
                  </w:r>
                </w:p>
              </w:tc>
              <w:tc>
                <w:tcPr>
                  <w:tcW w:w="763" w:type="dxa"/>
                </w:tcPr>
                <w:p w:rsidR="004A4DEF" w:rsidRDefault="00F426C2">
                  <w:pPr>
                    <w:pStyle w:val="TableParagraph"/>
                    <w:spacing w:before="40"/>
                    <w:ind w:left="118"/>
                    <w:rPr>
                      <w:sz w:val="18"/>
                    </w:rPr>
                  </w:pPr>
                  <w:r>
                    <w:rPr>
                      <w:spacing w:val="-2"/>
                      <w:sz w:val="18"/>
                    </w:rPr>
                    <w:t>最终测</w:t>
                  </w:r>
                </w:p>
                <w:p w:rsidR="004A4DEF" w:rsidRDefault="00F426C2">
                  <w:pPr>
                    <w:pStyle w:val="TableParagraph"/>
                    <w:spacing w:before="82"/>
                    <w:ind w:left="118"/>
                    <w:rPr>
                      <w:sz w:val="18"/>
                    </w:rPr>
                  </w:pPr>
                  <w:r>
                    <w:rPr>
                      <w:spacing w:val="-2"/>
                      <w:sz w:val="18"/>
                    </w:rPr>
                    <w:t>量结果</w:t>
                  </w:r>
                </w:p>
              </w:tc>
            </w:tr>
            <w:tr w:rsidR="004A4DEF">
              <w:trPr>
                <w:trHeight w:val="935"/>
              </w:trPr>
              <w:tc>
                <w:tcPr>
                  <w:tcW w:w="1046" w:type="dxa"/>
                </w:tcPr>
                <w:p w:rsidR="004A4DEF" w:rsidRDefault="00F426C2">
                  <w:pPr>
                    <w:pStyle w:val="TableParagraph"/>
                    <w:spacing w:before="40" w:line="324" w:lineRule="auto"/>
                    <w:ind w:left="162" w:right="146"/>
                    <w:jc w:val="center"/>
                    <w:rPr>
                      <w:sz w:val="18"/>
                    </w:rPr>
                  </w:pPr>
                  <w:r>
                    <w:rPr>
                      <w:sz w:val="18"/>
                    </w:rPr>
                    <w:t>气缸盖下平面平面</w:t>
                  </w:r>
                </w:p>
                <w:p w:rsidR="004A4DEF" w:rsidRDefault="00F426C2">
                  <w:pPr>
                    <w:pStyle w:val="TableParagraph"/>
                    <w:spacing w:before="2"/>
                    <w:ind w:left="19"/>
                    <w:jc w:val="center"/>
                    <w:rPr>
                      <w:sz w:val="18"/>
                    </w:rPr>
                  </w:pPr>
                  <w:r>
                    <w:rPr>
                      <w:w w:val="101"/>
                      <w:sz w:val="18"/>
                    </w:rPr>
                    <w:t>度</w:t>
                  </w:r>
                </w:p>
              </w:tc>
              <w:tc>
                <w:tcPr>
                  <w:tcW w:w="753" w:type="dxa"/>
                </w:tcPr>
                <w:p w:rsidR="004A4DEF" w:rsidRDefault="004A4DEF">
                  <w:pPr>
                    <w:pStyle w:val="TableParagraph"/>
                    <w:rPr>
                      <w:rFonts w:ascii="Times New Roman"/>
                      <w:sz w:val="18"/>
                    </w:rPr>
                  </w:pPr>
                </w:p>
              </w:tc>
              <w:tc>
                <w:tcPr>
                  <w:tcW w:w="758" w:type="dxa"/>
                </w:tcPr>
                <w:p w:rsidR="004A4DEF" w:rsidRDefault="004A4DEF">
                  <w:pPr>
                    <w:pStyle w:val="TableParagraph"/>
                    <w:rPr>
                      <w:rFonts w:ascii="Times New Roman"/>
                      <w:sz w:val="18"/>
                    </w:rPr>
                  </w:pPr>
                </w:p>
              </w:tc>
              <w:tc>
                <w:tcPr>
                  <w:tcW w:w="753" w:type="dxa"/>
                </w:tcPr>
                <w:p w:rsidR="004A4DEF" w:rsidRDefault="004A4DEF">
                  <w:pPr>
                    <w:pStyle w:val="TableParagraph"/>
                    <w:rPr>
                      <w:rFonts w:ascii="Times New Roman"/>
                      <w:sz w:val="18"/>
                    </w:rPr>
                  </w:pPr>
                </w:p>
              </w:tc>
              <w:tc>
                <w:tcPr>
                  <w:tcW w:w="758" w:type="dxa"/>
                </w:tcPr>
                <w:p w:rsidR="004A4DEF" w:rsidRDefault="004A4DEF">
                  <w:pPr>
                    <w:pStyle w:val="TableParagraph"/>
                    <w:rPr>
                      <w:rFonts w:ascii="Times New Roman"/>
                      <w:sz w:val="18"/>
                    </w:rPr>
                  </w:pPr>
                </w:p>
              </w:tc>
              <w:tc>
                <w:tcPr>
                  <w:tcW w:w="753" w:type="dxa"/>
                </w:tcPr>
                <w:p w:rsidR="004A4DEF" w:rsidRDefault="004A4DEF">
                  <w:pPr>
                    <w:pStyle w:val="TableParagraph"/>
                    <w:rPr>
                      <w:rFonts w:ascii="Times New Roman"/>
                      <w:sz w:val="18"/>
                    </w:rPr>
                  </w:pPr>
                </w:p>
              </w:tc>
              <w:tc>
                <w:tcPr>
                  <w:tcW w:w="758" w:type="dxa"/>
                </w:tcPr>
                <w:p w:rsidR="004A4DEF" w:rsidRDefault="004A4DEF">
                  <w:pPr>
                    <w:pStyle w:val="TableParagraph"/>
                    <w:rPr>
                      <w:rFonts w:ascii="Times New Roman"/>
                      <w:sz w:val="18"/>
                    </w:rPr>
                  </w:pPr>
                </w:p>
              </w:tc>
              <w:tc>
                <w:tcPr>
                  <w:tcW w:w="763" w:type="dxa"/>
                </w:tcPr>
                <w:p w:rsidR="004A4DEF" w:rsidRDefault="004A4DEF">
                  <w:pPr>
                    <w:pStyle w:val="TableParagraph"/>
                    <w:rPr>
                      <w:rFonts w:ascii="Times New Roman"/>
                      <w:sz w:val="18"/>
                    </w:rPr>
                  </w:pPr>
                </w:p>
              </w:tc>
            </w:tr>
          </w:tbl>
          <w:p w:rsidR="004A4DEF" w:rsidRDefault="004A4DEF">
            <w:pPr>
              <w:pStyle w:val="TableParagraph"/>
              <w:spacing w:before="5"/>
            </w:pPr>
          </w:p>
          <w:p w:rsidR="004A4DEF" w:rsidRDefault="00F426C2" w:rsidP="00F426C2">
            <w:pPr>
              <w:pStyle w:val="TableParagraph"/>
              <w:numPr>
                <w:ilvl w:val="0"/>
                <w:numId w:val="9"/>
              </w:numPr>
              <w:tabs>
                <w:tab w:val="left" w:pos="380"/>
                <w:tab w:val="left" w:pos="5413"/>
              </w:tabs>
              <w:ind w:hanging="274"/>
              <w:rPr>
                <w:sz w:val="18"/>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气</w:t>
            </w:r>
            <w:r>
              <w:rPr>
                <w:sz w:val="18"/>
              </w:rPr>
              <w:t>缸</w:t>
            </w:r>
            <w:r>
              <w:rPr>
                <w:spacing w:val="-5"/>
                <w:sz w:val="18"/>
              </w:rPr>
              <w:t>盖</w:t>
            </w:r>
            <w:r>
              <w:rPr>
                <w:sz w:val="18"/>
              </w:rPr>
              <w:t>最</w:t>
            </w:r>
            <w:r>
              <w:rPr>
                <w:spacing w:val="-5"/>
                <w:sz w:val="18"/>
              </w:rPr>
              <w:t>大</w:t>
            </w:r>
            <w:r>
              <w:rPr>
                <w:sz w:val="18"/>
              </w:rPr>
              <w:t>翘</w:t>
            </w:r>
            <w:r>
              <w:rPr>
                <w:spacing w:val="-5"/>
                <w:sz w:val="18"/>
              </w:rPr>
              <w:t>曲</w:t>
            </w:r>
            <w:r>
              <w:rPr>
                <w:sz w:val="18"/>
              </w:rPr>
              <w:t>变</w:t>
            </w:r>
            <w:r>
              <w:rPr>
                <w:spacing w:val="-5"/>
                <w:sz w:val="18"/>
              </w:rPr>
              <w:t>形</w:t>
            </w:r>
            <w:r>
              <w:rPr>
                <w:sz w:val="18"/>
              </w:rPr>
              <w:t>是</w:t>
            </w:r>
            <w:r>
              <w:rPr>
                <w:sz w:val="18"/>
                <w:u w:val="single"/>
              </w:rPr>
              <w:t xml:space="preserve"> </w:t>
            </w:r>
            <w:r>
              <w:rPr>
                <w:sz w:val="18"/>
                <w:u w:val="single"/>
              </w:rPr>
              <w:tab/>
            </w:r>
            <w:r>
              <w:rPr>
                <w:sz w:val="18"/>
              </w:rPr>
              <w:t>。</w:t>
            </w:r>
          </w:p>
          <w:p w:rsidR="004A4DEF" w:rsidRDefault="00F426C2" w:rsidP="00F426C2">
            <w:pPr>
              <w:pStyle w:val="TableParagraph"/>
              <w:numPr>
                <w:ilvl w:val="0"/>
                <w:numId w:val="9"/>
              </w:numPr>
              <w:tabs>
                <w:tab w:val="left" w:pos="380"/>
              </w:tabs>
              <w:spacing w:before="81"/>
              <w:ind w:hanging="274"/>
              <w:rPr>
                <w:sz w:val="18"/>
              </w:rPr>
            </w:pPr>
            <w:r>
              <w:rPr>
                <w:spacing w:val="-5"/>
                <w:sz w:val="18"/>
              </w:rPr>
              <w:t>根据测量结果，提出维修方案</w:t>
            </w:r>
            <w:r>
              <w:rPr>
                <w:spacing w:val="-5"/>
                <w:sz w:val="18"/>
              </w:rPr>
              <w:t>:</w:t>
            </w:r>
          </w:p>
        </w:tc>
      </w:tr>
      <w:tr w:rsidR="004A4DEF">
        <w:trPr>
          <w:trHeight w:val="2495"/>
        </w:trPr>
        <w:tc>
          <w:tcPr>
            <w:tcW w:w="1954" w:type="dxa"/>
            <w:gridSpan w:val="2"/>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6"/>
              </w:rPr>
            </w:pPr>
          </w:p>
          <w:p w:rsidR="004A4DEF" w:rsidRDefault="00F426C2">
            <w:pPr>
              <w:pStyle w:val="TableParagraph"/>
              <w:ind w:left="436"/>
              <w:rPr>
                <w:sz w:val="18"/>
              </w:rPr>
            </w:pPr>
            <w:r>
              <w:rPr>
                <w:sz w:val="18"/>
              </w:rPr>
              <w:t>气缸盖的装配</w:t>
            </w:r>
          </w:p>
        </w:tc>
        <w:tc>
          <w:tcPr>
            <w:tcW w:w="6572" w:type="dxa"/>
            <w:gridSpan w:val="3"/>
          </w:tcPr>
          <w:p w:rsidR="004A4DEF" w:rsidRDefault="00F426C2" w:rsidP="00F426C2">
            <w:pPr>
              <w:pStyle w:val="TableParagraph"/>
              <w:numPr>
                <w:ilvl w:val="0"/>
                <w:numId w:val="10"/>
              </w:numPr>
              <w:tabs>
                <w:tab w:val="left" w:pos="380"/>
              </w:tabs>
              <w:spacing w:before="40"/>
              <w:ind w:hanging="274"/>
              <w:rPr>
                <w:sz w:val="18"/>
              </w:rPr>
            </w:pPr>
            <w:r>
              <w:rPr>
                <w:spacing w:val="-5"/>
                <w:sz w:val="18"/>
              </w:rPr>
              <w:t>将气缸盖螺栓安装顺序填入下图中：</w:t>
            </w:r>
          </w:p>
          <w:p w:rsidR="004A4DEF" w:rsidRDefault="004A4DEF">
            <w:pPr>
              <w:pStyle w:val="TableParagraph"/>
              <w:spacing w:before="1"/>
              <w:rPr>
                <w:sz w:val="29"/>
              </w:rPr>
            </w:pPr>
          </w:p>
          <w:p w:rsidR="004A4DEF" w:rsidRDefault="00F426C2">
            <w:pPr>
              <w:pStyle w:val="TableParagraph"/>
              <w:ind w:left="165"/>
              <w:rPr>
                <w:sz w:val="20"/>
              </w:rPr>
            </w:pPr>
            <w:r>
              <w:rPr>
                <w:noProof/>
                <w:sz w:val="20"/>
                <w:lang w:val="en-US" w:bidi="ar-SA"/>
              </w:rPr>
              <w:drawing>
                <wp:inline distT="0" distB="0" distL="0" distR="0">
                  <wp:extent cx="1677035" cy="79057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8" cstate="print"/>
                          <a:stretch>
                            <a:fillRect/>
                          </a:stretch>
                        </pic:blipFill>
                        <pic:spPr>
                          <a:xfrm>
                            <a:off x="0" y="0"/>
                            <a:ext cx="1677348" cy="790575"/>
                          </a:xfrm>
                          <a:prstGeom prst="rect">
                            <a:avLst/>
                          </a:prstGeom>
                        </pic:spPr>
                      </pic:pic>
                    </a:graphicData>
                  </a:graphic>
                </wp:inline>
              </w:drawing>
            </w:r>
          </w:p>
          <w:p w:rsidR="004A4DEF" w:rsidRDefault="004A4DEF">
            <w:pPr>
              <w:pStyle w:val="TableParagraph"/>
              <w:spacing w:before="3"/>
              <w:rPr>
                <w:sz w:val="26"/>
              </w:rPr>
            </w:pPr>
          </w:p>
          <w:p w:rsidR="004A4DEF" w:rsidRDefault="00F426C2" w:rsidP="00F426C2">
            <w:pPr>
              <w:pStyle w:val="TableParagraph"/>
              <w:numPr>
                <w:ilvl w:val="0"/>
                <w:numId w:val="10"/>
              </w:numPr>
              <w:tabs>
                <w:tab w:val="left" w:pos="380"/>
                <w:tab w:val="left" w:pos="4424"/>
              </w:tabs>
              <w:ind w:hanging="274"/>
              <w:rPr>
                <w:sz w:val="18"/>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气</w:t>
            </w:r>
            <w:r>
              <w:rPr>
                <w:sz w:val="18"/>
              </w:rPr>
              <w:t>缸</w:t>
            </w:r>
            <w:r>
              <w:rPr>
                <w:spacing w:val="-5"/>
                <w:sz w:val="18"/>
              </w:rPr>
              <w:t>盖</w:t>
            </w:r>
            <w:r>
              <w:rPr>
                <w:sz w:val="18"/>
              </w:rPr>
              <w:t>螺</w:t>
            </w:r>
            <w:r>
              <w:rPr>
                <w:spacing w:val="-5"/>
                <w:sz w:val="18"/>
              </w:rPr>
              <w:t>栓</w:t>
            </w:r>
            <w:r>
              <w:rPr>
                <w:sz w:val="18"/>
              </w:rPr>
              <w:t>拧</w:t>
            </w:r>
            <w:r>
              <w:rPr>
                <w:spacing w:val="-5"/>
                <w:sz w:val="18"/>
              </w:rPr>
              <w:t>紧</w:t>
            </w:r>
            <w:r>
              <w:rPr>
                <w:sz w:val="18"/>
              </w:rPr>
              <w:t>力</w:t>
            </w:r>
            <w:r>
              <w:rPr>
                <w:spacing w:val="-5"/>
                <w:sz w:val="18"/>
              </w:rPr>
              <w:t>矩</w:t>
            </w:r>
            <w:r>
              <w:rPr>
                <w:sz w:val="18"/>
              </w:rPr>
              <w:t>为</w:t>
            </w:r>
            <w:r>
              <w:rPr>
                <w:sz w:val="18"/>
                <w:u w:val="single"/>
              </w:rPr>
              <w:t xml:space="preserve"> </w:t>
            </w:r>
            <w:r>
              <w:rPr>
                <w:sz w:val="18"/>
                <w:u w:val="single"/>
              </w:rPr>
              <w:tab/>
            </w:r>
            <w:r>
              <w:rPr>
                <w:sz w:val="18"/>
              </w:rPr>
              <w:t>。</w:t>
            </w:r>
          </w:p>
        </w:tc>
      </w:tr>
    </w:tbl>
    <w:p w:rsidR="004A4DEF" w:rsidRDefault="004A4DEF">
      <w:pPr>
        <w:pStyle w:val="a3"/>
        <w:rPr>
          <w:sz w:val="20"/>
        </w:rPr>
      </w:pPr>
    </w:p>
    <w:p w:rsidR="004A4DEF" w:rsidRDefault="00F426C2">
      <w:pPr>
        <w:rPr>
          <w:sz w:val="15"/>
        </w:rPr>
      </w:pPr>
      <w:r>
        <w:rPr>
          <w:sz w:val="15"/>
        </w:rPr>
        <w:br w:type="page"/>
      </w:r>
    </w:p>
    <w:p w:rsidR="004A4DEF" w:rsidRDefault="004A4DEF">
      <w:pPr>
        <w:pStyle w:val="a3"/>
        <w:spacing w:before="3"/>
        <w:rPr>
          <w:sz w:val="15"/>
        </w:rPr>
      </w:pPr>
    </w:p>
    <w:p w:rsidR="004A4DEF" w:rsidRDefault="00F426C2">
      <w:pPr>
        <w:pStyle w:val="a3"/>
        <w:spacing w:before="1"/>
        <w:ind w:left="1102"/>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1-2</w:t>
      </w:r>
      <w:r>
        <w:rPr>
          <w:rFonts w:asciiTheme="minorEastAsia" w:eastAsiaTheme="minorEastAsia" w:hAnsiTheme="minorEastAsia"/>
          <w:sz w:val="24"/>
          <w:szCs w:val="24"/>
        </w:rPr>
        <w:t>：气缸磨损检测</w:t>
      </w:r>
    </w:p>
    <w:p w:rsidR="004A4DEF" w:rsidRDefault="00F426C2" w:rsidP="00F426C2">
      <w:pPr>
        <w:pStyle w:val="a3"/>
        <w:numPr>
          <w:ilvl w:val="0"/>
          <w:numId w:val="11"/>
        </w:numPr>
        <w:spacing w:before="50" w:line="348" w:lineRule="auto"/>
        <w:ind w:left="680" w:right="628" w:firstLine="422"/>
        <w:rPr>
          <w:spacing w:val="-5"/>
        </w:rPr>
      </w:pPr>
      <w:r>
        <w:rPr>
          <w:rFonts w:hint="eastAsia"/>
          <w:spacing w:val="-10"/>
        </w:rPr>
        <w:t>任务描述：</w:t>
      </w:r>
      <w:r>
        <w:rPr>
          <w:spacing w:val="-10"/>
        </w:rPr>
        <w:t>在发动机台架上对考官指定的某一气缸进行磨损检测，测量出该气缸的圆度误差、圆柱</w:t>
      </w:r>
      <w:r>
        <w:rPr>
          <w:spacing w:val="-5"/>
        </w:rPr>
        <w:t>度误差、最大磨损直径，并根据检测结果提出维修方案。</w:t>
      </w:r>
    </w:p>
    <w:p w:rsidR="004A4DEF" w:rsidRDefault="00F426C2" w:rsidP="00F426C2">
      <w:pPr>
        <w:pStyle w:val="a3"/>
        <w:numPr>
          <w:ilvl w:val="0"/>
          <w:numId w:val="11"/>
        </w:numPr>
        <w:spacing w:before="50" w:line="348" w:lineRule="auto"/>
        <w:ind w:left="680" w:right="628" w:firstLine="422"/>
        <w:rPr>
          <w:spacing w:val="-5"/>
        </w:rPr>
      </w:pPr>
      <w:r>
        <w:rPr>
          <w:spacing w:val="-6"/>
        </w:rPr>
        <w:t>考点提供考试用发动机的维修手册、工具车</w:t>
      </w:r>
      <w:r>
        <w:t>（</w:t>
      </w:r>
      <w:r>
        <w:rPr>
          <w:spacing w:val="-3"/>
        </w:rPr>
        <w:t>配备常用工具</w:t>
      </w:r>
      <w:r>
        <w:rPr>
          <w:spacing w:val="-106"/>
        </w:rPr>
        <w:t>）</w:t>
      </w:r>
      <w:r>
        <w:rPr>
          <w:spacing w:val="-9"/>
        </w:rPr>
        <w:t>、外径千分尺、游标卡尺、</w:t>
      </w:r>
      <w:r>
        <w:rPr>
          <w:spacing w:val="-11"/>
        </w:rPr>
        <w:t>量缸表。进入考试程序后，考生准备考试所需的工具仪器设备，将考试相应内容记录在工单</w:t>
      </w:r>
      <w:r>
        <w:rPr>
          <w:spacing w:val="-10"/>
        </w:rPr>
        <w:t>上，整理场地后结束考试。</w:t>
      </w:r>
    </w:p>
    <w:p w:rsidR="004A4DEF" w:rsidRDefault="00F426C2" w:rsidP="00F426C2">
      <w:pPr>
        <w:pStyle w:val="a3"/>
        <w:numPr>
          <w:ilvl w:val="0"/>
          <w:numId w:val="11"/>
        </w:numPr>
        <w:spacing w:before="50" w:line="348" w:lineRule="auto"/>
        <w:ind w:left="680" w:right="628" w:firstLine="422"/>
        <w:rPr>
          <w:spacing w:val="-5"/>
        </w:rPr>
      </w:pPr>
      <w:r>
        <w:rPr>
          <w:spacing w:val="-5"/>
        </w:rPr>
        <w:t>考核时限</w:t>
      </w:r>
      <w:r>
        <w:rPr>
          <w:spacing w:val="-5"/>
        </w:rPr>
        <w:t xml:space="preserve"> 30 </w:t>
      </w:r>
      <w:r>
        <w:rPr>
          <w:spacing w:val="-5"/>
        </w:rPr>
        <w:t>分钟。</w:t>
      </w:r>
    </w:p>
    <w:p w:rsidR="004A4DEF" w:rsidRDefault="00F426C2" w:rsidP="00F426C2">
      <w:pPr>
        <w:pStyle w:val="a3"/>
        <w:numPr>
          <w:ilvl w:val="0"/>
          <w:numId w:val="11"/>
        </w:numPr>
        <w:spacing w:before="50" w:line="348" w:lineRule="auto"/>
        <w:ind w:left="680" w:right="628" w:firstLine="422"/>
        <w:rPr>
          <w:spacing w:val="-5"/>
        </w:rPr>
      </w:pPr>
      <w:r>
        <w:rPr>
          <w:rFonts w:hint="eastAsia"/>
          <w:spacing w:val="-5"/>
        </w:rPr>
        <w:t>评分细则及操作工单：</w:t>
      </w:r>
    </w:p>
    <w:p w:rsidR="004A4DEF" w:rsidRDefault="00F426C2">
      <w:r>
        <w:br w:type="page"/>
      </w:r>
    </w:p>
    <w:p w:rsidR="004A4DEF" w:rsidRDefault="00F426C2">
      <w:pPr>
        <w:pStyle w:val="a3"/>
        <w:spacing w:after="54"/>
        <w:ind w:left="685" w:right="434"/>
        <w:jc w:val="center"/>
      </w:pPr>
      <w:r>
        <w:lastRenderedPageBreak/>
        <w:t>《气缸磨损检测》评分标准</w:t>
      </w:r>
    </w:p>
    <w:tbl>
      <w:tblPr>
        <w:tblStyle w:val="TableNormal"/>
        <w:tblW w:w="8359"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532"/>
        <w:gridCol w:w="850"/>
        <w:gridCol w:w="5343"/>
      </w:tblGrid>
      <w:tr w:rsidR="004A4DEF">
        <w:trPr>
          <w:trHeight w:val="282"/>
        </w:trPr>
        <w:tc>
          <w:tcPr>
            <w:tcW w:w="634" w:type="dxa"/>
          </w:tcPr>
          <w:p w:rsidR="004A4DEF" w:rsidRDefault="00F426C2">
            <w:pPr>
              <w:pStyle w:val="TableParagraph"/>
              <w:spacing w:before="50" w:line="213" w:lineRule="exact"/>
              <w:ind w:left="89" w:right="135"/>
              <w:jc w:val="center"/>
              <w:rPr>
                <w:sz w:val="18"/>
              </w:rPr>
            </w:pPr>
            <w:r>
              <w:rPr>
                <w:sz w:val="18"/>
              </w:rPr>
              <w:t>序号</w:t>
            </w:r>
          </w:p>
        </w:tc>
        <w:tc>
          <w:tcPr>
            <w:tcW w:w="1532" w:type="dxa"/>
          </w:tcPr>
          <w:p w:rsidR="004A4DEF" w:rsidRDefault="00F426C2">
            <w:pPr>
              <w:pStyle w:val="TableParagraph"/>
              <w:spacing w:before="50" w:line="213" w:lineRule="exact"/>
              <w:ind w:left="119" w:right="102"/>
              <w:jc w:val="center"/>
              <w:rPr>
                <w:sz w:val="18"/>
              </w:rPr>
            </w:pPr>
            <w:r>
              <w:rPr>
                <w:sz w:val="18"/>
              </w:rPr>
              <w:t>考核项目</w:t>
            </w:r>
          </w:p>
        </w:tc>
        <w:tc>
          <w:tcPr>
            <w:tcW w:w="850" w:type="dxa"/>
          </w:tcPr>
          <w:p w:rsidR="004A4DEF" w:rsidRDefault="00F426C2">
            <w:pPr>
              <w:pStyle w:val="TableParagraph"/>
              <w:spacing w:before="50" w:line="213" w:lineRule="exact"/>
              <w:ind w:right="234"/>
              <w:jc w:val="right"/>
              <w:rPr>
                <w:sz w:val="18"/>
              </w:rPr>
            </w:pPr>
            <w:r>
              <w:rPr>
                <w:sz w:val="18"/>
              </w:rPr>
              <w:t>配分</w:t>
            </w:r>
          </w:p>
        </w:tc>
        <w:tc>
          <w:tcPr>
            <w:tcW w:w="5343" w:type="dxa"/>
          </w:tcPr>
          <w:p w:rsidR="004A4DEF" w:rsidRDefault="00F426C2">
            <w:pPr>
              <w:pStyle w:val="TableParagraph"/>
              <w:spacing w:before="50" w:line="213" w:lineRule="exact"/>
              <w:ind w:left="1135"/>
              <w:rPr>
                <w:sz w:val="18"/>
              </w:rPr>
            </w:pPr>
            <w:r>
              <w:rPr>
                <w:sz w:val="18"/>
              </w:rPr>
              <w:t>扣分标准（每项累计扣分不超过配分）</w:t>
            </w:r>
          </w:p>
        </w:tc>
      </w:tr>
      <w:tr w:rsidR="004A4DEF">
        <w:trPr>
          <w:trHeight w:val="657"/>
        </w:trPr>
        <w:tc>
          <w:tcPr>
            <w:tcW w:w="634" w:type="dxa"/>
          </w:tcPr>
          <w:p w:rsidR="004A4DEF" w:rsidRDefault="004A4DEF">
            <w:pPr>
              <w:pStyle w:val="TableParagraph"/>
              <w:spacing w:before="5"/>
              <w:rPr>
                <w:sz w:val="19"/>
              </w:rPr>
            </w:pPr>
          </w:p>
          <w:p w:rsidR="004A4DEF" w:rsidRDefault="00F426C2">
            <w:pPr>
              <w:pStyle w:val="TableParagraph"/>
              <w:spacing w:before="1"/>
              <w:ind w:left="4"/>
              <w:jc w:val="center"/>
              <w:rPr>
                <w:rFonts w:ascii="Times New Roman"/>
                <w:sz w:val="18"/>
              </w:rPr>
            </w:pPr>
            <w:r>
              <w:rPr>
                <w:rFonts w:ascii="Times New Roman"/>
                <w:w w:val="101"/>
                <w:sz w:val="18"/>
              </w:rPr>
              <w:t>1</w:t>
            </w:r>
          </w:p>
        </w:tc>
        <w:tc>
          <w:tcPr>
            <w:tcW w:w="1532" w:type="dxa"/>
          </w:tcPr>
          <w:p w:rsidR="004A4DEF" w:rsidRDefault="004A4DEF">
            <w:pPr>
              <w:pStyle w:val="TableParagraph"/>
              <w:spacing w:before="6"/>
              <w:rPr>
                <w:sz w:val="18"/>
              </w:rPr>
            </w:pPr>
          </w:p>
          <w:p w:rsidR="004A4DEF" w:rsidRDefault="00F426C2">
            <w:pPr>
              <w:pStyle w:val="TableParagraph"/>
              <w:ind w:left="114" w:right="102"/>
              <w:jc w:val="center"/>
              <w:rPr>
                <w:sz w:val="18"/>
              </w:rPr>
            </w:pPr>
            <w:r>
              <w:rPr>
                <w:sz w:val="18"/>
              </w:rPr>
              <w:t>安全文明否决</w:t>
            </w:r>
          </w:p>
        </w:tc>
        <w:tc>
          <w:tcPr>
            <w:tcW w:w="850" w:type="dxa"/>
          </w:tcPr>
          <w:p w:rsidR="004A4DEF" w:rsidRDefault="004A4DEF">
            <w:pPr>
              <w:pStyle w:val="TableParagraph"/>
              <w:rPr>
                <w:rFonts w:ascii="Times New Roman"/>
                <w:sz w:val="18"/>
              </w:rPr>
            </w:pPr>
          </w:p>
        </w:tc>
        <w:tc>
          <w:tcPr>
            <w:tcW w:w="5343" w:type="dxa"/>
          </w:tcPr>
          <w:p w:rsidR="004A4DEF" w:rsidRDefault="00F426C2">
            <w:pPr>
              <w:pStyle w:val="TableParagraph"/>
              <w:spacing w:before="44" w:line="280" w:lineRule="atLeast"/>
              <w:ind w:left="103" w:right="4"/>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802"/>
        </w:trPr>
        <w:tc>
          <w:tcPr>
            <w:tcW w:w="63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3"/>
              </w:rPr>
            </w:pPr>
          </w:p>
          <w:p w:rsidR="004A4DEF" w:rsidRDefault="00F426C2">
            <w:pPr>
              <w:pStyle w:val="TableParagraph"/>
              <w:ind w:left="4"/>
              <w:jc w:val="center"/>
              <w:rPr>
                <w:rFonts w:ascii="Times New Roman"/>
                <w:sz w:val="18"/>
              </w:rPr>
            </w:pPr>
            <w:r>
              <w:rPr>
                <w:rFonts w:ascii="Times New Roman"/>
                <w:w w:val="101"/>
                <w:sz w:val="18"/>
              </w:rPr>
              <w:t>2</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left="114" w:right="102"/>
              <w:jc w:val="center"/>
              <w:rPr>
                <w:sz w:val="18"/>
              </w:rPr>
            </w:pPr>
            <w:r>
              <w:rPr>
                <w:sz w:val="18"/>
              </w:rPr>
              <w:t>安全文明生产</w:t>
            </w:r>
          </w:p>
        </w:tc>
        <w:tc>
          <w:tcPr>
            <w:tcW w:w="850"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pPr>
          </w:p>
          <w:p w:rsidR="004A4DEF" w:rsidRDefault="00F426C2">
            <w:pPr>
              <w:pStyle w:val="TableParagraph"/>
              <w:spacing w:before="1"/>
              <w:ind w:right="210"/>
              <w:jc w:val="right"/>
              <w:rPr>
                <w:sz w:val="18"/>
              </w:rPr>
            </w:pPr>
            <w:r>
              <w:rPr>
                <w:rFonts w:ascii="Times New Roman" w:eastAsia="Times New Roman"/>
                <w:sz w:val="18"/>
              </w:rPr>
              <w:t xml:space="preserve">20 </w:t>
            </w:r>
            <w:r>
              <w:rPr>
                <w:sz w:val="18"/>
              </w:rPr>
              <w:t>分</w:t>
            </w:r>
          </w:p>
        </w:tc>
        <w:tc>
          <w:tcPr>
            <w:tcW w:w="5343" w:type="dxa"/>
          </w:tcPr>
          <w:p w:rsidR="004A4DEF" w:rsidRDefault="00F426C2" w:rsidP="00F426C2">
            <w:pPr>
              <w:pStyle w:val="TableParagraph"/>
              <w:numPr>
                <w:ilvl w:val="0"/>
                <w:numId w:val="12"/>
              </w:numPr>
              <w:tabs>
                <w:tab w:val="left" w:pos="320"/>
              </w:tabs>
              <w:spacing w:before="50"/>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2"/>
              </w:numPr>
              <w:tabs>
                <w:tab w:val="left" w:pos="320"/>
              </w:tabs>
              <w:spacing w:before="48"/>
              <w:rPr>
                <w:rFonts w:ascii="Times New Roman" w:eastAsia="Times New Roman"/>
                <w:sz w:val="18"/>
              </w:rPr>
            </w:pPr>
            <w:r>
              <w:rPr>
                <w:spacing w:val="-5"/>
                <w:w w:val="101"/>
                <w:sz w:val="18"/>
              </w:rPr>
              <w:t>拆装前不检查发动机台架锁止情况（</w:t>
            </w:r>
            <w:r>
              <w:rPr>
                <w:spacing w:val="-4"/>
                <w:w w:val="101"/>
                <w:sz w:val="18"/>
              </w:rPr>
              <w:t>含被考官提醒</w:t>
            </w:r>
            <w:r>
              <w:rPr>
                <w:spacing w:val="-92"/>
                <w:w w:val="101"/>
                <w:sz w:val="18"/>
              </w:rPr>
              <w:t>）</w:t>
            </w:r>
            <w:r>
              <w:rPr>
                <w:spacing w:val="-3"/>
                <w:w w:val="101"/>
                <w:sz w:val="18"/>
              </w:rPr>
              <w:t>，每次扣</w:t>
            </w:r>
            <w:r>
              <w:rPr>
                <w:spacing w:val="-33"/>
                <w:sz w:val="18"/>
              </w:rPr>
              <w:t xml:space="preserve"> </w:t>
            </w:r>
            <w:r>
              <w:rPr>
                <w:rFonts w:ascii="Times New Roman" w:eastAsia="Times New Roman"/>
                <w:w w:val="101"/>
                <w:sz w:val="18"/>
              </w:rPr>
              <w:t>3</w:t>
            </w:r>
          </w:p>
          <w:p w:rsidR="004A4DEF" w:rsidRDefault="00F426C2">
            <w:pPr>
              <w:pStyle w:val="TableParagraph"/>
              <w:spacing w:before="47"/>
              <w:ind w:left="103"/>
              <w:rPr>
                <w:sz w:val="18"/>
              </w:rPr>
            </w:pPr>
            <w:r>
              <w:rPr>
                <w:w w:val="101"/>
                <w:sz w:val="18"/>
              </w:rPr>
              <w:t>分</w:t>
            </w:r>
          </w:p>
          <w:p w:rsidR="004A4DEF" w:rsidRDefault="00F426C2" w:rsidP="00F426C2">
            <w:pPr>
              <w:pStyle w:val="TableParagraph"/>
              <w:numPr>
                <w:ilvl w:val="0"/>
                <w:numId w:val="12"/>
              </w:numPr>
              <w:tabs>
                <w:tab w:val="left" w:pos="320"/>
              </w:tabs>
              <w:spacing w:before="53"/>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2"/>
              </w:numPr>
              <w:tabs>
                <w:tab w:val="left" w:pos="320"/>
              </w:tabs>
              <w:spacing w:before="48"/>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
              </w:numPr>
              <w:tabs>
                <w:tab w:val="left" w:pos="320"/>
              </w:tabs>
              <w:spacing w:before="48" w:line="295" w:lineRule="auto"/>
              <w:ind w:left="103" w:right="100" w:firstLine="0"/>
              <w:rPr>
                <w:sz w:val="18"/>
              </w:rPr>
            </w:pPr>
            <w:r>
              <w:rPr>
                <w:spacing w:val="-4"/>
                <w:sz w:val="18"/>
              </w:rPr>
              <w:t>油、水洒落在地面或零部件表面或车漆表面未及时清理，每次</w:t>
            </w:r>
            <w:r>
              <w:rPr>
                <w:spacing w:val="-25"/>
                <w:sz w:val="18"/>
              </w:rPr>
              <w:t>扣</w:t>
            </w:r>
            <w:r>
              <w:rPr>
                <w:spacing w:val="-25"/>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2"/>
              </w:numPr>
              <w:tabs>
                <w:tab w:val="left" w:pos="320"/>
              </w:tabs>
              <w:spacing w:line="225" w:lineRule="exact"/>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2"/>
              </w:numPr>
              <w:tabs>
                <w:tab w:val="left" w:pos="320"/>
              </w:tabs>
              <w:spacing w:before="47"/>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
              </w:numPr>
              <w:tabs>
                <w:tab w:val="left" w:pos="320"/>
              </w:tabs>
              <w:spacing w:before="53" w:line="213" w:lineRule="exact"/>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39"/>
        </w:trPr>
        <w:tc>
          <w:tcPr>
            <w:tcW w:w="634" w:type="dxa"/>
          </w:tcPr>
          <w:p w:rsidR="004A4DEF" w:rsidRDefault="004A4DEF">
            <w:pPr>
              <w:pStyle w:val="TableParagraph"/>
              <w:spacing w:before="2"/>
              <w:rPr>
                <w:sz w:val="26"/>
              </w:rPr>
            </w:pPr>
          </w:p>
          <w:p w:rsidR="004A4DEF" w:rsidRDefault="00F426C2">
            <w:pPr>
              <w:pStyle w:val="TableParagraph"/>
              <w:ind w:left="4"/>
              <w:jc w:val="center"/>
              <w:rPr>
                <w:rFonts w:ascii="Times New Roman"/>
                <w:sz w:val="18"/>
              </w:rPr>
            </w:pPr>
            <w:r>
              <w:rPr>
                <w:rFonts w:ascii="Times New Roman"/>
                <w:w w:val="101"/>
                <w:sz w:val="18"/>
              </w:rPr>
              <w:t>3</w:t>
            </w:r>
          </w:p>
        </w:tc>
        <w:tc>
          <w:tcPr>
            <w:tcW w:w="1532" w:type="dxa"/>
          </w:tcPr>
          <w:p w:rsidR="004A4DEF" w:rsidRDefault="004A4DEF">
            <w:pPr>
              <w:pStyle w:val="TableParagraph"/>
              <w:spacing w:before="3"/>
              <w:rPr>
                <w:sz w:val="25"/>
              </w:rPr>
            </w:pPr>
          </w:p>
          <w:p w:rsidR="004A4DEF" w:rsidRDefault="00F426C2">
            <w:pPr>
              <w:pStyle w:val="TableParagraph"/>
              <w:ind w:left="114" w:right="102"/>
              <w:jc w:val="center"/>
              <w:rPr>
                <w:sz w:val="18"/>
              </w:rPr>
            </w:pPr>
            <w:r>
              <w:rPr>
                <w:sz w:val="18"/>
              </w:rPr>
              <w:t>工量具准备</w:t>
            </w:r>
          </w:p>
        </w:tc>
        <w:tc>
          <w:tcPr>
            <w:tcW w:w="850" w:type="dxa"/>
          </w:tcPr>
          <w:p w:rsidR="004A4DEF" w:rsidRDefault="004A4DEF">
            <w:pPr>
              <w:pStyle w:val="TableParagraph"/>
              <w:spacing w:before="3"/>
              <w:rPr>
                <w:sz w:val="25"/>
              </w:rPr>
            </w:pPr>
          </w:p>
          <w:p w:rsidR="004A4DEF" w:rsidRDefault="00F426C2">
            <w:pPr>
              <w:pStyle w:val="TableParagraph"/>
              <w:ind w:right="258"/>
              <w:jc w:val="right"/>
              <w:rPr>
                <w:sz w:val="18"/>
              </w:rPr>
            </w:pPr>
            <w:r>
              <w:rPr>
                <w:rFonts w:ascii="Times New Roman" w:eastAsia="Times New Roman"/>
                <w:sz w:val="18"/>
              </w:rPr>
              <w:t xml:space="preserve">5 </w:t>
            </w:r>
            <w:r>
              <w:rPr>
                <w:sz w:val="18"/>
              </w:rPr>
              <w:t>分</w:t>
            </w:r>
          </w:p>
        </w:tc>
        <w:tc>
          <w:tcPr>
            <w:tcW w:w="5343" w:type="dxa"/>
          </w:tcPr>
          <w:p w:rsidR="004A4DEF" w:rsidRDefault="00F426C2" w:rsidP="00F426C2">
            <w:pPr>
              <w:pStyle w:val="TableParagraph"/>
              <w:numPr>
                <w:ilvl w:val="0"/>
                <w:numId w:val="13"/>
              </w:numPr>
              <w:tabs>
                <w:tab w:val="left" w:pos="320"/>
              </w:tabs>
              <w:spacing w:before="4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3"/>
              </w:numPr>
              <w:tabs>
                <w:tab w:val="left" w:pos="320"/>
              </w:tabs>
              <w:spacing w:before="48"/>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3"/>
              </w:numPr>
              <w:tabs>
                <w:tab w:val="left" w:pos="320"/>
              </w:tabs>
              <w:spacing w:before="52" w:line="213" w:lineRule="exact"/>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34" w:type="dxa"/>
          </w:tcPr>
          <w:p w:rsidR="004A4DEF" w:rsidRDefault="004A4DEF">
            <w:pPr>
              <w:pStyle w:val="TableParagraph"/>
              <w:spacing w:before="10"/>
              <w:rPr>
                <w:sz w:val="16"/>
              </w:rPr>
            </w:pPr>
          </w:p>
          <w:p w:rsidR="004A4DEF" w:rsidRDefault="00F426C2">
            <w:pPr>
              <w:pStyle w:val="TableParagraph"/>
              <w:ind w:left="4"/>
              <w:jc w:val="center"/>
              <w:rPr>
                <w:rFonts w:ascii="Times New Roman"/>
                <w:sz w:val="18"/>
              </w:rPr>
            </w:pPr>
            <w:r>
              <w:rPr>
                <w:rFonts w:ascii="Times New Roman"/>
                <w:w w:val="101"/>
                <w:sz w:val="18"/>
              </w:rPr>
              <w:t>4</w:t>
            </w:r>
          </w:p>
        </w:tc>
        <w:tc>
          <w:tcPr>
            <w:tcW w:w="1532" w:type="dxa"/>
          </w:tcPr>
          <w:p w:rsidR="004A4DEF" w:rsidRDefault="004A4DEF">
            <w:pPr>
              <w:pStyle w:val="TableParagraph"/>
              <w:spacing w:before="11"/>
              <w:rPr>
                <w:sz w:val="15"/>
              </w:rPr>
            </w:pPr>
          </w:p>
          <w:p w:rsidR="004A4DEF" w:rsidRDefault="00F426C2">
            <w:pPr>
              <w:pStyle w:val="TableParagraph"/>
              <w:ind w:left="114" w:right="102"/>
              <w:jc w:val="center"/>
              <w:rPr>
                <w:sz w:val="18"/>
              </w:rPr>
            </w:pPr>
            <w:r>
              <w:rPr>
                <w:sz w:val="18"/>
              </w:rPr>
              <w:t>维修手册使用</w:t>
            </w:r>
          </w:p>
        </w:tc>
        <w:tc>
          <w:tcPr>
            <w:tcW w:w="850" w:type="dxa"/>
          </w:tcPr>
          <w:p w:rsidR="004A4DEF" w:rsidRDefault="004A4DEF">
            <w:pPr>
              <w:pStyle w:val="TableParagraph"/>
              <w:spacing w:before="11"/>
              <w:rPr>
                <w:sz w:val="15"/>
              </w:rPr>
            </w:pPr>
          </w:p>
          <w:p w:rsidR="004A4DEF" w:rsidRDefault="00F426C2">
            <w:pPr>
              <w:pStyle w:val="TableParagraph"/>
              <w:ind w:right="210"/>
              <w:jc w:val="right"/>
              <w:rPr>
                <w:sz w:val="18"/>
              </w:rPr>
            </w:pPr>
            <w:r>
              <w:rPr>
                <w:rFonts w:ascii="Times New Roman" w:eastAsia="Times New Roman"/>
                <w:sz w:val="18"/>
              </w:rPr>
              <w:t xml:space="preserve">10 </w:t>
            </w:r>
            <w:r>
              <w:rPr>
                <w:sz w:val="18"/>
              </w:rPr>
              <w:t>分</w:t>
            </w:r>
          </w:p>
        </w:tc>
        <w:tc>
          <w:tcPr>
            <w:tcW w:w="5343" w:type="dxa"/>
          </w:tcPr>
          <w:p w:rsidR="004A4DEF" w:rsidRDefault="00F426C2">
            <w:pPr>
              <w:pStyle w:val="TableParagraph"/>
              <w:spacing w:before="15" w:line="280" w:lineRule="atLeast"/>
              <w:ind w:left="103" w:right="96"/>
              <w:rPr>
                <w:sz w:val="18"/>
              </w:rPr>
            </w:pPr>
            <w:r>
              <w:rPr>
                <w:sz w:val="18"/>
              </w:rPr>
              <w:t>每查错一个数据或漏查</w:t>
            </w:r>
            <w:r>
              <w:rPr>
                <w:sz w:val="18"/>
              </w:rPr>
              <w:t xml:space="preserve"> </w:t>
            </w:r>
            <w:r>
              <w:rPr>
                <w:rFonts w:ascii="Times New Roman" w:eastAsia="Times New Roman"/>
                <w:sz w:val="18"/>
              </w:rPr>
              <w:t xml:space="preserve">1 </w:t>
            </w:r>
            <w:r>
              <w:rPr>
                <w:sz w:val="18"/>
              </w:rPr>
              <w:t>个数据扣</w:t>
            </w:r>
            <w:r>
              <w:rPr>
                <w:sz w:val="18"/>
              </w:rPr>
              <w:t xml:space="preserve"> </w:t>
            </w:r>
            <w:r>
              <w:rPr>
                <w:rFonts w:ascii="Times New Roman" w:eastAsia="Times New Roman"/>
                <w:sz w:val="18"/>
              </w:rPr>
              <w:t xml:space="preserve">3 </w:t>
            </w:r>
            <w:r>
              <w:rPr>
                <w:sz w:val="18"/>
              </w:rPr>
              <w:t>分，根据工单填写情况对照维修手册标准值评分</w:t>
            </w:r>
          </w:p>
        </w:tc>
      </w:tr>
      <w:tr w:rsidR="004A4DEF">
        <w:trPr>
          <w:trHeight w:val="2519"/>
        </w:trPr>
        <w:tc>
          <w:tcPr>
            <w:tcW w:w="63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50"/>
              <w:ind w:left="4"/>
              <w:jc w:val="center"/>
              <w:rPr>
                <w:rFonts w:ascii="Times New Roman"/>
                <w:sz w:val="18"/>
              </w:rPr>
            </w:pPr>
            <w:r>
              <w:rPr>
                <w:rFonts w:ascii="Times New Roman"/>
                <w:w w:val="101"/>
                <w:sz w:val="18"/>
              </w:rPr>
              <w:t>5</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spacing w:line="290" w:lineRule="auto"/>
              <w:ind w:left="498" w:right="119" w:hanging="360"/>
              <w:rPr>
                <w:sz w:val="18"/>
              </w:rPr>
            </w:pPr>
            <w:r>
              <w:rPr>
                <w:sz w:val="18"/>
              </w:rPr>
              <w:t>气缸圆度、圆柱度测量</w:t>
            </w:r>
          </w:p>
        </w:tc>
        <w:tc>
          <w:tcPr>
            <w:tcW w:w="850"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39"/>
              <w:ind w:right="210"/>
              <w:jc w:val="right"/>
              <w:rPr>
                <w:sz w:val="18"/>
              </w:rPr>
            </w:pPr>
            <w:r>
              <w:rPr>
                <w:rFonts w:ascii="Times New Roman" w:eastAsia="Times New Roman"/>
                <w:sz w:val="18"/>
              </w:rPr>
              <w:t xml:space="preserve">30 </w:t>
            </w:r>
            <w:r>
              <w:rPr>
                <w:sz w:val="18"/>
              </w:rPr>
              <w:t>分</w:t>
            </w:r>
          </w:p>
        </w:tc>
        <w:tc>
          <w:tcPr>
            <w:tcW w:w="5343" w:type="dxa"/>
          </w:tcPr>
          <w:p w:rsidR="004A4DEF" w:rsidRDefault="00F426C2" w:rsidP="00F426C2">
            <w:pPr>
              <w:pStyle w:val="TableParagraph"/>
              <w:numPr>
                <w:ilvl w:val="0"/>
                <w:numId w:val="14"/>
              </w:numPr>
              <w:tabs>
                <w:tab w:val="left" w:pos="320"/>
              </w:tabs>
              <w:spacing w:before="45"/>
              <w:rPr>
                <w:sz w:val="18"/>
              </w:rPr>
            </w:pPr>
            <w:r>
              <w:rPr>
                <w:spacing w:val="-9"/>
                <w:sz w:val="18"/>
              </w:rPr>
              <w:t>未清洁被测气缸扣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
              </w:numPr>
              <w:tabs>
                <w:tab w:val="left" w:pos="320"/>
              </w:tabs>
              <w:spacing w:before="48"/>
              <w:rPr>
                <w:sz w:val="18"/>
              </w:rPr>
            </w:pPr>
            <w:r>
              <w:rPr>
                <w:spacing w:val="-10"/>
                <w:sz w:val="18"/>
              </w:rPr>
              <w:t>未清洁量具扣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
              </w:numPr>
              <w:tabs>
                <w:tab w:val="left" w:pos="320"/>
              </w:tabs>
              <w:spacing w:before="52"/>
              <w:rPr>
                <w:sz w:val="18"/>
              </w:rPr>
            </w:pPr>
            <w:r>
              <w:rPr>
                <w:spacing w:val="-8"/>
                <w:sz w:val="18"/>
              </w:rPr>
              <w:t>不按被测气缸标准直径选择测量杆扣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
              </w:numPr>
              <w:tabs>
                <w:tab w:val="left" w:pos="320"/>
              </w:tabs>
              <w:spacing w:before="48"/>
              <w:rPr>
                <w:sz w:val="18"/>
              </w:rPr>
            </w:pPr>
            <w:r>
              <w:rPr>
                <w:spacing w:val="-5"/>
                <w:sz w:val="18"/>
              </w:rPr>
              <w:t>安装量缸表时未使用千分尺扣</w:t>
            </w:r>
            <w:r>
              <w:rPr>
                <w:spacing w:val="-5"/>
                <w:sz w:val="18"/>
              </w:rPr>
              <w:t xml:space="preserve"> </w:t>
            </w:r>
            <w:r>
              <w:rPr>
                <w:rFonts w:ascii="Times New Roman" w:eastAsia="Times New Roman"/>
                <w:sz w:val="18"/>
              </w:rPr>
              <w:t>1</w:t>
            </w:r>
            <w:r>
              <w:rPr>
                <w:rFonts w:ascii="Times New Roman" w:eastAsia="Times New Roman"/>
                <w:spacing w:val="1"/>
                <w:sz w:val="18"/>
              </w:rPr>
              <w:t xml:space="preserve"> </w:t>
            </w:r>
            <w:r>
              <w:rPr>
                <w:spacing w:val="-5"/>
                <w:sz w:val="18"/>
              </w:rPr>
              <w:t>分；量缸表在千分尺上校零时</w:t>
            </w:r>
          </w:p>
          <w:p w:rsidR="004A4DEF" w:rsidRDefault="00F426C2">
            <w:pPr>
              <w:pStyle w:val="TableParagraph"/>
              <w:spacing w:before="48"/>
              <w:ind w:left="103"/>
              <w:rPr>
                <w:sz w:val="18"/>
              </w:rPr>
            </w:pPr>
            <w:r>
              <w:rPr>
                <w:sz w:val="18"/>
              </w:rPr>
              <w:t>未留预压量扣</w:t>
            </w:r>
            <w:r>
              <w:rPr>
                <w:sz w:val="18"/>
              </w:rPr>
              <w:t xml:space="preserve"> </w:t>
            </w:r>
            <w:r>
              <w:rPr>
                <w:rFonts w:ascii="Times New Roman" w:eastAsia="Times New Roman"/>
                <w:sz w:val="18"/>
              </w:rPr>
              <w:t xml:space="preserve">2 </w:t>
            </w:r>
            <w:r>
              <w:rPr>
                <w:sz w:val="18"/>
              </w:rPr>
              <w:t>分</w:t>
            </w:r>
          </w:p>
          <w:p w:rsidR="004A4DEF" w:rsidRDefault="00F426C2" w:rsidP="00F426C2">
            <w:pPr>
              <w:pStyle w:val="TableParagraph"/>
              <w:numPr>
                <w:ilvl w:val="0"/>
                <w:numId w:val="14"/>
              </w:numPr>
              <w:tabs>
                <w:tab w:val="left" w:pos="320"/>
              </w:tabs>
              <w:spacing w:before="53"/>
              <w:rPr>
                <w:sz w:val="18"/>
              </w:rPr>
            </w:pPr>
            <w:r>
              <w:rPr>
                <w:spacing w:val="-10"/>
                <w:sz w:val="18"/>
              </w:rPr>
              <w:t>测量部位每错</w:t>
            </w:r>
            <w:r>
              <w:rPr>
                <w:spacing w:val="-10"/>
                <w:sz w:val="18"/>
              </w:rPr>
              <w:t xml:space="preserve"> </w:t>
            </w:r>
            <w:r>
              <w:rPr>
                <w:rFonts w:ascii="Times New Roman" w:eastAsia="Times New Roman"/>
                <w:sz w:val="18"/>
              </w:rPr>
              <w:t>1</w:t>
            </w:r>
            <w:r>
              <w:rPr>
                <w:rFonts w:ascii="Times New Roman" w:eastAsia="Times New Roman"/>
                <w:spacing w:val="-2"/>
                <w:sz w:val="18"/>
              </w:rPr>
              <w:t xml:space="preserve"> </w:t>
            </w:r>
            <w:r>
              <w:rPr>
                <w:spacing w:val="-16"/>
                <w:sz w:val="18"/>
              </w:rPr>
              <w:t>处扣</w:t>
            </w:r>
            <w:r>
              <w:rPr>
                <w:spacing w:val="-16"/>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4"/>
              </w:numPr>
              <w:tabs>
                <w:tab w:val="left" w:pos="320"/>
              </w:tabs>
              <w:spacing w:before="47"/>
              <w:rPr>
                <w:sz w:val="18"/>
              </w:rPr>
            </w:pPr>
            <w:r>
              <w:rPr>
                <w:spacing w:val="-9"/>
                <w:sz w:val="18"/>
              </w:rPr>
              <w:t>不能找到气缸直径位置扣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
              </w:numPr>
              <w:tabs>
                <w:tab w:val="left" w:pos="320"/>
              </w:tabs>
              <w:spacing w:before="48"/>
              <w:rPr>
                <w:sz w:val="18"/>
              </w:rPr>
            </w:pPr>
            <w:r>
              <w:rPr>
                <w:spacing w:val="-10"/>
                <w:sz w:val="18"/>
              </w:rPr>
              <w:t>测量数据每错</w:t>
            </w:r>
            <w:r>
              <w:rPr>
                <w:spacing w:val="-10"/>
                <w:sz w:val="18"/>
              </w:rPr>
              <w:t xml:space="preserve"> </w:t>
            </w:r>
            <w:r>
              <w:rPr>
                <w:rFonts w:ascii="Times New Roman" w:eastAsia="Times New Roman"/>
                <w:sz w:val="18"/>
              </w:rPr>
              <w:t>1</w:t>
            </w:r>
            <w:r>
              <w:rPr>
                <w:rFonts w:ascii="Times New Roman" w:eastAsia="Times New Roman"/>
                <w:spacing w:val="-2"/>
                <w:sz w:val="18"/>
              </w:rPr>
              <w:t xml:space="preserve"> </w:t>
            </w:r>
            <w:r>
              <w:rPr>
                <w:spacing w:val="-16"/>
                <w:sz w:val="18"/>
              </w:rPr>
              <w:t>个扣</w:t>
            </w:r>
            <w:r>
              <w:rPr>
                <w:spacing w:val="-16"/>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4"/>
              </w:numPr>
              <w:tabs>
                <w:tab w:val="left" w:pos="320"/>
              </w:tabs>
              <w:spacing w:before="53" w:line="213" w:lineRule="exact"/>
              <w:rPr>
                <w:sz w:val="18"/>
              </w:rPr>
            </w:pPr>
            <w:r>
              <w:rPr>
                <w:spacing w:val="-8"/>
                <w:sz w:val="18"/>
              </w:rPr>
              <w:t>圆度误差、圆柱度误差计算每错一项扣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2241"/>
        </w:trPr>
        <w:tc>
          <w:tcPr>
            <w:tcW w:w="63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1"/>
              <w:rPr>
                <w:sz w:val="20"/>
              </w:rPr>
            </w:pPr>
          </w:p>
          <w:p w:rsidR="004A4DEF" w:rsidRDefault="00F426C2">
            <w:pPr>
              <w:pStyle w:val="TableParagraph"/>
              <w:ind w:left="4"/>
              <w:jc w:val="center"/>
              <w:rPr>
                <w:rFonts w:ascii="Times New Roman"/>
                <w:sz w:val="18"/>
              </w:rPr>
            </w:pPr>
            <w:r>
              <w:rPr>
                <w:rFonts w:ascii="Times New Roman"/>
                <w:w w:val="101"/>
                <w:sz w:val="18"/>
              </w:rPr>
              <w:t>6</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15"/>
              </w:rPr>
            </w:pPr>
          </w:p>
          <w:p w:rsidR="004A4DEF" w:rsidRDefault="00F426C2">
            <w:pPr>
              <w:pStyle w:val="TableParagraph"/>
              <w:spacing w:line="290" w:lineRule="auto"/>
              <w:ind w:left="498" w:right="119" w:hanging="360"/>
              <w:rPr>
                <w:sz w:val="18"/>
              </w:rPr>
            </w:pPr>
            <w:r>
              <w:rPr>
                <w:sz w:val="18"/>
              </w:rPr>
              <w:t>气缸最大磨损直径测量</w:t>
            </w:r>
          </w:p>
        </w:tc>
        <w:tc>
          <w:tcPr>
            <w:tcW w:w="850"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2"/>
              <w:rPr>
                <w:sz w:val="19"/>
              </w:rPr>
            </w:pPr>
          </w:p>
          <w:p w:rsidR="004A4DEF" w:rsidRDefault="00F426C2">
            <w:pPr>
              <w:pStyle w:val="TableParagraph"/>
              <w:ind w:right="210"/>
              <w:jc w:val="right"/>
              <w:rPr>
                <w:sz w:val="18"/>
              </w:rPr>
            </w:pPr>
            <w:r>
              <w:rPr>
                <w:rFonts w:ascii="Times New Roman" w:eastAsia="Times New Roman"/>
                <w:sz w:val="18"/>
              </w:rPr>
              <w:t xml:space="preserve">30 </w:t>
            </w:r>
            <w:r>
              <w:rPr>
                <w:sz w:val="18"/>
              </w:rPr>
              <w:t>分</w:t>
            </w:r>
          </w:p>
        </w:tc>
        <w:tc>
          <w:tcPr>
            <w:tcW w:w="5343" w:type="dxa"/>
          </w:tcPr>
          <w:p w:rsidR="004A4DEF" w:rsidRDefault="00F426C2" w:rsidP="00F426C2">
            <w:pPr>
              <w:pStyle w:val="TableParagraph"/>
              <w:numPr>
                <w:ilvl w:val="0"/>
                <w:numId w:val="15"/>
              </w:numPr>
              <w:tabs>
                <w:tab w:val="left" w:pos="320"/>
              </w:tabs>
              <w:spacing w:before="45"/>
              <w:rPr>
                <w:sz w:val="18"/>
              </w:rPr>
            </w:pPr>
            <w:r>
              <w:rPr>
                <w:spacing w:val="-9"/>
                <w:sz w:val="18"/>
              </w:rPr>
              <w:t>未清洁被测气缸扣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
              </w:numPr>
              <w:tabs>
                <w:tab w:val="left" w:pos="320"/>
              </w:tabs>
              <w:spacing w:before="48"/>
              <w:rPr>
                <w:sz w:val="18"/>
              </w:rPr>
            </w:pPr>
            <w:r>
              <w:rPr>
                <w:spacing w:val="-10"/>
                <w:sz w:val="18"/>
              </w:rPr>
              <w:t>未清洁量具扣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
              </w:numPr>
              <w:tabs>
                <w:tab w:val="left" w:pos="320"/>
              </w:tabs>
              <w:spacing w:before="52"/>
              <w:rPr>
                <w:sz w:val="18"/>
              </w:rPr>
            </w:pPr>
            <w:r>
              <w:rPr>
                <w:spacing w:val="-8"/>
                <w:sz w:val="18"/>
              </w:rPr>
              <w:t>不按被测气缸标准直径选择测量杆扣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5"/>
              </w:numPr>
              <w:tabs>
                <w:tab w:val="left" w:pos="320"/>
              </w:tabs>
              <w:spacing w:before="48"/>
              <w:rPr>
                <w:sz w:val="18"/>
              </w:rPr>
            </w:pPr>
            <w:r>
              <w:rPr>
                <w:spacing w:val="-5"/>
                <w:sz w:val="18"/>
              </w:rPr>
              <w:t>安装量缸表时未使用千分尺扣</w:t>
            </w:r>
            <w:r>
              <w:rPr>
                <w:spacing w:val="-5"/>
                <w:sz w:val="18"/>
              </w:rPr>
              <w:t xml:space="preserve"> </w:t>
            </w:r>
            <w:r>
              <w:rPr>
                <w:rFonts w:ascii="Times New Roman" w:eastAsia="Times New Roman"/>
                <w:sz w:val="18"/>
              </w:rPr>
              <w:t>1</w:t>
            </w:r>
            <w:r>
              <w:rPr>
                <w:rFonts w:ascii="Times New Roman" w:eastAsia="Times New Roman"/>
                <w:spacing w:val="1"/>
                <w:sz w:val="18"/>
              </w:rPr>
              <w:t xml:space="preserve"> </w:t>
            </w:r>
            <w:r>
              <w:rPr>
                <w:spacing w:val="-5"/>
                <w:sz w:val="18"/>
              </w:rPr>
              <w:t>分；量缸表在千分尺上校零时</w:t>
            </w:r>
          </w:p>
          <w:p w:rsidR="004A4DEF" w:rsidRDefault="00F426C2">
            <w:pPr>
              <w:pStyle w:val="TableParagraph"/>
              <w:spacing w:before="48"/>
              <w:ind w:left="103"/>
              <w:rPr>
                <w:sz w:val="18"/>
              </w:rPr>
            </w:pPr>
            <w:r>
              <w:rPr>
                <w:sz w:val="18"/>
              </w:rPr>
              <w:t>未留预压量扣</w:t>
            </w:r>
            <w:r>
              <w:rPr>
                <w:sz w:val="18"/>
              </w:rPr>
              <w:t xml:space="preserve"> </w:t>
            </w:r>
            <w:r>
              <w:rPr>
                <w:rFonts w:ascii="Times New Roman" w:eastAsia="Times New Roman"/>
                <w:sz w:val="18"/>
              </w:rPr>
              <w:t xml:space="preserve">3 </w:t>
            </w:r>
            <w:r>
              <w:rPr>
                <w:sz w:val="18"/>
              </w:rPr>
              <w:t>分</w:t>
            </w:r>
          </w:p>
          <w:p w:rsidR="004A4DEF" w:rsidRDefault="00F426C2" w:rsidP="00F426C2">
            <w:pPr>
              <w:pStyle w:val="TableParagraph"/>
              <w:numPr>
                <w:ilvl w:val="0"/>
                <w:numId w:val="15"/>
              </w:numPr>
              <w:tabs>
                <w:tab w:val="left" w:pos="320"/>
              </w:tabs>
              <w:spacing w:before="53"/>
              <w:rPr>
                <w:sz w:val="18"/>
              </w:rPr>
            </w:pPr>
            <w:r>
              <w:rPr>
                <w:spacing w:val="-9"/>
                <w:sz w:val="18"/>
              </w:rPr>
              <w:t>未能找到最大磨损直径扣</w:t>
            </w:r>
            <w:r>
              <w:rPr>
                <w:spacing w:val="-9"/>
                <w:sz w:val="18"/>
              </w:rPr>
              <w:t xml:space="preserve"> </w:t>
            </w:r>
            <w:r>
              <w:rPr>
                <w:rFonts w:ascii="Times New Roman" w:eastAsia="Times New Roman"/>
                <w:sz w:val="18"/>
              </w:rPr>
              <w:t>10</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
              </w:numPr>
              <w:tabs>
                <w:tab w:val="left" w:pos="320"/>
              </w:tabs>
              <w:spacing w:before="47"/>
              <w:rPr>
                <w:sz w:val="18"/>
              </w:rPr>
            </w:pPr>
            <w:r>
              <w:rPr>
                <w:spacing w:val="-9"/>
                <w:sz w:val="18"/>
              </w:rPr>
              <w:t>检测数据不正确扣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
              </w:numPr>
              <w:tabs>
                <w:tab w:val="left" w:pos="320"/>
              </w:tabs>
              <w:spacing w:before="48" w:line="217" w:lineRule="exact"/>
              <w:rPr>
                <w:sz w:val="18"/>
              </w:rPr>
            </w:pPr>
            <w:r>
              <w:rPr>
                <w:spacing w:val="-9"/>
                <w:sz w:val="18"/>
              </w:rPr>
              <w:t>不能判断检测结果扣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tc>
      </w:tr>
      <w:tr w:rsidR="004A4DEF">
        <w:trPr>
          <w:trHeight w:val="590"/>
        </w:trPr>
        <w:tc>
          <w:tcPr>
            <w:tcW w:w="634" w:type="dxa"/>
          </w:tcPr>
          <w:p w:rsidR="004A4DEF" w:rsidRDefault="004A4DEF">
            <w:pPr>
              <w:pStyle w:val="TableParagraph"/>
              <w:spacing w:before="5"/>
              <w:rPr>
                <w:sz w:val="16"/>
              </w:rPr>
            </w:pPr>
          </w:p>
          <w:p w:rsidR="004A4DEF" w:rsidRDefault="00F426C2">
            <w:pPr>
              <w:pStyle w:val="TableParagraph"/>
              <w:spacing w:before="1"/>
              <w:ind w:left="4"/>
              <w:jc w:val="center"/>
              <w:rPr>
                <w:rFonts w:ascii="Times New Roman"/>
                <w:sz w:val="18"/>
              </w:rPr>
            </w:pPr>
            <w:r>
              <w:rPr>
                <w:rFonts w:ascii="Times New Roman"/>
                <w:w w:val="101"/>
                <w:sz w:val="18"/>
              </w:rPr>
              <w:t>7</w:t>
            </w:r>
          </w:p>
        </w:tc>
        <w:tc>
          <w:tcPr>
            <w:tcW w:w="1532" w:type="dxa"/>
          </w:tcPr>
          <w:p w:rsidR="004A4DEF" w:rsidRDefault="004A4DEF">
            <w:pPr>
              <w:pStyle w:val="TableParagraph"/>
              <w:spacing w:before="6"/>
              <w:rPr>
                <w:sz w:val="15"/>
              </w:rPr>
            </w:pPr>
          </w:p>
          <w:p w:rsidR="004A4DEF" w:rsidRDefault="00F426C2">
            <w:pPr>
              <w:pStyle w:val="TableParagraph"/>
              <w:spacing w:before="1"/>
              <w:ind w:left="119" w:right="102"/>
              <w:jc w:val="center"/>
              <w:rPr>
                <w:sz w:val="18"/>
              </w:rPr>
            </w:pPr>
            <w:r>
              <w:rPr>
                <w:sz w:val="18"/>
              </w:rPr>
              <w:t>维修记录</w:t>
            </w:r>
          </w:p>
        </w:tc>
        <w:tc>
          <w:tcPr>
            <w:tcW w:w="850" w:type="dxa"/>
          </w:tcPr>
          <w:p w:rsidR="004A4DEF" w:rsidRDefault="004A4DEF">
            <w:pPr>
              <w:pStyle w:val="TableParagraph"/>
              <w:spacing w:before="6"/>
              <w:rPr>
                <w:sz w:val="15"/>
              </w:rPr>
            </w:pPr>
          </w:p>
          <w:p w:rsidR="004A4DEF" w:rsidRDefault="00F426C2">
            <w:pPr>
              <w:pStyle w:val="TableParagraph"/>
              <w:spacing w:before="1"/>
              <w:ind w:right="258"/>
              <w:jc w:val="right"/>
              <w:rPr>
                <w:sz w:val="18"/>
              </w:rPr>
            </w:pPr>
            <w:r>
              <w:rPr>
                <w:rFonts w:ascii="Times New Roman" w:eastAsia="Times New Roman"/>
                <w:sz w:val="18"/>
              </w:rPr>
              <w:t xml:space="preserve">5 </w:t>
            </w:r>
            <w:r>
              <w:rPr>
                <w:sz w:val="18"/>
              </w:rPr>
              <w:t>分</w:t>
            </w:r>
          </w:p>
        </w:tc>
        <w:tc>
          <w:tcPr>
            <w:tcW w:w="5343" w:type="dxa"/>
          </w:tcPr>
          <w:p w:rsidR="004A4DEF" w:rsidRDefault="00F426C2" w:rsidP="00F426C2">
            <w:pPr>
              <w:pStyle w:val="TableParagraph"/>
              <w:numPr>
                <w:ilvl w:val="0"/>
                <w:numId w:val="16"/>
              </w:numPr>
              <w:tabs>
                <w:tab w:val="left" w:pos="320"/>
              </w:tabs>
              <w:spacing w:before="60"/>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6"/>
              </w:numPr>
              <w:tabs>
                <w:tab w:val="left" w:pos="320"/>
              </w:tabs>
              <w:spacing w:before="52" w:line="227" w:lineRule="exact"/>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4" w:type="dxa"/>
          </w:tcPr>
          <w:p w:rsidR="004A4DEF" w:rsidRDefault="00F426C2">
            <w:pPr>
              <w:pStyle w:val="TableParagraph"/>
              <w:spacing w:before="124"/>
              <w:ind w:left="4"/>
              <w:jc w:val="center"/>
              <w:rPr>
                <w:rFonts w:ascii="Times New Roman"/>
                <w:sz w:val="18"/>
              </w:rPr>
            </w:pPr>
            <w:r>
              <w:rPr>
                <w:rFonts w:ascii="Times New Roman"/>
                <w:w w:val="101"/>
                <w:sz w:val="18"/>
              </w:rPr>
              <w:t>8</w:t>
            </w:r>
          </w:p>
        </w:tc>
        <w:tc>
          <w:tcPr>
            <w:tcW w:w="1532" w:type="dxa"/>
          </w:tcPr>
          <w:p w:rsidR="004A4DEF" w:rsidRDefault="00F426C2">
            <w:pPr>
              <w:pStyle w:val="TableParagraph"/>
              <w:spacing w:before="112"/>
              <w:ind w:left="114" w:right="102"/>
              <w:jc w:val="center"/>
              <w:rPr>
                <w:sz w:val="18"/>
              </w:rPr>
            </w:pPr>
            <w:r>
              <w:rPr>
                <w:sz w:val="18"/>
              </w:rPr>
              <w:t>合计</w:t>
            </w:r>
          </w:p>
        </w:tc>
        <w:tc>
          <w:tcPr>
            <w:tcW w:w="850" w:type="dxa"/>
          </w:tcPr>
          <w:p w:rsidR="004A4DEF" w:rsidRDefault="00F426C2">
            <w:pPr>
              <w:pStyle w:val="TableParagraph"/>
              <w:spacing w:before="112"/>
              <w:ind w:right="167"/>
              <w:jc w:val="right"/>
              <w:rPr>
                <w:sz w:val="18"/>
              </w:rPr>
            </w:pPr>
            <w:r>
              <w:rPr>
                <w:rFonts w:ascii="Times New Roman" w:eastAsia="Times New Roman"/>
                <w:sz w:val="18"/>
              </w:rPr>
              <w:t xml:space="preserve">100 </w:t>
            </w:r>
            <w:r>
              <w:rPr>
                <w:sz w:val="18"/>
              </w:rPr>
              <w:t>分</w:t>
            </w:r>
          </w:p>
        </w:tc>
        <w:tc>
          <w:tcPr>
            <w:tcW w:w="5343" w:type="dxa"/>
          </w:tcPr>
          <w:p w:rsidR="004A4DEF" w:rsidRDefault="004A4DEF">
            <w:pPr>
              <w:pStyle w:val="TableParagraph"/>
              <w:rPr>
                <w:rFonts w:ascii="Times New Roman"/>
                <w:sz w:val="18"/>
              </w:rPr>
            </w:pPr>
          </w:p>
        </w:tc>
      </w:tr>
    </w:tbl>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4A4DEF">
      <w:pPr>
        <w:pStyle w:val="a3"/>
        <w:spacing w:before="50" w:after="56"/>
        <w:ind w:left="685" w:right="223"/>
        <w:jc w:val="center"/>
      </w:pPr>
    </w:p>
    <w:p w:rsidR="004A4DEF" w:rsidRDefault="00F426C2">
      <w:pPr>
        <w:pStyle w:val="a3"/>
        <w:spacing w:before="50" w:after="56"/>
        <w:ind w:left="685" w:right="223"/>
        <w:jc w:val="center"/>
      </w:pPr>
      <w:r>
        <w:lastRenderedPageBreak/>
        <w:t>《气缸磨损检测》操作工单</w:t>
      </w:r>
    </w:p>
    <w:tbl>
      <w:tblPr>
        <w:tblStyle w:val="TableNormal"/>
        <w:tblW w:w="853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111"/>
        <w:gridCol w:w="1215"/>
        <w:gridCol w:w="985"/>
        <w:gridCol w:w="366"/>
        <w:gridCol w:w="1014"/>
        <w:gridCol w:w="342"/>
        <w:gridCol w:w="1216"/>
        <w:gridCol w:w="1216"/>
        <w:gridCol w:w="117"/>
      </w:tblGrid>
      <w:tr w:rsidR="004A4DEF">
        <w:trPr>
          <w:trHeight w:val="282"/>
        </w:trPr>
        <w:tc>
          <w:tcPr>
            <w:tcW w:w="960" w:type="dxa"/>
          </w:tcPr>
          <w:p w:rsidR="004A4DEF" w:rsidRDefault="00F426C2">
            <w:pPr>
              <w:pStyle w:val="TableParagraph"/>
              <w:spacing w:before="45" w:line="217" w:lineRule="exact"/>
              <w:ind w:left="302"/>
              <w:rPr>
                <w:sz w:val="18"/>
              </w:rPr>
            </w:pPr>
            <w:r>
              <w:rPr>
                <w:sz w:val="18"/>
              </w:rPr>
              <w:t>车型</w:t>
            </w:r>
          </w:p>
        </w:tc>
        <w:tc>
          <w:tcPr>
            <w:tcW w:w="3305" w:type="dxa"/>
            <w:gridSpan w:val="4"/>
          </w:tcPr>
          <w:p w:rsidR="004A4DEF" w:rsidRDefault="004A4DEF">
            <w:pPr>
              <w:pStyle w:val="TableParagraph"/>
              <w:rPr>
                <w:rFonts w:ascii="Times New Roman"/>
                <w:sz w:val="18"/>
              </w:rPr>
            </w:pPr>
          </w:p>
        </w:tc>
        <w:tc>
          <w:tcPr>
            <w:tcW w:w="1380" w:type="dxa"/>
            <w:gridSpan w:val="2"/>
          </w:tcPr>
          <w:p w:rsidR="004A4DEF" w:rsidRDefault="00F426C2">
            <w:pPr>
              <w:pStyle w:val="TableParagraph"/>
              <w:spacing w:before="45" w:line="217" w:lineRule="exact"/>
              <w:ind w:left="237"/>
              <w:rPr>
                <w:sz w:val="18"/>
              </w:rPr>
            </w:pPr>
            <w:r>
              <w:rPr>
                <w:sz w:val="18"/>
              </w:rPr>
              <w:t>发动机型号</w:t>
            </w:r>
          </w:p>
        </w:tc>
        <w:tc>
          <w:tcPr>
            <w:tcW w:w="2891" w:type="dxa"/>
            <w:gridSpan w:val="4"/>
          </w:tcPr>
          <w:p w:rsidR="004A4DEF" w:rsidRDefault="004A4DEF">
            <w:pPr>
              <w:pStyle w:val="TableParagraph"/>
              <w:rPr>
                <w:rFonts w:ascii="Times New Roman"/>
                <w:sz w:val="18"/>
              </w:rPr>
            </w:pPr>
          </w:p>
        </w:tc>
      </w:tr>
      <w:tr w:rsidR="004A4DEF">
        <w:trPr>
          <w:trHeight w:val="278"/>
        </w:trPr>
        <w:tc>
          <w:tcPr>
            <w:tcW w:w="8536" w:type="dxa"/>
            <w:gridSpan w:val="11"/>
          </w:tcPr>
          <w:p w:rsidR="004A4DEF" w:rsidRDefault="00F426C2">
            <w:pPr>
              <w:pStyle w:val="TableParagraph"/>
              <w:spacing w:before="45" w:line="213" w:lineRule="exact"/>
              <w:ind w:left="110"/>
              <w:rPr>
                <w:sz w:val="18"/>
              </w:rPr>
            </w:pPr>
            <w:r>
              <w:rPr>
                <w:sz w:val="18"/>
              </w:rPr>
              <w:t>一、准备工作</w:t>
            </w:r>
          </w:p>
        </w:tc>
      </w:tr>
      <w:tr w:rsidR="004A4DEF">
        <w:trPr>
          <w:trHeight w:val="278"/>
        </w:trPr>
        <w:tc>
          <w:tcPr>
            <w:tcW w:w="4265" w:type="dxa"/>
            <w:gridSpan w:val="5"/>
          </w:tcPr>
          <w:p w:rsidR="004A4DEF" w:rsidRDefault="004A4DEF">
            <w:pPr>
              <w:pStyle w:val="TableParagraph"/>
              <w:rPr>
                <w:rFonts w:ascii="Times New Roman"/>
                <w:sz w:val="18"/>
              </w:rPr>
            </w:pPr>
          </w:p>
        </w:tc>
        <w:tc>
          <w:tcPr>
            <w:tcW w:w="4271" w:type="dxa"/>
            <w:gridSpan w:val="6"/>
          </w:tcPr>
          <w:p w:rsidR="004A4DEF" w:rsidRDefault="00F426C2">
            <w:pPr>
              <w:pStyle w:val="TableParagraph"/>
              <w:spacing w:before="45" w:line="213" w:lineRule="exact"/>
              <w:ind w:left="1750" w:right="1750"/>
              <w:jc w:val="center"/>
              <w:rPr>
                <w:sz w:val="18"/>
              </w:rPr>
            </w:pPr>
            <w:r>
              <w:rPr>
                <w:sz w:val="18"/>
              </w:rPr>
              <w:t>情况记录</w:t>
            </w:r>
          </w:p>
        </w:tc>
      </w:tr>
      <w:tr w:rsidR="004A4DEF">
        <w:trPr>
          <w:trHeight w:val="364"/>
        </w:trPr>
        <w:tc>
          <w:tcPr>
            <w:tcW w:w="4265" w:type="dxa"/>
            <w:gridSpan w:val="5"/>
          </w:tcPr>
          <w:p w:rsidR="004A4DEF" w:rsidRDefault="00F426C2">
            <w:pPr>
              <w:pStyle w:val="TableParagraph"/>
              <w:spacing w:before="50"/>
              <w:ind w:left="110"/>
              <w:rPr>
                <w:sz w:val="18"/>
              </w:rPr>
            </w:pPr>
            <w:r>
              <w:rPr>
                <w:sz w:val="18"/>
              </w:rPr>
              <w:t>（</w:t>
            </w:r>
            <w:r>
              <w:rPr>
                <w:sz w:val="18"/>
              </w:rPr>
              <w:t>1</w:t>
            </w:r>
            <w:r>
              <w:rPr>
                <w:sz w:val="18"/>
              </w:rPr>
              <w:t>）工量具及仪器设备准备</w:t>
            </w:r>
          </w:p>
        </w:tc>
        <w:tc>
          <w:tcPr>
            <w:tcW w:w="4271" w:type="dxa"/>
            <w:gridSpan w:val="6"/>
          </w:tcPr>
          <w:p w:rsidR="004A4DEF" w:rsidRDefault="004A4DEF">
            <w:pPr>
              <w:pStyle w:val="TableParagraph"/>
              <w:rPr>
                <w:rFonts w:ascii="Times New Roman"/>
                <w:sz w:val="18"/>
              </w:rPr>
            </w:pPr>
          </w:p>
        </w:tc>
      </w:tr>
      <w:tr w:rsidR="004A4DEF">
        <w:trPr>
          <w:trHeight w:val="311"/>
        </w:trPr>
        <w:tc>
          <w:tcPr>
            <w:tcW w:w="4265" w:type="dxa"/>
            <w:gridSpan w:val="5"/>
          </w:tcPr>
          <w:p w:rsidR="004A4DEF" w:rsidRDefault="00F426C2">
            <w:pPr>
              <w:pStyle w:val="TableParagraph"/>
              <w:spacing w:before="45"/>
              <w:ind w:left="110"/>
              <w:rPr>
                <w:sz w:val="18"/>
              </w:rPr>
            </w:pPr>
            <w:r>
              <w:rPr>
                <w:sz w:val="18"/>
              </w:rPr>
              <w:t>（</w:t>
            </w:r>
            <w:r>
              <w:rPr>
                <w:sz w:val="18"/>
              </w:rPr>
              <w:t>2</w:t>
            </w:r>
            <w:r>
              <w:rPr>
                <w:sz w:val="18"/>
              </w:rPr>
              <w:t>）维修手册准备</w:t>
            </w:r>
          </w:p>
        </w:tc>
        <w:tc>
          <w:tcPr>
            <w:tcW w:w="4271" w:type="dxa"/>
            <w:gridSpan w:val="6"/>
          </w:tcPr>
          <w:p w:rsidR="004A4DEF" w:rsidRDefault="004A4DEF">
            <w:pPr>
              <w:pStyle w:val="TableParagraph"/>
              <w:rPr>
                <w:rFonts w:ascii="Times New Roman"/>
                <w:sz w:val="18"/>
              </w:rPr>
            </w:pPr>
          </w:p>
        </w:tc>
      </w:tr>
      <w:tr w:rsidR="004A4DEF">
        <w:trPr>
          <w:trHeight w:val="278"/>
        </w:trPr>
        <w:tc>
          <w:tcPr>
            <w:tcW w:w="4265" w:type="dxa"/>
            <w:gridSpan w:val="5"/>
          </w:tcPr>
          <w:p w:rsidR="004A4DEF" w:rsidRDefault="00F426C2">
            <w:pPr>
              <w:pStyle w:val="TableParagraph"/>
              <w:spacing w:before="45" w:line="213" w:lineRule="exact"/>
              <w:ind w:left="110"/>
              <w:rPr>
                <w:sz w:val="18"/>
              </w:rPr>
            </w:pPr>
            <w:r>
              <w:rPr>
                <w:sz w:val="18"/>
              </w:rPr>
              <w:t>（</w:t>
            </w:r>
            <w:r>
              <w:rPr>
                <w:sz w:val="18"/>
              </w:rPr>
              <w:t>3</w:t>
            </w:r>
            <w:r>
              <w:rPr>
                <w:sz w:val="18"/>
              </w:rPr>
              <w:t>）被测气缸体准备</w:t>
            </w:r>
          </w:p>
        </w:tc>
        <w:tc>
          <w:tcPr>
            <w:tcW w:w="4271" w:type="dxa"/>
            <w:gridSpan w:val="6"/>
          </w:tcPr>
          <w:p w:rsidR="004A4DEF" w:rsidRDefault="004A4DEF">
            <w:pPr>
              <w:pStyle w:val="TableParagraph"/>
              <w:rPr>
                <w:rFonts w:ascii="Times New Roman"/>
                <w:sz w:val="18"/>
              </w:rPr>
            </w:pPr>
          </w:p>
        </w:tc>
      </w:tr>
      <w:tr w:rsidR="004A4DEF">
        <w:trPr>
          <w:trHeight w:val="839"/>
        </w:trPr>
        <w:tc>
          <w:tcPr>
            <w:tcW w:w="8536" w:type="dxa"/>
            <w:gridSpan w:val="11"/>
          </w:tcPr>
          <w:p w:rsidR="004A4DEF" w:rsidRDefault="00F426C2">
            <w:pPr>
              <w:pStyle w:val="TableParagraph"/>
              <w:spacing w:before="45"/>
              <w:ind w:left="110"/>
              <w:rPr>
                <w:sz w:val="18"/>
              </w:rPr>
            </w:pPr>
            <w:r>
              <w:rPr>
                <w:sz w:val="18"/>
              </w:rPr>
              <w:t>二、操作过程</w:t>
            </w:r>
          </w:p>
          <w:p w:rsidR="004A4DEF" w:rsidRDefault="00F426C2">
            <w:pPr>
              <w:pStyle w:val="TableParagraph"/>
              <w:spacing w:before="1" w:line="284" w:lineRule="exact"/>
              <w:ind w:left="110" w:right="133"/>
              <w:rPr>
                <w:sz w:val="18"/>
              </w:rPr>
            </w:pPr>
            <w:r>
              <w:rPr>
                <w:spacing w:val="-6"/>
                <w:sz w:val="18"/>
              </w:rPr>
              <w:t>要求：会查阅维修手册；能正确使用量具完成气缸圆度、圆柱度误差的测量和气缸最大磨损直径的测量；</w:t>
            </w:r>
            <w:r>
              <w:rPr>
                <w:spacing w:val="-6"/>
                <w:sz w:val="18"/>
              </w:rPr>
              <w:t xml:space="preserve"> </w:t>
            </w:r>
            <w:r>
              <w:rPr>
                <w:spacing w:val="-5"/>
                <w:sz w:val="18"/>
              </w:rPr>
              <w:t>能根据测量结果提出维修方案。</w:t>
            </w:r>
          </w:p>
        </w:tc>
      </w:tr>
      <w:tr w:rsidR="004A4DEF">
        <w:trPr>
          <w:trHeight w:val="1117"/>
        </w:trPr>
        <w:tc>
          <w:tcPr>
            <w:tcW w:w="1954" w:type="dxa"/>
            <w:gridSpan w:val="2"/>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614"/>
              <w:rPr>
                <w:sz w:val="18"/>
              </w:rPr>
            </w:pPr>
            <w:r>
              <w:rPr>
                <w:sz w:val="18"/>
              </w:rPr>
              <w:t>校验量具</w:t>
            </w:r>
          </w:p>
        </w:tc>
        <w:tc>
          <w:tcPr>
            <w:tcW w:w="6582" w:type="dxa"/>
            <w:gridSpan w:val="9"/>
          </w:tcPr>
          <w:p w:rsidR="004A4DEF" w:rsidRDefault="00F426C2">
            <w:pPr>
              <w:pStyle w:val="TableParagraph"/>
              <w:spacing w:before="40"/>
              <w:ind w:left="104"/>
              <w:rPr>
                <w:sz w:val="18"/>
              </w:rPr>
            </w:pPr>
            <w:r>
              <w:rPr>
                <w:spacing w:val="-4"/>
                <w:w w:val="101"/>
                <w:sz w:val="18"/>
              </w:rPr>
              <w:t>记录量具误差</w:t>
            </w:r>
            <w:r>
              <w:rPr>
                <w:w w:val="101"/>
                <w:sz w:val="18"/>
              </w:rPr>
              <w:t>（</w:t>
            </w:r>
            <w:r>
              <w:rPr>
                <w:spacing w:val="-2"/>
                <w:w w:val="101"/>
                <w:sz w:val="18"/>
              </w:rPr>
              <w:t>不调整</w:t>
            </w:r>
            <w:r>
              <w:rPr>
                <w:spacing w:val="-96"/>
                <w:w w:val="101"/>
                <w:sz w:val="18"/>
              </w:rPr>
              <w:t>）</w:t>
            </w:r>
            <w:r>
              <w:rPr>
                <w:w w:val="101"/>
                <w:sz w:val="18"/>
              </w:rPr>
              <w:t>：</w:t>
            </w: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46"/>
              <w:ind w:left="614"/>
              <w:rPr>
                <w:sz w:val="18"/>
              </w:rPr>
            </w:pPr>
            <w:r>
              <w:rPr>
                <w:sz w:val="18"/>
              </w:rPr>
              <w:t>检测部位</w:t>
            </w:r>
          </w:p>
        </w:tc>
        <w:tc>
          <w:tcPr>
            <w:tcW w:w="6582" w:type="dxa"/>
            <w:gridSpan w:val="9"/>
          </w:tcPr>
          <w:p w:rsidR="004A4DEF" w:rsidRDefault="00F426C2">
            <w:pPr>
              <w:pStyle w:val="TableParagraph"/>
              <w:spacing w:before="45"/>
              <w:ind w:left="104"/>
              <w:rPr>
                <w:sz w:val="18"/>
              </w:rPr>
            </w:pPr>
            <w:r>
              <w:rPr>
                <w:sz w:val="18"/>
              </w:rPr>
              <w:t>记录：</w:t>
            </w:r>
          </w:p>
        </w:tc>
      </w:tr>
      <w:tr w:rsidR="004A4DEF">
        <w:trPr>
          <w:trHeight w:val="566"/>
        </w:trPr>
        <w:tc>
          <w:tcPr>
            <w:tcW w:w="1954" w:type="dxa"/>
            <w:gridSpan w:val="2"/>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3"/>
              </w:rPr>
            </w:pPr>
          </w:p>
          <w:p w:rsidR="004A4DEF" w:rsidRDefault="00F426C2">
            <w:pPr>
              <w:pStyle w:val="TableParagraph"/>
              <w:spacing w:before="1" w:line="290" w:lineRule="auto"/>
              <w:ind w:left="887" w:right="24" w:hanging="778"/>
              <w:rPr>
                <w:sz w:val="18"/>
              </w:rPr>
            </w:pPr>
            <w:r>
              <w:rPr>
                <w:sz w:val="18"/>
              </w:rPr>
              <w:t>气缸圆度、圆柱度的检测</w:t>
            </w:r>
          </w:p>
        </w:tc>
        <w:tc>
          <w:tcPr>
            <w:tcW w:w="6582" w:type="dxa"/>
            <w:gridSpan w:val="9"/>
          </w:tcPr>
          <w:p w:rsidR="004A4DEF" w:rsidRDefault="00F426C2">
            <w:pPr>
              <w:pStyle w:val="TableParagraph"/>
              <w:spacing w:before="45"/>
              <w:ind w:left="104"/>
              <w:rPr>
                <w:sz w:val="18"/>
              </w:rPr>
            </w:pPr>
            <w:r>
              <w:rPr>
                <w:sz w:val="18"/>
              </w:rPr>
              <w:t>检测结果：</w:t>
            </w:r>
          </w:p>
        </w:tc>
      </w:tr>
      <w:tr w:rsidR="004A4DEF">
        <w:trPr>
          <w:trHeight w:val="282"/>
        </w:trPr>
        <w:tc>
          <w:tcPr>
            <w:tcW w:w="1954" w:type="dxa"/>
            <w:gridSpan w:val="2"/>
            <w:vMerge/>
            <w:tcBorders>
              <w:top w:val="nil"/>
            </w:tcBorders>
          </w:tcPr>
          <w:p w:rsidR="004A4DEF" w:rsidRDefault="004A4DEF">
            <w:pPr>
              <w:rPr>
                <w:sz w:val="2"/>
                <w:szCs w:val="2"/>
              </w:rPr>
            </w:pPr>
          </w:p>
        </w:tc>
        <w:tc>
          <w:tcPr>
            <w:tcW w:w="111" w:type="dxa"/>
            <w:vMerge w:val="restart"/>
            <w:tcBorders>
              <w:top w:val="nil"/>
            </w:tcBorders>
          </w:tcPr>
          <w:p w:rsidR="004A4DEF" w:rsidRDefault="004A4DEF">
            <w:pPr>
              <w:pStyle w:val="TableParagraph"/>
              <w:rPr>
                <w:rFonts w:ascii="Times New Roman"/>
                <w:sz w:val="18"/>
              </w:rPr>
            </w:pPr>
          </w:p>
        </w:tc>
        <w:tc>
          <w:tcPr>
            <w:tcW w:w="1215" w:type="dxa"/>
          </w:tcPr>
          <w:p w:rsidR="004A4DEF" w:rsidRDefault="00F426C2">
            <w:pPr>
              <w:pStyle w:val="TableParagraph"/>
              <w:spacing w:before="45" w:line="217" w:lineRule="exact"/>
              <w:ind w:left="230" w:right="214"/>
              <w:jc w:val="center"/>
              <w:rPr>
                <w:sz w:val="18"/>
              </w:rPr>
            </w:pPr>
            <w:r>
              <w:rPr>
                <w:sz w:val="18"/>
              </w:rPr>
              <w:t>测量部位</w:t>
            </w:r>
          </w:p>
        </w:tc>
        <w:tc>
          <w:tcPr>
            <w:tcW w:w="1351" w:type="dxa"/>
            <w:gridSpan w:val="2"/>
          </w:tcPr>
          <w:p w:rsidR="004A4DEF" w:rsidRDefault="00F426C2">
            <w:pPr>
              <w:pStyle w:val="TableParagraph"/>
              <w:spacing w:before="45" w:line="217" w:lineRule="exact"/>
              <w:ind w:left="247"/>
              <w:rPr>
                <w:sz w:val="18"/>
              </w:rPr>
            </w:pPr>
            <w:r>
              <w:rPr>
                <w:sz w:val="18"/>
              </w:rPr>
              <w:t xml:space="preserve">A </w:t>
            </w:r>
            <w:r>
              <w:rPr>
                <w:sz w:val="18"/>
              </w:rPr>
              <w:t>向（</w:t>
            </w:r>
            <w:r>
              <w:rPr>
                <w:sz w:val="18"/>
              </w:rPr>
              <w:t>mm</w:t>
            </w:r>
            <w:r>
              <w:rPr>
                <w:sz w:val="18"/>
              </w:rPr>
              <w:t>）</w:t>
            </w:r>
          </w:p>
        </w:tc>
        <w:tc>
          <w:tcPr>
            <w:tcW w:w="1356" w:type="dxa"/>
            <w:gridSpan w:val="2"/>
          </w:tcPr>
          <w:p w:rsidR="004A4DEF" w:rsidRDefault="00F426C2">
            <w:pPr>
              <w:pStyle w:val="TableParagraph"/>
              <w:spacing w:before="45" w:line="217" w:lineRule="exact"/>
              <w:ind w:left="245"/>
              <w:rPr>
                <w:sz w:val="18"/>
              </w:rPr>
            </w:pPr>
            <w:r>
              <w:rPr>
                <w:sz w:val="18"/>
              </w:rPr>
              <w:t xml:space="preserve">B </w:t>
            </w:r>
            <w:r>
              <w:rPr>
                <w:sz w:val="18"/>
              </w:rPr>
              <w:t>向（</w:t>
            </w:r>
            <w:r>
              <w:rPr>
                <w:sz w:val="18"/>
              </w:rPr>
              <w:t>mm</w:t>
            </w:r>
            <w:r>
              <w:rPr>
                <w:sz w:val="18"/>
              </w:rPr>
              <w:t>）</w:t>
            </w:r>
          </w:p>
        </w:tc>
        <w:tc>
          <w:tcPr>
            <w:tcW w:w="1216" w:type="dxa"/>
          </w:tcPr>
          <w:p w:rsidR="004A4DEF" w:rsidRDefault="00F426C2">
            <w:pPr>
              <w:pStyle w:val="TableParagraph"/>
              <w:spacing w:before="45" w:line="217" w:lineRule="exact"/>
              <w:ind w:left="243"/>
              <w:rPr>
                <w:sz w:val="18"/>
              </w:rPr>
            </w:pPr>
            <w:r>
              <w:rPr>
                <w:sz w:val="18"/>
              </w:rPr>
              <w:t>圆度误差</w:t>
            </w:r>
          </w:p>
        </w:tc>
        <w:tc>
          <w:tcPr>
            <w:tcW w:w="1216" w:type="dxa"/>
          </w:tcPr>
          <w:p w:rsidR="004A4DEF" w:rsidRDefault="00F426C2">
            <w:pPr>
              <w:pStyle w:val="TableParagraph"/>
              <w:spacing w:before="45" w:line="217" w:lineRule="exact"/>
              <w:ind w:left="150"/>
              <w:rPr>
                <w:sz w:val="18"/>
              </w:rPr>
            </w:pPr>
            <w:r>
              <w:rPr>
                <w:sz w:val="18"/>
              </w:rPr>
              <w:t>圆柱度误差</w:t>
            </w:r>
          </w:p>
        </w:tc>
        <w:tc>
          <w:tcPr>
            <w:tcW w:w="117" w:type="dxa"/>
            <w:tcBorders>
              <w:top w:val="nil"/>
              <w:bottom w:val="nil"/>
            </w:tcBorders>
          </w:tcPr>
          <w:p w:rsidR="004A4DEF" w:rsidRDefault="004A4DEF">
            <w:pPr>
              <w:pStyle w:val="TableParagraph"/>
              <w:rPr>
                <w:rFonts w:ascii="Times New Roman"/>
                <w:sz w:val="18"/>
              </w:rPr>
            </w:pPr>
          </w:p>
        </w:tc>
      </w:tr>
      <w:tr w:rsidR="004A4DEF">
        <w:trPr>
          <w:trHeight w:val="273"/>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215" w:type="dxa"/>
          </w:tcPr>
          <w:p w:rsidR="004A4DEF" w:rsidRDefault="00F426C2">
            <w:pPr>
              <w:pStyle w:val="TableParagraph"/>
              <w:spacing w:before="45" w:line="208" w:lineRule="exact"/>
              <w:ind w:left="11"/>
              <w:jc w:val="center"/>
              <w:rPr>
                <w:sz w:val="18"/>
              </w:rPr>
            </w:pPr>
            <w:r>
              <w:rPr>
                <w:w w:val="101"/>
                <w:sz w:val="18"/>
              </w:rPr>
              <w:t>上</w:t>
            </w:r>
          </w:p>
        </w:tc>
        <w:tc>
          <w:tcPr>
            <w:tcW w:w="1351" w:type="dxa"/>
            <w:gridSpan w:val="2"/>
          </w:tcPr>
          <w:p w:rsidR="004A4DEF" w:rsidRDefault="004A4DEF">
            <w:pPr>
              <w:pStyle w:val="TableParagraph"/>
              <w:rPr>
                <w:rFonts w:ascii="Times New Roman"/>
                <w:sz w:val="18"/>
              </w:rPr>
            </w:pPr>
          </w:p>
        </w:tc>
        <w:tc>
          <w:tcPr>
            <w:tcW w:w="1356" w:type="dxa"/>
            <w:gridSpan w:val="2"/>
          </w:tcPr>
          <w:p w:rsidR="004A4DEF" w:rsidRDefault="004A4DEF">
            <w:pPr>
              <w:pStyle w:val="TableParagraph"/>
              <w:rPr>
                <w:rFonts w:ascii="Times New Roman"/>
                <w:sz w:val="18"/>
              </w:rPr>
            </w:pPr>
          </w:p>
        </w:tc>
        <w:tc>
          <w:tcPr>
            <w:tcW w:w="1216" w:type="dxa"/>
            <w:vMerge w:val="restart"/>
            <w:tcBorders>
              <w:bottom w:val="single" w:sz="8" w:space="0" w:color="000000"/>
            </w:tcBorders>
          </w:tcPr>
          <w:p w:rsidR="004A4DEF" w:rsidRDefault="004A4DEF">
            <w:pPr>
              <w:pStyle w:val="TableParagraph"/>
              <w:rPr>
                <w:rFonts w:ascii="Times New Roman"/>
                <w:sz w:val="18"/>
              </w:rPr>
            </w:pPr>
          </w:p>
        </w:tc>
        <w:tc>
          <w:tcPr>
            <w:tcW w:w="1216" w:type="dxa"/>
            <w:vMerge w:val="restart"/>
            <w:tcBorders>
              <w:bottom w:val="single" w:sz="8" w:space="0" w:color="000000"/>
            </w:tcBorders>
          </w:tcPr>
          <w:p w:rsidR="004A4DEF" w:rsidRDefault="004A4DEF">
            <w:pPr>
              <w:pStyle w:val="TableParagraph"/>
              <w:rPr>
                <w:rFonts w:ascii="Times New Roman"/>
                <w:sz w:val="18"/>
              </w:rPr>
            </w:pPr>
          </w:p>
        </w:tc>
        <w:tc>
          <w:tcPr>
            <w:tcW w:w="117" w:type="dxa"/>
            <w:vMerge w:val="restart"/>
            <w:tcBorders>
              <w:top w:val="nil"/>
            </w:tcBorders>
          </w:tcPr>
          <w:p w:rsidR="004A4DEF" w:rsidRDefault="004A4DEF">
            <w:pPr>
              <w:pStyle w:val="TableParagraph"/>
              <w:rPr>
                <w:rFonts w:ascii="Times New Roman"/>
                <w:sz w:val="18"/>
              </w:rPr>
            </w:pPr>
          </w:p>
        </w:tc>
      </w:tr>
      <w:tr w:rsidR="004A4DEF">
        <w:trPr>
          <w:trHeight w:val="272"/>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215" w:type="dxa"/>
          </w:tcPr>
          <w:p w:rsidR="004A4DEF" w:rsidRDefault="00F426C2">
            <w:pPr>
              <w:pStyle w:val="TableParagraph"/>
              <w:spacing w:before="40" w:line="212" w:lineRule="exact"/>
              <w:ind w:left="11"/>
              <w:jc w:val="center"/>
              <w:rPr>
                <w:sz w:val="18"/>
              </w:rPr>
            </w:pPr>
            <w:r>
              <w:rPr>
                <w:w w:val="101"/>
                <w:sz w:val="18"/>
              </w:rPr>
              <w:t>中</w:t>
            </w:r>
          </w:p>
        </w:tc>
        <w:tc>
          <w:tcPr>
            <w:tcW w:w="1351" w:type="dxa"/>
            <w:gridSpan w:val="2"/>
          </w:tcPr>
          <w:p w:rsidR="004A4DEF" w:rsidRDefault="004A4DEF">
            <w:pPr>
              <w:pStyle w:val="TableParagraph"/>
              <w:rPr>
                <w:rFonts w:ascii="Times New Roman"/>
                <w:sz w:val="18"/>
              </w:rPr>
            </w:pPr>
          </w:p>
        </w:tc>
        <w:tc>
          <w:tcPr>
            <w:tcW w:w="1356" w:type="dxa"/>
            <w:gridSpan w:val="2"/>
          </w:tcPr>
          <w:p w:rsidR="004A4DEF" w:rsidRDefault="004A4DEF">
            <w:pPr>
              <w:pStyle w:val="TableParagraph"/>
              <w:rPr>
                <w:rFonts w:ascii="Times New Roman"/>
                <w:sz w:val="18"/>
              </w:rPr>
            </w:pPr>
          </w:p>
        </w:tc>
        <w:tc>
          <w:tcPr>
            <w:tcW w:w="1216" w:type="dxa"/>
            <w:vMerge/>
            <w:tcBorders>
              <w:top w:val="nil"/>
              <w:bottom w:val="single" w:sz="8" w:space="0" w:color="000000"/>
            </w:tcBorders>
          </w:tcPr>
          <w:p w:rsidR="004A4DEF" w:rsidRDefault="004A4DEF">
            <w:pPr>
              <w:rPr>
                <w:sz w:val="2"/>
                <w:szCs w:val="2"/>
              </w:rPr>
            </w:pPr>
          </w:p>
        </w:tc>
        <w:tc>
          <w:tcPr>
            <w:tcW w:w="1216" w:type="dxa"/>
            <w:vMerge/>
            <w:tcBorders>
              <w:top w:val="nil"/>
              <w:bottom w:val="single" w:sz="8" w:space="0" w:color="000000"/>
            </w:tcBorders>
          </w:tcPr>
          <w:p w:rsidR="004A4DEF" w:rsidRDefault="004A4DEF">
            <w:pPr>
              <w:rPr>
                <w:sz w:val="2"/>
                <w:szCs w:val="2"/>
              </w:rPr>
            </w:pPr>
          </w:p>
        </w:tc>
        <w:tc>
          <w:tcPr>
            <w:tcW w:w="117" w:type="dxa"/>
            <w:vMerge/>
            <w:tcBorders>
              <w:top w:val="nil"/>
            </w:tcBorders>
          </w:tcPr>
          <w:p w:rsidR="004A4DEF" w:rsidRDefault="004A4DEF">
            <w:pPr>
              <w:rPr>
                <w:sz w:val="2"/>
                <w:szCs w:val="2"/>
              </w:rPr>
            </w:pPr>
          </w:p>
        </w:tc>
      </w:tr>
      <w:tr w:rsidR="004A4DEF">
        <w:trPr>
          <w:trHeight w:val="272"/>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215" w:type="dxa"/>
            <w:tcBorders>
              <w:bottom w:val="single" w:sz="8" w:space="0" w:color="000000"/>
            </w:tcBorders>
          </w:tcPr>
          <w:p w:rsidR="004A4DEF" w:rsidRDefault="00F426C2">
            <w:pPr>
              <w:pStyle w:val="TableParagraph"/>
              <w:spacing w:before="40" w:line="212" w:lineRule="exact"/>
              <w:ind w:left="11"/>
              <w:jc w:val="center"/>
              <w:rPr>
                <w:sz w:val="18"/>
              </w:rPr>
            </w:pPr>
            <w:r>
              <w:rPr>
                <w:w w:val="101"/>
                <w:sz w:val="18"/>
              </w:rPr>
              <w:t>下</w:t>
            </w:r>
          </w:p>
        </w:tc>
        <w:tc>
          <w:tcPr>
            <w:tcW w:w="1351" w:type="dxa"/>
            <w:gridSpan w:val="2"/>
            <w:tcBorders>
              <w:bottom w:val="single" w:sz="8" w:space="0" w:color="000000"/>
            </w:tcBorders>
          </w:tcPr>
          <w:p w:rsidR="004A4DEF" w:rsidRDefault="004A4DEF">
            <w:pPr>
              <w:pStyle w:val="TableParagraph"/>
              <w:rPr>
                <w:rFonts w:ascii="Times New Roman"/>
                <w:sz w:val="18"/>
              </w:rPr>
            </w:pPr>
          </w:p>
        </w:tc>
        <w:tc>
          <w:tcPr>
            <w:tcW w:w="1356" w:type="dxa"/>
            <w:gridSpan w:val="2"/>
            <w:tcBorders>
              <w:bottom w:val="single" w:sz="8" w:space="0" w:color="000000"/>
            </w:tcBorders>
          </w:tcPr>
          <w:p w:rsidR="004A4DEF" w:rsidRDefault="004A4DEF">
            <w:pPr>
              <w:pStyle w:val="TableParagraph"/>
              <w:rPr>
                <w:rFonts w:ascii="Times New Roman"/>
                <w:sz w:val="18"/>
              </w:rPr>
            </w:pPr>
          </w:p>
        </w:tc>
        <w:tc>
          <w:tcPr>
            <w:tcW w:w="1216" w:type="dxa"/>
            <w:vMerge/>
            <w:tcBorders>
              <w:top w:val="nil"/>
              <w:bottom w:val="single" w:sz="8" w:space="0" w:color="000000"/>
            </w:tcBorders>
          </w:tcPr>
          <w:p w:rsidR="004A4DEF" w:rsidRDefault="004A4DEF">
            <w:pPr>
              <w:rPr>
                <w:sz w:val="2"/>
                <w:szCs w:val="2"/>
              </w:rPr>
            </w:pPr>
          </w:p>
        </w:tc>
        <w:tc>
          <w:tcPr>
            <w:tcW w:w="1216" w:type="dxa"/>
            <w:vMerge/>
            <w:tcBorders>
              <w:top w:val="nil"/>
              <w:bottom w:val="single" w:sz="8" w:space="0" w:color="000000"/>
            </w:tcBorders>
          </w:tcPr>
          <w:p w:rsidR="004A4DEF" w:rsidRDefault="004A4DEF">
            <w:pPr>
              <w:rPr>
                <w:sz w:val="2"/>
                <w:szCs w:val="2"/>
              </w:rPr>
            </w:pPr>
          </w:p>
        </w:tc>
        <w:tc>
          <w:tcPr>
            <w:tcW w:w="117" w:type="dxa"/>
            <w:vMerge/>
            <w:tcBorders>
              <w:top w:val="nil"/>
            </w:tcBorders>
          </w:tcPr>
          <w:p w:rsidR="004A4DEF" w:rsidRDefault="004A4DEF">
            <w:pPr>
              <w:rPr>
                <w:sz w:val="2"/>
                <w:szCs w:val="2"/>
              </w:rPr>
            </w:pPr>
          </w:p>
        </w:tc>
      </w:tr>
      <w:tr w:rsidR="004A4DEF">
        <w:trPr>
          <w:trHeight w:val="839"/>
        </w:trPr>
        <w:tc>
          <w:tcPr>
            <w:tcW w:w="1954" w:type="dxa"/>
            <w:gridSpan w:val="2"/>
          </w:tcPr>
          <w:p w:rsidR="004A4DEF" w:rsidRDefault="004A4DEF">
            <w:pPr>
              <w:pStyle w:val="TableParagraph"/>
              <w:spacing w:before="5"/>
              <w:rPr>
                <w:sz w:val="14"/>
              </w:rPr>
            </w:pPr>
          </w:p>
          <w:p w:rsidR="004A4DEF" w:rsidRDefault="00F426C2">
            <w:pPr>
              <w:pStyle w:val="TableParagraph"/>
              <w:spacing w:line="295" w:lineRule="auto"/>
              <w:ind w:left="887" w:right="151" w:hanging="720"/>
              <w:rPr>
                <w:sz w:val="18"/>
              </w:rPr>
            </w:pPr>
            <w:r>
              <w:rPr>
                <w:sz w:val="18"/>
              </w:rPr>
              <w:t>气缸最大磨损直径检测</w:t>
            </w:r>
          </w:p>
        </w:tc>
        <w:tc>
          <w:tcPr>
            <w:tcW w:w="6582" w:type="dxa"/>
            <w:gridSpan w:val="9"/>
            <w:tcBorders>
              <w:top w:val="single" w:sz="8" w:space="0" w:color="000000"/>
            </w:tcBorders>
          </w:tcPr>
          <w:p w:rsidR="004A4DEF" w:rsidRDefault="00F426C2">
            <w:pPr>
              <w:pStyle w:val="TableParagraph"/>
              <w:spacing w:before="45"/>
              <w:ind w:left="104"/>
              <w:rPr>
                <w:sz w:val="18"/>
              </w:rPr>
            </w:pPr>
            <w:r>
              <w:rPr>
                <w:sz w:val="18"/>
              </w:rPr>
              <w:t>检测结果：</w:t>
            </w:r>
          </w:p>
        </w:tc>
      </w:tr>
      <w:tr w:rsidR="004A4DEF">
        <w:trPr>
          <w:trHeight w:val="1401"/>
        </w:trPr>
        <w:tc>
          <w:tcPr>
            <w:tcW w:w="8536" w:type="dxa"/>
            <w:gridSpan w:val="11"/>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17"/>
              </w:numPr>
              <w:tabs>
                <w:tab w:val="left" w:pos="385"/>
                <w:tab w:val="left" w:pos="4881"/>
                <w:tab w:val="left" w:pos="7223"/>
              </w:tabs>
              <w:spacing w:before="53"/>
              <w:ind w:hanging="274"/>
              <w:rPr>
                <w:sz w:val="18"/>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气</w:t>
            </w:r>
            <w:r>
              <w:rPr>
                <w:sz w:val="18"/>
              </w:rPr>
              <w:t>缸</w:t>
            </w:r>
            <w:r>
              <w:rPr>
                <w:spacing w:val="-5"/>
                <w:sz w:val="18"/>
              </w:rPr>
              <w:t>的</w:t>
            </w:r>
            <w:r>
              <w:rPr>
                <w:sz w:val="18"/>
              </w:rPr>
              <w:t>标</w:t>
            </w:r>
            <w:r>
              <w:rPr>
                <w:spacing w:val="-5"/>
                <w:sz w:val="18"/>
              </w:rPr>
              <w:t>准</w:t>
            </w:r>
            <w:r>
              <w:rPr>
                <w:sz w:val="18"/>
              </w:rPr>
              <w:t>直</w:t>
            </w:r>
            <w:r>
              <w:rPr>
                <w:spacing w:val="-5"/>
                <w:sz w:val="18"/>
              </w:rPr>
              <w:t>径</w:t>
            </w:r>
            <w:r>
              <w:rPr>
                <w:sz w:val="18"/>
              </w:rPr>
              <w:t>是</w:t>
            </w:r>
            <w:r>
              <w:rPr>
                <w:sz w:val="18"/>
                <w:u w:val="single"/>
              </w:rPr>
              <w:t xml:space="preserve"> </w:t>
            </w:r>
            <w:r>
              <w:rPr>
                <w:sz w:val="18"/>
                <w:u w:val="single"/>
              </w:rPr>
              <w:tab/>
            </w:r>
            <w:r>
              <w:rPr>
                <w:sz w:val="18"/>
              </w:rPr>
              <w:t>；</w:t>
            </w:r>
            <w:r>
              <w:rPr>
                <w:spacing w:val="-5"/>
                <w:sz w:val="18"/>
              </w:rPr>
              <w:t>维</w:t>
            </w:r>
            <w:r>
              <w:rPr>
                <w:sz w:val="18"/>
              </w:rPr>
              <w:t>修</w:t>
            </w:r>
            <w:r>
              <w:rPr>
                <w:spacing w:val="-5"/>
                <w:sz w:val="18"/>
              </w:rPr>
              <w:t>标</w:t>
            </w:r>
            <w:r>
              <w:rPr>
                <w:sz w:val="18"/>
              </w:rPr>
              <w:t>准是</w:t>
            </w:r>
            <w:r>
              <w:rPr>
                <w:sz w:val="18"/>
                <w:u w:val="single"/>
              </w:rPr>
              <w:t xml:space="preserve"> </w:t>
            </w:r>
            <w:r>
              <w:rPr>
                <w:sz w:val="18"/>
                <w:u w:val="single"/>
              </w:rPr>
              <w:tab/>
            </w:r>
            <w:r>
              <w:rPr>
                <w:sz w:val="18"/>
              </w:rPr>
              <w:t>。</w:t>
            </w:r>
          </w:p>
          <w:p w:rsidR="004A4DEF" w:rsidRDefault="00F426C2" w:rsidP="00F426C2">
            <w:pPr>
              <w:pStyle w:val="TableParagraph"/>
              <w:numPr>
                <w:ilvl w:val="0"/>
                <w:numId w:val="17"/>
              </w:numPr>
              <w:tabs>
                <w:tab w:val="left" w:pos="385"/>
              </w:tabs>
              <w:spacing w:before="47"/>
              <w:ind w:hanging="274"/>
              <w:rPr>
                <w:sz w:val="18"/>
              </w:rPr>
            </w:pPr>
            <w:r>
              <w:rPr>
                <w:spacing w:val="-5"/>
                <w:sz w:val="18"/>
              </w:rPr>
              <w:t>根据检测结果，提出维修方案</w:t>
            </w:r>
            <w:r>
              <w:rPr>
                <w:sz w:val="18"/>
              </w:rPr>
              <w:t>（</w:t>
            </w:r>
            <w:r>
              <w:rPr>
                <w:spacing w:val="-5"/>
                <w:sz w:val="18"/>
              </w:rPr>
              <w:t>确定气缸修理尺寸级别</w:t>
            </w:r>
            <w:r>
              <w:rPr>
                <w:spacing w:val="-3"/>
                <w:sz w:val="18"/>
              </w:rPr>
              <w:t>）</w:t>
            </w:r>
            <w:r>
              <w:rPr>
                <w:spacing w:val="-3"/>
                <w:sz w:val="18"/>
              </w:rPr>
              <w:t>:</w:t>
            </w:r>
          </w:p>
        </w:tc>
      </w:tr>
    </w:tbl>
    <w:p w:rsidR="004A4DEF" w:rsidRDefault="004A4DEF">
      <w:pPr>
        <w:pStyle w:val="a3"/>
        <w:rPr>
          <w:sz w:val="20"/>
        </w:rPr>
      </w:pPr>
    </w:p>
    <w:p w:rsidR="004A4DEF" w:rsidRDefault="004A4DEF">
      <w:pPr>
        <w:pStyle w:val="a3"/>
        <w:spacing w:before="3"/>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1"/>
        <w:ind w:left="1102"/>
        <w:rPr>
          <w:sz w:val="24"/>
          <w:szCs w:val="24"/>
        </w:rPr>
      </w:pPr>
      <w:r>
        <w:rPr>
          <w:rFonts w:asciiTheme="minorEastAsia" w:eastAsiaTheme="minorEastAsia" w:hAnsiTheme="minorEastAsia" w:cs="Times New Roman" w:hint="eastAsia"/>
          <w:sz w:val="24"/>
          <w:szCs w:val="24"/>
        </w:rPr>
        <w:lastRenderedPageBreak/>
        <w:t>1-3</w:t>
      </w:r>
      <w:r>
        <w:rPr>
          <w:rFonts w:asciiTheme="minorEastAsia" w:eastAsiaTheme="minorEastAsia" w:hAnsiTheme="minorEastAsia"/>
          <w:sz w:val="24"/>
          <w:szCs w:val="24"/>
        </w:rPr>
        <w:t>：</w:t>
      </w:r>
      <w:r>
        <w:rPr>
          <w:sz w:val="24"/>
          <w:szCs w:val="24"/>
        </w:rPr>
        <w:t>活塞环</w:t>
      </w:r>
      <w:r>
        <w:rPr>
          <w:sz w:val="24"/>
          <w:szCs w:val="24"/>
        </w:rPr>
        <w:t>“</w:t>
      </w:r>
      <w:r>
        <w:rPr>
          <w:sz w:val="24"/>
          <w:szCs w:val="24"/>
        </w:rPr>
        <w:t>三隙</w:t>
      </w:r>
      <w:r>
        <w:rPr>
          <w:sz w:val="24"/>
          <w:szCs w:val="24"/>
        </w:rPr>
        <w:t>”</w:t>
      </w:r>
      <w:r>
        <w:rPr>
          <w:sz w:val="24"/>
          <w:szCs w:val="24"/>
        </w:rPr>
        <w:t>检测</w:t>
      </w:r>
    </w:p>
    <w:p w:rsidR="004A4DEF" w:rsidRDefault="00F426C2" w:rsidP="00F426C2">
      <w:pPr>
        <w:pStyle w:val="a3"/>
        <w:numPr>
          <w:ilvl w:val="0"/>
          <w:numId w:val="18"/>
        </w:numPr>
        <w:spacing w:before="124" w:line="348" w:lineRule="auto"/>
        <w:ind w:left="680" w:right="628" w:firstLine="422"/>
        <w:jc w:val="both"/>
        <w:rPr>
          <w:spacing w:val="-5"/>
        </w:rPr>
      </w:pPr>
      <w:r>
        <w:rPr>
          <w:rFonts w:hint="eastAsia"/>
          <w:spacing w:val="-8"/>
        </w:rPr>
        <w:t>任务描述：</w:t>
      </w:r>
      <w:r>
        <w:rPr>
          <w:spacing w:val="-8"/>
        </w:rPr>
        <w:t>考生用专用工具将活塞环从活塞上取下，按要求对活塞环的端隙、侧隙进行检测，并根</w:t>
      </w:r>
      <w:r>
        <w:rPr>
          <w:spacing w:val="-5"/>
        </w:rPr>
        <w:t>据检测结果提出维修方案；同时口述活塞环背隙的检测方法并记录。</w:t>
      </w:r>
    </w:p>
    <w:p w:rsidR="004A4DEF" w:rsidRDefault="00F426C2" w:rsidP="00F426C2">
      <w:pPr>
        <w:pStyle w:val="a3"/>
        <w:numPr>
          <w:ilvl w:val="0"/>
          <w:numId w:val="18"/>
        </w:numPr>
        <w:spacing w:before="124" w:line="348" w:lineRule="auto"/>
        <w:ind w:left="680" w:right="628" w:firstLine="422"/>
        <w:jc w:val="both"/>
        <w:rPr>
          <w:spacing w:val="-5"/>
        </w:rPr>
      </w:pPr>
      <w:r>
        <w:rPr>
          <w:rFonts w:hint="eastAsia"/>
          <w:spacing w:val="-5"/>
        </w:rPr>
        <w:t>实施条件：考点提供考试用发动机的维修手册、工具车（配备常用工具）、活塞环拆装钳、游标卡尺、厚薄规</w:t>
      </w:r>
      <w:bookmarkStart w:id="0" w:name="_GoBack"/>
      <w:bookmarkEnd w:id="0"/>
      <w:r>
        <w:rPr>
          <w:rFonts w:hint="eastAsia"/>
          <w:spacing w:val="-5"/>
        </w:rPr>
        <w:t>。考生准备考试所需的工具仪器设备，将考试相应内容记录在工单上，整理场地后结束考试。</w:t>
      </w:r>
    </w:p>
    <w:p w:rsidR="004A4DEF" w:rsidRDefault="00F426C2" w:rsidP="00F426C2">
      <w:pPr>
        <w:pStyle w:val="a3"/>
        <w:numPr>
          <w:ilvl w:val="0"/>
          <w:numId w:val="18"/>
        </w:numPr>
        <w:spacing w:before="124" w:line="348" w:lineRule="auto"/>
        <w:ind w:left="680" w:right="628" w:firstLine="422"/>
        <w:jc w:val="both"/>
        <w:rPr>
          <w:spacing w:val="-5"/>
        </w:rPr>
      </w:pPr>
      <w:r>
        <w:rPr>
          <w:spacing w:val="-7"/>
        </w:rPr>
        <w:t>考核时限</w:t>
      </w:r>
      <w:r>
        <w:rPr>
          <w:spacing w:val="-7"/>
        </w:rPr>
        <w:t xml:space="preserve"> </w:t>
      </w:r>
      <w:r>
        <w:rPr>
          <w:rFonts w:ascii="Times New Roman" w:eastAsia="Times New Roman"/>
        </w:rPr>
        <w:t xml:space="preserve">30 </w:t>
      </w:r>
      <w:r>
        <w:rPr>
          <w:spacing w:val="-2"/>
        </w:rPr>
        <w:t>分钟。</w:t>
      </w:r>
    </w:p>
    <w:p w:rsidR="004A4DEF" w:rsidRDefault="00F426C2" w:rsidP="00F426C2">
      <w:pPr>
        <w:pStyle w:val="a3"/>
        <w:numPr>
          <w:ilvl w:val="0"/>
          <w:numId w:val="18"/>
        </w:numPr>
        <w:spacing w:before="124" w:line="348" w:lineRule="auto"/>
        <w:ind w:left="680" w:right="628" w:firstLine="422"/>
        <w:jc w:val="both"/>
        <w:rPr>
          <w:spacing w:val="-5"/>
        </w:rPr>
      </w:pPr>
      <w:r>
        <w:rPr>
          <w:rFonts w:hint="eastAsia"/>
          <w:spacing w:val="-5"/>
        </w:rPr>
        <w:t>评分细则及操作工单：</w:t>
      </w:r>
    </w:p>
    <w:p w:rsidR="004A4DEF" w:rsidRDefault="004A4DEF">
      <w:pPr>
        <w:pStyle w:val="a3"/>
        <w:spacing w:after="55"/>
        <w:ind w:right="218"/>
        <w:jc w:val="both"/>
      </w:pPr>
    </w:p>
    <w:p w:rsidR="004A4DEF" w:rsidRDefault="00F426C2">
      <w:r>
        <w:rPr>
          <w:rFonts w:hint="eastAsia"/>
        </w:rPr>
        <w:br w:type="page"/>
      </w:r>
    </w:p>
    <w:p w:rsidR="004A4DEF" w:rsidRDefault="00F426C2">
      <w:pPr>
        <w:pStyle w:val="a3"/>
        <w:spacing w:after="55"/>
        <w:ind w:left="685" w:right="218"/>
        <w:jc w:val="center"/>
      </w:pPr>
      <w:r>
        <w:rPr>
          <w:rFonts w:hint="eastAsia"/>
        </w:rPr>
        <w:lastRenderedPageBreak/>
        <w:t>《</w:t>
      </w:r>
      <w:r>
        <w:t>活塞环</w:t>
      </w:r>
      <w:r>
        <w:t>“</w:t>
      </w:r>
      <w:r>
        <w:t>三隙</w:t>
      </w:r>
      <w:r>
        <w:t>”</w:t>
      </w:r>
      <w:r>
        <w:t>检测》评分标准</w:t>
      </w:r>
    </w:p>
    <w:tbl>
      <w:tblPr>
        <w:tblStyle w:val="TableNormal"/>
        <w:tblW w:w="8359"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532"/>
        <w:gridCol w:w="850"/>
        <w:gridCol w:w="5343"/>
      </w:tblGrid>
      <w:tr w:rsidR="004A4DEF">
        <w:trPr>
          <w:trHeight w:val="278"/>
        </w:trPr>
        <w:tc>
          <w:tcPr>
            <w:tcW w:w="634" w:type="dxa"/>
          </w:tcPr>
          <w:p w:rsidR="004A4DEF" w:rsidRDefault="00F426C2">
            <w:pPr>
              <w:pStyle w:val="TableParagraph"/>
              <w:spacing w:before="45" w:line="213" w:lineRule="exact"/>
              <w:ind w:left="89" w:right="135"/>
              <w:jc w:val="center"/>
              <w:rPr>
                <w:sz w:val="18"/>
              </w:rPr>
            </w:pPr>
            <w:r>
              <w:rPr>
                <w:sz w:val="18"/>
              </w:rPr>
              <w:t>序号</w:t>
            </w:r>
          </w:p>
        </w:tc>
        <w:tc>
          <w:tcPr>
            <w:tcW w:w="1532" w:type="dxa"/>
          </w:tcPr>
          <w:p w:rsidR="004A4DEF" w:rsidRDefault="00F426C2">
            <w:pPr>
              <w:pStyle w:val="TableParagraph"/>
              <w:spacing w:before="45" w:line="213" w:lineRule="exact"/>
              <w:ind w:left="119" w:right="102"/>
              <w:jc w:val="center"/>
              <w:rPr>
                <w:sz w:val="18"/>
              </w:rPr>
            </w:pPr>
            <w:r>
              <w:rPr>
                <w:sz w:val="18"/>
              </w:rPr>
              <w:t>考核项目</w:t>
            </w:r>
          </w:p>
        </w:tc>
        <w:tc>
          <w:tcPr>
            <w:tcW w:w="850" w:type="dxa"/>
          </w:tcPr>
          <w:p w:rsidR="004A4DEF" w:rsidRDefault="00F426C2">
            <w:pPr>
              <w:pStyle w:val="TableParagraph"/>
              <w:spacing w:before="45" w:line="213" w:lineRule="exact"/>
              <w:ind w:left="147" w:right="146"/>
              <w:jc w:val="center"/>
              <w:rPr>
                <w:sz w:val="18"/>
              </w:rPr>
            </w:pPr>
            <w:r>
              <w:rPr>
                <w:sz w:val="18"/>
              </w:rPr>
              <w:t>配分</w:t>
            </w:r>
          </w:p>
        </w:tc>
        <w:tc>
          <w:tcPr>
            <w:tcW w:w="5343" w:type="dxa"/>
          </w:tcPr>
          <w:p w:rsidR="004A4DEF" w:rsidRDefault="00F426C2">
            <w:pPr>
              <w:pStyle w:val="TableParagraph"/>
              <w:spacing w:before="45" w:line="213" w:lineRule="exact"/>
              <w:ind w:left="1135"/>
              <w:rPr>
                <w:sz w:val="18"/>
              </w:rPr>
            </w:pPr>
            <w:r>
              <w:rPr>
                <w:sz w:val="18"/>
              </w:rPr>
              <w:t>扣分标准（每项累计扣分不超过配分）</w:t>
            </w:r>
          </w:p>
        </w:tc>
      </w:tr>
      <w:tr w:rsidR="004A4DEF">
        <w:trPr>
          <w:trHeight w:val="662"/>
        </w:trPr>
        <w:tc>
          <w:tcPr>
            <w:tcW w:w="634" w:type="dxa"/>
          </w:tcPr>
          <w:p w:rsidR="004A4DEF" w:rsidRDefault="004A4DEF">
            <w:pPr>
              <w:pStyle w:val="TableParagraph"/>
              <w:spacing w:before="5"/>
              <w:rPr>
                <w:sz w:val="19"/>
              </w:rPr>
            </w:pPr>
          </w:p>
          <w:p w:rsidR="004A4DEF" w:rsidRDefault="00F426C2">
            <w:pPr>
              <w:pStyle w:val="TableParagraph"/>
              <w:spacing w:before="1"/>
              <w:ind w:left="4"/>
              <w:jc w:val="center"/>
              <w:rPr>
                <w:rFonts w:ascii="Times New Roman"/>
                <w:sz w:val="18"/>
              </w:rPr>
            </w:pPr>
            <w:r>
              <w:rPr>
                <w:rFonts w:ascii="Times New Roman"/>
                <w:w w:val="101"/>
                <w:sz w:val="18"/>
              </w:rPr>
              <w:t>1</w:t>
            </w:r>
          </w:p>
        </w:tc>
        <w:tc>
          <w:tcPr>
            <w:tcW w:w="1532" w:type="dxa"/>
          </w:tcPr>
          <w:p w:rsidR="004A4DEF" w:rsidRDefault="004A4DEF">
            <w:pPr>
              <w:pStyle w:val="TableParagraph"/>
              <w:spacing w:before="6"/>
              <w:rPr>
                <w:sz w:val="18"/>
              </w:rPr>
            </w:pPr>
          </w:p>
          <w:p w:rsidR="004A4DEF" w:rsidRDefault="00F426C2">
            <w:pPr>
              <w:pStyle w:val="TableParagraph"/>
              <w:ind w:left="114" w:right="102"/>
              <w:jc w:val="center"/>
              <w:rPr>
                <w:sz w:val="18"/>
              </w:rPr>
            </w:pPr>
            <w:r>
              <w:rPr>
                <w:sz w:val="18"/>
              </w:rPr>
              <w:t>安全文明否决</w:t>
            </w:r>
          </w:p>
        </w:tc>
        <w:tc>
          <w:tcPr>
            <w:tcW w:w="850" w:type="dxa"/>
          </w:tcPr>
          <w:p w:rsidR="004A4DEF" w:rsidRDefault="004A4DEF">
            <w:pPr>
              <w:pStyle w:val="TableParagraph"/>
              <w:rPr>
                <w:rFonts w:ascii="Times New Roman"/>
                <w:sz w:val="18"/>
              </w:rPr>
            </w:pPr>
          </w:p>
        </w:tc>
        <w:tc>
          <w:tcPr>
            <w:tcW w:w="5343" w:type="dxa"/>
          </w:tcPr>
          <w:p w:rsidR="004A4DEF" w:rsidRDefault="00F426C2">
            <w:pPr>
              <w:pStyle w:val="TableParagraph"/>
              <w:spacing w:before="49" w:line="280" w:lineRule="atLeast"/>
              <w:ind w:left="103" w:right="4"/>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561"/>
        </w:trPr>
        <w:tc>
          <w:tcPr>
            <w:tcW w:w="634" w:type="dxa"/>
          </w:tcPr>
          <w:p w:rsidR="004A4DEF" w:rsidRDefault="004A4DEF">
            <w:pPr>
              <w:pStyle w:val="TableParagraph"/>
              <w:spacing w:before="4"/>
              <w:rPr>
                <w:sz w:val="15"/>
              </w:rPr>
            </w:pPr>
          </w:p>
          <w:p w:rsidR="004A4DEF" w:rsidRDefault="00F426C2">
            <w:pPr>
              <w:pStyle w:val="TableParagraph"/>
              <w:ind w:left="4"/>
              <w:jc w:val="center"/>
              <w:rPr>
                <w:rFonts w:ascii="Times New Roman"/>
                <w:sz w:val="18"/>
              </w:rPr>
            </w:pPr>
            <w:r>
              <w:rPr>
                <w:rFonts w:ascii="Times New Roman"/>
                <w:w w:val="101"/>
                <w:sz w:val="18"/>
              </w:rPr>
              <w:t>2</w:t>
            </w:r>
          </w:p>
        </w:tc>
        <w:tc>
          <w:tcPr>
            <w:tcW w:w="1532" w:type="dxa"/>
          </w:tcPr>
          <w:p w:rsidR="004A4DEF" w:rsidRDefault="004A4DEF">
            <w:pPr>
              <w:pStyle w:val="TableParagraph"/>
              <w:spacing w:before="5"/>
              <w:rPr>
                <w:sz w:val="14"/>
              </w:rPr>
            </w:pPr>
          </w:p>
          <w:p w:rsidR="004A4DEF" w:rsidRDefault="00F426C2">
            <w:pPr>
              <w:pStyle w:val="TableParagraph"/>
              <w:ind w:left="114" w:right="102"/>
              <w:jc w:val="center"/>
              <w:rPr>
                <w:sz w:val="18"/>
              </w:rPr>
            </w:pPr>
            <w:r>
              <w:rPr>
                <w:sz w:val="18"/>
              </w:rPr>
              <w:t>安全文明生产</w:t>
            </w:r>
          </w:p>
        </w:tc>
        <w:tc>
          <w:tcPr>
            <w:tcW w:w="850" w:type="dxa"/>
          </w:tcPr>
          <w:p w:rsidR="004A4DEF" w:rsidRDefault="004A4DEF">
            <w:pPr>
              <w:pStyle w:val="TableParagraph"/>
              <w:spacing w:before="5"/>
              <w:rPr>
                <w:sz w:val="14"/>
              </w:rPr>
            </w:pPr>
          </w:p>
          <w:p w:rsidR="004A4DEF" w:rsidRDefault="00F426C2">
            <w:pPr>
              <w:pStyle w:val="TableParagraph"/>
              <w:ind w:left="152" w:right="146"/>
              <w:jc w:val="center"/>
              <w:rPr>
                <w:sz w:val="18"/>
              </w:rPr>
            </w:pPr>
            <w:r>
              <w:rPr>
                <w:rFonts w:ascii="Times New Roman" w:eastAsia="Times New Roman"/>
                <w:sz w:val="18"/>
              </w:rPr>
              <w:t xml:space="preserve">20 </w:t>
            </w:r>
            <w:r>
              <w:rPr>
                <w:sz w:val="18"/>
              </w:rPr>
              <w:t>分</w:t>
            </w:r>
          </w:p>
        </w:tc>
        <w:tc>
          <w:tcPr>
            <w:tcW w:w="5343" w:type="dxa"/>
          </w:tcPr>
          <w:p w:rsidR="004A4DEF" w:rsidRDefault="00F426C2" w:rsidP="00F426C2">
            <w:pPr>
              <w:pStyle w:val="TableParagraph"/>
              <w:numPr>
                <w:ilvl w:val="0"/>
                <w:numId w:val="19"/>
              </w:numPr>
              <w:tabs>
                <w:tab w:val="left" w:pos="320"/>
              </w:tabs>
              <w:spacing w:before="4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9"/>
              </w:numPr>
              <w:tabs>
                <w:tab w:val="left" w:pos="320"/>
              </w:tabs>
              <w:spacing w:before="48" w:line="217" w:lineRule="exact"/>
              <w:rPr>
                <w:rFonts w:ascii="Times New Roman" w:eastAsia="Times New Roman"/>
                <w:sz w:val="18"/>
              </w:rPr>
            </w:pPr>
            <w:r>
              <w:rPr>
                <w:spacing w:val="-5"/>
                <w:w w:val="101"/>
                <w:sz w:val="18"/>
              </w:rPr>
              <w:t>拆装前不检查发动机台架锁止情况（</w:t>
            </w:r>
            <w:r>
              <w:rPr>
                <w:spacing w:val="-4"/>
                <w:w w:val="101"/>
                <w:sz w:val="18"/>
              </w:rPr>
              <w:t>含被考官提醒</w:t>
            </w:r>
            <w:r>
              <w:rPr>
                <w:spacing w:val="-92"/>
                <w:w w:val="101"/>
                <w:sz w:val="18"/>
              </w:rPr>
              <w:t>）</w:t>
            </w:r>
            <w:r>
              <w:rPr>
                <w:spacing w:val="-3"/>
                <w:w w:val="101"/>
                <w:sz w:val="18"/>
              </w:rPr>
              <w:t>，每次扣</w:t>
            </w:r>
            <w:r>
              <w:rPr>
                <w:spacing w:val="-33"/>
                <w:sz w:val="18"/>
              </w:rPr>
              <w:t xml:space="preserve"> </w:t>
            </w:r>
            <w:r>
              <w:rPr>
                <w:rFonts w:ascii="Times New Roman" w:eastAsia="Times New Roman"/>
                <w:w w:val="101"/>
                <w:sz w:val="18"/>
              </w:rPr>
              <w:t>3</w:t>
            </w:r>
          </w:p>
        </w:tc>
      </w:tr>
      <w:tr w:rsidR="004A4DEF">
        <w:trPr>
          <w:trHeight w:val="2241"/>
        </w:trPr>
        <w:tc>
          <w:tcPr>
            <w:tcW w:w="634" w:type="dxa"/>
          </w:tcPr>
          <w:p w:rsidR="004A4DEF" w:rsidRDefault="004A4DEF">
            <w:pPr>
              <w:pStyle w:val="TableParagraph"/>
              <w:rPr>
                <w:rFonts w:ascii="Times New Roman"/>
                <w:sz w:val="18"/>
              </w:rPr>
            </w:pPr>
          </w:p>
        </w:tc>
        <w:tc>
          <w:tcPr>
            <w:tcW w:w="1532" w:type="dxa"/>
          </w:tcPr>
          <w:p w:rsidR="004A4DEF" w:rsidRDefault="004A4DEF">
            <w:pPr>
              <w:pStyle w:val="TableParagraph"/>
              <w:rPr>
                <w:rFonts w:ascii="Times New Roman"/>
                <w:sz w:val="18"/>
              </w:rPr>
            </w:pPr>
          </w:p>
        </w:tc>
        <w:tc>
          <w:tcPr>
            <w:tcW w:w="850" w:type="dxa"/>
          </w:tcPr>
          <w:p w:rsidR="004A4DEF" w:rsidRDefault="004A4DEF">
            <w:pPr>
              <w:pStyle w:val="TableParagraph"/>
              <w:rPr>
                <w:rFonts w:ascii="Times New Roman"/>
                <w:sz w:val="18"/>
              </w:rPr>
            </w:pPr>
          </w:p>
        </w:tc>
        <w:tc>
          <w:tcPr>
            <w:tcW w:w="5343" w:type="dxa"/>
          </w:tcPr>
          <w:p w:rsidR="004A4DEF" w:rsidRDefault="00F426C2">
            <w:pPr>
              <w:pStyle w:val="TableParagraph"/>
              <w:spacing w:before="45"/>
              <w:ind w:left="103"/>
              <w:rPr>
                <w:sz w:val="18"/>
              </w:rPr>
            </w:pPr>
            <w:r>
              <w:rPr>
                <w:w w:val="101"/>
                <w:sz w:val="18"/>
              </w:rPr>
              <w:t>分</w:t>
            </w:r>
          </w:p>
          <w:p w:rsidR="004A4DEF" w:rsidRDefault="00F426C2" w:rsidP="00F426C2">
            <w:pPr>
              <w:pStyle w:val="TableParagraph"/>
              <w:numPr>
                <w:ilvl w:val="0"/>
                <w:numId w:val="20"/>
              </w:numPr>
              <w:tabs>
                <w:tab w:val="left" w:pos="320"/>
              </w:tabs>
              <w:spacing w:before="48"/>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20"/>
              </w:numPr>
              <w:tabs>
                <w:tab w:val="left" w:pos="320"/>
              </w:tabs>
              <w:spacing w:before="52"/>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0"/>
              </w:numPr>
              <w:tabs>
                <w:tab w:val="left" w:pos="320"/>
              </w:tabs>
              <w:spacing w:before="48" w:line="290" w:lineRule="auto"/>
              <w:ind w:left="103" w:right="100" w:firstLine="0"/>
              <w:rPr>
                <w:sz w:val="18"/>
              </w:rPr>
            </w:pPr>
            <w:r>
              <w:rPr>
                <w:spacing w:val="-4"/>
                <w:sz w:val="18"/>
              </w:rPr>
              <w:t>油、水洒落在地面或零部件表面或车漆表面未及时清理，每次</w:t>
            </w:r>
            <w:r>
              <w:rPr>
                <w:spacing w:val="-25"/>
                <w:sz w:val="18"/>
              </w:rPr>
              <w:t>扣</w:t>
            </w:r>
            <w:r>
              <w:rPr>
                <w:spacing w:val="-25"/>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20"/>
              </w:numPr>
              <w:tabs>
                <w:tab w:val="left" w:pos="320"/>
              </w:tabs>
              <w:spacing w:before="4"/>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0"/>
              </w:numPr>
              <w:tabs>
                <w:tab w:val="left" w:pos="320"/>
              </w:tabs>
              <w:spacing w:before="47"/>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0"/>
              </w:numPr>
              <w:tabs>
                <w:tab w:val="left" w:pos="320"/>
              </w:tabs>
              <w:spacing w:before="48" w:line="217" w:lineRule="exact"/>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39"/>
        </w:trPr>
        <w:tc>
          <w:tcPr>
            <w:tcW w:w="634" w:type="dxa"/>
          </w:tcPr>
          <w:p w:rsidR="004A4DEF" w:rsidRDefault="004A4DEF">
            <w:pPr>
              <w:pStyle w:val="TableParagraph"/>
              <w:spacing w:before="2"/>
              <w:rPr>
                <w:sz w:val="26"/>
              </w:rPr>
            </w:pPr>
          </w:p>
          <w:p w:rsidR="004A4DEF" w:rsidRDefault="00F426C2">
            <w:pPr>
              <w:pStyle w:val="TableParagraph"/>
              <w:ind w:left="4"/>
              <w:jc w:val="center"/>
              <w:rPr>
                <w:rFonts w:ascii="Times New Roman"/>
                <w:sz w:val="18"/>
              </w:rPr>
            </w:pPr>
            <w:r>
              <w:rPr>
                <w:rFonts w:ascii="Times New Roman"/>
                <w:w w:val="101"/>
                <w:sz w:val="18"/>
              </w:rPr>
              <w:t>3</w:t>
            </w:r>
          </w:p>
        </w:tc>
        <w:tc>
          <w:tcPr>
            <w:tcW w:w="1532" w:type="dxa"/>
          </w:tcPr>
          <w:p w:rsidR="004A4DEF" w:rsidRDefault="004A4DEF">
            <w:pPr>
              <w:pStyle w:val="TableParagraph"/>
              <w:spacing w:before="3"/>
              <w:rPr>
                <w:sz w:val="25"/>
              </w:rPr>
            </w:pPr>
          </w:p>
          <w:p w:rsidR="004A4DEF" w:rsidRDefault="00F426C2">
            <w:pPr>
              <w:pStyle w:val="TableParagraph"/>
              <w:ind w:left="114" w:right="102"/>
              <w:jc w:val="center"/>
              <w:rPr>
                <w:sz w:val="18"/>
              </w:rPr>
            </w:pPr>
            <w:r>
              <w:rPr>
                <w:sz w:val="18"/>
              </w:rPr>
              <w:t>工量具准备</w:t>
            </w:r>
          </w:p>
        </w:tc>
        <w:tc>
          <w:tcPr>
            <w:tcW w:w="850" w:type="dxa"/>
          </w:tcPr>
          <w:p w:rsidR="004A4DEF" w:rsidRDefault="004A4DEF">
            <w:pPr>
              <w:pStyle w:val="TableParagraph"/>
              <w:spacing w:before="3"/>
              <w:rPr>
                <w:sz w:val="25"/>
              </w:rPr>
            </w:pPr>
          </w:p>
          <w:p w:rsidR="004A4DEF" w:rsidRDefault="00F426C2">
            <w:pPr>
              <w:pStyle w:val="TableParagraph"/>
              <w:ind w:right="258"/>
              <w:jc w:val="right"/>
              <w:rPr>
                <w:sz w:val="18"/>
              </w:rPr>
            </w:pPr>
            <w:r>
              <w:rPr>
                <w:rFonts w:ascii="Times New Roman" w:eastAsia="Times New Roman"/>
                <w:sz w:val="18"/>
              </w:rPr>
              <w:t xml:space="preserve">5 </w:t>
            </w:r>
            <w:r>
              <w:rPr>
                <w:sz w:val="18"/>
              </w:rPr>
              <w:t>分</w:t>
            </w:r>
          </w:p>
        </w:tc>
        <w:tc>
          <w:tcPr>
            <w:tcW w:w="5343" w:type="dxa"/>
          </w:tcPr>
          <w:p w:rsidR="004A4DEF" w:rsidRDefault="00F426C2" w:rsidP="00F426C2">
            <w:pPr>
              <w:pStyle w:val="TableParagraph"/>
              <w:numPr>
                <w:ilvl w:val="0"/>
                <w:numId w:val="21"/>
              </w:numPr>
              <w:tabs>
                <w:tab w:val="left" w:pos="320"/>
              </w:tabs>
              <w:spacing w:before="4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1"/>
              </w:numPr>
              <w:tabs>
                <w:tab w:val="left" w:pos="320"/>
              </w:tabs>
              <w:spacing w:before="48"/>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1"/>
              </w:numPr>
              <w:tabs>
                <w:tab w:val="left" w:pos="320"/>
              </w:tabs>
              <w:spacing w:before="52" w:line="213" w:lineRule="exact"/>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34" w:type="dxa"/>
          </w:tcPr>
          <w:p w:rsidR="004A4DEF" w:rsidRDefault="004A4DEF">
            <w:pPr>
              <w:pStyle w:val="TableParagraph"/>
              <w:spacing w:before="10"/>
              <w:rPr>
                <w:sz w:val="16"/>
              </w:rPr>
            </w:pPr>
          </w:p>
          <w:p w:rsidR="004A4DEF" w:rsidRDefault="00F426C2">
            <w:pPr>
              <w:pStyle w:val="TableParagraph"/>
              <w:ind w:left="4"/>
              <w:jc w:val="center"/>
              <w:rPr>
                <w:rFonts w:ascii="Times New Roman"/>
                <w:sz w:val="18"/>
              </w:rPr>
            </w:pPr>
            <w:r>
              <w:rPr>
                <w:rFonts w:ascii="Times New Roman"/>
                <w:w w:val="101"/>
                <w:sz w:val="18"/>
              </w:rPr>
              <w:t>4</w:t>
            </w:r>
          </w:p>
        </w:tc>
        <w:tc>
          <w:tcPr>
            <w:tcW w:w="1532" w:type="dxa"/>
          </w:tcPr>
          <w:p w:rsidR="004A4DEF" w:rsidRDefault="004A4DEF">
            <w:pPr>
              <w:pStyle w:val="TableParagraph"/>
              <w:spacing w:before="11"/>
              <w:rPr>
                <w:sz w:val="15"/>
              </w:rPr>
            </w:pPr>
          </w:p>
          <w:p w:rsidR="004A4DEF" w:rsidRDefault="00F426C2">
            <w:pPr>
              <w:pStyle w:val="TableParagraph"/>
              <w:ind w:left="114" w:right="102"/>
              <w:jc w:val="center"/>
              <w:rPr>
                <w:sz w:val="18"/>
              </w:rPr>
            </w:pPr>
            <w:r>
              <w:rPr>
                <w:sz w:val="18"/>
              </w:rPr>
              <w:t>维修手册使用</w:t>
            </w:r>
          </w:p>
        </w:tc>
        <w:tc>
          <w:tcPr>
            <w:tcW w:w="850" w:type="dxa"/>
          </w:tcPr>
          <w:p w:rsidR="004A4DEF" w:rsidRDefault="004A4DEF">
            <w:pPr>
              <w:pStyle w:val="TableParagraph"/>
              <w:spacing w:before="11"/>
              <w:rPr>
                <w:sz w:val="15"/>
              </w:rPr>
            </w:pPr>
          </w:p>
          <w:p w:rsidR="004A4DEF" w:rsidRDefault="00F426C2">
            <w:pPr>
              <w:pStyle w:val="TableParagraph"/>
              <w:ind w:right="210"/>
              <w:jc w:val="right"/>
              <w:rPr>
                <w:sz w:val="18"/>
              </w:rPr>
            </w:pPr>
            <w:r>
              <w:rPr>
                <w:rFonts w:ascii="Times New Roman" w:eastAsia="Times New Roman"/>
                <w:sz w:val="18"/>
              </w:rPr>
              <w:t xml:space="preserve">10 </w:t>
            </w:r>
            <w:r>
              <w:rPr>
                <w:sz w:val="18"/>
              </w:rPr>
              <w:t>分</w:t>
            </w:r>
          </w:p>
        </w:tc>
        <w:tc>
          <w:tcPr>
            <w:tcW w:w="5343" w:type="dxa"/>
          </w:tcPr>
          <w:p w:rsidR="004A4DEF" w:rsidRDefault="00F426C2">
            <w:pPr>
              <w:pStyle w:val="TableParagraph"/>
              <w:spacing w:before="10" w:line="280" w:lineRule="atLeast"/>
              <w:ind w:left="103" w:right="96"/>
              <w:rPr>
                <w:sz w:val="18"/>
              </w:rPr>
            </w:pPr>
            <w:r>
              <w:rPr>
                <w:sz w:val="18"/>
              </w:rPr>
              <w:t>每查错一个数据或漏查</w:t>
            </w:r>
            <w:r>
              <w:rPr>
                <w:sz w:val="18"/>
              </w:rPr>
              <w:t xml:space="preserve"> </w:t>
            </w:r>
            <w:r>
              <w:rPr>
                <w:rFonts w:ascii="Times New Roman" w:eastAsia="Times New Roman"/>
                <w:sz w:val="18"/>
              </w:rPr>
              <w:t xml:space="preserve">1 </w:t>
            </w:r>
            <w:r>
              <w:rPr>
                <w:sz w:val="18"/>
              </w:rPr>
              <w:t>个数据扣</w:t>
            </w:r>
            <w:r>
              <w:rPr>
                <w:sz w:val="18"/>
              </w:rPr>
              <w:t xml:space="preserve"> </w:t>
            </w:r>
            <w:r>
              <w:rPr>
                <w:rFonts w:ascii="Times New Roman" w:eastAsia="Times New Roman"/>
                <w:sz w:val="18"/>
              </w:rPr>
              <w:t xml:space="preserve">3 </w:t>
            </w:r>
            <w:r>
              <w:rPr>
                <w:sz w:val="18"/>
              </w:rPr>
              <w:t>分，根据工单填写情况对照维修手册标准值评分</w:t>
            </w:r>
          </w:p>
        </w:tc>
      </w:tr>
      <w:tr w:rsidR="004A4DEF">
        <w:trPr>
          <w:trHeight w:val="1122"/>
        </w:trPr>
        <w:tc>
          <w:tcPr>
            <w:tcW w:w="634" w:type="dxa"/>
          </w:tcPr>
          <w:p w:rsidR="004A4DEF" w:rsidRDefault="004A4DEF">
            <w:pPr>
              <w:pStyle w:val="TableParagraph"/>
              <w:rPr>
                <w:sz w:val="20"/>
              </w:rPr>
            </w:pPr>
          </w:p>
          <w:p w:rsidR="004A4DEF" w:rsidRDefault="004A4DEF">
            <w:pPr>
              <w:pStyle w:val="TableParagraph"/>
              <w:spacing w:before="5"/>
              <w:rPr>
                <w:sz w:val="17"/>
              </w:rPr>
            </w:pPr>
          </w:p>
          <w:p w:rsidR="004A4DEF" w:rsidRDefault="00F426C2">
            <w:pPr>
              <w:pStyle w:val="TableParagraph"/>
              <w:ind w:left="4"/>
              <w:jc w:val="center"/>
              <w:rPr>
                <w:rFonts w:ascii="Times New Roman"/>
                <w:sz w:val="18"/>
              </w:rPr>
            </w:pPr>
            <w:r>
              <w:rPr>
                <w:rFonts w:ascii="Times New Roman"/>
                <w:w w:val="101"/>
                <w:sz w:val="18"/>
              </w:rPr>
              <w:t>5</w:t>
            </w:r>
          </w:p>
        </w:tc>
        <w:tc>
          <w:tcPr>
            <w:tcW w:w="1532"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14" w:right="102"/>
              <w:jc w:val="center"/>
              <w:rPr>
                <w:sz w:val="18"/>
              </w:rPr>
            </w:pPr>
            <w:r>
              <w:rPr>
                <w:sz w:val="18"/>
              </w:rPr>
              <w:t>活塞环的拆卸</w:t>
            </w:r>
          </w:p>
        </w:tc>
        <w:tc>
          <w:tcPr>
            <w:tcW w:w="850"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right="210"/>
              <w:jc w:val="right"/>
              <w:rPr>
                <w:sz w:val="18"/>
              </w:rPr>
            </w:pPr>
            <w:r>
              <w:rPr>
                <w:rFonts w:ascii="Times New Roman" w:eastAsia="Times New Roman"/>
                <w:sz w:val="18"/>
              </w:rPr>
              <w:t xml:space="preserve">10 </w:t>
            </w:r>
            <w:r>
              <w:rPr>
                <w:sz w:val="18"/>
              </w:rPr>
              <w:t>分</w:t>
            </w:r>
          </w:p>
        </w:tc>
        <w:tc>
          <w:tcPr>
            <w:tcW w:w="5343" w:type="dxa"/>
          </w:tcPr>
          <w:p w:rsidR="004A4DEF" w:rsidRDefault="00F426C2" w:rsidP="00F426C2">
            <w:pPr>
              <w:pStyle w:val="TableParagraph"/>
              <w:numPr>
                <w:ilvl w:val="0"/>
                <w:numId w:val="22"/>
              </w:numPr>
              <w:tabs>
                <w:tab w:val="left" w:pos="320"/>
              </w:tabs>
              <w:spacing w:before="45"/>
              <w:rPr>
                <w:sz w:val="18"/>
              </w:rPr>
            </w:pPr>
            <w:r>
              <w:rPr>
                <w:spacing w:val="-8"/>
                <w:sz w:val="18"/>
              </w:rPr>
              <w:t>未使用活塞环拆装钳进行拆卸每次扣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2"/>
              </w:numPr>
              <w:tabs>
                <w:tab w:val="left" w:pos="320"/>
              </w:tabs>
              <w:spacing w:before="53"/>
              <w:rPr>
                <w:sz w:val="18"/>
              </w:rPr>
            </w:pPr>
            <w:r>
              <w:rPr>
                <w:spacing w:val="-9"/>
                <w:sz w:val="18"/>
              </w:rPr>
              <w:t>拆卸顺序错误每次扣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2"/>
              </w:numPr>
              <w:tabs>
                <w:tab w:val="left" w:pos="320"/>
              </w:tabs>
              <w:spacing w:before="47"/>
              <w:rPr>
                <w:sz w:val="18"/>
              </w:rPr>
            </w:pPr>
            <w:r>
              <w:rPr>
                <w:spacing w:val="-9"/>
                <w:sz w:val="18"/>
              </w:rPr>
              <w:t>活塞环拆装钳使用不正确扣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2"/>
              </w:numPr>
              <w:tabs>
                <w:tab w:val="left" w:pos="320"/>
              </w:tabs>
              <w:spacing w:before="48" w:line="217" w:lineRule="exact"/>
              <w:rPr>
                <w:sz w:val="18"/>
              </w:rPr>
            </w:pPr>
            <w:r>
              <w:rPr>
                <w:spacing w:val="-9"/>
                <w:sz w:val="18"/>
              </w:rPr>
              <w:t>每少拆一道环扣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tc>
      </w:tr>
      <w:tr w:rsidR="004A4DEF">
        <w:trPr>
          <w:trHeight w:val="1401"/>
        </w:trPr>
        <w:tc>
          <w:tcPr>
            <w:tcW w:w="634" w:type="dxa"/>
          </w:tcPr>
          <w:p w:rsidR="004A4DEF" w:rsidRDefault="004A4DEF">
            <w:pPr>
              <w:pStyle w:val="TableParagraph"/>
              <w:rPr>
                <w:sz w:val="20"/>
              </w:rPr>
            </w:pPr>
          </w:p>
          <w:p w:rsidR="004A4DEF" w:rsidRDefault="004A4DEF">
            <w:pPr>
              <w:pStyle w:val="TableParagraph"/>
              <w:spacing w:before="3"/>
              <w:rPr>
                <w:sz w:val="28"/>
              </w:rPr>
            </w:pPr>
          </w:p>
          <w:p w:rsidR="004A4DEF" w:rsidRDefault="00F426C2">
            <w:pPr>
              <w:pStyle w:val="TableParagraph"/>
              <w:spacing w:before="1"/>
              <w:ind w:left="4"/>
              <w:jc w:val="center"/>
              <w:rPr>
                <w:rFonts w:ascii="Times New Roman"/>
                <w:sz w:val="18"/>
              </w:rPr>
            </w:pPr>
            <w:r>
              <w:rPr>
                <w:rFonts w:ascii="Times New Roman"/>
                <w:w w:val="101"/>
                <w:sz w:val="18"/>
              </w:rPr>
              <w:t>6</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119" w:right="102"/>
              <w:jc w:val="center"/>
              <w:rPr>
                <w:sz w:val="18"/>
              </w:rPr>
            </w:pPr>
            <w:r>
              <w:rPr>
                <w:sz w:val="18"/>
              </w:rPr>
              <w:t>活塞环端隙测量</w:t>
            </w:r>
          </w:p>
        </w:tc>
        <w:tc>
          <w:tcPr>
            <w:tcW w:w="850" w:type="dxa"/>
          </w:tcPr>
          <w:p w:rsidR="004A4DEF" w:rsidRDefault="004A4DEF">
            <w:pPr>
              <w:pStyle w:val="TableParagraph"/>
              <w:rPr>
                <w:sz w:val="20"/>
              </w:rPr>
            </w:pPr>
          </w:p>
          <w:p w:rsidR="004A4DEF" w:rsidRDefault="004A4DEF">
            <w:pPr>
              <w:pStyle w:val="TableParagraph"/>
              <w:spacing w:before="4"/>
              <w:rPr>
                <w:sz w:val="27"/>
              </w:rPr>
            </w:pPr>
          </w:p>
          <w:p w:rsidR="004A4DEF" w:rsidRDefault="00F426C2">
            <w:pPr>
              <w:pStyle w:val="TableParagraph"/>
              <w:spacing w:before="1"/>
              <w:ind w:right="210"/>
              <w:jc w:val="right"/>
              <w:rPr>
                <w:sz w:val="18"/>
              </w:rPr>
            </w:pPr>
            <w:r>
              <w:rPr>
                <w:rFonts w:ascii="Times New Roman" w:eastAsia="Times New Roman"/>
                <w:sz w:val="18"/>
              </w:rPr>
              <w:t xml:space="preserve">20 </w:t>
            </w:r>
            <w:r>
              <w:rPr>
                <w:sz w:val="18"/>
              </w:rPr>
              <w:t>分</w:t>
            </w:r>
          </w:p>
        </w:tc>
        <w:tc>
          <w:tcPr>
            <w:tcW w:w="5343" w:type="dxa"/>
          </w:tcPr>
          <w:p w:rsidR="004A4DEF" w:rsidRDefault="00F426C2" w:rsidP="00F426C2">
            <w:pPr>
              <w:pStyle w:val="TableParagraph"/>
              <w:numPr>
                <w:ilvl w:val="0"/>
                <w:numId w:val="23"/>
              </w:numPr>
              <w:tabs>
                <w:tab w:val="left" w:pos="320"/>
              </w:tabs>
              <w:spacing w:before="45"/>
              <w:rPr>
                <w:sz w:val="18"/>
              </w:rPr>
            </w:pPr>
            <w:r>
              <w:rPr>
                <w:spacing w:val="-10"/>
                <w:sz w:val="18"/>
              </w:rPr>
              <w:t>未清洁气缸扣</w:t>
            </w:r>
            <w:r>
              <w:rPr>
                <w:spacing w:val="-10"/>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分；未清洁被测活塞环扣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3"/>
              </w:numPr>
              <w:tabs>
                <w:tab w:val="left" w:pos="320"/>
              </w:tabs>
              <w:spacing w:before="53"/>
              <w:rPr>
                <w:sz w:val="18"/>
              </w:rPr>
            </w:pPr>
            <w:r>
              <w:rPr>
                <w:spacing w:val="-8"/>
                <w:sz w:val="18"/>
              </w:rPr>
              <w:t>活塞环放入气缸中的位置错误扣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3"/>
              </w:numPr>
              <w:tabs>
                <w:tab w:val="left" w:pos="320"/>
              </w:tabs>
              <w:spacing w:before="47"/>
              <w:rPr>
                <w:sz w:val="18"/>
              </w:rPr>
            </w:pPr>
            <w:r>
              <w:rPr>
                <w:spacing w:val="-10"/>
                <w:sz w:val="18"/>
              </w:rPr>
              <w:t>未清洁量具扣</w:t>
            </w:r>
            <w:r>
              <w:rPr>
                <w:spacing w:val="-10"/>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分，量具使用不正确扣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3"/>
              </w:numPr>
              <w:tabs>
                <w:tab w:val="left" w:pos="320"/>
              </w:tabs>
              <w:spacing w:before="48"/>
              <w:rPr>
                <w:sz w:val="18"/>
              </w:rPr>
            </w:pPr>
            <w:r>
              <w:rPr>
                <w:spacing w:val="-9"/>
                <w:sz w:val="18"/>
              </w:rPr>
              <w:t>测量数据不正确每个扣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3"/>
              </w:numPr>
              <w:tabs>
                <w:tab w:val="left" w:pos="320"/>
              </w:tabs>
              <w:spacing w:before="53" w:line="213" w:lineRule="exact"/>
              <w:rPr>
                <w:sz w:val="18"/>
              </w:rPr>
            </w:pPr>
            <w:r>
              <w:rPr>
                <w:spacing w:val="-9"/>
                <w:sz w:val="18"/>
              </w:rPr>
              <w:t>结果判断不正确扣</w:t>
            </w:r>
            <w:r>
              <w:rPr>
                <w:spacing w:val="-9"/>
                <w:sz w:val="18"/>
              </w:rPr>
              <w:t xml:space="preserve"> </w:t>
            </w:r>
            <w:r>
              <w:rPr>
                <w:rFonts w:ascii="Times New Roman" w:eastAsia="Times New Roman"/>
                <w:sz w:val="18"/>
              </w:rPr>
              <w:t>4</w:t>
            </w:r>
            <w:r>
              <w:rPr>
                <w:rFonts w:ascii="Times New Roman" w:eastAsia="Times New Roman"/>
                <w:spacing w:val="-2"/>
                <w:sz w:val="18"/>
              </w:rPr>
              <w:t xml:space="preserve"> </w:t>
            </w:r>
            <w:r>
              <w:rPr>
                <w:sz w:val="18"/>
              </w:rPr>
              <w:t>分</w:t>
            </w:r>
          </w:p>
        </w:tc>
      </w:tr>
      <w:tr w:rsidR="004A4DEF">
        <w:trPr>
          <w:trHeight w:val="1401"/>
        </w:trPr>
        <w:tc>
          <w:tcPr>
            <w:tcW w:w="634" w:type="dxa"/>
          </w:tcPr>
          <w:p w:rsidR="004A4DEF" w:rsidRDefault="004A4DEF">
            <w:pPr>
              <w:pStyle w:val="TableParagraph"/>
              <w:rPr>
                <w:sz w:val="20"/>
              </w:rPr>
            </w:pPr>
          </w:p>
          <w:p w:rsidR="004A4DEF" w:rsidRDefault="004A4DEF">
            <w:pPr>
              <w:pStyle w:val="TableParagraph"/>
              <w:spacing w:before="3"/>
              <w:rPr>
                <w:sz w:val="28"/>
              </w:rPr>
            </w:pPr>
          </w:p>
          <w:p w:rsidR="004A4DEF" w:rsidRDefault="00F426C2">
            <w:pPr>
              <w:pStyle w:val="TableParagraph"/>
              <w:spacing w:before="1"/>
              <w:ind w:left="4"/>
              <w:jc w:val="center"/>
              <w:rPr>
                <w:rFonts w:ascii="Times New Roman"/>
                <w:sz w:val="18"/>
              </w:rPr>
            </w:pPr>
            <w:r>
              <w:rPr>
                <w:rFonts w:ascii="Times New Roman"/>
                <w:w w:val="101"/>
                <w:sz w:val="18"/>
              </w:rPr>
              <w:t>7</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119" w:right="102"/>
              <w:jc w:val="center"/>
              <w:rPr>
                <w:sz w:val="18"/>
              </w:rPr>
            </w:pPr>
            <w:r>
              <w:rPr>
                <w:sz w:val="18"/>
              </w:rPr>
              <w:t>活塞环侧隙测量</w:t>
            </w:r>
          </w:p>
        </w:tc>
        <w:tc>
          <w:tcPr>
            <w:tcW w:w="850" w:type="dxa"/>
          </w:tcPr>
          <w:p w:rsidR="004A4DEF" w:rsidRDefault="004A4DEF">
            <w:pPr>
              <w:pStyle w:val="TableParagraph"/>
              <w:rPr>
                <w:sz w:val="20"/>
              </w:rPr>
            </w:pPr>
          </w:p>
          <w:p w:rsidR="004A4DEF" w:rsidRDefault="004A4DEF">
            <w:pPr>
              <w:pStyle w:val="TableParagraph"/>
              <w:spacing w:before="4"/>
              <w:rPr>
                <w:sz w:val="27"/>
              </w:rPr>
            </w:pPr>
          </w:p>
          <w:p w:rsidR="004A4DEF" w:rsidRDefault="00F426C2">
            <w:pPr>
              <w:pStyle w:val="TableParagraph"/>
              <w:spacing w:before="1"/>
              <w:ind w:right="210"/>
              <w:jc w:val="right"/>
              <w:rPr>
                <w:sz w:val="18"/>
              </w:rPr>
            </w:pPr>
            <w:r>
              <w:rPr>
                <w:rFonts w:ascii="Times New Roman" w:eastAsia="Times New Roman"/>
                <w:sz w:val="18"/>
              </w:rPr>
              <w:t xml:space="preserve">20 </w:t>
            </w:r>
            <w:r>
              <w:rPr>
                <w:sz w:val="18"/>
              </w:rPr>
              <w:t>分</w:t>
            </w:r>
          </w:p>
        </w:tc>
        <w:tc>
          <w:tcPr>
            <w:tcW w:w="5343" w:type="dxa"/>
          </w:tcPr>
          <w:p w:rsidR="004A4DEF" w:rsidRDefault="00F426C2" w:rsidP="00F426C2">
            <w:pPr>
              <w:pStyle w:val="TableParagraph"/>
              <w:numPr>
                <w:ilvl w:val="0"/>
                <w:numId w:val="24"/>
              </w:numPr>
              <w:tabs>
                <w:tab w:val="left" w:pos="320"/>
              </w:tabs>
              <w:spacing w:before="45"/>
              <w:rPr>
                <w:sz w:val="18"/>
              </w:rPr>
            </w:pPr>
            <w:r>
              <w:rPr>
                <w:spacing w:val="-9"/>
                <w:sz w:val="18"/>
              </w:rPr>
              <w:t>未清洁被测零件每个扣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4"/>
              </w:numPr>
              <w:tabs>
                <w:tab w:val="left" w:pos="320"/>
              </w:tabs>
              <w:spacing w:before="48"/>
              <w:rPr>
                <w:sz w:val="18"/>
              </w:rPr>
            </w:pPr>
            <w:r>
              <w:rPr>
                <w:spacing w:val="-7"/>
                <w:sz w:val="18"/>
              </w:rPr>
              <w:t>未能将活塞环放入活塞环槽正确位置扣</w:t>
            </w:r>
            <w:r>
              <w:rPr>
                <w:spacing w:val="-7"/>
                <w:sz w:val="18"/>
              </w:rPr>
              <w:t xml:space="preserve"> </w:t>
            </w:r>
            <w:r>
              <w:rPr>
                <w:rFonts w:ascii="Times New Roman" w:eastAsia="Times New Roman"/>
                <w:sz w:val="18"/>
              </w:rPr>
              <w:t>5</w:t>
            </w:r>
            <w:r>
              <w:rPr>
                <w:rFonts w:ascii="Times New Roman" w:eastAsia="Times New Roman"/>
                <w:spacing w:val="20"/>
                <w:sz w:val="18"/>
              </w:rPr>
              <w:t xml:space="preserve"> </w:t>
            </w:r>
            <w:r>
              <w:rPr>
                <w:sz w:val="18"/>
              </w:rPr>
              <w:t>分</w:t>
            </w:r>
          </w:p>
          <w:p w:rsidR="004A4DEF" w:rsidRDefault="00F426C2" w:rsidP="00F426C2">
            <w:pPr>
              <w:pStyle w:val="TableParagraph"/>
              <w:numPr>
                <w:ilvl w:val="0"/>
                <w:numId w:val="24"/>
              </w:numPr>
              <w:tabs>
                <w:tab w:val="left" w:pos="320"/>
              </w:tabs>
              <w:spacing w:before="52"/>
              <w:rPr>
                <w:sz w:val="18"/>
              </w:rPr>
            </w:pPr>
            <w:r>
              <w:rPr>
                <w:spacing w:val="-8"/>
                <w:sz w:val="18"/>
              </w:rPr>
              <w:t>量具未清洁扣</w:t>
            </w:r>
            <w:r>
              <w:rPr>
                <w:spacing w:val="-8"/>
                <w:sz w:val="18"/>
              </w:rPr>
              <w:t xml:space="preserve"> </w:t>
            </w:r>
            <w:r>
              <w:rPr>
                <w:rFonts w:ascii="Times New Roman" w:eastAsia="Times New Roman"/>
                <w:sz w:val="18"/>
              </w:rPr>
              <w:t>1</w:t>
            </w:r>
            <w:r>
              <w:rPr>
                <w:rFonts w:ascii="Times New Roman" w:eastAsia="Times New Roman"/>
                <w:spacing w:val="9"/>
                <w:sz w:val="18"/>
              </w:rPr>
              <w:t xml:space="preserve"> </w:t>
            </w:r>
            <w:r>
              <w:rPr>
                <w:spacing w:val="-8"/>
                <w:sz w:val="18"/>
              </w:rPr>
              <w:t>分，量具使用不正确扣</w:t>
            </w:r>
            <w:r>
              <w:rPr>
                <w:spacing w:val="-8"/>
                <w:sz w:val="18"/>
              </w:rPr>
              <w:t xml:space="preserve"> </w:t>
            </w:r>
            <w:r>
              <w:rPr>
                <w:rFonts w:ascii="Times New Roman" w:eastAsia="Times New Roman"/>
                <w:sz w:val="18"/>
              </w:rPr>
              <w:t>2</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24"/>
              </w:numPr>
              <w:tabs>
                <w:tab w:val="left" w:pos="320"/>
              </w:tabs>
              <w:spacing w:before="48"/>
              <w:rPr>
                <w:sz w:val="18"/>
              </w:rPr>
            </w:pPr>
            <w:r>
              <w:rPr>
                <w:spacing w:val="-9"/>
                <w:sz w:val="18"/>
              </w:rPr>
              <w:t>测量数据不正确每个扣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4"/>
              </w:numPr>
              <w:tabs>
                <w:tab w:val="left" w:pos="320"/>
              </w:tabs>
              <w:spacing w:before="48" w:line="217" w:lineRule="exact"/>
              <w:rPr>
                <w:sz w:val="18"/>
              </w:rPr>
            </w:pPr>
            <w:r>
              <w:rPr>
                <w:spacing w:val="-9"/>
                <w:sz w:val="18"/>
              </w:rPr>
              <w:t>结果判断不正确扣</w:t>
            </w:r>
            <w:r>
              <w:rPr>
                <w:spacing w:val="-9"/>
                <w:sz w:val="18"/>
              </w:rPr>
              <w:t xml:space="preserve"> </w:t>
            </w:r>
            <w:r>
              <w:rPr>
                <w:rFonts w:ascii="Times New Roman" w:eastAsia="Times New Roman"/>
                <w:sz w:val="18"/>
              </w:rPr>
              <w:t>4</w:t>
            </w:r>
            <w:r>
              <w:rPr>
                <w:rFonts w:ascii="Times New Roman" w:eastAsia="Times New Roman"/>
                <w:spacing w:val="-2"/>
                <w:sz w:val="18"/>
              </w:rPr>
              <w:t xml:space="preserve"> </w:t>
            </w:r>
            <w:r>
              <w:rPr>
                <w:sz w:val="18"/>
              </w:rPr>
              <w:t>分</w:t>
            </w:r>
          </w:p>
        </w:tc>
      </w:tr>
      <w:tr w:rsidR="004A4DEF">
        <w:trPr>
          <w:trHeight w:val="628"/>
        </w:trPr>
        <w:tc>
          <w:tcPr>
            <w:tcW w:w="634" w:type="dxa"/>
          </w:tcPr>
          <w:p w:rsidR="004A4DEF" w:rsidRDefault="004A4DEF">
            <w:pPr>
              <w:pStyle w:val="TableParagraph"/>
              <w:spacing w:before="12"/>
              <w:rPr>
                <w:sz w:val="17"/>
              </w:rPr>
            </w:pPr>
          </w:p>
          <w:p w:rsidR="004A4DEF" w:rsidRDefault="00F426C2">
            <w:pPr>
              <w:pStyle w:val="TableParagraph"/>
              <w:ind w:left="4"/>
              <w:jc w:val="center"/>
              <w:rPr>
                <w:rFonts w:ascii="Times New Roman"/>
                <w:sz w:val="18"/>
              </w:rPr>
            </w:pPr>
            <w:r>
              <w:rPr>
                <w:rFonts w:ascii="Times New Roman"/>
                <w:w w:val="101"/>
                <w:sz w:val="18"/>
              </w:rPr>
              <w:t>8</w:t>
            </w:r>
          </w:p>
        </w:tc>
        <w:tc>
          <w:tcPr>
            <w:tcW w:w="1532" w:type="dxa"/>
          </w:tcPr>
          <w:p w:rsidR="004A4DEF" w:rsidRDefault="004A4DEF">
            <w:pPr>
              <w:pStyle w:val="TableParagraph"/>
              <w:rPr>
                <w:sz w:val="17"/>
              </w:rPr>
            </w:pPr>
          </w:p>
          <w:p w:rsidR="004A4DEF" w:rsidRDefault="00F426C2">
            <w:pPr>
              <w:pStyle w:val="TableParagraph"/>
              <w:ind w:left="119" w:right="102"/>
              <w:jc w:val="center"/>
              <w:rPr>
                <w:sz w:val="18"/>
              </w:rPr>
            </w:pPr>
            <w:r>
              <w:rPr>
                <w:sz w:val="18"/>
              </w:rPr>
              <w:t>活塞环背隙测量</w:t>
            </w:r>
          </w:p>
        </w:tc>
        <w:tc>
          <w:tcPr>
            <w:tcW w:w="850" w:type="dxa"/>
          </w:tcPr>
          <w:p w:rsidR="004A4DEF" w:rsidRDefault="004A4DEF">
            <w:pPr>
              <w:pStyle w:val="TableParagraph"/>
              <w:rPr>
                <w:sz w:val="17"/>
              </w:rPr>
            </w:pPr>
          </w:p>
          <w:p w:rsidR="004A4DEF" w:rsidRDefault="00F426C2">
            <w:pPr>
              <w:pStyle w:val="TableParagraph"/>
              <w:ind w:right="210"/>
              <w:jc w:val="right"/>
              <w:rPr>
                <w:sz w:val="18"/>
              </w:rPr>
            </w:pPr>
            <w:r>
              <w:rPr>
                <w:rFonts w:ascii="Times New Roman" w:eastAsia="Times New Roman"/>
                <w:sz w:val="18"/>
              </w:rPr>
              <w:t xml:space="preserve">10 </w:t>
            </w:r>
            <w:r>
              <w:rPr>
                <w:sz w:val="18"/>
              </w:rPr>
              <w:t>分</w:t>
            </w:r>
          </w:p>
        </w:tc>
        <w:tc>
          <w:tcPr>
            <w:tcW w:w="5343" w:type="dxa"/>
          </w:tcPr>
          <w:p w:rsidR="004A4DEF" w:rsidRDefault="004A4DEF">
            <w:pPr>
              <w:pStyle w:val="TableParagraph"/>
              <w:rPr>
                <w:sz w:val="17"/>
              </w:rPr>
            </w:pPr>
          </w:p>
          <w:p w:rsidR="004A4DEF" w:rsidRDefault="00F426C2">
            <w:pPr>
              <w:pStyle w:val="TableParagraph"/>
              <w:ind w:left="103"/>
              <w:rPr>
                <w:sz w:val="18"/>
              </w:rPr>
            </w:pPr>
            <w:r>
              <w:rPr>
                <w:sz w:val="18"/>
              </w:rPr>
              <w:t>口述测量方法并填入记录表中，每漏述一个步骤扣</w:t>
            </w:r>
            <w:r>
              <w:rPr>
                <w:sz w:val="18"/>
              </w:rPr>
              <w:t xml:space="preserve"> </w:t>
            </w:r>
            <w:r>
              <w:rPr>
                <w:rFonts w:ascii="Times New Roman" w:eastAsia="Times New Roman"/>
                <w:sz w:val="18"/>
              </w:rPr>
              <w:t xml:space="preserve">2 </w:t>
            </w:r>
            <w:r>
              <w:rPr>
                <w:sz w:val="18"/>
              </w:rPr>
              <w:t>分</w:t>
            </w:r>
          </w:p>
        </w:tc>
      </w:tr>
      <w:tr w:rsidR="004A4DEF">
        <w:trPr>
          <w:trHeight w:val="590"/>
        </w:trPr>
        <w:tc>
          <w:tcPr>
            <w:tcW w:w="634" w:type="dxa"/>
          </w:tcPr>
          <w:p w:rsidR="004A4DEF" w:rsidRDefault="004A4DEF">
            <w:pPr>
              <w:pStyle w:val="TableParagraph"/>
              <w:spacing w:before="5"/>
              <w:rPr>
                <w:sz w:val="16"/>
              </w:rPr>
            </w:pPr>
          </w:p>
          <w:p w:rsidR="004A4DEF" w:rsidRDefault="00F426C2">
            <w:pPr>
              <w:pStyle w:val="TableParagraph"/>
              <w:spacing w:before="1"/>
              <w:ind w:left="4"/>
              <w:jc w:val="center"/>
              <w:rPr>
                <w:rFonts w:ascii="Times New Roman"/>
                <w:sz w:val="18"/>
              </w:rPr>
            </w:pPr>
            <w:r>
              <w:rPr>
                <w:rFonts w:ascii="Times New Roman"/>
                <w:w w:val="101"/>
                <w:sz w:val="18"/>
              </w:rPr>
              <w:t>9</w:t>
            </w:r>
          </w:p>
        </w:tc>
        <w:tc>
          <w:tcPr>
            <w:tcW w:w="1532" w:type="dxa"/>
          </w:tcPr>
          <w:p w:rsidR="004A4DEF" w:rsidRDefault="004A4DEF">
            <w:pPr>
              <w:pStyle w:val="TableParagraph"/>
              <w:spacing w:before="6"/>
              <w:rPr>
                <w:sz w:val="15"/>
              </w:rPr>
            </w:pPr>
          </w:p>
          <w:p w:rsidR="004A4DEF" w:rsidRDefault="00F426C2">
            <w:pPr>
              <w:pStyle w:val="TableParagraph"/>
              <w:spacing w:before="1"/>
              <w:ind w:left="119" w:right="102"/>
              <w:jc w:val="center"/>
              <w:rPr>
                <w:sz w:val="18"/>
              </w:rPr>
            </w:pPr>
            <w:r>
              <w:rPr>
                <w:sz w:val="18"/>
              </w:rPr>
              <w:t>维修记录</w:t>
            </w:r>
          </w:p>
        </w:tc>
        <w:tc>
          <w:tcPr>
            <w:tcW w:w="850" w:type="dxa"/>
          </w:tcPr>
          <w:p w:rsidR="004A4DEF" w:rsidRDefault="004A4DEF">
            <w:pPr>
              <w:pStyle w:val="TableParagraph"/>
              <w:spacing w:before="6"/>
              <w:rPr>
                <w:sz w:val="15"/>
              </w:rPr>
            </w:pPr>
          </w:p>
          <w:p w:rsidR="004A4DEF" w:rsidRDefault="00F426C2">
            <w:pPr>
              <w:pStyle w:val="TableParagraph"/>
              <w:spacing w:before="1"/>
              <w:ind w:right="258"/>
              <w:jc w:val="right"/>
              <w:rPr>
                <w:sz w:val="18"/>
              </w:rPr>
            </w:pPr>
            <w:r>
              <w:rPr>
                <w:rFonts w:ascii="Times New Roman" w:eastAsia="Times New Roman"/>
                <w:sz w:val="18"/>
              </w:rPr>
              <w:t xml:space="preserve">5 </w:t>
            </w:r>
            <w:r>
              <w:rPr>
                <w:sz w:val="18"/>
              </w:rPr>
              <w:t>分</w:t>
            </w:r>
          </w:p>
        </w:tc>
        <w:tc>
          <w:tcPr>
            <w:tcW w:w="5343" w:type="dxa"/>
          </w:tcPr>
          <w:p w:rsidR="004A4DEF" w:rsidRDefault="00F426C2" w:rsidP="00F426C2">
            <w:pPr>
              <w:pStyle w:val="TableParagraph"/>
              <w:numPr>
                <w:ilvl w:val="0"/>
                <w:numId w:val="25"/>
              </w:numPr>
              <w:tabs>
                <w:tab w:val="left" w:pos="320"/>
              </w:tabs>
              <w:spacing w:before="60"/>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25"/>
              </w:numPr>
              <w:tabs>
                <w:tab w:val="left" w:pos="320"/>
              </w:tabs>
              <w:spacing w:before="47"/>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4" w:type="dxa"/>
          </w:tcPr>
          <w:p w:rsidR="004A4DEF" w:rsidRDefault="00F426C2">
            <w:pPr>
              <w:pStyle w:val="TableParagraph"/>
              <w:spacing w:before="124"/>
              <w:ind w:left="89" w:right="80"/>
              <w:jc w:val="center"/>
              <w:rPr>
                <w:rFonts w:ascii="Times New Roman"/>
                <w:sz w:val="18"/>
              </w:rPr>
            </w:pPr>
            <w:r>
              <w:rPr>
                <w:rFonts w:ascii="Times New Roman"/>
                <w:sz w:val="18"/>
              </w:rPr>
              <w:t>10</w:t>
            </w:r>
          </w:p>
        </w:tc>
        <w:tc>
          <w:tcPr>
            <w:tcW w:w="1532" w:type="dxa"/>
          </w:tcPr>
          <w:p w:rsidR="004A4DEF" w:rsidRDefault="00F426C2">
            <w:pPr>
              <w:pStyle w:val="TableParagraph"/>
              <w:spacing w:before="112"/>
              <w:ind w:left="114" w:right="102"/>
              <w:jc w:val="center"/>
              <w:rPr>
                <w:sz w:val="18"/>
              </w:rPr>
            </w:pPr>
            <w:r>
              <w:rPr>
                <w:sz w:val="18"/>
              </w:rPr>
              <w:t>合计</w:t>
            </w:r>
          </w:p>
        </w:tc>
        <w:tc>
          <w:tcPr>
            <w:tcW w:w="850" w:type="dxa"/>
          </w:tcPr>
          <w:p w:rsidR="004A4DEF" w:rsidRDefault="00F426C2">
            <w:pPr>
              <w:pStyle w:val="TableParagraph"/>
              <w:spacing w:before="112"/>
              <w:ind w:right="167"/>
              <w:jc w:val="right"/>
              <w:rPr>
                <w:sz w:val="18"/>
              </w:rPr>
            </w:pPr>
            <w:r>
              <w:rPr>
                <w:rFonts w:ascii="Times New Roman" w:eastAsia="Times New Roman"/>
                <w:sz w:val="18"/>
              </w:rPr>
              <w:t xml:space="preserve">100 </w:t>
            </w:r>
            <w:r>
              <w:rPr>
                <w:sz w:val="18"/>
              </w:rPr>
              <w:t>分</w:t>
            </w:r>
          </w:p>
        </w:tc>
        <w:tc>
          <w:tcPr>
            <w:tcW w:w="5343"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2"/>
        <w:rPr>
          <w:sz w:val="16"/>
        </w:rPr>
      </w:pPr>
    </w:p>
    <w:p w:rsidR="004A4DEF" w:rsidRDefault="00F426C2">
      <w:r>
        <w:br w:type="page"/>
      </w:r>
    </w:p>
    <w:p w:rsidR="004A4DEF" w:rsidRDefault="00F426C2">
      <w:pPr>
        <w:pStyle w:val="a3"/>
        <w:spacing w:after="56"/>
        <w:ind w:left="3468"/>
      </w:pPr>
      <w:r>
        <w:lastRenderedPageBreak/>
        <w:t>《活塞环</w:t>
      </w:r>
      <w:r>
        <w:t>“</w:t>
      </w:r>
      <w:r>
        <w:t>三隙</w:t>
      </w:r>
      <w:r>
        <w:t>”</w:t>
      </w:r>
      <w:r>
        <w:t>检测》操作工单</w:t>
      </w:r>
    </w:p>
    <w:tbl>
      <w:tblPr>
        <w:tblStyle w:val="TableNormal"/>
        <w:tblW w:w="8528"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111"/>
        <w:gridCol w:w="1585"/>
        <w:gridCol w:w="613"/>
        <w:gridCol w:w="1517"/>
        <w:gridCol w:w="141"/>
        <w:gridCol w:w="2410"/>
        <w:gridCol w:w="197"/>
      </w:tblGrid>
      <w:tr w:rsidR="004A4DEF">
        <w:trPr>
          <w:trHeight w:val="278"/>
        </w:trPr>
        <w:tc>
          <w:tcPr>
            <w:tcW w:w="960" w:type="dxa"/>
          </w:tcPr>
          <w:p w:rsidR="004A4DEF" w:rsidRDefault="00F426C2">
            <w:pPr>
              <w:pStyle w:val="TableParagraph"/>
              <w:spacing w:before="45" w:line="213" w:lineRule="exact"/>
              <w:ind w:left="302"/>
              <w:rPr>
                <w:sz w:val="18"/>
              </w:rPr>
            </w:pPr>
            <w:r>
              <w:rPr>
                <w:sz w:val="18"/>
              </w:rPr>
              <w:t>车型</w:t>
            </w:r>
          </w:p>
        </w:tc>
        <w:tc>
          <w:tcPr>
            <w:tcW w:w="3303" w:type="dxa"/>
            <w:gridSpan w:val="4"/>
          </w:tcPr>
          <w:p w:rsidR="004A4DEF" w:rsidRDefault="004A4DEF">
            <w:pPr>
              <w:pStyle w:val="TableParagraph"/>
              <w:rPr>
                <w:rFonts w:ascii="Times New Roman"/>
                <w:sz w:val="18"/>
              </w:rPr>
            </w:pPr>
          </w:p>
        </w:tc>
        <w:tc>
          <w:tcPr>
            <w:tcW w:w="1517" w:type="dxa"/>
          </w:tcPr>
          <w:p w:rsidR="004A4DEF" w:rsidRDefault="00F426C2">
            <w:pPr>
              <w:pStyle w:val="TableParagraph"/>
              <w:spacing w:before="45" w:line="213" w:lineRule="exact"/>
              <w:ind w:left="311"/>
              <w:rPr>
                <w:sz w:val="18"/>
              </w:rPr>
            </w:pPr>
            <w:r>
              <w:rPr>
                <w:sz w:val="18"/>
              </w:rPr>
              <w:t>发动机型号</w:t>
            </w:r>
          </w:p>
        </w:tc>
        <w:tc>
          <w:tcPr>
            <w:tcW w:w="2746" w:type="dxa"/>
            <w:gridSpan w:val="3"/>
          </w:tcPr>
          <w:p w:rsidR="004A4DEF" w:rsidRDefault="004A4DEF">
            <w:pPr>
              <w:pStyle w:val="TableParagraph"/>
              <w:rPr>
                <w:rFonts w:ascii="Times New Roman"/>
                <w:sz w:val="18"/>
              </w:rPr>
            </w:pPr>
          </w:p>
        </w:tc>
      </w:tr>
      <w:tr w:rsidR="004A4DEF">
        <w:trPr>
          <w:trHeight w:val="282"/>
        </w:trPr>
        <w:tc>
          <w:tcPr>
            <w:tcW w:w="8526" w:type="dxa"/>
            <w:gridSpan w:val="9"/>
          </w:tcPr>
          <w:p w:rsidR="004A4DEF" w:rsidRDefault="00F426C2">
            <w:pPr>
              <w:pStyle w:val="TableParagraph"/>
              <w:spacing w:before="45" w:line="217" w:lineRule="exact"/>
              <w:ind w:left="110"/>
              <w:rPr>
                <w:sz w:val="18"/>
              </w:rPr>
            </w:pPr>
            <w:r>
              <w:rPr>
                <w:sz w:val="18"/>
              </w:rPr>
              <w:t>一、准备工作</w:t>
            </w:r>
          </w:p>
        </w:tc>
      </w:tr>
      <w:tr w:rsidR="004A4DEF">
        <w:trPr>
          <w:trHeight w:val="278"/>
        </w:trPr>
        <w:tc>
          <w:tcPr>
            <w:tcW w:w="4263" w:type="dxa"/>
            <w:gridSpan w:val="5"/>
          </w:tcPr>
          <w:p w:rsidR="004A4DEF" w:rsidRDefault="004A4DEF">
            <w:pPr>
              <w:pStyle w:val="TableParagraph"/>
              <w:rPr>
                <w:rFonts w:ascii="Times New Roman"/>
                <w:sz w:val="18"/>
              </w:rPr>
            </w:pPr>
          </w:p>
        </w:tc>
        <w:tc>
          <w:tcPr>
            <w:tcW w:w="4263" w:type="dxa"/>
            <w:gridSpan w:val="4"/>
          </w:tcPr>
          <w:p w:rsidR="004A4DEF" w:rsidRDefault="00F426C2">
            <w:pPr>
              <w:pStyle w:val="TableParagraph"/>
              <w:spacing w:before="45" w:line="213" w:lineRule="exact"/>
              <w:ind w:left="1750" w:right="1738"/>
              <w:jc w:val="center"/>
              <w:rPr>
                <w:sz w:val="18"/>
              </w:rPr>
            </w:pPr>
            <w:r>
              <w:rPr>
                <w:sz w:val="18"/>
              </w:rPr>
              <w:t>情况记录</w:t>
            </w:r>
          </w:p>
        </w:tc>
      </w:tr>
      <w:tr w:rsidR="004A4DEF">
        <w:trPr>
          <w:trHeight w:val="282"/>
        </w:trPr>
        <w:tc>
          <w:tcPr>
            <w:tcW w:w="4263" w:type="dxa"/>
            <w:gridSpan w:val="5"/>
          </w:tcPr>
          <w:p w:rsidR="004A4DEF" w:rsidRDefault="00F426C2">
            <w:pPr>
              <w:pStyle w:val="TableParagraph"/>
              <w:spacing w:before="45" w:line="217" w:lineRule="exact"/>
              <w:ind w:left="110"/>
              <w:rPr>
                <w:sz w:val="18"/>
              </w:rPr>
            </w:pPr>
            <w:r>
              <w:rPr>
                <w:sz w:val="18"/>
              </w:rPr>
              <w:t>（</w:t>
            </w:r>
            <w:r>
              <w:rPr>
                <w:sz w:val="18"/>
              </w:rPr>
              <w:t>1</w:t>
            </w:r>
            <w:r>
              <w:rPr>
                <w:sz w:val="18"/>
              </w:rPr>
              <w:t>）工量具及仪器设备准备</w:t>
            </w:r>
          </w:p>
        </w:tc>
        <w:tc>
          <w:tcPr>
            <w:tcW w:w="4263" w:type="dxa"/>
            <w:gridSpan w:val="4"/>
          </w:tcPr>
          <w:p w:rsidR="004A4DEF" w:rsidRDefault="004A4DEF">
            <w:pPr>
              <w:pStyle w:val="TableParagraph"/>
              <w:rPr>
                <w:rFonts w:ascii="Times New Roman"/>
                <w:sz w:val="18"/>
              </w:rPr>
            </w:pPr>
          </w:p>
        </w:tc>
      </w:tr>
      <w:tr w:rsidR="004A4DEF">
        <w:trPr>
          <w:trHeight w:val="278"/>
        </w:trPr>
        <w:tc>
          <w:tcPr>
            <w:tcW w:w="4263" w:type="dxa"/>
            <w:gridSpan w:val="5"/>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263" w:type="dxa"/>
            <w:gridSpan w:val="4"/>
          </w:tcPr>
          <w:p w:rsidR="004A4DEF" w:rsidRDefault="004A4DEF">
            <w:pPr>
              <w:pStyle w:val="TableParagraph"/>
              <w:rPr>
                <w:rFonts w:ascii="Times New Roman"/>
                <w:sz w:val="18"/>
              </w:rPr>
            </w:pPr>
          </w:p>
        </w:tc>
      </w:tr>
      <w:tr w:rsidR="004A4DEF">
        <w:trPr>
          <w:trHeight w:val="278"/>
        </w:trPr>
        <w:tc>
          <w:tcPr>
            <w:tcW w:w="4263" w:type="dxa"/>
            <w:gridSpan w:val="5"/>
          </w:tcPr>
          <w:p w:rsidR="004A4DEF" w:rsidRDefault="00F426C2">
            <w:pPr>
              <w:pStyle w:val="TableParagraph"/>
              <w:spacing w:before="45" w:line="213" w:lineRule="exact"/>
              <w:ind w:left="110"/>
              <w:rPr>
                <w:sz w:val="18"/>
              </w:rPr>
            </w:pPr>
            <w:r>
              <w:rPr>
                <w:sz w:val="18"/>
              </w:rPr>
              <w:t>（</w:t>
            </w:r>
            <w:r>
              <w:rPr>
                <w:sz w:val="18"/>
              </w:rPr>
              <w:t>3</w:t>
            </w:r>
            <w:r>
              <w:rPr>
                <w:sz w:val="18"/>
              </w:rPr>
              <w:t>）被测工件准备</w:t>
            </w:r>
          </w:p>
        </w:tc>
        <w:tc>
          <w:tcPr>
            <w:tcW w:w="4263" w:type="dxa"/>
            <w:gridSpan w:val="4"/>
          </w:tcPr>
          <w:p w:rsidR="004A4DEF" w:rsidRDefault="004A4DEF">
            <w:pPr>
              <w:pStyle w:val="TableParagraph"/>
              <w:rPr>
                <w:rFonts w:ascii="Times New Roman"/>
                <w:sz w:val="18"/>
              </w:rPr>
            </w:pPr>
          </w:p>
        </w:tc>
      </w:tr>
      <w:tr w:rsidR="004A4DEF">
        <w:trPr>
          <w:trHeight w:val="561"/>
        </w:trPr>
        <w:tc>
          <w:tcPr>
            <w:tcW w:w="8526" w:type="dxa"/>
            <w:gridSpan w:val="9"/>
          </w:tcPr>
          <w:p w:rsidR="004A4DEF" w:rsidRDefault="00F426C2">
            <w:pPr>
              <w:pStyle w:val="TableParagraph"/>
              <w:spacing w:before="45"/>
              <w:ind w:left="110"/>
              <w:rPr>
                <w:sz w:val="18"/>
              </w:rPr>
            </w:pPr>
            <w:r>
              <w:rPr>
                <w:sz w:val="18"/>
              </w:rPr>
              <w:t>二、操作过程</w:t>
            </w:r>
          </w:p>
          <w:p w:rsidR="004A4DEF" w:rsidRDefault="00F426C2">
            <w:pPr>
              <w:pStyle w:val="TableParagraph"/>
              <w:spacing w:before="53" w:line="213" w:lineRule="exact"/>
              <w:ind w:left="110"/>
              <w:rPr>
                <w:sz w:val="18"/>
              </w:rPr>
            </w:pPr>
            <w:r>
              <w:rPr>
                <w:spacing w:val="-10"/>
                <w:sz w:val="18"/>
              </w:rPr>
              <w:t>要求：会查阅维修手册；能正确使用工、量具完成活塞环</w:t>
            </w:r>
            <w:r>
              <w:rPr>
                <w:spacing w:val="-10"/>
                <w:sz w:val="18"/>
              </w:rPr>
              <w:t>“</w:t>
            </w:r>
            <w:r>
              <w:rPr>
                <w:spacing w:val="-10"/>
                <w:sz w:val="18"/>
              </w:rPr>
              <w:t>三隙</w:t>
            </w:r>
            <w:r>
              <w:rPr>
                <w:spacing w:val="-10"/>
                <w:sz w:val="18"/>
              </w:rPr>
              <w:t>”</w:t>
            </w:r>
            <w:r>
              <w:rPr>
                <w:spacing w:val="-10"/>
                <w:sz w:val="18"/>
              </w:rPr>
              <w:t>的测量；能根据检测结果提出维修方案。</w:t>
            </w: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50"/>
              <w:ind w:left="614"/>
              <w:rPr>
                <w:sz w:val="18"/>
              </w:rPr>
            </w:pPr>
            <w:r>
              <w:rPr>
                <w:sz w:val="18"/>
              </w:rPr>
              <w:t>校验量具</w:t>
            </w:r>
          </w:p>
        </w:tc>
        <w:tc>
          <w:tcPr>
            <w:tcW w:w="6572" w:type="dxa"/>
            <w:gridSpan w:val="7"/>
          </w:tcPr>
          <w:p w:rsidR="004A4DEF" w:rsidRDefault="00F426C2">
            <w:pPr>
              <w:pStyle w:val="TableParagraph"/>
              <w:spacing w:before="45"/>
              <w:ind w:left="104"/>
              <w:rPr>
                <w:sz w:val="18"/>
              </w:rPr>
            </w:pPr>
            <w:r>
              <w:rPr>
                <w:sz w:val="18"/>
              </w:rPr>
              <w:t>记录：</w:t>
            </w:r>
          </w:p>
        </w:tc>
      </w:tr>
      <w:tr w:rsidR="004A4DEF">
        <w:trPr>
          <w:trHeight w:val="556"/>
        </w:trPr>
        <w:tc>
          <w:tcPr>
            <w:tcW w:w="1954" w:type="dxa"/>
            <w:gridSpan w:val="2"/>
          </w:tcPr>
          <w:p w:rsidR="004A4DEF" w:rsidRDefault="004A4DEF">
            <w:pPr>
              <w:pStyle w:val="TableParagraph"/>
              <w:spacing w:before="5"/>
              <w:rPr>
                <w:sz w:val="14"/>
              </w:rPr>
            </w:pPr>
          </w:p>
          <w:p w:rsidR="004A4DEF" w:rsidRDefault="00F426C2">
            <w:pPr>
              <w:pStyle w:val="TableParagraph"/>
              <w:ind w:left="110"/>
              <w:rPr>
                <w:sz w:val="18"/>
              </w:rPr>
            </w:pPr>
            <w:r>
              <w:rPr>
                <w:sz w:val="18"/>
              </w:rPr>
              <w:t>检测活塞环端隙、侧隙</w:t>
            </w:r>
          </w:p>
        </w:tc>
        <w:tc>
          <w:tcPr>
            <w:tcW w:w="6572" w:type="dxa"/>
            <w:gridSpan w:val="7"/>
          </w:tcPr>
          <w:p w:rsidR="004A4DEF" w:rsidRDefault="00F426C2">
            <w:pPr>
              <w:pStyle w:val="TableParagraph"/>
              <w:spacing w:before="45"/>
              <w:ind w:left="104"/>
              <w:rPr>
                <w:sz w:val="18"/>
              </w:rPr>
            </w:pPr>
            <w:r>
              <w:rPr>
                <w:sz w:val="18"/>
              </w:rPr>
              <w:t>检测结果：</w:t>
            </w:r>
          </w:p>
        </w:tc>
      </w:tr>
      <w:tr w:rsidR="004A4DEF">
        <w:trPr>
          <w:trHeight w:val="282"/>
        </w:trPr>
        <w:tc>
          <w:tcPr>
            <w:tcW w:w="1954" w:type="dxa"/>
            <w:gridSpan w:val="2"/>
            <w:vMerge w:val="restart"/>
          </w:tcPr>
          <w:p w:rsidR="004A4DEF" w:rsidRDefault="004A4DEF">
            <w:pPr>
              <w:pStyle w:val="TableParagraph"/>
              <w:rPr>
                <w:rFonts w:ascii="Times New Roman"/>
                <w:sz w:val="18"/>
              </w:rPr>
            </w:pPr>
          </w:p>
        </w:tc>
        <w:tc>
          <w:tcPr>
            <w:tcW w:w="111" w:type="dxa"/>
            <w:vMerge w:val="restart"/>
          </w:tcPr>
          <w:p w:rsidR="004A4DEF" w:rsidRDefault="004A4DEF">
            <w:pPr>
              <w:pStyle w:val="TableParagraph"/>
              <w:rPr>
                <w:rFonts w:ascii="Times New Roman"/>
                <w:sz w:val="18"/>
              </w:rPr>
            </w:pPr>
          </w:p>
        </w:tc>
        <w:tc>
          <w:tcPr>
            <w:tcW w:w="1585" w:type="dxa"/>
            <w:tcBorders>
              <w:top w:val="single" w:sz="8" w:space="0" w:color="000000"/>
            </w:tcBorders>
          </w:tcPr>
          <w:p w:rsidR="004A4DEF" w:rsidRDefault="004A4DEF">
            <w:pPr>
              <w:pStyle w:val="TableParagraph"/>
              <w:rPr>
                <w:rFonts w:ascii="Times New Roman"/>
                <w:sz w:val="18"/>
              </w:rPr>
            </w:pPr>
          </w:p>
        </w:tc>
        <w:tc>
          <w:tcPr>
            <w:tcW w:w="2271" w:type="dxa"/>
            <w:gridSpan w:val="3"/>
            <w:tcBorders>
              <w:top w:val="single" w:sz="8" w:space="0" w:color="000000"/>
            </w:tcBorders>
          </w:tcPr>
          <w:p w:rsidR="004A4DEF" w:rsidRDefault="00F426C2">
            <w:pPr>
              <w:pStyle w:val="TableParagraph"/>
              <w:spacing w:before="45" w:line="217" w:lineRule="exact"/>
              <w:ind w:left="935" w:right="926"/>
              <w:jc w:val="center"/>
              <w:rPr>
                <w:sz w:val="18"/>
              </w:rPr>
            </w:pPr>
            <w:r>
              <w:rPr>
                <w:sz w:val="18"/>
              </w:rPr>
              <w:t>端隙</w:t>
            </w:r>
          </w:p>
        </w:tc>
        <w:tc>
          <w:tcPr>
            <w:tcW w:w="2410" w:type="dxa"/>
            <w:tcBorders>
              <w:top w:val="single" w:sz="8" w:space="0" w:color="000000"/>
            </w:tcBorders>
          </w:tcPr>
          <w:p w:rsidR="004A4DEF" w:rsidRDefault="00F426C2">
            <w:pPr>
              <w:pStyle w:val="TableParagraph"/>
              <w:spacing w:before="45" w:line="217" w:lineRule="exact"/>
              <w:ind w:left="1006" w:right="993"/>
              <w:jc w:val="center"/>
              <w:rPr>
                <w:sz w:val="18"/>
              </w:rPr>
            </w:pPr>
            <w:r>
              <w:rPr>
                <w:sz w:val="18"/>
              </w:rPr>
              <w:t>侧隙</w:t>
            </w:r>
          </w:p>
        </w:tc>
        <w:tc>
          <w:tcPr>
            <w:tcW w:w="197" w:type="dxa"/>
            <w:vMerge w:val="restart"/>
          </w:tcPr>
          <w:p w:rsidR="004A4DEF" w:rsidRDefault="004A4DEF">
            <w:pPr>
              <w:pStyle w:val="TableParagraph"/>
              <w:rPr>
                <w:rFonts w:ascii="Times New Roman"/>
                <w:sz w:val="18"/>
              </w:rPr>
            </w:pP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585" w:type="dxa"/>
          </w:tcPr>
          <w:p w:rsidR="004A4DEF" w:rsidRDefault="00F426C2">
            <w:pPr>
              <w:pStyle w:val="TableParagraph"/>
              <w:spacing w:before="45" w:line="213" w:lineRule="exact"/>
              <w:ind w:left="139" w:right="123"/>
              <w:jc w:val="center"/>
              <w:rPr>
                <w:sz w:val="18"/>
              </w:rPr>
            </w:pPr>
            <w:r>
              <w:rPr>
                <w:sz w:val="18"/>
              </w:rPr>
              <w:t>第一道气环</w:t>
            </w:r>
          </w:p>
        </w:tc>
        <w:tc>
          <w:tcPr>
            <w:tcW w:w="2271" w:type="dxa"/>
            <w:gridSpan w:val="3"/>
          </w:tcPr>
          <w:p w:rsidR="004A4DEF" w:rsidRDefault="004A4DEF">
            <w:pPr>
              <w:pStyle w:val="TableParagraph"/>
              <w:rPr>
                <w:rFonts w:ascii="Times New Roman"/>
                <w:sz w:val="18"/>
              </w:rPr>
            </w:pPr>
          </w:p>
        </w:tc>
        <w:tc>
          <w:tcPr>
            <w:tcW w:w="2410" w:type="dxa"/>
          </w:tcPr>
          <w:p w:rsidR="004A4DEF" w:rsidRDefault="004A4DEF">
            <w:pPr>
              <w:pStyle w:val="TableParagraph"/>
              <w:rPr>
                <w:rFonts w:ascii="Times New Roman"/>
                <w:sz w:val="18"/>
              </w:rPr>
            </w:pPr>
          </w:p>
        </w:tc>
        <w:tc>
          <w:tcPr>
            <w:tcW w:w="197" w:type="dxa"/>
            <w:vMerge/>
            <w:tcBorders>
              <w:top w:val="nil"/>
            </w:tcBorders>
          </w:tcPr>
          <w:p w:rsidR="004A4DEF" w:rsidRDefault="004A4DEF">
            <w:pPr>
              <w:rPr>
                <w:sz w:val="2"/>
                <w:szCs w:val="2"/>
              </w:rPr>
            </w:pP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585" w:type="dxa"/>
          </w:tcPr>
          <w:p w:rsidR="004A4DEF" w:rsidRDefault="00F426C2">
            <w:pPr>
              <w:pStyle w:val="TableParagraph"/>
              <w:spacing w:before="45" w:line="213" w:lineRule="exact"/>
              <w:ind w:left="139" w:right="123"/>
              <w:jc w:val="center"/>
              <w:rPr>
                <w:sz w:val="18"/>
              </w:rPr>
            </w:pPr>
            <w:r>
              <w:rPr>
                <w:sz w:val="18"/>
              </w:rPr>
              <w:t>第二道气环</w:t>
            </w:r>
          </w:p>
        </w:tc>
        <w:tc>
          <w:tcPr>
            <w:tcW w:w="2271" w:type="dxa"/>
            <w:gridSpan w:val="3"/>
          </w:tcPr>
          <w:p w:rsidR="004A4DEF" w:rsidRDefault="004A4DEF">
            <w:pPr>
              <w:pStyle w:val="TableParagraph"/>
              <w:rPr>
                <w:rFonts w:ascii="Times New Roman"/>
                <w:sz w:val="18"/>
              </w:rPr>
            </w:pPr>
          </w:p>
        </w:tc>
        <w:tc>
          <w:tcPr>
            <w:tcW w:w="2410" w:type="dxa"/>
          </w:tcPr>
          <w:p w:rsidR="004A4DEF" w:rsidRDefault="004A4DEF">
            <w:pPr>
              <w:pStyle w:val="TableParagraph"/>
              <w:rPr>
                <w:rFonts w:ascii="Times New Roman"/>
                <w:sz w:val="18"/>
              </w:rPr>
            </w:pPr>
          </w:p>
        </w:tc>
        <w:tc>
          <w:tcPr>
            <w:tcW w:w="197" w:type="dxa"/>
            <w:vMerge/>
            <w:tcBorders>
              <w:top w:val="nil"/>
            </w:tcBorders>
          </w:tcPr>
          <w:p w:rsidR="004A4DEF" w:rsidRDefault="004A4DEF">
            <w:pPr>
              <w:rPr>
                <w:sz w:val="2"/>
                <w:szCs w:val="2"/>
              </w:rPr>
            </w:pPr>
          </w:p>
        </w:tc>
      </w:tr>
      <w:tr w:rsidR="004A4DEF">
        <w:trPr>
          <w:trHeight w:val="282"/>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585" w:type="dxa"/>
            <w:tcBorders>
              <w:bottom w:val="single" w:sz="8" w:space="0" w:color="000000"/>
            </w:tcBorders>
          </w:tcPr>
          <w:p w:rsidR="004A4DEF" w:rsidRDefault="00F426C2">
            <w:pPr>
              <w:pStyle w:val="TableParagraph"/>
              <w:spacing w:before="45" w:line="217" w:lineRule="exact"/>
              <w:ind w:left="139" w:right="123"/>
              <w:jc w:val="center"/>
              <w:rPr>
                <w:sz w:val="18"/>
              </w:rPr>
            </w:pPr>
            <w:r>
              <w:rPr>
                <w:sz w:val="18"/>
              </w:rPr>
              <w:t>油环</w:t>
            </w:r>
          </w:p>
        </w:tc>
        <w:tc>
          <w:tcPr>
            <w:tcW w:w="2271" w:type="dxa"/>
            <w:gridSpan w:val="3"/>
            <w:tcBorders>
              <w:bottom w:val="single" w:sz="8" w:space="0" w:color="000000"/>
            </w:tcBorders>
          </w:tcPr>
          <w:p w:rsidR="004A4DEF" w:rsidRDefault="004A4DEF">
            <w:pPr>
              <w:pStyle w:val="TableParagraph"/>
              <w:rPr>
                <w:rFonts w:ascii="Times New Roman"/>
                <w:sz w:val="18"/>
              </w:rPr>
            </w:pPr>
          </w:p>
        </w:tc>
        <w:tc>
          <w:tcPr>
            <w:tcW w:w="2410" w:type="dxa"/>
            <w:tcBorders>
              <w:bottom w:val="single" w:sz="8" w:space="0" w:color="000000"/>
            </w:tcBorders>
          </w:tcPr>
          <w:p w:rsidR="004A4DEF" w:rsidRDefault="004A4DEF">
            <w:pPr>
              <w:pStyle w:val="TableParagraph"/>
              <w:rPr>
                <w:rFonts w:ascii="Times New Roman"/>
                <w:sz w:val="18"/>
              </w:rPr>
            </w:pPr>
          </w:p>
        </w:tc>
        <w:tc>
          <w:tcPr>
            <w:tcW w:w="197" w:type="dxa"/>
            <w:vMerge/>
            <w:tcBorders>
              <w:top w:val="nil"/>
            </w:tcBorders>
          </w:tcPr>
          <w:p w:rsidR="004A4DEF" w:rsidRDefault="004A4DEF">
            <w:pPr>
              <w:rPr>
                <w:sz w:val="2"/>
                <w:szCs w:val="2"/>
              </w:rPr>
            </w:pPr>
          </w:p>
        </w:tc>
      </w:tr>
      <w:tr w:rsidR="004A4DEF">
        <w:trPr>
          <w:trHeight w:val="1117"/>
        </w:trPr>
        <w:tc>
          <w:tcPr>
            <w:tcW w:w="1954" w:type="dxa"/>
            <w:gridSpan w:val="2"/>
          </w:tcPr>
          <w:p w:rsidR="004A4DEF" w:rsidRDefault="004A4DEF">
            <w:pPr>
              <w:pStyle w:val="TableParagraph"/>
              <w:spacing w:before="3"/>
              <w:rPr>
                <w:sz w:val="25"/>
              </w:rPr>
            </w:pPr>
          </w:p>
          <w:p w:rsidR="004A4DEF" w:rsidRDefault="00F426C2">
            <w:pPr>
              <w:pStyle w:val="TableParagraph"/>
              <w:spacing w:line="295" w:lineRule="auto"/>
              <w:ind w:left="796" w:right="151" w:hanging="629"/>
              <w:rPr>
                <w:sz w:val="18"/>
              </w:rPr>
            </w:pPr>
            <w:r>
              <w:rPr>
                <w:sz w:val="18"/>
              </w:rPr>
              <w:t>口述活塞环背隙测量方法</w:t>
            </w:r>
          </w:p>
        </w:tc>
        <w:tc>
          <w:tcPr>
            <w:tcW w:w="6574" w:type="dxa"/>
            <w:gridSpan w:val="7"/>
          </w:tcPr>
          <w:p w:rsidR="004A4DEF" w:rsidRDefault="00F426C2">
            <w:pPr>
              <w:pStyle w:val="TableParagraph"/>
              <w:spacing w:before="45"/>
              <w:ind w:left="104"/>
              <w:rPr>
                <w:sz w:val="18"/>
              </w:rPr>
            </w:pPr>
            <w:r>
              <w:rPr>
                <w:sz w:val="18"/>
              </w:rPr>
              <w:t>记录测量步骤：</w:t>
            </w:r>
          </w:p>
        </w:tc>
      </w:tr>
      <w:tr w:rsidR="004A4DEF">
        <w:trPr>
          <w:trHeight w:val="1962"/>
        </w:trPr>
        <w:tc>
          <w:tcPr>
            <w:tcW w:w="8528" w:type="dxa"/>
            <w:gridSpan w:val="9"/>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26"/>
              </w:numPr>
              <w:tabs>
                <w:tab w:val="left" w:pos="385"/>
                <w:tab w:val="left" w:pos="1281"/>
                <w:tab w:val="left" w:pos="3263"/>
                <w:tab w:val="left" w:pos="4790"/>
                <w:tab w:val="left" w:pos="5783"/>
                <w:tab w:val="left" w:pos="6047"/>
                <w:tab w:val="left" w:pos="7223"/>
              </w:tabs>
              <w:spacing w:before="53" w:line="290" w:lineRule="auto"/>
              <w:ind w:right="1109" w:firstLine="0"/>
              <w:rPr>
                <w:sz w:val="18"/>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活</w:t>
            </w:r>
            <w:r>
              <w:rPr>
                <w:sz w:val="18"/>
              </w:rPr>
              <w:t>塞</w:t>
            </w:r>
            <w:r>
              <w:rPr>
                <w:spacing w:val="-5"/>
                <w:sz w:val="18"/>
              </w:rPr>
              <w:t>环</w:t>
            </w:r>
            <w:r>
              <w:rPr>
                <w:sz w:val="18"/>
              </w:rPr>
              <w:t>间</w:t>
            </w:r>
            <w:r>
              <w:rPr>
                <w:spacing w:val="-5"/>
                <w:sz w:val="18"/>
              </w:rPr>
              <w:t>隙</w:t>
            </w:r>
            <w:r>
              <w:rPr>
                <w:sz w:val="18"/>
              </w:rPr>
              <w:t>的</w:t>
            </w:r>
            <w:r>
              <w:rPr>
                <w:spacing w:val="-5"/>
                <w:sz w:val="18"/>
              </w:rPr>
              <w:t>标</w:t>
            </w:r>
            <w:r>
              <w:rPr>
                <w:sz w:val="18"/>
              </w:rPr>
              <w:t>准</w:t>
            </w:r>
            <w:r>
              <w:rPr>
                <w:spacing w:val="-5"/>
                <w:sz w:val="18"/>
              </w:rPr>
              <w:t>值</w:t>
            </w:r>
            <w:r>
              <w:rPr>
                <w:sz w:val="18"/>
              </w:rPr>
              <w:t>为</w:t>
            </w:r>
            <w:r>
              <w:rPr>
                <w:spacing w:val="-5"/>
                <w:sz w:val="18"/>
              </w:rPr>
              <w:t>端</w:t>
            </w:r>
            <w:r>
              <w:rPr>
                <w:sz w:val="18"/>
              </w:rPr>
              <w:t>隙</w:t>
            </w:r>
            <w:r>
              <w:rPr>
                <w:spacing w:val="-5"/>
                <w:sz w:val="18"/>
              </w:rPr>
              <w:t>：</w:t>
            </w:r>
            <w:r>
              <w:rPr>
                <w:sz w:val="18"/>
              </w:rPr>
              <w:t>第</w:t>
            </w:r>
            <w:r>
              <w:rPr>
                <w:spacing w:val="-5"/>
                <w:sz w:val="18"/>
              </w:rPr>
              <w:t>一</w:t>
            </w:r>
            <w:r>
              <w:rPr>
                <w:sz w:val="18"/>
              </w:rPr>
              <w:t>环</w:t>
            </w:r>
            <w:r>
              <w:rPr>
                <w:sz w:val="18"/>
                <w:u w:val="single"/>
              </w:rPr>
              <w:t xml:space="preserve"> </w:t>
            </w:r>
            <w:r>
              <w:rPr>
                <w:sz w:val="18"/>
                <w:u w:val="single"/>
              </w:rPr>
              <w:tab/>
            </w:r>
            <w:r>
              <w:rPr>
                <w:spacing w:val="-5"/>
                <w:sz w:val="18"/>
              </w:rPr>
              <w:t>、</w:t>
            </w:r>
            <w:r>
              <w:rPr>
                <w:sz w:val="18"/>
              </w:rPr>
              <w:t>第</w:t>
            </w:r>
            <w:r>
              <w:rPr>
                <w:spacing w:val="-5"/>
                <w:sz w:val="18"/>
              </w:rPr>
              <w:t>二</w:t>
            </w:r>
            <w:r>
              <w:rPr>
                <w:sz w:val="18"/>
              </w:rPr>
              <w:t>环</w:t>
            </w:r>
            <w:r>
              <w:rPr>
                <w:sz w:val="18"/>
                <w:u w:val="single"/>
              </w:rPr>
              <w:t xml:space="preserve"> </w:t>
            </w:r>
            <w:r>
              <w:rPr>
                <w:sz w:val="18"/>
                <w:u w:val="single"/>
              </w:rPr>
              <w:tab/>
            </w:r>
            <w:r>
              <w:rPr>
                <w:spacing w:val="-17"/>
                <w:sz w:val="18"/>
              </w:rPr>
              <w:t>、</w:t>
            </w:r>
            <w:r>
              <w:rPr>
                <w:sz w:val="18"/>
              </w:rPr>
              <w:t>油环</w:t>
            </w:r>
            <w:r>
              <w:rPr>
                <w:sz w:val="18"/>
                <w:u w:val="single"/>
              </w:rPr>
              <w:t xml:space="preserve"> </w:t>
            </w:r>
            <w:r>
              <w:rPr>
                <w:sz w:val="18"/>
                <w:u w:val="single"/>
              </w:rPr>
              <w:tab/>
            </w:r>
            <w:r>
              <w:rPr>
                <w:sz w:val="18"/>
              </w:rPr>
              <w:t>；</w:t>
            </w:r>
            <w:r>
              <w:rPr>
                <w:spacing w:val="-5"/>
                <w:sz w:val="18"/>
              </w:rPr>
              <w:t>侧</w:t>
            </w:r>
            <w:r>
              <w:rPr>
                <w:sz w:val="18"/>
              </w:rPr>
              <w:t>隙</w:t>
            </w:r>
            <w:r>
              <w:rPr>
                <w:spacing w:val="-5"/>
                <w:sz w:val="18"/>
              </w:rPr>
              <w:t>：</w:t>
            </w:r>
            <w:r>
              <w:rPr>
                <w:sz w:val="18"/>
              </w:rPr>
              <w:t>第</w:t>
            </w:r>
            <w:r>
              <w:rPr>
                <w:spacing w:val="-5"/>
                <w:sz w:val="18"/>
              </w:rPr>
              <w:t>一</w:t>
            </w:r>
            <w:r>
              <w:rPr>
                <w:sz w:val="18"/>
              </w:rPr>
              <w:t>环</w:t>
            </w:r>
            <w:r>
              <w:rPr>
                <w:sz w:val="18"/>
                <w:u w:val="single"/>
              </w:rPr>
              <w:t xml:space="preserve"> </w:t>
            </w:r>
            <w:r>
              <w:rPr>
                <w:sz w:val="18"/>
                <w:u w:val="single"/>
              </w:rPr>
              <w:tab/>
            </w:r>
            <w:r>
              <w:rPr>
                <w:spacing w:val="-5"/>
                <w:sz w:val="18"/>
              </w:rPr>
              <w:t>、</w:t>
            </w:r>
            <w:r>
              <w:rPr>
                <w:sz w:val="18"/>
              </w:rPr>
              <w:t>第</w:t>
            </w:r>
            <w:r>
              <w:rPr>
                <w:spacing w:val="-5"/>
                <w:sz w:val="18"/>
              </w:rPr>
              <w:t>二</w:t>
            </w:r>
            <w:r>
              <w:rPr>
                <w:sz w:val="18"/>
              </w:rPr>
              <w:t>环</w:t>
            </w:r>
            <w:r>
              <w:rPr>
                <w:sz w:val="18"/>
                <w:u w:val="single"/>
              </w:rPr>
              <w:t xml:space="preserve"> </w:t>
            </w:r>
            <w:r>
              <w:rPr>
                <w:sz w:val="18"/>
                <w:u w:val="single"/>
              </w:rPr>
              <w:tab/>
            </w:r>
            <w:r>
              <w:rPr>
                <w:spacing w:val="-5"/>
                <w:sz w:val="18"/>
              </w:rPr>
              <w:t>、</w:t>
            </w:r>
            <w:r>
              <w:rPr>
                <w:sz w:val="18"/>
              </w:rPr>
              <w:t>油环</w:t>
            </w:r>
            <w:r>
              <w:rPr>
                <w:sz w:val="18"/>
                <w:u w:val="single"/>
              </w:rPr>
              <w:t xml:space="preserve"> </w:t>
            </w:r>
            <w:r>
              <w:rPr>
                <w:sz w:val="18"/>
                <w:u w:val="single"/>
              </w:rPr>
              <w:tab/>
            </w:r>
            <w:r>
              <w:rPr>
                <w:sz w:val="18"/>
                <w:u w:val="single"/>
              </w:rPr>
              <w:tab/>
            </w:r>
            <w:r>
              <w:rPr>
                <w:sz w:val="18"/>
              </w:rPr>
              <w:t>。</w:t>
            </w:r>
          </w:p>
          <w:p w:rsidR="004A4DEF" w:rsidRDefault="00F426C2" w:rsidP="00F426C2">
            <w:pPr>
              <w:pStyle w:val="TableParagraph"/>
              <w:numPr>
                <w:ilvl w:val="0"/>
                <w:numId w:val="26"/>
              </w:numPr>
              <w:tabs>
                <w:tab w:val="left" w:pos="385"/>
              </w:tabs>
              <w:spacing w:line="229" w:lineRule="exact"/>
              <w:ind w:left="384" w:hanging="274"/>
              <w:rPr>
                <w:sz w:val="18"/>
              </w:rPr>
            </w:pPr>
            <w:r>
              <w:rPr>
                <w:spacing w:val="-5"/>
                <w:sz w:val="18"/>
              </w:rPr>
              <w:t>根据测量结果，提出维修方案。</w:t>
            </w:r>
          </w:p>
        </w:tc>
      </w:tr>
    </w:tbl>
    <w:p w:rsidR="004A4DEF" w:rsidRDefault="004A4DEF">
      <w:pPr>
        <w:pStyle w:val="a3"/>
        <w:spacing w:before="9"/>
        <w:rPr>
          <w:sz w:val="29"/>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1-4</w:t>
      </w:r>
      <w:r>
        <w:rPr>
          <w:rFonts w:asciiTheme="minorEastAsia" w:eastAsiaTheme="minorEastAsia" w:hAnsiTheme="minorEastAsia"/>
          <w:sz w:val="24"/>
          <w:szCs w:val="24"/>
        </w:rPr>
        <w:t>：</w:t>
      </w:r>
      <w:r>
        <w:rPr>
          <w:sz w:val="24"/>
          <w:szCs w:val="24"/>
        </w:rPr>
        <w:t>发动机配缸间隙检测</w:t>
      </w:r>
    </w:p>
    <w:p w:rsidR="004A4DEF" w:rsidRDefault="00F426C2" w:rsidP="00F426C2">
      <w:pPr>
        <w:pStyle w:val="a3"/>
        <w:numPr>
          <w:ilvl w:val="0"/>
          <w:numId w:val="27"/>
        </w:numPr>
        <w:spacing w:before="120" w:line="348" w:lineRule="auto"/>
        <w:ind w:left="680" w:right="628" w:firstLine="422"/>
        <w:rPr>
          <w:spacing w:val="-1"/>
        </w:rPr>
      </w:pPr>
      <w:r>
        <w:rPr>
          <w:rFonts w:hint="eastAsia"/>
          <w:spacing w:val="-10"/>
        </w:rPr>
        <w:t>任务描述：</w:t>
      </w:r>
      <w:r>
        <w:rPr>
          <w:spacing w:val="-10"/>
        </w:rPr>
        <w:t>考生分别测量发动机气缸直径和相配的活塞裙部直径，计算出配缸间隙，并根据检测结</w:t>
      </w:r>
      <w:r>
        <w:rPr>
          <w:spacing w:val="-1"/>
        </w:rPr>
        <w:t>果提出维修方案。</w:t>
      </w:r>
    </w:p>
    <w:p w:rsidR="004A4DEF" w:rsidRDefault="00F426C2" w:rsidP="00F426C2">
      <w:pPr>
        <w:pStyle w:val="a3"/>
        <w:numPr>
          <w:ilvl w:val="0"/>
          <w:numId w:val="27"/>
        </w:numPr>
        <w:spacing w:before="120" w:line="348" w:lineRule="auto"/>
        <w:ind w:left="680" w:right="628" w:firstLine="422"/>
        <w:rPr>
          <w:spacing w:val="-1"/>
        </w:rPr>
      </w:pPr>
      <w:r>
        <w:rPr>
          <w:rFonts w:hint="eastAsia"/>
          <w:spacing w:val="-1"/>
        </w:rPr>
        <w:t>实施条件：考点提供考试用发动机的维修手册、工具车（配备常用工具）、外径千分尺、游标卡尺、量缸表。进入考试程序后，考生准备考试所需的工具仪器设备，将考试相应内容记录在工单上，整理场地后结束考试。</w:t>
      </w:r>
    </w:p>
    <w:p w:rsidR="004A4DEF" w:rsidRDefault="00F426C2" w:rsidP="00F426C2">
      <w:pPr>
        <w:pStyle w:val="a3"/>
        <w:numPr>
          <w:ilvl w:val="0"/>
          <w:numId w:val="27"/>
        </w:numPr>
        <w:spacing w:before="120" w:line="348" w:lineRule="auto"/>
        <w:ind w:left="680" w:right="628" w:firstLine="422"/>
        <w:rPr>
          <w:spacing w:val="-1"/>
        </w:rPr>
      </w:pPr>
      <w:r>
        <w:rPr>
          <w:spacing w:val="-1"/>
        </w:rPr>
        <w:t>考核时限</w:t>
      </w:r>
      <w:r>
        <w:rPr>
          <w:spacing w:val="-1"/>
        </w:rPr>
        <w:t xml:space="preserve"> </w:t>
      </w:r>
      <w:r>
        <w:rPr>
          <w:rFonts w:hint="eastAsia"/>
          <w:spacing w:val="-1"/>
        </w:rPr>
        <w:t>：</w:t>
      </w:r>
      <w:r>
        <w:rPr>
          <w:spacing w:val="-1"/>
        </w:rPr>
        <w:t xml:space="preserve">30 </w:t>
      </w:r>
      <w:r>
        <w:rPr>
          <w:spacing w:val="-1"/>
        </w:rPr>
        <w:t>分钟。</w:t>
      </w:r>
    </w:p>
    <w:p w:rsidR="004A4DEF" w:rsidRDefault="00F426C2" w:rsidP="00F426C2">
      <w:pPr>
        <w:pStyle w:val="a3"/>
        <w:numPr>
          <w:ilvl w:val="0"/>
          <w:numId w:val="27"/>
        </w:numPr>
        <w:spacing w:before="120" w:line="348" w:lineRule="auto"/>
        <w:ind w:left="680" w:right="628" w:firstLine="422"/>
        <w:rPr>
          <w:spacing w:val="-1"/>
        </w:rPr>
      </w:pPr>
      <w:r>
        <w:rPr>
          <w:rFonts w:hint="eastAsia"/>
          <w:spacing w:val="-1"/>
        </w:rPr>
        <w:t>评分细则及操作工单：</w:t>
      </w:r>
    </w:p>
    <w:p w:rsidR="004A4DEF" w:rsidRDefault="00F426C2">
      <w:r>
        <w:br w:type="page"/>
      </w:r>
    </w:p>
    <w:p w:rsidR="004A4DEF" w:rsidRDefault="00F426C2">
      <w:pPr>
        <w:pStyle w:val="a3"/>
        <w:spacing w:line="265" w:lineRule="exact"/>
        <w:ind w:left="3468"/>
      </w:pPr>
      <w:r>
        <w:lastRenderedPageBreak/>
        <w:t>《发动机配缸间隙检测》评分标准</w:t>
      </w:r>
    </w:p>
    <w:p w:rsidR="004A4DEF" w:rsidRDefault="004A4DEF">
      <w:pPr>
        <w:pStyle w:val="a3"/>
        <w:spacing w:before="9"/>
        <w:rPr>
          <w:sz w:val="4"/>
        </w:rPr>
      </w:pPr>
    </w:p>
    <w:tbl>
      <w:tblPr>
        <w:tblStyle w:val="TableNormal"/>
        <w:tblW w:w="8446" w:type="dxa"/>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31"/>
        <w:gridCol w:w="849"/>
        <w:gridCol w:w="5428"/>
      </w:tblGrid>
      <w:tr w:rsidR="004A4DEF">
        <w:trPr>
          <w:trHeight w:val="278"/>
        </w:trPr>
        <w:tc>
          <w:tcPr>
            <w:tcW w:w="638" w:type="dxa"/>
          </w:tcPr>
          <w:p w:rsidR="004A4DEF" w:rsidRDefault="00F426C2">
            <w:pPr>
              <w:pStyle w:val="TableParagraph"/>
              <w:spacing w:before="45" w:line="213" w:lineRule="exact"/>
              <w:ind w:left="67" w:right="107"/>
              <w:jc w:val="center"/>
              <w:rPr>
                <w:sz w:val="18"/>
              </w:rPr>
            </w:pPr>
            <w:r>
              <w:rPr>
                <w:sz w:val="18"/>
              </w:rPr>
              <w:t>序号</w:t>
            </w:r>
          </w:p>
        </w:tc>
        <w:tc>
          <w:tcPr>
            <w:tcW w:w="1531" w:type="dxa"/>
          </w:tcPr>
          <w:p w:rsidR="004A4DEF" w:rsidRDefault="00F426C2">
            <w:pPr>
              <w:pStyle w:val="TableParagraph"/>
              <w:spacing w:before="45" w:line="213" w:lineRule="exact"/>
              <w:ind w:left="134" w:right="114"/>
              <w:jc w:val="center"/>
              <w:rPr>
                <w:sz w:val="18"/>
              </w:rPr>
            </w:pPr>
            <w:r>
              <w:rPr>
                <w:sz w:val="18"/>
              </w:rPr>
              <w:t>考核项目</w:t>
            </w:r>
          </w:p>
        </w:tc>
        <w:tc>
          <w:tcPr>
            <w:tcW w:w="849" w:type="dxa"/>
          </w:tcPr>
          <w:p w:rsidR="004A4DEF" w:rsidRDefault="00F426C2">
            <w:pPr>
              <w:pStyle w:val="TableParagraph"/>
              <w:spacing w:before="45" w:line="213" w:lineRule="exact"/>
              <w:ind w:right="231"/>
              <w:jc w:val="right"/>
              <w:rPr>
                <w:sz w:val="18"/>
              </w:rPr>
            </w:pPr>
            <w:r>
              <w:rPr>
                <w:sz w:val="18"/>
              </w:rPr>
              <w:t>配分</w:t>
            </w:r>
          </w:p>
        </w:tc>
        <w:tc>
          <w:tcPr>
            <w:tcW w:w="5428" w:type="dxa"/>
          </w:tcPr>
          <w:p w:rsidR="004A4DEF" w:rsidRDefault="00F426C2">
            <w:pPr>
              <w:pStyle w:val="TableParagraph"/>
              <w:spacing w:before="45" w:line="213" w:lineRule="exact"/>
              <w:ind w:left="1181"/>
              <w:rPr>
                <w:sz w:val="18"/>
              </w:rPr>
            </w:pPr>
            <w:r>
              <w:rPr>
                <w:sz w:val="18"/>
              </w:rPr>
              <w:t>扣分标准（每项累计扣分不超过配分）</w:t>
            </w:r>
          </w:p>
        </w:tc>
      </w:tr>
      <w:tr w:rsidR="004A4DEF">
        <w:trPr>
          <w:trHeight w:val="662"/>
        </w:trPr>
        <w:tc>
          <w:tcPr>
            <w:tcW w:w="638" w:type="dxa"/>
          </w:tcPr>
          <w:p w:rsidR="004A4DEF" w:rsidRDefault="004A4DEF">
            <w:pPr>
              <w:pStyle w:val="TableParagraph"/>
              <w:spacing w:before="5"/>
              <w:rPr>
                <w:sz w:val="19"/>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531" w:type="dxa"/>
          </w:tcPr>
          <w:p w:rsidR="004A4DEF" w:rsidRDefault="004A4DEF">
            <w:pPr>
              <w:pStyle w:val="TableParagraph"/>
              <w:spacing w:before="6"/>
              <w:rPr>
                <w:sz w:val="18"/>
              </w:rPr>
            </w:pPr>
          </w:p>
          <w:p w:rsidR="004A4DEF" w:rsidRDefault="00F426C2">
            <w:pPr>
              <w:pStyle w:val="TableParagraph"/>
              <w:ind w:left="134" w:right="119"/>
              <w:jc w:val="center"/>
              <w:rPr>
                <w:sz w:val="18"/>
              </w:rPr>
            </w:pPr>
            <w:r>
              <w:rPr>
                <w:sz w:val="18"/>
              </w:rPr>
              <w:t>安全文明否决</w:t>
            </w:r>
          </w:p>
        </w:tc>
        <w:tc>
          <w:tcPr>
            <w:tcW w:w="849" w:type="dxa"/>
          </w:tcPr>
          <w:p w:rsidR="004A4DEF" w:rsidRDefault="004A4DEF">
            <w:pPr>
              <w:pStyle w:val="TableParagraph"/>
              <w:rPr>
                <w:rFonts w:ascii="Times New Roman"/>
                <w:sz w:val="18"/>
              </w:rPr>
            </w:pPr>
          </w:p>
        </w:tc>
        <w:tc>
          <w:tcPr>
            <w:tcW w:w="5428" w:type="dxa"/>
          </w:tcPr>
          <w:p w:rsidR="004A4DEF" w:rsidRDefault="00F426C2">
            <w:pPr>
              <w:pStyle w:val="TableParagraph"/>
              <w:spacing w:before="49" w:line="280" w:lineRule="atLeast"/>
              <w:ind w:left="106" w:right="87"/>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798"/>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pPr>
          </w:p>
          <w:p w:rsidR="004A4DEF" w:rsidRDefault="00F426C2">
            <w:pPr>
              <w:pStyle w:val="TableParagraph"/>
              <w:ind w:left="9"/>
              <w:jc w:val="center"/>
              <w:rPr>
                <w:rFonts w:ascii="Times New Roman"/>
                <w:sz w:val="18"/>
              </w:rPr>
            </w:pPr>
            <w:r>
              <w:rPr>
                <w:rFonts w:ascii="Times New Roman"/>
                <w:w w:val="101"/>
                <w:sz w:val="18"/>
              </w:rPr>
              <w:t>2</w:t>
            </w:r>
          </w:p>
        </w:tc>
        <w:tc>
          <w:tcPr>
            <w:tcW w:w="1531"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134" w:right="119"/>
              <w:jc w:val="center"/>
              <w:rPr>
                <w:sz w:val="18"/>
              </w:rPr>
            </w:pPr>
            <w:r>
              <w:rPr>
                <w:sz w:val="18"/>
              </w:rPr>
              <w:t>安全文明生产</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rPr>
                <w:sz w:val="21"/>
              </w:rPr>
            </w:pPr>
          </w:p>
          <w:p w:rsidR="004A4DEF" w:rsidRDefault="00F426C2">
            <w:pPr>
              <w:pStyle w:val="TableParagraph"/>
              <w:spacing w:before="1"/>
              <w:ind w:right="207"/>
              <w:jc w:val="right"/>
              <w:rPr>
                <w:sz w:val="18"/>
              </w:rPr>
            </w:pPr>
            <w:r>
              <w:rPr>
                <w:rFonts w:ascii="Times New Roman" w:eastAsia="Times New Roman"/>
                <w:sz w:val="18"/>
              </w:rPr>
              <w:t xml:space="preserve">20 </w:t>
            </w:r>
            <w:r>
              <w:rPr>
                <w:sz w:val="18"/>
              </w:rPr>
              <w:t>分</w:t>
            </w:r>
          </w:p>
        </w:tc>
        <w:tc>
          <w:tcPr>
            <w:tcW w:w="5428" w:type="dxa"/>
          </w:tcPr>
          <w:p w:rsidR="004A4DEF" w:rsidRDefault="00F426C2" w:rsidP="00F426C2">
            <w:pPr>
              <w:pStyle w:val="TableParagraph"/>
              <w:numPr>
                <w:ilvl w:val="0"/>
                <w:numId w:val="28"/>
              </w:numPr>
              <w:tabs>
                <w:tab w:val="left" w:pos="322"/>
              </w:tabs>
              <w:spacing w:before="45"/>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4"/>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8"/>
              </w:numPr>
              <w:tabs>
                <w:tab w:val="left" w:pos="323"/>
              </w:tabs>
              <w:spacing w:before="48"/>
              <w:ind w:left="322"/>
              <w:rPr>
                <w:rFonts w:ascii="Times New Roman" w:eastAsia="Times New Roman"/>
                <w:sz w:val="18"/>
              </w:rPr>
            </w:pPr>
            <w:r>
              <w:rPr>
                <w:spacing w:val="-2"/>
                <w:w w:val="101"/>
                <w:sz w:val="18"/>
              </w:rPr>
              <w:t>拆装前不检查发动机台架锁止情况</w:t>
            </w:r>
            <w:r>
              <w:rPr>
                <w:w w:val="101"/>
                <w:sz w:val="18"/>
              </w:rPr>
              <w:t>（</w:t>
            </w:r>
            <w:r>
              <w:rPr>
                <w:spacing w:val="-1"/>
                <w:w w:val="101"/>
                <w:sz w:val="18"/>
              </w:rPr>
              <w:t>含被考官提醒</w:t>
            </w:r>
            <w:r>
              <w:rPr>
                <w:spacing w:val="-87"/>
                <w:w w:val="101"/>
                <w:sz w:val="18"/>
              </w:rPr>
              <w:t>）</w:t>
            </w:r>
            <w:r>
              <w:rPr>
                <w:spacing w:val="-2"/>
                <w:w w:val="101"/>
                <w:sz w:val="18"/>
              </w:rPr>
              <w:t>，每次扣</w:t>
            </w:r>
            <w:r>
              <w:rPr>
                <w:spacing w:val="1"/>
                <w:sz w:val="18"/>
              </w:rPr>
              <w:t xml:space="preserve"> </w:t>
            </w:r>
            <w:r>
              <w:rPr>
                <w:rFonts w:ascii="Times New Roman" w:eastAsia="Times New Roman"/>
                <w:w w:val="101"/>
                <w:sz w:val="18"/>
              </w:rPr>
              <w:t>3</w:t>
            </w:r>
          </w:p>
          <w:p w:rsidR="004A4DEF" w:rsidRDefault="00F426C2">
            <w:pPr>
              <w:pStyle w:val="TableParagraph"/>
              <w:spacing w:before="48"/>
              <w:ind w:left="106"/>
              <w:rPr>
                <w:sz w:val="18"/>
              </w:rPr>
            </w:pPr>
            <w:r>
              <w:rPr>
                <w:w w:val="101"/>
                <w:sz w:val="18"/>
              </w:rPr>
              <w:t>分</w:t>
            </w:r>
          </w:p>
          <w:p w:rsidR="004A4DEF" w:rsidRDefault="00F426C2" w:rsidP="00F426C2">
            <w:pPr>
              <w:pStyle w:val="TableParagraph"/>
              <w:numPr>
                <w:ilvl w:val="0"/>
                <w:numId w:val="28"/>
              </w:numPr>
              <w:tabs>
                <w:tab w:val="left" w:pos="322"/>
              </w:tabs>
              <w:spacing w:before="52"/>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28"/>
              </w:numPr>
              <w:tabs>
                <w:tab w:val="left" w:pos="322"/>
              </w:tabs>
              <w:spacing w:before="48"/>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8"/>
              </w:numPr>
              <w:tabs>
                <w:tab w:val="left" w:pos="322"/>
              </w:tabs>
              <w:spacing w:before="48"/>
              <w:ind w:hanging="215"/>
              <w:rPr>
                <w:sz w:val="18"/>
              </w:rPr>
            </w:pPr>
            <w:r>
              <w:rPr>
                <w:spacing w:val="-7"/>
                <w:sz w:val="18"/>
              </w:rPr>
              <w:t>油、水洒落在地面或零部件表面或车漆表面未及时清理，每次扣</w:t>
            </w:r>
          </w:p>
          <w:p w:rsidR="004A4DEF" w:rsidRDefault="00F426C2">
            <w:pPr>
              <w:pStyle w:val="TableParagraph"/>
              <w:spacing w:before="52"/>
              <w:ind w:left="106"/>
              <w:rPr>
                <w:sz w:val="18"/>
              </w:rPr>
            </w:pPr>
            <w:r>
              <w:rPr>
                <w:rFonts w:ascii="Times New Roman" w:eastAsia="Times New Roman"/>
                <w:sz w:val="18"/>
              </w:rPr>
              <w:t xml:space="preserve">1 </w:t>
            </w:r>
            <w:r>
              <w:rPr>
                <w:sz w:val="18"/>
              </w:rPr>
              <w:t>分</w:t>
            </w:r>
          </w:p>
          <w:p w:rsidR="004A4DEF" w:rsidRDefault="00F426C2" w:rsidP="00F426C2">
            <w:pPr>
              <w:pStyle w:val="TableParagraph"/>
              <w:numPr>
                <w:ilvl w:val="0"/>
                <w:numId w:val="29"/>
              </w:numPr>
              <w:tabs>
                <w:tab w:val="left" w:pos="322"/>
              </w:tabs>
              <w:spacing w:before="48"/>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9"/>
              </w:numPr>
              <w:tabs>
                <w:tab w:val="left" w:pos="322"/>
              </w:tabs>
              <w:spacing w:before="48"/>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9"/>
              </w:numPr>
              <w:tabs>
                <w:tab w:val="left" w:pos="322"/>
              </w:tabs>
              <w:spacing w:before="52" w:line="213" w:lineRule="exact"/>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39"/>
        </w:trPr>
        <w:tc>
          <w:tcPr>
            <w:tcW w:w="638" w:type="dxa"/>
          </w:tcPr>
          <w:p w:rsidR="004A4DEF" w:rsidRDefault="004A4DEF">
            <w:pPr>
              <w:pStyle w:val="TableParagraph"/>
              <w:spacing w:before="7"/>
              <w:rPr>
                <w:sz w:val="26"/>
              </w:rPr>
            </w:pPr>
          </w:p>
          <w:p w:rsidR="004A4DEF" w:rsidRDefault="00F426C2">
            <w:pPr>
              <w:pStyle w:val="TableParagraph"/>
              <w:ind w:left="9"/>
              <w:jc w:val="center"/>
              <w:rPr>
                <w:rFonts w:ascii="Times New Roman"/>
                <w:sz w:val="18"/>
              </w:rPr>
            </w:pPr>
            <w:r>
              <w:rPr>
                <w:rFonts w:ascii="Times New Roman"/>
                <w:w w:val="101"/>
                <w:sz w:val="18"/>
              </w:rPr>
              <w:t>3</w:t>
            </w:r>
          </w:p>
        </w:tc>
        <w:tc>
          <w:tcPr>
            <w:tcW w:w="1531" w:type="dxa"/>
          </w:tcPr>
          <w:p w:rsidR="004A4DEF" w:rsidRDefault="004A4DEF">
            <w:pPr>
              <w:pStyle w:val="TableParagraph"/>
              <w:spacing w:before="8"/>
              <w:rPr>
                <w:sz w:val="25"/>
              </w:rPr>
            </w:pPr>
          </w:p>
          <w:p w:rsidR="004A4DEF" w:rsidRDefault="00F426C2">
            <w:pPr>
              <w:pStyle w:val="TableParagraph"/>
              <w:ind w:left="134" w:right="119"/>
              <w:jc w:val="center"/>
              <w:rPr>
                <w:sz w:val="18"/>
              </w:rPr>
            </w:pPr>
            <w:r>
              <w:rPr>
                <w:sz w:val="18"/>
              </w:rPr>
              <w:t>工量具准备</w:t>
            </w:r>
          </w:p>
        </w:tc>
        <w:tc>
          <w:tcPr>
            <w:tcW w:w="849" w:type="dxa"/>
          </w:tcPr>
          <w:p w:rsidR="004A4DEF" w:rsidRDefault="004A4DEF">
            <w:pPr>
              <w:pStyle w:val="TableParagraph"/>
              <w:spacing w:before="8"/>
              <w:rPr>
                <w:sz w:val="25"/>
              </w:rPr>
            </w:pPr>
          </w:p>
          <w:p w:rsidR="004A4DEF" w:rsidRDefault="00F426C2">
            <w:pPr>
              <w:pStyle w:val="TableParagraph"/>
              <w:ind w:right="255"/>
              <w:jc w:val="right"/>
              <w:rPr>
                <w:sz w:val="18"/>
              </w:rPr>
            </w:pPr>
            <w:r>
              <w:rPr>
                <w:rFonts w:ascii="Times New Roman" w:eastAsia="Times New Roman"/>
                <w:sz w:val="18"/>
              </w:rPr>
              <w:t xml:space="preserve">5 </w:t>
            </w:r>
            <w:r>
              <w:rPr>
                <w:sz w:val="18"/>
              </w:rPr>
              <w:t>分</w:t>
            </w:r>
          </w:p>
        </w:tc>
        <w:tc>
          <w:tcPr>
            <w:tcW w:w="5428" w:type="dxa"/>
          </w:tcPr>
          <w:p w:rsidR="004A4DEF" w:rsidRDefault="00F426C2" w:rsidP="00F426C2">
            <w:pPr>
              <w:pStyle w:val="TableParagraph"/>
              <w:numPr>
                <w:ilvl w:val="0"/>
                <w:numId w:val="30"/>
              </w:numPr>
              <w:tabs>
                <w:tab w:val="left" w:pos="322"/>
              </w:tabs>
              <w:spacing w:before="45"/>
              <w:ind w:hanging="21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0"/>
              </w:numPr>
              <w:tabs>
                <w:tab w:val="left" w:pos="322"/>
              </w:tabs>
              <w:spacing w:before="53"/>
              <w:ind w:hanging="215"/>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30"/>
              </w:numPr>
              <w:tabs>
                <w:tab w:val="left" w:pos="322"/>
              </w:tabs>
              <w:spacing w:before="47" w:line="213" w:lineRule="exact"/>
              <w:ind w:hanging="215"/>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4</w:t>
            </w:r>
          </w:p>
        </w:tc>
        <w:tc>
          <w:tcPr>
            <w:tcW w:w="1531" w:type="dxa"/>
          </w:tcPr>
          <w:p w:rsidR="004A4DEF" w:rsidRDefault="004A4DEF">
            <w:pPr>
              <w:pStyle w:val="TableParagraph"/>
              <w:spacing w:before="11"/>
              <w:rPr>
                <w:sz w:val="15"/>
              </w:rPr>
            </w:pPr>
          </w:p>
          <w:p w:rsidR="004A4DEF" w:rsidRDefault="00F426C2">
            <w:pPr>
              <w:pStyle w:val="TableParagraph"/>
              <w:ind w:left="134" w:right="119"/>
              <w:jc w:val="center"/>
              <w:rPr>
                <w:sz w:val="18"/>
              </w:rPr>
            </w:pPr>
            <w:r>
              <w:rPr>
                <w:sz w:val="18"/>
              </w:rPr>
              <w:t>维修手册使用</w:t>
            </w:r>
          </w:p>
        </w:tc>
        <w:tc>
          <w:tcPr>
            <w:tcW w:w="849" w:type="dxa"/>
          </w:tcPr>
          <w:p w:rsidR="004A4DEF" w:rsidRDefault="004A4DEF">
            <w:pPr>
              <w:pStyle w:val="TableParagraph"/>
              <w:spacing w:before="11"/>
              <w:rPr>
                <w:sz w:val="15"/>
              </w:rPr>
            </w:pPr>
          </w:p>
          <w:p w:rsidR="004A4DEF" w:rsidRDefault="00F426C2">
            <w:pPr>
              <w:pStyle w:val="TableParagraph"/>
              <w:ind w:right="207"/>
              <w:jc w:val="right"/>
              <w:rPr>
                <w:sz w:val="18"/>
              </w:rPr>
            </w:pPr>
            <w:r>
              <w:rPr>
                <w:rFonts w:ascii="Times New Roman" w:eastAsia="Times New Roman"/>
                <w:sz w:val="18"/>
              </w:rPr>
              <w:t xml:space="preserve">10 </w:t>
            </w:r>
            <w:r>
              <w:rPr>
                <w:sz w:val="18"/>
              </w:rPr>
              <w:t>分</w:t>
            </w:r>
          </w:p>
        </w:tc>
        <w:tc>
          <w:tcPr>
            <w:tcW w:w="5428" w:type="dxa"/>
          </w:tcPr>
          <w:p w:rsidR="004A4DEF" w:rsidRDefault="00F426C2">
            <w:pPr>
              <w:pStyle w:val="TableParagraph"/>
              <w:spacing w:before="15" w:line="280" w:lineRule="atLeast"/>
              <w:ind w:left="106" w:right="91"/>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8"/>
                <w:sz w:val="18"/>
              </w:rPr>
              <w:t>个数据扣</w:t>
            </w:r>
            <w:r>
              <w:rPr>
                <w:spacing w:val="-8"/>
                <w:sz w:val="18"/>
              </w:rPr>
              <w:t xml:space="preserve"> </w:t>
            </w:r>
            <w:r>
              <w:rPr>
                <w:rFonts w:ascii="Times New Roman" w:eastAsia="Times New Roman"/>
                <w:sz w:val="18"/>
              </w:rPr>
              <w:t xml:space="preserve">3 </w:t>
            </w:r>
            <w:r>
              <w:rPr>
                <w:spacing w:val="-6"/>
                <w:sz w:val="18"/>
              </w:rPr>
              <w:t>分，根据工单填写情况对照维</w:t>
            </w:r>
            <w:r>
              <w:rPr>
                <w:spacing w:val="-4"/>
                <w:sz w:val="18"/>
              </w:rPr>
              <w:t>修手册标准值评分</w:t>
            </w:r>
          </w:p>
        </w:tc>
      </w:tr>
      <w:tr w:rsidR="004A4DEF">
        <w:trPr>
          <w:trHeight w:val="1127"/>
        </w:trPr>
        <w:tc>
          <w:tcPr>
            <w:tcW w:w="638" w:type="dxa"/>
          </w:tcPr>
          <w:p w:rsidR="004A4DEF" w:rsidRDefault="004A4DEF">
            <w:pPr>
              <w:pStyle w:val="TableParagraph"/>
              <w:rPr>
                <w:sz w:val="20"/>
              </w:rPr>
            </w:pPr>
          </w:p>
          <w:p w:rsidR="004A4DEF" w:rsidRDefault="004A4DEF">
            <w:pPr>
              <w:pStyle w:val="TableParagraph"/>
              <w:spacing w:before="5"/>
              <w:rPr>
                <w:sz w:val="17"/>
              </w:rPr>
            </w:pPr>
          </w:p>
          <w:p w:rsidR="004A4DEF" w:rsidRDefault="00F426C2">
            <w:pPr>
              <w:pStyle w:val="TableParagraph"/>
              <w:ind w:left="9"/>
              <w:jc w:val="center"/>
              <w:rPr>
                <w:rFonts w:ascii="Times New Roman"/>
                <w:sz w:val="18"/>
              </w:rPr>
            </w:pPr>
            <w:r>
              <w:rPr>
                <w:rFonts w:ascii="Times New Roman"/>
                <w:w w:val="101"/>
                <w:sz w:val="18"/>
              </w:rPr>
              <w:t>5</w:t>
            </w:r>
          </w:p>
        </w:tc>
        <w:tc>
          <w:tcPr>
            <w:tcW w:w="1531" w:type="dxa"/>
          </w:tcPr>
          <w:p w:rsidR="004A4DEF" w:rsidRDefault="004A4DEF">
            <w:pPr>
              <w:pStyle w:val="TableParagraph"/>
              <w:spacing w:before="8"/>
              <w:rPr>
                <w:sz w:val="25"/>
              </w:rPr>
            </w:pPr>
          </w:p>
          <w:p w:rsidR="004A4DEF" w:rsidRDefault="00F426C2">
            <w:pPr>
              <w:pStyle w:val="TableParagraph"/>
              <w:spacing w:line="290" w:lineRule="auto"/>
              <w:ind w:left="676" w:right="117" w:hanging="538"/>
              <w:rPr>
                <w:sz w:val="18"/>
              </w:rPr>
            </w:pPr>
            <w:r>
              <w:rPr>
                <w:sz w:val="18"/>
              </w:rPr>
              <w:t>活塞裙部直径测量</w:t>
            </w:r>
          </w:p>
        </w:tc>
        <w:tc>
          <w:tcPr>
            <w:tcW w:w="849"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right="207"/>
              <w:jc w:val="right"/>
              <w:rPr>
                <w:sz w:val="18"/>
              </w:rPr>
            </w:pPr>
            <w:r>
              <w:rPr>
                <w:rFonts w:ascii="Times New Roman" w:eastAsia="Times New Roman"/>
                <w:sz w:val="18"/>
              </w:rPr>
              <w:t xml:space="preserve">20 </w:t>
            </w:r>
            <w:r>
              <w:rPr>
                <w:sz w:val="18"/>
              </w:rPr>
              <w:t>分</w:t>
            </w:r>
          </w:p>
        </w:tc>
        <w:tc>
          <w:tcPr>
            <w:tcW w:w="5428" w:type="dxa"/>
          </w:tcPr>
          <w:p w:rsidR="004A4DEF" w:rsidRDefault="00F426C2" w:rsidP="00F426C2">
            <w:pPr>
              <w:pStyle w:val="TableParagraph"/>
              <w:numPr>
                <w:ilvl w:val="0"/>
                <w:numId w:val="31"/>
              </w:numPr>
              <w:tabs>
                <w:tab w:val="left" w:pos="322"/>
              </w:tabs>
              <w:spacing w:before="50"/>
              <w:ind w:hanging="215"/>
              <w:rPr>
                <w:sz w:val="18"/>
              </w:rPr>
            </w:pPr>
            <w:r>
              <w:rPr>
                <w:spacing w:val="-5"/>
                <w:sz w:val="18"/>
              </w:rPr>
              <w:t>未使用千分尺测量此项不得分</w:t>
            </w:r>
          </w:p>
          <w:p w:rsidR="004A4DEF" w:rsidRDefault="00F426C2" w:rsidP="00F426C2">
            <w:pPr>
              <w:pStyle w:val="TableParagraph"/>
              <w:numPr>
                <w:ilvl w:val="0"/>
                <w:numId w:val="31"/>
              </w:numPr>
              <w:tabs>
                <w:tab w:val="left" w:pos="322"/>
              </w:tabs>
              <w:spacing w:before="48"/>
              <w:ind w:hanging="215"/>
              <w:rPr>
                <w:sz w:val="18"/>
              </w:rPr>
            </w:pPr>
            <w:r>
              <w:rPr>
                <w:spacing w:val="-9"/>
                <w:sz w:val="18"/>
              </w:rPr>
              <w:t>未清洁活塞裙部扣</w:t>
            </w:r>
            <w:r>
              <w:rPr>
                <w:spacing w:val="-9"/>
                <w:sz w:val="18"/>
              </w:rPr>
              <w:t xml:space="preserve"> </w:t>
            </w:r>
            <w:r>
              <w:rPr>
                <w:rFonts w:ascii="Times New Roman" w:eastAsia="Times New Roman"/>
                <w:sz w:val="18"/>
              </w:rPr>
              <w:t>3</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1"/>
              </w:numPr>
              <w:tabs>
                <w:tab w:val="left" w:pos="322"/>
              </w:tabs>
              <w:spacing w:before="47"/>
              <w:ind w:hanging="215"/>
              <w:rPr>
                <w:sz w:val="18"/>
              </w:rPr>
            </w:pPr>
            <w:r>
              <w:rPr>
                <w:spacing w:val="-10"/>
                <w:sz w:val="18"/>
              </w:rPr>
              <w:t>未清洁量具扣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1"/>
              </w:numPr>
              <w:tabs>
                <w:tab w:val="left" w:pos="322"/>
              </w:tabs>
              <w:spacing w:before="53" w:line="217" w:lineRule="exact"/>
              <w:ind w:hanging="215"/>
              <w:rPr>
                <w:sz w:val="18"/>
              </w:rPr>
            </w:pPr>
            <w:r>
              <w:rPr>
                <w:spacing w:val="-9"/>
                <w:sz w:val="18"/>
              </w:rPr>
              <w:t>测量部位不正确扣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tc>
      </w:tr>
      <w:tr w:rsidR="004A4DEF">
        <w:trPr>
          <w:trHeight w:val="1122"/>
        </w:trPr>
        <w:tc>
          <w:tcPr>
            <w:tcW w:w="638" w:type="dxa"/>
          </w:tcPr>
          <w:p w:rsidR="004A4DEF" w:rsidRDefault="004A4DEF">
            <w:pPr>
              <w:pStyle w:val="TableParagraph"/>
              <w:rPr>
                <w:rFonts w:ascii="Times New Roman"/>
                <w:sz w:val="18"/>
              </w:rPr>
            </w:pPr>
          </w:p>
        </w:tc>
        <w:tc>
          <w:tcPr>
            <w:tcW w:w="1531" w:type="dxa"/>
          </w:tcPr>
          <w:p w:rsidR="004A4DEF" w:rsidRDefault="004A4DEF">
            <w:pPr>
              <w:pStyle w:val="TableParagraph"/>
              <w:rPr>
                <w:rFonts w:ascii="Times New Roman"/>
                <w:sz w:val="18"/>
              </w:rPr>
            </w:pPr>
          </w:p>
        </w:tc>
        <w:tc>
          <w:tcPr>
            <w:tcW w:w="849" w:type="dxa"/>
          </w:tcPr>
          <w:p w:rsidR="004A4DEF" w:rsidRDefault="004A4DEF">
            <w:pPr>
              <w:pStyle w:val="TableParagraph"/>
              <w:rPr>
                <w:rFonts w:ascii="Times New Roman"/>
                <w:sz w:val="18"/>
              </w:rPr>
            </w:pPr>
          </w:p>
        </w:tc>
        <w:tc>
          <w:tcPr>
            <w:tcW w:w="5428" w:type="dxa"/>
          </w:tcPr>
          <w:p w:rsidR="004A4DEF" w:rsidRDefault="00F426C2" w:rsidP="00F426C2">
            <w:pPr>
              <w:pStyle w:val="TableParagraph"/>
              <w:numPr>
                <w:ilvl w:val="0"/>
                <w:numId w:val="32"/>
              </w:numPr>
              <w:tabs>
                <w:tab w:val="left" w:pos="322"/>
              </w:tabs>
              <w:spacing w:before="45"/>
              <w:ind w:hanging="215"/>
              <w:rPr>
                <w:sz w:val="18"/>
              </w:rPr>
            </w:pPr>
            <w:r>
              <w:rPr>
                <w:spacing w:val="-9"/>
                <w:sz w:val="18"/>
              </w:rPr>
              <w:t>量具使用错误扣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32"/>
              </w:numPr>
              <w:tabs>
                <w:tab w:val="left" w:pos="322"/>
              </w:tabs>
              <w:spacing w:before="48"/>
              <w:ind w:hanging="215"/>
              <w:rPr>
                <w:sz w:val="18"/>
              </w:rPr>
            </w:pPr>
            <w:r>
              <w:rPr>
                <w:spacing w:val="-9"/>
                <w:sz w:val="18"/>
              </w:rPr>
              <w:t>测量数据不正确扣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tc>
      </w:tr>
      <w:tr w:rsidR="004A4DEF">
        <w:trPr>
          <w:trHeight w:val="2524"/>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55"/>
              <w:ind w:left="273"/>
              <w:rPr>
                <w:rFonts w:ascii="Times New Roman"/>
                <w:sz w:val="18"/>
              </w:rPr>
            </w:pPr>
            <w:r>
              <w:rPr>
                <w:rFonts w:ascii="Times New Roman"/>
                <w:w w:val="101"/>
                <w:sz w:val="18"/>
              </w:rPr>
              <w:t>6</w:t>
            </w:r>
          </w:p>
        </w:tc>
        <w:tc>
          <w:tcPr>
            <w:tcW w:w="1531"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rPr>
                <w:sz w:val="19"/>
              </w:rPr>
            </w:pPr>
          </w:p>
          <w:p w:rsidR="004A4DEF" w:rsidRDefault="00F426C2">
            <w:pPr>
              <w:pStyle w:val="TableParagraph"/>
              <w:ind w:left="134" w:right="119"/>
              <w:jc w:val="center"/>
              <w:rPr>
                <w:sz w:val="18"/>
              </w:rPr>
            </w:pPr>
            <w:r>
              <w:rPr>
                <w:sz w:val="18"/>
              </w:rPr>
              <w:t>气缸直径测量</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43"/>
              <w:ind w:left="154" w:right="143"/>
              <w:jc w:val="center"/>
              <w:rPr>
                <w:sz w:val="18"/>
              </w:rPr>
            </w:pPr>
            <w:r>
              <w:rPr>
                <w:rFonts w:ascii="Times New Roman" w:eastAsia="Times New Roman"/>
                <w:sz w:val="18"/>
              </w:rPr>
              <w:t xml:space="preserve">35 </w:t>
            </w:r>
            <w:r>
              <w:rPr>
                <w:sz w:val="18"/>
              </w:rPr>
              <w:t>分</w:t>
            </w:r>
          </w:p>
        </w:tc>
        <w:tc>
          <w:tcPr>
            <w:tcW w:w="5428" w:type="dxa"/>
          </w:tcPr>
          <w:p w:rsidR="004A4DEF" w:rsidRDefault="00F426C2" w:rsidP="00F426C2">
            <w:pPr>
              <w:pStyle w:val="TableParagraph"/>
              <w:numPr>
                <w:ilvl w:val="0"/>
                <w:numId w:val="33"/>
              </w:numPr>
              <w:tabs>
                <w:tab w:val="left" w:pos="322"/>
              </w:tabs>
              <w:spacing w:before="50"/>
              <w:ind w:hanging="215"/>
              <w:rPr>
                <w:sz w:val="18"/>
              </w:rPr>
            </w:pPr>
            <w:r>
              <w:rPr>
                <w:spacing w:val="-9"/>
                <w:sz w:val="18"/>
              </w:rPr>
              <w:t>未清洁被测气缸扣</w:t>
            </w:r>
            <w:r>
              <w:rPr>
                <w:spacing w:val="-9"/>
                <w:sz w:val="18"/>
              </w:rPr>
              <w:t xml:space="preserve"> </w:t>
            </w:r>
            <w:r>
              <w:rPr>
                <w:rFonts w:ascii="Times New Roman" w:eastAsia="Times New Roman"/>
                <w:sz w:val="18"/>
              </w:rPr>
              <w:t>3</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3"/>
              </w:numPr>
              <w:tabs>
                <w:tab w:val="left" w:pos="322"/>
              </w:tabs>
              <w:spacing w:before="48"/>
              <w:ind w:hanging="215"/>
              <w:rPr>
                <w:sz w:val="18"/>
              </w:rPr>
            </w:pPr>
            <w:r>
              <w:rPr>
                <w:spacing w:val="-10"/>
                <w:sz w:val="18"/>
              </w:rPr>
              <w:t>未清洁量具扣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3"/>
              </w:numPr>
              <w:tabs>
                <w:tab w:val="left" w:pos="322"/>
              </w:tabs>
              <w:spacing w:before="47"/>
              <w:ind w:hanging="215"/>
              <w:rPr>
                <w:sz w:val="18"/>
              </w:rPr>
            </w:pPr>
            <w:r>
              <w:rPr>
                <w:spacing w:val="-8"/>
                <w:sz w:val="18"/>
              </w:rPr>
              <w:t>不按被测气缸标准直径选择测量杆扣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33"/>
              </w:numPr>
              <w:tabs>
                <w:tab w:val="left" w:pos="322"/>
              </w:tabs>
              <w:spacing w:before="53"/>
              <w:ind w:hanging="215"/>
              <w:rPr>
                <w:sz w:val="18"/>
              </w:rPr>
            </w:pPr>
            <w:r>
              <w:rPr>
                <w:spacing w:val="-7"/>
                <w:sz w:val="18"/>
              </w:rPr>
              <w:t>安装量缸表时未使用千分尺扣</w:t>
            </w:r>
            <w:r>
              <w:rPr>
                <w:spacing w:val="-7"/>
                <w:sz w:val="18"/>
              </w:rPr>
              <w:t xml:space="preserve"> </w:t>
            </w:r>
            <w:r>
              <w:rPr>
                <w:rFonts w:ascii="Times New Roman" w:eastAsia="Times New Roman"/>
                <w:sz w:val="18"/>
              </w:rPr>
              <w:t>2</w:t>
            </w:r>
            <w:r>
              <w:rPr>
                <w:rFonts w:ascii="Times New Roman" w:eastAsia="Times New Roman"/>
                <w:spacing w:val="7"/>
                <w:sz w:val="18"/>
              </w:rPr>
              <w:t xml:space="preserve"> </w:t>
            </w:r>
            <w:r>
              <w:rPr>
                <w:spacing w:val="-9"/>
                <w:sz w:val="18"/>
              </w:rPr>
              <w:t>分；量缸表在千分尺上校零时未</w:t>
            </w:r>
          </w:p>
          <w:p w:rsidR="004A4DEF" w:rsidRDefault="00F426C2">
            <w:pPr>
              <w:pStyle w:val="TableParagraph"/>
              <w:spacing w:before="48"/>
              <w:ind w:left="106"/>
              <w:rPr>
                <w:sz w:val="18"/>
              </w:rPr>
            </w:pPr>
            <w:r>
              <w:rPr>
                <w:sz w:val="18"/>
              </w:rPr>
              <w:t>留预压量扣</w:t>
            </w:r>
            <w:r>
              <w:rPr>
                <w:sz w:val="18"/>
              </w:rPr>
              <w:t xml:space="preserve"> </w:t>
            </w:r>
            <w:r>
              <w:rPr>
                <w:rFonts w:ascii="Times New Roman" w:eastAsia="Times New Roman"/>
                <w:sz w:val="18"/>
              </w:rPr>
              <w:t xml:space="preserve">5 </w:t>
            </w:r>
            <w:r>
              <w:rPr>
                <w:sz w:val="18"/>
              </w:rPr>
              <w:t>分</w:t>
            </w:r>
          </w:p>
          <w:p w:rsidR="004A4DEF" w:rsidRDefault="00F426C2" w:rsidP="00F426C2">
            <w:pPr>
              <w:pStyle w:val="TableParagraph"/>
              <w:numPr>
                <w:ilvl w:val="0"/>
                <w:numId w:val="33"/>
              </w:numPr>
              <w:tabs>
                <w:tab w:val="left" w:pos="322"/>
              </w:tabs>
              <w:spacing w:before="48"/>
              <w:ind w:hanging="215"/>
              <w:rPr>
                <w:sz w:val="18"/>
              </w:rPr>
            </w:pPr>
            <w:r>
              <w:rPr>
                <w:spacing w:val="-9"/>
                <w:sz w:val="18"/>
              </w:rPr>
              <w:t>测量部位不正确扣</w:t>
            </w:r>
            <w:r>
              <w:rPr>
                <w:spacing w:val="-9"/>
                <w:sz w:val="18"/>
              </w:rPr>
              <w:t xml:space="preserve"> </w:t>
            </w:r>
            <w:r>
              <w:rPr>
                <w:rFonts w:ascii="Times New Roman" w:eastAsia="Times New Roman"/>
                <w:sz w:val="18"/>
              </w:rPr>
              <w:t>3</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3"/>
              </w:numPr>
              <w:tabs>
                <w:tab w:val="left" w:pos="322"/>
              </w:tabs>
              <w:spacing w:before="52"/>
              <w:ind w:hanging="215"/>
              <w:rPr>
                <w:sz w:val="18"/>
              </w:rPr>
            </w:pPr>
            <w:r>
              <w:rPr>
                <w:spacing w:val="-9"/>
                <w:sz w:val="18"/>
              </w:rPr>
              <w:t>不能找到气缸直径位置扣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33"/>
              </w:numPr>
              <w:tabs>
                <w:tab w:val="left" w:pos="322"/>
              </w:tabs>
              <w:spacing w:before="48"/>
              <w:ind w:hanging="215"/>
              <w:rPr>
                <w:sz w:val="18"/>
              </w:rPr>
            </w:pPr>
            <w:r>
              <w:rPr>
                <w:spacing w:val="-8"/>
                <w:sz w:val="18"/>
              </w:rPr>
              <w:t>测量数据不正确扣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33"/>
              </w:numPr>
              <w:tabs>
                <w:tab w:val="left" w:pos="322"/>
              </w:tabs>
              <w:spacing w:before="48" w:line="217" w:lineRule="exact"/>
              <w:ind w:hanging="215"/>
              <w:rPr>
                <w:sz w:val="18"/>
              </w:rPr>
            </w:pPr>
            <w:r>
              <w:rPr>
                <w:spacing w:val="-8"/>
                <w:sz w:val="18"/>
              </w:rPr>
              <w:t>结果判定不正确扣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tc>
      </w:tr>
      <w:tr w:rsidR="004A4DEF">
        <w:trPr>
          <w:trHeight w:val="470"/>
        </w:trPr>
        <w:tc>
          <w:tcPr>
            <w:tcW w:w="638" w:type="dxa"/>
          </w:tcPr>
          <w:p w:rsidR="004A4DEF" w:rsidRDefault="00F426C2">
            <w:pPr>
              <w:pStyle w:val="TableParagraph"/>
              <w:spacing w:before="153"/>
              <w:ind w:left="273"/>
              <w:rPr>
                <w:rFonts w:ascii="Times New Roman"/>
                <w:sz w:val="18"/>
              </w:rPr>
            </w:pPr>
            <w:r>
              <w:rPr>
                <w:rFonts w:ascii="Times New Roman"/>
                <w:w w:val="101"/>
                <w:sz w:val="18"/>
              </w:rPr>
              <w:t>7</w:t>
            </w:r>
          </w:p>
        </w:tc>
        <w:tc>
          <w:tcPr>
            <w:tcW w:w="1531" w:type="dxa"/>
          </w:tcPr>
          <w:p w:rsidR="004A4DEF" w:rsidRDefault="00F426C2">
            <w:pPr>
              <w:pStyle w:val="TableParagraph"/>
              <w:spacing w:before="141"/>
              <w:ind w:left="134" w:right="119"/>
              <w:jc w:val="center"/>
              <w:rPr>
                <w:sz w:val="18"/>
              </w:rPr>
            </w:pPr>
            <w:r>
              <w:rPr>
                <w:sz w:val="18"/>
              </w:rPr>
              <w:t>计算配缸间隙</w:t>
            </w:r>
          </w:p>
        </w:tc>
        <w:tc>
          <w:tcPr>
            <w:tcW w:w="849" w:type="dxa"/>
          </w:tcPr>
          <w:p w:rsidR="004A4DEF" w:rsidRDefault="00F426C2">
            <w:pPr>
              <w:pStyle w:val="TableParagraph"/>
              <w:spacing w:before="141"/>
              <w:ind w:left="149" w:right="143"/>
              <w:jc w:val="center"/>
              <w:rPr>
                <w:sz w:val="18"/>
              </w:rPr>
            </w:pPr>
            <w:r>
              <w:rPr>
                <w:rFonts w:ascii="Times New Roman" w:eastAsia="Times New Roman"/>
                <w:sz w:val="18"/>
              </w:rPr>
              <w:t xml:space="preserve">5 </w:t>
            </w:r>
            <w:r>
              <w:rPr>
                <w:sz w:val="18"/>
              </w:rPr>
              <w:t>分</w:t>
            </w:r>
          </w:p>
        </w:tc>
        <w:tc>
          <w:tcPr>
            <w:tcW w:w="5428" w:type="dxa"/>
          </w:tcPr>
          <w:p w:rsidR="004A4DEF" w:rsidRDefault="00F426C2">
            <w:pPr>
              <w:pStyle w:val="TableParagraph"/>
              <w:spacing w:before="141"/>
              <w:ind w:left="106"/>
              <w:rPr>
                <w:sz w:val="18"/>
              </w:rPr>
            </w:pPr>
            <w:r>
              <w:rPr>
                <w:sz w:val="18"/>
              </w:rPr>
              <w:t>计算错误扣</w:t>
            </w:r>
            <w:r>
              <w:rPr>
                <w:sz w:val="18"/>
              </w:rPr>
              <w:t xml:space="preserve"> </w:t>
            </w:r>
            <w:r>
              <w:rPr>
                <w:rFonts w:ascii="Times New Roman" w:eastAsia="Times New Roman"/>
                <w:sz w:val="18"/>
              </w:rPr>
              <w:t xml:space="preserve">5 </w:t>
            </w:r>
            <w:r>
              <w:rPr>
                <w:sz w:val="18"/>
              </w:rPr>
              <w:t>分</w:t>
            </w:r>
          </w:p>
        </w:tc>
      </w:tr>
      <w:tr w:rsidR="004A4DEF">
        <w:trPr>
          <w:trHeight w:val="590"/>
        </w:trPr>
        <w:tc>
          <w:tcPr>
            <w:tcW w:w="638" w:type="dxa"/>
          </w:tcPr>
          <w:p w:rsidR="004A4DEF" w:rsidRDefault="004A4DEF">
            <w:pPr>
              <w:pStyle w:val="TableParagraph"/>
              <w:spacing w:before="5"/>
              <w:rPr>
                <w:sz w:val="16"/>
              </w:rPr>
            </w:pPr>
          </w:p>
          <w:p w:rsidR="004A4DEF" w:rsidRDefault="00F426C2">
            <w:pPr>
              <w:pStyle w:val="TableParagraph"/>
              <w:spacing w:before="1"/>
              <w:ind w:left="273"/>
              <w:rPr>
                <w:rFonts w:ascii="Times New Roman"/>
                <w:sz w:val="18"/>
              </w:rPr>
            </w:pPr>
            <w:r>
              <w:rPr>
                <w:rFonts w:ascii="Times New Roman"/>
                <w:w w:val="101"/>
                <w:sz w:val="18"/>
              </w:rPr>
              <w:t>8</w:t>
            </w:r>
          </w:p>
        </w:tc>
        <w:tc>
          <w:tcPr>
            <w:tcW w:w="1531" w:type="dxa"/>
          </w:tcPr>
          <w:p w:rsidR="004A4DEF" w:rsidRDefault="004A4DEF">
            <w:pPr>
              <w:pStyle w:val="TableParagraph"/>
              <w:spacing w:before="6"/>
              <w:rPr>
                <w:sz w:val="15"/>
              </w:rPr>
            </w:pPr>
          </w:p>
          <w:p w:rsidR="004A4DEF" w:rsidRDefault="00F426C2">
            <w:pPr>
              <w:pStyle w:val="TableParagraph"/>
              <w:spacing w:before="1"/>
              <w:ind w:left="134" w:right="114"/>
              <w:jc w:val="center"/>
              <w:rPr>
                <w:sz w:val="18"/>
              </w:rPr>
            </w:pPr>
            <w:r>
              <w:rPr>
                <w:sz w:val="18"/>
              </w:rPr>
              <w:t>维修记录</w:t>
            </w:r>
          </w:p>
        </w:tc>
        <w:tc>
          <w:tcPr>
            <w:tcW w:w="849" w:type="dxa"/>
          </w:tcPr>
          <w:p w:rsidR="004A4DEF" w:rsidRDefault="004A4DEF">
            <w:pPr>
              <w:pStyle w:val="TableParagraph"/>
              <w:spacing w:before="6"/>
              <w:rPr>
                <w:sz w:val="15"/>
              </w:rPr>
            </w:pPr>
          </w:p>
          <w:p w:rsidR="004A4DEF" w:rsidRDefault="00F426C2">
            <w:pPr>
              <w:pStyle w:val="TableParagraph"/>
              <w:spacing w:before="1"/>
              <w:ind w:left="149" w:right="143"/>
              <w:jc w:val="center"/>
              <w:rPr>
                <w:sz w:val="18"/>
              </w:rPr>
            </w:pPr>
            <w:r>
              <w:rPr>
                <w:rFonts w:ascii="Times New Roman" w:eastAsia="Times New Roman"/>
                <w:sz w:val="18"/>
              </w:rPr>
              <w:t xml:space="preserve">5 </w:t>
            </w:r>
            <w:r>
              <w:rPr>
                <w:sz w:val="18"/>
              </w:rPr>
              <w:t>分</w:t>
            </w:r>
          </w:p>
        </w:tc>
        <w:tc>
          <w:tcPr>
            <w:tcW w:w="5428" w:type="dxa"/>
          </w:tcPr>
          <w:p w:rsidR="004A4DEF" w:rsidRDefault="00F426C2" w:rsidP="00F426C2">
            <w:pPr>
              <w:pStyle w:val="TableParagraph"/>
              <w:numPr>
                <w:ilvl w:val="0"/>
                <w:numId w:val="34"/>
              </w:numPr>
              <w:tabs>
                <w:tab w:val="left" w:pos="322"/>
              </w:tabs>
              <w:spacing w:before="59"/>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34"/>
              </w:numPr>
              <w:tabs>
                <w:tab w:val="left" w:pos="322"/>
              </w:tabs>
              <w:spacing w:before="53" w:line="227" w:lineRule="exact"/>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7"/>
        </w:trPr>
        <w:tc>
          <w:tcPr>
            <w:tcW w:w="638" w:type="dxa"/>
          </w:tcPr>
          <w:p w:rsidR="004A4DEF" w:rsidRDefault="00F426C2">
            <w:pPr>
              <w:pStyle w:val="TableParagraph"/>
              <w:spacing w:before="124"/>
              <w:ind w:left="273"/>
              <w:rPr>
                <w:rFonts w:ascii="Times New Roman"/>
                <w:sz w:val="18"/>
              </w:rPr>
            </w:pPr>
            <w:r>
              <w:rPr>
                <w:rFonts w:ascii="Times New Roman"/>
                <w:w w:val="101"/>
                <w:sz w:val="18"/>
              </w:rPr>
              <w:t>9</w:t>
            </w:r>
          </w:p>
        </w:tc>
        <w:tc>
          <w:tcPr>
            <w:tcW w:w="1531" w:type="dxa"/>
          </w:tcPr>
          <w:p w:rsidR="004A4DEF" w:rsidRDefault="00F426C2">
            <w:pPr>
              <w:pStyle w:val="TableParagraph"/>
              <w:spacing w:before="112"/>
              <w:ind w:left="134" w:right="119"/>
              <w:jc w:val="center"/>
              <w:rPr>
                <w:sz w:val="18"/>
              </w:rPr>
            </w:pPr>
            <w:r>
              <w:rPr>
                <w:sz w:val="18"/>
              </w:rPr>
              <w:t>合计</w:t>
            </w:r>
          </w:p>
        </w:tc>
        <w:tc>
          <w:tcPr>
            <w:tcW w:w="849" w:type="dxa"/>
          </w:tcPr>
          <w:p w:rsidR="004A4DEF" w:rsidRDefault="00F426C2">
            <w:pPr>
              <w:pStyle w:val="TableParagraph"/>
              <w:spacing w:before="112"/>
              <w:ind w:left="149" w:right="143"/>
              <w:jc w:val="center"/>
              <w:rPr>
                <w:sz w:val="18"/>
              </w:rPr>
            </w:pPr>
            <w:r>
              <w:rPr>
                <w:rFonts w:ascii="Times New Roman" w:eastAsia="Times New Roman"/>
                <w:sz w:val="18"/>
              </w:rPr>
              <w:t xml:space="preserve">100 </w:t>
            </w:r>
            <w:r>
              <w:rPr>
                <w:sz w:val="18"/>
              </w:rPr>
              <w:t>分</w:t>
            </w:r>
          </w:p>
        </w:tc>
        <w:tc>
          <w:tcPr>
            <w:tcW w:w="5428"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F426C2">
      <w:r>
        <w:br w:type="page"/>
      </w:r>
    </w:p>
    <w:p w:rsidR="004A4DEF" w:rsidRDefault="00F426C2">
      <w:pPr>
        <w:pStyle w:val="a3"/>
        <w:spacing w:after="56"/>
        <w:ind w:left="3468"/>
      </w:pPr>
      <w:r>
        <w:lastRenderedPageBreak/>
        <w:t>《发动机配缸间隙检测》操作工单</w:t>
      </w:r>
    </w:p>
    <w:tbl>
      <w:tblPr>
        <w:tblStyle w:val="TableNormal"/>
        <w:tblW w:w="85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2309"/>
        <w:gridCol w:w="1378"/>
        <w:gridCol w:w="2885"/>
      </w:tblGrid>
      <w:tr w:rsidR="004A4DEF">
        <w:trPr>
          <w:trHeight w:val="278"/>
        </w:trPr>
        <w:tc>
          <w:tcPr>
            <w:tcW w:w="960" w:type="dxa"/>
          </w:tcPr>
          <w:p w:rsidR="004A4DEF" w:rsidRDefault="00F426C2">
            <w:pPr>
              <w:pStyle w:val="TableParagraph"/>
              <w:spacing w:before="45" w:line="213" w:lineRule="exact"/>
              <w:ind w:left="302"/>
              <w:rPr>
                <w:sz w:val="18"/>
              </w:rPr>
            </w:pPr>
            <w:r>
              <w:rPr>
                <w:sz w:val="18"/>
              </w:rPr>
              <w:t>车型</w:t>
            </w:r>
          </w:p>
        </w:tc>
        <w:tc>
          <w:tcPr>
            <w:tcW w:w="3303" w:type="dxa"/>
            <w:gridSpan w:val="2"/>
          </w:tcPr>
          <w:p w:rsidR="004A4DEF" w:rsidRDefault="004A4DEF">
            <w:pPr>
              <w:pStyle w:val="TableParagraph"/>
              <w:rPr>
                <w:rFonts w:ascii="Times New Roman"/>
                <w:sz w:val="18"/>
              </w:rPr>
            </w:pPr>
          </w:p>
        </w:tc>
        <w:tc>
          <w:tcPr>
            <w:tcW w:w="1378" w:type="dxa"/>
          </w:tcPr>
          <w:p w:rsidR="004A4DEF" w:rsidRDefault="00F426C2">
            <w:pPr>
              <w:pStyle w:val="TableParagraph"/>
              <w:spacing w:before="45" w:line="213" w:lineRule="exact"/>
              <w:ind w:left="239"/>
              <w:rPr>
                <w:sz w:val="18"/>
              </w:rPr>
            </w:pPr>
            <w:r>
              <w:rPr>
                <w:sz w:val="18"/>
              </w:rPr>
              <w:t>发动机型号</w:t>
            </w:r>
          </w:p>
        </w:tc>
        <w:tc>
          <w:tcPr>
            <w:tcW w:w="2885" w:type="dxa"/>
          </w:tcPr>
          <w:p w:rsidR="004A4DEF" w:rsidRDefault="004A4DEF">
            <w:pPr>
              <w:pStyle w:val="TableParagraph"/>
              <w:rPr>
                <w:rFonts w:ascii="Times New Roman"/>
                <w:sz w:val="18"/>
              </w:rPr>
            </w:pPr>
          </w:p>
        </w:tc>
      </w:tr>
      <w:tr w:rsidR="004A4DEF">
        <w:trPr>
          <w:trHeight w:val="282"/>
        </w:trPr>
        <w:tc>
          <w:tcPr>
            <w:tcW w:w="8526" w:type="dxa"/>
            <w:gridSpan w:val="5"/>
          </w:tcPr>
          <w:p w:rsidR="004A4DEF" w:rsidRDefault="00F426C2">
            <w:pPr>
              <w:pStyle w:val="TableParagraph"/>
              <w:spacing w:before="50" w:line="213" w:lineRule="exact"/>
              <w:ind w:left="110"/>
              <w:rPr>
                <w:sz w:val="18"/>
              </w:rPr>
            </w:pPr>
            <w:r>
              <w:rPr>
                <w:sz w:val="18"/>
              </w:rPr>
              <w:t>一、准备工作</w:t>
            </w:r>
          </w:p>
        </w:tc>
      </w:tr>
      <w:tr w:rsidR="004A4DEF">
        <w:trPr>
          <w:trHeight w:val="278"/>
        </w:trPr>
        <w:tc>
          <w:tcPr>
            <w:tcW w:w="4263" w:type="dxa"/>
            <w:gridSpan w:val="3"/>
          </w:tcPr>
          <w:p w:rsidR="004A4DEF" w:rsidRDefault="004A4DEF">
            <w:pPr>
              <w:pStyle w:val="TableParagraph"/>
              <w:rPr>
                <w:rFonts w:ascii="Times New Roman"/>
                <w:sz w:val="18"/>
              </w:rPr>
            </w:pPr>
          </w:p>
        </w:tc>
        <w:tc>
          <w:tcPr>
            <w:tcW w:w="4263" w:type="dxa"/>
            <w:gridSpan w:val="2"/>
          </w:tcPr>
          <w:p w:rsidR="004A4DEF" w:rsidRDefault="00F426C2">
            <w:pPr>
              <w:pStyle w:val="TableParagraph"/>
              <w:spacing w:before="45" w:line="213" w:lineRule="exact"/>
              <w:ind w:left="1750" w:right="1738"/>
              <w:jc w:val="center"/>
              <w:rPr>
                <w:sz w:val="18"/>
              </w:rPr>
            </w:pPr>
            <w:r>
              <w:rPr>
                <w:sz w:val="18"/>
              </w:rPr>
              <w:t>情况记录</w:t>
            </w:r>
          </w:p>
        </w:tc>
      </w:tr>
      <w:tr w:rsidR="004A4DEF">
        <w:trPr>
          <w:trHeight w:val="282"/>
        </w:trPr>
        <w:tc>
          <w:tcPr>
            <w:tcW w:w="4263" w:type="dxa"/>
            <w:gridSpan w:val="3"/>
          </w:tcPr>
          <w:p w:rsidR="004A4DEF" w:rsidRDefault="00F426C2">
            <w:pPr>
              <w:pStyle w:val="TableParagraph"/>
              <w:spacing w:before="45" w:line="217" w:lineRule="exact"/>
              <w:ind w:left="110"/>
              <w:rPr>
                <w:sz w:val="18"/>
              </w:rPr>
            </w:pPr>
            <w:r>
              <w:rPr>
                <w:sz w:val="18"/>
              </w:rPr>
              <w:t>（</w:t>
            </w:r>
            <w:r>
              <w:rPr>
                <w:sz w:val="18"/>
              </w:rPr>
              <w:t>1</w:t>
            </w:r>
            <w:r>
              <w:rPr>
                <w:sz w:val="18"/>
              </w:rPr>
              <w:t>）工量具及仪器设备准备</w:t>
            </w:r>
          </w:p>
        </w:tc>
        <w:tc>
          <w:tcPr>
            <w:tcW w:w="4263" w:type="dxa"/>
            <w:gridSpan w:val="2"/>
          </w:tcPr>
          <w:p w:rsidR="004A4DEF" w:rsidRDefault="004A4DEF">
            <w:pPr>
              <w:pStyle w:val="TableParagraph"/>
              <w:rPr>
                <w:rFonts w:ascii="Times New Roman"/>
                <w:sz w:val="18"/>
              </w:rPr>
            </w:pPr>
          </w:p>
        </w:tc>
      </w:tr>
      <w:tr w:rsidR="004A4DEF">
        <w:trPr>
          <w:trHeight w:val="278"/>
        </w:trPr>
        <w:tc>
          <w:tcPr>
            <w:tcW w:w="4263"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263" w:type="dxa"/>
            <w:gridSpan w:val="2"/>
          </w:tcPr>
          <w:p w:rsidR="004A4DEF" w:rsidRDefault="004A4DEF">
            <w:pPr>
              <w:pStyle w:val="TableParagraph"/>
              <w:rPr>
                <w:rFonts w:ascii="Times New Roman"/>
                <w:sz w:val="18"/>
              </w:rPr>
            </w:pPr>
          </w:p>
        </w:tc>
      </w:tr>
      <w:tr w:rsidR="004A4DEF">
        <w:trPr>
          <w:trHeight w:val="282"/>
        </w:trPr>
        <w:tc>
          <w:tcPr>
            <w:tcW w:w="4263" w:type="dxa"/>
            <w:gridSpan w:val="3"/>
          </w:tcPr>
          <w:p w:rsidR="004A4DEF" w:rsidRDefault="00F426C2">
            <w:pPr>
              <w:pStyle w:val="TableParagraph"/>
              <w:spacing w:before="45" w:line="217" w:lineRule="exact"/>
              <w:ind w:left="110"/>
              <w:rPr>
                <w:sz w:val="18"/>
              </w:rPr>
            </w:pPr>
            <w:r>
              <w:rPr>
                <w:sz w:val="18"/>
              </w:rPr>
              <w:t>（</w:t>
            </w:r>
            <w:r>
              <w:rPr>
                <w:sz w:val="18"/>
              </w:rPr>
              <w:t>3</w:t>
            </w:r>
            <w:r>
              <w:rPr>
                <w:sz w:val="18"/>
              </w:rPr>
              <w:t>）被测气缸体、活塞的准备</w:t>
            </w:r>
          </w:p>
        </w:tc>
        <w:tc>
          <w:tcPr>
            <w:tcW w:w="4263" w:type="dxa"/>
            <w:gridSpan w:val="2"/>
          </w:tcPr>
          <w:p w:rsidR="004A4DEF" w:rsidRDefault="004A4DEF">
            <w:pPr>
              <w:pStyle w:val="TableParagraph"/>
              <w:rPr>
                <w:rFonts w:ascii="Times New Roman"/>
                <w:sz w:val="18"/>
              </w:rPr>
            </w:pPr>
          </w:p>
        </w:tc>
      </w:tr>
      <w:tr w:rsidR="004A4DEF">
        <w:trPr>
          <w:trHeight w:val="556"/>
        </w:trPr>
        <w:tc>
          <w:tcPr>
            <w:tcW w:w="8526" w:type="dxa"/>
            <w:gridSpan w:val="5"/>
          </w:tcPr>
          <w:p w:rsidR="004A4DEF" w:rsidRDefault="00F426C2">
            <w:pPr>
              <w:pStyle w:val="TableParagraph"/>
              <w:spacing w:before="45"/>
              <w:ind w:left="110"/>
              <w:rPr>
                <w:sz w:val="18"/>
              </w:rPr>
            </w:pPr>
            <w:r>
              <w:rPr>
                <w:sz w:val="18"/>
              </w:rPr>
              <w:t>二、操作过程</w:t>
            </w:r>
          </w:p>
          <w:p w:rsidR="004A4DEF" w:rsidRDefault="00F426C2">
            <w:pPr>
              <w:pStyle w:val="TableParagraph"/>
              <w:spacing w:before="48" w:line="213" w:lineRule="exact"/>
              <w:ind w:left="110"/>
              <w:rPr>
                <w:sz w:val="18"/>
              </w:rPr>
            </w:pPr>
            <w:r>
              <w:rPr>
                <w:sz w:val="18"/>
              </w:rPr>
              <w:t>要求：会查阅维修手册；能正确使用量具完成发动机配缸间隙的测量，并根据测量结果提出维修方案。</w:t>
            </w: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50"/>
              <w:ind w:left="614"/>
              <w:rPr>
                <w:sz w:val="18"/>
              </w:rPr>
            </w:pPr>
            <w:r>
              <w:rPr>
                <w:sz w:val="18"/>
              </w:rPr>
              <w:t>校验量具</w:t>
            </w:r>
          </w:p>
        </w:tc>
        <w:tc>
          <w:tcPr>
            <w:tcW w:w="6572" w:type="dxa"/>
            <w:gridSpan w:val="3"/>
          </w:tcPr>
          <w:p w:rsidR="004A4DEF" w:rsidRDefault="00F426C2">
            <w:pPr>
              <w:pStyle w:val="TableParagraph"/>
              <w:spacing w:before="45"/>
              <w:ind w:left="104"/>
              <w:rPr>
                <w:sz w:val="18"/>
              </w:rPr>
            </w:pPr>
            <w:r>
              <w:rPr>
                <w:sz w:val="18"/>
              </w:rPr>
              <w:t>量具误差记录：</w:t>
            </w:r>
          </w:p>
        </w:tc>
      </w:tr>
      <w:tr w:rsidR="004A4DEF">
        <w:trPr>
          <w:trHeight w:val="1122"/>
        </w:trPr>
        <w:tc>
          <w:tcPr>
            <w:tcW w:w="1954" w:type="dxa"/>
            <w:gridSpan w:val="2"/>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254"/>
              <w:rPr>
                <w:sz w:val="18"/>
              </w:rPr>
            </w:pPr>
            <w:r>
              <w:rPr>
                <w:sz w:val="18"/>
              </w:rPr>
              <w:t>活塞裙部直径测量</w:t>
            </w:r>
          </w:p>
        </w:tc>
        <w:tc>
          <w:tcPr>
            <w:tcW w:w="6572" w:type="dxa"/>
            <w:gridSpan w:val="3"/>
          </w:tcPr>
          <w:p w:rsidR="004A4DEF" w:rsidRDefault="00F426C2">
            <w:pPr>
              <w:pStyle w:val="TableParagraph"/>
              <w:spacing w:before="50"/>
              <w:ind w:left="104"/>
              <w:rPr>
                <w:sz w:val="18"/>
              </w:rPr>
            </w:pPr>
            <w:r>
              <w:rPr>
                <w:spacing w:val="-3"/>
                <w:sz w:val="18"/>
              </w:rPr>
              <w:t>测量部位：</w:t>
            </w:r>
          </w:p>
          <w:p w:rsidR="004A4DEF" w:rsidRDefault="004A4DEF">
            <w:pPr>
              <w:pStyle w:val="TableParagraph"/>
              <w:spacing w:before="6"/>
              <w:rPr>
                <w:sz w:val="25"/>
              </w:rPr>
            </w:pPr>
          </w:p>
          <w:p w:rsidR="004A4DEF" w:rsidRDefault="00F426C2">
            <w:pPr>
              <w:pStyle w:val="TableParagraph"/>
              <w:ind w:left="104"/>
              <w:rPr>
                <w:sz w:val="18"/>
              </w:rPr>
            </w:pPr>
            <w:r>
              <w:rPr>
                <w:spacing w:val="-3"/>
                <w:sz w:val="18"/>
              </w:rPr>
              <w:t>检测结果：</w:t>
            </w:r>
          </w:p>
        </w:tc>
      </w:tr>
      <w:tr w:rsidR="004A4DEF">
        <w:trPr>
          <w:trHeight w:val="1118"/>
        </w:trPr>
        <w:tc>
          <w:tcPr>
            <w:tcW w:w="1954" w:type="dxa"/>
            <w:gridSpan w:val="2"/>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436"/>
              <w:rPr>
                <w:sz w:val="18"/>
              </w:rPr>
            </w:pPr>
            <w:r>
              <w:rPr>
                <w:sz w:val="18"/>
              </w:rPr>
              <w:t>气缸直径测量</w:t>
            </w:r>
          </w:p>
        </w:tc>
        <w:tc>
          <w:tcPr>
            <w:tcW w:w="6572" w:type="dxa"/>
            <w:gridSpan w:val="3"/>
          </w:tcPr>
          <w:p w:rsidR="004A4DEF" w:rsidRDefault="00F426C2">
            <w:pPr>
              <w:pStyle w:val="TableParagraph"/>
              <w:spacing w:before="45"/>
              <w:ind w:left="104"/>
              <w:rPr>
                <w:sz w:val="18"/>
              </w:rPr>
            </w:pPr>
            <w:r>
              <w:rPr>
                <w:spacing w:val="-3"/>
                <w:sz w:val="18"/>
              </w:rPr>
              <w:t>测量部位：</w:t>
            </w:r>
          </w:p>
          <w:p w:rsidR="004A4DEF" w:rsidRDefault="004A4DEF">
            <w:pPr>
              <w:pStyle w:val="TableParagraph"/>
              <w:spacing w:before="11"/>
              <w:rPr>
                <w:sz w:val="25"/>
              </w:rPr>
            </w:pPr>
          </w:p>
          <w:p w:rsidR="004A4DEF" w:rsidRDefault="00F426C2">
            <w:pPr>
              <w:pStyle w:val="TableParagraph"/>
              <w:ind w:left="104"/>
              <w:rPr>
                <w:sz w:val="18"/>
              </w:rPr>
            </w:pPr>
            <w:r>
              <w:rPr>
                <w:spacing w:val="-3"/>
                <w:sz w:val="18"/>
              </w:rPr>
              <w:t>检测结果：</w:t>
            </w:r>
          </w:p>
        </w:tc>
      </w:tr>
      <w:tr w:rsidR="004A4DEF">
        <w:trPr>
          <w:trHeight w:val="839"/>
        </w:trPr>
        <w:tc>
          <w:tcPr>
            <w:tcW w:w="1954" w:type="dxa"/>
            <w:gridSpan w:val="2"/>
          </w:tcPr>
          <w:p w:rsidR="004A4DEF" w:rsidRDefault="004A4DEF">
            <w:pPr>
              <w:pStyle w:val="TableParagraph"/>
              <w:spacing w:before="8"/>
              <w:rPr>
                <w:sz w:val="25"/>
              </w:rPr>
            </w:pPr>
          </w:p>
          <w:p w:rsidR="004A4DEF" w:rsidRDefault="00F426C2">
            <w:pPr>
              <w:pStyle w:val="TableParagraph"/>
              <w:ind w:left="614"/>
              <w:rPr>
                <w:sz w:val="18"/>
              </w:rPr>
            </w:pPr>
            <w:r>
              <w:rPr>
                <w:sz w:val="18"/>
              </w:rPr>
              <w:t>配缸间隙</w:t>
            </w:r>
          </w:p>
        </w:tc>
        <w:tc>
          <w:tcPr>
            <w:tcW w:w="6572" w:type="dxa"/>
            <w:gridSpan w:val="3"/>
          </w:tcPr>
          <w:p w:rsidR="004A4DEF" w:rsidRDefault="00F426C2">
            <w:pPr>
              <w:pStyle w:val="TableParagraph"/>
              <w:spacing w:before="45"/>
              <w:ind w:left="104"/>
              <w:rPr>
                <w:sz w:val="18"/>
              </w:rPr>
            </w:pPr>
            <w:r>
              <w:rPr>
                <w:sz w:val="18"/>
              </w:rPr>
              <w:t>计算结果：</w:t>
            </w:r>
          </w:p>
        </w:tc>
      </w:tr>
      <w:tr w:rsidR="004A4DEF">
        <w:trPr>
          <w:trHeight w:val="1401"/>
        </w:trPr>
        <w:tc>
          <w:tcPr>
            <w:tcW w:w="8526" w:type="dxa"/>
            <w:gridSpan w:val="5"/>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35"/>
              </w:numPr>
              <w:tabs>
                <w:tab w:val="left" w:pos="385"/>
                <w:tab w:val="left" w:pos="4703"/>
                <w:tab w:val="left" w:pos="7041"/>
              </w:tabs>
              <w:spacing w:before="53"/>
              <w:ind w:hanging="274"/>
              <w:rPr>
                <w:sz w:val="18"/>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标</w:t>
            </w:r>
            <w:r>
              <w:rPr>
                <w:sz w:val="18"/>
              </w:rPr>
              <w:t>准</w:t>
            </w:r>
            <w:r>
              <w:rPr>
                <w:spacing w:val="-5"/>
                <w:sz w:val="18"/>
              </w:rPr>
              <w:t>配</w:t>
            </w:r>
            <w:r>
              <w:rPr>
                <w:sz w:val="18"/>
              </w:rPr>
              <w:t>缸</w:t>
            </w:r>
            <w:r>
              <w:rPr>
                <w:spacing w:val="-5"/>
                <w:sz w:val="18"/>
              </w:rPr>
              <w:t>间</w:t>
            </w:r>
            <w:r>
              <w:rPr>
                <w:sz w:val="18"/>
              </w:rPr>
              <w:t>隙</w:t>
            </w:r>
            <w:r>
              <w:rPr>
                <w:spacing w:val="-5"/>
                <w:sz w:val="18"/>
              </w:rPr>
              <w:t>是</w:t>
            </w:r>
            <w:r>
              <w:rPr>
                <w:spacing w:val="-5"/>
                <w:sz w:val="18"/>
                <w:u w:val="single"/>
              </w:rPr>
              <w:t xml:space="preserve"> </w:t>
            </w:r>
            <w:r>
              <w:rPr>
                <w:spacing w:val="-5"/>
                <w:sz w:val="18"/>
                <w:u w:val="single"/>
              </w:rPr>
              <w:tab/>
            </w:r>
            <w:r>
              <w:rPr>
                <w:spacing w:val="-5"/>
                <w:sz w:val="18"/>
              </w:rPr>
              <w:t>；</w:t>
            </w:r>
            <w:r>
              <w:rPr>
                <w:sz w:val="18"/>
              </w:rPr>
              <w:t>最</w:t>
            </w:r>
            <w:r>
              <w:rPr>
                <w:spacing w:val="-5"/>
                <w:sz w:val="18"/>
              </w:rPr>
              <w:t>大</w:t>
            </w:r>
            <w:r>
              <w:rPr>
                <w:sz w:val="18"/>
              </w:rPr>
              <w:t>间</w:t>
            </w:r>
            <w:r>
              <w:rPr>
                <w:spacing w:val="-5"/>
                <w:sz w:val="18"/>
              </w:rPr>
              <w:t>隙</w:t>
            </w:r>
            <w:r>
              <w:rPr>
                <w:sz w:val="18"/>
              </w:rPr>
              <w:t>是</w:t>
            </w:r>
            <w:r>
              <w:rPr>
                <w:sz w:val="18"/>
                <w:u w:val="single"/>
              </w:rPr>
              <w:t xml:space="preserve"> </w:t>
            </w:r>
            <w:r>
              <w:rPr>
                <w:sz w:val="18"/>
                <w:u w:val="single"/>
              </w:rPr>
              <w:tab/>
            </w:r>
            <w:r>
              <w:rPr>
                <w:sz w:val="18"/>
              </w:rPr>
              <w:t>。</w:t>
            </w:r>
          </w:p>
          <w:p w:rsidR="004A4DEF" w:rsidRDefault="00F426C2" w:rsidP="00F426C2">
            <w:pPr>
              <w:pStyle w:val="TableParagraph"/>
              <w:numPr>
                <w:ilvl w:val="0"/>
                <w:numId w:val="35"/>
              </w:numPr>
              <w:tabs>
                <w:tab w:val="left" w:pos="385"/>
              </w:tabs>
              <w:spacing w:before="47"/>
              <w:ind w:hanging="274"/>
              <w:rPr>
                <w:sz w:val="18"/>
              </w:rPr>
            </w:pPr>
            <w:r>
              <w:rPr>
                <w:spacing w:val="-5"/>
                <w:sz w:val="18"/>
              </w:rPr>
              <w:t>根据检测结果，提出维修方案。</w:t>
            </w:r>
          </w:p>
        </w:tc>
      </w:tr>
    </w:tbl>
    <w:p w:rsidR="004A4DEF" w:rsidRDefault="004A4DEF">
      <w:pPr>
        <w:pStyle w:val="a3"/>
        <w:rPr>
          <w:sz w:val="20"/>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firstLineChars="400" w:firstLine="960"/>
        <w:rPr>
          <w:sz w:val="24"/>
          <w:szCs w:val="24"/>
        </w:rPr>
      </w:pPr>
      <w:r>
        <w:rPr>
          <w:rFonts w:asciiTheme="minorEastAsia" w:eastAsiaTheme="minorEastAsia" w:hAnsiTheme="minorEastAsia" w:cs="Times New Roman" w:hint="eastAsia"/>
          <w:sz w:val="24"/>
          <w:szCs w:val="24"/>
        </w:rPr>
        <w:lastRenderedPageBreak/>
        <w:t>1-5</w:t>
      </w:r>
      <w:r>
        <w:rPr>
          <w:rFonts w:asciiTheme="minorEastAsia" w:eastAsiaTheme="minorEastAsia" w:hAnsiTheme="minorEastAsia"/>
          <w:sz w:val="24"/>
          <w:szCs w:val="24"/>
        </w:rPr>
        <w:t>：</w:t>
      </w:r>
      <w:r>
        <w:rPr>
          <w:sz w:val="24"/>
          <w:szCs w:val="24"/>
        </w:rPr>
        <w:t>曲轴拆装与检测</w:t>
      </w:r>
    </w:p>
    <w:p w:rsidR="004A4DEF" w:rsidRDefault="00F426C2" w:rsidP="00F426C2">
      <w:pPr>
        <w:pStyle w:val="a3"/>
        <w:numPr>
          <w:ilvl w:val="0"/>
          <w:numId w:val="36"/>
        </w:numPr>
        <w:spacing w:before="120" w:line="348" w:lineRule="auto"/>
        <w:ind w:left="680" w:right="628" w:firstLine="422"/>
        <w:jc w:val="both"/>
        <w:rPr>
          <w:spacing w:val="-6"/>
        </w:rPr>
      </w:pPr>
      <w:r>
        <w:rPr>
          <w:rFonts w:hint="eastAsia"/>
          <w:spacing w:val="-9"/>
        </w:rPr>
        <w:t>任务描述：</w:t>
      </w:r>
      <w:r>
        <w:rPr>
          <w:spacing w:val="-9"/>
        </w:rPr>
        <w:t>在发动机拆装台架上拆卸主轴承盖螺栓，将发动机曲轴从气缸体中拆出，检查曲轴主轴颈和连杆轴颈的磨损情况；然后将曲轴装入发动机气缸体中，测量曲轴径向和轴向间隙，并</w:t>
      </w:r>
      <w:r>
        <w:rPr>
          <w:spacing w:val="-6"/>
        </w:rPr>
        <w:t>根据检测结果提出维修方案。</w:t>
      </w:r>
    </w:p>
    <w:p w:rsidR="004A4DEF" w:rsidRDefault="00F426C2" w:rsidP="00F426C2">
      <w:pPr>
        <w:pStyle w:val="a3"/>
        <w:numPr>
          <w:ilvl w:val="0"/>
          <w:numId w:val="36"/>
        </w:numPr>
        <w:spacing w:before="120" w:line="348" w:lineRule="auto"/>
        <w:ind w:left="680" w:right="628" w:firstLine="422"/>
        <w:jc w:val="both"/>
        <w:rPr>
          <w:spacing w:val="-6"/>
        </w:rPr>
      </w:pPr>
      <w:r>
        <w:rPr>
          <w:rFonts w:hint="eastAsia"/>
          <w:spacing w:val="-6"/>
        </w:rPr>
        <w:t>实施条件：</w:t>
      </w:r>
      <w:r>
        <w:rPr>
          <w:spacing w:val="-6"/>
        </w:rPr>
        <w:t>考点提供考试用发动机的维修手册、工具车</w:t>
      </w:r>
      <w:r>
        <w:t>（</w:t>
      </w:r>
      <w:r>
        <w:rPr>
          <w:spacing w:val="-3"/>
        </w:rPr>
        <w:t>配备常用工具</w:t>
      </w:r>
      <w:r>
        <w:rPr>
          <w:spacing w:val="-106"/>
        </w:rPr>
        <w:t>）</w:t>
      </w:r>
      <w:r>
        <w:rPr>
          <w:spacing w:val="-9"/>
        </w:rPr>
        <w:t>、扭力板手、外径千分尺、</w:t>
      </w:r>
      <w:r>
        <w:rPr>
          <w:spacing w:val="-10"/>
        </w:rPr>
        <w:t>磁性表座、百分表、塑料间隙规。进入考试程序后，考生准备考试所需的工具仪器设备，将</w:t>
      </w:r>
      <w:r>
        <w:rPr>
          <w:spacing w:val="-7"/>
        </w:rPr>
        <w:t>考试相应内容记录在工单上，整理场地后结束考试。</w:t>
      </w:r>
    </w:p>
    <w:p w:rsidR="004A4DEF" w:rsidRDefault="00F426C2" w:rsidP="00F426C2">
      <w:pPr>
        <w:pStyle w:val="a3"/>
        <w:numPr>
          <w:ilvl w:val="0"/>
          <w:numId w:val="36"/>
        </w:numPr>
        <w:spacing w:before="120" w:line="348" w:lineRule="auto"/>
        <w:ind w:left="680" w:right="628" w:firstLine="422"/>
        <w:jc w:val="both"/>
        <w:rPr>
          <w:spacing w:val="-6"/>
        </w:rPr>
      </w:pPr>
      <w:r>
        <w:rPr>
          <w:spacing w:val="-6"/>
        </w:rPr>
        <w:t>考试时限</w:t>
      </w:r>
      <w:r>
        <w:rPr>
          <w:rFonts w:hint="eastAsia"/>
          <w:spacing w:val="-6"/>
        </w:rPr>
        <w:t>：</w:t>
      </w:r>
      <w:r>
        <w:rPr>
          <w:spacing w:val="-6"/>
        </w:rPr>
        <w:t xml:space="preserve"> 40 </w:t>
      </w:r>
      <w:r>
        <w:rPr>
          <w:spacing w:val="-6"/>
        </w:rPr>
        <w:t>分钟。</w:t>
      </w:r>
    </w:p>
    <w:p w:rsidR="004A4DEF" w:rsidRDefault="00F426C2" w:rsidP="00F426C2">
      <w:pPr>
        <w:pStyle w:val="a3"/>
        <w:numPr>
          <w:ilvl w:val="0"/>
          <w:numId w:val="36"/>
        </w:numPr>
        <w:spacing w:before="120" w:line="348" w:lineRule="auto"/>
        <w:ind w:left="680" w:right="628" w:firstLine="422"/>
        <w:jc w:val="both"/>
        <w:rPr>
          <w:spacing w:val="-6"/>
        </w:rPr>
      </w:pPr>
      <w:r>
        <w:rPr>
          <w:rFonts w:hint="eastAsia"/>
          <w:spacing w:val="-6"/>
        </w:rPr>
        <w:t>评分细则及操作工单：</w:t>
      </w:r>
    </w:p>
    <w:p w:rsidR="004A4DEF" w:rsidRDefault="00F426C2">
      <w:r>
        <w:br w:type="page"/>
      </w:r>
    </w:p>
    <w:p w:rsidR="004A4DEF" w:rsidRDefault="00F426C2">
      <w:pPr>
        <w:pStyle w:val="a3"/>
        <w:spacing w:line="265" w:lineRule="exact"/>
        <w:ind w:left="685" w:right="223"/>
        <w:jc w:val="center"/>
      </w:pPr>
      <w:r>
        <w:lastRenderedPageBreak/>
        <w:t>《曲轴拆装与检测》评分标准</w:t>
      </w:r>
    </w:p>
    <w:p w:rsidR="004A4DEF" w:rsidRDefault="004A4DEF">
      <w:pPr>
        <w:pStyle w:val="a3"/>
        <w:spacing w:before="9"/>
        <w:rPr>
          <w:sz w:val="4"/>
        </w:rPr>
      </w:pPr>
    </w:p>
    <w:tbl>
      <w:tblPr>
        <w:tblStyle w:val="TableNormal"/>
        <w:tblW w:w="8427"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26"/>
        <w:gridCol w:w="849"/>
        <w:gridCol w:w="5414"/>
      </w:tblGrid>
      <w:tr w:rsidR="004A4DEF">
        <w:trPr>
          <w:trHeight w:val="278"/>
        </w:trPr>
        <w:tc>
          <w:tcPr>
            <w:tcW w:w="638" w:type="dxa"/>
          </w:tcPr>
          <w:p w:rsidR="004A4DEF" w:rsidRDefault="00F426C2">
            <w:pPr>
              <w:pStyle w:val="TableParagraph"/>
              <w:spacing w:before="45" w:line="213" w:lineRule="exact"/>
              <w:ind w:left="67" w:right="107"/>
              <w:jc w:val="center"/>
              <w:rPr>
                <w:sz w:val="18"/>
              </w:rPr>
            </w:pPr>
            <w:r>
              <w:rPr>
                <w:sz w:val="18"/>
              </w:rPr>
              <w:t>序号</w:t>
            </w:r>
          </w:p>
        </w:tc>
        <w:tc>
          <w:tcPr>
            <w:tcW w:w="1526" w:type="dxa"/>
          </w:tcPr>
          <w:p w:rsidR="004A4DEF" w:rsidRDefault="00F426C2">
            <w:pPr>
              <w:pStyle w:val="TableParagraph"/>
              <w:spacing w:before="45" w:line="213" w:lineRule="exact"/>
              <w:ind w:left="115" w:right="100"/>
              <w:jc w:val="center"/>
              <w:rPr>
                <w:sz w:val="18"/>
              </w:rPr>
            </w:pPr>
            <w:r>
              <w:rPr>
                <w:sz w:val="18"/>
              </w:rPr>
              <w:t>考核项目</w:t>
            </w:r>
          </w:p>
        </w:tc>
        <w:tc>
          <w:tcPr>
            <w:tcW w:w="849" w:type="dxa"/>
          </w:tcPr>
          <w:p w:rsidR="004A4DEF" w:rsidRDefault="00F426C2">
            <w:pPr>
              <w:pStyle w:val="TableParagraph"/>
              <w:spacing w:before="45" w:line="213" w:lineRule="exact"/>
              <w:ind w:left="155" w:right="139"/>
              <w:jc w:val="center"/>
              <w:rPr>
                <w:sz w:val="18"/>
              </w:rPr>
            </w:pPr>
            <w:r>
              <w:rPr>
                <w:sz w:val="18"/>
              </w:rPr>
              <w:t>配分</w:t>
            </w:r>
          </w:p>
        </w:tc>
        <w:tc>
          <w:tcPr>
            <w:tcW w:w="5414" w:type="dxa"/>
          </w:tcPr>
          <w:p w:rsidR="004A4DEF" w:rsidRDefault="00F426C2">
            <w:pPr>
              <w:pStyle w:val="TableParagraph"/>
              <w:spacing w:before="45" w:line="213" w:lineRule="exact"/>
              <w:ind w:left="1181"/>
              <w:rPr>
                <w:sz w:val="18"/>
              </w:rPr>
            </w:pPr>
            <w:r>
              <w:rPr>
                <w:sz w:val="18"/>
              </w:rPr>
              <w:t>扣分标准（每项累计扣分不超过配分）</w:t>
            </w:r>
          </w:p>
        </w:tc>
      </w:tr>
      <w:tr w:rsidR="004A4DEF">
        <w:trPr>
          <w:trHeight w:val="662"/>
        </w:trPr>
        <w:tc>
          <w:tcPr>
            <w:tcW w:w="638" w:type="dxa"/>
          </w:tcPr>
          <w:p w:rsidR="004A4DEF" w:rsidRDefault="004A4DEF">
            <w:pPr>
              <w:pStyle w:val="TableParagraph"/>
              <w:spacing w:before="5"/>
              <w:rPr>
                <w:sz w:val="19"/>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526" w:type="dxa"/>
          </w:tcPr>
          <w:p w:rsidR="004A4DEF" w:rsidRDefault="004A4DEF">
            <w:pPr>
              <w:pStyle w:val="TableParagraph"/>
              <w:spacing w:before="6"/>
              <w:rPr>
                <w:sz w:val="18"/>
              </w:rPr>
            </w:pPr>
          </w:p>
          <w:p w:rsidR="004A4DEF" w:rsidRDefault="00F426C2">
            <w:pPr>
              <w:pStyle w:val="TableParagraph"/>
              <w:ind w:left="110" w:right="100"/>
              <w:jc w:val="center"/>
              <w:rPr>
                <w:sz w:val="18"/>
              </w:rPr>
            </w:pPr>
            <w:r>
              <w:rPr>
                <w:sz w:val="18"/>
              </w:rPr>
              <w:t>安全文明否决</w:t>
            </w:r>
          </w:p>
        </w:tc>
        <w:tc>
          <w:tcPr>
            <w:tcW w:w="849" w:type="dxa"/>
          </w:tcPr>
          <w:p w:rsidR="004A4DEF" w:rsidRDefault="004A4DEF">
            <w:pPr>
              <w:pStyle w:val="TableParagraph"/>
              <w:rPr>
                <w:rFonts w:ascii="Times New Roman"/>
                <w:sz w:val="18"/>
              </w:rPr>
            </w:pPr>
          </w:p>
        </w:tc>
        <w:tc>
          <w:tcPr>
            <w:tcW w:w="5414" w:type="dxa"/>
          </w:tcPr>
          <w:p w:rsidR="004A4DEF" w:rsidRDefault="00F426C2">
            <w:pPr>
              <w:pStyle w:val="TableParagraph"/>
              <w:spacing w:before="49" w:line="280" w:lineRule="atLeast"/>
              <w:ind w:left="111" w:right="68"/>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798"/>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pPr>
          </w:p>
          <w:p w:rsidR="004A4DEF" w:rsidRDefault="00F426C2">
            <w:pPr>
              <w:pStyle w:val="TableParagraph"/>
              <w:ind w:left="9"/>
              <w:jc w:val="center"/>
              <w:rPr>
                <w:rFonts w:ascii="Times New Roman"/>
                <w:sz w:val="18"/>
              </w:rPr>
            </w:pPr>
            <w:r>
              <w:rPr>
                <w:rFonts w:ascii="Times New Roman"/>
                <w:w w:val="101"/>
                <w:sz w:val="18"/>
              </w:rPr>
              <w:t>2</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110" w:right="100"/>
              <w:jc w:val="center"/>
              <w:rPr>
                <w:sz w:val="18"/>
              </w:rPr>
            </w:pPr>
            <w:r>
              <w:rPr>
                <w:sz w:val="18"/>
              </w:rPr>
              <w:t>安全文明生产</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rPr>
                <w:sz w:val="21"/>
              </w:rPr>
            </w:pPr>
          </w:p>
          <w:p w:rsidR="004A4DEF" w:rsidRDefault="00F426C2">
            <w:pPr>
              <w:pStyle w:val="TableParagraph"/>
              <w:spacing w:before="1"/>
              <w:ind w:left="155" w:right="134"/>
              <w:jc w:val="center"/>
              <w:rPr>
                <w:sz w:val="18"/>
              </w:rPr>
            </w:pPr>
            <w:r>
              <w:rPr>
                <w:rFonts w:ascii="Times New Roman" w:eastAsia="Times New Roman"/>
                <w:sz w:val="18"/>
              </w:rPr>
              <w:t xml:space="preserve">20 </w:t>
            </w:r>
            <w:r>
              <w:rPr>
                <w:sz w:val="18"/>
              </w:rPr>
              <w:t>分</w:t>
            </w:r>
          </w:p>
        </w:tc>
        <w:tc>
          <w:tcPr>
            <w:tcW w:w="5414" w:type="dxa"/>
          </w:tcPr>
          <w:p w:rsidR="004A4DEF" w:rsidRDefault="00F426C2" w:rsidP="00F426C2">
            <w:pPr>
              <w:pStyle w:val="TableParagraph"/>
              <w:numPr>
                <w:ilvl w:val="0"/>
                <w:numId w:val="37"/>
              </w:numPr>
              <w:tabs>
                <w:tab w:val="left" w:pos="327"/>
              </w:tabs>
              <w:spacing w:before="45"/>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37"/>
              </w:numPr>
              <w:tabs>
                <w:tab w:val="left" w:pos="328"/>
              </w:tabs>
              <w:spacing w:before="48"/>
              <w:ind w:left="327"/>
              <w:rPr>
                <w:rFonts w:ascii="Times New Roman" w:eastAsia="Times New Roman"/>
                <w:sz w:val="18"/>
              </w:rPr>
            </w:pPr>
            <w:r>
              <w:rPr>
                <w:spacing w:val="-5"/>
                <w:w w:val="101"/>
                <w:sz w:val="18"/>
              </w:rPr>
              <w:t>拆装前不检查发动机台架锁止情况</w:t>
            </w:r>
            <w:r>
              <w:rPr>
                <w:w w:val="101"/>
                <w:sz w:val="18"/>
              </w:rPr>
              <w:t>（</w:t>
            </w:r>
            <w:r>
              <w:rPr>
                <w:spacing w:val="-3"/>
                <w:w w:val="101"/>
                <w:sz w:val="18"/>
              </w:rPr>
              <w:t>含被考官提醒</w:t>
            </w:r>
            <w:r>
              <w:rPr>
                <w:spacing w:val="-87"/>
                <w:w w:val="101"/>
                <w:sz w:val="18"/>
              </w:rPr>
              <w:t>）</w:t>
            </w:r>
            <w:r>
              <w:rPr>
                <w:spacing w:val="-3"/>
                <w:w w:val="101"/>
                <w:sz w:val="18"/>
              </w:rPr>
              <w:t>，每次扣</w:t>
            </w:r>
            <w:r>
              <w:rPr>
                <w:spacing w:val="1"/>
                <w:sz w:val="18"/>
              </w:rPr>
              <w:t xml:space="preserve"> </w:t>
            </w:r>
            <w:r>
              <w:rPr>
                <w:rFonts w:ascii="Times New Roman" w:eastAsia="Times New Roman"/>
                <w:w w:val="101"/>
                <w:sz w:val="18"/>
              </w:rPr>
              <w:t>3</w:t>
            </w:r>
          </w:p>
          <w:p w:rsidR="004A4DEF" w:rsidRDefault="00F426C2">
            <w:pPr>
              <w:pStyle w:val="TableParagraph"/>
              <w:spacing w:before="48"/>
              <w:ind w:left="111"/>
              <w:rPr>
                <w:sz w:val="18"/>
              </w:rPr>
            </w:pPr>
            <w:r>
              <w:rPr>
                <w:w w:val="101"/>
                <w:sz w:val="18"/>
              </w:rPr>
              <w:t>分</w:t>
            </w:r>
          </w:p>
          <w:p w:rsidR="004A4DEF" w:rsidRDefault="00F426C2" w:rsidP="00F426C2">
            <w:pPr>
              <w:pStyle w:val="TableParagraph"/>
              <w:numPr>
                <w:ilvl w:val="0"/>
                <w:numId w:val="37"/>
              </w:numPr>
              <w:tabs>
                <w:tab w:val="left" w:pos="327"/>
              </w:tabs>
              <w:spacing w:before="52"/>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37"/>
              </w:numPr>
              <w:tabs>
                <w:tab w:val="left" w:pos="327"/>
              </w:tabs>
              <w:spacing w:before="48"/>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37"/>
              </w:numPr>
              <w:tabs>
                <w:tab w:val="left" w:pos="327"/>
              </w:tabs>
              <w:spacing w:before="48"/>
              <w:ind w:hanging="215"/>
              <w:rPr>
                <w:sz w:val="18"/>
              </w:rPr>
            </w:pPr>
            <w:r>
              <w:rPr>
                <w:spacing w:val="-8"/>
                <w:sz w:val="18"/>
              </w:rPr>
              <w:t>油、水洒落在地面或零部件表面或车漆表面未及时清理，每次扣</w:t>
            </w:r>
          </w:p>
          <w:p w:rsidR="004A4DEF" w:rsidRDefault="00F426C2">
            <w:pPr>
              <w:pStyle w:val="TableParagraph"/>
              <w:spacing w:before="52"/>
              <w:ind w:left="111"/>
              <w:rPr>
                <w:sz w:val="18"/>
              </w:rPr>
            </w:pPr>
            <w:r>
              <w:rPr>
                <w:rFonts w:ascii="Times New Roman" w:eastAsia="Times New Roman"/>
                <w:sz w:val="18"/>
              </w:rPr>
              <w:t xml:space="preserve">1 </w:t>
            </w:r>
            <w:r>
              <w:rPr>
                <w:sz w:val="18"/>
              </w:rPr>
              <w:t>分</w:t>
            </w:r>
          </w:p>
          <w:p w:rsidR="004A4DEF" w:rsidRDefault="00F426C2" w:rsidP="00F426C2">
            <w:pPr>
              <w:pStyle w:val="TableParagraph"/>
              <w:numPr>
                <w:ilvl w:val="0"/>
                <w:numId w:val="38"/>
              </w:numPr>
              <w:tabs>
                <w:tab w:val="left" w:pos="327"/>
              </w:tabs>
              <w:spacing w:before="48"/>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38"/>
              </w:numPr>
              <w:tabs>
                <w:tab w:val="left" w:pos="327"/>
              </w:tabs>
              <w:spacing w:before="48"/>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38"/>
              </w:numPr>
              <w:tabs>
                <w:tab w:val="left" w:pos="327"/>
              </w:tabs>
              <w:spacing w:before="52" w:line="213" w:lineRule="exact"/>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39"/>
        </w:trPr>
        <w:tc>
          <w:tcPr>
            <w:tcW w:w="638" w:type="dxa"/>
          </w:tcPr>
          <w:p w:rsidR="004A4DEF" w:rsidRDefault="004A4DEF">
            <w:pPr>
              <w:pStyle w:val="TableParagraph"/>
              <w:spacing w:before="7"/>
              <w:rPr>
                <w:sz w:val="26"/>
              </w:rPr>
            </w:pPr>
          </w:p>
          <w:p w:rsidR="004A4DEF" w:rsidRDefault="00F426C2">
            <w:pPr>
              <w:pStyle w:val="TableParagraph"/>
              <w:ind w:left="9"/>
              <w:jc w:val="center"/>
              <w:rPr>
                <w:rFonts w:ascii="Times New Roman"/>
                <w:sz w:val="18"/>
              </w:rPr>
            </w:pPr>
            <w:r>
              <w:rPr>
                <w:rFonts w:ascii="Times New Roman"/>
                <w:w w:val="101"/>
                <w:sz w:val="18"/>
              </w:rPr>
              <w:t>3</w:t>
            </w:r>
          </w:p>
        </w:tc>
        <w:tc>
          <w:tcPr>
            <w:tcW w:w="1526" w:type="dxa"/>
          </w:tcPr>
          <w:p w:rsidR="004A4DEF" w:rsidRDefault="004A4DEF">
            <w:pPr>
              <w:pStyle w:val="TableParagraph"/>
              <w:spacing w:before="8"/>
              <w:rPr>
                <w:sz w:val="25"/>
              </w:rPr>
            </w:pPr>
          </w:p>
          <w:p w:rsidR="004A4DEF" w:rsidRDefault="00F426C2">
            <w:pPr>
              <w:pStyle w:val="TableParagraph"/>
              <w:ind w:left="110" w:right="100"/>
              <w:jc w:val="center"/>
              <w:rPr>
                <w:sz w:val="18"/>
              </w:rPr>
            </w:pPr>
            <w:r>
              <w:rPr>
                <w:sz w:val="18"/>
              </w:rPr>
              <w:t>工量具准备</w:t>
            </w:r>
          </w:p>
        </w:tc>
        <w:tc>
          <w:tcPr>
            <w:tcW w:w="849" w:type="dxa"/>
          </w:tcPr>
          <w:p w:rsidR="004A4DEF" w:rsidRDefault="004A4DEF">
            <w:pPr>
              <w:pStyle w:val="TableParagraph"/>
              <w:spacing w:before="8"/>
              <w:rPr>
                <w:sz w:val="25"/>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39"/>
              </w:numPr>
              <w:tabs>
                <w:tab w:val="left" w:pos="327"/>
              </w:tabs>
              <w:spacing w:before="45"/>
              <w:ind w:hanging="21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39"/>
              </w:numPr>
              <w:tabs>
                <w:tab w:val="left" w:pos="327"/>
              </w:tabs>
              <w:spacing w:before="53"/>
              <w:ind w:hanging="215"/>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39"/>
              </w:numPr>
              <w:tabs>
                <w:tab w:val="left" w:pos="327"/>
              </w:tabs>
              <w:spacing w:before="47" w:line="213" w:lineRule="exact"/>
              <w:ind w:hanging="215"/>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61"/>
        </w:trPr>
        <w:tc>
          <w:tcPr>
            <w:tcW w:w="638" w:type="dxa"/>
          </w:tcPr>
          <w:p w:rsidR="004A4DEF" w:rsidRDefault="004A4DEF">
            <w:pPr>
              <w:pStyle w:val="TableParagraph"/>
              <w:spacing w:before="4"/>
              <w:rPr>
                <w:sz w:val="15"/>
              </w:rPr>
            </w:pPr>
          </w:p>
          <w:p w:rsidR="004A4DEF" w:rsidRDefault="00F426C2">
            <w:pPr>
              <w:pStyle w:val="TableParagraph"/>
              <w:ind w:left="9"/>
              <w:jc w:val="center"/>
              <w:rPr>
                <w:rFonts w:ascii="Times New Roman"/>
                <w:sz w:val="18"/>
              </w:rPr>
            </w:pPr>
            <w:r>
              <w:rPr>
                <w:rFonts w:ascii="Times New Roman"/>
                <w:w w:val="101"/>
                <w:sz w:val="18"/>
              </w:rPr>
              <w:t>4</w:t>
            </w:r>
          </w:p>
        </w:tc>
        <w:tc>
          <w:tcPr>
            <w:tcW w:w="1526" w:type="dxa"/>
          </w:tcPr>
          <w:p w:rsidR="004A4DEF" w:rsidRDefault="004A4DEF">
            <w:pPr>
              <w:pStyle w:val="TableParagraph"/>
              <w:spacing w:before="5"/>
              <w:rPr>
                <w:sz w:val="14"/>
              </w:rPr>
            </w:pPr>
          </w:p>
          <w:p w:rsidR="004A4DEF" w:rsidRDefault="00F426C2">
            <w:pPr>
              <w:pStyle w:val="TableParagraph"/>
              <w:ind w:left="110" w:right="100"/>
              <w:jc w:val="center"/>
              <w:rPr>
                <w:sz w:val="18"/>
              </w:rPr>
            </w:pPr>
            <w:r>
              <w:rPr>
                <w:sz w:val="18"/>
              </w:rPr>
              <w:t>维修手册使用</w:t>
            </w:r>
          </w:p>
        </w:tc>
        <w:tc>
          <w:tcPr>
            <w:tcW w:w="849" w:type="dxa"/>
          </w:tcPr>
          <w:p w:rsidR="004A4DEF" w:rsidRDefault="004A4DEF">
            <w:pPr>
              <w:pStyle w:val="TableParagraph"/>
              <w:spacing w:before="5"/>
              <w:rPr>
                <w:sz w:val="14"/>
              </w:rPr>
            </w:pPr>
          </w:p>
          <w:p w:rsidR="004A4DEF" w:rsidRDefault="00F426C2">
            <w:pPr>
              <w:pStyle w:val="TableParagraph"/>
              <w:ind w:left="155" w:right="134"/>
              <w:jc w:val="center"/>
              <w:rPr>
                <w:sz w:val="18"/>
              </w:rPr>
            </w:pPr>
            <w:r>
              <w:rPr>
                <w:rFonts w:ascii="Times New Roman" w:eastAsia="Times New Roman"/>
                <w:sz w:val="18"/>
              </w:rPr>
              <w:t xml:space="preserve">10 </w:t>
            </w:r>
            <w:r>
              <w:rPr>
                <w:sz w:val="18"/>
              </w:rPr>
              <w:t>分</w:t>
            </w:r>
          </w:p>
        </w:tc>
        <w:tc>
          <w:tcPr>
            <w:tcW w:w="5414" w:type="dxa"/>
          </w:tcPr>
          <w:p w:rsidR="004A4DEF" w:rsidRDefault="00F426C2">
            <w:pPr>
              <w:pStyle w:val="TableParagraph"/>
              <w:spacing w:before="45"/>
              <w:ind w:left="111"/>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9"/>
                <w:sz w:val="18"/>
              </w:rPr>
              <w:t>个数据扣</w:t>
            </w:r>
            <w:r>
              <w:rPr>
                <w:spacing w:val="-9"/>
                <w:sz w:val="18"/>
              </w:rPr>
              <w:t xml:space="preserve"> </w:t>
            </w:r>
            <w:r>
              <w:rPr>
                <w:rFonts w:ascii="Times New Roman" w:eastAsia="Times New Roman"/>
                <w:sz w:val="18"/>
              </w:rPr>
              <w:t xml:space="preserve">3 </w:t>
            </w:r>
            <w:r>
              <w:rPr>
                <w:spacing w:val="-7"/>
                <w:sz w:val="18"/>
              </w:rPr>
              <w:t>分，根据工单填写情况对照维</w:t>
            </w:r>
          </w:p>
          <w:p w:rsidR="004A4DEF" w:rsidRDefault="00F426C2">
            <w:pPr>
              <w:pStyle w:val="TableParagraph"/>
              <w:spacing w:before="53" w:line="213" w:lineRule="exact"/>
              <w:ind w:left="111"/>
              <w:rPr>
                <w:sz w:val="18"/>
              </w:rPr>
            </w:pPr>
            <w:r>
              <w:rPr>
                <w:sz w:val="18"/>
              </w:rPr>
              <w:t>修手册标准值评分</w:t>
            </w:r>
          </w:p>
        </w:tc>
      </w:tr>
      <w:tr w:rsidR="004A4DEF">
        <w:trPr>
          <w:trHeight w:val="1118"/>
        </w:trPr>
        <w:tc>
          <w:tcPr>
            <w:tcW w:w="638" w:type="dxa"/>
          </w:tcPr>
          <w:p w:rsidR="004A4DEF" w:rsidRDefault="004A4DEF">
            <w:pPr>
              <w:pStyle w:val="TableParagraph"/>
              <w:rPr>
                <w:sz w:val="20"/>
              </w:rPr>
            </w:pPr>
          </w:p>
          <w:p w:rsidR="004A4DEF" w:rsidRDefault="004A4DEF">
            <w:pPr>
              <w:pStyle w:val="TableParagraph"/>
              <w:spacing w:before="5"/>
              <w:rPr>
                <w:sz w:val="17"/>
              </w:rPr>
            </w:pPr>
          </w:p>
          <w:p w:rsidR="004A4DEF" w:rsidRDefault="00F426C2">
            <w:pPr>
              <w:pStyle w:val="TableParagraph"/>
              <w:ind w:left="9"/>
              <w:jc w:val="center"/>
              <w:rPr>
                <w:rFonts w:ascii="Times New Roman"/>
                <w:sz w:val="18"/>
              </w:rPr>
            </w:pPr>
            <w:r>
              <w:rPr>
                <w:rFonts w:ascii="Times New Roman"/>
                <w:w w:val="101"/>
                <w:sz w:val="18"/>
              </w:rPr>
              <w:t>5</w:t>
            </w:r>
          </w:p>
        </w:tc>
        <w:tc>
          <w:tcPr>
            <w:tcW w:w="1526"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15" w:right="100"/>
              <w:jc w:val="center"/>
              <w:rPr>
                <w:sz w:val="18"/>
              </w:rPr>
            </w:pPr>
            <w:r>
              <w:rPr>
                <w:sz w:val="18"/>
              </w:rPr>
              <w:t>拆卸曲轴</w:t>
            </w:r>
          </w:p>
        </w:tc>
        <w:tc>
          <w:tcPr>
            <w:tcW w:w="849"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left="155" w:right="134"/>
              <w:jc w:val="center"/>
              <w:rPr>
                <w:sz w:val="18"/>
              </w:rPr>
            </w:pPr>
            <w:r>
              <w:rPr>
                <w:rFonts w:ascii="Times New Roman" w:eastAsia="Times New Roman"/>
                <w:sz w:val="18"/>
              </w:rPr>
              <w:t xml:space="preserve">10 </w:t>
            </w:r>
            <w:r>
              <w:rPr>
                <w:sz w:val="18"/>
              </w:rPr>
              <w:t>分</w:t>
            </w:r>
          </w:p>
        </w:tc>
        <w:tc>
          <w:tcPr>
            <w:tcW w:w="5414" w:type="dxa"/>
          </w:tcPr>
          <w:p w:rsidR="004A4DEF" w:rsidRDefault="00F426C2" w:rsidP="00F426C2">
            <w:pPr>
              <w:pStyle w:val="TableParagraph"/>
              <w:numPr>
                <w:ilvl w:val="0"/>
                <w:numId w:val="40"/>
              </w:numPr>
              <w:tabs>
                <w:tab w:val="left" w:pos="327"/>
              </w:tabs>
              <w:spacing w:before="45"/>
              <w:ind w:hanging="215"/>
              <w:rPr>
                <w:sz w:val="18"/>
              </w:rPr>
            </w:pPr>
            <w:r>
              <w:rPr>
                <w:spacing w:val="-8"/>
                <w:sz w:val="18"/>
              </w:rPr>
              <w:t>未使用扭力板手松开主轴承座盖螺栓扣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40"/>
              </w:numPr>
              <w:tabs>
                <w:tab w:val="left" w:pos="327"/>
              </w:tabs>
              <w:spacing w:before="48"/>
              <w:ind w:hanging="215"/>
              <w:rPr>
                <w:sz w:val="18"/>
              </w:rPr>
            </w:pPr>
            <w:r>
              <w:rPr>
                <w:spacing w:val="-8"/>
                <w:sz w:val="18"/>
              </w:rPr>
              <w:t>主轴承座盖拆卸顺序不正确每个扣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0"/>
              </w:numPr>
              <w:tabs>
                <w:tab w:val="left" w:pos="327"/>
              </w:tabs>
              <w:spacing w:before="52"/>
              <w:ind w:hanging="215"/>
              <w:rPr>
                <w:sz w:val="18"/>
              </w:rPr>
            </w:pPr>
            <w:r>
              <w:rPr>
                <w:spacing w:val="-8"/>
                <w:sz w:val="18"/>
              </w:rPr>
              <w:t>未查看或标记零件记号每个扣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0"/>
              </w:numPr>
              <w:tabs>
                <w:tab w:val="left" w:pos="327"/>
              </w:tabs>
              <w:spacing w:before="48" w:line="213" w:lineRule="exact"/>
              <w:ind w:hanging="215"/>
              <w:rPr>
                <w:sz w:val="18"/>
              </w:rPr>
            </w:pPr>
            <w:r>
              <w:rPr>
                <w:spacing w:val="-9"/>
                <w:sz w:val="18"/>
              </w:rPr>
              <w:t>零件摆放不整齐扣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tc>
      </w:tr>
      <w:tr w:rsidR="004A4DEF">
        <w:trPr>
          <w:trHeight w:val="1679"/>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9"/>
              </w:rPr>
            </w:pPr>
          </w:p>
          <w:p w:rsidR="004A4DEF" w:rsidRDefault="00F426C2">
            <w:pPr>
              <w:pStyle w:val="TableParagraph"/>
              <w:ind w:left="9"/>
              <w:jc w:val="center"/>
              <w:rPr>
                <w:rFonts w:ascii="Times New Roman"/>
                <w:sz w:val="18"/>
              </w:rPr>
            </w:pPr>
            <w:r>
              <w:rPr>
                <w:rFonts w:ascii="Times New Roman"/>
                <w:w w:val="101"/>
                <w:sz w:val="18"/>
              </w:rPr>
              <w:t>6</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line="290" w:lineRule="auto"/>
              <w:ind w:left="134" w:right="117"/>
              <w:rPr>
                <w:sz w:val="18"/>
              </w:rPr>
            </w:pPr>
            <w:r>
              <w:rPr>
                <w:sz w:val="18"/>
              </w:rPr>
              <w:t>检查主轴颈和连杆轴颈磨损情况</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8"/>
              </w:rPr>
            </w:pPr>
          </w:p>
          <w:p w:rsidR="004A4DEF" w:rsidRDefault="00F426C2">
            <w:pPr>
              <w:pStyle w:val="TableParagraph"/>
              <w:ind w:left="155" w:right="134"/>
              <w:jc w:val="center"/>
              <w:rPr>
                <w:sz w:val="18"/>
              </w:rPr>
            </w:pPr>
            <w:r>
              <w:rPr>
                <w:rFonts w:ascii="Times New Roman" w:eastAsia="Times New Roman"/>
                <w:sz w:val="18"/>
              </w:rPr>
              <w:t xml:space="preserve">20 </w:t>
            </w:r>
            <w:r>
              <w:rPr>
                <w:sz w:val="18"/>
              </w:rPr>
              <w:t>分</w:t>
            </w:r>
          </w:p>
        </w:tc>
        <w:tc>
          <w:tcPr>
            <w:tcW w:w="5414" w:type="dxa"/>
          </w:tcPr>
          <w:p w:rsidR="004A4DEF" w:rsidRDefault="00F426C2" w:rsidP="00F426C2">
            <w:pPr>
              <w:pStyle w:val="TableParagraph"/>
              <w:numPr>
                <w:ilvl w:val="0"/>
                <w:numId w:val="41"/>
              </w:numPr>
              <w:tabs>
                <w:tab w:val="left" w:pos="327"/>
              </w:tabs>
              <w:spacing w:before="45"/>
              <w:ind w:hanging="215"/>
              <w:rPr>
                <w:sz w:val="18"/>
              </w:rPr>
            </w:pPr>
            <w:r>
              <w:rPr>
                <w:spacing w:val="-5"/>
                <w:sz w:val="18"/>
              </w:rPr>
              <w:t>未选用千分尺测量该大项目不得分</w:t>
            </w:r>
          </w:p>
          <w:p w:rsidR="004A4DEF" w:rsidRDefault="00F426C2" w:rsidP="00F426C2">
            <w:pPr>
              <w:pStyle w:val="TableParagraph"/>
              <w:numPr>
                <w:ilvl w:val="0"/>
                <w:numId w:val="41"/>
              </w:numPr>
              <w:tabs>
                <w:tab w:val="left" w:pos="327"/>
              </w:tabs>
              <w:spacing w:before="53"/>
              <w:ind w:hanging="215"/>
              <w:rPr>
                <w:sz w:val="18"/>
              </w:rPr>
            </w:pPr>
            <w:r>
              <w:rPr>
                <w:spacing w:val="-10"/>
                <w:sz w:val="18"/>
              </w:rPr>
              <w:t>未清洁零件扣</w:t>
            </w:r>
            <w:r>
              <w:rPr>
                <w:spacing w:val="-10"/>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分；未清洁量具扣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41"/>
              </w:numPr>
              <w:tabs>
                <w:tab w:val="left" w:pos="327"/>
              </w:tabs>
              <w:spacing w:before="47"/>
              <w:ind w:hanging="215"/>
              <w:rPr>
                <w:sz w:val="18"/>
              </w:rPr>
            </w:pPr>
            <w:r>
              <w:rPr>
                <w:spacing w:val="-7"/>
                <w:sz w:val="18"/>
              </w:rPr>
              <w:t>未在圆周两个相互垂直的方向进行测量每少测一个方向扣</w:t>
            </w:r>
            <w:r>
              <w:rPr>
                <w:spacing w:val="-7"/>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41"/>
              </w:numPr>
              <w:tabs>
                <w:tab w:val="left" w:pos="327"/>
              </w:tabs>
              <w:spacing w:before="48"/>
              <w:ind w:hanging="215"/>
              <w:rPr>
                <w:sz w:val="18"/>
              </w:rPr>
            </w:pPr>
            <w:r>
              <w:rPr>
                <w:spacing w:val="-9"/>
                <w:sz w:val="18"/>
              </w:rPr>
              <w:t>未避开油孔位置测量扣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41"/>
              </w:numPr>
              <w:tabs>
                <w:tab w:val="left" w:pos="327"/>
              </w:tabs>
              <w:spacing w:before="53"/>
              <w:ind w:hanging="215"/>
              <w:rPr>
                <w:sz w:val="18"/>
              </w:rPr>
            </w:pPr>
            <w:r>
              <w:rPr>
                <w:spacing w:val="-8"/>
                <w:sz w:val="18"/>
              </w:rPr>
              <w:t>量具使用不正确扣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41"/>
              </w:numPr>
              <w:tabs>
                <w:tab w:val="left" w:pos="327"/>
              </w:tabs>
              <w:spacing w:before="48" w:line="213" w:lineRule="exact"/>
              <w:ind w:hanging="215"/>
              <w:rPr>
                <w:sz w:val="18"/>
              </w:rPr>
            </w:pPr>
            <w:r>
              <w:rPr>
                <w:spacing w:val="-8"/>
                <w:sz w:val="18"/>
              </w:rPr>
              <w:t>测量数据不正确扣</w:t>
            </w:r>
            <w:r>
              <w:rPr>
                <w:spacing w:val="-8"/>
                <w:sz w:val="18"/>
              </w:rPr>
              <w:t xml:space="preserve"> </w:t>
            </w:r>
            <w:r>
              <w:rPr>
                <w:rFonts w:ascii="Times New Roman" w:eastAsia="Times New Roman"/>
                <w:sz w:val="18"/>
              </w:rPr>
              <w:t>2</w:t>
            </w:r>
            <w:r>
              <w:rPr>
                <w:rFonts w:ascii="Times New Roman" w:eastAsia="Times New Roman"/>
                <w:spacing w:val="9"/>
                <w:sz w:val="18"/>
              </w:rPr>
              <w:t xml:space="preserve"> </w:t>
            </w:r>
            <w:r>
              <w:rPr>
                <w:sz w:val="18"/>
              </w:rPr>
              <w:t>分</w:t>
            </w:r>
          </w:p>
        </w:tc>
      </w:tr>
      <w:tr w:rsidR="004A4DEF">
        <w:trPr>
          <w:trHeight w:val="1962"/>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33"/>
              <w:ind w:left="9"/>
              <w:jc w:val="center"/>
              <w:rPr>
                <w:rFonts w:ascii="Times New Roman"/>
                <w:sz w:val="18"/>
              </w:rPr>
            </w:pPr>
            <w:r>
              <w:rPr>
                <w:rFonts w:ascii="Times New Roman"/>
                <w:w w:val="101"/>
                <w:sz w:val="18"/>
              </w:rPr>
              <w:t>7</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spacing w:line="295" w:lineRule="auto"/>
              <w:ind w:left="672" w:right="117" w:hanging="538"/>
              <w:rPr>
                <w:sz w:val="18"/>
              </w:rPr>
            </w:pPr>
            <w:r>
              <w:rPr>
                <w:sz w:val="18"/>
              </w:rPr>
              <w:t>检查曲轴轴向间隙</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9"/>
              </w:rPr>
            </w:pPr>
          </w:p>
          <w:p w:rsidR="004A4DEF" w:rsidRDefault="00F426C2">
            <w:pPr>
              <w:pStyle w:val="TableParagraph"/>
              <w:ind w:left="155" w:right="134"/>
              <w:jc w:val="center"/>
              <w:rPr>
                <w:sz w:val="18"/>
              </w:rPr>
            </w:pPr>
            <w:r>
              <w:rPr>
                <w:rFonts w:ascii="Times New Roman" w:eastAsia="Times New Roman"/>
                <w:sz w:val="18"/>
              </w:rPr>
              <w:t xml:space="preserve">15 </w:t>
            </w:r>
            <w:r>
              <w:rPr>
                <w:sz w:val="18"/>
              </w:rPr>
              <w:t>分</w:t>
            </w:r>
          </w:p>
        </w:tc>
        <w:tc>
          <w:tcPr>
            <w:tcW w:w="5414" w:type="dxa"/>
          </w:tcPr>
          <w:p w:rsidR="004A4DEF" w:rsidRDefault="00F426C2" w:rsidP="00F426C2">
            <w:pPr>
              <w:pStyle w:val="TableParagraph"/>
              <w:numPr>
                <w:ilvl w:val="0"/>
                <w:numId w:val="42"/>
              </w:numPr>
              <w:tabs>
                <w:tab w:val="left" w:pos="327"/>
              </w:tabs>
              <w:spacing w:before="50"/>
              <w:ind w:hanging="215"/>
              <w:rPr>
                <w:sz w:val="18"/>
              </w:rPr>
            </w:pPr>
            <w:r>
              <w:rPr>
                <w:spacing w:val="-8"/>
                <w:sz w:val="18"/>
              </w:rPr>
              <w:t>未能正确安装曲轴轴承每个扣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2"/>
              </w:numPr>
              <w:tabs>
                <w:tab w:val="left" w:pos="327"/>
              </w:tabs>
              <w:spacing w:before="48"/>
              <w:ind w:hanging="215"/>
              <w:rPr>
                <w:sz w:val="18"/>
              </w:rPr>
            </w:pPr>
            <w:r>
              <w:rPr>
                <w:spacing w:val="-8"/>
                <w:sz w:val="18"/>
              </w:rPr>
              <w:t>曲轴止推片安装方向错误每片扣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42"/>
              </w:numPr>
              <w:tabs>
                <w:tab w:val="left" w:pos="327"/>
              </w:tabs>
              <w:spacing w:before="47"/>
              <w:ind w:hanging="215"/>
              <w:rPr>
                <w:sz w:val="18"/>
              </w:rPr>
            </w:pPr>
            <w:r>
              <w:rPr>
                <w:spacing w:val="-9"/>
                <w:sz w:val="18"/>
              </w:rPr>
              <w:t>主轴承盖安装顺序不正确扣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42"/>
              </w:numPr>
              <w:tabs>
                <w:tab w:val="left" w:pos="327"/>
              </w:tabs>
              <w:spacing w:before="53"/>
              <w:ind w:hanging="215"/>
              <w:rPr>
                <w:sz w:val="18"/>
              </w:rPr>
            </w:pPr>
            <w:r>
              <w:rPr>
                <w:spacing w:val="-8"/>
                <w:sz w:val="18"/>
              </w:rPr>
              <w:t>主轴承盖螺栓未达规定扭力扣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2"/>
              </w:numPr>
              <w:tabs>
                <w:tab w:val="left" w:pos="327"/>
              </w:tabs>
              <w:spacing w:before="48"/>
              <w:ind w:hanging="215"/>
              <w:rPr>
                <w:sz w:val="18"/>
              </w:rPr>
            </w:pPr>
            <w:r>
              <w:rPr>
                <w:spacing w:val="-9"/>
                <w:sz w:val="18"/>
              </w:rPr>
              <w:t>磁性百分表安装不正确扣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42"/>
              </w:numPr>
              <w:tabs>
                <w:tab w:val="left" w:pos="327"/>
              </w:tabs>
              <w:spacing w:before="48"/>
              <w:ind w:hanging="215"/>
              <w:rPr>
                <w:sz w:val="18"/>
              </w:rPr>
            </w:pPr>
            <w:r>
              <w:rPr>
                <w:spacing w:val="-8"/>
                <w:sz w:val="18"/>
              </w:rPr>
              <w:t>百分表未顶在曲轴前端精加工面扣</w:t>
            </w:r>
            <w:r>
              <w:rPr>
                <w:spacing w:val="-8"/>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2"/>
              </w:numPr>
              <w:tabs>
                <w:tab w:val="left" w:pos="327"/>
              </w:tabs>
              <w:spacing w:before="52" w:line="213" w:lineRule="exact"/>
              <w:ind w:hanging="215"/>
              <w:rPr>
                <w:sz w:val="18"/>
              </w:rPr>
            </w:pPr>
            <w:r>
              <w:rPr>
                <w:spacing w:val="-9"/>
                <w:sz w:val="18"/>
              </w:rPr>
              <w:t>检测数据不正确扣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470"/>
        </w:trPr>
        <w:tc>
          <w:tcPr>
            <w:tcW w:w="638" w:type="dxa"/>
          </w:tcPr>
          <w:p w:rsidR="004A4DEF" w:rsidRDefault="004A4DEF">
            <w:pPr>
              <w:pStyle w:val="TableParagraph"/>
              <w:rPr>
                <w:rFonts w:ascii="Times New Roman"/>
                <w:sz w:val="18"/>
              </w:rPr>
            </w:pPr>
          </w:p>
        </w:tc>
        <w:tc>
          <w:tcPr>
            <w:tcW w:w="1526" w:type="dxa"/>
          </w:tcPr>
          <w:p w:rsidR="004A4DEF" w:rsidRDefault="004A4DEF">
            <w:pPr>
              <w:pStyle w:val="TableParagraph"/>
              <w:rPr>
                <w:rFonts w:ascii="Times New Roman"/>
                <w:sz w:val="18"/>
              </w:rPr>
            </w:pPr>
          </w:p>
        </w:tc>
        <w:tc>
          <w:tcPr>
            <w:tcW w:w="849" w:type="dxa"/>
          </w:tcPr>
          <w:p w:rsidR="004A4DEF" w:rsidRDefault="004A4DEF">
            <w:pPr>
              <w:pStyle w:val="TableParagraph"/>
              <w:rPr>
                <w:rFonts w:ascii="Times New Roman"/>
                <w:sz w:val="18"/>
              </w:rPr>
            </w:pPr>
          </w:p>
        </w:tc>
        <w:tc>
          <w:tcPr>
            <w:tcW w:w="5414" w:type="dxa"/>
          </w:tcPr>
          <w:p w:rsidR="004A4DEF" w:rsidRDefault="00F426C2">
            <w:pPr>
              <w:pStyle w:val="TableParagraph"/>
              <w:spacing w:before="45"/>
              <w:ind w:left="111"/>
              <w:rPr>
                <w:sz w:val="18"/>
              </w:rPr>
            </w:pPr>
            <w:r>
              <w:rPr>
                <w:rFonts w:ascii="Times New Roman" w:eastAsia="Times New Roman"/>
                <w:sz w:val="18"/>
              </w:rPr>
              <w:t>(8)</w:t>
            </w:r>
            <w:r>
              <w:rPr>
                <w:sz w:val="18"/>
              </w:rPr>
              <w:t>结果判断不正确扣</w:t>
            </w:r>
            <w:r>
              <w:rPr>
                <w:sz w:val="18"/>
              </w:rPr>
              <w:t xml:space="preserve"> </w:t>
            </w:r>
            <w:r>
              <w:rPr>
                <w:rFonts w:ascii="Times New Roman" w:eastAsia="Times New Roman"/>
                <w:sz w:val="18"/>
              </w:rPr>
              <w:t xml:space="preserve">3 </w:t>
            </w:r>
            <w:r>
              <w:rPr>
                <w:sz w:val="18"/>
              </w:rPr>
              <w:t>分</w:t>
            </w:r>
          </w:p>
        </w:tc>
      </w:tr>
      <w:tr w:rsidR="004A4DEF">
        <w:trPr>
          <w:trHeight w:val="1679"/>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9"/>
              </w:rPr>
            </w:pPr>
          </w:p>
          <w:p w:rsidR="004A4DEF" w:rsidRDefault="00F426C2">
            <w:pPr>
              <w:pStyle w:val="TableParagraph"/>
              <w:ind w:left="273"/>
              <w:rPr>
                <w:rFonts w:ascii="Times New Roman"/>
                <w:sz w:val="18"/>
              </w:rPr>
            </w:pPr>
            <w:r>
              <w:rPr>
                <w:rFonts w:ascii="Times New Roman"/>
                <w:w w:val="101"/>
                <w:sz w:val="18"/>
              </w:rPr>
              <w:t>8</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line="290" w:lineRule="auto"/>
              <w:ind w:left="403" w:right="117" w:hanging="269"/>
              <w:rPr>
                <w:sz w:val="18"/>
              </w:rPr>
            </w:pPr>
            <w:r>
              <w:rPr>
                <w:sz w:val="18"/>
              </w:rPr>
              <w:t>检查曲轴主轴承径向间隙</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8"/>
              </w:rPr>
            </w:pPr>
          </w:p>
          <w:p w:rsidR="004A4DEF" w:rsidRDefault="00F426C2">
            <w:pPr>
              <w:pStyle w:val="TableParagraph"/>
              <w:ind w:left="155" w:right="134"/>
              <w:jc w:val="center"/>
              <w:rPr>
                <w:sz w:val="18"/>
              </w:rPr>
            </w:pPr>
            <w:r>
              <w:rPr>
                <w:rFonts w:ascii="Times New Roman" w:eastAsia="Times New Roman"/>
                <w:sz w:val="18"/>
              </w:rPr>
              <w:t xml:space="preserve">15 </w:t>
            </w:r>
            <w:r>
              <w:rPr>
                <w:sz w:val="18"/>
              </w:rPr>
              <w:t>分</w:t>
            </w:r>
          </w:p>
        </w:tc>
        <w:tc>
          <w:tcPr>
            <w:tcW w:w="5414" w:type="dxa"/>
          </w:tcPr>
          <w:p w:rsidR="004A4DEF" w:rsidRDefault="00F426C2" w:rsidP="00F426C2">
            <w:pPr>
              <w:pStyle w:val="TableParagraph"/>
              <w:numPr>
                <w:ilvl w:val="0"/>
                <w:numId w:val="43"/>
              </w:numPr>
              <w:tabs>
                <w:tab w:val="left" w:pos="327"/>
              </w:tabs>
              <w:spacing w:before="45"/>
              <w:ind w:hanging="215"/>
              <w:rPr>
                <w:sz w:val="18"/>
              </w:rPr>
            </w:pPr>
            <w:r>
              <w:rPr>
                <w:spacing w:val="-9"/>
                <w:sz w:val="18"/>
              </w:rPr>
              <w:t>未清洁轴颈表面扣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43"/>
              </w:numPr>
              <w:tabs>
                <w:tab w:val="left" w:pos="327"/>
              </w:tabs>
              <w:spacing w:before="53"/>
              <w:ind w:hanging="215"/>
              <w:rPr>
                <w:sz w:val="18"/>
              </w:rPr>
            </w:pPr>
            <w:r>
              <w:rPr>
                <w:spacing w:val="-9"/>
                <w:sz w:val="18"/>
              </w:rPr>
              <w:t>塑料间隙规放置不正确扣</w:t>
            </w:r>
            <w:r>
              <w:rPr>
                <w:spacing w:val="-9"/>
                <w:sz w:val="18"/>
              </w:rPr>
              <w:t xml:space="preserve"> </w:t>
            </w:r>
            <w:r>
              <w:rPr>
                <w:rFonts w:ascii="Times New Roman" w:eastAsia="Times New Roman"/>
                <w:sz w:val="18"/>
              </w:rPr>
              <w:t>3</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43"/>
              </w:numPr>
              <w:tabs>
                <w:tab w:val="left" w:pos="327"/>
              </w:tabs>
              <w:spacing w:before="47"/>
              <w:ind w:hanging="215"/>
              <w:rPr>
                <w:sz w:val="18"/>
              </w:rPr>
            </w:pPr>
            <w:r>
              <w:rPr>
                <w:spacing w:val="-8"/>
                <w:sz w:val="18"/>
              </w:rPr>
              <w:t>未按规定力矩拧紧主轴承盖螺栓扣</w:t>
            </w:r>
            <w:r>
              <w:rPr>
                <w:spacing w:val="-8"/>
                <w:sz w:val="18"/>
              </w:rPr>
              <w:t xml:space="preserve"> </w:t>
            </w:r>
            <w:r>
              <w:rPr>
                <w:rFonts w:ascii="Times New Roman" w:eastAsia="Times New Roman"/>
                <w:sz w:val="18"/>
              </w:rPr>
              <w:t>4</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3"/>
              </w:numPr>
              <w:tabs>
                <w:tab w:val="left" w:pos="327"/>
              </w:tabs>
              <w:spacing w:before="48"/>
              <w:ind w:hanging="215"/>
              <w:rPr>
                <w:sz w:val="18"/>
              </w:rPr>
            </w:pPr>
            <w:r>
              <w:rPr>
                <w:spacing w:val="-9"/>
                <w:sz w:val="18"/>
              </w:rPr>
              <w:t>测量过程中曲轴发生转动扣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43"/>
              </w:numPr>
              <w:tabs>
                <w:tab w:val="left" w:pos="327"/>
              </w:tabs>
              <w:spacing w:before="53"/>
              <w:ind w:hanging="215"/>
              <w:rPr>
                <w:sz w:val="18"/>
              </w:rPr>
            </w:pPr>
            <w:r>
              <w:rPr>
                <w:spacing w:val="-8"/>
                <w:sz w:val="18"/>
              </w:rPr>
              <w:t>检测数据不正确扣</w:t>
            </w:r>
            <w:r>
              <w:rPr>
                <w:spacing w:val="-8"/>
                <w:sz w:val="18"/>
              </w:rPr>
              <w:t xml:space="preserve"> </w:t>
            </w:r>
            <w:r>
              <w:rPr>
                <w:rFonts w:ascii="Times New Roman" w:eastAsia="Times New Roman"/>
                <w:sz w:val="18"/>
              </w:rPr>
              <w:t>2</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43"/>
              </w:numPr>
              <w:tabs>
                <w:tab w:val="left" w:pos="327"/>
              </w:tabs>
              <w:spacing w:before="48" w:line="213" w:lineRule="exact"/>
              <w:ind w:hanging="215"/>
              <w:rPr>
                <w:sz w:val="18"/>
              </w:rPr>
            </w:pPr>
            <w:r>
              <w:rPr>
                <w:spacing w:val="-8"/>
                <w:sz w:val="18"/>
              </w:rPr>
              <w:t>结果判断不正确扣</w:t>
            </w:r>
            <w:r>
              <w:rPr>
                <w:spacing w:val="-8"/>
                <w:sz w:val="18"/>
              </w:rPr>
              <w:t xml:space="preserve"> </w:t>
            </w:r>
            <w:r>
              <w:rPr>
                <w:rFonts w:ascii="Times New Roman" w:eastAsia="Times New Roman"/>
                <w:sz w:val="18"/>
              </w:rPr>
              <w:t>3</w:t>
            </w:r>
            <w:r>
              <w:rPr>
                <w:rFonts w:ascii="Times New Roman" w:eastAsia="Times New Roman"/>
                <w:spacing w:val="9"/>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273"/>
              <w:rPr>
                <w:rFonts w:ascii="Times New Roman"/>
                <w:sz w:val="18"/>
              </w:rPr>
            </w:pPr>
            <w:r>
              <w:rPr>
                <w:rFonts w:ascii="Times New Roman"/>
                <w:w w:val="101"/>
                <w:sz w:val="18"/>
              </w:rPr>
              <w:t>9</w:t>
            </w:r>
          </w:p>
        </w:tc>
        <w:tc>
          <w:tcPr>
            <w:tcW w:w="1526" w:type="dxa"/>
          </w:tcPr>
          <w:p w:rsidR="004A4DEF" w:rsidRDefault="004A4DEF">
            <w:pPr>
              <w:pStyle w:val="TableParagraph"/>
              <w:spacing w:before="11"/>
              <w:rPr>
                <w:sz w:val="15"/>
              </w:rPr>
            </w:pPr>
          </w:p>
          <w:p w:rsidR="004A4DEF" w:rsidRDefault="00F426C2">
            <w:pPr>
              <w:pStyle w:val="TableParagraph"/>
              <w:ind w:left="115" w:right="100"/>
              <w:jc w:val="center"/>
              <w:rPr>
                <w:sz w:val="18"/>
              </w:rPr>
            </w:pPr>
            <w:r>
              <w:rPr>
                <w:sz w:val="18"/>
              </w:rPr>
              <w:t>维修记录</w:t>
            </w:r>
          </w:p>
        </w:tc>
        <w:tc>
          <w:tcPr>
            <w:tcW w:w="849" w:type="dxa"/>
          </w:tcPr>
          <w:p w:rsidR="004A4DEF" w:rsidRDefault="004A4DEF">
            <w:pPr>
              <w:pStyle w:val="TableParagraph"/>
              <w:spacing w:before="11"/>
              <w:rPr>
                <w:sz w:val="15"/>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44"/>
              </w:numPr>
              <w:tabs>
                <w:tab w:val="left" w:pos="327"/>
              </w:tabs>
              <w:spacing w:before="64"/>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44"/>
              </w:numPr>
              <w:tabs>
                <w:tab w:val="left" w:pos="327"/>
              </w:tabs>
              <w:spacing w:before="48"/>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8" w:type="dxa"/>
          </w:tcPr>
          <w:p w:rsidR="004A4DEF" w:rsidRDefault="00F426C2">
            <w:pPr>
              <w:pStyle w:val="TableParagraph"/>
              <w:spacing w:before="124"/>
              <w:ind w:left="230"/>
              <w:rPr>
                <w:rFonts w:ascii="Times New Roman"/>
                <w:sz w:val="18"/>
              </w:rPr>
            </w:pPr>
            <w:r>
              <w:rPr>
                <w:rFonts w:ascii="Times New Roman"/>
                <w:sz w:val="18"/>
              </w:rPr>
              <w:t>10</w:t>
            </w:r>
          </w:p>
        </w:tc>
        <w:tc>
          <w:tcPr>
            <w:tcW w:w="1526" w:type="dxa"/>
          </w:tcPr>
          <w:p w:rsidR="004A4DEF" w:rsidRDefault="00F426C2">
            <w:pPr>
              <w:pStyle w:val="TableParagraph"/>
              <w:spacing w:before="112"/>
              <w:ind w:left="110" w:right="100"/>
              <w:jc w:val="center"/>
              <w:rPr>
                <w:sz w:val="18"/>
              </w:rPr>
            </w:pPr>
            <w:r>
              <w:rPr>
                <w:sz w:val="18"/>
              </w:rPr>
              <w:t>合计</w:t>
            </w:r>
          </w:p>
        </w:tc>
        <w:tc>
          <w:tcPr>
            <w:tcW w:w="849" w:type="dxa"/>
          </w:tcPr>
          <w:p w:rsidR="004A4DEF" w:rsidRDefault="00F426C2">
            <w:pPr>
              <w:pStyle w:val="TableParagraph"/>
              <w:spacing w:before="112"/>
              <w:ind w:left="155" w:right="139"/>
              <w:jc w:val="center"/>
              <w:rPr>
                <w:sz w:val="18"/>
              </w:rPr>
            </w:pPr>
            <w:r>
              <w:rPr>
                <w:rFonts w:ascii="Times New Roman" w:eastAsia="Times New Roman"/>
                <w:sz w:val="18"/>
              </w:rPr>
              <w:t xml:space="preserve">100 </w:t>
            </w:r>
            <w:r>
              <w:rPr>
                <w:sz w:val="18"/>
              </w:rPr>
              <w:t>分</w:t>
            </w:r>
          </w:p>
        </w:tc>
        <w:tc>
          <w:tcPr>
            <w:tcW w:w="5414"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F426C2">
      <w:r>
        <w:br w:type="page"/>
      </w:r>
    </w:p>
    <w:p w:rsidR="004A4DEF" w:rsidRDefault="00F426C2">
      <w:pPr>
        <w:pStyle w:val="a3"/>
        <w:ind w:left="685" w:right="223"/>
        <w:jc w:val="center"/>
      </w:pPr>
      <w:r>
        <w:lastRenderedPageBreak/>
        <w:t>《曲轴拆装与检测》操作工单</w:t>
      </w:r>
    </w:p>
    <w:p w:rsidR="004A4DEF" w:rsidRDefault="004A4DEF">
      <w:pPr>
        <w:pStyle w:val="a3"/>
        <w:spacing w:before="10"/>
        <w:rPr>
          <w:sz w:val="4"/>
        </w:rPr>
      </w:pPr>
    </w:p>
    <w:tbl>
      <w:tblPr>
        <w:tblStyle w:val="TableNormal"/>
        <w:tblW w:w="851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8"/>
        <w:gridCol w:w="859"/>
        <w:gridCol w:w="110"/>
        <w:gridCol w:w="1305"/>
        <w:gridCol w:w="743"/>
        <w:gridCol w:w="138"/>
        <w:gridCol w:w="570"/>
        <w:gridCol w:w="709"/>
        <w:gridCol w:w="335"/>
        <w:gridCol w:w="354"/>
        <w:gridCol w:w="1060"/>
        <w:gridCol w:w="1185"/>
        <w:gridCol w:w="268"/>
      </w:tblGrid>
      <w:tr w:rsidR="004A4DEF">
        <w:trPr>
          <w:trHeight w:val="278"/>
        </w:trPr>
        <w:tc>
          <w:tcPr>
            <w:tcW w:w="878" w:type="dxa"/>
          </w:tcPr>
          <w:p w:rsidR="004A4DEF" w:rsidRDefault="00F426C2">
            <w:pPr>
              <w:pStyle w:val="TableParagraph"/>
              <w:spacing w:before="45" w:line="213" w:lineRule="exact"/>
              <w:ind w:left="258"/>
              <w:rPr>
                <w:sz w:val="18"/>
              </w:rPr>
            </w:pPr>
            <w:r>
              <w:rPr>
                <w:sz w:val="18"/>
              </w:rPr>
              <w:t>车型</w:t>
            </w:r>
          </w:p>
        </w:tc>
        <w:tc>
          <w:tcPr>
            <w:tcW w:w="3155" w:type="dxa"/>
            <w:gridSpan w:val="5"/>
          </w:tcPr>
          <w:p w:rsidR="004A4DEF" w:rsidRDefault="004A4DEF">
            <w:pPr>
              <w:pStyle w:val="TableParagraph"/>
              <w:rPr>
                <w:rFonts w:ascii="Times New Roman"/>
                <w:sz w:val="18"/>
              </w:rPr>
            </w:pPr>
          </w:p>
        </w:tc>
        <w:tc>
          <w:tcPr>
            <w:tcW w:w="1614" w:type="dxa"/>
            <w:gridSpan w:val="3"/>
          </w:tcPr>
          <w:p w:rsidR="004A4DEF" w:rsidRDefault="00F426C2">
            <w:pPr>
              <w:pStyle w:val="TableParagraph"/>
              <w:spacing w:before="45" w:line="213" w:lineRule="exact"/>
              <w:ind w:left="358"/>
              <w:rPr>
                <w:sz w:val="18"/>
              </w:rPr>
            </w:pPr>
            <w:r>
              <w:rPr>
                <w:sz w:val="18"/>
              </w:rPr>
              <w:t>发动机型号</w:t>
            </w:r>
          </w:p>
        </w:tc>
        <w:tc>
          <w:tcPr>
            <w:tcW w:w="2867" w:type="dxa"/>
            <w:gridSpan w:val="4"/>
          </w:tcPr>
          <w:p w:rsidR="004A4DEF" w:rsidRDefault="004A4DEF">
            <w:pPr>
              <w:pStyle w:val="TableParagraph"/>
              <w:rPr>
                <w:rFonts w:ascii="Times New Roman"/>
                <w:sz w:val="18"/>
              </w:rPr>
            </w:pPr>
          </w:p>
        </w:tc>
      </w:tr>
      <w:tr w:rsidR="004A4DEF">
        <w:trPr>
          <w:trHeight w:val="278"/>
        </w:trPr>
        <w:tc>
          <w:tcPr>
            <w:tcW w:w="8514" w:type="dxa"/>
            <w:gridSpan w:val="13"/>
          </w:tcPr>
          <w:p w:rsidR="004A4DEF" w:rsidRDefault="00F426C2">
            <w:pPr>
              <w:pStyle w:val="TableParagraph"/>
              <w:spacing w:before="45" w:line="213" w:lineRule="exact"/>
              <w:ind w:left="110"/>
              <w:rPr>
                <w:sz w:val="18"/>
              </w:rPr>
            </w:pPr>
            <w:r>
              <w:rPr>
                <w:sz w:val="18"/>
              </w:rPr>
              <w:t>一、准备工作</w:t>
            </w:r>
          </w:p>
        </w:tc>
      </w:tr>
      <w:tr w:rsidR="004A4DEF">
        <w:trPr>
          <w:trHeight w:val="282"/>
        </w:trPr>
        <w:tc>
          <w:tcPr>
            <w:tcW w:w="4033" w:type="dxa"/>
            <w:gridSpan w:val="6"/>
          </w:tcPr>
          <w:p w:rsidR="004A4DEF" w:rsidRDefault="004A4DEF">
            <w:pPr>
              <w:pStyle w:val="TableParagraph"/>
              <w:rPr>
                <w:rFonts w:ascii="Times New Roman"/>
                <w:sz w:val="18"/>
              </w:rPr>
            </w:pPr>
          </w:p>
        </w:tc>
        <w:tc>
          <w:tcPr>
            <w:tcW w:w="4481" w:type="dxa"/>
            <w:gridSpan w:val="7"/>
          </w:tcPr>
          <w:p w:rsidR="004A4DEF" w:rsidRDefault="00F426C2">
            <w:pPr>
              <w:pStyle w:val="TableParagraph"/>
              <w:spacing w:before="50" w:line="213" w:lineRule="exact"/>
              <w:ind w:left="1867" w:right="1843"/>
              <w:jc w:val="center"/>
              <w:rPr>
                <w:sz w:val="18"/>
              </w:rPr>
            </w:pPr>
            <w:r>
              <w:rPr>
                <w:sz w:val="18"/>
              </w:rPr>
              <w:t>情况记录</w:t>
            </w:r>
          </w:p>
        </w:tc>
      </w:tr>
      <w:tr w:rsidR="004A4DEF">
        <w:trPr>
          <w:trHeight w:val="278"/>
        </w:trPr>
        <w:tc>
          <w:tcPr>
            <w:tcW w:w="4033" w:type="dxa"/>
            <w:gridSpan w:val="6"/>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481" w:type="dxa"/>
            <w:gridSpan w:val="7"/>
          </w:tcPr>
          <w:p w:rsidR="004A4DEF" w:rsidRDefault="004A4DEF">
            <w:pPr>
              <w:pStyle w:val="TableParagraph"/>
              <w:rPr>
                <w:rFonts w:ascii="Times New Roman"/>
                <w:sz w:val="18"/>
              </w:rPr>
            </w:pPr>
          </w:p>
        </w:tc>
      </w:tr>
      <w:tr w:rsidR="004A4DEF">
        <w:trPr>
          <w:trHeight w:val="282"/>
        </w:trPr>
        <w:tc>
          <w:tcPr>
            <w:tcW w:w="4033" w:type="dxa"/>
            <w:gridSpan w:val="6"/>
          </w:tcPr>
          <w:p w:rsidR="004A4DEF" w:rsidRDefault="00F426C2">
            <w:pPr>
              <w:pStyle w:val="TableParagraph"/>
              <w:spacing w:before="45" w:line="217" w:lineRule="exact"/>
              <w:ind w:left="110"/>
              <w:rPr>
                <w:sz w:val="18"/>
              </w:rPr>
            </w:pPr>
            <w:r>
              <w:rPr>
                <w:sz w:val="18"/>
              </w:rPr>
              <w:t>（</w:t>
            </w:r>
            <w:r>
              <w:rPr>
                <w:sz w:val="18"/>
              </w:rPr>
              <w:t>2</w:t>
            </w:r>
            <w:r>
              <w:rPr>
                <w:sz w:val="18"/>
              </w:rPr>
              <w:t>）维修手册准备</w:t>
            </w:r>
          </w:p>
        </w:tc>
        <w:tc>
          <w:tcPr>
            <w:tcW w:w="4481" w:type="dxa"/>
            <w:gridSpan w:val="7"/>
          </w:tcPr>
          <w:p w:rsidR="004A4DEF" w:rsidRDefault="004A4DEF">
            <w:pPr>
              <w:pStyle w:val="TableParagraph"/>
              <w:rPr>
                <w:rFonts w:ascii="Times New Roman"/>
                <w:sz w:val="18"/>
              </w:rPr>
            </w:pPr>
          </w:p>
        </w:tc>
      </w:tr>
      <w:tr w:rsidR="004A4DEF">
        <w:trPr>
          <w:trHeight w:val="278"/>
        </w:trPr>
        <w:tc>
          <w:tcPr>
            <w:tcW w:w="4033" w:type="dxa"/>
            <w:gridSpan w:val="6"/>
          </w:tcPr>
          <w:p w:rsidR="004A4DEF" w:rsidRDefault="00F426C2">
            <w:pPr>
              <w:pStyle w:val="TableParagraph"/>
              <w:spacing w:before="45" w:line="213" w:lineRule="exact"/>
              <w:ind w:left="110"/>
              <w:rPr>
                <w:sz w:val="18"/>
              </w:rPr>
            </w:pPr>
            <w:r>
              <w:rPr>
                <w:sz w:val="18"/>
              </w:rPr>
              <w:t>（</w:t>
            </w:r>
            <w:r>
              <w:rPr>
                <w:sz w:val="18"/>
              </w:rPr>
              <w:t>3</w:t>
            </w:r>
            <w:r>
              <w:rPr>
                <w:sz w:val="18"/>
              </w:rPr>
              <w:t>）固定发动机拆装台架</w:t>
            </w:r>
          </w:p>
        </w:tc>
        <w:tc>
          <w:tcPr>
            <w:tcW w:w="4481" w:type="dxa"/>
            <w:gridSpan w:val="7"/>
          </w:tcPr>
          <w:p w:rsidR="004A4DEF" w:rsidRDefault="004A4DEF">
            <w:pPr>
              <w:pStyle w:val="TableParagraph"/>
              <w:rPr>
                <w:rFonts w:ascii="Times New Roman"/>
                <w:sz w:val="18"/>
              </w:rPr>
            </w:pPr>
          </w:p>
        </w:tc>
      </w:tr>
      <w:tr w:rsidR="004A4DEF">
        <w:trPr>
          <w:trHeight w:val="839"/>
        </w:trPr>
        <w:tc>
          <w:tcPr>
            <w:tcW w:w="8514" w:type="dxa"/>
            <w:gridSpan w:val="13"/>
          </w:tcPr>
          <w:p w:rsidR="004A4DEF" w:rsidRDefault="00F426C2">
            <w:pPr>
              <w:pStyle w:val="TableParagraph"/>
              <w:spacing w:before="45"/>
              <w:ind w:left="110"/>
              <w:rPr>
                <w:sz w:val="18"/>
              </w:rPr>
            </w:pPr>
            <w:r>
              <w:rPr>
                <w:sz w:val="18"/>
              </w:rPr>
              <w:t>二、操作过程</w:t>
            </w:r>
          </w:p>
          <w:p w:rsidR="004A4DEF" w:rsidRDefault="00F426C2">
            <w:pPr>
              <w:pStyle w:val="TableParagraph"/>
              <w:spacing w:before="3" w:line="280" w:lineRule="atLeast"/>
              <w:ind w:left="110" w:right="111"/>
              <w:rPr>
                <w:sz w:val="18"/>
              </w:rPr>
            </w:pPr>
            <w:r>
              <w:rPr>
                <w:spacing w:val="-6"/>
                <w:sz w:val="18"/>
              </w:rPr>
              <w:t>要求：会查阅维修手册；能正确使用工具进行曲轴的拆装；能正确使用量具完成曲轴轴颈磨损、曲轴轴向</w:t>
            </w:r>
            <w:r>
              <w:rPr>
                <w:spacing w:val="-5"/>
                <w:sz w:val="18"/>
              </w:rPr>
              <w:t>和径向间隙的测量，并根据测量结果提出维修方案。</w:t>
            </w:r>
          </w:p>
        </w:tc>
      </w:tr>
      <w:tr w:rsidR="004A4DEF">
        <w:trPr>
          <w:trHeight w:val="945"/>
        </w:trPr>
        <w:tc>
          <w:tcPr>
            <w:tcW w:w="1737" w:type="dxa"/>
            <w:gridSpan w:val="2"/>
          </w:tcPr>
          <w:p w:rsidR="004A4DEF" w:rsidRDefault="004A4DEF">
            <w:pPr>
              <w:pStyle w:val="TableParagraph"/>
              <w:rPr>
                <w:sz w:val="18"/>
              </w:rPr>
            </w:pPr>
          </w:p>
          <w:p w:rsidR="004A4DEF" w:rsidRDefault="00F426C2">
            <w:pPr>
              <w:pStyle w:val="TableParagraph"/>
              <w:spacing w:before="150"/>
              <w:ind w:left="508"/>
              <w:rPr>
                <w:sz w:val="18"/>
              </w:rPr>
            </w:pPr>
            <w:r>
              <w:rPr>
                <w:sz w:val="18"/>
              </w:rPr>
              <w:t>拆卸曲轴</w:t>
            </w:r>
          </w:p>
        </w:tc>
        <w:tc>
          <w:tcPr>
            <w:tcW w:w="6777" w:type="dxa"/>
            <w:gridSpan w:val="11"/>
          </w:tcPr>
          <w:p w:rsidR="004A4DEF" w:rsidRDefault="00F426C2">
            <w:pPr>
              <w:pStyle w:val="TableParagraph"/>
              <w:spacing w:before="45"/>
              <w:ind w:left="105"/>
              <w:rPr>
                <w:sz w:val="18"/>
              </w:rPr>
            </w:pPr>
            <w:r>
              <w:rPr>
                <w:sz w:val="18"/>
              </w:rPr>
              <w:t>主轴承座拆卸顺序：</w:t>
            </w:r>
          </w:p>
        </w:tc>
      </w:tr>
      <w:tr w:rsidR="004A4DEF">
        <w:trPr>
          <w:trHeight w:val="282"/>
        </w:trPr>
        <w:tc>
          <w:tcPr>
            <w:tcW w:w="1737" w:type="dxa"/>
            <w:gridSpan w:val="2"/>
            <w:vMerge w:val="restart"/>
          </w:tcPr>
          <w:p w:rsidR="004A4DEF" w:rsidRDefault="004A4DEF">
            <w:pPr>
              <w:pStyle w:val="TableParagraph"/>
              <w:rPr>
                <w:sz w:val="18"/>
              </w:rPr>
            </w:pPr>
          </w:p>
          <w:p w:rsidR="004A4DEF" w:rsidRDefault="00F426C2">
            <w:pPr>
              <w:pStyle w:val="TableParagraph"/>
              <w:spacing w:before="117" w:line="290" w:lineRule="auto"/>
              <w:ind w:left="686" w:right="131" w:hanging="538"/>
              <w:rPr>
                <w:sz w:val="18"/>
              </w:rPr>
            </w:pPr>
            <w:r>
              <w:rPr>
                <w:sz w:val="18"/>
              </w:rPr>
              <w:t>检查主轴颈和连杆轴颈</w:t>
            </w:r>
          </w:p>
        </w:tc>
        <w:tc>
          <w:tcPr>
            <w:tcW w:w="6777" w:type="dxa"/>
            <w:gridSpan w:val="11"/>
            <w:tcBorders>
              <w:bottom w:val="nil"/>
            </w:tcBorders>
          </w:tcPr>
          <w:p w:rsidR="004A4DEF" w:rsidRDefault="00F426C2">
            <w:pPr>
              <w:pStyle w:val="TableParagraph"/>
              <w:spacing w:before="45" w:line="217" w:lineRule="exact"/>
              <w:ind w:left="105"/>
              <w:rPr>
                <w:sz w:val="18"/>
              </w:rPr>
            </w:pPr>
            <w:r>
              <w:rPr>
                <w:sz w:val="18"/>
              </w:rPr>
              <w:t>测量数据：</w:t>
            </w:r>
          </w:p>
        </w:tc>
      </w:tr>
      <w:tr w:rsidR="004A4DEF">
        <w:trPr>
          <w:trHeight w:val="278"/>
        </w:trPr>
        <w:tc>
          <w:tcPr>
            <w:tcW w:w="1737" w:type="dxa"/>
            <w:gridSpan w:val="2"/>
            <w:vMerge/>
            <w:tcBorders>
              <w:top w:val="nil"/>
            </w:tcBorders>
          </w:tcPr>
          <w:p w:rsidR="004A4DEF" w:rsidRDefault="004A4DEF">
            <w:pPr>
              <w:rPr>
                <w:sz w:val="2"/>
                <w:szCs w:val="2"/>
              </w:rPr>
            </w:pPr>
          </w:p>
        </w:tc>
        <w:tc>
          <w:tcPr>
            <w:tcW w:w="110" w:type="dxa"/>
            <w:vMerge w:val="restart"/>
            <w:tcBorders>
              <w:top w:val="nil"/>
            </w:tcBorders>
          </w:tcPr>
          <w:p w:rsidR="004A4DEF" w:rsidRDefault="004A4DEF">
            <w:pPr>
              <w:pStyle w:val="TableParagraph"/>
              <w:rPr>
                <w:rFonts w:ascii="Times New Roman"/>
                <w:sz w:val="18"/>
              </w:rPr>
            </w:pPr>
          </w:p>
        </w:tc>
        <w:tc>
          <w:tcPr>
            <w:tcW w:w="1305" w:type="dxa"/>
          </w:tcPr>
          <w:p w:rsidR="004A4DEF" w:rsidRDefault="00F426C2">
            <w:pPr>
              <w:pStyle w:val="TableParagraph"/>
              <w:tabs>
                <w:tab w:val="left" w:pos="650"/>
              </w:tabs>
              <w:spacing w:before="45" w:line="213" w:lineRule="exact"/>
              <w:ind w:left="16"/>
              <w:jc w:val="center"/>
              <w:rPr>
                <w:sz w:val="18"/>
              </w:rPr>
            </w:pPr>
            <w:r>
              <w:rPr>
                <w:sz w:val="18"/>
              </w:rPr>
              <w:t>第（</w:t>
            </w:r>
            <w:r>
              <w:rPr>
                <w:sz w:val="18"/>
              </w:rPr>
              <w:tab/>
            </w:r>
            <w:r>
              <w:rPr>
                <w:spacing w:val="-5"/>
                <w:sz w:val="18"/>
              </w:rPr>
              <w:t>）</w:t>
            </w:r>
            <w:r>
              <w:rPr>
                <w:sz w:val="18"/>
              </w:rPr>
              <w:t>道</w:t>
            </w:r>
          </w:p>
        </w:tc>
        <w:tc>
          <w:tcPr>
            <w:tcW w:w="1451" w:type="dxa"/>
            <w:gridSpan w:val="3"/>
          </w:tcPr>
          <w:p w:rsidR="004A4DEF" w:rsidRDefault="00F426C2">
            <w:pPr>
              <w:pStyle w:val="TableParagraph"/>
              <w:spacing w:before="45" w:line="213" w:lineRule="exact"/>
              <w:ind w:left="370"/>
              <w:rPr>
                <w:sz w:val="18"/>
              </w:rPr>
            </w:pPr>
            <w:r>
              <w:rPr>
                <w:sz w:val="18"/>
              </w:rPr>
              <w:t>第一截面</w:t>
            </w:r>
          </w:p>
        </w:tc>
        <w:tc>
          <w:tcPr>
            <w:tcW w:w="1398" w:type="dxa"/>
            <w:gridSpan w:val="3"/>
          </w:tcPr>
          <w:p w:rsidR="004A4DEF" w:rsidRDefault="00F426C2">
            <w:pPr>
              <w:pStyle w:val="TableParagraph"/>
              <w:spacing w:before="45" w:line="213" w:lineRule="exact"/>
              <w:ind w:left="345"/>
              <w:rPr>
                <w:sz w:val="18"/>
              </w:rPr>
            </w:pPr>
            <w:r>
              <w:rPr>
                <w:sz w:val="18"/>
              </w:rPr>
              <w:t>第二截面</w:t>
            </w:r>
          </w:p>
        </w:tc>
        <w:tc>
          <w:tcPr>
            <w:tcW w:w="1060" w:type="dxa"/>
          </w:tcPr>
          <w:p w:rsidR="004A4DEF" w:rsidRDefault="00F426C2">
            <w:pPr>
              <w:pStyle w:val="TableParagraph"/>
              <w:spacing w:before="45" w:line="213" w:lineRule="exact"/>
              <w:ind w:left="176"/>
              <w:rPr>
                <w:sz w:val="18"/>
              </w:rPr>
            </w:pPr>
            <w:r>
              <w:rPr>
                <w:sz w:val="18"/>
              </w:rPr>
              <w:t>圆度误差</w:t>
            </w:r>
          </w:p>
        </w:tc>
        <w:tc>
          <w:tcPr>
            <w:tcW w:w="1185" w:type="dxa"/>
          </w:tcPr>
          <w:p w:rsidR="004A4DEF" w:rsidRDefault="00F426C2">
            <w:pPr>
              <w:pStyle w:val="TableParagraph"/>
              <w:spacing w:before="45" w:line="213" w:lineRule="exact"/>
              <w:ind w:left="114"/>
              <w:rPr>
                <w:sz w:val="18"/>
              </w:rPr>
            </w:pPr>
            <w:r>
              <w:rPr>
                <w:sz w:val="18"/>
              </w:rPr>
              <w:t>圆柱度误差</w:t>
            </w:r>
          </w:p>
        </w:tc>
        <w:tc>
          <w:tcPr>
            <w:tcW w:w="268" w:type="dxa"/>
            <w:vMerge w:val="restart"/>
            <w:tcBorders>
              <w:top w:val="nil"/>
            </w:tcBorders>
          </w:tcPr>
          <w:p w:rsidR="004A4DEF" w:rsidRDefault="004A4DEF">
            <w:pPr>
              <w:pStyle w:val="TableParagraph"/>
              <w:rPr>
                <w:rFonts w:ascii="Times New Roman"/>
                <w:sz w:val="18"/>
              </w:rPr>
            </w:pPr>
          </w:p>
        </w:tc>
      </w:tr>
      <w:tr w:rsidR="004A4DEF">
        <w:trPr>
          <w:trHeight w:val="282"/>
        </w:trPr>
        <w:tc>
          <w:tcPr>
            <w:tcW w:w="1737" w:type="dxa"/>
            <w:gridSpan w:val="2"/>
            <w:vMerge/>
            <w:tcBorders>
              <w:top w:val="nil"/>
            </w:tcBorders>
          </w:tcPr>
          <w:p w:rsidR="004A4DEF" w:rsidRDefault="004A4DEF">
            <w:pPr>
              <w:rPr>
                <w:sz w:val="2"/>
                <w:szCs w:val="2"/>
              </w:rPr>
            </w:pPr>
          </w:p>
        </w:tc>
        <w:tc>
          <w:tcPr>
            <w:tcW w:w="110" w:type="dxa"/>
            <w:vMerge/>
            <w:tcBorders>
              <w:top w:val="nil"/>
            </w:tcBorders>
          </w:tcPr>
          <w:p w:rsidR="004A4DEF" w:rsidRDefault="004A4DEF">
            <w:pPr>
              <w:rPr>
                <w:sz w:val="2"/>
                <w:szCs w:val="2"/>
              </w:rPr>
            </w:pPr>
          </w:p>
        </w:tc>
        <w:tc>
          <w:tcPr>
            <w:tcW w:w="1305" w:type="dxa"/>
          </w:tcPr>
          <w:p w:rsidR="004A4DEF" w:rsidRDefault="00F426C2">
            <w:pPr>
              <w:pStyle w:val="TableParagraph"/>
              <w:spacing w:before="45" w:line="217" w:lineRule="exact"/>
              <w:ind w:left="16"/>
              <w:jc w:val="center"/>
              <w:rPr>
                <w:sz w:val="18"/>
              </w:rPr>
            </w:pPr>
            <w:r>
              <w:rPr>
                <w:sz w:val="18"/>
              </w:rPr>
              <w:t>主轴颈</w:t>
            </w:r>
          </w:p>
        </w:tc>
        <w:tc>
          <w:tcPr>
            <w:tcW w:w="743" w:type="dxa"/>
          </w:tcPr>
          <w:p w:rsidR="004A4DEF" w:rsidRDefault="004A4DEF">
            <w:pPr>
              <w:pStyle w:val="TableParagraph"/>
              <w:rPr>
                <w:rFonts w:ascii="Times New Roman"/>
                <w:sz w:val="18"/>
              </w:rPr>
            </w:pPr>
          </w:p>
        </w:tc>
        <w:tc>
          <w:tcPr>
            <w:tcW w:w="708" w:type="dxa"/>
            <w:gridSpan w:val="2"/>
          </w:tcPr>
          <w:p w:rsidR="004A4DEF" w:rsidRDefault="004A4DEF">
            <w:pPr>
              <w:pStyle w:val="TableParagraph"/>
              <w:rPr>
                <w:rFonts w:ascii="Times New Roman"/>
                <w:sz w:val="18"/>
              </w:rPr>
            </w:pPr>
          </w:p>
        </w:tc>
        <w:tc>
          <w:tcPr>
            <w:tcW w:w="709" w:type="dxa"/>
          </w:tcPr>
          <w:p w:rsidR="004A4DEF" w:rsidRDefault="004A4DEF">
            <w:pPr>
              <w:pStyle w:val="TableParagraph"/>
              <w:rPr>
                <w:rFonts w:ascii="Times New Roman"/>
                <w:sz w:val="18"/>
              </w:rPr>
            </w:pPr>
          </w:p>
        </w:tc>
        <w:tc>
          <w:tcPr>
            <w:tcW w:w="689" w:type="dxa"/>
            <w:gridSpan w:val="2"/>
          </w:tcPr>
          <w:p w:rsidR="004A4DEF" w:rsidRDefault="004A4DEF">
            <w:pPr>
              <w:pStyle w:val="TableParagraph"/>
              <w:rPr>
                <w:rFonts w:ascii="Times New Roman"/>
                <w:sz w:val="18"/>
              </w:rPr>
            </w:pPr>
          </w:p>
        </w:tc>
        <w:tc>
          <w:tcPr>
            <w:tcW w:w="1060" w:type="dxa"/>
          </w:tcPr>
          <w:p w:rsidR="004A4DEF" w:rsidRDefault="004A4DEF">
            <w:pPr>
              <w:pStyle w:val="TableParagraph"/>
              <w:rPr>
                <w:rFonts w:ascii="Times New Roman"/>
                <w:sz w:val="18"/>
              </w:rPr>
            </w:pPr>
          </w:p>
        </w:tc>
        <w:tc>
          <w:tcPr>
            <w:tcW w:w="1185" w:type="dxa"/>
          </w:tcPr>
          <w:p w:rsidR="004A4DEF" w:rsidRDefault="004A4DEF">
            <w:pPr>
              <w:pStyle w:val="TableParagraph"/>
              <w:rPr>
                <w:rFonts w:ascii="Times New Roman"/>
                <w:sz w:val="18"/>
              </w:rPr>
            </w:pPr>
          </w:p>
        </w:tc>
        <w:tc>
          <w:tcPr>
            <w:tcW w:w="268" w:type="dxa"/>
            <w:vMerge/>
            <w:tcBorders>
              <w:top w:val="nil"/>
            </w:tcBorders>
          </w:tcPr>
          <w:p w:rsidR="004A4DEF" w:rsidRDefault="004A4DEF">
            <w:pPr>
              <w:rPr>
                <w:sz w:val="2"/>
                <w:szCs w:val="2"/>
              </w:rPr>
            </w:pPr>
          </w:p>
        </w:tc>
      </w:tr>
      <w:tr w:rsidR="004A4DEF">
        <w:trPr>
          <w:trHeight w:val="277"/>
        </w:trPr>
        <w:tc>
          <w:tcPr>
            <w:tcW w:w="1737" w:type="dxa"/>
            <w:gridSpan w:val="2"/>
            <w:vMerge/>
            <w:tcBorders>
              <w:top w:val="nil"/>
            </w:tcBorders>
          </w:tcPr>
          <w:p w:rsidR="004A4DEF" w:rsidRDefault="004A4DEF">
            <w:pPr>
              <w:rPr>
                <w:sz w:val="2"/>
                <w:szCs w:val="2"/>
              </w:rPr>
            </w:pPr>
          </w:p>
        </w:tc>
        <w:tc>
          <w:tcPr>
            <w:tcW w:w="110" w:type="dxa"/>
            <w:vMerge/>
            <w:tcBorders>
              <w:top w:val="nil"/>
            </w:tcBorders>
          </w:tcPr>
          <w:p w:rsidR="004A4DEF" w:rsidRDefault="004A4DEF">
            <w:pPr>
              <w:rPr>
                <w:sz w:val="2"/>
                <w:szCs w:val="2"/>
              </w:rPr>
            </w:pPr>
          </w:p>
        </w:tc>
        <w:tc>
          <w:tcPr>
            <w:tcW w:w="1305" w:type="dxa"/>
            <w:tcBorders>
              <w:bottom w:val="single" w:sz="8" w:space="0" w:color="000000"/>
            </w:tcBorders>
          </w:tcPr>
          <w:p w:rsidR="004A4DEF" w:rsidRDefault="00F426C2">
            <w:pPr>
              <w:pStyle w:val="TableParagraph"/>
              <w:spacing w:before="45" w:line="212" w:lineRule="exact"/>
              <w:ind w:left="16"/>
              <w:jc w:val="center"/>
              <w:rPr>
                <w:sz w:val="18"/>
              </w:rPr>
            </w:pPr>
            <w:r>
              <w:rPr>
                <w:sz w:val="18"/>
              </w:rPr>
              <w:t>连杆轴颈</w:t>
            </w:r>
          </w:p>
        </w:tc>
        <w:tc>
          <w:tcPr>
            <w:tcW w:w="743" w:type="dxa"/>
            <w:tcBorders>
              <w:bottom w:val="single" w:sz="8" w:space="0" w:color="000000"/>
            </w:tcBorders>
          </w:tcPr>
          <w:p w:rsidR="004A4DEF" w:rsidRDefault="004A4DEF">
            <w:pPr>
              <w:pStyle w:val="TableParagraph"/>
              <w:rPr>
                <w:rFonts w:ascii="Times New Roman"/>
                <w:sz w:val="18"/>
              </w:rPr>
            </w:pPr>
          </w:p>
        </w:tc>
        <w:tc>
          <w:tcPr>
            <w:tcW w:w="708" w:type="dxa"/>
            <w:gridSpan w:val="2"/>
            <w:tcBorders>
              <w:bottom w:val="single" w:sz="8" w:space="0" w:color="000000"/>
            </w:tcBorders>
          </w:tcPr>
          <w:p w:rsidR="004A4DEF" w:rsidRDefault="004A4DEF">
            <w:pPr>
              <w:pStyle w:val="TableParagraph"/>
              <w:rPr>
                <w:rFonts w:ascii="Times New Roman"/>
                <w:sz w:val="18"/>
              </w:rPr>
            </w:pPr>
          </w:p>
        </w:tc>
        <w:tc>
          <w:tcPr>
            <w:tcW w:w="709" w:type="dxa"/>
            <w:tcBorders>
              <w:bottom w:val="single" w:sz="8" w:space="0" w:color="000000"/>
            </w:tcBorders>
          </w:tcPr>
          <w:p w:rsidR="004A4DEF" w:rsidRDefault="004A4DEF">
            <w:pPr>
              <w:pStyle w:val="TableParagraph"/>
              <w:rPr>
                <w:rFonts w:ascii="Times New Roman"/>
                <w:sz w:val="18"/>
              </w:rPr>
            </w:pPr>
          </w:p>
        </w:tc>
        <w:tc>
          <w:tcPr>
            <w:tcW w:w="689" w:type="dxa"/>
            <w:gridSpan w:val="2"/>
            <w:tcBorders>
              <w:bottom w:val="single" w:sz="8" w:space="0" w:color="000000"/>
            </w:tcBorders>
          </w:tcPr>
          <w:p w:rsidR="004A4DEF" w:rsidRDefault="004A4DEF">
            <w:pPr>
              <w:pStyle w:val="TableParagraph"/>
              <w:rPr>
                <w:rFonts w:ascii="Times New Roman"/>
                <w:sz w:val="18"/>
              </w:rPr>
            </w:pPr>
          </w:p>
        </w:tc>
        <w:tc>
          <w:tcPr>
            <w:tcW w:w="1060" w:type="dxa"/>
            <w:tcBorders>
              <w:bottom w:val="single" w:sz="8" w:space="0" w:color="000000"/>
            </w:tcBorders>
          </w:tcPr>
          <w:p w:rsidR="004A4DEF" w:rsidRDefault="004A4DEF">
            <w:pPr>
              <w:pStyle w:val="TableParagraph"/>
              <w:rPr>
                <w:rFonts w:ascii="Times New Roman"/>
                <w:sz w:val="18"/>
              </w:rPr>
            </w:pPr>
          </w:p>
        </w:tc>
        <w:tc>
          <w:tcPr>
            <w:tcW w:w="1185" w:type="dxa"/>
            <w:tcBorders>
              <w:bottom w:val="single" w:sz="8" w:space="0" w:color="000000"/>
            </w:tcBorders>
          </w:tcPr>
          <w:p w:rsidR="004A4DEF" w:rsidRDefault="004A4DEF">
            <w:pPr>
              <w:pStyle w:val="TableParagraph"/>
              <w:rPr>
                <w:rFonts w:ascii="Times New Roman"/>
                <w:sz w:val="18"/>
              </w:rPr>
            </w:pPr>
          </w:p>
        </w:tc>
        <w:tc>
          <w:tcPr>
            <w:tcW w:w="268" w:type="dxa"/>
            <w:vMerge/>
            <w:tcBorders>
              <w:top w:val="nil"/>
            </w:tcBorders>
          </w:tcPr>
          <w:p w:rsidR="004A4DEF" w:rsidRDefault="004A4DEF">
            <w:pPr>
              <w:rPr>
                <w:sz w:val="2"/>
                <w:szCs w:val="2"/>
              </w:rPr>
            </w:pPr>
          </w:p>
        </w:tc>
      </w:tr>
      <w:tr w:rsidR="004A4DEF">
        <w:trPr>
          <w:trHeight w:val="1122"/>
        </w:trPr>
        <w:tc>
          <w:tcPr>
            <w:tcW w:w="1737" w:type="dxa"/>
            <w:gridSpan w:val="2"/>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48"/>
              <w:rPr>
                <w:sz w:val="18"/>
              </w:rPr>
            </w:pPr>
            <w:r>
              <w:rPr>
                <w:sz w:val="18"/>
              </w:rPr>
              <w:t>曲轴轴向间隙检测</w:t>
            </w:r>
          </w:p>
        </w:tc>
        <w:tc>
          <w:tcPr>
            <w:tcW w:w="6777" w:type="dxa"/>
            <w:gridSpan w:val="11"/>
          </w:tcPr>
          <w:p w:rsidR="004A4DEF" w:rsidRDefault="00F426C2">
            <w:pPr>
              <w:pStyle w:val="TableParagraph"/>
              <w:spacing w:before="45"/>
              <w:ind w:left="105"/>
              <w:rPr>
                <w:sz w:val="18"/>
              </w:rPr>
            </w:pPr>
            <w:r>
              <w:rPr>
                <w:spacing w:val="-3"/>
                <w:sz w:val="18"/>
              </w:rPr>
              <w:t>检查结果：</w:t>
            </w:r>
          </w:p>
          <w:p w:rsidR="004A4DEF" w:rsidRDefault="004A4DEF">
            <w:pPr>
              <w:pStyle w:val="TableParagraph"/>
              <w:spacing w:before="10"/>
              <w:rPr>
                <w:sz w:val="25"/>
              </w:rPr>
            </w:pPr>
          </w:p>
          <w:p w:rsidR="004A4DEF" w:rsidRDefault="00F426C2">
            <w:pPr>
              <w:pStyle w:val="TableParagraph"/>
              <w:spacing w:before="1"/>
              <w:ind w:left="105"/>
              <w:rPr>
                <w:sz w:val="18"/>
              </w:rPr>
            </w:pPr>
            <w:r>
              <w:rPr>
                <w:spacing w:val="-3"/>
                <w:sz w:val="18"/>
              </w:rPr>
              <w:t>调整方法：</w:t>
            </w:r>
          </w:p>
        </w:tc>
      </w:tr>
      <w:tr w:rsidR="004A4DEF">
        <w:trPr>
          <w:trHeight w:val="1118"/>
        </w:trPr>
        <w:tc>
          <w:tcPr>
            <w:tcW w:w="1737" w:type="dxa"/>
            <w:gridSpan w:val="2"/>
          </w:tcPr>
          <w:p w:rsidR="004A4DEF" w:rsidRDefault="004A4DEF">
            <w:pPr>
              <w:pStyle w:val="TableParagraph"/>
              <w:spacing w:before="3"/>
              <w:rPr>
                <w:sz w:val="25"/>
              </w:rPr>
            </w:pPr>
          </w:p>
          <w:p w:rsidR="004A4DEF" w:rsidRDefault="00F426C2">
            <w:pPr>
              <w:pStyle w:val="TableParagraph"/>
              <w:spacing w:line="290" w:lineRule="auto"/>
              <w:ind w:left="239" w:right="131" w:hanging="92"/>
              <w:rPr>
                <w:sz w:val="18"/>
              </w:rPr>
            </w:pPr>
            <w:r>
              <w:rPr>
                <w:sz w:val="18"/>
              </w:rPr>
              <w:t>曲轴主轴承径向间隙的检测与调整</w:t>
            </w:r>
          </w:p>
        </w:tc>
        <w:tc>
          <w:tcPr>
            <w:tcW w:w="6777" w:type="dxa"/>
            <w:gridSpan w:val="11"/>
          </w:tcPr>
          <w:p w:rsidR="004A4DEF" w:rsidRDefault="00F426C2">
            <w:pPr>
              <w:pStyle w:val="TableParagraph"/>
              <w:spacing w:before="45"/>
              <w:ind w:left="105"/>
              <w:rPr>
                <w:sz w:val="18"/>
              </w:rPr>
            </w:pPr>
            <w:r>
              <w:rPr>
                <w:spacing w:val="-3"/>
                <w:sz w:val="18"/>
              </w:rPr>
              <w:t>检查结果：</w:t>
            </w:r>
          </w:p>
          <w:p w:rsidR="004A4DEF" w:rsidRDefault="004A4DEF">
            <w:pPr>
              <w:pStyle w:val="TableParagraph"/>
              <w:spacing w:before="6"/>
              <w:rPr>
                <w:sz w:val="25"/>
              </w:rPr>
            </w:pPr>
          </w:p>
          <w:p w:rsidR="004A4DEF" w:rsidRDefault="00F426C2">
            <w:pPr>
              <w:pStyle w:val="TableParagraph"/>
              <w:ind w:left="105"/>
              <w:rPr>
                <w:sz w:val="18"/>
              </w:rPr>
            </w:pPr>
            <w:r>
              <w:rPr>
                <w:spacing w:val="-3"/>
                <w:sz w:val="18"/>
              </w:rPr>
              <w:t>调整方法：</w:t>
            </w:r>
          </w:p>
        </w:tc>
      </w:tr>
      <w:tr w:rsidR="004A4DEF">
        <w:trPr>
          <w:trHeight w:val="2519"/>
        </w:trPr>
        <w:tc>
          <w:tcPr>
            <w:tcW w:w="8514" w:type="dxa"/>
            <w:gridSpan w:val="13"/>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45"/>
              </w:numPr>
              <w:tabs>
                <w:tab w:val="left" w:pos="385"/>
                <w:tab w:val="left" w:pos="5390"/>
                <w:tab w:val="left" w:pos="7890"/>
              </w:tabs>
              <w:spacing w:before="48" w:line="295" w:lineRule="auto"/>
              <w:ind w:right="83" w:firstLine="0"/>
              <w:rPr>
                <w:rFonts w:ascii="Times New Roman" w:eastAsia="Times New Roman"/>
                <w:sz w:val="16"/>
              </w:rPr>
            </w:pPr>
            <w:r>
              <w:rPr>
                <w:sz w:val="18"/>
              </w:rPr>
              <w:t>查</w:t>
            </w:r>
            <w:r>
              <w:rPr>
                <w:spacing w:val="-5"/>
                <w:sz w:val="18"/>
              </w:rPr>
              <w:t>维</w:t>
            </w:r>
            <w:r>
              <w:rPr>
                <w:sz w:val="18"/>
              </w:rPr>
              <w:t>修</w:t>
            </w:r>
            <w:r>
              <w:rPr>
                <w:spacing w:val="-5"/>
                <w:sz w:val="18"/>
              </w:rPr>
              <w:t>手</w:t>
            </w:r>
            <w:r>
              <w:rPr>
                <w:sz w:val="18"/>
              </w:rPr>
              <w:t>册</w:t>
            </w:r>
            <w:r>
              <w:rPr>
                <w:spacing w:val="-20"/>
                <w:sz w:val="18"/>
              </w:rPr>
              <w:t>，</w:t>
            </w:r>
            <w:r>
              <w:rPr>
                <w:sz w:val="18"/>
              </w:rPr>
              <w:t>该</w:t>
            </w:r>
            <w:r>
              <w:rPr>
                <w:spacing w:val="-5"/>
                <w:sz w:val="18"/>
              </w:rPr>
              <w:t>发</w:t>
            </w:r>
            <w:r>
              <w:rPr>
                <w:sz w:val="18"/>
              </w:rPr>
              <w:t>动</w:t>
            </w:r>
            <w:r>
              <w:rPr>
                <w:spacing w:val="-5"/>
                <w:sz w:val="18"/>
              </w:rPr>
              <w:t>机</w:t>
            </w:r>
            <w:r>
              <w:rPr>
                <w:sz w:val="18"/>
              </w:rPr>
              <w:t>曲</w:t>
            </w:r>
            <w:r>
              <w:rPr>
                <w:spacing w:val="-5"/>
                <w:sz w:val="18"/>
              </w:rPr>
              <w:t>轴径</w:t>
            </w:r>
            <w:r>
              <w:rPr>
                <w:sz w:val="18"/>
              </w:rPr>
              <w:t>向</w:t>
            </w:r>
            <w:r>
              <w:rPr>
                <w:spacing w:val="-5"/>
                <w:sz w:val="18"/>
              </w:rPr>
              <w:t>间</w:t>
            </w:r>
            <w:r>
              <w:rPr>
                <w:sz w:val="18"/>
              </w:rPr>
              <w:t>隙</w:t>
            </w:r>
            <w:r>
              <w:rPr>
                <w:spacing w:val="-5"/>
                <w:sz w:val="18"/>
              </w:rPr>
              <w:t>标</w:t>
            </w:r>
            <w:r>
              <w:rPr>
                <w:sz w:val="18"/>
              </w:rPr>
              <w:t>准</w:t>
            </w:r>
            <w:r>
              <w:rPr>
                <w:spacing w:val="-5"/>
                <w:sz w:val="18"/>
              </w:rPr>
              <w:t>值</w:t>
            </w:r>
            <w:r>
              <w:rPr>
                <w:sz w:val="18"/>
              </w:rPr>
              <w:t>为</w:t>
            </w:r>
            <w:r>
              <w:rPr>
                <w:sz w:val="18"/>
                <w:u w:val="single"/>
              </w:rPr>
              <w:t xml:space="preserve"> </w:t>
            </w:r>
            <w:r>
              <w:rPr>
                <w:sz w:val="18"/>
                <w:u w:val="single"/>
              </w:rPr>
              <w:tab/>
            </w:r>
            <w:r>
              <w:rPr>
                <w:spacing w:val="-20"/>
                <w:sz w:val="18"/>
              </w:rPr>
              <w:t>。</w:t>
            </w:r>
            <w:r>
              <w:rPr>
                <w:sz w:val="18"/>
              </w:rPr>
              <w:t>磨</w:t>
            </w:r>
            <w:r>
              <w:rPr>
                <w:spacing w:val="-5"/>
                <w:sz w:val="18"/>
              </w:rPr>
              <w:t>损</w:t>
            </w:r>
            <w:r>
              <w:rPr>
                <w:sz w:val="18"/>
              </w:rPr>
              <w:t>极</w:t>
            </w:r>
            <w:r>
              <w:rPr>
                <w:spacing w:val="-5"/>
                <w:sz w:val="18"/>
              </w:rPr>
              <w:t>限</w:t>
            </w:r>
            <w:r>
              <w:rPr>
                <w:sz w:val="18"/>
              </w:rPr>
              <w:t>值为</w:t>
            </w:r>
            <w:r>
              <w:rPr>
                <w:sz w:val="18"/>
                <w:u w:val="single"/>
              </w:rPr>
              <w:t xml:space="preserve"> </w:t>
            </w:r>
            <w:r>
              <w:rPr>
                <w:sz w:val="18"/>
                <w:u w:val="single"/>
              </w:rPr>
              <w:tab/>
            </w:r>
            <w:r>
              <w:rPr>
                <w:spacing w:val="-15"/>
                <w:sz w:val="18"/>
              </w:rPr>
              <w:t>；</w:t>
            </w:r>
            <w:r>
              <w:rPr>
                <w:spacing w:val="-5"/>
                <w:sz w:val="18"/>
              </w:rPr>
              <w:t>根</w:t>
            </w:r>
            <w:r>
              <w:rPr>
                <w:spacing w:val="-17"/>
                <w:sz w:val="18"/>
              </w:rPr>
              <w:t>据</w:t>
            </w:r>
            <w:r>
              <w:rPr>
                <w:sz w:val="18"/>
              </w:rPr>
              <w:t>测</w:t>
            </w:r>
            <w:r>
              <w:rPr>
                <w:spacing w:val="-5"/>
                <w:sz w:val="18"/>
              </w:rPr>
              <w:t>量</w:t>
            </w:r>
            <w:r>
              <w:rPr>
                <w:sz w:val="18"/>
              </w:rPr>
              <w:t>结</w:t>
            </w:r>
            <w:r>
              <w:rPr>
                <w:spacing w:val="-5"/>
                <w:sz w:val="18"/>
              </w:rPr>
              <w:t>果</w:t>
            </w:r>
            <w:r>
              <w:rPr>
                <w:sz w:val="18"/>
              </w:rPr>
              <w:t>，</w:t>
            </w:r>
            <w:r>
              <w:rPr>
                <w:spacing w:val="-5"/>
                <w:sz w:val="18"/>
              </w:rPr>
              <w:t>提</w:t>
            </w:r>
            <w:r>
              <w:rPr>
                <w:sz w:val="18"/>
              </w:rPr>
              <w:t>出</w:t>
            </w:r>
            <w:r>
              <w:rPr>
                <w:spacing w:val="-5"/>
                <w:sz w:val="18"/>
              </w:rPr>
              <w:t>维</w:t>
            </w:r>
            <w:r>
              <w:rPr>
                <w:sz w:val="18"/>
              </w:rPr>
              <w:t>修</w:t>
            </w:r>
            <w:r>
              <w:rPr>
                <w:spacing w:val="-5"/>
                <w:sz w:val="18"/>
              </w:rPr>
              <w:t>方</w:t>
            </w:r>
            <w:r>
              <w:rPr>
                <w:sz w:val="18"/>
              </w:rPr>
              <w:t>案。</w:t>
            </w:r>
          </w:p>
          <w:p w:rsidR="004A4DEF" w:rsidRDefault="004A4DEF">
            <w:pPr>
              <w:pStyle w:val="TableParagraph"/>
              <w:rPr>
                <w:sz w:val="18"/>
              </w:rPr>
            </w:pPr>
          </w:p>
          <w:p w:rsidR="004A4DEF" w:rsidRDefault="004A4DEF">
            <w:pPr>
              <w:pStyle w:val="TableParagraph"/>
              <w:spacing w:before="5"/>
              <w:rPr>
                <w:sz w:val="25"/>
              </w:rPr>
            </w:pPr>
          </w:p>
          <w:p w:rsidR="004A4DEF" w:rsidRDefault="00F426C2" w:rsidP="00F426C2">
            <w:pPr>
              <w:pStyle w:val="TableParagraph"/>
              <w:numPr>
                <w:ilvl w:val="0"/>
                <w:numId w:val="45"/>
              </w:numPr>
              <w:tabs>
                <w:tab w:val="left" w:pos="385"/>
                <w:tab w:val="left" w:pos="5346"/>
                <w:tab w:val="left" w:pos="7876"/>
              </w:tabs>
              <w:spacing w:line="290" w:lineRule="auto"/>
              <w:ind w:right="83" w:firstLine="0"/>
              <w:rPr>
                <w:sz w:val="16"/>
              </w:rPr>
            </w:pPr>
            <w:r>
              <w:rPr>
                <w:sz w:val="18"/>
              </w:rPr>
              <w:t>查</w:t>
            </w:r>
            <w:r>
              <w:rPr>
                <w:spacing w:val="-5"/>
                <w:sz w:val="18"/>
              </w:rPr>
              <w:t>维</w:t>
            </w:r>
            <w:r>
              <w:rPr>
                <w:sz w:val="18"/>
              </w:rPr>
              <w:t>修</w:t>
            </w:r>
            <w:r>
              <w:rPr>
                <w:spacing w:val="-5"/>
                <w:sz w:val="18"/>
              </w:rPr>
              <w:t>手</w:t>
            </w:r>
            <w:r>
              <w:rPr>
                <w:sz w:val="18"/>
              </w:rPr>
              <w:t>册，</w:t>
            </w:r>
            <w:r>
              <w:rPr>
                <w:spacing w:val="-5"/>
                <w:sz w:val="18"/>
              </w:rPr>
              <w:t>该</w:t>
            </w:r>
            <w:r>
              <w:rPr>
                <w:sz w:val="18"/>
              </w:rPr>
              <w:t>发</w:t>
            </w:r>
            <w:r>
              <w:rPr>
                <w:spacing w:val="-5"/>
                <w:sz w:val="18"/>
              </w:rPr>
              <w:t>动</w:t>
            </w:r>
            <w:r>
              <w:rPr>
                <w:sz w:val="18"/>
              </w:rPr>
              <w:t>机</w:t>
            </w:r>
            <w:r>
              <w:rPr>
                <w:spacing w:val="-5"/>
                <w:sz w:val="18"/>
              </w:rPr>
              <w:t>曲</w:t>
            </w:r>
            <w:r>
              <w:rPr>
                <w:sz w:val="18"/>
              </w:rPr>
              <w:t>轴轴</w:t>
            </w:r>
            <w:r>
              <w:rPr>
                <w:spacing w:val="-5"/>
                <w:sz w:val="18"/>
              </w:rPr>
              <w:t>向</w:t>
            </w:r>
            <w:r>
              <w:rPr>
                <w:sz w:val="18"/>
              </w:rPr>
              <w:t>间</w:t>
            </w:r>
            <w:r>
              <w:rPr>
                <w:spacing w:val="-5"/>
                <w:sz w:val="18"/>
              </w:rPr>
              <w:t>隙</w:t>
            </w:r>
            <w:r>
              <w:rPr>
                <w:sz w:val="18"/>
              </w:rPr>
              <w:t>标准</w:t>
            </w:r>
            <w:r>
              <w:rPr>
                <w:spacing w:val="-5"/>
                <w:sz w:val="18"/>
              </w:rPr>
              <w:t>值</w:t>
            </w:r>
            <w:r>
              <w:rPr>
                <w:sz w:val="18"/>
              </w:rPr>
              <w:t>为</w:t>
            </w:r>
            <w:r>
              <w:rPr>
                <w:sz w:val="18"/>
                <w:u w:val="single"/>
              </w:rPr>
              <w:t xml:space="preserve"> </w:t>
            </w:r>
            <w:r>
              <w:rPr>
                <w:sz w:val="18"/>
                <w:u w:val="single"/>
              </w:rPr>
              <w:tab/>
            </w:r>
            <w:r>
              <w:rPr>
                <w:sz w:val="18"/>
              </w:rPr>
              <w:t>。</w:t>
            </w:r>
            <w:r>
              <w:rPr>
                <w:spacing w:val="-5"/>
                <w:sz w:val="18"/>
              </w:rPr>
              <w:t>磨</w:t>
            </w:r>
            <w:r>
              <w:rPr>
                <w:sz w:val="18"/>
              </w:rPr>
              <w:t>损</w:t>
            </w:r>
            <w:r>
              <w:rPr>
                <w:spacing w:val="-5"/>
                <w:sz w:val="18"/>
              </w:rPr>
              <w:t>极</w:t>
            </w:r>
            <w:r>
              <w:rPr>
                <w:sz w:val="18"/>
              </w:rPr>
              <w:t>限</w:t>
            </w:r>
            <w:r>
              <w:rPr>
                <w:spacing w:val="-5"/>
                <w:sz w:val="18"/>
              </w:rPr>
              <w:t>值</w:t>
            </w:r>
            <w:r>
              <w:rPr>
                <w:sz w:val="18"/>
              </w:rPr>
              <w:t>为</w:t>
            </w:r>
            <w:r>
              <w:rPr>
                <w:sz w:val="18"/>
                <w:u w:val="single"/>
              </w:rPr>
              <w:t xml:space="preserve"> </w:t>
            </w:r>
            <w:r>
              <w:rPr>
                <w:sz w:val="18"/>
                <w:u w:val="single"/>
              </w:rPr>
              <w:tab/>
            </w:r>
            <w:r>
              <w:rPr>
                <w:spacing w:val="-5"/>
                <w:sz w:val="18"/>
              </w:rPr>
              <w:t>；</w:t>
            </w:r>
            <w:r>
              <w:rPr>
                <w:sz w:val="18"/>
              </w:rPr>
              <w:t>根</w:t>
            </w:r>
            <w:r>
              <w:rPr>
                <w:spacing w:val="-18"/>
                <w:sz w:val="18"/>
              </w:rPr>
              <w:t>据</w:t>
            </w:r>
            <w:r>
              <w:rPr>
                <w:sz w:val="18"/>
              </w:rPr>
              <w:t>测</w:t>
            </w:r>
            <w:r>
              <w:rPr>
                <w:spacing w:val="-5"/>
                <w:sz w:val="18"/>
              </w:rPr>
              <w:t>量</w:t>
            </w:r>
            <w:r>
              <w:rPr>
                <w:sz w:val="18"/>
              </w:rPr>
              <w:t>结</w:t>
            </w:r>
            <w:r>
              <w:rPr>
                <w:spacing w:val="-5"/>
                <w:sz w:val="18"/>
              </w:rPr>
              <w:t>果</w:t>
            </w:r>
            <w:r>
              <w:rPr>
                <w:sz w:val="18"/>
              </w:rPr>
              <w:t>，</w:t>
            </w:r>
            <w:r>
              <w:rPr>
                <w:spacing w:val="-5"/>
                <w:sz w:val="18"/>
              </w:rPr>
              <w:t>提</w:t>
            </w:r>
            <w:r>
              <w:rPr>
                <w:sz w:val="18"/>
              </w:rPr>
              <w:t>出</w:t>
            </w:r>
            <w:r>
              <w:rPr>
                <w:spacing w:val="-5"/>
                <w:sz w:val="18"/>
              </w:rPr>
              <w:t>维</w:t>
            </w:r>
            <w:r>
              <w:rPr>
                <w:sz w:val="18"/>
              </w:rPr>
              <w:t>修</w:t>
            </w:r>
            <w:r>
              <w:rPr>
                <w:spacing w:val="-5"/>
                <w:sz w:val="18"/>
              </w:rPr>
              <w:t>方</w:t>
            </w:r>
            <w:r>
              <w:rPr>
                <w:sz w:val="18"/>
              </w:rPr>
              <w:t>案。</w:t>
            </w:r>
          </w:p>
        </w:tc>
      </w:tr>
    </w:tbl>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50"/>
        <w:ind w:left="1102"/>
        <w:rPr>
          <w:sz w:val="24"/>
          <w:szCs w:val="24"/>
        </w:rPr>
      </w:pPr>
      <w:r>
        <w:rPr>
          <w:rFonts w:asciiTheme="minorEastAsia" w:eastAsiaTheme="minorEastAsia" w:hAnsiTheme="minorEastAsia" w:cs="Times New Roman" w:hint="eastAsia"/>
          <w:sz w:val="24"/>
          <w:szCs w:val="24"/>
        </w:rPr>
        <w:lastRenderedPageBreak/>
        <w:t>1-6</w:t>
      </w:r>
      <w:r>
        <w:rPr>
          <w:rFonts w:asciiTheme="minorEastAsia" w:eastAsiaTheme="minorEastAsia" w:hAnsiTheme="minorEastAsia"/>
          <w:sz w:val="24"/>
          <w:szCs w:val="24"/>
        </w:rPr>
        <w:t>：</w:t>
      </w:r>
      <w:r>
        <w:rPr>
          <w:sz w:val="24"/>
          <w:szCs w:val="24"/>
        </w:rPr>
        <w:t>气门组拆装</w:t>
      </w:r>
    </w:p>
    <w:p w:rsidR="004A4DEF" w:rsidRDefault="00F426C2" w:rsidP="00F426C2">
      <w:pPr>
        <w:pStyle w:val="a3"/>
        <w:numPr>
          <w:ilvl w:val="0"/>
          <w:numId w:val="46"/>
        </w:numPr>
        <w:spacing w:before="119"/>
        <w:ind w:left="1102"/>
      </w:pPr>
      <w:r>
        <w:rPr>
          <w:rFonts w:hint="eastAsia"/>
        </w:rPr>
        <w:t>任务描述：</w:t>
      </w:r>
      <w:r>
        <w:t>在工作台上从已拆除气门传动组零件的气缸盖上拆卸</w:t>
      </w:r>
      <w:r>
        <w:t xml:space="preserve"> </w:t>
      </w:r>
      <w:r>
        <w:rPr>
          <w:rFonts w:ascii="Times New Roman" w:eastAsia="Times New Roman"/>
        </w:rPr>
        <w:t xml:space="preserve">1 </w:t>
      </w:r>
      <w:r>
        <w:t>个进气门和</w:t>
      </w:r>
      <w:r>
        <w:t xml:space="preserve"> </w:t>
      </w:r>
      <w:r>
        <w:rPr>
          <w:rFonts w:ascii="Times New Roman" w:eastAsia="Times New Roman"/>
        </w:rPr>
        <w:t xml:space="preserve">1 </w:t>
      </w:r>
      <w:r>
        <w:t>个排气门，识别气门组零件，然后再安装好。</w:t>
      </w:r>
    </w:p>
    <w:p w:rsidR="004A4DEF" w:rsidRDefault="00F426C2" w:rsidP="00F426C2">
      <w:pPr>
        <w:pStyle w:val="a3"/>
        <w:numPr>
          <w:ilvl w:val="0"/>
          <w:numId w:val="46"/>
        </w:numPr>
        <w:spacing w:before="119"/>
        <w:ind w:left="1102"/>
      </w:pPr>
      <w:r>
        <w:rPr>
          <w:rFonts w:hint="eastAsia"/>
        </w:rPr>
        <w:t>实施条件：考点提供考试用发动机的维修手册、工具车（配备常用工具）、气门拆装专用工具。进入考试程序后，考生准备考试所需的工具仪器设备，将考试相应内容记录在工单上，整理场地后结束考试。</w:t>
      </w:r>
    </w:p>
    <w:p w:rsidR="004A4DEF" w:rsidRDefault="00F426C2" w:rsidP="00F426C2">
      <w:pPr>
        <w:pStyle w:val="a3"/>
        <w:numPr>
          <w:ilvl w:val="0"/>
          <w:numId w:val="46"/>
        </w:numPr>
        <w:spacing w:before="119"/>
        <w:ind w:left="1102"/>
      </w:pPr>
      <w:r>
        <w:rPr>
          <w:rFonts w:hint="eastAsia"/>
        </w:rPr>
        <w:t>考核时限：</w:t>
      </w:r>
      <w:r>
        <w:rPr>
          <w:rFonts w:hint="eastAsia"/>
        </w:rPr>
        <w:t xml:space="preserve">30 </w:t>
      </w:r>
      <w:r>
        <w:rPr>
          <w:rFonts w:hint="eastAsia"/>
        </w:rPr>
        <w:t>分钟。</w:t>
      </w:r>
    </w:p>
    <w:p w:rsidR="004A4DEF" w:rsidRDefault="00F426C2" w:rsidP="00F426C2">
      <w:pPr>
        <w:pStyle w:val="a3"/>
        <w:numPr>
          <w:ilvl w:val="0"/>
          <w:numId w:val="46"/>
        </w:numPr>
        <w:spacing w:before="119"/>
        <w:ind w:left="1102"/>
      </w:pPr>
      <w:r>
        <w:rPr>
          <w:rFonts w:hint="eastAsia"/>
        </w:rPr>
        <w:t>评分细则及操作工单：</w:t>
      </w:r>
    </w:p>
    <w:p w:rsidR="004A4DEF" w:rsidRDefault="00F426C2">
      <w:pPr>
        <w:rPr>
          <w:spacing w:val="-2"/>
        </w:rPr>
      </w:pPr>
      <w:r>
        <w:rPr>
          <w:spacing w:val="-2"/>
        </w:rPr>
        <w:br w:type="page"/>
      </w:r>
    </w:p>
    <w:p w:rsidR="004A4DEF" w:rsidRDefault="00F426C2">
      <w:pPr>
        <w:pStyle w:val="a3"/>
        <w:spacing w:line="265" w:lineRule="exact"/>
        <w:ind w:left="685" w:right="223"/>
        <w:jc w:val="center"/>
      </w:pPr>
      <w:r>
        <w:rPr>
          <w:spacing w:val="-2"/>
        </w:rPr>
        <w:lastRenderedPageBreak/>
        <w:t>《气门组拆装》评分标准</w:t>
      </w:r>
    </w:p>
    <w:p w:rsidR="004A4DEF" w:rsidRDefault="004A4DEF">
      <w:pPr>
        <w:pStyle w:val="a3"/>
        <w:spacing w:before="9"/>
        <w:rPr>
          <w:sz w:val="4"/>
        </w:rPr>
      </w:pPr>
    </w:p>
    <w:tbl>
      <w:tblPr>
        <w:tblStyle w:val="TableNormal"/>
        <w:tblW w:w="8446" w:type="dxa"/>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26"/>
        <w:gridCol w:w="854"/>
        <w:gridCol w:w="5428"/>
      </w:tblGrid>
      <w:tr w:rsidR="004A4DEF">
        <w:trPr>
          <w:trHeight w:val="278"/>
        </w:trPr>
        <w:tc>
          <w:tcPr>
            <w:tcW w:w="638" w:type="dxa"/>
          </w:tcPr>
          <w:p w:rsidR="004A4DEF" w:rsidRDefault="00F426C2">
            <w:pPr>
              <w:pStyle w:val="TableParagraph"/>
              <w:spacing w:before="45" w:line="213" w:lineRule="exact"/>
              <w:ind w:left="67" w:right="107"/>
              <w:jc w:val="center"/>
              <w:rPr>
                <w:sz w:val="18"/>
              </w:rPr>
            </w:pPr>
            <w:r>
              <w:rPr>
                <w:sz w:val="18"/>
              </w:rPr>
              <w:t>序号</w:t>
            </w:r>
          </w:p>
        </w:tc>
        <w:tc>
          <w:tcPr>
            <w:tcW w:w="1526" w:type="dxa"/>
          </w:tcPr>
          <w:p w:rsidR="004A4DEF" w:rsidRDefault="00F426C2">
            <w:pPr>
              <w:pStyle w:val="TableParagraph"/>
              <w:spacing w:before="45" w:line="213" w:lineRule="exact"/>
              <w:ind w:left="115" w:right="100"/>
              <w:jc w:val="center"/>
              <w:rPr>
                <w:sz w:val="18"/>
              </w:rPr>
            </w:pPr>
            <w:r>
              <w:rPr>
                <w:sz w:val="18"/>
              </w:rPr>
              <w:t>考核项目</w:t>
            </w:r>
          </w:p>
        </w:tc>
        <w:tc>
          <w:tcPr>
            <w:tcW w:w="854" w:type="dxa"/>
          </w:tcPr>
          <w:p w:rsidR="004A4DEF" w:rsidRDefault="00F426C2">
            <w:pPr>
              <w:pStyle w:val="TableParagraph"/>
              <w:spacing w:before="45" w:line="213" w:lineRule="exact"/>
              <w:ind w:left="159" w:right="148"/>
              <w:jc w:val="center"/>
              <w:rPr>
                <w:sz w:val="18"/>
              </w:rPr>
            </w:pPr>
            <w:r>
              <w:rPr>
                <w:sz w:val="18"/>
              </w:rPr>
              <w:t>配分</w:t>
            </w:r>
          </w:p>
        </w:tc>
        <w:tc>
          <w:tcPr>
            <w:tcW w:w="5428" w:type="dxa"/>
          </w:tcPr>
          <w:p w:rsidR="004A4DEF" w:rsidRDefault="00F426C2">
            <w:pPr>
              <w:pStyle w:val="TableParagraph"/>
              <w:spacing w:before="45" w:line="213" w:lineRule="exact"/>
              <w:ind w:left="1181"/>
              <w:rPr>
                <w:sz w:val="18"/>
              </w:rPr>
            </w:pPr>
            <w:r>
              <w:rPr>
                <w:sz w:val="18"/>
              </w:rPr>
              <w:t>扣分标准（每项累计扣分不超过配分）</w:t>
            </w:r>
          </w:p>
        </w:tc>
      </w:tr>
      <w:tr w:rsidR="004A4DEF">
        <w:trPr>
          <w:trHeight w:val="662"/>
        </w:trPr>
        <w:tc>
          <w:tcPr>
            <w:tcW w:w="638" w:type="dxa"/>
          </w:tcPr>
          <w:p w:rsidR="004A4DEF" w:rsidRDefault="004A4DEF">
            <w:pPr>
              <w:pStyle w:val="TableParagraph"/>
              <w:spacing w:before="5"/>
              <w:rPr>
                <w:sz w:val="19"/>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526" w:type="dxa"/>
          </w:tcPr>
          <w:p w:rsidR="004A4DEF" w:rsidRDefault="004A4DEF">
            <w:pPr>
              <w:pStyle w:val="TableParagraph"/>
              <w:spacing w:before="6"/>
              <w:rPr>
                <w:sz w:val="18"/>
              </w:rPr>
            </w:pPr>
          </w:p>
          <w:p w:rsidR="004A4DEF" w:rsidRDefault="00F426C2">
            <w:pPr>
              <w:pStyle w:val="TableParagraph"/>
              <w:ind w:left="110" w:right="100"/>
              <w:jc w:val="center"/>
              <w:rPr>
                <w:sz w:val="18"/>
              </w:rPr>
            </w:pPr>
            <w:r>
              <w:rPr>
                <w:sz w:val="18"/>
              </w:rPr>
              <w:t>安全文明否决</w:t>
            </w:r>
          </w:p>
        </w:tc>
        <w:tc>
          <w:tcPr>
            <w:tcW w:w="854" w:type="dxa"/>
          </w:tcPr>
          <w:p w:rsidR="004A4DEF" w:rsidRDefault="004A4DEF">
            <w:pPr>
              <w:pStyle w:val="TableParagraph"/>
              <w:rPr>
                <w:rFonts w:ascii="Times New Roman"/>
                <w:sz w:val="18"/>
              </w:rPr>
            </w:pPr>
          </w:p>
        </w:tc>
        <w:tc>
          <w:tcPr>
            <w:tcW w:w="5428" w:type="dxa"/>
          </w:tcPr>
          <w:p w:rsidR="004A4DEF" w:rsidRDefault="00F426C2">
            <w:pPr>
              <w:pStyle w:val="TableParagraph"/>
              <w:spacing w:before="49" w:line="280" w:lineRule="atLeast"/>
              <w:ind w:left="106" w:right="87"/>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404"/>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27"/>
              </w:rPr>
            </w:pPr>
          </w:p>
          <w:p w:rsidR="004A4DEF" w:rsidRDefault="00F426C2">
            <w:pPr>
              <w:pStyle w:val="TableParagraph"/>
              <w:ind w:left="9"/>
              <w:jc w:val="center"/>
              <w:rPr>
                <w:rFonts w:ascii="Times New Roman"/>
                <w:sz w:val="18"/>
              </w:rPr>
            </w:pPr>
            <w:r>
              <w:rPr>
                <w:rFonts w:ascii="Times New Roman"/>
                <w:w w:val="101"/>
                <w:sz w:val="18"/>
              </w:rPr>
              <w:t>2</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4"/>
              <w:rPr>
                <w:sz w:val="14"/>
              </w:rPr>
            </w:pPr>
          </w:p>
          <w:p w:rsidR="004A4DEF" w:rsidRDefault="00F426C2">
            <w:pPr>
              <w:pStyle w:val="TableParagraph"/>
              <w:ind w:left="110" w:right="100"/>
              <w:jc w:val="center"/>
              <w:rPr>
                <w:sz w:val="18"/>
              </w:rPr>
            </w:pPr>
            <w:r>
              <w:rPr>
                <w:sz w:val="18"/>
              </w:rPr>
              <w:t>安全文明生产</w:t>
            </w:r>
          </w:p>
        </w:tc>
        <w:tc>
          <w:tcPr>
            <w:tcW w:w="85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4"/>
              <w:rPr>
                <w:sz w:val="26"/>
              </w:rPr>
            </w:pPr>
          </w:p>
          <w:p w:rsidR="004A4DEF" w:rsidRDefault="00F426C2">
            <w:pPr>
              <w:pStyle w:val="TableParagraph"/>
              <w:ind w:left="159" w:right="143"/>
              <w:jc w:val="center"/>
              <w:rPr>
                <w:sz w:val="18"/>
              </w:rPr>
            </w:pPr>
            <w:r>
              <w:rPr>
                <w:rFonts w:ascii="Times New Roman" w:eastAsia="Times New Roman"/>
                <w:sz w:val="18"/>
              </w:rPr>
              <w:t xml:space="preserve">20 </w:t>
            </w:r>
            <w:r>
              <w:rPr>
                <w:sz w:val="18"/>
              </w:rPr>
              <w:t>分</w:t>
            </w:r>
          </w:p>
        </w:tc>
        <w:tc>
          <w:tcPr>
            <w:tcW w:w="5428" w:type="dxa"/>
          </w:tcPr>
          <w:p w:rsidR="004A4DEF" w:rsidRDefault="00F426C2" w:rsidP="00F426C2">
            <w:pPr>
              <w:pStyle w:val="TableParagraph"/>
              <w:numPr>
                <w:ilvl w:val="0"/>
                <w:numId w:val="47"/>
              </w:numPr>
              <w:tabs>
                <w:tab w:val="left" w:pos="322"/>
              </w:tabs>
              <w:spacing w:before="127"/>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4"/>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47"/>
              </w:numPr>
              <w:tabs>
                <w:tab w:val="left" w:pos="409"/>
              </w:tabs>
              <w:spacing w:before="47"/>
              <w:ind w:left="409" w:hanging="303"/>
              <w:rPr>
                <w:sz w:val="18"/>
              </w:rPr>
            </w:pPr>
            <w:r>
              <w:rPr>
                <w:spacing w:val="-7"/>
                <w:sz w:val="18"/>
              </w:rPr>
              <w:t>工量具与零件混放、或摆放凌乱，每次每处扣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47"/>
              </w:numPr>
              <w:tabs>
                <w:tab w:val="left" w:pos="409"/>
              </w:tabs>
              <w:spacing w:before="53"/>
              <w:ind w:left="409" w:hanging="303"/>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47"/>
              </w:numPr>
              <w:tabs>
                <w:tab w:val="left" w:pos="322"/>
              </w:tabs>
              <w:spacing w:before="48"/>
              <w:ind w:hanging="215"/>
              <w:rPr>
                <w:sz w:val="18"/>
              </w:rPr>
            </w:pPr>
            <w:r>
              <w:rPr>
                <w:spacing w:val="-7"/>
                <w:sz w:val="18"/>
              </w:rPr>
              <w:t>油、水洒落在地面或零部件表面或车漆表面未及时清理，每次扣</w:t>
            </w:r>
          </w:p>
          <w:p w:rsidR="004A4DEF" w:rsidRDefault="00F426C2">
            <w:pPr>
              <w:pStyle w:val="TableParagraph"/>
              <w:spacing w:before="48"/>
              <w:ind w:left="106"/>
              <w:rPr>
                <w:sz w:val="18"/>
              </w:rPr>
            </w:pPr>
            <w:r>
              <w:rPr>
                <w:rFonts w:ascii="Times New Roman" w:eastAsia="Times New Roman"/>
                <w:sz w:val="18"/>
              </w:rPr>
              <w:t xml:space="preserve">1 </w:t>
            </w:r>
            <w:r>
              <w:rPr>
                <w:sz w:val="18"/>
              </w:rPr>
              <w:t>分</w:t>
            </w:r>
          </w:p>
          <w:p w:rsidR="004A4DEF" w:rsidRDefault="00F426C2" w:rsidP="00F426C2">
            <w:pPr>
              <w:pStyle w:val="TableParagraph"/>
              <w:numPr>
                <w:ilvl w:val="0"/>
                <w:numId w:val="48"/>
              </w:numPr>
              <w:tabs>
                <w:tab w:val="left" w:pos="322"/>
              </w:tabs>
              <w:spacing w:before="52"/>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8"/>
              </w:numPr>
              <w:tabs>
                <w:tab w:val="left" w:pos="322"/>
              </w:tabs>
              <w:spacing w:before="48"/>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48"/>
              </w:numPr>
              <w:tabs>
                <w:tab w:val="left" w:pos="322"/>
              </w:tabs>
              <w:spacing w:before="48"/>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604"/>
        </w:trPr>
        <w:tc>
          <w:tcPr>
            <w:tcW w:w="638" w:type="dxa"/>
          </w:tcPr>
          <w:p w:rsidR="004A4DEF" w:rsidRDefault="004A4DEF">
            <w:pPr>
              <w:pStyle w:val="TableParagraph"/>
              <w:spacing w:before="2"/>
              <w:rPr>
                <w:sz w:val="17"/>
              </w:rPr>
            </w:pPr>
          </w:p>
          <w:p w:rsidR="004A4DEF" w:rsidRDefault="00F426C2">
            <w:pPr>
              <w:pStyle w:val="TableParagraph"/>
              <w:ind w:left="9"/>
              <w:jc w:val="center"/>
              <w:rPr>
                <w:rFonts w:ascii="Times New Roman"/>
                <w:sz w:val="18"/>
              </w:rPr>
            </w:pPr>
            <w:r>
              <w:rPr>
                <w:rFonts w:ascii="Times New Roman"/>
                <w:w w:val="101"/>
                <w:sz w:val="18"/>
              </w:rPr>
              <w:t>3</w:t>
            </w:r>
          </w:p>
        </w:tc>
        <w:tc>
          <w:tcPr>
            <w:tcW w:w="1526" w:type="dxa"/>
          </w:tcPr>
          <w:p w:rsidR="004A4DEF" w:rsidRDefault="004A4DEF">
            <w:pPr>
              <w:pStyle w:val="TableParagraph"/>
              <w:spacing w:before="3"/>
              <w:rPr>
                <w:sz w:val="16"/>
              </w:rPr>
            </w:pPr>
          </w:p>
          <w:p w:rsidR="004A4DEF" w:rsidRDefault="00F426C2">
            <w:pPr>
              <w:pStyle w:val="TableParagraph"/>
              <w:ind w:left="115" w:right="100"/>
              <w:jc w:val="center"/>
              <w:rPr>
                <w:sz w:val="18"/>
              </w:rPr>
            </w:pPr>
            <w:r>
              <w:rPr>
                <w:sz w:val="18"/>
              </w:rPr>
              <w:t>工具准备</w:t>
            </w:r>
          </w:p>
        </w:tc>
        <w:tc>
          <w:tcPr>
            <w:tcW w:w="854" w:type="dxa"/>
          </w:tcPr>
          <w:p w:rsidR="004A4DEF" w:rsidRDefault="004A4DEF">
            <w:pPr>
              <w:pStyle w:val="TableParagraph"/>
              <w:spacing w:before="3"/>
              <w:rPr>
                <w:sz w:val="16"/>
              </w:rPr>
            </w:pPr>
          </w:p>
          <w:p w:rsidR="004A4DEF" w:rsidRDefault="00F426C2">
            <w:pPr>
              <w:pStyle w:val="TableParagraph"/>
              <w:ind w:left="159" w:right="148"/>
              <w:jc w:val="center"/>
              <w:rPr>
                <w:sz w:val="18"/>
              </w:rPr>
            </w:pPr>
            <w:r>
              <w:rPr>
                <w:rFonts w:ascii="Times New Roman" w:eastAsia="Times New Roman"/>
                <w:sz w:val="18"/>
              </w:rPr>
              <w:t xml:space="preserve">5 </w:t>
            </w:r>
            <w:r>
              <w:rPr>
                <w:sz w:val="18"/>
              </w:rPr>
              <w:t>分</w:t>
            </w:r>
          </w:p>
        </w:tc>
        <w:tc>
          <w:tcPr>
            <w:tcW w:w="5428" w:type="dxa"/>
          </w:tcPr>
          <w:p w:rsidR="004A4DEF" w:rsidRDefault="00F426C2" w:rsidP="00F426C2">
            <w:pPr>
              <w:pStyle w:val="TableParagraph"/>
              <w:numPr>
                <w:ilvl w:val="0"/>
                <w:numId w:val="49"/>
              </w:numPr>
              <w:tabs>
                <w:tab w:val="left" w:pos="322"/>
              </w:tabs>
              <w:spacing w:before="69"/>
              <w:ind w:hanging="215"/>
              <w:rPr>
                <w:sz w:val="18"/>
              </w:rPr>
            </w:pPr>
            <w:r>
              <w:rPr>
                <w:spacing w:val="-10"/>
                <w:sz w:val="18"/>
              </w:rPr>
              <w:t>工具每少准备</w:t>
            </w:r>
            <w:r>
              <w:rPr>
                <w:spacing w:val="-10"/>
                <w:sz w:val="18"/>
              </w:rPr>
              <w:t xml:space="preserve"> </w:t>
            </w:r>
            <w:r>
              <w:rPr>
                <w:rFonts w:ascii="Times New Roman" w:eastAsia="Times New Roman"/>
                <w:sz w:val="18"/>
              </w:rPr>
              <w:t>1</w:t>
            </w:r>
            <w:r>
              <w:rPr>
                <w:rFonts w:ascii="Times New Roman" w:eastAsia="Times New Roman"/>
                <w:spacing w:val="-2"/>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49"/>
              </w:numPr>
              <w:tabs>
                <w:tab w:val="left" w:pos="322"/>
              </w:tabs>
              <w:spacing w:before="48"/>
              <w:ind w:hanging="215"/>
              <w:rPr>
                <w:sz w:val="18"/>
              </w:rPr>
            </w:pPr>
            <w:r>
              <w:rPr>
                <w:spacing w:val="-9"/>
                <w:sz w:val="18"/>
              </w:rPr>
              <w:t>工具选择不当，每次扣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4</w:t>
            </w:r>
          </w:p>
        </w:tc>
        <w:tc>
          <w:tcPr>
            <w:tcW w:w="1526" w:type="dxa"/>
          </w:tcPr>
          <w:p w:rsidR="004A4DEF" w:rsidRDefault="004A4DEF">
            <w:pPr>
              <w:pStyle w:val="TableParagraph"/>
              <w:spacing w:before="11"/>
              <w:rPr>
                <w:sz w:val="15"/>
              </w:rPr>
            </w:pPr>
          </w:p>
          <w:p w:rsidR="004A4DEF" w:rsidRDefault="00F426C2">
            <w:pPr>
              <w:pStyle w:val="TableParagraph"/>
              <w:ind w:left="110" w:right="100"/>
              <w:jc w:val="center"/>
              <w:rPr>
                <w:sz w:val="18"/>
              </w:rPr>
            </w:pPr>
            <w:r>
              <w:rPr>
                <w:sz w:val="18"/>
              </w:rPr>
              <w:t>维修手册使用</w:t>
            </w:r>
          </w:p>
        </w:tc>
        <w:tc>
          <w:tcPr>
            <w:tcW w:w="854" w:type="dxa"/>
          </w:tcPr>
          <w:p w:rsidR="004A4DEF" w:rsidRDefault="004A4DEF">
            <w:pPr>
              <w:pStyle w:val="TableParagraph"/>
              <w:spacing w:before="11"/>
              <w:rPr>
                <w:sz w:val="15"/>
              </w:rPr>
            </w:pPr>
          </w:p>
          <w:p w:rsidR="004A4DEF" w:rsidRDefault="00F426C2">
            <w:pPr>
              <w:pStyle w:val="TableParagraph"/>
              <w:ind w:left="159" w:right="143"/>
              <w:jc w:val="center"/>
              <w:rPr>
                <w:sz w:val="18"/>
              </w:rPr>
            </w:pPr>
            <w:r>
              <w:rPr>
                <w:rFonts w:ascii="Times New Roman" w:eastAsia="Times New Roman"/>
                <w:sz w:val="18"/>
              </w:rPr>
              <w:t xml:space="preserve">10 </w:t>
            </w:r>
            <w:r>
              <w:rPr>
                <w:sz w:val="18"/>
              </w:rPr>
              <w:t>分</w:t>
            </w:r>
          </w:p>
        </w:tc>
        <w:tc>
          <w:tcPr>
            <w:tcW w:w="5428" w:type="dxa"/>
          </w:tcPr>
          <w:p w:rsidR="004A4DEF" w:rsidRDefault="00F426C2">
            <w:pPr>
              <w:pStyle w:val="TableParagraph"/>
              <w:spacing w:before="15" w:line="280" w:lineRule="atLeast"/>
              <w:ind w:left="106" w:right="91"/>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8"/>
                <w:sz w:val="18"/>
              </w:rPr>
              <w:t>个数据扣</w:t>
            </w:r>
            <w:r>
              <w:rPr>
                <w:spacing w:val="-8"/>
                <w:sz w:val="18"/>
              </w:rPr>
              <w:t xml:space="preserve"> </w:t>
            </w:r>
            <w:r>
              <w:rPr>
                <w:rFonts w:ascii="Times New Roman" w:eastAsia="Times New Roman"/>
                <w:sz w:val="18"/>
              </w:rPr>
              <w:t xml:space="preserve">3 </w:t>
            </w:r>
            <w:r>
              <w:rPr>
                <w:spacing w:val="-6"/>
                <w:sz w:val="18"/>
              </w:rPr>
              <w:t>分，根据工单填写情况对照维</w:t>
            </w:r>
            <w:r>
              <w:rPr>
                <w:spacing w:val="-4"/>
                <w:sz w:val="18"/>
              </w:rPr>
              <w:t>修手册标准值评分</w:t>
            </w:r>
          </w:p>
        </w:tc>
      </w:tr>
      <w:tr w:rsidR="004A4DEF">
        <w:trPr>
          <w:trHeight w:val="1401"/>
        </w:trPr>
        <w:tc>
          <w:tcPr>
            <w:tcW w:w="638" w:type="dxa"/>
          </w:tcPr>
          <w:p w:rsidR="004A4DEF" w:rsidRDefault="004A4DEF">
            <w:pPr>
              <w:pStyle w:val="TableParagraph"/>
              <w:rPr>
                <w:sz w:val="20"/>
              </w:rPr>
            </w:pPr>
          </w:p>
          <w:p w:rsidR="004A4DEF" w:rsidRDefault="004A4DEF">
            <w:pPr>
              <w:pStyle w:val="TableParagraph"/>
              <w:spacing w:before="3"/>
              <w:rPr>
                <w:sz w:val="28"/>
              </w:rPr>
            </w:pPr>
          </w:p>
          <w:p w:rsidR="004A4DEF" w:rsidRDefault="00F426C2">
            <w:pPr>
              <w:pStyle w:val="TableParagraph"/>
              <w:spacing w:before="1"/>
              <w:ind w:left="9"/>
              <w:jc w:val="center"/>
              <w:rPr>
                <w:rFonts w:ascii="Times New Roman"/>
                <w:sz w:val="18"/>
              </w:rPr>
            </w:pPr>
            <w:r>
              <w:rPr>
                <w:rFonts w:ascii="Times New Roman"/>
                <w:w w:val="101"/>
                <w:sz w:val="18"/>
              </w:rPr>
              <w:t>5</w:t>
            </w:r>
          </w:p>
        </w:tc>
        <w:tc>
          <w:tcPr>
            <w:tcW w:w="1526"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spacing w:line="290" w:lineRule="auto"/>
              <w:ind w:left="494" w:right="117" w:hanging="360"/>
              <w:rPr>
                <w:sz w:val="18"/>
              </w:rPr>
            </w:pPr>
            <w:r>
              <w:rPr>
                <w:sz w:val="18"/>
              </w:rPr>
              <w:t>拆卸进、排气门各</w:t>
            </w:r>
            <w:r>
              <w:rPr>
                <w:sz w:val="18"/>
              </w:rPr>
              <w:t xml:space="preserve"> </w:t>
            </w:r>
            <w:r>
              <w:rPr>
                <w:rFonts w:ascii="Times New Roman" w:eastAsia="Times New Roman"/>
                <w:sz w:val="18"/>
              </w:rPr>
              <w:t xml:space="preserve">1 </w:t>
            </w:r>
            <w:r>
              <w:rPr>
                <w:sz w:val="18"/>
              </w:rPr>
              <w:t>个</w:t>
            </w:r>
          </w:p>
        </w:tc>
        <w:tc>
          <w:tcPr>
            <w:tcW w:w="854" w:type="dxa"/>
          </w:tcPr>
          <w:p w:rsidR="004A4DEF" w:rsidRDefault="004A4DEF">
            <w:pPr>
              <w:pStyle w:val="TableParagraph"/>
              <w:rPr>
                <w:sz w:val="20"/>
              </w:rPr>
            </w:pPr>
          </w:p>
          <w:p w:rsidR="004A4DEF" w:rsidRDefault="004A4DEF">
            <w:pPr>
              <w:pStyle w:val="TableParagraph"/>
              <w:spacing w:before="4"/>
              <w:rPr>
                <w:sz w:val="27"/>
              </w:rPr>
            </w:pPr>
          </w:p>
          <w:p w:rsidR="004A4DEF" w:rsidRDefault="00F426C2">
            <w:pPr>
              <w:pStyle w:val="TableParagraph"/>
              <w:spacing w:before="1"/>
              <w:ind w:left="159" w:right="143"/>
              <w:jc w:val="center"/>
              <w:rPr>
                <w:sz w:val="18"/>
              </w:rPr>
            </w:pPr>
            <w:r>
              <w:rPr>
                <w:rFonts w:ascii="Times New Roman" w:eastAsia="Times New Roman"/>
                <w:sz w:val="18"/>
              </w:rPr>
              <w:t xml:space="preserve">20 </w:t>
            </w:r>
            <w:r>
              <w:rPr>
                <w:sz w:val="18"/>
              </w:rPr>
              <w:t>分</w:t>
            </w:r>
          </w:p>
        </w:tc>
        <w:tc>
          <w:tcPr>
            <w:tcW w:w="5428" w:type="dxa"/>
          </w:tcPr>
          <w:p w:rsidR="004A4DEF" w:rsidRDefault="00F426C2" w:rsidP="00F426C2">
            <w:pPr>
              <w:pStyle w:val="TableParagraph"/>
              <w:numPr>
                <w:ilvl w:val="0"/>
                <w:numId w:val="50"/>
              </w:numPr>
              <w:tabs>
                <w:tab w:val="left" w:pos="322"/>
              </w:tabs>
              <w:spacing w:before="45"/>
              <w:ind w:hanging="215"/>
              <w:rPr>
                <w:sz w:val="18"/>
              </w:rPr>
            </w:pPr>
            <w:r>
              <w:rPr>
                <w:spacing w:val="-9"/>
                <w:sz w:val="18"/>
              </w:rPr>
              <w:t>未使用专用工具拆卸气门扣</w:t>
            </w:r>
            <w:r>
              <w:rPr>
                <w:spacing w:val="-9"/>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0"/>
              </w:numPr>
              <w:tabs>
                <w:tab w:val="left" w:pos="322"/>
              </w:tabs>
              <w:spacing w:before="53"/>
              <w:ind w:hanging="215"/>
              <w:rPr>
                <w:sz w:val="18"/>
              </w:rPr>
            </w:pPr>
            <w:r>
              <w:rPr>
                <w:spacing w:val="-8"/>
                <w:sz w:val="18"/>
              </w:rPr>
              <w:t>工具使用不正确扣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50"/>
              </w:numPr>
              <w:tabs>
                <w:tab w:val="left" w:pos="322"/>
              </w:tabs>
              <w:spacing w:before="47"/>
              <w:ind w:hanging="215"/>
              <w:rPr>
                <w:sz w:val="18"/>
              </w:rPr>
            </w:pPr>
            <w:r>
              <w:rPr>
                <w:spacing w:val="-8"/>
                <w:sz w:val="18"/>
              </w:rPr>
              <w:t>未标记气门每个扣</w:t>
            </w:r>
            <w:r>
              <w:rPr>
                <w:spacing w:val="-8"/>
                <w:sz w:val="18"/>
              </w:rPr>
              <w:t xml:space="preserve"> </w:t>
            </w:r>
            <w:r>
              <w:rPr>
                <w:rFonts w:ascii="Times New Roman" w:eastAsia="Times New Roman"/>
                <w:sz w:val="18"/>
              </w:rPr>
              <w:t>1</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50"/>
              </w:numPr>
              <w:tabs>
                <w:tab w:val="left" w:pos="322"/>
              </w:tabs>
              <w:spacing w:before="48"/>
              <w:ind w:hanging="215"/>
              <w:rPr>
                <w:sz w:val="18"/>
              </w:rPr>
            </w:pPr>
            <w:r>
              <w:rPr>
                <w:spacing w:val="-9"/>
                <w:sz w:val="18"/>
              </w:rPr>
              <w:t>零件未按顺序摆放整齐扣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50"/>
              </w:numPr>
              <w:tabs>
                <w:tab w:val="left" w:pos="322"/>
              </w:tabs>
              <w:spacing w:before="53" w:line="213" w:lineRule="exact"/>
              <w:ind w:hanging="215"/>
              <w:rPr>
                <w:sz w:val="18"/>
              </w:rPr>
            </w:pPr>
            <w:r>
              <w:rPr>
                <w:spacing w:val="-8"/>
                <w:sz w:val="18"/>
              </w:rPr>
              <w:t>未用专用工具拆卸气门杆油封扣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tc>
      </w:tr>
      <w:tr w:rsidR="004A4DEF">
        <w:trPr>
          <w:trHeight w:val="350"/>
        </w:trPr>
        <w:tc>
          <w:tcPr>
            <w:tcW w:w="638" w:type="dxa"/>
          </w:tcPr>
          <w:p w:rsidR="004A4DEF" w:rsidRDefault="00F426C2">
            <w:pPr>
              <w:pStyle w:val="TableParagraph"/>
              <w:spacing w:before="91"/>
              <w:ind w:left="9"/>
              <w:jc w:val="center"/>
              <w:rPr>
                <w:rFonts w:ascii="Times New Roman"/>
                <w:sz w:val="18"/>
              </w:rPr>
            </w:pPr>
            <w:r>
              <w:rPr>
                <w:rFonts w:ascii="Times New Roman"/>
                <w:w w:val="101"/>
                <w:sz w:val="18"/>
              </w:rPr>
              <w:t>6</w:t>
            </w:r>
          </w:p>
        </w:tc>
        <w:tc>
          <w:tcPr>
            <w:tcW w:w="1526" w:type="dxa"/>
          </w:tcPr>
          <w:p w:rsidR="004A4DEF" w:rsidRDefault="00F426C2">
            <w:pPr>
              <w:pStyle w:val="TableParagraph"/>
              <w:spacing w:before="79"/>
              <w:ind w:left="115" w:right="100"/>
              <w:jc w:val="center"/>
              <w:rPr>
                <w:sz w:val="18"/>
              </w:rPr>
            </w:pPr>
            <w:r>
              <w:rPr>
                <w:sz w:val="18"/>
              </w:rPr>
              <w:t>气门组零件识别</w:t>
            </w:r>
          </w:p>
        </w:tc>
        <w:tc>
          <w:tcPr>
            <w:tcW w:w="854" w:type="dxa"/>
          </w:tcPr>
          <w:p w:rsidR="004A4DEF" w:rsidRDefault="00F426C2">
            <w:pPr>
              <w:pStyle w:val="TableParagraph"/>
              <w:spacing w:before="79"/>
              <w:ind w:left="159" w:right="143"/>
              <w:jc w:val="center"/>
              <w:rPr>
                <w:sz w:val="18"/>
              </w:rPr>
            </w:pPr>
            <w:r>
              <w:rPr>
                <w:rFonts w:ascii="Times New Roman" w:eastAsia="Times New Roman"/>
                <w:sz w:val="18"/>
              </w:rPr>
              <w:t xml:space="preserve">10 </w:t>
            </w:r>
            <w:r>
              <w:rPr>
                <w:sz w:val="18"/>
              </w:rPr>
              <w:t>分</w:t>
            </w:r>
          </w:p>
        </w:tc>
        <w:tc>
          <w:tcPr>
            <w:tcW w:w="5428" w:type="dxa"/>
          </w:tcPr>
          <w:p w:rsidR="004A4DEF" w:rsidRDefault="00F426C2">
            <w:pPr>
              <w:pStyle w:val="TableParagraph"/>
              <w:spacing w:before="79"/>
              <w:ind w:left="106"/>
              <w:rPr>
                <w:sz w:val="18"/>
              </w:rPr>
            </w:pPr>
            <w:r>
              <w:rPr>
                <w:sz w:val="18"/>
              </w:rPr>
              <w:t>不能识别零件每个扣</w:t>
            </w:r>
            <w:r>
              <w:rPr>
                <w:sz w:val="18"/>
              </w:rPr>
              <w:t xml:space="preserve"> </w:t>
            </w:r>
            <w:r>
              <w:rPr>
                <w:rFonts w:ascii="Times New Roman" w:eastAsia="Times New Roman"/>
                <w:sz w:val="18"/>
              </w:rPr>
              <w:t xml:space="preserve">2 </w:t>
            </w:r>
            <w:r>
              <w:rPr>
                <w:sz w:val="18"/>
              </w:rPr>
              <w:t>分</w:t>
            </w:r>
          </w:p>
        </w:tc>
      </w:tr>
      <w:tr w:rsidR="004A4DEF">
        <w:trPr>
          <w:trHeight w:val="1679"/>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9"/>
              </w:rPr>
            </w:pPr>
          </w:p>
          <w:p w:rsidR="004A4DEF" w:rsidRDefault="00F426C2">
            <w:pPr>
              <w:pStyle w:val="TableParagraph"/>
              <w:ind w:left="9"/>
              <w:jc w:val="center"/>
              <w:rPr>
                <w:rFonts w:ascii="Times New Roman"/>
                <w:sz w:val="18"/>
              </w:rPr>
            </w:pPr>
            <w:r>
              <w:rPr>
                <w:rFonts w:ascii="Times New Roman"/>
                <w:w w:val="101"/>
                <w:sz w:val="18"/>
              </w:rPr>
              <w:t>7</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15" w:right="100"/>
              <w:jc w:val="center"/>
              <w:rPr>
                <w:sz w:val="18"/>
              </w:rPr>
            </w:pPr>
            <w:r>
              <w:rPr>
                <w:sz w:val="18"/>
              </w:rPr>
              <w:t>装复气门组零件</w:t>
            </w:r>
          </w:p>
        </w:tc>
        <w:tc>
          <w:tcPr>
            <w:tcW w:w="85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8"/>
              </w:rPr>
            </w:pPr>
          </w:p>
          <w:p w:rsidR="004A4DEF" w:rsidRDefault="00F426C2">
            <w:pPr>
              <w:pStyle w:val="TableParagraph"/>
              <w:ind w:left="159" w:right="143"/>
              <w:jc w:val="center"/>
              <w:rPr>
                <w:sz w:val="18"/>
              </w:rPr>
            </w:pPr>
            <w:r>
              <w:rPr>
                <w:rFonts w:ascii="Times New Roman" w:eastAsia="Times New Roman"/>
                <w:sz w:val="18"/>
              </w:rPr>
              <w:t xml:space="preserve">30 </w:t>
            </w:r>
            <w:r>
              <w:rPr>
                <w:sz w:val="18"/>
              </w:rPr>
              <w:t>分</w:t>
            </w:r>
          </w:p>
        </w:tc>
        <w:tc>
          <w:tcPr>
            <w:tcW w:w="5428" w:type="dxa"/>
          </w:tcPr>
          <w:p w:rsidR="004A4DEF" w:rsidRDefault="00F426C2" w:rsidP="00F426C2">
            <w:pPr>
              <w:pStyle w:val="TableParagraph"/>
              <w:numPr>
                <w:ilvl w:val="0"/>
                <w:numId w:val="51"/>
              </w:numPr>
              <w:tabs>
                <w:tab w:val="left" w:pos="322"/>
              </w:tabs>
              <w:spacing w:before="45"/>
              <w:ind w:hanging="215"/>
              <w:rPr>
                <w:sz w:val="18"/>
              </w:rPr>
            </w:pPr>
            <w:r>
              <w:rPr>
                <w:spacing w:val="-8"/>
                <w:sz w:val="18"/>
              </w:rPr>
              <w:t>未用专用工具装入气门杆油封扣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1"/>
              </w:numPr>
              <w:tabs>
                <w:tab w:val="left" w:pos="322"/>
              </w:tabs>
              <w:spacing w:before="53"/>
              <w:ind w:hanging="215"/>
              <w:rPr>
                <w:sz w:val="18"/>
              </w:rPr>
            </w:pPr>
            <w:r>
              <w:rPr>
                <w:spacing w:val="-9"/>
                <w:sz w:val="18"/>
              </w:rPr>
              <w:t>气门装错位置扣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51"/>
              </w:numPr>
              <w:tabs>
                <w:tab w:val="left" w:pos="322"/>
              </w:tabs>
              <w:spacing w:before="47"/>
              <w:ind w:hanging="215"/>
              <w:rPr>
                <w:sz w:val="18"/>
              </w:rPr>
            </w:pPr>
            <w:r>
              <w:rPr>
                <w:spacing w:val="-8"/>
                <w:sz w:val="18"/>
              </w:rPr>
              <w:t>未使用专用工具压缩气门弹簧扣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1"/>
              </w:numPr>
              <w:tabs>
                <w:tab w:val="left" w:pos="322"/>
              </w:tabs>
              <w:spacing w:before="48"/>
              <w:ind w:hanging="215"/>
              <w:rPr>
                <w:sz w:val="18"/>
              </w:rPr>
            </w:pPr>
            <w:r>
              <w:rPr>
                <w:spacing w:val="-9"/>
                <w:sz w:val="18"/>
              </w:rPr>
              <w:t>气门弹簧安装方向错误扣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51"/>
              </w:numPr>
              <w:tabs>
                <w:tab w:val="left" w:pos="322"/>
              </w:tabs>
              <w:spacing w:before="53"/>
              <w:ind w:hanging="215"/>
              <w:rPr>
                <w:sz w:val="18"/>
              </w:rPr>
            </w:pPr>
            <w:r>
              <w:rPr>
                <w:spacing w:val="-9"/>
                <w:sz w:val="18"/>
              </w:rPr>
              <w:t>工具使用不正确扣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51"/>
              </w:numPr>
              <w:tabs>
                <w:tab w:val="left" w:pos="322"/>
              </w:tabs>
              <w:spacing w:before="48" w:line="213" w:lineRule="exact"/>
              <w:ind w:hanging="215"/>
              <w:rPr>
                <w:sz w:val="18"/>
              </w:rPr>
            </w:pPr>
            <w:r>
              <w:rPr>
                <w:spacing w:val="-9"/>
                <w:sz w:val="18"/>
              </w:rPr>
              <w:t>零件落地每次扣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8</w:t>
            </w:r>
          </w:p>
        </w:tc>
        <w:tc>
          <w:tcPr>
            <w:tcW w:w="1526" w:type="dxa"/>
          </w:tcPr>
          <w:p w:rsidR="004A4DEF" w:rsidRDefault="004A4DEF">
            <w:pPr>
              <w:pStyle w:val="TableParagraph"/>
              <w:spacing w:before="11"/>
              <w:rPr>
                <w:sz w:val="15"/>
              </w:rPr>
            </w:pPr>
          </w:p>
          <w:p w:rsidR="004A4DEF" w:rsidRDefault="00F426C2">
            <w:pPr>
              <w:pStyle w:val="TableParagraph"/>
              <w:ind w:left="115" w:right="100"/>
              <w:jc w:val="center"/>
              <w:rPr>
                <w:sz w:val="18"/>
              </w:rPr>
            </w:pPr>
            <w:r>
              <w:rPr>
                <w:sz w:val="18"/>
              </w:rPr>
              <w:t>维修记录</w:t>
            </w:r>
          </w:p>
        </w:tc>
        <w:tc>
          <w:tcPr>
            <w:tcW w:w="854" w:type="dxa"/>
          </w:tcPr>
          <w:p w:rsidR="004A4DEF" w:rsidRDefault="004A4DEF">
            <w:pPr>
              <w:pStyle w:val="TableParagraph"/>
              <w:spacing w:before="11"/>
              <w:rPr>
                <w:sz w:val="15"/>
              </w:rPr>
            </w:pPr>
          </w:p>
          <w:p w:rsidR="004A4DEF" w:rsidRDefault="00F426C2">
            <w:pPr>
              <w:pStyle w:val="TableParagraph"/>
              <w:ind w:left="159" w:right="148"/>
              <w:jc w:val="center"/>
              <w:rPr>
                <w:sz w:val="18"/>
              </w:rPr>
            </w:pPr>
            <w:r>
              <w:rPr>
                <w:rFonts w:ascii="Times New Roman" w:eastAsia="Times New Roman"/>
                <w:sz w:val="18"/>
              </w:rPr>
              <w:t xml:space="preserve">5 </w:t>
            </w:r>
            <w:r>
              <w:rPr>
                <w:sz w:val="18"/>
              </w:rPr>
              <w:t>分</w:t>
            </w:r>
          </w:p>
        </w:tc>
        <w:tc>
          <w:tcPr>
            <w:tcW w:w="5428" w:type="dxa"/>
          </w:tcPr>
          <w:p w:rsidR="004A4DEF" w:rsidRDefault="00F426C2" w:rsidP="00F426C2">
            <w:pPr>
              <w:pStyle w:val="TableParagraph"/>
              <w:numPr>
                <w:ilvl w:val="0"/>
                <w:numId w:val="52"/>
              </w:numPr>
              <w:tabs>
                <w:tab w:val="left" w:pos="322"/>
              </w:tabs>
              <w:spacing w:before="64"/>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52"/>
              </w:numPr>
              <w:tabs>
                <w:tab w:val="left" w:pos="322"/>
              </w:tabs>
              <w:spacing w:before="48"/>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8" w:type="dxa"/>
          </w:tcPr>
          <w:p w:rsidR="004A4DEF" w:rsidRDefault="00F426C2">
            <w:pPr>
              <w:pStyle w:val="TableParagraph"/>
              <w:spacing w:before="124"/>
              <w:ind w:left="9"/>
              <w:jc w:val="center"/>
              <w:rPr>
                <w:rFonts w:ascii="Times New Roman"/>
                <w:sz w:val="18"/>
              </w:rPr>
            </w:pPr>
            <w:r>
              <w:rPr>
                <w:rFonts w:ascii="Times New Roman"/>
                <w:w w:val="101"/>
                <w:sz w:val="18"/>
              </w:rPr>
              <w:t>9</w:t>
            </w:r>
          </w:p>
        </w:tc>
        <w:tc>
          <w:tcPr>
            <w:tcW w:w="1526" w:type="dxa"/>
          </w:tcPr>
          <w:p w:rsidR="004A4DEF" w:rsidRDefault="00F426C2">
            <w:pPr>
              <w:pStyle w:val="TableParagraph"/>
              <w:spacing w:before="112"/>
              <w:ind w:left="110" w:right="100"/>
              <w:jc w:val="center"/>
              <w:rPr>
                <w:sz w:val="18"/>
              </w:rPr>
            </w:pPr>
            <w:r>
              <w:rPr>
                <w:sz w:val="18"/>
              </w:rPr>
              <w:t>合计</w:t>
            </w:r>
          </w:p>
        </w:tc>
        <w:tc>
          <w:tcPr>
            <w:tcW w:w="854" w:type="dxa"/>
          </w:tcPr>
          <w:p w:rsidR="004A4DEF" w:rsidRDefault="00F426C2">
            <w:pPr>
              <w:pStyle w:val="TableParagraph"/>
              <w:spacing w:before="112"/>
              <w:ind w:left="159" w:right="148"/>
              <w:jc w:val="center"/>
              <w:rPr>
                <w:sz w:val="18"/>
              </w:rPr>
            </w:pPr>
            <w:r>
              <w:rPr>
                <w:rFonts w:ascii="Times New Roman" w:eastAsia="Times New Roman"/>
                <w:sz w:val="18"/>
              </w:rPr>
              <w:t xml:space="preserve">100 </w:t>
            </w:r>
            <w:r>
              <w:rPr>
                <w:sz w:val="18"/>
              </w:rPr>
              <w:t>分</w:t>
            </w:r>
          </w:p>
        </w:tc>
        <w:tc>
          <w:tcPr>
            <w:tcW w:w="5428" w:type="dxa"/>
          </w:tcPr>
          <w:p w:rsidR="004A4DEF" w:rsidRDefault="004A4DEF">
            <w:pPr>
              <w:pStyle w:val="TableParagraph"/>
              <w:rPr>
                <w:rFonts w:ascii="Times New Roman"/>
                <w:sz w:val="18"/>
              </w:rPr>
            </w:pPr>
          </w:p>
        </w:tc>
      </w:tr>
    </w:tbl>
    <w:p w:rsidR="004A4DEF" w:rsidRDefault="004A4DEF">
      <w:pPr>
        <w:pStyle w:val="a3"/>
        <w:spacing w:before="4"/>
        <w:rPr>
          <w:sz w:val="15"/>
        </w:rPr>
      </w:pPr>
    </w:p>
    <w:p w:rsidR="004A4DEF" w:rsidRDefault="00F426C2">
      <w:pPr>
        <w:rPr>
          <w:spacing w:val="-2"/>
        </w:rPr>
      </w:pPr>
      <w:r>
        <w:rPr>
          <w:spacing w:val="-2"/>
        </w:rPr>
        <w:br w:type="page"/>
      </w:r>
    </w:p>
    <w:p w:rsidR="004A4DEF" w:rsidRDefault="00F426C2">
      <w:pPr>
        <w:pStyle w:val="a3"/>
        <w:ind w:left="685" w:right="223"/>
        <w:jc w:val="center"/>
      </w:pPr>
      <w:r>
        <w:rPr>
          <w:spacing w:val="-2"/>
        </w:rPr>
        <w:lastRenderedPageBreak/>
        <w:t>《气门组拆装》操作工单</w:t>
      </w:r>
    </w:p>
    <w:p w:rsidR="004A4DEF" w:rsidRDefault="004A4DEF">
      <w:pPr>
        <w:pStyle w:val="a3"/>
        <w:spacing w:before="10"/>
        <w:rPr>
          <w:sz w:val="4"/>
        </w:rPr>
      </w:pPr>
    </w:p>
    <w:tbl>
      <w:tblPr>
        <w:tblStyle w:val="TableNormal"/>
        <w:tblW w:w="85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2309"/>
        <w:gridCol w:w="1377"/>
        <w:gridCol w:w="2886"/>
      </w:tblGrid>
      <w:tr w:rsidR="004A4DEF">
        <w:trPr>
          <w:trHeight w:val="278"/>
        </w:trPr>
        <w:tc>
          <w:tcPr>
            <w:tcW w:w="960" w:type="dxa"/>
          </w:tcPr>
          <w:p w:rsidR="004A4DEF" w:rsidRDefault="00F426C2">
            <w:pPr>
              <w:pStyle w:val="TableParagraph"/>
              <w:spacing w:before="45" w:line="213" w:lineRule="exact"/>
              <w:ind w:left="302"/>
              <w:rPr>
                <w:sz w:val="18"/>
              </w:rPr>
            </w:pPr>
            <w:r>
              <w:rPr>
                <w:sz w:val="18"/>
              </w:rPr>
              <w:t>车型</w:t>
            </w:r>
          </w:p>
        </w:tc>
        <w:tc>
          <w:tcPr>
            <w:tcW w:w="3302" w:type="dxa"/>
            <w:gridSpan w:val="2"/>
          </w:tcPr>
          <w:p w:rsidR="004A4DEF" w:rsidRDefault="004A4DEF">
            <w:pPr>
              <w:pStyle w:val="TableParagraph"/>
              <w:rPr>
                <w:rFonts w:ascii="Times New Roman"/>
                <w:sz w:val="18"/>
              </w:rPr>
            </w:pPr>
          </w:p>
        </w:tc>
        <w:tc>
          <w:tcPr>
            <w:tcW w:w="1377" w:type="dxa"/>
          </w:tcPr>
          <w:p w:rsidR="004A4DEF" w:rsidRDefault="00F426C2">
            <w:pPr>
              <w:pStyle w:val="TableParagraph"/>
              <w:spacing w:before="45" w:line="213" w:lineRule="exact"/>
              <w:ind w:left="240"/>
              <w:rPr>
                <w:sz w:val="18"/>
              </w:rPr>
            </w:pPr>
            <w:r>
              <w:rPr>
                <w:sz w:val="18"/>
              </w:rPr>
              <w:t>发动机型号</w:t>
            </w:r>
          </w:p>
        </w:tc>
        <w:tc>
          <w:tcPr>
            <w:tcW w:w="2884" w:type="dxa"/>
          </w:tcPr>
          <w:p w:rsidR="004A4DEF" w:rsidRDefault="004A4DEF">
            <w:pPr>
              <w:pStyle w:val="TableParagraph"/>
              <w:rPr>
                <w:rFonts w:ascii="Times New Roman"/>
                <w:sz w:val="18"/>
              </w:rPr>
            </w:pPr>
          </w:p>
        </w:tc>
      </w:tr>
      <w:tr w:rsidR="004A4DEF">
        <w:trPr>
          <w:trHeight w:val="278"/>
        </w:trPr>
        <w:tc>
          <w:tcPr>
            <w:tcW w:w="8523"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82"/>
        </w:trPr>
        <w:tc>
          <w:tcPr>
            <w:tcW w:w="4262" w:type="dxa"/>
            <w:gridSpan w:val="3"/>
          </w:tcPr>
          <w:p w:rsidR="004A4DEF" w:rsidRDefault="004A4DEF">
            <w:pPr>
              <w:pStyle w:val="TableParagraph"/>
              <w:rPr>
                <w:rFonts w:ascii="Times New Roman"/>
                <w:sz w:val="18"/>
              </w:rPr>
            </w:pPr>
          </w:p>
        </w:tc>
        <w:tc>
          <w:tcPr>
            <w:tcW w:w="4261" w:type="dxa"/>
            <w:gridSpan w:val="2"/>
          </w:tcPr>
          <w:p w:rsidR="004A4DEF" w:rsidRDefault="00F426C2">
            <w:pPr>
              <w:pStyle w:val="TableParagraph"/>
              <w:spacing w:before="50" w:line="213" w:lineRule="exact"/>
              <w:ind w:left="1750" w:right="1734"/>
              <w:jc w:val="center"/>
              <w:rPr>
                <w:sz w:val="18"/>
              </w:rPr>
            </w:pPr>
            <w:r>
              <w:rPr>
                <w:sz w:val="18"/>
              </w:rPr>
              <w:t>情况记录</w:t>
            </w:r>
          </w:p>
        </w:tc>
      </w:tr>
      <w:tr w:rsidR="004A4DEF">
        <w:trPr>
          <w:trHeight w:val="278"/>
        </w:trPr>
        <w:tc>
          <w:tcPr>
            <w:tcW w:w="4262" w:type="dxa"/>
            <w:gridSpan w:val="3"/>
          </w:tcPr>
          <w:p w:rsidR="004A4DEF" w:rsidRDefault="00F426C2">
            <w:pPr>
              <w:pStyle w:val="TableParagraph"/>
              <w:spacing w:before="45" w:line="213" w:lineRule="exact"/>
              <w:ind w:left="110"/>
              <w:rPr>
                <w:sz w:val="18"/>
              </w:rPr>
            </w:pPr>
            <w:r>
              <w:rPr>
                <w:sz w:val="18"/>
              </w:rPr>
              <w:t>（</w:t>
            </w:r>
            <w:r>
              <w:rPr>
                <w:sz w:val="18"/>
              </w:rPr>
              <w:t>1</w:t>
            </w:r>
            <w:r>
              <w:rPr>
                <w:sz w:val="18"/>
              </w:rPr>
              <w:t>）工具及仪器设备准备</w:t>
            </w:r>
          </w:p>
        </w:tc>
        <w:tc>
          <w:tcPr>
            <w:tcW w:w="4261" w:type="dxa"/>
            <w:gridSpan w:val="2"/>
          </w:tcPr>
          <w:p w:rsidR="004A4DEF" w:rsidRDefault="004A4DEF">
            <w:pPr>
              <w:pStyle w:val="TableParagraph"/>
              <w:rPr>
                <w:rFonts w:ascii="Times New Roman"/>
                <w:sz w:val="18"/>
              </w:rPr>
            </w:pPr>
          </w:p>
        </w:tc>
      </w:tr>
      <w:tr w:rsidR="004A4DEF">
        <w:trPr>
          <w:trHeight w:val="278"/>
        </w:trPr>
        <w:tc>
          <w:tcPr>
            <w:tcW w:w="4263"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263" w:type="dxa"/>
            <w:gridSpan w:val="2"/>
          </w:tcPr>
          <w:p w:rsidR="004A4DEF" w:rsidRDefault="004A4DEF">
            <w:pPr>
              <w:pStyle w:val="TableParagraph"/>
              <w:rPr>
                <w:rFonts w:ascii="Times New Roman"/>
                <w:sz w:val="18"/>
              </w:rPr>
            </w:pPr>
          </w:p>
        </w:tc>
      </w:tr>
      <w:tr w:rsidR="004A4DEF">
        <w:trPr>
          <w:trHeight w:val="282"/>
        </w:trPr>
        <w:tc>
          <w:tcPr>
            <w:tcW w:w="4263" w:type="dxa"/>
            <w:gridSpan w:val="3"/>
          </w:tcPr>
          <w:p w:rsidR="004A4DEF" w:rsidRDefault="00F426C2">
            <w:pPr>
              <w:pStyle w:val="TableParagraph"/>
              <w:spacing w:before="50" w:line="213" w:lineRule="exact"/>
              <w:ind w:left="110"/>
              <w:rPr>
                <w:sz w:val="18"/>
              </w:rPr>
            </w:pPr>
            <w:r>
              <w:rPr>
                <w:sz w:val="18"/>
              </w:rPr>
              <w:t>（</w:t>
            </w:r>
            <w:r>
              <w:rPr>
                <w:sz w:val="18"/>
              </w:rPr>
              <w:t>3</w:t>
            </w:r>
            <w:r>
              <w:rPr>
                <w:sz w:val="18"/>
              </w:rPr>
              <w:t>）固定发动机拆装台架</w:t>
            </w:r>
          </w:p>
        </w:tc>
        <w:tc>
          <w:tcPr>
            <w:tcW w:w="4263" w:type="dxa"/>
            <w:gridSpan w:val="2"/>
          </w:tcPr>
          <w:p w:rsidR="004A4DEF" w:rsidRDefault="004A4DEF">
            <w:pPr>
              <w:pStyle w:val="TableParagraph"/>
              <w:rPr>
                <w:rFonts w:ascii="Times New Roman"/>
                <w:sz w:val="18"/>
              </w:rPr>
            </w:pPr>
          </w:p>
        </w:tc>
      </w:tr>
      <w:tr w:rsidR="004A4DEF">
        <w:trPr>
          <w:trHeight w:val="561"/>
        </w:trPr>
        <w:tc>
          <w:tcPr>
            <w:tcW w:w="8526" w:type="dxa"/>
            <w:gridSpan w:val="5"/>
          </w:tcPr>
          <w:p w:rsidR="004A4DEF" w:rsidRDefault="00F426C2">
            <w:pPr>
              <w:pStyle w:val="TableParagraph"/>
              <w:spacing w:before="45"/>
              <w:ind w:left="110"/>
              <w:rPr>
                <w:sz w:val="18"/>
              </w:rPr>
            </w:pPr>
            <w:r>
              <w:rPr>
                <w:sz w:val="18"/>
              </w:rPr>
              <w:t>二、操作过程</w:t>
            </w:r>
          </w:p>
          <w:p w:rsidR="004A4DEF" w:rsidRDefault="00F426C2">
            <w:pPr>
              <w:pStyle w:val="TableParagraph"/>
              <w:spacing w:before="48" w:line="217" w:lineRule="exact"/>
              <w:ind w:left="110"/>
              <w:rPr>
                <w:sz w:val="18"/>
              </w:rPr>
            </w:pPr>
            <w:r>
              <w:rPr>
                <w:sz w:val="18"/>
              </w:rPr>
              <w:t>要求：会查阅维修手册；能正确使用工具拆装发动机气门组零件。</w:t>
            </w:r>
          </w:p>
        </w:tc>
      </w:tr>
      <w:tr w:rsidR="004A4DEF">
        <w:trPr>
          <w:trHeight w:val="1118"/>
        </w:trPr>
        <w:tc>
          <w:tcPr>
            <w:tcW w:w="1954" w:type="dxa"/>
            <w:gridSpan w:val="2"/>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13"/>
              <w:jc w:val="center"/>
              <w:rPr>
                <w:sz w:val="18"/>
              </w:rPr>
            </w:pPr>
            <w:r>
              <w:rPr>
                <w:sz w:val="18"/>
              </w:rPr>
              <w:t>拆卸进、排气门各</w:t>
            </w:r>
            <w:r>
              <w:rPr>
                <w:sz w:val="18"/>
              </w:rPr>
              <w:t xml:space="preserve"> 1 </w:t>
            </w:r>
            <w:r>
              <w:rPr>
                <w:sz w:val="18"/>
              </w:rPr>
              <w:t>个</w:t>
            </w:r>
          </w:p>
        </w:tc>
        <w:tc>
          <w:tcPr>
            <w:tcW w:w="6572" w:type="dxa"/>
            <w:gridSpan w:val="3"/>
          </w:tcPr>
          <w:p w:rsidR="004A4DEF" w:rsidRDefault="00F426C2">
            <w:pPr>
              <w:pStyle w:val="TableParagraph"/>
              <w:spacing w:before="45"/>
              <w:ind w:left="104"/>
              <w:rPr>
                <w:sz w:val="18"/>
              </w:rPr>
            </w:pPr>
            <w:r>
              <w:rPr>
                <w:sz w:val="18"/>
              </w:rPr>
              <w:t>拆卸要领：</w:t>
            </w:r>
          </w:p>
        </w:tc>
      </w:tr>
      <w:tr w:rsidR="004A4DEF">
        <w:trPr>
          <w:trHeight w:val="1118"/>
        </w:trPr>
        <w:tc>
          <w:tcPr>
            <w:tcW w:w="1954" w:type="dxa"/>
            <w:gridSpan w:val="2"/>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9"/>
              <w:jc w:val="center"/>
              <w:rPr>
                <w:sz w:val="18"/>
              </w:rPr>
            </w:pPr>
            <w:r>
              <w:rPr>
                <w:sz w:val="18"/>
              </w:rPr>
              <w:t>识别气门组零件</w:t>
            </w:r>
          </w:p>
        </w:tc>
        <w:tc>
          <w:tcPr>
            <w:tcW w:w="6572" w:type="dxa"/>
            <w:gridSpan w:val="3"/>
          </w:tcPr>
          <w:p w:rsidR="004A4DEF" w:rsidRDefault="004A4DEF">
            <w:pPr>
              <w:pStyle w:val="TableParagraph"/>
              <w:rPr>
                <w:rFonts w:ascii="Times New Roman"/>
                <w:sz w:val="18"/>
              </w:rPr>
            </w:pPr>
          </w:p>
        </w:tc>
      </w:tr>
      <w:tr w:rsidR="004A4DEF">
        <w:trPr>
          <w:trHeight w:val="1122"/>
        </w:trPr>
        <w:tc>
          <w:tcPr>
            <w:tcW w:w="1954" w:type="dxa"/>
            <w:gridSpan w:val="2"/>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9"/>
              <w:jc w:val="center"/>
              <w:rPr>
                <w:sz w:val="18"/>
              </w:rPr>
            </w:pPr>
            <w:r>
              <w:rPr>
                <w:sz w:val="18"/>
              </w:rPr>
              <w:t>装配气门组零件</w:t>
            </w:r>
          </w:p>
        </w:tc>
        <w:tc>
          <w:tcPr>
            <w:tcW w:w="6572" w:type="dxa"/>
            <w:gridSpan w:val="3"/>
          </w:tcPr>
          <w:p w:rsidR="004A4DEF" w:rsidRDefault="00F426C2">
            <w:pPr>
              <w:pStyle w:val="TableParagraph"/>
              <w:spacing w:before="50"/>
              <w:ind w:left="104"/>
              <w:rPr>
                <w:sz w:val="18"/>
              </w:rPr>
            </w:pPr>
            <w:r>
              <w:rPr>
                <w:sz w:val="18"/>
              </w:rPr>
              <w:t>装配要领：</w:t>
            </w:r>
          </w:p>
        </w:tc>
      </w:tr>
      <w:tr w:rsidR="004A4DEF">
        <w:trPr>
          <w:trHeight w:val="839"/>
        </w:trPr>
        <w:tc>
          <w:tcPr>
            <w:tcW w:w="8526" w:type="dxa"/>
            <w:gridSpan w:val="5"/>
          </w:tcPr>
          <w:p w:rsidR="004A4DEF" w:rsidRDefault="00F426C2">
            <w:pPr>
              <w:pStyle w:val="TableParagraph"/>
              <w:spacing w:before="45"/>
              <w:ind w:left="110"/>
              <w:rPr>
                <w:sz w:val="18"/>
              </w:rPr>
            </w:pPr>
            <w:r>
              <w:rPr>
                <w:sz w:val="18"/>
              </w:rPr>
              <w:t>三、整理工作场地：</w:t>
            </w:r>
          </w:p>
        </w:tc>
      </w:tr>
    </w:tbl>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50"/>
        <w:ind w:left="1102"/>
        <w:rPr>
          <w:sz w:val="24"/>
          <w:szCs w:val="24"/>
        </w:rPr>
      </w:pPr>
      <w:r>
        <w:rPr>
          <w:rFonts w:asciiTheme="minorEastAsia" w:eastAsiaTheme="minorEastAsia" w:hAnsiTheme="minorEastAsia" w:cs="Times New Roman" w:hint="eastAsia"/>
          <w:sz w:val="24"/>
          <w:szCs w:val="24"/>
        </w:rPr>
        <w:lastRenderedPageBreak/>
        <w:t>1-7</w:t>
      </w:r>
      <w:r>
        <w:rPr>
          <w:rFonts w:asciiTheme="minorEastAsia" w:eastAsiaTheme="minorEastAsia" w:hAnsiTheme="minorEastAsia"/>
          <w:sz w:val="24"/>
          <w:szCs w:val="24"/>
        </w:rPr>
        <w:t>：</w:t>
      </w:r>
      <w:r>
        <w:rPr>
          <w:sz w:val="24"/>
          <w:szCs w:val="24"/>
        </w:rPr>
        <w:t>气缸压缩压力检测</w:t>
      </w:r>
    </w:p>
    <w:p w:rsidR="004A4DEF" w:rsidRDefault="00F426C2" w:rsidP="00F426C2">
      <w:pPr>
        <w:pStyle w:val="a3"/>
        <w:numPr>
          <w:ilvl w:val="0"/>
          <w:numId w:val="53"/>
        </w:numPr>
        <w:spacing w:before="119" w:line="348" w:lineRule="auto"/>
        <w:ind w:left="680" w:right="628" w:firstLine="422"/>
        <w:jc w:val="both"/>
      </w:pPr>
      <w:r>
        <w:rPr>
          <w:rFonts w:hint="eastAsia"/>
          <w:spacing w:val="-10"/>
        </w:rPr>
        <w:t>任务描述：</w:t>
      </w:r>
      <w:r>
        <w:rPr>
          <w:spacing w:val="-10"/>
        </w:rPr>
        <w:t>考生就车对发动机各气缸的压缩压力进行检测；根据检测结果判断发动机气缸密封性的</w:t>
      </w:r>
      <w:r>
        <w:rPr>
          <w:spacing w:val="-1"/>
        </w:rPr>
        <w:t>好坏。</w:t>
      </w:r>
    </w:p>
    <w:p w:rsidR="004A4DEF" w:rsidRDefault="00F426C2" w:rsidP="00F426C2">
      <w:pPr>
        <w:pStyle w:val="a3"/>
        <w:numPr>
          <w:ilvl w:val="0"/>
          <w:numId w:val="53"/>
        </w:numPr>
        <w:spacing w:before="119" w:line="348" w:lineRule="auto"/>
        <w:ind w:left="680" w:right="628" w:firstLine="422"/>
        <w:jc w:val="both"/>
      </w:pPr>
      <w:r>
        <w:rPr>
          <w:rFonts w:hint="eastAsia"/>
        </w:rPr>
        <w:t>实施条件：</w:t>
      </w:r>
      <w:r>
        <w:t>考点提供考试用发动机的维修手册、工具车（配备常用工具）、火花塞拆装专用工具、气缸压力表。进入考试程序后，考生准备考试所需的工具仪器设备，将考试相应内容记录在工单上，整理场地后结束考试。</w:t>
      </w:r>
    </w:p>
    <w:p w:rsidR="004A4DEF" w:rsidRDefault="00F426C2" w:rsidP="00F426C2">
      <w:pPr>
        <w:pStyle w:val="a3"/>
        <w:numPr>
          <w:ilvl w:val="0"/>
          <w:numId w:val="53"/>
        </w:numPr>
        <w:spacing w:before="119" w:line="348" w:lineRule="auto"/>
        <w:ind w:left="680" w:right="628" w:firstLine="422"/>
        <w:jc w:val="both"/>
      </w:pPr>
      <w:r>
        <w:rPr>
          <w:spacing w:val="-1"/>
        </w:rPr>
        <w:t>考核时限：</w:t>
      </w:r>
      <w:r>
        <w:rPr>
          <w:rFonts w:ascii="Times New Roman" w:eastAsia="Times New Roman"/>
        </w:rPr>
        <w:t xml:space="preserve">30 </w:t>
      </w:r>
      <w:r>
        <w:t>分钟。</w:t>
      </w:r>
    </w:p>
    <w:p w:rsidR="004A4DEF" w:rsidRDefault="00F426C2" w:rsidP="00F426C2">
      <w:pPr>
        <w:pStyle w:val="a3"/>
        <w:numPr>
          <w:ilvl w:val="0"/>
          <w:numId w:val="53"/>
        </w:numPr>
        <w:spacing w:before="119" w:line="348" w:lineRule="auto"/>
        <w:ind w:left="680" w:right="628" w:firstLine="422"/>
        <w:jc w:val="both"/>
      </w:pPr>
      <w:r>
        <w:rPr>
          <w:rFonts w:hint="eastAsia"/>
        </w:rPr>
        <w:t>评分细则及操作工单：</w:t>
      </w:r>
    </w:p>
    <w:p w:rsidR="004A4DEF" w:rsidRDefault="00F426C2">
      <w:r>
        <w:br w:type="page"/>
      </w:r>
    </w:p>
    <w:p w:rsidR="004A4DEF" w:rsidRDefault="00F426C2">
      <w:pPr>
        <w:pStyle w:val="a3"/>
        <w:spacing w:line="265" w:lineRule="exact"/>
        <w:ind w:left="685" w:right="218"/>
        <w:jc w:val="center"/>
      </w:pPr>
      <w:r>
        <w:lastRenderedPageBreak/>
        <w:t>《气缸压缩压力检测》评分标准</w:t>
      </w:r>
    </w:p>
    <w:p w:rsidR="004A4DEF" w:rsidRDefault="004A4DEF">
      <w:pPr>
        <w:pStyle w:val="a3"/>
        <w:spacing w:before="9"/>
        <w:rPr>
          <w:sz w:val="4"/>
        </w:rPr>
      </w:pPr>
    </w:p>
    <w:tbl>
      <w:tblPr>
        <w:tblStyle w:val="TableNormal"/>
        <w:tblW w:w="857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31"/>
        <w:gridCol w:w="849"/>
        <w:gridCol w:w="5553"/>
      </w:tblGrid>
      <w:tr w:rsidR="004A4DEF">
        <w:trPr>
          <w:trHeight w:val="278"/>
        </w:trPr>
        <w:tc>
          <w:tcPr>
            <w:tcW w:w="638" w:type="dxa"/>
          </w:tcPr>
          <w:p w:rsidR="004A4DEF" w:rsidRDefault="00F426C2">
            <w:pPr>
              <w:pStyle w:val="TableParagraph"/>
              <w:spacing w:before="45" w:line="213" w:lineRule="exact"/>
              <w:ind w:left="67" w:right="107"/>
              <w:jc w:val="center"/>
              <w:rPr>
                <w:sz w:val="18"/>
              </w:rPr>
            </w:pPr>
            <w:r>
              <w:rPr>
                <w:sz w:val="18"/>
              </w:rPr>
              <w:t>序号</w:t>
            </w:r>
          </w:p>
        </w:tc>
        <w:tc>
          <w:tcPr>
            <w:tcW w:w="1531" w:type="dxa"/>
          </w:tcPr>
          <w:p w:rsidR="004A4DEF" w:rsidRDefault="00F426C2">
            <w:pPr>
              <w:pStyle w:val="TableParagraph"/>
              <w:spacing w:before="45" w:line="213" w:lineRule="exact"/>
              <w:ind w:left="132" w:right="122"/>
              <w:jc w:val="center"/>
              <w:rPr>
                <w:sz w:val="18"/>
              </w:rPr>
            </w:pPr>
            <w:r>
              <w:rPr>
                <w:sz w:val="18"/>
              </w:rPr>
              <w:t>考核项目</w:t>
            </w:r>
          </w:p>
        </w:tc>
        <w:tc>
          <w:tcPr>
            <w:tcW w:w="849" w:type="dxa"/>
          </w:tcPr>
          <w:p w:rsidR="004A4DEF" w:rsidRDefault="00F426C2">
            <w:pPr>
              <w:pStyle w:val="TableParagraph"/>
              <w:spacing w:before="45" w:line="213" w:lineRule="exact"/>
              <w:ind w:left="149" w:right="143"/>
              <w:jc w:val="center"/>
              <w:rPr>
                <w:sz w:val="18"/>
              </w:rPr>
            </w:pPr>
            <w:r>
              <w:rPr>
                <w:sz w:val="18"/>
              </w:rPr>
              <w:t>配分</w:t>
            </w:r>
          </w:p>
        </w:tc>
        <w:tc>
          <w:tcPr>
            <w:tcW w:w="5553" w:type="dxa"/>
          </w:tcPr>
          <w:p w:rsidR="004A4DEF" w:rsidRDefault="00F426C2">
            <w:pPr>
              <w:pStyle w:val="TableParagraph"/>
              <w:spacing w:before="45" w:line="213" w:lineRule="exact"/>
              <w:ind w:left="1244"/>
              <w:rPr>
                <w:sz w:val="18"/>
              </w:rPr>
            </w:pPr>
            <w:r>
              <w:rPr>
                <w:sz w:val="18"/>
              </w:rPr>
              <w:t>扣分标准（每项累计扣分不超过配分）</w:t>
            </w:r>
          </w:p>
        </w:tc>
      </w:tr>
      <w:tr w:rsidR="004A4DEF">
        <w:trPr>
          <w:trHeight w:val="662"/>
        </w:trPr>
        <w:tc>
          <w:tcPr>
            <w:tcW w:w="638" w:type="dxa"/>
          </w:tcPr>
          <w:p w:rsidR="004A4DEF" w:rsidRDefault="004A4DEF">
            <w:pPr>
              <w:pStyle w:val="TableParagraph"/>
              <w:spacing w:before="5"/>
              <w:rPr>
                <w:sz w:val="19"/>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531" w:type="dxa"/>
          </w:tcPr>
          <w:p w:rsidR="004A4DEF" w:rsidRDefault="004A4DEF">
            <w:pPr>
              <w:pStyle w:val="TableParagraph"/>
              <w:spacing w:before="6"/>
              <w:rPr>
                <w:sz w:val="18"/>
              </w:rPr>
            </w:pPr>
          </w:p>
          <w:p w:rsidR="004A4DEF" w:rsidRDefault="00F426C2">
            <w:pPr>
              <w:pStyle w:val="TableParagraph"/>
              <w:ind w:left="127" w:right="122"/>
              <w:jc w:val="center"/>
              <w:rPr>
                <w:sz w:val="18"/>
              </w:rPr>
            </w:pPr>
            <w:r>
              <w:rPr>
                <w:sz w:val="18"/>
              </w:rPr>
              <w:t>安全文明否决</w:t>
            </w:r>
          </w:p>
        </w:tc>
        <w:tc>
          <w:tcPr>
            <w:tcW w:w="849" w:type="dxa"/>
          </w:tcPr>
          <w:p w:rsidR="004A4DEF" w:rsidRDefault="004A4DEF">
            <w:pPr>
              <w:pStyle w:val="TableParagraph"/>
              <w:rPr>
                <w:rFonts w:ascii="Times New Roman"/>
                <w:sz w:val="18"/>
              </w:rPr>
            </w:pPr>
          </w:p>
        </w:tc>
        <w:tc>
          <w:tcPr>
            <w:tcW w:w="5553" w:type="dxa"/>
          </w:tcPr>
          <w:p w:rsidR="004A4DEF" w:rsidRDefault="00F426C2">
            <w:pPr>
              <w:pStyle w:val="TableParagraph"/>
              <w:spacing w:before="49" w:line="280" w:lineRule="atLeast"/>
              <w:ind w:left="106" w:right="92"/>
              <w:rPr>
                <w:sz w:val="18"/>
              </w:rPr>
            </w:pPr>
            <w:r>
              <w:rPr>
                <w:spacing w:val="-11"/>
                <w:sz w:val="18"/>
              </w:rPr>
              <w:t>造成人身、设备重大事故，或恶意顶撞考官、严重扰乱考场秩序，立</w:t>
            </w:r>
            <w:r>
              <w:rPr>
                <w:spacing w:val="-9"/>
                <w:sz w:val="18"/>
              </w:rPr>
              <w:t>即终止考试，此题计</w:t>
            </w:r>
            <w:r>
              <w:rPr>
                <w:spacing w:val="-9"/>
                <w:sz w:val="18"/>
              </w:rPr>
              <w:t xml:space="preserve"> </w:t>
            </w:r>
            <w:r>
              <w:rPr>
                <w:rFonts w:ascii="Times New Roman" w:eastAsia="Times New Roman"/>
                <w:sz w:val="18"/>
              </w:rPr>
              <w:t xml:space="preserve">0 </w:t>
            </w:r>
            <w:r>
              <w:rPr>
                <w:sz w:val="18"/>
              </w:rPr>
              <w:t>分</w:t>
            </w:r>
          </w:p>
        </w:tc>
      </w:tr>
      <w:tr w:rsidR="004A4DEF">
        <w:trPr>
          <w:trHeight w:val="3810"/>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4"/>
            </w:pPr>
          </w:p>
          <w:p w:rsidR="004A4DEF" w:rsidRDefault="00F426C2">
            <w:pPr>
              <w:pStyle w:val="TableParagraph"/>
              <w:ind w:left="9"/>
              <w:jc w:val="center"/>
              <w:rPr>
                <w:rFonts w:ascii="Times New Roman"/>
                <w:sz w:val="18"/>
              </w:rPr>
            </w:pPr>
            <w:r>
              <w:rPr>
                <w:rFonts w:ascii="Times New Roman"/>
                <w:w w:val="101"/>
                <w:sz w:val="18"/>
              </w:rPr>
              <w:t>2</w:t>
            </w:r>
          </w:p>
        </w:tc>
        <w:tc>
          <w:tcPr>
            <w:tcW w:w="1531"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5"/>
              <w:rPr>
                <w:sz w:val="15"/>
              </w:rPr>
            </w:pPr>
          </w:p>
          <w:p w:rsidR="004A4DEF" w:rsidRDefault="00F426C2">
            <w:pPr>
              <w:pStyle w:val="TableParagraph"/>
              <w:ind w:left="127" w:right="122"/>
              <w:jc w:val="center"/>
              <w:rPr>
                <w:sz w:val="18"/>
              </w:rPr>
            </w:pPr>
            <w:r>
              <w:rPr>
                <w:sz w:val="18"/>
              </w:rPr>
              <w:t>安全文明生产</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5"/>
              <w:rPr>
                <w:sz w:val="21"/>
              </w:rPr>
            </w:pPr>
          </w:p>
          <w:p w:rsidR="004A4DEF" w:rsidRDefault="00F426C2">
            <w:pPr>
              <w:pStyle w:val="TableParagraph"/>
              <w:ind w:left="154" w:right="143"/>
              <w:jc w:val="center"/>
              <w:rPr>
                <w:sz w:val="18"/>
              </w:rPr>
            </w:pPr>
            <w:r>
              <w:rPr>
                <w:rFonts w:ascii="Times New Roman" w:eastAsia="Times New Roman"/>
                <w:sz w:val="18"/>
              </w:rPr>
              <w:t xml:space="preserve">20 </w:t>
            </w:r>
            <w:r>
              <w:rPr>
                <w:sz w:val="18"/>
              </w:rPr>
              <w:t>分</w:t>
            </w:r>
          </w:p>
        </w:tc>
        <w:tc>
          <w:tcPr>
            <w:tcW w:w="5553" w:type="dxa"/>
          </w:tcPr>
          <w:p w:rsidR="004A4DEF" w:rsidRDefault="00F426C2" w:rsidP="00F426C2">
            <w:pPr>
              <w:pStyle w:val="TableParagraph"/>
              <w:numPr>
                <w:ilvl w:val="0"/>
                <w:numId w:val="54"/>
              </w:numPr>
              <w:tabs>
                <w:tab w:val="left" w:pos="322"/>
              </w:tabs>
              <w:spacing w:before="132"/>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4"/>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4"/>
              </w:numPr>
              <w:tabs>
                <w:tab w:val="left" w:pos="322"/>
              </w:tabs>
              <w:spacing w:before="47"/>
              <w:ind w:hanging="215"/>
              <w:rPr>
                <w:sz w:val="18"/>
              </w:rPr>
            </w:pPr>
            <w:r>
              <w:rPr>
                <w:spacing w:val="-5"/>
                <w:sz w:val="18"/>
              </w:rPr>
              <w:t>不安装车漆表面防护布</w:t>
            </w:r>
            <w:r>
              <w:rPr>
                <w:sz w:val="18"/>
              </w:rPr>
              <w:t>（</w:t>
            </w:r>
            <w:r>
              <w:rPr>
                <w:spacing w:val="-5"/>
                <w:sz w:val="18"/>
              </w:rPr>
              <w:t>罩）</w:t>
            </w:r>
            <w:r>
              <w:rPr>
                <w:spacing w:val="11"/>
                <w:sz w:val="18"/>
              </w:rPr>
              <w:t>扣</w:t>
            </w:r>
            <w:r>
              <w:rPr>
                <w:spacing w:val="11"/>
                <w:sz w:val="18"/>
              </w:rPr>
              <w:t xml:space="preserve"> </w:t>
            </w:r>
            <w:r>
              <w:rPr>
                <w:rFonts w:ascii="Times New Roman" w:eastAsia="Times New Roman"/>
                <w:sz w:val="18"/>
              </w:rPr>
              <w:t>1</w:t>
            </w:r>
            <w:r>
              <w:rPr>
                <w:rFonts w:ascii="Times New Roman" w:eastAsia="Times New Roman"/>
                <w:spacing w:val="17"/>
                <w:sz w:val="18"/>
              </w:rPr>
              <w:t xml:space="preserve"> </w:t>
            </w:r>
            <w:r>
              <w:rPr>
                <w:spacing w:val="-5"/>
                <w:sz w:val="18"/>
              </w:rPr>
              <w:t>分、不安装车内座椅防护套、</w:t>
            </w:r>
          </w:p>
          <w:p w:rsidR="004A4DEF" w:rsidRDefault="00F426C2">
            <w:pPr>
              <w:pStyle w:val="TableParagraph"/>
              <w:spacing w:before="48"/>
              <w:ind w:left="106"/>
              <w:rPr>
                <w:sz w:val="18"/>
              </w:rPr>
            </w:pPr>
            <w:r>
              <w:rPr>
                <w:sz w:val="18"/>
              </w:rPr>
              <w:t>方向盘套、变速杆套、地板衬垫每项扣</w:t>
            </w:r>
            <w:r>
              <w:rPr>
                <w:sz w:val="18"/>
              </w:rPr>
              <w:t xml:space="preserve"> </w:t>
            </w:r>
            <w:r>
              <w:rPr>
                <w:rFonts w:ascii="Times New Roman" w:eastAsia="Times New Roman"/>
                <w:sz w:val="18"/>
              </w:rPr>
              <w:t xml:space="preserve">0.5 </w:t>
            </w:r>
            <w:r>
              <w:rPr>
                <w:sz w:val="18"/>
              </w:rPr>
              <w:t>分</w:t>
            </w:r>
          </w:p>
          <w:p w:rsidR="004A4DEF" w:rsidRDefault="00F426C2" w:rsidP="00F426C2">
            <w:pPr>
              <w:pStyle w:val="TableParagraph"/>
              <w:numPr>
                <w:ilvl w:val="0"/>
                <w:numId w:val="54"/>
              </w:numPr>
              <w:tabs>
                <w:tab w:val="left" w:pos="409"/>
              </w:tabs>
              <w:spacing w:before="53" w:line="290" w:lineRule="auto"/>
              <w:ind w:left="106" w:right="92" w:firstLine="0"/>
              <w:rPr>
                <w:sz w:val="18"/>
              </w:rPr>
            </w:pPr>
            <w:r>
              <w:rPr>
                <w:spacing w:val="-6"/>
                <w:sz w:val="18"/>
              </w:rPr>
              <w:t>发动车辆不接尾气排放管，每次扣</w:t>
            </w:r>
            <w:r>
              <w:rPr>
                <w:spacing w:val="-6"/>
                <w:sz w:val="18"/>
              </w:rPr>
              <w:t xml:space="preserve"> </w:t>
            </w:r>
            <w:r>
              <w:rPr>
                <w:rFonts w:ascii="Times New Roman" w:eastAsia="Times New Roman"/>
                <w:sz w:val="18"/>
              </w:rPr>
              <w:t>1</w:t>
            </w:r>
            <w:r>
              <w:rPr>
                <w:rFonts w:ascii="Times New Roman" w:eastAsia="Times New Roman"/>
                <w:spacing w:val="25"/>
                <w:sz w:val="18"/>
              </w:rPr>
              <w:t xml:space="preserve"> </w:t>
            </w:r>
            <w:r>
              <w:rPr>
                <w:spacing w:val="-6"/>
                <w:sz w:val="18"/>
              </w:rPr>
              <w:t>分；车辆轮胎落地不放止动</w:t>
            </w:r>
            <w:r>
              <w:rPr>
                <w:spacing w:val="-10"/>
                <w:sz w:val="18"/>
              </w:rPr>
              <w:t>垫木，每次扣</w:t>
            </w:r>
            <w:r>
              <w:rPr>
                <w:spacing w:val="-10"/>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54"/>
              </w:numPr>
              <w:tabs>
                <w:tab w:val="left" w:pos="322"/>
              </w:tabs>
              <w:spacing w:line="229" w:lineRule="exact"/>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54"/>
              </w:numPr>
              <w:tabs>
                <w:tab w:val="left" w:pos="322"/>
              </w:tabs>
              <w:spacing w:before="52"/>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4"/>
              </w:numPr>
              <w:tabs>
                <w:tab w:val="left" w:pos="322"/>
              </w:tabs>
              <w:spacing w:before="48"/>
              <w:ind w:hanging="215"/>
              <w:rPr>
                <w:rFonts w:ascii="Times New Roman" w:eastAsia="Times New Roman"/>
                <w:sz w:val="18"/>
              </w:rPr>
            </w:pPr>
            <w:r>
              <w:rPr>
                <w:spacing w:val="-9"/>
                <w:sz w:val="18"/>
              </w:rPr>
              <w:t>油、水洒落在地面或零部件表面或车漆表面未及时清理，每次扣</w:t>
            </w:r>
            <w:r>
              <w:rPr>
                <w:spacing w:val="-9"/>
                <w:sz w:val="18"/>
              </w:rPr>
              <w:t xml:space="preserve"> </w:t>
            </w:r>
            <w:r>
              <w:rPr>
                <w:rFonts w:ascii="Times New Roman" w:eastAsia="Times New Roman"/>
                <w:sz w:val="18"/>
              </w:rPr>
              <w:t>1</w:t>
            </w:r>
          </w:p>
          <w:p w:rsidR="004A4DEF" w:rsidRDefault="00F426C2">
            <w:pPr>
              <w:pStyle w:val="TableParagraph"/>
              <w:spacing w:before="48"/>
              <w:ind w:left="106"/>
              <w:rPr>
                <w:sz w:val="18"/>
              </w:rPr>
            </w:pPr>
            <w:r>
              <w:rPr>
                <w:w w:val="101"/>
                <w:sz w:val="18"/>
              </w:rPr>
              <w:t>分</w:t>
            </w:r>
          </w:p>
          <w:p w:rsidR="004A4DEF" w:rsidRDefault="00F426C2" w:rsidP="00F426C2">
            <w:pPr>
              <w:pStyle w:val="TableParagraph"/>
              <w:numPr>
                <w:ilvl w:val="0"/>
                <w:numId w:val="54"/>
              </w:numPr>
              <w:tabs>
                <w:tab w:val="left" w:pos="322"/>
              </w:tabs>
              <w:spacing w:before="52"/>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54"/>
              </w:numPr>
              <w:tabs>
                <w:tab w:val="left" w:pos="322"/>
              </w:tabs>
              <w:spacing w:before="48"/>
              <w:ind w:hanging="215"/>
              <w:rPr>
                <w:sz w:val="18"/>
              </w:rPr>
            </w:pPr>
            <w:r>
              <w:rPr>
                <w:spacing w:val="-7"/>
                <w:sz w:val="18"/>
              </w:rPr>
              <w:t>竣工后未清理操作过程中手接触过的车漆表面，每处扣</w:t>
            </w:r>
            <w:r>
              <w:rPr>
                <w:spacing w:val="-7"/>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54"/>
              </w:numPr>
              <w:tabs>
                <w:tab w:val="left" w:pos="322"/>
              </w:tabs>
              <w:spacing w:before="48"/>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4"/>
              </w:numPr>
              <w:tabs>
                <w:tab w:val="left" w:pos="409"/>
              </w:tabs>
              <w:spacing w:before="52"/>
              <w:ind w:left="409" w:hanging="303"/>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844"/>
        </w:trPr>
        <w:tc>
          <w:tcPr>
            <w:tcW w:w="638" w:type="dxa"/>
          </w:tcPr>
          <w:p w:rsidR="004A4DEF" w:rsidRDefault="004A4DEF">
            <w:pPr>
              <w:pStyle w:val="TableParagraph"/>
              <w:spacing w:before="7"/>
              <w:rPr>
                <w:sz w:val="26"/>
              </w:rPr>
            </w:pPr>
          </w:p>
          <w:p w:rsidR="004A4DEF" w:rsidRDefault="00F426C2">
            <w:pPr>
              <w:pStyle w:val="TableParagraph"/>
              <w:ind w:left="9"/>
              <w:jc w:val="center"/>
              <w:rPr>
                <w:rFonts w:ascii="Times New Roman"/>
                <w:sz w:val="18"/>
              </w:rPr>
            </w:pPr>
            <w:r>
              <w:rPr>
                <w:rFonts w:ascii="Times New Roman"/>
                <w:w w:val="101"/>
                <w:sz w:val="18"/>
              </w:rPr>
              <w:t>3</w:t>
            </w:r>
          </w:p>
        </w:tc>
        <w:tc>
          <w:tcPr>
            <w:tcW w:w="1531" w:type="dxa"/>
          </w:tcPr>
          <w:p w:rsidR="004A4DEF" w:rsidRDefault="004A4DEF">
            <w:pPr>
              <w:pStyle w:val="TableParagraph"/>
              <w:spacing w:before="8"/>
              <w:rPr>
                <w:sz w:val="25"/>
              </w:rPr>
            </w:pPr>
          </w:p>
          <w:p w:rsidR="004A4DEF" w:rsidRDefault="00F426C2">
            <w:pPr>
              <w:pStyle w:val="TableParagraph"/>
              <w:ind w:left="127" w:right="122"/>
              <w:jc w:val="center"/>
              <w:rPr>
                <w:sz w:val="18"/>
              </w:rPr>
            </w:pPr>
            <w:r>
              <w:rPr>
                <w:sz w:val="18"/>
              </w:rPr>
              <w:t>工具仪器准备</w:t>
            </w:r>
          </w:p>
        </w:tc>
        <w:tc>
          <w:tcPr>
            <w:tcW w:w="849" w:type="dxa"/>
          </w:tcPr>
          <w:p w:rsidR="004A4DEF" w:rsidRDefault="004A4DEF">
            <w:pPr>
              <w:pStyle w:val="TableParagraph"/>
              <w:spacing w:before="8"/>
              <w:rPr>
                <w:sz w:val="25"/>
              </w:rPr>
            </w:pPr>
          </w:p>
          <w:p w:rsidR="004A4DEF" w:rsidRDefault="00F426C2">
            <w:pPr>
              <w:pStyle w:val="TableParagraph"/>
              <w:ind w:left="149" w:right="143"/>
              <w:jc w:val="center"/>
              <w:rPr>
                <w:sz w:val="18"/>
              </w:rPr>
            </w:pPr>
            <w:r>
              <w:rPr>
                <w:rFonts w:ascii="Times New Roman" w:eastAsia="Times New Roman"/>
                <w:sz w:val="18"/>
              </w:rPr>
              <w:t xml:space="preserve">5 </w:t>
            </w:r>
            <w:r>
              <w:rPr>
                <w:sz w:val="18"/>
              </w:rPr>
              <w:t>分</w:t>
            </w:r>
          </w:p>
        </w:tc>
        <w:tc>
          <w:tcPr>
            <w:tcW w:w="5553" w:type="dxa"/>
          </w:tcPr>
          <w:p w:rsidR="004A4DEF" w:rsidRDefault="00F426C2" w:rsidP="00F426C2">
            <w:pPr>
              <w:pStyle w:val="TableParagraph"/>
              <w:numPr>
                <w:ilvl w:val="0"/>
                <w:numId w:val="55"/>
              </w:numPr>
              <w:tabs>
                <w:tab w:val="left" w:pos="322"/>
              </w:tabs>
              <w:spacing w:before="45"/>
              <w:ind w:hanging="215"/>
              <w:rPr>
                <w:sz w:val="18"/>
              </w:rPr>
            </w:pPr>
            <w:r>
              <w:rPr>
                <w:spacing w:val="-9"/>
                <w:sz w:val="18"/>
              </w:rPr>
              <w:t>工具仪器每少准备</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55"/>
              </w:numPr>
              <w:tabs>
                <w:tab w:val="left" w:pos="322"/>
              </w:tabs>
              <w:spacing w:before="53"/>
              <w:ind w:hanging="215"/>
              <w:rPr>
                <w:sz w:val="18"/>
              </w:rPr>
            </w:pPr>
            <w:r>
              <w:rPr>
                <w:spacing w:val="-9"/>
                <w:sz w:val="18"/>
              </w:rPr>
              <w:t>工具仪器选择不当，每次扣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5"/>
              </w:numPr>
              <w:tabs>
                <w:tab w:val="left" w:pos="322"/>
              </w:tabs>
              <w:spacing w:before="47" w:line="217" w:lineRule="exact"/>
              <w:ind w:hanging="215"/>
              <w:rPr>
                <w:sz w:val="18"/>
              </w:rPr>
            </w:pPr>
            <w:r>
              <w:rPr>
                <w:spacing w:val="-9"/>
                <w:sz w:val="18"/>
              </w:rPr>
              <w:t>未校验仪器每次扣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4</w:t>
            </w:r>
          </w:p>
        </w:tc>
        <w:tc>
          <w:tcPr>
            <w:tcW w:w="1531" w:type="dxa"/>
          </w:tcPr>
          <w:p w:rsidR="004A4DEF" w:rsidRDefault="004A4DEF">
            <w:pPr>
              <w:pStyle w:val="TableParagraph"/>
              <w:spacing w:before="11"/>
              <w:rPr>
                <w:sz w:val="15"/>
              </w:rPr>
            </w:pPr>
          </w:p>
          <w:p w:rsidR="004A4DEF" w:rsidRDefault="00F426C2">
            <w:pPr>
              <w:pStyle w:val="TableParagraph"/>
              <w:ind w:left="127" w:right="122"/>
              <w:jc w:val="center"/>
              <w:rPr>
                <w:sz w:val="18"/>
              </w:rPr>
            </w:pPr>
            <w:r>
              <w:rPr>
                <w:sz w:val="18"/>
              </w:rPr>
              <w:t>维修手册使用</w:t>
            </w:r>
          </w:p>
        </w:tc>
        <w:tc>
          <w:tcPr>
            <w:tcW w:w="849" w:type="dxa"/>
          </w:tcPr>
          <w:p w:rsidR="004A4DEF" w:rsidRDefault="004A4DEF">
            <w:pPr>
              <w:pStyle w:val="TableParagraph"/>
              <w:spacing w:before="11"/>
              <w:rPr>
                <w:sz w:val="15"/>
              </w:rPr>
            </w:pPr>
          </w:p>
          <w:p w:rsidR="004A4DEF" w:rsidRDefault="00F426C2">
            <w:pPr>
              <w:pStyle w:val="TableParagraph"/>
              <w:ind w:left="154" w:right="143"/>
              <w:jc w:val="center"/>
              <w:rPr>
                <w:sz w:val="18"/>
              </w:rPr>
            </w:pPr>
            <w:r>
              <w:rPr>
                <w:rFonts w:ascii="Times New Roman" w:eastAsia="Times New Roman"/>
                <w:sz w:val="18"/>
              </w:rPr>
              <w:t xml:space="preserve">10 </w:t>
            </w:r>
            <w:r>
              <w:rPr>
                <w:sz w:val="18"/>
              </w:rPr>
              <w:t>分</w:t>
            </w:r>
          </w:p>
        </w:tc>
        <w:tc>
          <w:tcPr>
            <w:tcW w:w="5553" w:type="dxa"/>
          </w:tcPr>
          <w:p w:rsidR="004A4DEF" w:rsidRDefault="00F426C2">
            <w:pPr>
              <w:pStyle w:val="TableParagraph"/>
              <w:spacing w:before="15" w:line="280" w:lineRule="atLeast"/>
              <w:ind w:left="106" w:right="92"/>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8"/>
                <w:sz w:val="18"/>
              </w:rPr>
              <w:t>个数据扣</w:t>
            </w:r>
            <w:r>
              <w:rPr>
                <w:spacing w:val="-8"/>
                <w:sz w:val="18"/>
              </w:rPr>
              <w:t xml:space="preserve"> </w:t>
            </w:r>
            <w:r>
              <w:rPr>
                <w:rFonts w:ascii="Times New Roman" w:eastAsia="Times New Roman"/>
                <w:sz w:val="18"/>
              </w:rPr>
              <w:t xml:space="preserve">3 </w:t>
            </w:r>
            <w:r>
              <w:rPr>
                <w:spacing w:val="-12"/>
                <w:sz w:val="18"/>
              </w:rPr>
              <w:t>分，根据工单填写情况对照维修</w:t>
            </w:r>
            <w:r>
              <w:rPr>
                <w:spacing w:val="-4"/>
                <w:sz w:val="18"/>
              </w:rPr>
              <w:t>手册标准值评分</w:t>
            </w:r>
          </w:p>
        </w:tc>
      </w:tr>
      <w:tr w:rsidR="004A4DEF">
        <w:trPr>
          <w:trHeight w:val="1142"/>
        </w:trPr>
        <w:tc>
          <w:tcPr>
            <w:tcW w:w="638" w:type="dxa"/>
          </w:tcPr>
          <w:p w:rsidR="004A4DEF" w:rsidRDefault="004A4DEF">
            <w:pPr>
              <w:pStyle w:val="TableParagraph"/>
              <w:rPr>
                <w:sz w:val="20"/>
              </w:rPr>
            </w:pPr>
          </w:p>
          <w:p w:rsidR="004A4DEF" w:rsidRDefault="004A4DEF">
            <w:pPr>
              <w:pStyle w:val="TableParagraph"/>
              <w:spacing w:before="2"/>
              <w:rPr>
                <w:sz w:val="18"/>
              </w:rPr>
            </w:pPr>
          </w:p>
          <w:p w:rsidR="004A4DEF" w:rsidRDefault="00F426C2">
            <w:pPr>
              <w:pStyle w:val="TableParagraph"/>
              <w:ind w:left="9"/>
              <w:jc w:val="center"/>
              <w:rPr>
                <w:rFonts w:ascii="Times New Roman"/>
                <w:sz w:val="18"/>
              </w:rPr>
            </w:pPr>
            <w:r>
              <w:rPr>
                <w:rFonts w:ascii="Times New Roman"/>
                <w:w w:val="101"/>
                <w:sz w:val="18"/>
              </w:rPr>
              <w:t>5</w:t>
            </w:r>
          </w:p>
        </w:tc>
        <w:tc>
          <w:tcPr>
            <w:tcW w:w="1531" w:type="dxa"/>
          </w:tcPr>
          <w:p w:rsidR="004A4DEF" w:rsidRDefault="004A4DEF">
            <w:pPr>
              <w:pStyle w:val="TableParagraph"/>
              <w:spacing w:before="2"/>
              <w:rPr>
                <w:sz w:val="15"/>
              </w:rPr>
            </w:pPr>
          </w:p>
          <w:p w:rsidR="004A4DEF" w:rsidRDefault="00F426C2">
            <w:pPr>
              <w:pStyle w:val="TableParagraph"/>
              <w:spacing w:line="292" w:lineRule="auto"/>
              <w:ind w:left="134" w:right="122"/>
              <w:jc w:val="center"/>
              <w:rPr>
                <w:sz w:val="18"/>
              </w:rPr>
            </w:pPr>
            <w:r>
              <w:rPr>
                <w:sz w:val="18"/>
              </w:rPr>
              <w:t>拆除全部火花塞或喷油器及空滤器</w:t>
            </w:r>
          </w:p>
        </w:tc>
        <w:tc>
          <w:tcPr>
            <w:tcW w:w="849" w:type="dxa"/>
          </w:tcPr>
          <w:p w:rsidR="004A4DEF" w:rsidRDefault="004A4DEF">
            <w:pPr>
              <w:pStyle w:val="TableParagraph"/>
              <w:rPr>
                <w:sz w:val="20"/>
              </w:rPr>
            </w:pPr>
          </w:p>
          <w:p w:rsidR="004A4DEF" w:rsidRDefault="004A4DEF">
            <w:pPr>
              <w:pStyle w:val="TableParagraph"/>
              <w:spacing w:before="3"/>
              <w:rPr>
                <w:sz w:val="17"/>
              </w:rPr>
            </w:pPr>
          </w:p>
          <w:p w:rsidR="004A4DEF" w:rsidRDefault="00F426C2">
            <w:pPr>
              <w:pStyle w:val="TableParagraph"/>
              <w:ind w:left="154" w:right="143"/>
              <w:jc w:val="center"/>
              <w:rPr>
                <w:sz w:val="18"/>
              </w:rPr>
            </w:pPr>
            <w:r>
              <w:rPr>
                <w:rFonts w:ascii="Times New Roman" w:eastAsia="Times New Roman"/>
                <w:sz w:val="18"/>
              </w:rPr>
              <w:t xml:space="preserve">25 </w:t>
            </w:r>
            <w:r>
              <w:rPr>
                <w:sz w:val="18"/>
              </w:rPr>
              <w:t>分</w:t>
            </w:r>
          </w:p>
        </w:tc>
        <w:tc>
          <w:tcPr>
            <w:tcW w:w="5553" w:type="dxa"/>
          </w:tcPr>
          <w:p w:rsidR="004A4DEF" w:rsidRDefault="00F426C2" w:rsidP="00F426C2">
            <w:pPr>
              <w:pStyle w:val="TableParagraph"/>
              <w:numPr>
                <w:ilvl w:val="0"/>
                <w:numId w:val="56"/>
              </w:numPr>
              <w:tabs>
                <w:tab w:val="left" w:pos="322"/>
              </w:tabs>
              <w:spacing w:before="55"/>
              <w:ind w:hanging="215"/>
              <w:rPr>
                <w:sz w:val="18"/>
              </w:rPr>
            </w:pPr>
            <w:r>
              <w:rPr>
                <w:spacing w:val="-8"/>
                <w:sz w:val="18"/>
              </w:rPr>
              <w:t>未使用专用工具拆卸火花塞扣</w:t>
            </w:r>
            <w:r>
              <w:rPr>
                <w:spacing w:val="-8"/>
                <w:sz w:val="18"/>
              </w:rPr>
              <w:t xml:space="preserve"> </w:t>
            </w:r>
            <w:r>
              <w:rPr>
                <w:rFonts w:ascii="Times New Roman" w:eastAsia="Times New Roman"/>
                <w:sz w:val="18"/>
              </w:rPr>
              <w:t>5</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56"/>
              </w:numPr>
              <w:tabs>
                <w:tab w:val="left" w:pos="322"/>
              </w:tabs>
              <w:spacing w:before="47"/>
              <w:ind w:hanging="215"/>
              <w:rPr>
                <w:sz w:val="18"/>
              </w:rPr>
            </w:pPr>
            <w:r>
              <w:rPr>
                <w:spacing w:val="-8"/>
                <w:sz w:val="18"/>
              </w:rPr>
              <w:t>未拆卸全部火花塞，少拆一个扣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56"/>
              </w:numPr>
              <w:tabs>
                <w:tab w:val="left" w:pos="322"/>
              </w:tabs>
              <w:spacing w:before="53"/>
              <w:ind w:hanging="215"/>
              <w:rPr>
                <w:sz w:val="18"/>
              </w:rPr>
            </w:pPr>
            <w:r>
              <w:rPr>
                <w:spacing w:val="-10"/>
                <w:sz w:val="18"/>
              </w:rPr>
              <w:t>未断喷油器扣</w:t>
            </w:r>
            <w:r>
              <w:rPr>
                <w:spacing w:val="-10"/>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56"/>
              </w:numPr>
              <w:tabs>
                <w:tab w:val="left" w:pos="322"/>
              </w:tabs>
              <w:spacing w:before="48" w:line="227" w:lineRule="exact"/>
              <w:ind w:hanging="215"/>
              <w:rPr>
                <w:sz w:val="18"/>
              </w:rPr>
            </w:pPr>
            <w:r>
              <w:rPr>
                <w:spacing w:val="-9"/>
                <w:sz w:val="18"/>
              </w:rPr>
              <w:t>未拆卸空滤器扣</w:t>
            </w:r>
            <w:r>
              <w:rPr>
                <w:spacing w:val="-9"/>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tc>
      </w:tr>
      <w:tr w:rsidR="004A4DEF">
        <w:trPr>
          <w:trHeight w:val="1396"/>
        </w:trPr>
        <w:tc>
          <w:tcPr>
            <w:tcW w:w="638" w:type="dxa"/>
          </w:tcPr>
          <w:p w:rsidR="004A4DEF" w:rsidRDefault="004A4DEF">
            <w:pPr>
              <w:pStyle w:val="TableParagraph"/>
              <w:rPr>
                <w:sz w:val="20"/>
              </w:rPr>
            </w:pPr>
          </w:p>
          <w:p w:rsidR="004A4DEF" w:rsidRDefault="004A4DEF">
            <w:pPr>
              <w:pStyle w:val="TableParagraph"/>
              <w:spacing w:before="11"/>
              <w:rPr>
                <w:sz w:val="27"/>
              </w:rPr>
            </w:pPr>
          </w:p>
          <w:p w:rsidR="004A4DEF" w:rsidRDefault="00F426C2">
            <w:pPr>
              <w:pStyle w:val="TableParagraph"/>
              <w:spacing w:before="1"/>
              <w:ind w:left="9"/>
              <w:jc w:val="center"/>
              <w:rPr>
                <w:rFonts w:ascii="Times New Roman"/>
                <w:sz w:val="18"/>
              </w:rPr>
            </w:pPr>
            <w:r>
              <w:rPr>
                <w:rFonts w:ascii="Times New Roman"/>
                <w:w w:val="101"/>
                <w:sz w:val="18"/>
              </w:rPr>
              <w:t>6</w:t>
            </w:r>
          </w:p>
        </w:tc>
        <w:tc>
          <w:tcPr>
            <w:tcW w:w="1531"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spacing w:line="290" w:lineRule="auto"/>
              <w:ind w:left="672" w:right="122" w:hanging="538"/>
              <w:rPr>
                <w:sz w:val="18"/>
              </w:rPr>
            </w:pPr>
            <w:r>
              <w:rPr>
                <w:sz w:val="18"/>
              </w:rPr>
              <w:t>逐缸检测气缸压力</w:t>
            </w:r>
          </w:p>
        </w:tc>
        <w:tc>
          <w:tcPr>
            <w:tcW w:w="849" w:type="dxa"/>
          </w:tcPr>
          <w:p w:rsidR="004A4DEF" w:rsidRDefault="004A4DEF">
            <w:pPr>
              <w:pStyle w:val="TableParagraph"/>
              <w:rPr>
                <w:sz w:val="20"/>
              </w:rPr>
            </w:pPr>
          </w:p>
          <w:p w:rsidR="004A4DEF" w:rsidRDefault="004A4DEF">
            <w:pPr>
              <w:pStyle w:val="TableParagraph"/>
              <w:rPr>
                <w:sz w:val="27"/>
              </w:rPr>
            </w:pPr>
          </w:p>
          <w:p w:rsidR="004A4DEF" w:rsidRDefault="00F426C2">
            <w:pPr>
              <w:pStyle w:val="TableParagraph"/>
              <w:ind w:left="154" w:right="143"/>
              <w:jc w:val="center"/>
              <w:rPr>
                <w:sz w:val="18"/>
              </w:rPr>
            </w:pPr>
            <w:r>
              <w:rPr>
                <w:rFonts w:ascii="Times New Roman" w:eastAsia="Times New Roman"/>
                <w:sz w:val="18"/>
              </w:rPr>
              <w:t xml:space="preserve">35 </w:t>
            </w:r>
            <w:r>
              <w:rPr>
                <w:sz w:val="18"/>
              </w:rPr>
              <w:t>分</w:t>
            </w:r>
          </w:p>
        </w:tc>
        <w:tc>
          <w:tcPr>
            <w:tcW w:w="5553" w:type="dxa"/>
          </w:tcPr>
          <w:p w:rsidR="004A4DEF" w:rsidRDefault="00F426C2" w:rsidP="00F426C2">
            <w:pPr>
              <w:pStyle w:val="TableParagraph"/>
              <w:numPr>
                <w:ilvl w:val="0"/>
                <w:numId w:val="57"/>
              </w:numPr>
              <w:tabs>
                <w:tab w:val="left" w:pos="322"/>
              </w:tabs>
              <w:spacing w:before="45"/>
              <w:ind w:hanging="215"/>
              <w:rPr>
                <w:sz w:val="18"/>
              </w:rPr>
            </w:pPr>
            <w:r>
              <w:rPr>
                <w:spacing w:val="-9"/>
                <w:sz w:val="18"/>
              </w:rPr>
              <w:t>节气门未完全打开扣</w:t>
            </w:r>
            <w:r>
              <w:rPr>
                <w:spacing w:val="-9"/>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57"/>
              </w:numPr>
              <w:tabs>
                <w:tab w:val="left" w:pos="322"/>
              </w:tabs>
              <w:spacing w:before="48"/>
              <w:ind w:hanging="215"/>
              <w:rPr>
                <w:sz w:val="18"/>
              </w:rPr>
            </w:pPr>
            <w:r>
              <w:rPr>
                <w:spacing w:val="-9"/>
                <w:sz w:val="18"/>
              </w:rPr>
              <w:t>起动发动机超时扣</w:t>
            </w:r>
            <w:r>
              <w:rPr>
                <w:spacing w:val="-9"/>
                <w:sz w:val="18"/>
              </w:rPr>
              <w:t xml:space="preserve"> </w:t>
            </w:r>
            <w:r>
              <w:rPr>
                <w:sz w:val="18"/>
              </w:rPr>
              <w:t>5</w:t>
            </w:r>
            <w:r>
              <w:rPr>
                <w:spacing w:val="-24"/>
                <w:sz w:val="18"/>
              </w:rPr>
              <w:t xml:space="preserve"> </w:t>
            </w:r>
            <w:r>
              <w:rPr>
                <w:spacing w:val="-24"/>
                <w:sz w:val="18"/>
              </w:rPr>
              <w:t>分</w:t>
            </w:r>
          </w:p>
          <w:p w:rsidR="004A4DEF" w:rsidRDefault="00F426C2" w:rsidP="00F426C2">
            <w:pPr>
              <w:pStyle w:val="TableParagraph"/>
              <w:numPr>
                <w:ilvl w:val="0"/>
                <w:numId w:val="57"/>
              </w:numPr>
              <w:tabs>
                <w:tab w:val="left" w:pos="322"/>
              </w:tabs>
              <w:spacing w:before="48"/>
              <w:ind w:hanging="215"/>
              <w:rPr>
                <w:sz w:val="18"/>
              </w:rPr>
            </w:pPr>
            <w:r>
              <w:rPr>
                <w:spacing w:val="-9"/>
                <w:sz w:val="18"/>
              </w:rPr>
              <w:t>压力表读数不正确每次扣</w:t>
            </w:r>
            <w:r>
              <w:rPr>
                <w:spacing w:val="-9"/>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57"/>
              </w:numPr>
              <w:tabs>
                <w:tab w:val="left" w:pos="322"/>
              </w:tabs>
              <w:spacing w:before="52"/>
              <w:ind w:hanging="215"/>
              <w:rPr>
                <w:sz w:val="18"/>
              </w:rPr>
            </w:pPr>
            <w:r>
              <w:rPr>
                <w:spacing w:val="-9"/>
                <w:sz w:val="18"/>
              </w:rPr>
              <w:t>每漏测一个气缸扣</w:t>
            </w:r>
            <w:r>
              <w:rPr>
                <w:spacing w:val="-9"/>
                <w:sz w:val="18"/>
              </w:rPr>
              <w:t xml:space="preserve"> </w:t>
            </w:r>
            <w:r>
              <w:rPr>
                <w:sz w:val="18"/>
              </w:rPr>
              <w:t>5</w:t>
            </w:r>
            <w:r>
              <w:rPr>
                <w:spacing w:val="-24"/>
                <w:sz w:val="18"/>
              </w:rPr>
              <w:t xml:space="preserve"> </w:t>
            </w:r>
            <w:r>
              <w:rPr>
                <w:spacing w:val="-24"/>
                <w:sz w:val="18"/>
              </w:rPr>
              <w:t>分</w:t>
            </w:r>
          </w:p>
          <w:p w:rsidR="004A4DEF" w:rsidRDefault="00F426C2" w:rsidP="00F426C2">
            <w:pPr>
              <w:pStyle w:val="TableParagraph"/>
              <w:numPr>
                <w:ilvl w:val="0"/>
                <w:numId w:val="57"/>
              </w:numPr>
              <w:tabs>
                <w:tab w:val="left" w:pos="322"/>
              </w:tabs>
              <w:spacing w:before="48" w:line="213" w:lineRule="exact"/>
              <w:ind w:hanging="215"/>
              <w:rPr>
                <w:sz w:val="18"/>
              </w:rPr>
            </w:pPr>
            <w:r>
              <w:rPr>
                <w:spacing w:val="-9"/>
                <w:sz w:val="18"/>
              </w:rPr>
              <w:t>结果判断不正确每项扣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tc>
      </w:tr>
      <w:tr w:rsidR="004A4DEF">
        <w:trPr>
          <w:trHeight w:val="594"/>
        </w:trPr>
        <w:tc>
          <w:tcPr>
            <w:tcW w:w="63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7</w:t>
            </w:r>
          </w:p>
        </w:tc>
        <w:tc>
          <w:tcPr>
            <w:tcW w:w="1531" w:type="dxa"/>
          </w:tcPr>
          <w:p w:rsidR="004A4DEF" w:rsidRDefault="004A4DEF">
            <w:pPr>
              <w:pStyle w:val="TableParagraph"/>
              <w:spacing w:before="11"/>
              <w:rPr>
                <w:sz w:val="15"/>
              </w:rPr>
            </w:pPr>
          </w:p>
          <w:p w:rsidR="004A4DEF" w:rsidRDefault="00F426C2">
            <w:pPr>
              <w:pStyle w:val="TableParagraph"/>
              <w:ind w:left="132" w:right="122"/>
              <w:jc w:val="center"/>
              <w:rPr>
                <w:sz w:val="18"/>
              </w:rPr>
            </w:pPr>
            <w:r>
              <w:rPr>
                <w:sz w:val="18"/>
              </w:rPr>
              <w:t>维修记录</w:t>
            </w:r>
          </w:p>
        </w:tc>
        <w:tc>
          <w:tcPr>
            <w:tcW w:w="849" w:type="dxa"/>
          </w:tcPr>
          <w:p w:rsidR="004A4DEF" w:rsidRDefault="004A4DEF">
            <w:pPr>
              <w:pStyle w:val="TableParagraph"/>
              <w:spacing w:before="11"/>
              <w:rPr>
                <w:sz w:val="15"/>
              </w:rPr>
            </w:pPr>
          </w:p>
          <w:p w:rsidR="004A4DEF" w:rsidRDefault="00F426C2">
            <w:pPr>
              <w:pStyle w:val="TableParagraph"/>
              <w:ind w:left="149" w:right="143"/>
              <w:jc w:val="center"/>
              <w:rPr>
                <w:sz w:val="18"/>
              </w:rPr>
            </w:pPr>
            <w:r>
              <w:rPr>
                <w:rFonts w:ascii="Times New Roman" w:eastAsia="Times New Roman"/>
                <w:sz w:val="18"/>
              </w:rPr>
              <w:t xml:space="preserve">5 </w:t>
            </w:r>
            <w:r>
              <w:rPr>
                <w:sz w:val="18"/>
              </w:rPr>
              <w:t>分</w:t>
            </w:r>
          </w:p>
        </w:tc>
        <w:tc>
          <w:tcPr>
            <w:tcW w:w="5553" w:type="dxa"/>
          </w:tcPr>
          <w:p w:rsidR="004A4DEF" w:rsidRDefault="00F426C2" w:rsidP="00F426C2">
            <w:pPr>
              <w:pStyle w:val="TableParagraph"/>
              <w:numPr>
                <w:ilvl w:val="0"/>
                <w:numId w:val="58"/>
              </w:numPr>
              <w:tabs>
                <w:tab w:val="left" w:pos="322"/>
              </w:tabs>
              <w:spacing w:before="64"/>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58"/>
              </w:numPr>
              <w:tabs>
                <w:tab w:val="left" w:pos="322"/>
              </w:tabs>
              <w:spacing w:before="48"/>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8" w:type="dxa"/>
          </w:tcPr>
          <w:p w:rsidR="004A4DEF" w:rsidRDefault="00F426C2">
            <w:pPr>
              <w:pStyle w:val="TableParagraph"/>
              <w:spacing w:before="124"/>
              <w:ind w:left="9"/>
              <w:jc w:val="center"/>
              <w:rPr>
                <w:rFonts w:ascii="Times New Roman"/>
                <w:sz w:val="18"/>
              </w:rPr>
            </w:pPr>
            <w:r>
              <w:rPr>
                <w:rFonts w:ascii="Times New Roman"/>
                <w:w w:val="101"/>
                <w:sz w:val="18"/>
              </w:rPr>
              <w:t>8</w:t>
            </w:r>
          </w:p>
        </w:tc>
        <w:tc>
          <w:tcPr>
            <w:tcW w:w="1531" w:type="dxa"/>
          </w:tcPr>
          <w:p w:rsidR="004A4DEF" w:rsidRDefault="00F426C2">
            <w:pPr>
              <w:pStyle w:val="TableParagraph"/>
              <w:spacing w:before="112"/>
              <w:ind w:left="127" w:right="122"/>
              <w:jc w:val="center"/>
              <w:rPr>
                <w:sz w:val="18"/>
              </w:rPr>
            </w:pPr>
            <w:r>
              <w:rPr>
                <w:sz w:val="18"/>
              </w:rPr>
              <w:t>合计</w:t>
            </w:r>
          </w:p>
        </w:tc>
        <w:tc>
          <w:tcPr>
            <w:tcW w:w="849" w:type="dxa"/>
          </w:tcPr>
          <w:p w:rsidR="004A4DEF" w:rsidRDefault="00F426C2">
            <w:pPr>
              <w:pStyle w:val="TableParagraph"/>
              <w:spacing w:before="112"/>
              <w:ind w:left="149" w:right="143"/>
              <w:jc w:val="center"/>
              <w:rPr>
                <w:sz w:val="18"/>
              </w:rPr>
            </w:pPr>
            <w:r>
              <w:rPr>
                <w:rFonts w:ascii="Times New Roman" w:eastAsia="Times New Roman"/>
                <w:sz w:val="18"/>
              </w:rPr>
              <w:t xml:space="preserve">100 </w:t>
            </w:r>
            <w:r>
              <w:rPr>
                <w:sz w:val="18"/>
              </w:rPr>
              <w:t>分</w:t>
            </w:r>
          </w:p>
        </w:tc>
        <w:tc>
          <w:tcPr>
            <w:tcW w:w="5553"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4"/>
        <w:rPr>
          <w:sz w:val="15"/>
        </w:rPr>
      </w:pPr>
    </w:p>
    <w:p w:rsidR="004A4DEF" w:rsidRDefault="00F426C2">
      <w:r>
        <w:br w:type="page"/>
      </w:r>
    </w:p>
    <w:p w:rsidR="004A4DEF" w:rsidRDefault="00F426C2">
      <w:pPr>
        <w:pStyle w:val="a3"/>
        <w:ind w:left="685" w:right="223"/>
        <w:jc w:val="center"/>
      </w:pPr>
      <w:r>
        <w:lastRenderedPageBreak/>
        <w:t>《气缸压缩压力操作工单》</w:t>
      </w:r>
    </w:p>
    <w:p w:rsidR="004A4DEF" w:rsidRDefault="004A4DEF">
      <w:pPr>
        <w:pStyle w:val="a3"/>
        <w:spacing w:before="10"/>
        <w:rPr>
          <w:sz w:val="4"/>
        </w:rPr>
      </w:pPr>
    </w:p>
    <w:tbl>
      <w:tblPr>
        <w:tblStyle w:val="TableNormal"/>
        <w:tblW w:w="853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993"/>
        <w:gridCol w:w="110"/>
        <w:gridCol w:w="879"/>
        <w:gridCol w:w="850"/>
        <w:gridCol w:w="471"/>
        <w:gridCol w:w="385"/>
        <w:gridCol w:w="992"/>
        <w:gridCol w:w="856"/>
        <w:gridCol w:w="990"/>
        <w:gridCol w:w="928"/>
        <w:gridCol w:w="110"/>
        <w:gridCol w:w="13"/>
      </w:tblGrid>
      <w:tr w:rsidR="004A4DEF">
        <w:trPr>
          <w:gridAfter w:val="1"/>
          <w:wAfter w:w="13" w:type="dxa"/>
          <w:trHeight w:val="278"/>
        </w:trPr>
        <w:tc>
          <w:tcPr>
            <w:tcW w:w="960" w:type="dxa"/>
          </w:tcPr>
          <w:p w:rsidR="004A4DEF" w:rsidRDefault="00F426C2">
            <w:pPr>
              <w:pStyle w:val="TableParagraph"/>
              <w:spacing w:before="45" w:line="213" w:lineRule="exact"/>
              <w:ind w:left="302"/>
              <w:rPr>
                <w:sz w:val="18"/>
              </w:rPr>
            </w:pPr>
            <w:r>
              <w:rPr>
                <w:sz w:val="18"/>
              </w:rPr>
              <w:t>车型</w:t>
            </w:r>
          </w:p>
        </w:tc>
        <w:tc>
          <w:tcPr>
            <w:tcW w:w="3302" w:type="dxa"/>
            <w:gridSpan w:val="5"/>
          </w:tcPr>
          <w:p w:rsidR="004A4DEF" w:rsidRDefault="004A4DEF">
            <w:pPr>
              <w:pStyle w:val="TableParagraph"/>
              <w:rPr>
                <w:rFonts w:ascii="Times New Roman"/>
                <w:sz w:val="18"/>
              </w:rPr>
            </w:pPr>
          </w:p>
        </w:tc>
        <w:tc>
          <w:tcPr>
            <w:tcW w:w="1377" w:type="dxa"/>
            <w:gridSpan w:val="2"/>
          </w:tcPr>
          <w:p w:rsidR="004A4DEF" w:rsidRDefault="00F426C2">
            <w:pPr>
              <w:pStyle w:val="TableParagraph"/>
              <w:spacing w:before="45" w:line="213" w:lineRule="exact"/>
              <w:ind w:left="240"/>
              <w:rPr>
                <w:sz w:val="18"/>
              </w:rPr>
            </w:pPr>
            <w:r>
              <w:rPr>
                <w:sz w:val="18"/>
              </w:rPr>
              <w:t>发动机型号</w:t>
            </w:r>
          </w:p>
        </w:tc>
        <w:tc>
          <w:tcPr>
            <w:tcW w:w="2884" w:type="dxa"/>
            <w:gridSpan w:val="4"/>
          </w:tcPr>
          <w:p w:rsidR="004A4DEF" w:rsidRDefault="004A4DEF">
            <w:pPr>
              <w:pStyle w:val="TableParagraph"/>
              <w:rPr>
                <w:rFonts w:ascii="Times New Roman"/>
                <w:sz w:val="18"/>
              </w:rPr>
            </w:pPr>
          </w:p>
        </w:tc>
      </w:tr>
      <w:tr w:rsidR="004A4DEF">
        <w:trPr>
          <w:gridAfter w:val="1"/>
          <w:wAfter w:w="13" w:type="dxa"/>
          <w:trHeight w:val="282"/>
        </w:trPr>
        <w:tc>
          <w:tcPr>
            <w:tcW w:w="8523" w:type="dxa"/>
            <w:gridSpan w:val="12"/>
          </w:tcPr>
          <w:p w:rsidR="004A4DEF" w:rsidRDefault="00F426C2">
            <w:pPr>
              <w:pStyle w:val="TableParagraph"/>
              <w:spacing w:before="45" w:line="217" w:lineRule="exact"/>
              <w:ind w:left="110"/>
              <w:rPr>
                <w:sz w:val="18"/>
              </w:rPr>
            </w:pPr>
            <w:r>
              <w:rPr>
                <w:sz w:val="18"/>
              </w:rPr>
              <w:t>一、准备工作</w:t>
            </w:r>
          </w:p>
        </w:tc>
      </w:tr>
      <w:tr w:rsidR="004A4DEF">
        <w:trPr>
          <w:trHeight w:val="278"/>
        </w:trPr>
        <w:tc>
          <w:tcPr>
            <w:tcW w:w="4265" w:type="dxa"/>
            <w:gridSpan w:val="6"/>
          </w:tcPr>
          <w:p w:rsidR="004A4DEF" w:rsidRDefault="004A4DEF">
            <w:pPr>
              <w:pStyle w:val="TableParagraph"/>
              <w:rPr>
                <w:rFonts w:ascii="Times New Roman"/>
                <w:sz w:val="18"/>
              </w:rPr>
            </w:pPr>
          </w:p>
        </w:tc>
        <w:tc>
          <w:tcPr>
            <w:tcW w:w="4271" w:type="dxa"/>
            <w:gridSpan w:val="7"/>
          </w:tcPr>
          <w:p w:rsidR="004A4DEF" w:rsidRDefault="00F426C2">
            <w:pPr>
              <w:pStyle w:val="TableParagraph"/>
              <w:spacing w:before="45" w:line="213" w:lineRule="exact"/>
              <w:ind w:left="1750" w:right="1750"/>
              <w:jc w:val="center"/>
              <w:rPr>
                <w:sz w:val="18"/>
              </w:rPr>
            </w:pPr>
            <w:r>
              <w:rPr>
                <w:sz w:val="18"/>
              </w:rPr>
              <w:t>情况记录</w:t>
            </w:r>
          </w:p>
        </w:tc>
      </w:tr>
      <w:tr w:rsidR="004A4DEF">
        <w:trPr>
          <w:trHeight w:val="282"/>
        </w:trPr>
        <w:tc>
          <w:tcPr>
            <w:tcW w:w="4265" w:type="dxa"/>
            <w:gridSpan w:val="6"/>
          </w:tcPr>
          <w:p w:rsidR="004A4DEF" w:rsidRDefault="00F426C2">
            <w:pPr>
              <w:pStyle w:val="TableParagraph"/>
              <w:spacing w:before="50" w:line="213" w:lineRule="exact"/>
              <w:ind w:left="110"/>
              <w:rPr>
                <w:sz w:val="18"/>
              </w:rPr>
            </w:pPr>
            <w:r>
              <w:rPr>
                <w:sz w:val="18"/>
              </w:rPr>
              <w:t>（</w:t>
            </w:r>
            <w:r>
              <w:rPr>
                <w:sz w:val="18"/>
              </w:rPr>
              <w:t>1</w:t>
            </w:r>
            <w:r>
              <w:rPr>
                <w:sz w:val="18"/>
              </w:rPr>
              <w:t>）工量具及仪器设备准备</w:t>
            </w:r>
          </w:p>
        </w:tc>
        <w:tc>
          <w:tcPr>
            <w:tcW w:w="4271" w:type="dxa"/>
            <w:gridSpan w:val="7"/>
          </w:tcPr>
          <w:p w:rsidR="004A4DEF" w:rsidRDefault="004A4DEF">
            <w:pPr>
              <w:pStyle w:val="TableParagraph"/>
              <w:rPr>
                <w:rFonts w:ascii="Times New Roman"/>
                <w:sz w:val="18"/>
              </w:rPr>
            </w:pPr>
          </w:p>
        </w:tc>
      </w:tr>
      <w:tr w:rsidR="004A4DEF">
        <w:trPr>
          <w:trHeight w:val="278"/>
        </w:trPr>
        <w:tc>
          <w:tcPr>
            <w:tcW w:w="4265" w:type="dxa"/>
            <w:gridSpan w:val="6"/>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271" w:type="dxa"/>
            <w:gridSpan w:val="7"/>
          </w:tcPr>
          <w:p w:rsidR="004A4DEF" w:rsidRDefault="004A4DEF">
            <w:pPr>
              <w:pStyle w:val="TableParagraph"/>
              <w:rPr>
                <w:rFonts w:ascii="Times New Roman"/>
                <w:sz w:val="18"/>
              </w:rPr>
            </w:pPr>
          </w:p>
        </w:tc>
      </w:tr>
      <w:tr w:rsidR="004A4DEF">
        <w:trPr>
          <w:trHeight w:val="282"/>
        </w:trPr>
        <w:tc>
          <w:tcPr>
            <w:tcW w:w="4265" w:type="dxa"/>
            <w:gridSpan w:val="6"/>
          </w:tcPr>
          <w:p w:rsidR="004A4DEF" w:rsidRDefault="00F426C2">
            <w:pPr>
              <w:pStyle w:val="TableParagraph"/>
              <w:spacing w:before="45" w:line="217" w:lineRule="exact"/>
              <w:ind w:left="110"/>
              <w:rPr>
                <w:sz w:val="18"/>
              </w:rPr>
            </w:pPr>
            <w:r>
              <w:rPr>
                <w:sz w:val="18"/>
              </w:rPr>
              <w:t>（</w:t>
            </w:r>
            <w:r>
              <w:rPr>
                <w:sz w:val="18"/>
              </w:rPr>
              <w:t>3</w:t>
            </w:r>
            <w:r>
              <w:rPr>
                <w:sz w:val="18"/>
              </w:rPr>
              <w:t>）被测车辆准备</w:t>
            </w:r>
          </w:p>
        </w:tc>
        <w:tc>
          <w:tcPr>
            <w:tcW w:w="4271" w:type="dxa"/>
            <w:gridSpan w:val="7"/>
          </w:tcPr>
          <w:p w:rsidR="004A4DEF" w:rsidRDefault="004A4DEF">
            <w:pPr>
              <w:pStyle w:val="TableParagraph"/>
              <w:rPr>
                <w:rFonts w:ascii="Times New Roman"/>
                <w:sz w:val="18"/>
              </w:rPr>
            </w:pPr>
          </w:p>
        </w:tc>
      </w:tr>
      <w:tr w:rsidR="004A4DEF">
        <w:trPr>
          <w:trHeight w:val="556"/>
        </w:trPr>
        <w:tc>
          <w:tcPr>
            <w:tcW w:w="8536" w:type="dxa"/>
            <w:gridSpan w:val="13"/>
          </w:tcPr>
          <w:p w:rsidR="004A4DEF" w:rsidRDefault="00F426C2">
            <w:pPr>
              <w:pStyle w:val="TableParagraph"/>
              <w:spacing w:before="45"/>
              <w:ind w:left="110"/>
              <w:rPr>
                <w:sz w:val="18"/>
              </w:rPr>
            </w:pPr>
            <w:r>
              <w:rPr>
                <w:sz w:val="18"/>
              </w:rPr>
              <w:t>二、操作过程</w:t>
            </w:r>
          </w:p>
          <w:p w:rsidR="004A4DEF" w:rsidRDefault="00F426C2">
            <w:pPr>
              <w:pStyle w:val="TableParagraph"/>
              <w:spacing w:before="48" w:line="213" w:lineRule="exact"/>
              <w:ind w:left="110"/>
              <w:rPr>
                <w:sz w:val="18"/>
              </w:rPr>
            </w:pPr>
            <w:r>
              <w:rPr>
                <w:sz w:val="18"/>
              </w:rPr>
              <w:t>要求：会查阅维修手册；能正确使用仪器设备完成发动机气缸压缩压力的检查。</w:t>
            </w:r>
          </w:p>
        </w:tc>
      </w:tr>
      <w:tr w:rsidR="004A4DEF">
        <w:trPr>
          <w:trHeight w:val="950"/>
        </w:trPr>
        <w:tc>
          <w:tcPr>
            <w:tcW w:w="1954" w:type="dxa"/>
            <w:gridSpan w:val="2"/>
          </w:tcPr>
          <w:p w:rsidR="004A4DEF" w:rsidRDefault="004A4DEF">
            <w:pPr>
              <w:pStyle w:val="TableParagraph"/>
              <w:spacing w:before="11"/>
              <w:rPr>
                <w:sz w:val="18"/>
              </w:rPr>
            </w:pPr>
          </w:p>
          <w:p w:rsidR="004A4DEF" w:rsidRDefault="00F426C2">
            <w:pPr>
              <w:pStyle w:val="TableParagraph"/>
              <w:spacing w:line="290" w:lineRule="auto"/>
              <w:ind w:left="436" w:right="151" w:hanging="269"/>
              <w:rPr>
                <w:sz w:val="18"/>
              </w:rPr>
            </w:pPr>
            <w:r>
              <w:rPr>
                <w:sz w:val="18"/>
              </w:rPr>
              <w:t>拆除全部火花塞或喷油器及空滤器</w:t>
            </w:r>
          </w:p>
        </w:tc>
        <w:tc>
          <w:tcPr>
            <w:tcW w:w="6582" w:type="dxa"/>
            <w:gridSpan w:val="11"/>
          </w:tcPr>
          <w:p w:rsidR="004A4DEF" w:rsidRDefault="00F426C2">
            <w:pPr>
              <w:pStyle w:val="TableParagraph"/>
              <w:spacing w:before="50"/>
              <w:ind w:left="104"/>
              <w:rPr>
                <w:sz w:val="18"/>
              </w:rPr>
            </w:pPr>
            <w:r>
              <w:rPr>
                <w:sz w:val="18"/>
              </w:rPr>
              <w:t>操作要领：</w:t>
            </w:r>
          </w:p>
        </w:tc>
      </w:tr>
      <w:tr w:rsidR="004A4DEF">
        <w:trPr>
          <w:trHeight w:val="278"/>
        </w:trPr>
        <w:tc>
          <w:tcPr>
            <w:tcW w:w="1954" w:type="dxa"/>
            <w:gridSpan w:val="2"/>
            <w:vMerge w:val="restart"/>
          </w:tcPr>
          <w:p w:rsidR="004A4DEF" w:rsidRDefault="004A4DEF">
            <w:pPr>
              <w:pStyle w:val="TableParagraph"/>
              <w:spacing w:before="5"/>
              <w:rPr>
                <w:sz w:val="26"/>
              </w:rPr>
            </w:pPr>
          </w:p>
          <w:p w:rsidR="004A4DEF" w:rsidRDefault="00F426C2">
            <w:pPr>
              <w:pStyle w:val="TableParagraph"/>
              <w:ind w:left="254"/>
              <w:rPr>
                <w:sz w:val="18"/>
              </w:rPr>
            </w:pPr>
            <w:r>
              <w:rPr>
                <w:sz w:val="18"/>
              </w:rPr>
              <w:t>逐缸检测气缸压力</w:t>
            </w:r>
          </w:p>
        </w:tc>
        <w:tc>
          <w:tcPr>
            <w:tcW w:w="6582" w:type="dxa"/>
            <w:gridSpan w:val="11"/>
          </w:tcPr>
          <w:p w:rsidR="004A4DEF" w:rsidRDefault="00F426C2">
            <w:pPr>
              <w:pStyle w:val="TableParagraph"/>
              <w:spacing w:before="45" w:line="213" w:lineRule="exact"/>
              <w:ind w:left="104"/>
              <w:rPr>
                <w:sz w:val="18"/>
              </w:rPr>
            </w:pPr>
            <w:r>
              <w:rPr>
                <w:sz w:val="18"/>
              </w:rPr>
              <w:t>测量结果：</w:t>
            </w: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val="restart"/>
            <w:tcBorders>
              <w:top w:val="nil"/>
            </w:tcBorders>
          </w:tcPr>
          <w:p w:rsidR="004A4DEF" w:rsidRDefault="004A4DEF">
            <w:pPr>
              <w:pStyle w:val="TableParagraph"/>
              <w:rPr>
                <w:rFonts w:ascii="Times New Roman"/>
                <w:sz w:val="18"/>
              </w:rPr>
            </w:pPr>
          </w:p>
        </w:tc>
        <w:tc>
          <w:tcPr>
            <w:tcW w:w="879" w:type="dxa"/>
          </w:tcPr>
          <w:p w:rsidR="004A4DEF" w:rsidRDefault="00F426C2">
            <w:pPr>
              <w:pStyle w:val="TableParagraph"/>
              <w:spacing w:before="45" w:line="213" w:lineRule="exact"/>
              <w:ind w:left="109"/>
              <w:rPr>
                <w:sz w:val="18"/>
              </w:rPr>
            </w:pPr>
            <w:r>
              <w:rPr>
                <w:sz w:val="18"/>
              </w:rPr>
              <w:t>气缸数</w:t>
            </w:r>
          </w:p>
        </w:tc>
        <w:tc>
          <w:tcPr>
            <w:tcW w:w="850" w:type="dxa"/>
          </w:tcPr>
          <w:p w:rsidR="004A4DEF" w:rsidRDefault="004A4DEF">
            <w:pPr>
              <w:pStyle w:val="TableParagraph"/>
              <w:rPr>
                <w:rFonts w:ascii="Times New Roman"/>
                <w:sz w:val="18"/>
              </w:rPr>
            </w:pPr>
          </w:p>
        </w:tc>
        <w:tc>
          <w:tcPr>
            <w:tcW w:w="856" w:type="dxa"/>
            <w:gridSpan w:val="2"/>
          </w:tcPr>
          <w:p w:rsidR="004A4DEF" w:rsidRDefault="004A4DEF">
            <w:pPr>
              <w:pStyle w:val="TableParagraph"/>
              <w:rPr>
                <w:rFonts w:ascii="Times New Roman"/>
                <w:sz w:val="18"/>
              </w:rPr>
            </w:pPr>
          </w:p>
        </w:tc>
        <w:tc>
          <w:tcPr>
            <w:tcW w:w="990" w:type="dxa"/>
          </w:tcPr>
          <w:p w:rsidR="004A4DEF" w:rsidRDefault="004A4DEF">
            <w:pPr>
              <w:pStyle w:val="TableParagraph"/>
              <w:rPr>
                <w:rFonts w:ascii="Times New Roman"/>
                <w:sz w:val="18"/>
              </w:rPr>
            </w:pPr>
          </w:p>
        </w:tc>
        <w:tc>
          <w:tcPr>
            <w:tcW w:w="856" w:type="dxa"/>
          </w:tcPr>
          <w:p w:rsidR="004A4DEF" w:rsidRDefault="004A4DEF">
            <w:pPr>
              <w:pStyle w:val="TableParagraph"/>
              <w:rPr>
                <w:rFonts w:ascii="Times New Roman"/>
                <w:sz w:val="18"/>
              </w:rPr>
            </w:pPr>
          </w:p>
        </w:tc>
        <w:tc>
          <w:tcPr>
            <w:tcW w:w="990" w:type="dxa"/>
          </w:tcPr>
          <w:p w:rsidR="004A4DEF" w:rsidRDefault="004A4DEF">
            <w:pPr>
              <w:pStyle w:val="TableParagraph"/>
              <w:rPr>
                <w:rFonts w:ascii="Times New Roman"/>
                <w:sz w:val="18"/>
              </w:rPr>
            </w:pPr>
          </w:p>
        </w:tc>
        <w:tc>
          <w:tcPr>
            <w:tcW w:w="928" w:type="dxa"/>
          </w:tcPr>
          <w:p w:rsidR="004A4DEF" w:rsidRDefault="004A4DEF">
            <w:pPr>
              <w:pStyle w:val="TableParagraph"/>
              <w:rPr>
                <w:rFonts w:ascii="Times New Roman"/>
                <w:sz w:val="18"/>
              </w:rPr>
            </w:pPr>
          </w:p>
        </w:tc>
        <w:tc>
          <w:tcPr>
            <w:tcW w:w="122" w:type="dxa"/>
            <w:gridSpan w:val="2"/>
            <w:tcBorders>
              <w:top w:val="nil"/>
              <w:bottom w:val="nil"/>
            </w:tcBorders>
          </w:tcPr>
          <w:p w:rsidR="004A4DEF" w:rsidRDefault="004A4DEF">
            <w:pPr>
              <w:pStyle w:val="TableParagraph"/>
              <w:rPr>
                <w:rFonts w:ascii="Times New Roman"/>
                <w:sz w:val="18"/>
              </w:rPr>
            </w:pPr>
          </w:p>
        </w:tc>
      </w:tr>
      <w:tr w:rsidR="004A4DEF">
        <w:trPr>
          <w:trHeight w:val="282"/>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879" w:type="dxa"/>
            <w:tcBorders>
              <w:bottom w:val="single" w:sz="8" w:space="0" w:color="000000"/>
            </w:tcBorders>
          </w:tcPr>
          <w:p w:rsidR="004A4DEF" w:rsidRDefault="00F426C2">
            <w:pPr>
              <w:pStyle w:val="TableParagraph"/>
              <w:spacing w:before="50" w:line="212" w:lineRule="exact"/>
              <w:ind w:left="109"/>
              <w:rPr>
                <w:sz w:val="18"/>
              </w:rPr>
            </w:pPr>
            <w:r>
              <w:rPr>
                <w:sz w:val="18"/>
              </w:rPr>
              <w:t>压力</w:t>
            </w:r>
          </w:p>
        </w:tc>
        <w:tc>
          <w:tcPr>
            <w:tcW w:w="850" w:type="dxa"/>
            <w:tcBorders>
              <w:bottom w:val="single" w:sz="8" w:space="0" w:color="000000"/>
            </w:tcBorders>
          </w:tcPr>
          <w:p w:rsidR="004A4DEF" w:rsidRDefault="004A4DEF">
            <w:pPr>
              <w:pStyle w:val="TableParagraph"/>
              <w:rPr>
                <w:rFonts w:ascii="Times New Roman"/>
                <w:sz w:val="18"/>
              </w:rPr>
            </w:pPr>
          </w:p>
        </w:tc>
        <w:tc>
          <w:tcPr>
            <w:tcW w:w="856" w:type="dxa"/>
            <w:gridSpan w:val="2"/>
            <w:tcBorders>
              <w:bottom w:val="single" w:sz="8" w:space="0" w:color="000000"/>
            </w:tcBorders>
          </w:tcPr>
          <w:p w:rsidR="004A4DEF" w:rsidRDefault="004A4DEF">
            <w:pPr>
              <w:pStyle w:val="TableParagraph"/>
              <w:rPr>
                <w:rFonts w:ascii="Times New Roman"/>
                <w:sz w:val="18"/>
              </w:rPr>
            </w:pPr>
          </w:p>
        </w:tc>
        <w:tc>
          <w:tcPr>
            <w:tcW w:w="990" w:type="dxa"/>
            <w:tcBorders>
              <w:bottom w:val="single" w:sz="8" w:space="0" w:color="000000"/>
            </w:tcBorders>
          </w:tcPr>
          <w:p w:rsidR="004A4DEF" w:rsidRDefault="004A4DEF">
            <w:pPr>
              <w:pStyle w:val="TableParagraph"/>
              <w:rPr>
                <w:rFonts w:ascii="Times New Roman"/>
                <w:sz w:val="18"/>
              </w:rPr>
            </w:pPr>
          </w:p>
        </w:tc>
        <w:tc>
          <w:tcPr>
            <w:tcW w:w="856" w:type="dxa"/>
            <w:tcBorders>
              <w:bottom w:val="single" w:sz="8" w:space="0" w:color="000000"/>
            </w:tcBorders>
          </w:tcPr>
          <w:p w:rsidR="004A4DEF" w:rsidRDefault="004A4DEF">
            <w:pPr>
              <w:pStyle w:val="TableParagraph"/>
              <w:rPr>
                <w:rFonts w:ascii="Times New Roman"/>
                <w:sz w:val="18"/>
              </w:rPr>
            </w:pPr>
          </w:p>
        </w:tc>
        <w:tc>
          <w:tcPr>
            <w:tcW w:w="990" w:type="dxa"/>
            <w:tcBorders>
              <w:bottom w:val="single" w:sz="8" w:space="0" w:color="000000"/>
            </w:tcBorders>
          </w:tcPr>
          <w:p w:rsidR="004A4DEF" w:rsidRDefault="004A4DEF">
            <w:pPr>
              <w:pStyle w:val="TableParagraph"/>
              <w:rPr>
                <w:rFonts w:ascii="Times New Roman"/>
                <w:sz w:val="18"/>
              </w:rPr>
            </w:pPr>
          </w:p>
        </w:tc>
        <w:tc>
          <w:tcPr>
            <w:tcW w:w="928" w:type="dxa"/>
            <w:tcBorders>
              <w:bottom w:val="single" w:sz="8" w:space="0" w:color="000000"/>
            </w:tcBorders>
          </w:tcPr>
          <w:p w:rsidR="004A4DEF" w:rsidRDefault="004A4DEF">
            <w:pPr>
              <w:pStyle w:val="TableParagraph"/>
              <w:rPr>
                <w:rFonts w:ascii="Times New Roman"/>
                <w:sz w:val="18"/>
              </w:rPr>
            </w:pPr>
          </w:p>
        </w:tc>
        <w:tc>
          <w:tcPr>
            <w:tcW w:w="122" w:type="dxa"/>
            <w:gridSpan w:val="2"/>
            <w:tcBorders>
              <w:top w:val="nil"/>
            </w:tcBorders>
          </w:tcPr>
          <w:p w:rsidR="004A4DEF" w:rsidRDefault="004A4DEF">
            <w:pPr>
              <w:pStyle w:val="TableParagraph"/>
              <w:rPr>
                <w:rFonts w:ascii="Times New Roman"/>
                <w:sz w:val="18"/>
              </w:rPr>
            </w:pPr>
          </w:p>
        </w:tc>
      </w:tr>
      <w:tr w:rsidR="004A4DEF">
        <w:trPr>
          <w:trHeight w:val="1679"/>
        </w:trPr>
        <w:tc>
          <w:tcPr>
            <w:tcW w:w="8536" w:type="dxa"/>
            <w:gridSpan w:val="13"/>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59"/>
              </w:numPr>
              <w:tabs>
                <w:tab w:val="left" w:pos="385"/>
                <w:tab w:val="left" w:pos="5687"/>
              </w:tabs>
              <w:spacing w:before="48"/>
              <w:ind w:hanging="274"/>
              <w:rPr>
                <w:rFonts w:ascii="Times New Roman" w:eastAsia="Times New Roman"/>
                <w:sz w:val="16"/>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气</w:t>
            </w:r>
            <w:r>
              <w:rPr>
                <w:sz w:val="18"/>
              </w:rPr>
              <w:t>缸</w:t>
            </w:r>
            <w:r>
              <w:rPr>
                <w:spacing w:val="-5"/>
                <w:sz w:val="18"/>
              </w:rPr>
              <w:t>压</w:t>
            </w:r>
            <w:r>
              <w:rPr>
                <w:sz w:val="18"/>
              </w:rPr>
              <w:t>缩</w:t>
            </w:r>
            <w:r>
              <w:rPr>
                <w:spacing w:val="-5"/>
                <w:sz w:val="18"/>
              </w:rPr>
              <w:t>压</w:t>
            </w:r>
            <w:r>
              <w:rPr>
                <w:sz w:val="18"/>
              </w:rPr>
              <w:t>力</w:t>
            </w:r>
            <w:r>
              <w:rPr>
                <w:spacing w:val="-5"/>
                <w:sz w:val="18"/>
              </w:rPr>
              <w:t>标</w:t>
            </w:r>
            <w:r>
              <w:rPr>
                <w:sz w:val="18"/>
              </w:rPr>
              <w:t>准</w:t>
            </w:r>
            <w:r>
              <w:rPr>
                <w:spacing w:val="-5"/>
                <w:sz w:val="18"/>
              </w:rPr>
              <w:t>值</w:t>
            </w:r>
            <w:r>
              <w:rPr>
                <w:sz w:val="18"/>
              </w:rPr>
              <w:t>为</w:t>
            </w:r>
            <w:r>
              <w:rPr>
                <w:sz w:val="18"/>
                <w:u w:val="single"/>
              </w:rPr>
              <w:t xml:space="preserve"> </w:t>
            </w:r>
            <w:r>
              <w:rPr>
                <w:sz w:val="18"/>
                <w:u w:val="single"/>
              </w:rPr>
              <w:tab/>
            </w:r>
            <w:r>
              <w:rPr>
                <w:sz w:val="18"/>
              </w:rPr>
              <w:t>。</w:t>
            </w:r>
          </w:p>
          <w:p w:rsidR="004A4DEF" w:rsidRDefault="00F426C2" w:rsidP="00F426C2">
            <w:pPr>
              <w:pStyle w:val="TableParagraph"/>
              <w:numPr>
                <w:ilvl w:val="0"/>
                <w:numId w:val="59"/>
              </w:numPr>
              <w:tabs>
                <w:tab w:val="left" w:pos="385"/>
              </w:tabs>
              <w:spacing w:before="52"/>
              <w:ind w:hanging="274"/>
              <w:rPr>
                <w:sz w:val="16"/>
              </w:rPr>
            </w:pPr>
            <w:r>
              <w:rPr>
                <w:spacing w:val="-5"/>
                <w:sz w:val="18"/>
              </w:rPr>
              <w:t>根据测量结果，分析故障原因。</w:t>
            </w:r>
          </w:p>
        </w:tc>
      </w:tr>
    </w:tbl>
    <w:p w:rsidR="004A4DEF" w:rsidRDefault="004A4DEF">
      <w:pPr>
        <w:pStyle w:val="a3"/>
        <w:spacing w:before="9"/>
        <w:rPr>
          <w:sz w:val="29"/>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50"/>
        <w:ind w:left="1102"/>
        <w:rPr>
          <w:sz w:val="24"/>
          <w:szCs w:val="24"/>
        </w:rPr>
      </w:pPr>
      <w:r>
        <w:rPr>
          <w:rFonts w:asciiTheme="minorEastAsia" w:eastAsiaTheme="minorEastAsia" w:hAnsiTheme="minorEastAsia" w:cs="Times New Roman" w:hint="eastAsia"/>
          <w:sz w:val="24"/>
          <w:szCs w:val="24"/>
        </w:rPr>
        <w:lastRenderedPageBreak/>
        <w:t>1-8</w:t>
      </w:r>
      <w:r>
        <w:rPr>
          <w:rFonts w:asciiTheme="minorEastAsia" w:eastAsiaTheme="minorEastAsia" w:hAnsiTheme="minorEastAsia"/>
          <w:sz w:val="24"/>
          <w:szCs w:val="24"/>
        </w:rPr>
        <w:t>：</w:t>
      </w:r>
      <w:r>
        <w:rPr>
          <w:sz w:val="24"/>
          <w:szCs w:val="24"/>
        </w:rPr>
        <w:t>汽车解码器的使用</w:t>
      </w:r>
    </w:p>
    <w:p w:rsidR="004A4DEF" w:rsidRDefault="00F426C2" w:rsidP="00F426C2">
      <w:pPr>
        <w:pStyle w:val="a3"/>
        <w:numPr>
          <w:ilvl w:val="0"/>
          <w:numId w:val="60"/>
        </w:numPr>
        <w:spacing w:before="119"/>
        <w:ind w:left="1102"/>
        <w:rPr>
          <w:spacing w:val="-7"/>
        </w:rPr>
      </w:pPr>
      <w:r>
        <w:rPr>
          <w:rFonts w:hint="eastAsia"/>
        </w:rPr>
        <w:t>任务描述：</w:t>
      </w:r>
      <w:r>
        <w:t>考官就车设置</w:t>
      </w:r>
      <w:r>
        <w:t xml:space="preserve"> </w:t>
      </w:r>
      <w:r>
        <w:rPr>
          <w:rFonts w:ascii="Times New Roman" w:eastAsia="Times New Roman"/>
        </w:rPr>
        <w:t>2</w:t>
      </w:r>
      <w:r>
        <w:rPr>
          <w:spacing w:val="-5"/>
        </w:rPr>
        <w:t>个故障点，考生就车完成汽车解码器</w:t>
      </w:r>
      <w:r>
        <w:t>（</w:t>
      </w:r>
      <w:r>
        <w:rPr>
          <w:rFonts w:ascii="Times New Roman" w:eastAsiaTheme="minorEastAsia" w:hint="eastAsia"/>
        </w:rPr>
        <w:t>T660</w:t>
      </w:r>
      <w:r>
        <w:t>）</w:t>
      </w:r>
      <w:r>
        <w:rPr>
          <w:spacing w:val="-3"/>
        </w:rPr>
        <w:t>的操作。能正确连接汽</w:t>
      </w:r>
      <w:r>
        <w:rPr>
          <w:spacing w:val="-9"/>
        </w:rPr>
        <w:t>车解码器；用解码器进行汽车故障码的读取和清除；能读取考官指定的</w:t>
      </w:r>
      <w:r>
        <w:rPr>
          <w:spacing w:val="-9"/>
        </w:rPr>
        <w:t xml:space="preserve"> </w:t>
      </w:r>
      <w:r>
        <w:rPr>
          <w:rFonts w:ascii="Times New Roman" w:eastAsiaTheme="minorEastAsia" w:hint="eastAsia"/>
        </w:rPr>
        <w:t>3</w:t>
      </w:r>
      <w:r>
        <w:rPr>
          <w:spacing w:val="-7"/>
        </w:rPr>
        <w:t>个数据流信息。</w:t>
      </w:r>
    </w:p>
    <w:p w:rsidR="004A4DEF" w:rsidRDefault="00F426C2" w:rsidP="00F426C2">
      <w:pPr>
        <w:pStyle w:val="a3"/>
        <w:numPr>
          <w:ilvl w:val="0"/>
          <w:numId w:val="60"/>
        </w:numPr>
        <w:spacing w:before="119"/>
        <w:ind w:left="1102"/>
      </w:pPr>
      <w:r>
        <w:rPr>
          <w:rFonts w:hint="eastAsia"/>
          <w:spacing w:val="-6"/>
        </w:rPr>
        <w:t>实施条件：</w:t>
      </w:r>
      <w:r>
        <w:rPr>
          <w:spacing w:val="-6"/>
        </w:rPr>
        <w:t>考点提供考试用发动机的维修手册、工具车</w:t>
      </w:r>
      <w:r>
        <w:rPr>
          <w:spacing w:val="-5"/>
        </w:rPr>
        <w:t>（</w:t>
      </w:r>
      <w:r>
        <w:rPr>
          <w:spacing w:val="-2"/>
        </w:rPr>
        <w:t>配备常用工具</w:t>
      </w:r>
      <w:r>
        <w:rPr>
          <w:spacing w:val="-106"/>
        </w:rPr>
        <w:t>）</w:t>
      </w:r>
      <w:r>
        <w:rPr>
          <w:spacing w:val="-10"/>
        </w:rPr>
        <w:t>、汽车解码器</w:t>
      </w:r>
      <w:r>
        <w:rPr>
          <w:spacing w:val="-10"/>
        </w:rPr>
        <w:t xml:space="preserve"> </w:t>
      </w:r>
      <w:r>
        <w:rPr>
          <w:rFonts w:ascii="Times New Roman" w:eastAsiaTheme="minorEastAsia" w:hint="eastAsia"/>
        </w:rPr>
        <w:t>T660</w:t>
      </w:r>
      <w:r>
        <w:rPr>
          <w:spacing w:val="-13"/>
        </w:rPr>
        <w:t>。进入</w:t>
      </w:r>
      <w:r>
        <w:rPr>
          <w:spacing w:val="-9"/>
        </w:rPr>
        <w:t>考试程序后，考生准备考试所需的工具仪器设备，将考试相应内容记录在工单上，整理场地</w:t>
      </w:r>
      <w:r>
        <w:rPr>
          <w:spacing w:val="-8"/>
        </w:rPr>
        <w:t>后结束考试。</w:t>
      </w:r>
    </w:p>
    <w:p w:rsidR="004A4DEF" w:rsidRDefault="00F426C2" w:rsidP="00F426C2">
      <w:pPr>
        <w:pStyle w:val="a3"/>
        <w:numPr>
          <w:ilvl w:val="0"/>
          <w:numId w:val="60"/>
        </w:numPr>
        <w:spacing w:before="119"/>
        <w:ind w:left="1102"/>
      </w:pPr>
      <w:r>
        <w:rPr>
          <w:spacing w:val="-7"/>
        </w:rPr>
        <w:t>考</w:t>
      </w:r>
      <w:r>
        <w:t>核时限</w:t>
      </w:r>
      <w:r>
        <w:rPr>
          <w:rFonts w:hint="eastAsia"/>
        </w:rPr>
        <w:t>：</w:t>
      </w:r>
      <w:r>
        <w:rPr>
          <w:rFonts w:ascii="Times New Roman" w:eastAsia="Times New Roman"/>
        </w:rPr>
        <w:t xml:space="preserve">30 </w:t>
      </w:r>
      <w:r>
        <w:t>分钟。</w:t>
      </w:r>
    </w:p>
    <w:p w:rsidR="004A4DEF" w:rsidRDefault="00F426C2" w:rsidP="00F426C2">
      <w:pPr>
        <w:pStyle w:val="a3"/>
        <w:numPr>
          <w:ilvl w:val="0"/>
          <w:numId w:val="60"/>
        </w:numPr>
        <w:spacing w:before="119"/>
        <w:ind w:left="1102"/>
      </w:pPr>
      <w:r>
        <w:rPr>
          <w:rFonts w:hint="eastAsia"/>
        </w:rPr>
        <w:t>评分细则及操作工单：</w:t>
      </w:r>
    </w:p>
    <w:p w:rsidR="004A4DEF" w:rsidRDefault="00F426C2">
      <w:r>
        <w:br w:type="page"/>
      </w:r>
    </w:p>
    <w:p w:rsidR="004A4DEF" w:rsidRDefault="00F426C2">
      <w:pPr>
        <w:pStyle w:val="a3"/>
        <w:spacing w:before="1" w:after="57"/>
        <w:ind w:left="3574"/>
      </w:pPr>
      <w:r>
        <w:lastRenderedPageBreak/>
        <w:t>《汽车解码器的使用》评分标准</w:t>
      </w:r>
    </w:p>
    <w:tbl>
      <w:tblPr>
        <w:tblStyle w:val="TableNormal"/>
        <w:tblW w:w="8427"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26"/>
        <w:gridCol w:w="849"/>
        <w:gridCol w:w="5414"/>
      </w:tblGrid>
      <w:tr w:rsidR="004A4DEF">
        <w:trPr>
          <w:trHeight w:val="278"/>
        </w:trPr>
        <w:tc>
          <w:tcPr>
            <w:tcW w:w="638" w:type="dxa"/>
          </w:tcPr>
          <w:p w:rsidR="004A4DEF" w:rsidRDefault="00F426C2">
            <w:pPr>
              <w:pStyle w:val="TableParagraph"/>
              <w:spacing w:before="45" w:line="213" w:lineRule="exact"/>
              <w:ind w:left="67" w:right="107"/>
              <w:jc w:val="center"/>
              <w:rPr>
                <w:sz w:val="18"/>
              </w:rPr>
            </w:pPr>
            <w:r>
              <w:rPr>
                <w:sz w:val="18"/>
              </w:rPr>
              <w:t>序号</w:t>
            </w:r>
          </w:p>
        </w:tc>
        <w:tc>
          <w:tcPr>
            <w:tcW w:w="1526" w:type="dxa"/>
          </w:tcPr>
          <w:p w:rsidR="004A4DEF" w:rsidRDefault="00F426C2">
            <w:pPr>
              <w:pStyle w:val="TableParagraph"/>
              <w:spacing w:before="45" w:line="213" w:lineRule="exact"/>
              <w:ind w:left="115" w:right="100"/>
              <w:jc w:val="center"/>
              <w:rPr>
                <w:sz w:val="18"/>
              </w:rPr>
            </w:pPr>
            <w:r>
              <w:rPr>
                <w:sz w:val="18"/>
              </w:rPr>
              <w:t>考核项目</w:t>
            </w:r>
          </w:p>
        </w:tc>
        <w:tc>
          <w:tcPr>
            <w:tcW w:w="849" w:type="dxa"/>
          </w:tcPr>
          <w:p w:rsidR="004A4DEF" w:rsidRDefault="00F426C2">
            <w:pPr>
              <w:pStyle w:val="TableParagraph"/>
              <w:spacing w:before="45" w:line="213" w:lineRule="exact"/>
              <w:ind w:left="155" w:right="139"/>
              <w:jc w:val="center"/>
              <w:rPr>
                <w:sz w:val="18"/>
              </w:rPr>
            </w:pPr>
            <w:r>
              <w:rPr>
                <w:sz w:val="18"/>
              </w:rPr>
              <w:t>配分</w:t>
            </w:r>
          </w:p>
        </w:tc>
        <w:tc>
          <w:tcPr>
            <w:tcW w:w="5414" w:type="dxa"/>
          </w:tcPr>
          <w:p w:rsidR="004A4DEF" w:rsidRDefault="00F426C2">
            <w:pPr>
              <w:pStyle w:val="TableParagraph"/>
              <w:spacing w:before="45" w:line="213" w:lineRule="exact"/>
              <w:ind w:left="1181"/>
              <w:rPr>
                <w:sz w:val="18"/>
              </w:rPr>
            </w:pPr>
            <w:r>
              <w:rPr>
                <w:sz w:val="18"/>
              </w:rPr>
              <w:t>扣分标准（每项累计扣分不超过配分）</w:t>
            </w:r>
          </w:p>
        </w:tc>
      </w:tr>
      <w:tr w:rsidR="004A4DEF">
        <w:trPr>
          <w:trHeight w:val="561"/>
        </w:trPr>
        <w:tc>
          <w:tcPr>
            <w:tcW w:w="638" w:type="dxa"/>
          </w:tcPr>
          <w:p w:rsidR="004A4DEF" w:rsidRDefault="004A4DEF">
            <w:pPr>
              <w:pStyle w:val="TableParagraph"/>
              <w:spacing w:before="9"/>
              <w:rPr>
                <w:sz w:val="15"/>
              </w:rPr>
            </w:pPr>
          </w:p>
          <w:p w:rsidR="004A4DEF" w:rsidRDefault="00F426C2">
            <w:pPr>
              <w:pStyle w:val="TableParagraph"/>
              <w:ind w:left="9"/>
              <w:jc w:val="center"/>
              <w:rPr>
                <w:rFonts w:ascii="Times New Roman"/>
                <w:sz w:val="18"/>
              </w:rPr>
            </w:pPr>
            <w:r>
              <w:rPr>
                <w:rFonts w:ascii="Times New Roman"/>
                <w:w w:val="101"/>
                <w:sz w:val="18"/>
              </w:rPr>
              <w:t>1</w:t>
            </w:r>
          </w:p>
        </w:tc>
        <w:tc>
          <w:tcPr>
            <w:tcW w:w="1526" w:type="dxa"/>
          </w:tcPr>
          <w:p w:rsidR="004A4DEF" w:rsidRDefault="004A4DEF">
            <w:pPr>
              <w:pStyle w:val="TableParagraph"/>
              <w:spacing w:before="10"/>
              <w:rPr>
                <w:sz w:val="14"/>
              </w:rPr>
            </w:pPr>
          </w:p>
          <w:p w:rsidR="004A4DEF" w:rsidRDefault="00F426C2">
            <w:pPr>
              <w:pStyle w:val="TableParagraph"/>
              <w:ind w:left="110" w:right="100"/>
              <w:jc w:val="center"/>
              <w:rPr>
                <w:sz w:val="18"/>
              </w:rPr>
            </w:pPr>
            <w:r>
              <w:rPr>
                <w:sz w:val="18"/>
              </w:rPr>
              <w:t>安全文明否决</w:t>
            </w:r>
          </w:p>
        </w:tc>
        <w:tc>
          <w:tcPr>
            <w:tcW w:w="849" w:type="dxa"/>
          </w:tcPr>
          <w:p w:rsidR="004A4DEF" w:rsidRDefault="004A4DEF">
            <w:pPr>
              <w:pStyle w:val="TableParagraph"/>
              <w:rPr>
                <w:rFonts w:ascii="Times New Roman"/>
                <w:sz w:val="18"/>
              </w:rPr>
            </w:pPr>
          </w:p>
        </w:tc>
        <w:tc>
          <w:tcPr>
            <w:tcW w:w="5414" w:type="dxa"/>
          </w:tcPr>
          <w:p w:rsidR="004A4DEF" w:rsidRDefault="00F426C2">
            <w:pPr>
              <w:pStyle w:val="TableParagraph"/>
              <w:spacing w:before="45"/>
              <w:ind w:left="111"/>
              <w:rPr>
                <w:sz w:val="18"/>
              </w:rPr>
            </w:pPr>
            <w:r>
              <w:rPr>
                <w:sz w:val="18"/>
              </w:rPr>
              <w:t>造成人身、设备重大事故，或恶意顶撞考官、严重扰乱考场秩序，</w:t>
            </w:r>
          </w:p>
          <w:p w:rsidR="004A4DEF" w:rsidRDefault="00F426C2">
            <w:pPr>
              <w:pStyle w:val="TableParagraph"/>
              <w:spacing w:before="53" w:line="213" w:lineRule="exact"/>
              <w:ind w:left="111"/>
              <w:rPr>
                <w:sz w:val="18"/>
              </w:rPr>
            </w:pPr>
            <w:r>
              <w:rPr>
                <w:sz w:val="18"/>
              </w:rPr>
              <w:t>立即终止考试，此题计</w:t>
            </w:r>
            <w:r>
              <w:rPr>
                <w:sz w:val="18"/>
              </w:rPr>
              <w:t xml:space="preserve"> </w:t>
            </w:r>
            <w:r>
              <w:rPr>
                <w:rFonts w:ascii="Times New Roman" w:eastAsia="Times New Roman"/>
                <w:sz w:val="18"/>
              </w:rPr>
              <w:t xml:space="preserve">0 </w:t>
            </w:r>
            <w:r>
              <w:rPr>
                <w:sz w:val="18"/>
              </w:rPr>
              <w:t>分</w:t>
            </w:r>
          </w:p>
        </w:tc>
      </w:tr>
      <w:tr w:rsidR="004A4DEF">
        <w:trPr>
          <w:trHeight w:val="3642"/>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7"/>
              <w:rPr>
                <w:sz w:val="15"/>
              </w:rPr>
            </w:pPr>
          </w:p>
          <w:p w:rsidR="004A4DEF" w:rsidRDefault="00F426C2">
            <w:pPr>
              <w:pStyle w:val="TableParagraph"/>
              <w:ind w:left="9"/>
              <w:jc w:val="center"/>
              <w:rPr>
                <w:rFonts w:ascii="Times New Roman"/>
                <w:sz w:val="18"/>
              </w:rPr>
            </w:pPr>
            <w:r>
              <w:rPr>
                <w:rFonts w:ascii="Times New Roman"/>
                <w:w w:val="101"/>
                <w:sz w:val="18"/>
              </w:rPr>
              <w:t>2</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8"/>
              <w:rPr>
                <w:sz w:val="26"/>
              </w:rPr>
            </w:pPr>
          </w:p>
          <w:p w:rsidR="004A4DEF" w:rsidRDefault="00F426C2">
            <w:pPr>
              <w:pStyle w:val="TableParagraph"/>
              <w:ind w:left="110" w:right="100"/>
              <w:jc w:val="center"/>
              <w:rPr>
                <w:sz w:val="18"/>
              </w:rPr>
            </w:pPr>
            <w:r>
              <w:rPr>
                <w:sz w:val="18"/>
              </w:rPr>
              <w:t>安全文明生产</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rPr>
                <w:sz w:val="14"/>
              </w:rPr>
            </w:pPr>
          </w:p>
          <w:p w:rsidR="004A4DEF" w:rsidRDefault="00F426C2">
            <w:pPr>
              <w:pStyle w:val="TableParagraph"/>
              <w:ind w:left="155" w:right="134"/>
              <w:jc w:val="center"/>
              <w:rPr>
                <w:sz w:val="18"/>
              </w:rPr>
            </w:pPr>
            <w:r>
              <w:rPr>
                <w:rFonts w:ascii="Times New Roman" w:eastAsia="Times New Roman"/>
                <w:sz w:val="18"/>
              </w:rPr>
              <w:t xml:space="preserve">20 </w:t>
            </w:r>
            <w:r>
              <w:rPr>
                <w:sz w:val="18"/>
              </w:rPr>
              <w:t>分</w:t>
            </w:r>
          </w:p>
        </w:tc>
        <w:tc>
          <w:tcPr>
            <w:tcW w:w="5414" w:type="dxa"/>
          </w:tcPr>
          <w:p w:rsidR="004A4DEF" w:rsidRDefault="00F426C2" w:rsidP="00F426C2">
            <w:pPr>
              <w:pStyle w:val="TableParagraph"/>
              <w:numPr>
                <w:ilvl w:val="0"/>
                <w:numId w:val="61"/>
              </w:numPr>
              <w:tabs>
                <w:tab w:val="left" w:pos="327"/>
              </w:tabs>
              <w:spacing w:before="45"/>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61"/>
              </w:numPr>
              <w:tabs>
                <w:tab w:val="left" w:pos="327"/>
              </w:tabs>
              <w:spacing w:before="53"/>
              <w:ind w:hanging="215"/>
              <w:rPr>
                <w:sz w:val="18"/>
              </w:rPr>
            </w:pPr>
            <w:r>
              <w:rPr>
                <w:spacing w:val="-5"/>
                <w:sz w:val="18"/>
              </w:rPr>
              <w:t>不安装车漆表面防护布</w:t>
            </w:r>
            <w:r>
              <w:rPr>
                <w:sz w:val="18"/>
              </w:rPr>
              <w:t>（</w:t>
            </w:r>
            <w:r>
              <w:rPr>
                <w:spacing w:val="-5"/>
                <w:sz w:val="18"/>
              </w:rPr>
              <w:t>罩</w:t>
            </w:r>
            <w:r>
              <w:rPr>
                <w:sz w:val="18"/>
              </w:rPr>
              <w:t>）</w:t>
            </w:r>
            <w:r>
              <w:rPr>
                <w:spacing w:val="-12"/>
                <w:sz w:val="18"/>
              </w:rPr>
              <w:t>扣</w:t>
            </w:r>
            <w:r>
              <w:rPr>
                <w:spacing w:val="-12"/>
                <w:sz w:val="18"/>
              </w:rPr>
              <w:t xml:space="preserve"> </w:t>
            </w:r>
            <w:r>
              <w:rPr>
                <w:rFonts w:ascii="Times New Roman" w:eastAsia="Times New Roman"/>
                <w:sz w:val="18"/>
              </w:rPr>
              <w:t>1</w:t>
            </w:r>
            <w:r>
              <w:rPr>
                <w:rFonts w:ascii="Times New Roman" w:eastAsia="Times New Roman"/>
                <w:spacing w:val="21"/>
                <w:sz w:val="18"/>
              </w:rPr>
              <w:t xml:space="preserve"> </w:t>
            </w:r>
            <w:r>
              <w:rPr>
                <w:spacing w:val="-5"/>
                <w:sz w:val="18"/>
              </w:rPr>
              <w:t>分、不安装车内座椅防护套、</w:t>
            </w:r>
          </w:p>
          <w:p w:rsidR="004A4DEF" w:rsidRDefault="00F426C2">
            <w:pPr>
              <w:pStyle w:val="TableParagraph"/>
              <w:spacing w:before="47"/>
              <w:ind w:left="111"/>
              <w:rPr>
                <w:sz w:val="18"/>
              </w:rPr>
            </w:pPr>
            <w:r>
              <w:rPr>
                <w:sz w:val="18"/>
              </w:rPr>
              <w:t>方向盘套、变速杆套、地板衬垫每项扣</w:t>
            </w:r>
            <w:r>
              <w:rPr>
                <w:sz w:val="18"/>
              </w:rPr>
              <w:t xml:space="preserve"> </w:t>
            </w:r>
            <w:r>
              <w:rPr>
                <w:rFonts w:ascii="Times New Roman" w:eastAsia="Times New Roman"/>
                <w:sz w:val="18"/>
              </w:rPr>
              <w:t xml:space="preserve">0.5 </w:t>
            </w:r>
            <w:r>
              <w:rPr>
                <w:sz w:val="18"/>
              </w:rPr>
              <w:t>分</w:t>
            </w:r>
          </w:p>
          <w:p w:rsidR="004A4DEF" w:rsidRDefault="00F426C2" w:rsidP="00F426C2">
            <w:pPr>
              <w:pStyle w:val="TableParagraph"/>
              <w:numPr>
                <w:ilvl w:val="0"/>
                <w:numId w:val="61"/>
              </w:numPr>
              <w:tabs>
                <w:tab w:val="left" w:pos="414"/>
              </w:tabs>
              <w:spacing w:before="48" w:line="295" w:lineRule="auto"/>
              <w:ind w:left="111" w:right="87" w:firstLine="0"/>
              <w:rPr>
                <w:sz w:val="18"/>
              </w:rPr>
            </w:pPr>
            <w:r>
              <w:rPr>
                <w:spacing w:val="-5"/>
                <w:sz w:val="18"/>
              </w:rPr>
              <w:t>发动车辆不接尾气排放管，每次扣</w:t>
            </w:r>
            <w:r>
              <w:rPr>
                <w:spacing w:val="-5"/>
                <w:sz w:val="18"/>
              </w:rPr>
              <w:t xml:space="preserve"> </w:t>
            </w:r>
            <w:r>
              <w:rPr>
                <w:rFonts w:ascii="Times New Roman" w:eastAsia="Times New Roman"/>
                <w:sz w:val="18"/>
              </w:rPr>
              <w:t xml:space="preserve">1  </w:t>
            </w:r>
            <w:r>
              <w:rPr>
                <w:spacing w:val="-6"/>
                <w:sz w:val="18"/>
              </w:rPr>
              <w:t>分；车辆轮胎落地不放止</w:t>
            </w:r>
            <w:r>
              <w:rPr>
                <w:spacing w:val="-9"/>
                <w:sz w:val="18"/>
              </w:rPr>
              <w:t>动垫木，每次扣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61"/>
              </w:numPr>
              <w:tabs>
                <w:tab w:val="left" w:pos="327"/>
              </w:tabs>
              <w:spacing w:line="225" w:lineRule="exact"/>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61"/>
              </w:numPr>
              <w:tabs>
                <w:tab w:val="left" w:pos="327"/>
              </w:tabs>
              <w:spacing w:before="48"/>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61"/>
              </w:numPr>
              <w:tabs>
                <w:tab w:val="left" w:pos="327"/>
              </w:tabs>
              <w:spacing w:before="53"/>
              <w:ind w:hanging="215"/>
              <w:rPr>
                <w:sz w:val="18"/>
              </w:rPr>
            </w:pPr>
            <w:r>
              <w:rPr>
                <w:spacing w:val="-8"/>
                <w:sz w:val="18"/>
              </w:rPr>
              <w:t>油、水洒落在地面或零部件表面或车漆表面未及时清理，每次扣</w:t>
            </w:r>
          </w:p>
          <w:p w:rsidR="004A4DEF" w:rsidRDefault="00F426C2">
            <w:pPr>
              <w:pStyle w:val="TableParagraph"/>
              <w:spacing w:before="47"/>
              <w:ind w:left="111"/>
              <w:rPr>
                <w:sz w:val="18"/>
              </w:rPr>
            </w:pPr>
            <w:r>
              <w:rPr>
                <w:rFonts w:ascii="Times New Roman" w:eastAsia="Times New Roman"/>
                <w:sz w:val="18"/>
              </w:rPr>
              <w:t xml:space="preserve">1 </w:t>
            </w:r>
            <w:r>
              <w:rPr>
                <w:sz w:val="18"/>
              </w:rPr>
              <w:t>分</w:t>
            </w:r>
          </w:p>
          <w:p w:rsidR="004A4DEF" w:rsidRDefault="00F426C2" w:rsidP="00F426C2">
            <w:pPr>
              <w:pStyle w:val="TableParagraph"/>
              <w:numPr>
                <w:ilvl w:val="0"/>
                <w:numId w:val="62"/>
              </w:numPr>
              <w:tabs>
                <w:tab w:val="left" w:pos="327"/>
              </w:tabs>
              <w:spacing w:before="48"/>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62"/>
              </w:numPr>
              <w:tabs>
                <w:tab w:val="left" w:pos="327"/>
              </w:tabs>
              <w:spacing w:before="53"/>
              <w:ind w:hanging="215"/>
              <w:rPr>
                <w:sz w:val="18"/>
              </w:rPr>
            </w:pPr>
            <w:r>
              <w:rPr>
                <w:spacing w:val="-7"/>
                <w:sz w:val="18"/>
              </w:rPr>
              <w:t>竣工后未清理操作过程中手接触过的车漆表面，每处扣</w:t>
            </w:r>
            <w:r>
              <w:rPr>
                <w:spacing w:val="-7"/>
                <w:sz w:val="18"/>
              </w:rPr>
              <w:t xml:space="preserve"> </w:t>
            </w:r>
            <w:r>
              <w:rPr>
                <w:rFonts w:ascii="Times New Roman" w:eastAsia="Times New Roman"/>
                <w:sz w:val="18"/>
              </w:rPr>
              <w:t>1</w:t>
            </w:r>
            <w:r>
              <w:rPr>
                <w:rFonts w:ascii="Times New Roman" w:eastAsia="Times New Roman"/>
                <w:spacing w:val="3"/>
                <w:sz w:val="18"/>
              </w:rPr>
              <w:t xml:space="preserve"> </w:t>
            </w:r>
            <w:r>
              <w:rPr>
                <w:sz w:val="18"/>
              </w:rPr>
              <w:t>分</w:t>
            </w:r>
          </w:p>
          <w:p w:rsidR="004A4DEF" w:rsidRDefault="00F426C2" w:rsidP="00F426C2">
            <w:pPr>
              <w:pStyle w:val="TableParagraph"/>
              <w:numPr>
                <w:ilvl w:val="0"/>
                <w:numId w:val="62"/>
              </w:numPr>
              <w:tabs>
                <w:tab w:val="left" w:pos="327"/>
              </w:tabs>
              <w:spacing w:before="47"/>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62"/>
              </w:numPr>
              <w:tabs>
                <w:tab w:val="left" w:pos="414"/>
              </w:tabs>
              <w:spacing w:before="48" w:line="217" w:lineRule="exact"/>
              <w:ind w:left="414" w:hanging="303"/>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561"/>
        </w:trPr>
        <w:tc>
          <w:tcPr>
            <w:tcW w:w="638" w:type="dxa"/>
          </w:tcPr>
          <w:p w:rsidR="004A4DEF" w:rsidRDefault="004A4DEF">
            <w:pPr>
              <w:pStyle w:val="TableParagraph"/>
              <w:spacing w:before="4"/>
              <w:rPr>
                <w:sz w:val="15"/>
              </w:rPr>
            </w:pPr>
          </w:p>
          <w:p w:rsidR="004A4DEF" w:rsidRDefault="00F426C2">
            <w:pPr>
              <w:pStyle w:val="TableParagraph"/>
              <w:ind w:left="9"/>
              <w:jc w:val="center"/>
              <w:rPr>
                <w:rFonts w:ascii="Times New Roman"/>
                <w:sz w:val="18"/>
              </w:rPr>
            </w:pPr>
            <w:r>
              <w:rPr>
                <w:rFonts w:ascii="Times New Roman"/>
                <w:w w:val="101"/>
                <w:sz w:val="18"/>
              </w:rPr>
              <w:t>3</w:t>
            </w:r>
          </w:p>
        </w:tc>
        <w:tc>
          <w:tcPr>
            <w:tcW w:w="1526" w:type="dxa"/>
          </w:tcPr>
          <w:p w:rsidR="004A4DEF" w:rsidRDefault="004A4DEF">
            <w:pPr>
              <w:pStyle w:val="TableParagraph"/>
              <w:spacing w:before="5"/>
              <w:rPr>
                <w:sz w:val="14"/>
              </w:rPr>
            </w:pPr>
          </w:p>
          <w:p w:rsidR="004A4DEF" w:rsidRDefault="00F426C2">
            <w:pPr>
              <w:pStyle w:val="TableParagraph"/>
              <w:ind w:left="110" w:right="100"/>
              <w:jc w:val="center"/>
              <w:rPr>
                <w:sz w:val="18"/>
              </w:rPr>
            </w:pPr>
            <w:r>
              <w:rPr>
                <w:sz w:val="18"/>
              </w:rPr>
              <w:t>工具仪器准备</w:t>
            </w:r>
          </w:p>
        </w:tc>
        <w:tc>
          <w:tcPr>
            <w:tcW w:w="849" w:type="dxa"/>
          </w:tcPr>
          <w:p w:rsidR="004A4DEF" w:rsidRDefault="004A4DEF">
            <w:pPr>
              <w:pStyle w:val="TableParagraph"/>
              <w:spacing w:before="5"/>
              <w:rPr>
                <w:sz w:val="14"/>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63"/>
              </w:numPr>
              <w:tabs>
                <w:tab w:val="left" w:pos="327"/>
              </w:tabs>
              <w:spacing w:before="45"/>
              <w:ind w:hanging="215"/>
              <w:rPr>
                <w:sz w:val="18"/>
              </w:rPr>
            </w:pPr>
            <w:r>
              <w:rPr>
                <w:spacing w:val="-9"/>
                <w:sz w:val="18"/>
              </w:rPr>
              <w:t>工具仪器每少准备</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63"/>
              </w:numPr>
              <w:tabs>
                <w:tab w:val="left" w:pos="327"/>
              </w:tabs>
              <w:spacing w:before="48" w:line="217" w:lineRule="exact"/>
              <w:ind w:hanging="215"/>
              <w:rPr>
                <w:sz w:val="18"/>
              </w:rPr>
            </w:pPr>
            <w:r>
              <w:rPr>
                <w:spacing w:val="-9"/>
                <w:sz w:val="18"/>
              </w:rPr>
              <w:t>工具仪器选择不当，每次扣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tc>
      </w:tr>
      <w:tr w:rsidR="004A4DEF">
        <w:trPr>
          <w:trHeight w:val="556"/>
        </w:trPr>
        <w:tc>
          <w:tcPr>
            <w:tcW w:w="638" w:type="dxa"/>
          </w:tcPr>
          <w:p w:rsidR="004A4DEF" w:rsidRDefault="004A4DEF">
            <w:pPr>
              <w:pStyle w:val="TableParagraph"/>
              <w:spacing w:before="4"/>
              <w:rPr>
                <w:sz w:val="15"/>
              </w:rPr>
            </w:pPr>
          </w:p>
          <w:p w:rsidR="004A4DEF" w:rsidRDefault="00F426C2">
            <w:pPr>
              <w:pStyle w:val="TableParagraph"/>
              <w:ind w:left="9"/>
              <w:jc w:val="center"/>
              <w:rPr>
                <w:rFonts w:ascii="Times New Roman"/>
                <w:sz w:val="18"/>
              </w:rPr>
            </w:pPr>
            <w:r>
              <w:rPr>
                <w:rFonts w:ascii="Times New Roman"/>
                <w:w w:val="101"/>
                <w:sz w:val="18"/>
              </w:rPr>
              <w:t>4</w:t>
            </w:r>
          </w:p>
        </w:tc>
        <w:tc>
          <w:tcPr>
            <w:tcW w:w="1526" w:type="dxa"/>
          </w:tcPr>
          <w:p w:rsidR="004A4DEF" w:rsidRDefault="004A4DEF">
            <w:pPr>
              <w:pStyle w:val="TableParagraph"/>
              <w:spacing w:before="5"/>
              <w:rPr>
                <w:sz w:val="14"/>
              </w:rPr>
            </w:pPr>
          </w:p>
          <w:p w:rsidR="004A4DEF" w:rsidRDefault="00F426C2">
            <w:pPr>
              <w:pStyle w:val="TableParagraph"/>
              <w:ind w:left="110" w:right="100"/>
              <w:jc w:val="center"/>
              <w:rPr>
                <w:sz w:val="18"/>
              </w:rPr>
            </w:pPr>
            <w:r>
              <w:rPr>
                <w:sz w:val="18"/>
              </w:rPr>
              <w:t>维修手册使用</w:t>
            </w:r>
          </w:p>
        </w:tc>
        <w:tc>
          <w:tcPr>
            <w:tcW w:w="849" w:type="dxa"/>
          </w:tcPr>
          <w:p w:rsidR="004A4DEF" w:rsidRDefault="004A4DEF">
            <w:pPr>
              <w:pStyle w:val="TableParagraph"/>
              <w:spacing w:before="5"/>
              <w:rPr>
                <w:sz w:val="14"/>
              </w:rPr>
            </w:pPr>
          </w:p>
          <w:p w:rsidR="004A4DEF" w:rsidRDefault="00F426C2">
            <w:pPr>
              <w:pStyle w:val="TableParagraph"/>
              <w:ind w:left="155" w:right="134"/>
              <w:jc w:val="center"/>
              <w:rPr>
                <w:sz w:val="18"/>
              </w:rPr>
            </w:pPr>
            <w:r>
              <w:rPr>
                <w:rFonts w:ascii="Times New Roman" w:eastAsia="Times New Roman"/>
                <w:sz w:val="18"/>
              </w:rPr>
              <w:t xml:space="preserve">10 </w:t>
            </w:r>
            <w:r>
              <w:rPr>
                <w:sz w:val="18"/>
              </w:rPr>
              <w:t>分</w:t>
            </w:r>
          </w:p>
        </w:tc>
        <w:tc>
          <w:tcPr>
            <w:tcW w:w="5414" w:type="dxa"/>
          </w:tcPr>
          <w:p w:rsidR="004A4DEF" w:rsidRDefault="00F426C2">
            <w:pPr>
              <w:pStyle w:val="TableParagraph"/>
              <w:spacing w:before="3" w:line="278" w:lineRule="exact"/>
              <w:ind w:left="111" w:right="87"/>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8"/>
                <w:sz w:val="18"/>
              </w:rPr>
              <w:t>个数据扣</w:t>
            </w:r>
            <w:r>
              <w:rPr>
                <w:spacing w:val="-8"/>
                <w:sz w:val="18"/>
              </w:rPr>
              <w:t xml:space="preserve"> </w:t>
            </w:r>
            <w:r>
              <w:rPr>
                <w:rFonts w:ascii="Times New Roman" w:eastAsia="Times New Roman"/>
                <w:sz w:val="18"/>
              </w:rPr>
              <w:t xml:space="preserve">3 </w:t>
            </w:r>
            <w:r>
              <w:rPr>
                <w:spacing w:val="-8"/>
                <w:sz w:val="18"/>
              </w:rPr>
              <w:t>分，根据工单填写情况对照维</w:t>
            </w:r>
            <w:r>
              <w:rPr>
                <w:spacing w:val="-4"/>
                <w:sz w:val="18"/>
              </w:rPr>
              <w:t>修手册标准值评分</w:t>
            </w:r>
          </w:p>
        </w:tc>
      </w:tr>
      <w:tr w:rsidR="004A4DEF">
        <w:trPr>
          <w:trHeight w:val="1398"/>
        </w:trPr>
        <w:tc>
          <w:tcPr>
            <w:tcW w:w="638" w:type="dxa"/>
          </w:tcPr>
          <w:p w:rsidR="004A4DEF" w:rsidRDefault="004A4DEF">
            <w:pPr>
              <w:pStyle w:val="TableParagraph"/>
              <w:rPr>
                <w:sz w:val="20"/>
              </w:rPr>
            </w:pPr>
          </w:p>
          <w:p w:rsidR="004A4DEF" w:rsidRDefault="004A4DEF">
            <w:pPr>
              <w:pStyle w:val="TableParagraph"/>
              <w:spacing w:before="1"/>
              <w:rPr>
                <w:sz w:val="28"/>
              </w:rPr>
            </w:pPr>
          </w:p>
          <w:p w:rsidR="004A4DEF" w:rsidRDefault="00F426C2">
            <w:pPr>
              <w:pStyle w:val="TableParagraph"/>
              <w:ind w:left="9"/>
              <w:jc w:val="center"/>
              <w:rPr>
                <w:rFonts w:ascii="Times New Roman"/>
                <w:sz w:val="18"/>
              </w:rPr>
            </w:pPr>
            <w:r>
              <w:rPr>
                <w:rFonts w:ascii="Times New Roman"/>
                <w:w w:val="101"/>
                <w:sz w:val="18"/>
              </w:rPr>
              <w:t>5</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3"/>
              <w:ind w:left="115" w:right="100"/>
              <w:jc w:val="center"/>
              <w:rPr>
                <w:sz w:val="18"/>
              </w:rPr>
            </w:pPr>
            <w:r>
              <w:rPr>
                <w:sz w:val="18"/>
              </w:rPr>
              <w:t>连接汽车解码器</w:t>
            </w:r>
          </w:p>
        </w:tc>
        <w:tc>
          <w:tcPr>
            <w:tcW w:w="849" w:type="dxa"/>
          </w:tcPr>
          <w:p w:rsidR="004A4DEF" w:rsidRDefault="004A4DEF">
            <w:pPr>
              <w:pStyle w:val="TableParagraph"/>
              <w:rPr>
                <w:sz w:val="20"/>
              </w:rPr>
            </w:pPr>
          </w:p>
          <w:p w:rsidR="004A4DEF" w:rsidRDefault="004A4DEF">
            <w:pPr>
              <w:pStyle w:val="TableParagraph"/>
              <w:spacing w:before="2"/>
              <w:rPr>
                <w:sz w:val="27"/>
              </w:rPr>
            </w:pPr>
          </w:p>
          <w:p w:rsidR="004A4DEF" w:rsidRDefault="00F426C2">
            <w:pPr>
              <w:pStyle w:val="TableParagraph"/>
              <w:ind w:left="155" w:right="134"/>
              <w:jc w:val="center"/>
              <w:rPr>
                <w:sz w:val="18"/>
              </w:rPr>
            </w:pPr>
            <w:r>
              <w:rPr>
                <w:rFonts w:ascii="Times New Roman" w:eastAsia="Times New Roman"/>
                <w:sz w:val="18"/>
              </w:rPr>
              <w:t xml:space="preserve">15 </w:t>
            </w:r>
            <w:r>
              <w:rPr>
                <w:sz w:val="18"/>
              </w:rPr>
              <w:t>分</w:t>
            </w:r>
          </w:p>
        </w:tc>
        <w:tc>
          <w:tcPr>
            <w:tcW w:w="5414" w:type="dxa"/>
          </w:tcPr>
          <w:p w:rsidR="004A4DEF" w:rsidRDefault="00F426C2" w:rsidP="00F426C2">
            <w:pPr>
              <w:pStyle w:val="TableParagraph"/>
              <w:numPr>
                <w:ilvl w:val="0"/>
                <w:numId w:val="64"/>
              </w:numPr>
              <w:tabs>
                <w:tab w:val="left" w:pos="327"/>
              </w:tabs>
              <w:spacing w:before="43"/>
              <w:ind w:hanging="215"/>
              <w:rPr>
                <w:sz w:val="18"/>
              </w:rPr>
            </w:pPr>
            <w:r>
              <w:rPr>
                <w:spacing w:val="-9"/>
                <w:sz w:val="18"/>
              </w:rPr>
              <w:t>测试线选择不正确扣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64"/>
              </w:numPr>
              <w:tabs>
                <w:tab w:val="left" w:pos="327"/>
              </w:tabs>
              <w:spacing w:before="52"/>
              <w:ind w:hanging="215"/>
              <w:rPr>
                <w:sz w:val="18"/>
              </w:rPr>
            </w:pPr>
            <w:r>
              <w:rPr>
                <w:spacing w:val="-9"/>
                <w:sz w:val="18"/>
              </w:rPr>
              <w:t>测试卡未插好扣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64"/>
              </w:numPr>
              <w:tabs>
                <w:tab w:val="left" w:pos="327"/>
              </w:tabs>
              <w:spacing w:before="48"/>
              <w:ind w:hanging="215"/>
              <w:rPr>
                <w:sz w:val="18"/>
              </w:rPr>
            </w:pPr>
            <w:r>
              <w:rPr>
                <w:spacing w:val="-8"/>
                <w:sz w:val="18"/>
              </w:rPr>
              <w:t>连接仪器时点火开关未关闭扣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64"/>
              </w:numPr>
              <w:tabs>
                <w:tab w:val="left" w:pos="327"/>
              </w:tabs>
              <w:spacing w:before="48"/>
              <w:ind w:hanging="215"/>
              <w:rPr>
                <w:sz w:val="18"/>
              </w:rPr>
            </w:pPr>
            <w:r>
              <w:rPr>
                <w:spacing w:val="-9"/>
                <w:sz w:val="18"/>
              </w:rPr>
              <w:t>诊断座选择错误扣</w:t>
            </w:r>
            <w:r>
              <w:rPr>
                <w:spacing w:val="-9"/>
                <w:sz w:val="18"/>
              </w:rPr>
              <w:t xml:space="preserve"> </w:t>
            </w:r>
            <w:r>
              <w:rPr>
                <w:rFonts w:ascii="Times New Roman" w:eastAsia="Times New Roman"/>
                <w:sz w:val="18"/>
              </w:rPr>
              <w:t>3</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64"/>
              </w:numPr>
              <w:tabs>
                <w:tab w:val="left" w:pos="327"/>
              </w:tabs>
              <w:spacing w:before="52" w:line="213" w:lineRule="exact"/>
              <w:ind w:hanging="215"/>
              <w:rPr>
                <w:sz w:val="18"/>
              </w:rPr>
            </w:pPr>
            <w:r>
              <w:rPr>
                <w:spacing w:val="-10"/>
                <w:sz w:val="18"/>
              </w:rPr>
              <w:t>未连接好扣</w:t>
            </w:r>
            <w:r>
              <w:rPr>
                <w:spacing w:val="-10"/>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tc>
      </w:tr>
      <w:tr w:rsidR="004A4DEF">
        <w:trPr>
          <w:trHeight w:val="561"/>
        </w:trPr>
        <w:tc>
          <w:tcPr>
            <w:tcW w:w="638" w:type="dxa"/>
          </w:tcPr>
          <w:p w:rsidR="004A4DEF" w:rsidRDefault="004A4DEF">
            <w:pPr>
              <w:pStyle w:val="TableParagraph"/>
              <w:spacing w:before="4"/>
              <w:rPr>
                <w:sz w:val="15"/>
              </w:rPr>
            </w:pPr>
          </w:p>
          <w:p w:rsidR="004A4DEF" w:rsidRDefault="00F426C2">
            <w:pPr>
              <w:pStyle w:val="TableParagraph"/>
              <w:ind w:left="9"/>
              <w:jc w:val="center"/>
              <w:rPr>
                <w:rFonts w:ascii="Times New Roman"/>
                <w:sz w:val="18"/>
              </w:rPr>
            </w:pPr>
            <w:r>
              <w:rPr>
                <w:rFonts w:ascii="Times New Roman"/>
                <w:w w:val="101"/>
                <w:sz w:val="18"/>
              </w:rPr>
              <w:t>6</w:t>
            </w:r>
          </w:p>
        </w:tc>
        <w:tc>
          <w:tcPr>
            <w:tcW w:w="1526" w:type="dxa"/>
          </w:tcPr>
          <w:p w:rsidR="004A4DEF" w:rsidRDefault="004A4DEF">
            <w:pPr>
              <w:pStyle w:val="TableParagraph"/>
              <w:spacing w:before="5"/>
              <w:rPr>
                <w:sz w:val="14"/>
              </w:rPr>
            </w:pPr>
          </w:p>
          <w:p w:rsidR="004A4DEF" w:rsidRDefault="00F426C2">
            <w:pPr>
              <w:pStyle w:val="TableParagraph"/>
              <w:ind w:left="110" w:right="100"/>
              <w:jc w:val="center"/>
              <w:rPr>
                <w:sz w:val="18"/>
              </w:rPr>
            </w:pPr>
            <w:r>
              <w:rPr>
                <w:sz w:val="18"/>
              </w:rPr>
              <w:t>读取故障码</w:t>
            </w:r>
          </w:p>
        </w:tc>
        <w:tc>
          <w:tcPr>
            <w:tcW w:w="849" w:type="dxa"/>
          </w:tcPr>
          <w:p w:rsidR="004A4DEF" w:rsidRDefault="004A4DEF">
            <w:pPr>
              <w:pStyle w:val="TableParagraph"/>
              <w:spacing w:before="5"/>
              <w:rPr>
                <w:sz w:val="14"/>
              </w:rPr>
            </w:pPr>
          </w:p>
          <w:p w:rsidR="004A4DEF" w:rsidRDefault="00F426C2">
            <w:pPr>
              <w:pStyle w:val="TableParagraph"/>
              <w:ind w:left="155" w:right="134"/>
              <w:jc w:val="center"/>
              <w:rPr>
                <w:sz w:val="18"/>
              </w:rPr>
            </w:pPr>
            <w:r>
              <w:rPr>
                <w:rFonts w:ascii="Times New Roman" w:eastAsia="Times New Roman"/>
                <w:sz w:val="18"/>
              </w:rPr>
              <w:t xml:space="preserve">15 </w:t>
            </w:r>
            <w:r>
              <w:rPr>
                <w:sz w:val="18"/>
              </w:rPr>
              <w:t>分</w:t>
            </w:r>
          </w:p>
        </w:tc>
        <w:tc>
          <w:tcPr>
            <w:tcW w:w="5414" w:type="dxa"/>
          </w:tcPr>
          <w:p w:rsidR="004A4DEF" w:rsidRDefault="00F426C2" w:rsidP="00F426C2">
            <w:pPr>
              <w:pStyle w:val="TableParagraph"/>
              <w:numPr>
                <w:ilvl w:val="0"/>
                <w:numId w:val="65"/>
              </w:numPr>
              <w:tabs>
                <w:tab w:val="left" w:pos="327"/>
              </w:tabs>
              <w:spacing w:before="45"/>
              <w:ind w:hanging="215"/>
              <w:rPr>
                <w:sz w:val="18"/>
              </w:rPr>
            </w:pPr>
            <w:r>
              <w:rPr>
                <w:spacing w:val="-8"/>
                <w:sz w:val="18"/>
              </w:rPr>
              <w:t>不能正确进入测试界面扣</w:t>
            </w:r>
            <w:r>
              <w:rPr>
                <w:spacing w:val="-8"/>
                <w:sz w:val="18"/>
              </w:rPr>
              <w:t xml:space="preserve"> </w:t>
            </w:r>
            <w:r>
              <w:rPr>
                <w:sz w:val="18"/>
              </w:rPr>
              <w:t>5</w:t>
            </w:r>
            <w:r>
              <w:rPr>
                <w:spacing w:val="-19"/>
                <w:sz w:val="18"/>
              </w:rPr>
              <w:t xml:space="preserve"> </w:t>
            </w:r>
            <w:r>
              <w:rPr>
                <w:spacing w:val="-19"/>
                <w:sz w:val="18"/>
              </w:rPr>
              <w:t>分</w:t>
            </w:r>
          </w:p>
          <w:p w:rsidR="004A4DEF" w:rsidRDefault="00F426C2" w:rsidP="00F426C2">
            <w:pPr>
              <w:pStyle w:val="TableParagraph"/>
              <w:numPr>
                <w:ilvl w:val="0"/>
                <w:numId w:val="65"/>
              </w:numPr>
              <w:tabs>
                <w:tab w:val="left" w:pos="327"/>
              </w:tabs>
              <w:spacing w:before="48" w:line="217" w:lineRule="exact"/>
              <w:ind w:hanging="215"/>
              <w:rPr>
                <w:sz w:val="18"/>
              </w:rPr>
            </w:pPr>
            <w:r>
              <w:rPr>
                <w:spacing w:val="-8"/>
                <w:sz w:val="18"/>
              </w:rPr>
              <w:t>故障码读取不正确每个扣</w:t>
            </w:r>
            <w:r>
              <w:rPr>
                <w:spacing w:val="-8"/>
                <w:sz w:val="18"/>
              </w:rPr>
              <w:t xml:space="preserve"> </w:t>
            </w:r>
            <w:r>
              <w:rPr>
                <w:sz w:val="18"/>
              </w:rPr>
              <w:t>3</w:t>
            </w:r>
            <w:r>
              <w:rPr>
                <w:spacing w:val="-19"/>
                <w:sz w:val="18"/>
              </w:rPr>
              <w:t xml:space="preserve"> </w:t>
            </w:r>
            <w:r>
              <w:rPr>
                <w:spacing w:val="-19"/>
                <w:sz w:val="18"/>
              </w:rPr>
              <w:t>分</w:t>
            </w:r>
          </w:p>
        </w:tc>
      </w:tr>
      <w:tr w:rsidR="004A4DEF">
        <w:trPr>
          <w:trHeight w:val="628"/>
        </w:trPr>
        <w:tc>
          <w:tcPr>
            <w:tcW w:w="638" w:type="dxa"/>
          </w:tcPr>
          <w:p w:rsidR="004A4DEF" w:rsidRDefault="004A4DEF">
            <w:pPr>
              <w:pStyle w:val="TableParagraph"/>
              <w:spacing w:before="12"/>
              <w:rPr>
                <w:sz w:val="17"/>
              </w:rPr>
            </w:pPr>
          </w:p>
          <w:p w:rsidR="004A4DEF" w:rsidRDefault="00F426C2">
            <w:pPr>
              <w:pStyle w:val="TableParagraph"/>
              <w:ind w:left="9"/>
              <w:jc w:val="center"/>
              <w:rPr>
                <w:rFonts w:ascii="Times New Roman"/>
                <w:sz w:val="18"/>
              </w:rPr>
            </w:pPr>
            <w:r>
              <w:rPr>
                <w:rFonts w:ascii="Times New Roman"/>
                <w:w w:val="101"/>
                <w:sz w:val="18"/>
              </w:rPr>
              <w:t>7</w:t>
            </w:r>
          </w:p>
        </w:tc>
        <w:tc>
          <w:tcPr>
            <w:tcW w:w="1526" w:type="dxa"/>
          </w:tcPr>
          <w:p w:rsidR="004A4DEF" w:rsidRDefault="004A4DEF">
            <w:pPr>
              <w:pStyle w:val="TableParagraph"/>
              <w:rPr>
                <w:sz w:val="17"/>
              </w:rPr>
            </w:pPr>
          </w:p>
          <w:p w:rsidR="004A4DEF" w:rsidRDefault="00F426C2">
            <w:pPr>
              <w:pStyle w:val="TableParagraph"/>
              <w:ind w:left="110" w:right="100"/>
              <w:jc w:val="center"/>
              <w:rPr>
                <w:sz w:val="18"/>
              </w:rPr>
            </w:pPr>
            <w:r>
              <w:rPr>
                <w:sz w:val="18"/>
              </w:rPr>
              <w:t>清除故障码</w:t>
            </w:r>
          </w:p>
        </w:tc>
        <w:tc>
          <w:tcPr>
            <w:tcW w:w="849" w:type="dxa"/>
          </w:tcPr>
          <w:p w:rsidR="004A4DEF" w:rsidRDefault="004A4DEF">
            <w:pPr>
              <w:pStyle w:val="TableParagraph"/>
              <w:rPr>
                <w:sz w:val="17"/>
              </w:rPr>
            </w:pPr>
          </w:p>
          <w:p w:rsidR="004A4DEF" w:rsidRDefault="00F426C2">
            <w:pPr>
              <w:pStyle w:val="TableParagraph"/>
              <w:ind w:left="155" w:right="134"/>
              <w:jc w:val="center"/>
              <w:rPr>
                <w:sz w:val="18"/>
              </w:rPr>
            </w:pPr>
            <w:r>
              <w:rPr>
                <w:rFonts w:ascii="Times New Roman" w:eastAsia="Times New Roman"/>
                <w:sz w:val="18"/>
              </w:rPr>
              <w:t xml:space="preserve">10 </w:t>
            </w:r>
            <w:r>
              <w:rPr>
                <w:sz w:val="18"/>
              </w:rPr>
              <w:t>分</w:t>
            </w:r>
          </w:p>
        </w:tc>
        <w:tc>
          <w:tcPr>
            <w:tcW w:w="5414" w:type="dxa"/>
          </w:tcPr>
          <w:p w:rsidR="004A4DEF" w:rsidRDefault="00F426C2" w:rsidP="00F426C2">
            <w:pPr>
              <w:pStyle w:val="TableParagraph"/>
              <w:numPr>
                <w:ilvl w:val="0"/>
                <w:numId w:val="66"/>
              </w:numPr>
              <w:tabs>
                <w:tab w:val="left" w:pos="327"/>
              </w:tabs>
              <w:spacing w:before="79"/>
              <w:ind w:hanging="215"/>
              <w:rPr>
                <w:sz w:val="18"/>
              </w:rPr>
            </w:pPr>
            <w:r>
              <w:rPr>
                <w:spacing w:val="-9"/>
                <w:sz w:val="18"/>
              </w:rPr>
              <w:t>不能正确进入清码界面扣</w:t>
            </w:r>
            <w:r>
              <w:rPr>
                <w:spacing w:val="-9"/>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66"/>
              </w:numPr>
              <w:tabs>
                <w:tab w:val="left" w:pos="327"/>
              </w:tabs>
              <w:spacing w:before="47"/>
              <w:ind w:hanging="215"/>
              <w:rPr>
                <w:sz w:val="18"/>
              </w:rPr>
            </w:pPr>
            <w:r>
              <w:rPr>
                <w:spacing w:val="-9"/>
                <w:sz w:val="18"/>
              </w:rPr>
              <w:t>故障码未清除每个扣</w:t>
            </w:r>
            <w:r>
              <w:rPr>
                <w:spacing w:val="-9"/>
                <w:sz w:val="18"/>
              </w:rPr>
              <w:t xml:space="preserve"> </w:t>
            </w:r>
            <w:r>
              <w:rPr>
                <w:rFonts w:ascii="Times New Roman" w:eastAsia="Times New Roman"/>
                <w:sz w:val="18"/>
              </w:rPr>
              <w:t>3</w:t>
            </w:r>
            <w:r>
              <w:rPr>
                <w:rFonts w:ascii="Times New Roman" w:eastAsia="Times New Roman"/>
                <w:spacing w:val="-7"/>
                <w:sz w:val="18"/>
              </w:rPr>
              <w:t xml:space="preserve"> </w:t>
            </w:r>
            <w:r>
              <w:rPr>
                <w:sz w:val="18"/>
              </w:rPr>
              <w:t>分</w:t>
            </w:r>
          </w:p>
        </w:tc>
      </w:tr>
      <w:tr w:rsidR="004A4DEF">
        <w:trPr>
          <w:trHeight w:val="570"/>
        </w:trPr>
        <w:tc>
          <w:tcPr>
            <w:tcW w:w="638" w:type="dxa"/>
          </w:tcPr>
          <w:p w:rsidR="004A4DEF" w:rsidRDefault="004A4DEF">
            <w:pPr>
              <w:pStyle w:val="TableParagraph"/>
              <w:spacing w:before="9"/>
              <w:rPr>
                <w:sz w:val="15"/>
              </w:rPr>
            </w:pPr>
          </w:p>
          <w:p w:rsidR="004A4DEF" w:rsidRDefault="00F426C2">
            <w:pPr>
              <w:pStyle w:val="TableParagraph"/>
              <w:ind w:left="9"/>
              <w:jc w:val="center"/>
              <w:rPr>
                <w:rFonts w:ascii="Times New Roman"/>
                <w:sz w:val="18"/>
              </w:rPr>
            </w:pPr>
            <w:r>
              <w:rPr>
                <w:rFonts w:ascii="Times New Roman"/>
                <w:w w:val="101"/>
                <w:sz w:val="18"/>
              </w:rPr>
              <w:t>8</w:t>
            </w:r>
          </w:p>
        </w:tc>
        <w:tc>
          <w:tcPr>
            <w:tcW w:w="1526" w:type="dxa"/>
          </w:tcPr>
          <w:p w:rsidR="004A4DEF" w:rsidRDefault="004A4DEF">
            <w:pPr>
              <w:pStyle w:val="TableParagraph"/>
              <w:spacing w:before="10"/>
              <w:rPr>
                <w:sz w:val="14"/>
              </w:rPr>
            </w:pPr>
          </w:p>
          <w:p w:rsidR="004A4DEF" w:rsidRDefault="00F426C2">
            <w:pPr>
              <w:pStyle w:val="TableParagraph"/>
              <w:ind w:left="115" w:right="100"/>
              <w:jc w:val="center"/>
              <w:rPr>
                <w:sz w:val="18"/>
              </w:rPr>
            </w:pPr>
            <w:r>
              <w:rPr>
                <w:sz w:val="18"/>
              </w:rPr>
              <w:t>读取指定数据流</w:t>
            </w:r>
          </w:p>
        </w:tc>
        <w:tc>
          <w:tcPr>
            <w:tcW w:w="849" w:type="dxa"/>
          </w:tcPr>
          <w:p w:rsidR="004A4DEF" w:rsidRDefault="004A4DEF">
            <w:pPr>
              <w:pStyle w:val="TableParagraph"/>
              <w:spacing w:before="10"/>
              <w:rPr>
                <w:sz w:val="14"/>
              </w:rPr>
            </w:pPr>
          </w:p>
          <w:p w:rsidR="004A4DEF" w:rsidRDefault="00F426C2">
            <w:pPr>
              <w:pStyle w:val="TableParagraph"/>
              <w:ind w:left="155" w:right="134"/>
              <w:jc w:val="center"/>
              <w:rPr>
                <w:sz w:val="18"/>
              </w:rPr>
            </w:pPr>
            <w:r>
              <w:rPr>
                <w:rFonts w:ascii="Times New Roman" w:eastAsia="Times New Roman"/>
                <w:sz w:val="18"/>
              </w:rPr>
              <w:t xml:space="preserve">15 </w:t>
            </w:r>
            <w:r>
              <w:rPr>
                <w:sz w:val="18"/>
              </w:rPr>
              <w:t>分</w:t>
            </w:r>
          </w:p>
        </w:tc>
        <w:tc>
          <w:tcPr>
            <w:tcW w:w="5414" w:type="dxa"/>
          </w:tcPr>
          <w:p w:rsidR="004A4DEF" w:rsidRDefault="00F426C2" w:rsidP="00F426C2">
            <w:pPr>
              <w:pStyle w:val="TableParagraph"/>
              <w:numPr>
                <w:ilvl w:val="0"/>
                <w:numId w:val="67"/>
              </w:numPr>
              <w:tabs>
                <w:tab w:val="left" w:pos="327"/>
              </w:tabs>
              <w:spacing w:before="50"/>
              <w:ind w:hanging="215"/>
              <w:rPr>
                <w:sz w:val="18"/>
              </w:rPr>
            </w:pPr>
            <w:r>
              <w:rPr>
                <w:spacing w:val="-8"/>
                <w:sz w:val="18"/>
              </w:rPr>
              <w:t>不能进入数据流界面扣</w:t>
            </w:r>
            <w:r>
              <w:rPr>
                <w:spacing w:val="-8"/>
                <w:sz w:val="18"/>
              </w:rPr>
              <w:t xml:space="preserve"> </w:t>
            </w:r>
            <w:r>
              <w:rPr>
                <w:sz w:val="18"/>
              </w:rPr>
              <w:t>2</w:t>
            </w:r>
            <w:r>
              <w:rPr>
                <w:spacing w:val="-17"/>
                <w:sz w:val="18"/>
              </w:rPr>
              <w:t xml:space="preserve"> </w:t>
            </w:r>
            <w:r>
              <w:rPr>
                <w:spacing w:val="-17"/>
                <w:sz w:val="18"/>
              </w:rPr>
              <w:t>分</w:t>
            </w:r>
          </w:p>
          <w:p w:rsidR="004A4DEF" w:rsidRDefault="00F426C2" w:rsidP="00F426C2">
            <w:pPr>
              <w:pStyle w:val="TableParagraph"/>
              <w:numPr>
                <w:ilvl w:val="0"/>
                <w:numId w:val="67"/>
              </w:numPr>
              <w:tabs>
                <w:tab w:val="left" w:pos="327"/>
              </w:tabs>
              <w:spacing w:before="48" w:line="222" w:lineRule="exact"/>
              <w:ind w:hanging="215"/>
              <w:rPr>
                <w:sz w:val="18"/>
              </w:rPr>
            </w:pPr>
            <w:r>
              <w:rPr>
                <w:spacing w:val="-8"/>
                <w:sz w:val="18"/>
              </w:rPr>
              <w:t>数据流信息错误每个扣</w:t>
            </w:r>
            <w:r>
              <w:rPr>
                <w:spacing w:val="-8"/>
                <w:sz w:val="18"/>
              </w:rPr>
              <w:t xml:space="preserve"> </w:t>
            </w:r>
            <w:r>
              <w:rPr>
                <w:sz w:val="18"/>
              </w:rPr>
              <w:t>3</w:t>
            </w:r>
            <w:r>
              <w:rPr>
                <w:spacing w:val="-17"/>
                <w:sz w:val="18"/>
              </w:rPr>
              <w:t xml:space="preserve"> </w:t>
            </w:r>
            <w:r>
              <w:rPr>
                <w:spacing w:val="-17"/>
                <w:sz w:val="18"/>
              </w:rPr>
              <w:t>分</w:t>
            </w:r>
          </w:p>
        </w:tc>
      </w:tr>
      <w:tr w:rsidR="004A4DEF">
        <w:trPr>
          <w:trHeight w:val="556"/>
        </w:trPr>
        <w:tc>
          <w:tcPr>
            <w:tcW w:w="638" w:type="dxa"/>
          </w:tcPr>
          <w:p w:rsidR="004A4DEF" w:rsidRDefault="004A4DEF">
            <w:pPr>
              <w:pStyle w:val="TableParagraph"/>
              <w:spacing w:before="4"/>
              <w:rPr>
                <w:sz w:val="15"/>
              </w:rPr>
            </w:pPr>
          </w:p>
          <w:p w:rsidR="004A4DEF" w:rsidRDefault="00F426C2">
            <w:pPr>
              <w:pStyle w:val="TableParagraph"/>
              <w:ind w:left="9"/>
              <w:jc w:val="center"/>
              <w:rPr>
                <w:rFonts w:ascii="Times New Roman"/>
                <w:sz w:val="18"/>
              </w:rPr>
            </w:pPr>
            <w:r>
              <w:rPr>
                <w:rFonts w:ascii="Times New Roman"/>
                <w:w w:val="101"/>
                <w:sz w:val="18"/>
              </w:rPr>
              <w:t>9</w:t>
            </w:r>
          </w:p>
        </w:tc>
        <w:tc>
          <w:tcPr>
            <w:tcW w:w="1526" w:type="dxa"/>
          </w:tcPr>
          <w:p w:rsidR="004A4DEF" w:rsidRDefault="004A4DEF">
            <w:pPr>
              <w:pStyle w:val="TableParagraph"/>
              <w:spacing w:before="5"/>
              <w:rPr>
                <w:sz w:val="14"/>
              </w:rPr>
            </w:pPr>
          </w:p>
          <w:p w:rsidR="004A4DEF" w:rsidRDefault="00F426C2">
            <w:pPr>
              <w:pStyle w:val="TableParagraph"/>
              <w:ind w:left="115" w:right="100"/>
              <w:jc w:val="center"/>
              <w:rPr>
                <w:sz w:val="18"/>
              </w:rPr>
            </w:pPr>
            <w:r>
              <w:rPr>
                <w:sz w:val="18"/>
              </w:rPr>
              <w:t>退出仪器</w:t>
            </w:r>
          </w:p>
        </w:tc>
        <w:tc>
          <w:tcPr>
            <w:tcW w:w="849" w:type="dxa"/>
          </w:tcPr>
          <w:p w:rsidR="004A4DEF" w:rsidRDefault="004A4DEF">
            <w:pPr>
              <w:pStyle w:val="TableParagraph"/>
              <w:spacing w:before="5"/>
              <w:rPr>
                <w:sz w:val="14"/>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68"/>
              </w:numPr>
              <w:tabs>
                <w:tab w:val="left" w:pos="327"/>
              </w:tabs>
              <w:spacing w:before="45"/>
              <w:ind w:hanging="215"/>
              <w:rPr>
                <w:sz w:val="18"/>
              </w:rPr>
            </w:pPr>
            <w:r>
              <w:rPr>
                <w:spacing w:val="-9"/>
                <w:sz w:val="18"/>
              </w:rPr>
              <w:t>未能正常退出扣</w:t>
            </w:r>
            <w:r>
              <w:rPr>
                <w:spacing w:val="-9"/>
                <w:sz w:val="18"/>
              </w:rPr>
              <w:t xml:space="preserve"> </w:t>
            </w:r>
            <w:r>
              <w:rPr>
                <w:sz w:val="18"/>
              </w:rPr>
              <w:t>2</w:t>
            </w:r>
            <w:r>
              <w:rPr>
                <w:spacing w:val="-26"/>
                <w:sz w:val="18"/>
              </w:rPr>
              <w:t xml:space="preserve"> </w:t>
            </w:r>
            <w:r>
              <w:rPr>
                <w:spacing w:val="-26"/>
                <w:sz w:val="18"/>
              </w:rPr>
              <w:t>分</w:t>
            </w:r>
          </w:p>
          <w:p w:rsidR="004A4DEF" w:rsidRDefault="00F426C2" w:rsidP="00F426C2">
            <w:pPr>
              <w:pStyle w:val="TableParagraph"/>
              <w:numPr>
                <w:ilvl w:val="0"/>
                <w:numId w:val="68"/>
              </w:numPr>
              <w:tabs>
                <w:tab w:val="left" w:pos="327"/>
              </w:tabs>
              <w:spacing w:before="48" w:line="213" w:lineRule="exact"/>
              <w:ind w:hanging="215"/>
              <w:rPr>
                <w:sz w:val="18"/>
              </w:rPr>
            </w:pPr>
            <w:r>
              <w:rPr>
                <w:spacing w:val="-8"/>
                <w:sz w:val="18"/>
              </w:rPr>
              <w:t>拆卸仪器时点火开关未关闭扣</w:t>
            </w:r>
            <w:r>
              <w:rPr>
                <w:spacing w:val="-8"/>
                <w:sz w:val="18"/>
              </w:rPr>
              <w:t xml:space="preserve"> </w:t>
            </w:r>
            <w:r>
              <w:rPr>
                <w:sz w:val="18"/>
              </w:rPr>
              <w:t>3</w:t>
            </w:r>
            <w:r>
              <w:rPr>
                <w:spacing w:val="-26"/>
                <w:sz w:val="18"/>
              </w:rPr>
              <w:t xml:space="preserve"> </w:t>
            </w:r>
            <w:r>
              <w:rPr>
                <w:spacing w:val="-26"/>
                <w:sz w:val="18"/>
              </w:rPr>
              <w:t>分</w:t>
            </w:r>
          </w:p>
        </w:tc>
      </w:tr>
      <w:tr w:rsidR="004A4DEF">
        <w:trPr>
          <w:trHeight w:val="561"/>
        </w:trPr>
        <w:tc>
          <w:tcPr>
            <w:tcW w:w="638" w:type="dxa"/>
          </w:tcPr>
          <w:p w:rsidR="004A4DEF" w:rsidRDefault="004A4DEF">
            <w:pPr>
              <w:pStyle w:val="TableParagraph"/>
              <w:spacing w:before="9"/>
              <w:rPr>
                <w:sz w:val="15"/>
              </w:rPr>
            </w:pPr>
          </w:p>
          <w:p w:rsidR="004A4DEF" w:rsidRDefault="00F426C2">
            <w:pPr>
              <w:pStyle w:val="TableParagraph"/>
              <w:ind w:left="94" w:right="80"/>
              <w:jc w:val="center"/>
              <w:rPr>
                <w:rFonts w:ascii="Times New Roman"/>
                <w:sz w:val="18"/>
              </w:rPr>
            </w:pPr>
            <w:r>
              <w:rPr>
                <w:rFonts w:ascii="Times New Roman"/>
                <w:sz w:val="18"/>
              </w:rPr>
              <w:t>10</w:t>
            </w:r>
          </w:p>
        </w:tc>
        <w:tc>
          <w:tcPr>
            <w:tcW w:w="1526" w:type="dxa"/>
          </w:tcPr>
          <w:p w:rsidR="004A4DEF" w:rsidRDefault="004A4DEF">
            <w:pPr>
              <w:pStyle w:val="TableParagraph"/>
              <w:spacing w:before="10"/>
              <w:rPr>
                <w:sz w:val="14"/>
              </w:rPr>
            </w:pPr>
          </w:p>
          <w:p w:rsidR="004A4DEF" w:rsidRDefault="00F426C2">
            <w:pPr>
              <w:pStyle w:val="TableParagraph"/>
              <w:ind w:left="115" w:right="100"/>
              <w:jc w:val="center"/>
              <w:rPr>
                <w:sz w:val="18"/>
              </w:rPr>
            </w:pPr>
            <w:r>
              <w:rPr>
                <w:sz w:val="18"/>
              </w:rPr>
              <w:t>维修记录</w:t>
            </w:r>
          </w:p>
        </w:tc>
        <w:tc>
          <w:tcPr>
            <w:tcW w:w="849" w:type="dxa"/>
          </w:tcPr>
          <w:p w:rsidR="004A4DEF" w:rsidRDefault="004A4DEF">
            <w:pPr>
              <w:pStyle w:val="TableParagraph"/>
              <w:spacing w:before="10"/>
              <w:rPr>
                <w:sz w:val="14"/>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414" w:type="dxa"/>
          </w:tcPr>
          <w:p w:rsidR="004A4DEF" w:rsidRDefault="00F426C2" w:rsidP="00F426C2">
            <w:pPr>
              <w:pStyle w:val="TableParagraph"/>
              <w:numPr>
                <w:ilvl w:val="0"/>
                <w:numId w:val="69"/>
              </w:numPr>
              <w:tabs>
                <w:tab w:val="left" w:pos="327"/>
              </w:tabs>
              <w:spacing w:before="45"/>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69"/>
              </w:numPr>
              <w:tabs>
                <w:tab w:val="left" w:pos="327"/>
              </w:tabs>
              <w:spacing w:before="53" w:line="213" w:lineRule="exact"/>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8" w:type="dxa"/>
          </w:tcPr>
          <w:p w:rsidR="004A4DEF" w:rsidRDefault="00F426C2">
            <w:pPr>
              <w:pStyle w:val="TableParagraph"/>
              <w:spacing w:before="124"/>
              <w:ind w:left="94" w:right="75"/>
              <w:jc w:val="center"/>
              <w:rPr>
                <w:rFonts w:ascii="Times New Roman"/>
                <w:sz w:val="18"/>
              </w:rPr>
            </w:pPr>
            <w:r>
              <w:rPr>
                <w:rFonts w:ascii="Times New Roman"/>
                <w:sz w:val="18"/>
              </w:rPr>
              <w:t>11</w:t>
            </w:r>
          </w:p>
        </w:tc>
        <w:tc>
          <w:tcPr>
            <w:tcW w:w="1526" w:type="dxa"/>
          </w:tcPr>
          <w:p w:rsidR="004A4DEF" w:rsidRDefault="00F426C2">
            <w:pPr>
              <w:pStyle w:val="TableParagraph"/>
              <w:spacing w:before="112"/>
              <w:ind w:left="110" w:right="100"/>
              <w:jc w:val="center"/>
              <w:rPr>
                <w:sz w:val="18"/>
              </w:rPr>
            </w:pPr>
            <w:r>
              <w:rPr>
                <w:sz w:val="18"/>
              </w:rPr>
              <w:t>合计</w:t>
            </w:r>
          </w:p>
        </w:tc>
        <w:tc>
          <w:tcPr>
            <w:tcW w:w="849" w:type="dxa"/>
          </w:tcPr>
          <w:p w:rsidR="004A4DEF" w:rsidRDefault="00F426C2">
            <w:pPr>
              <w:pStyle w:val="TableParagraph"/>
              <w:spacing w:before="112"/>
              <w:ind w:left="155" w:right="139"/>
              <w:jc w:val="center"/>
              <w:rPr>
                <w:sz w:val="18"/>
              </w:rPr>
            </w:pPr>
            <w:r>
              <w:rPr>
                <w:rFonts w:ascii="Times New Roman" w:eastAsia="Times New Roman"/>
                <w:sz w:val="18"/>
              </w:rPr>
              <w:t xml:space="preserve">100 </w:t>
            </w:r>
            <w:r>
              <w:rPr>
                <w:sz w:val="18"/>
              </w:rPr>
              <w:t>分</w:t>
            </w:r>
          </w:p>
        </w:tc>
        <w:tc>
          <w:tcPr>
            <w:tcW w:w="5414" w:type="dxa"/>
          </w:tcPr>
          <w:p w:rsidR="004A4DEF" w:rsidRDefault="004A4DEF">
            <w:pPr>
              <w:pStyle w:val="TableParagraph"/>
              <w:rPr>
                <w:rFonts w:ascii="Times New Roman"/>
                <w:sz w:val="18"/>
              </w:rPr>
            </w:pPr>
          </w:p>
        </w:tc>
      </w:tr>
    </w:tbl>
    <w:p w:rsidR="004A4DEF" w:rsidRDefault="00F426C2">
      <w:r>
        <w:br w:type="page"/>
      </w:r>
    </w:p>
    <w:p w:rsidR="004A4DEF" w:rsidRDefault="00F426C2">
      <w:pPr>
        <w:pStyle w:val="a3"/>
        <w:spacing w:before="50" w:after="56"/>
        <w:ind w:left="685" w:right="218"/>
        <w:jc w:val="center"/>
      </w:pPr>
      <w:r>
        <w:lastRenderedPageBreak/>
        <w:t>《汽车解码器的使用》操作工单</w:t>
      </w:r>
    </w:p>
    <w:tbl>
      <w:tblPr>
        <w:tblStyle w:val="TableNormal"/>
        <w:tblW w:w="85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2309"/>
        <w:gridCol w:w="1378"/>
        <w:gridCol w:w="2885"/>
      </w:tblGrid>
      <w:tr w:rsidR="004A4DEF">
        <w:trPr>
          <w:trHeight w:val="282"/>
        </w:trPr>
        <w:tc>
          <w:tcPr>
            <w:tcW w:w="960" w:type="dxa"/>
          </w:tcPr>
          <w:p w:rsidR="004A4DEF" w:rsidRDefault="00F426C2">
            <w:pPr>
              <w:pStyle w:val="TableParagraph"/>
              <w:spacing w:before="45" w:line="217" w:lineRule="exact"/>
              <w:ind w:left="302"/>
              <w:rPr>
                <w:sz w:val="18"/>
              </w:rPr>
            </w:pPr>
            <w:r>
              <w:rPr>
                <w:sz w:val="18"/>
              </w:rPr>
              <w:t>车型</w:t>
            </w:r>
          </w:p>
        </w:tc>
        <w:tc>
          <w:tcPr>
            <w:tcW w:w="3303" w:type="dxa"/>
            <w:gridSpan w:val="2"/>
          </w:tcPr>
          <w:p w:rsidR="004A4DEF" w:rsidRDefault="004A4DEF">
            <w:pPr>
              <w:pStyle w:val="TableParagraph"/>
              <w:rPr>
                <w:rFonts w:ascii="Times New Roman"/>
                <w:sz w:val="18"/>
              </w:rPr>
            </w:pPr>
          </w:p>
        </w:tc>
        <w:tc>
          <w:tcPr>
            <w:tcW w:w="1378" w:type="dxa"/>
          </w:tcPr>
          <w:p w:rsidR="004A4DEF" w:rsidRDefault="00F426C2">
            <w:pPr>
              <w:pStyle w:val="TableParagraph"/>
              <w:spacing w:before="45" w:line="217" w:lineRule="exact"/>
              <w:ind w:left="239"/>
              <w:rPr>
                <w:sz w:val="18"/>
              </w:rPr>
            </w:pPr>
            <w:r>
              <w:rPr>
                <w:sz w:val="18"/>
              </w:rPr>
              <w:t>解码器型号</w:t>
            </w:r>
          </w:p>
        </w:tc>
        <w:tc>
          <w:tcPr>
            <w:tcW w:w="2885" w:type="dxa"/>
          </w:tcPr>
          <w:p w:rsidR="004A4DEF" w:rsidRDefault="004A4DEF">
            <w:pPr>
              <w:pStyle w:val="TableParagraph"/>
              <w:rPr>
                <w:rFonts w:ascii="Times New Roman"/>
                <w:sz w:val="18"/>
              </w:rPr>
            </w:pPr>
          </w:p>
        </w:tc>
      </w:tr>
      <w:tr w:rsidR="004A4DEF">
        <w:trPr>
          <w:trHeight w:val="278"/>
        </w:trPr>
        <w:tc>
          <w:tcPr>
            <w:tcW w:w="8526"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78"/>
        </w:trPr>
        <w:tc>
          <w:tcPr>
            <w:tcW w:w="4263" w:type="dxa"/>
            <w:gridSpan w:val="3"/>
          </w:tcPr>
          <w:p w:rsidR="004A4DEF" w:rsidRDefault="004A4DEF">
            <w:pPr>
              <w:pStyle w:val="TableParagraph"/>
              <w:rPr>
                <w:rFonts w:ascii="Times New Roman"/>
                <w:sz w:val="18"/>
              </w:rPr>
            </w:pPr>
          </w:p>
        </w:tc>
        <w:tc>
          <w:tcPr>
            <w:tcW w:w="4263" w:type="dxa"/>
            <w:gridSpan w:val="2"/>
          </w:tcPr>
          <w:p w:rsidR="004A4DEF" w:rsidRDefault="00F426C2">
            <w:pPr>
              <w:pStyle w:val="TableParagraph"/>
              <w:spacing w:before="45" w:line="213" w:lineRule="exact"/>
              <w:ind w:left="1750" w:right="1738"/>
              <w:jc w:val="center"/>
              <w:rPr>
                <w:sz w:val="18"/>
              </w:rPr>
            </w:pPr>
            <w:r>
              <w:rPr>
                <w:sz w:val="18"/>
              </w:rPr>
              <w:t>情况记录</w:t>
            </w:r>
          </w:p>
        </w:tc>
      </w:tr>
      <w:tr w:rsidR="004A4DEF">
        <w:trPr>
          <w:trHeight w:val="282"/>
        </w:trPr>
        <w:tc>
          <w:tcPr>
            <w:tcW w:w="4263" w:type="dxa"/>
            <w:gridSpan w:val="3"/>
          </w:tcPr>
          <w:p w:rsidR="004A4DEF" w:rsidRDefault="00F426C2">
            <w:pPr>
              <w:pStyle w:val="TableParagraph"/>
              <w:spacing w:before="50" w:line="213" w:lineRule="exact"/>
              <w:ind w:left="110"/>
              <w:rPr>
                <w:sz w:val="18"/>
              </w:rPr>
            </w:pPr>
            <w:r>
              <w:rPr>
                <w:sz w:val="18"/>
              </w:rPr>
              <w:t>（</w:t>
            </w:r>
            <w:r>
              <w:rPr>
                <w:sz w:val="18"/>
              </w:rPr>
              <w:t>1</w:t>
            </w:r>
            <w:r>
              <w:rPr>
                <w:sz w:val="18"/>
              </w:rPr>
              <w:t>）工量具及仪器设备准备</w:t>
            </w:r>
          </w:p>
        </w:tc>
        <w:tc>
          <w:tcPr>
            <w:tcW w:w="4263" w:type="dxa"/>
            <w:gridSpan w:val="2"/>
          </w:tcPr>
          <w:p w:rsidR="004A4DEF" w:rsidRDefault="004A4DEF">
            <w:pPr>
              <w:pStyle w:val="TableParagraph"/>
              <w:rPr>
                <w:rFonts w:ascii="Times New Roman"/>
                <w:sz w:val="18"/>
              </w:rPr>
            </w:pPr>
          </w:p>
        </w:tc>
      </w:tr>
      <w:tr w:rsidR="004A4DEF">
        <w:trPr>
          <w:trHeight w:val="278"/>
        </w:trPr>
        <w:tc>
          <w:tcPr>
            <w:tcW w:w="4263"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263" w:type="dxa"/>
            <w:gridSpan w:val="2"/>
          </w:tcPr>
          <w:p w:rsidR="004A4DEF" w:rsidRDefault="004A4DEF">
            <w:pPr>
              <w:pStyle w:val="TableParagraph"/>
              <w:rPr>
                <w:rFonts w:ascii="Times New Roman"/>
                <w:sz w:val="18"/>
              </w:rPr>
            </w:pPr>
          </w:p>
        </w:tc>
      </w:tr>
      <w:tr w:rsidR="004A4DEF">
        <w:trPr>
          <w:trHeight w:val="282"/>
        </w:trPr>
        <w:tc>
          <w:tcPr>
            <w:tcW w:w="4263" w:type="dxa"/>
            <w:gridSpan w:val="3"/>
          </w:tcPr>
          <w:p w:rsidR="004A4DEF" w:rsidRDefault="00F426C2">
            <w:pPr>
              <w:pStyle w:val="TableParagraph"/>
              <w:spacing w:before="45" w:line="217" w:lineRule="exact"/>
              <w:ind w:left="110"/>
              <w:rPr>
                <w:sz w:val="18"/>
              </w:rPr>
            </w:pPr>
            <w:r>
              <w:rPr>
                <w:sz w:val="18"/>
              </w:rPr>
              <w:t>（</w:t>
            </w:r>
            <w:r>
              <w:rPr>
                <w:sz w:val="18"/>
              </w:rPr>
              <w:t>3</w:t>
            </w:r>
            <w:r>
              <w:rPr>
                <w:sz w:val="18"/>
              </w:rPr>
              <w:t>）被测车辆准备</w:t>
            </w:r>
          </w:p>
        </w:tc>
        <w:tc>
          <w:tcPr>
            <w:tcW w:w="4263" w:type="dxa"/>
            <w:gridSpan w:val="2"/>
          </w:tcPr>
          <w:p w:rsidR="004A4DEF" w:rsidRDefault="004A4DEF">
            <w:pPr>
              <w:pStyle w:val="TableParagraph"/>
              <w:rPr>
                <w:rFonts w:ascii="Times New Roman"/>
                <w:sz w:val="18"/>
              </w:rPr>
            </w:pPr>
          </w:p>
        </w:tc>
      </w:tr>
      <w:tr w:rsidR="004A4DEF">
        <w:trPr>
          <w:trHeight w:val="556"/>
        </w:trPr>
        <w:tc>
          <w:tcPr>
            <w:tcW w:w="8526" w:type="dxa"/>
            <w:gridSpan w:val="5"/>
          </w:tcPr>
          <w:p w:rsidR="004A4DEF" w:rsidRDefault="00F426C2">
            <w:pPr>
              <w:pStyle w:val="TableParagraph"/>
              <w:spacing w:before="45"/>
              <w:ind w:left="110"/>
              <w:rPr>
                <w:sz w:val="18"/>
              </w:rPr>
            </w:pPr>
            <w:r>
              <w:rPr>
                <w:sz w:val="18"/>
              </w:rPr>
              <w:t>二、操作过程</w:t>
            </w:r>
          </w:p>
          <w:p w:rsidR="004A4DEF" w:rsidRDefault="00F426C2">
            <w:pPr>
              <w:pStyle w:val="TableParagraph"/>
              <w:spacing w:before="48" w:line="213" w:lineRule="exact"/>
              <w:ind w:left="110"/>
              <w:rPr>
                <w:sz w:val="18"/>
              </w:rPr>
            </w:pPr>
            <w:r>
              <w:rPr>
                <w:sz w:val="18"/>
              </w:rPr>
              <w:t>要求：会查阅维修手册；能正确使用解码器。</w:t>
            </w:r>
          </w:p>
        </w:tc>
      </w:tr>
      <w:tr w:rsidR="004A4DEF">
        <w:trPr>
          <w:trHeight w:val="950"/>
        </w:trPr>
        <w:tc>
          <w:tcPr>
            <w:tcW w:w="1954" w:type="dxa"/>
            <w:gridSpan w:val="2"/>
          </w:tcPr>
          <w:p w:rsidR="004A4DEF" w:rsidRDefault="004A4DEF">
            <w:pPr>
              <w:pStyle w:val="TableParagraph"/>
              <w:rPr>
                <w:sz w:val="18"/>
              </w:rPr>
            </w:pPr>
          </w:p>
          <w:p w:rsidR="004A4DEF" w:rsidRDefault="00F426C2">
            <w:pPr>
              <w:pStyle w:val="TableParagraph"/>
              <w:spacing w:before="150"/>
              <w:ind w:left="345"/>
              <w:rPr>
                <w:sz w:val="18"/>
              </w:rPr>
            </w:pPr>
            <w:r>
              <w:rPr>
                <w:sz w:val="18"/>
              </w:rPr>
              <w:t>仪器、车辆准备</w:t>
            </w:r>
          </w:p>
        </w:tc>
        <w:tc>
          <w:tcPr>
            <w:tcW w:w="6572" w:type="dxa"/>
            <w:gridSpan w:val="3"/>
          </w:tcPr>
          <w:p w:rsidR="004A4DEF" w:rsidRDefault="00F426C2">
            <w:pPr>
              <w:pStyle w:val="TableParagraph"/>
              <w:spacing w:before="50"/>
              <w:ind w:left="104"/>
              <w:rPr>
                <w:sz w:val="18"/>
              </w:rPr>
            </w:pPr>
            <w:r>
              <w:rPr>
                <w:sz w:val="18"/>
              </w:rPr>
              <w:t>要点：</w:t>
            </w: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46"/>
              <w:ind w:left="527"/>
              <w:rPr>
                <w:sz w:val="18"/>
              </w:rPr>
            </w:pPr>
            <w:r>
              <w:rPr>
                <w:sz w:val="18"/>
              </w:rPr>
              <w:t>连接解码器</w:t>
            </w:r>
          </w:p>
        </w:tc>
        <w:tc>
          <w:tcPr>
            <w:tcW w:w="6572" w:type="dxa"/>
            <w:gridSpan w:val="3"/>
          </w:tcPr>
          <w:p w:rsidR="004A4DEF" w:rsidRDefault="00F426C2">
            <w:pPr>
              <w:pStyle w:val="TableParagraph"/>
              <w:spacing w:before="45"/>
              <w:ind w:left="104"/>
              <w:rPr>
                <w:sz w:val="18"/>
              </w:rPr>
            </w:pPr>
            <w:r>
              <w:rPr>
                <w:sz w:val="18"/>
              </w:rPr>
              <w:t>操作要领：</w:t>
            </w:r>
          </w:p>
        </w:tc>
      </w:tr>
      <w:tr w:rsidR="004A4DEF">
        <w:trPr>
          <w:trHeight w:val="561"/>
        </w:trPr>
        <w:tc>
          <w:tcPr>
            <w:tcW w:w="1954" w:type="dxa"/>
            <w:gridSpan w:val="2"/>
          </w:tcPr>
          <w:p w:rsidR="004A4DEF" w:rsidRDefault="004A4DEF">
            <w:pPr>
              <w:pStyle w:val="TableParagraph"/>
              <w:spacing w:before="5"/>
              <w:rPr>
                <w:sz w:val="14"/>
              </w:rPr>
            </w:pPr>
          </w:p>
          <w:p w:rsidR="004A4DEF" w:rsidRDefault="00F426C2">
            <w:pPr>
              <w:pStyle w:val="TableParagraph"/>
              <w:ind w:left="527"/>
              <w:rPr>
                <w:sz w:val="18"/>
              </w:rPr>
            </w:pPr>
            <w:r>
              <w:rPr>
                <w:sz w:val="18"/>
              </w:rPr>
              <w:t>读取故障码</w:t>
            </w:r>
          </w:p>
        </w:tc>
        <w:tc>
          <w:tcPr>
            <w:tcW w:w="6572" w:type="dxa"/>
            <w:gridSpan w:val="3"/>
          </w:tcPr>
          <w:p w:rsidR="004A4DEF" w:rsidRDefault="00F426C2">
            <w:pPr>
              <w:pStyle w:val="TableParagraph"/>
              <w:spacing w:before="45"/>
              <w:ind w:left="104"/>
              <w:rPr>
                <w:sz w:val="18"/>
              </w:rPr>
            </w:pPr>
            <w:r>
              <w:rPr>
                <w:sz w:val="18"/>
              </w:rPr>
              <w:t>记录：</w:t>
            </w:r>
          </w:p>
        </w:tc>
      </w:tr>
      <w:tr w:rsidR="004A4DEF">
        <w:trPr>
          <w:trHeight w:val="556"/>
        </w:trPr>
        <w:tc>
          <w:tcPr>
            <w:tcW w:w="1954" w:type="dxa"/>
            <w:gridSpan w:val="2"/>
          </w:tcPr>
          <w:p w:rsidR="004A4DEF" w:rsidRDefault="004A4DEF">
            <w:pPr>
              <w:pStyle w:val="TableParagraph"/>
              <w:spacing w:before="5"/>
              <w:rPr>
                <w:sz w:val="14"/>
              </w:rPr>
            </w:pPr>
          </w:p>
          <w:p w:rsidR="004A4DEF" w:rsidRDefault="00F426C2">
            <w:pPr>
              <w:pStyle w:val="TableParagraph"/>
              <w:ind w:left="527"/>
              <w:rPr>
                <w:sz w:val="18"/>
              </w:rPr>
            </w:pPr>
            <w:r>
              <w:rPr>
                <w:sz w:val="18"/>
              </w:rPr>
              <w:t>清除故障码</w:t>
            </w:r>
          </w:p>
        </w:tc>
        <w:tc>
          <w:tcPr>
            <w:tcW w:w="6572" w:type="dxa"/>
            <w:gridSpan w:val="3"/>
          </w:tcPr>
          <w:p w:rsidR="004A4DEF" w:rsidRDefault="00F426C2">
            <w:pPr>
              <w:pStyle w:val="TableParagraph"/>
              <w:spacing w:before="45"/>
              <w:ind w:left="104"/>
              <w:rPr>
                <w:sz w:val="18"/>
              </w:rPr>
            </w:pPr>
            <w:r>
              <w:rPr>
                <w:sz w:val="18"/>
              </w:rPr>
              <w:t>记录：</w:t>
            </w:r>
          </w:p>
        </w:tc>
      </w:tr>
      <w:tr w:rsidR="004A4DEF">
        <w:trPr>
          <w:trHeight w:val="839"/>
        </w:trPr>
        <w:tc>
          <w:tcPr>
            <w:tcW w:w="1954" w:type="dxa"/>
            <w:gridSpan w:val="2"/>
          </w:tcPr>
          <w:p w:rsidR="004A4DEF" w:rsidRDefault="004A4DEF">
            <w:pPr>
              <w:pStyle w:val="TableParagraph"/>
              <w:spacing w:before="8"/>
              <w:rPr>
                <w:sz w:val="25"/>
              </w:rPr>
            </w:pPr>
          </w:p>
          <w:p w:rsidR="004A4DEF" w:rsidRDefault="00F426C2">
            <w:pPr>
              <w:pStyle w:val="TableParagraph"/>
              <w:ind w:left="527"/>
              <w:rPr>
                <w:sz w:val="18"/>
              </w:rPr>
            </w:pPr>
            <w:r>
              <w:rPr>
                <w:sz w:val="18"/>
              </w:rPr>
              <w:t>读取数据流</w:t>
            </w:r>
          </w:p>
        </w:tc>
        <w:tc>
          <w:tcPr>
            <w:tcW w:w="6572" w:type="dxa"/>
            <w:gridSpan w:val="3"/>
          </w:tcPr>
          <w:p w:rsidR="004A4DEF" w:rsidRDefault="00F426C2">
            <w:pPr>
              <w:pStyle w:val="TableParagraph"/>
              <w:spacing w:before="45"/>
              <w:ind w:left="104"/>
              <w:rPr>
                <w:sz w:val="18"/>
              </w:rPr>
            </w:pPr>
            <w:r>
              <w:rPr>
                <w:sz w:val="18"/>
              </w:rPr>
              <w:t>记录：</w:t>
            </w:r>
          </w:p>
        </w:tc>
      </w:tr>
      <w:tr w:rsidR="004A4DEF">
        <w:trPr>
          <w:trHeight w:val="561"/>
        </w:trPr>
        <w:tc>
          <w:tcPr>
            <w:tcW w:w="1954" w:type="dxa"/>
            <w:gridSpan w:val="2"/>
          </w:tcPr>
          <w:p w:rsidR="004A4DEF" w:rsidRDefault="004A4DEF">
            <w:pPr>
              <w:pStyle w:val="TableParagraph"/>
              <w:spacing w:before="10"/>
              <w:rPr>
                <w:sz w:val="14"/>
              </w:rPr>
            </w:pPr>
          </w:p>
          <w:p w:rsidR="004A4DEF" w:rsidRDefault="00F426C2">
            <w:pPr>
              <w:pStyle w:val="TableParagraph"/>
              <w:ind w:left="614"/>
              <w:rPr>
                <w:sz w:val="18"/>
              </w:rPr>
            </w:pPr>
            <w:r>
              <w:rPr>
                <w:sz w:val="18"/>
              </w:rPr>
              <w:t>退出仪器</w:t>
            </w:r>
          </w:p>
        </w:tc>
        <w:tc>
          <w:tcPr>
            <w:tcW w:w="6572" w:type="dxa"/>
            <w:gridSpan w:val="3"/>
          </w:tcPr>
          <w:p w:rsidR="004A4DEF" w:rsidRDefault="00F426C2">
            <w:pPr>
              <w:pStyle w:val="TableParagraph"/>
              <w:spacing w:before="45"/>
              <w:ind w:left="104"/>
              <w:rPr>
                <w:sz w:val="18"/>
              </w:rPr>
            </w:pPr>
            <w:r>
              <w:rPr>
                <w:sz w:val="18"/>
              </w:rPr>
              <w:t>记录：</w:t>
            </w:r>
          </w:p>
        </w:tc>
      </w:tr>
    </w:tbl>
    <w:p w:rsidR="004A4DEF" w:rsidRDefault="004A4DEF">
      <w:pPr>
        <w:pStyle w:val="a3"/>
        <w:rPr>
          <w:sz w:val="20"/>
        </w:rPr>
      </w:pPr>
    </w:p>
    <w:p w:rsidR="004A4DEF" w:rsidRDefault="004A4DEF">
      <w:pPr>
        <w:pStyle w:val="a3"/>
        <w:spacing w:before="3"/>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1"/>
        <w:ind w:left="1102"/>
        <w:rPr>
          <w:sz w:val="24"/>
          <w:szCs w:val="24"/>
        </w:rPr>
      </w:pPr>
      <w:r>
        <w:rPr>
          <w:rFonts w:asciiTheme="minorEastAsia" w:eastAsiaTheme="minorEastAsia" w:hAnsiTheme="minorEastAsia" w:cs="Times New Roman" w:hint="eastAsia"/>
          <w:sz w:val="24"/>
          <w:szCs w:val="24"/>
        </w:rPr>
        <w:lastRenderedPageBreak/>
        <w:t>1-9</w:t>
      </w:r>
      <w:r>
        <w:rPr>
          <w:rFonts w:asciiTheme="minorEastAsia" w:eastAsiaTheme="minorEastAsia" w:hAnsiTheme="minorEastAsia"/>
          <w:sz w:val="24"/>
          <w:szCs w:val="24"/>
        </w:rPr>
        <w:t>：</w:t>
      </w:r>
      <w:r>
        <w:rPr>
          <w:sz w:val="24"/>
          <w:szCs w:val="24"/>
        </w:rPr>
        <w:t>连杆检测</w:t>
      </w:r>
    </w:p>
    <w:p w:rsidR="004A4DEF" w:rsidRDefault="00F426C2" w:rsidP="00F426C2">
      <w:pPr>
        <w:pStyle w:val="a3"/>
        <w:numPr>
          <w:ilvl w:val="0"/>
          <w:numId w:val="70"/>
        </w:numPr>
        <w:spacing w:before="124" w:line="348" w:lineRule="auto"/>
        <w:ind w:left="680" w:right="527" w:firstLine="422"/>
        <w:rPr>
          <w:spacing w:val="-7"/>
        </w:rPr>
      </w:pPr>
      <w:r>
        <w:rPr>
          <w:rFonts w:hint="eastAsia"/>
          <w:spacing w:val="-15"/>
        </w:rPr>
        <w:t>任务描述：</w:t>
      </w:r>
      <w:r>
        <w:rPr>
          <w:spacing w:val="-15"/>
        </w:rPr>
        <w:t>考生将已拆卸好的连杆，按要求对连杆的变形进行检测，并根据检测结果提出维修方案，</w:t>
      </w:r>
      <w:r>
        <w:rPr>
          <w:spacing w:val="-15"/>
        </w:rPr>
        <w:t xml:space="preserve"> </w:t>
      </w:r>
      <w:r>
        <w:rPr>
          <w:spacing w:val="-7"/>
        </w:rPr>
        <w:t>记录检测结果。</w:t>
      </w:r>
    </w:p>
    <w:p w:rsidR="004A4DEF" w:rsidRDefault="00F426C2" w:rsidP="00F426C2">
      <w:pPr>
        <w:pStyle w:val="a3"/>
        <w:numPr>
          <w:ilvl w:val="0"/>
          <w:numId w:val="70"/>
        </w:numPr>
        <w:spacing w:before="124" w:line="348" w:lineRule="auto"/>
        <w:ind w:left="680" w:right="527" w:firstLine="422"/>
        <w:rPr>
          <w:spacing w:val="-7"/>
        </w:rPr>
      </w:pPr>
      <w:r>
        <w:rPr>
          <w:spacing w:val="-7"/>
        </w:rPr>
        <w:t>考点提供考试用发动机的维修手册、工具车（配备常用工具）、连杆检验仪、厚薄规。考生准备考试所需的工具仪器设备，将考试相应内容记录在工单上，整理场地后结束考试。</w:t>
      </w:r>
    </w:p>
    <w:p w:rsidR="004A4DEF" w:rsidRDefault="00F426C2" w:rsidP="00F426C2">
      <w:pPr>
        <w:pStyle w:val="a3"/>
        <w:numPr>
          <w:ilvl w:val="0"/>
          <w:numId w:val="70"/>
        </w:numPr>
        <w:spacing w:before="124" w:line="348" w:lineRule="auto"/>
        <w:ind w:left="680" w:right="527" w:firstLine="422"/>
        <w:rPr>
          <w:spacing w:val="-7"/>
        </w:rPr>
      </w:pPr>
      <w:r>
        <w:rPr>
          <w:spacing w:val="-7"/>
        </w:rPr>
        <w:t>考核时限</w:t>
      </w:r>
      <w:r>
        <w:rPr>
          <w:rFonts w:hint="eastAsia"/>
          <w:spacing w:val="-7"/>
        </w:rPr>
        <w:t>：</w:t>
      </w:r>
      <w:r>
        <w:rPr>
          <w:spacing w:val="-7"/>
        </w:rPr>
        <w:t xml:space="preserve">30 </w:t>
      </w:r>
      <w:r>
        <w:rPr>
          <w:spacing w:val="-7"/>
        </w:rPr>
        <w:t>分钟。</w:t>
      </w:r>
    </w:p>
    <w:p w:rsidR="004A4DEF" w:rsidRDefault="00F426C2" w:rsidP="00F426C2">
      <w:pPr>
        <w:pStyle w:val="a3"/>
        <w:numPr>
          <w:ilvl w:val="0"/>
          <w:numId w:val="70"/>
        </w:numPr>
        <w:spacing w:before="124" w:line="348" w:lineRule="auto"/>
        <w:ind w:left="680" w:right="527" w:firstLine="422"/>
        <w:rPr>
          <w:spacing w:val="-7"/>
        </w:rPr>
      </w:pPr>
      <w:r>
        <w:rPr>
          <w:rFonts w:hint="eastAsia"/>
          <w:spacing w:val="-7"/>
        </w:rPr>
        <w:t>评分细则及操作工单：</w:t>
      </w:r>
    </w:p>
    <w:p w:rsidR="004A4DEF" w:rsidRDefault="00F426C2">
      <w:r>
        <w:br w:type="page"/>
      </w:r>
    </w:p>
    <w:p w:rsidR="004A4DEF" w:rsidRDefault="00F426C2">
      <w:pPr>
        <w:pStyle w:val="a3"/>
        <w:spacing w:after="56"/>
        <w:ind w:left="685" w:right="223"/>
        <w:jc w:val="center"/>
      </w:pPr>
      <w:r>
        <w:lastRenderedPageBreak/>
        <w:t>《连杆检测》评分标准</w:t>
      </w:r>
    </w:p>
    <w:tbl>
      <w:tblPr>
        <w:tblStyle w:val="TableNormal"/>
        <w:tblW w:w="8148" w:type="dxa"/>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532"/>
        <w:gridCol w:w="850"/>
        <w:gridCol w:w="5132"/>
      </w:tblGrid>
      <w:tr w:rsidR="004A4DEF">
        <w:trPr>
          <w:trHeight w:val="278"/>
        </w:trPr>
        <w:tc>
          <w:tcPr>
            <w:tcW w:w="634" w:type="dxa"/>
          </w:tcPr>
          <w:p w:rsidR="004A4DEF" w:rsidRDefault="00F426C2">
            <w:pPr>
              <w:pStyle w:val="TableParagraph"/>
              <w:spacing w:before="45" w:line="213" w:lineRule="exact"/>
              <w:ind w:left="89" w:right="135"/>
              <w:jc w:val="center"/>
              <w:rPr>
                <w:sz w:val="18"/>
              </w:rPr>
            </w:pPr>
            <w:r>
              <w:rPr>
                <w:sz w:val="18"/>
              </w:rPr>
              <w:t>序号</w:t>
            </w:r>
          </w:p>
        </w:tc>
        <w:tc>
          <w:tcPr>
            <w:tcW w:w="1532" w:type="dxa"/>
          </w:tcPr>
          <w:p w:rsidR="004A4DEF" w:rsidRDefault="00F426C2">
            <w:pPr>
              <w:pStyle w:val="TableParagraph"/>
              <w:spacing w:before="45" w:line="213" w:lineRule="exact"/>
              <w:ind w:left="119" w:right="102"/>
              <w:jc w:val="center"/>
              <w:rPr>
                <w:sz w:val="18"/>
              </w:rPr>
            </w:pPr>
            <w:r>
              <w:rPr>
                <w:sz w:val="18"/>
              </w:rPr>
              <w:t>考核项目</w:t>
            </w:r>
          </w:p>
        </w:tc>
        <w:tc>
          <w:tcPr>
            <w:tcW w:w="850" w:type="dxa"/>
          </w:tcPr>
          <w:p w:rsidR="004A4DEF" w:rsidRDefault="00F426C2">
            <w:pPr>
              <w:pStyle w:val="TableParagraph"/>
              <w:spacing w:before="45" w:line="213" w:lineRule="exact"/>
              <w:ind w:left="238"/>
              <w:rPr>
                <w:sz w:val="18"/>
              </w:rPr>
            </w:pPr>
            <w:r>
              <w:rPr>
                <w:sz w:val="18"/>
              </w:rPr>
              <w:t>配分</w:t>
            </w:r>
          </w:p>
        </w:tc>
        <w:tc>
          <w:tcPr>
            <w:tcW w:w="5132" w:type="dxa"/>
          </w:tcPr>
          <w:p w:rsidR="004A4DEF" w:rsidRDefault="00F426C2">
            <w:pPr>
              <w:pStyle w:val="TableParagraph"/>
              <w:spacing w:before="45" w:line="213" w:lineRule="exact"/>
              <w:ind w:left="1030"/>
              <w:rPr>
                <w:sz w:val="18"/>
              </w:rPr>
            </w:pPr>
            <w:r>
              <w:rPr>
                <w:sz w:val="18"/>
              </w:rPr>
              <w:t>扣分标准（每项累计扣分不超过配分）</w:t>
            </w:r>
          </w:p>
        </w:tc>
      </w:tr>
      <w:tr w:rsidR="004A4DEF">
        <w:trPr>
          <w:trHeight w:val="662"/>
        </w:trPr>
        <w:tc>
          <w:tcPr>
            <w:tcW w:w="634" w:type="dxa"/>
          </w:tcPr>
          <w:p w:rsidR="004A4DEF" w:rsidRDefault="004A4DEF">
            <w:pPr>
              <w:pStyle w:val="TableParagraph"/>
              <w:spacing w:before="5"/>
              <w:rPr>
                <w:sz w:val="19"/>
              </w:rPr>
            </w:pPr>
          </w:p>
          <w:p w:rsidR="004A4DEF" w:rsidRDefault="00F426C2">
            <w:pPr>
              <w:pStyle w:val="TableParagraph"/>
              <w:spacing w:before="1"/>
              <w:ind w:left="4"/>
              <w:jc w:val="center"/>
              <w:rPr>
                <w:rFonts w:ascii="Times New Roman"/>
                <w:sz w:val="18"/>
              </w:rPr>
            </w:pPr>
            <w:r>
              <w:rPr>
                <w:rFonts w:ascii="Times New Roman"/>
                <w:w w:val="101"/>
                <w:sz w:val="18"/>
              </w:rPr>
              <w:t>1</w:t>
            </w:r>
          </w:p>
        </w:tc>
        <w:tc>
          <w:tcPr>
            <w:tcW w:w="1532" w:type="dxa"/>
          </w:tcPr>
          <w:p w:rsidR="004A4DEF" w:rsidRDefault="004A4DEF">
            <w:pPr>
              <w:pStyle w:val="TableParagraph"/>
              <w:spacing w:before="6"/>
              <w:rPr>
                <w:sz w:val="18"/>
              </w:rPr>
            </w:pPr>
          </w:p>
          <w:p w:rsidR="004A4DEF" w:rsidRDefault="00F426C2">
            <w:pPr>
              <w:pStyle w:val="TableParagraph"/>
              <w:ind w:left="114" w:right="102"/>
              <w:jc w:val="center"/>
              <w:rPr>
                <w:sz w:val="18"/>
              </w:rPr>
            </w:pPr>
            <w:r>
              <w:rPr>
                <w:sz w:val="18"/>
              </w:rPr>
              <w:t>安全文明否决</w:t>
            </w:r>
          </w:p>
        </w:tc>
        <w:tc>
          <w:tcPr>
            <w:tcW w:w="850" w:type="dxa"/>
          </w:tcPr>
          <w:p w:rsidR="004A4DEF" w:rsidRDefault="004A4DEF">
            <w:pPr>
              <w:pStyle w:val="TableParagraph"/>
              <w:rPr>
                <w:rFonts w:ascii="Times New Roman"/>
                <w:sz w:val="18"/>
              </w:rPr>
            </w:pPr>
          </w:p>
        </w:tc>
        <w:tc>
          <w:tcPr>
            <w:tcW w:w="5132" w:type="dxa"/>
          </w:tcPr>
          <w:p w:rsidR="004A4DEF" w:rsidRDefault="00F426C2">
            <w:pPr>
              <w:pStyle w:val="TableParagraph"/>
              <w:spacing w:before="49" w:line="280" w:lineRule="atLeast"/>
              <w:ind w:left="103" w:right="101"/>
              <w:rPr>
                <w:sz w:val="18"/>
              </w:rPr>
            </w:pPr>
            <w:r>
              <w:rPr>
                <w:sz w:val="18"/>
              </w:rPr>
              <w:t>造成人身、设备重大事故，或恶意顶撞考官、严重扰乱考场秩序，立即终止考试，此题计</w:t>
            </w:r>
            <w:r>
              <w:rPr>
                <w:sz w:val="18"/>
              </w:rPr>
              <w:t xml:space="preserve"> </w:t>
            </w:r>
            <w:r>
              <w:rPr>
                <w:rFonts w:ascii="Times New Roman" w:eastAsia="Times New Roman"/>
                <w:sz w:val="18"/>
              </w:rPr>
              <w:t xml:space="preserve">0 </w:t>
            </w:r>
            <w:r>
              <w:rPr>
                <w:sz w:val="18"/>
              </w:rPr>
              <w:t>分</w:t>
            </w:r>
          </w:p>
        </w:tc>
      </w:tr>
      <w:tr w:rsidR="004A4DEF">
        <w:trPr>
          <w:trHeight w:val="2798"/>
        </w:trPr>
        <w:tc>
          <w:tcPr>
            <w:tcW w:w="63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3"/>
              </w:rPr>
            </w:pPr>
          </w:p>
          <w:p w:rsidR="004A4DEF" w:rsidRDefault="00F426C2">
            <w:pPr>
              <w:pStyle w:val="TableParagraph"/>
              <w:ind w:left="4"/>
              <w:jc w:val="center"/>
              <w:rPr>
                <w:rFonts w:ascii="Times New Roman"/>
                <w:sz w:val="18"/>
              </w:rPr>
            </w:pPr>
            <w:r>
              <w:rPr>
                <w:rFonts w:ascii="Times New Roman"/>
                <w:w w:val="101"/>
                <w:sz w:val="18"/>
              </w:rPr>
              <w:t>2</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left="114" w:right="102"/>
              <w:jc w:val="center"/>
              <w:rPr>
                <w:sz w:val="18"/>
              </w:rPr>
            </w:pPr>
            <w:r>
              <w:rPr>
                <w:sz w:val="18"/>
              </w:rPr>
              <w:t>安全文明生产</w:t>
            </w:r>
          </w:p>
        </w:tc>
        <w:tc>
          <w:tcPr>
            <w:tcW w:w="850"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pPr>
          </w:p>
          <w:p w:rsidR="004A4DEF" w:rsidRDefault="00F426C2">
            <w:pPr>
              <w:pStyle w:val="TableParagraph"/>
              <w:spacing w:before="1"/>
              <w:ind w:left="219"/>
              <w:rPr>
                <w:sz w:val="18"/>
              </w:rPr>
            </w:pPr>
            <w:r>
              <w:rPr>
                <w:rFonts w:ascii="Times New Roman" w:eastAsia="Times New Roman"/>
                <w:sz w:val="18"/>
              </w:rPr>
              <w:t xml:space="preserve">20 </w:t>
            </w:r>
            <w:r>
              <w:rPr>
                <w:sz w:val="18"/>
              </w:rPr>
              <w:t>分</w:t>
            </w:r>
          </w:p>
        </w:tc>
        <w:tc>
          <w:tcPr>
            <w:tcW w:w="5132" w:type="dxa"/>
          </w:tcPr>
          <w:p w:rsidR="004A4DEF" w:rsidRDefault="00F426C2" w:rsidP="00F426C2">
            <w:pPr>
              <w:pStyle w:val="TableParagraph"/>
              <w:numPr>
                <w:ilvl w:val="0"/>
                <w:numId w:val="71"/>
              </w:numPr>
              <w:tabs>
                <w:tab w:val="left" w:pos="320"/>
              </w:tabs>
              <w:spacing w:before="4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pacing w:val="-8"/>
                <w:sz w:val="18"/>
              </w:rPr>
              <w:t>分、不穿工作鞋扣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71"/>
              </w:numPr>
              <w:tabs>
                <w:tab w:val="left" w:pos="320"/>
              </w:tabs>
              <w:spacing w:before="48"/>
              <w:rPr>
                <w:sz w:val="18"/>
              </w:rPr>
            </w:pPr>
            <w:r>
              <w:rPr>
                <w:spacing w:val="-7"/>
                <w:sz w:val="18"/>
              </w:rPr>
              <w:t>拆装前不检查发动机台架锁止情况</w:t>
            </w:r>
            <w:r>
              <w:rPr>
                <w:spacing w:val="-5"/>
                <w:sz w:val="18"/>
              </w:rPr>
              <w:t>（</w:t>
            </w:r>
            <w:r>
              <w:rPr>
                <w:spacing w:val="-4"/>
                <w:sz w:val="18"/>
              </w:rPr>
              <w:t>含被考官提醒</w:t>
            </w:r>
            <w:r>
              <w:rPr>
                <w:spacing w:val="-63"/>
                <w:sz w:val="18"/>
              </w:rPr>
              <w:t>）</w:t>
            </w:r>
            <w:r>
              <w:rPr>
                <w:spacing w:val="-19"/>
                <w:sz w:val="18"/>
              </w:rPr>
              <w:t>，每次扣</w:t>
            </w:r>
          </w:p>
          <w:p w:rsidR="004A4DEF" w:rsidRDefault="00F426C2">
            <w:pPr>
              <w:pStyle w:val="TableParagraph"/>
              <w:spacing w:before="52"/>
              <w:ind w:left="103"/>
              <w:rPr>
                <w:sz w:val="18"/>
              </w:rPr>
            </w:pPr>
            <w:r>
              <w:rPr>
                <w:rFonts w:ascii="Times New Roman" w:eastAsia="Times New Roman"/>
                <w:sz w:val="18"/>
              </w:rPr>
              <w:t xml:space="preserve">3 </w:t>
            </w:r>
            <w:r>
              <w:rPr>
                <w:sz w:val="18"/>
              </w:rPr>
              <w:t>分</w:t>
            </w:r>
          </w:p>
          <w:p w:rsidR="004A4DEF" w:rsidRDefault="00F426C2" w:rsidP="00F426C2">
            <w:pPr>
              <w:pStyle w:val="TableParagraph"/>
              <w:numPr>
                <w:ilvl w:val="0"/>
                <w:numId w:val="72"/>
              </w:numPr>
              <w:tabs>
                <w:tab w:val="left" w:pos="320"/>
              </w:tabs>
              <w:spacing w:before="48"/>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72"/>
              </w:numPr>
              <w:tabs>
                <w:tab w:val="left" w:pos="320"/>
              </w:tabs>
              <w:spacing w:before="48"/>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2"/>
              </w:numPr>
              <w:tabs>
                <w:tab w:val="left" w:pos="320"/>
              </w:tabs>
              <w:spacing w:before="53" w:line="290" w:lineRule="auto"/>
              <w:ind w:left="103" w:right="101" w:firstLine="0"/>
              <w:rPr>
                <w:sz w:val="18"/>
              </w:rPr>
            </w:pPr>
            <w:r>
              <w:rPr>
                <w:spacing w:val="-6"/>
                <w:sz w:val="18"/>
              </w:rPr>
              <w:t>油、水洒落在地面或零部件表面或车漆表面未及时清理，每</w:t>
            </w:r>
            <w:r>
              <w:rPr>
                <w:spacing w:val="-16"/>
                <w:sz w:val="18"/>
              </w:rPr>
              <w:t>次扣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72"/>
              </w:numPr>
              <w:tabs>
                <w:tab w:val="left" w:pos="320"/>
              </w:tabs>
              <w:spacing w:line="229" w:lineRule="exact"/>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72"/>
              </w:numPr>
              <w:tabs>
                <w:tab w:val="left" w:pos="320"/>
              </w:tabs>
              <w:spacing w:before="5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2"/>
              </w:numPr>
              <w:tabs>
                <w:tab w:val="left" w:pos="320"/>
              </w:tabs>
              <w:spacing w:before="48" w:line="213" w:lineRule="exact"/>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39"/>
        </w:trPr>
        <w:tc>
          <w:tcPr>
            <w:tcW w:w="634" w:type="dxa"/>
          </w:tcPr>
          <w:p w:rsidR="004A4DEF" w:rsidRDefault="004A4DEF">
            <w:pPr>
              <w:pStyle w:val="TableParagraph"/>
              <w:spacing w:before="2"/>
              <w:rPr>
                <w:sz w:val="26"/>
              </w:rPr>
            </w:pPr>
          </w:p>
          <w:p w:rsidR="004A4DEF" w:rsidRDefault="00F426C2">
            <w:pPr>
              <w:pStyle w:val="TableParagraph"/>
              <w:ind w:left="4"/>
              <w:jc w:val="center"/>
              <w:rPr>
                <w:rFonts w:ascii="Times New Roman"/>
                <w:sz w:val="18"/>
              </w:rPr>
            </w:pPr>
            <w:r>
              <w:rPr>
                <w:rFonts w:ascii="Times New Roman"/>
                <w:w w:val="101"/>
                <w:sz w:val="18"/>
              </w:rPr>
              <w:t>3</w:t>
            </w:r>
          </w:p>
        </w:tc>
        <w:tc>
          <w:tcPr>
            <w:tcW w:w="1532" w:type="dxa"/>
          </w:tcPr>
          <w:p w:rsidR="004A4DEF" w:rsidRDefault="004A4DEF">
            <w:pPr>
              <w:pStyle w:val="TableParagraph"/>
              <w:spacing w:before="3"/>
              <w:rPr>
                <w:sz w:val="25"/>
              </w:rPr>
            </w:pPr>
          </w:p>
          <w:p w:rsidR="004A4DEF" w:rsidRDefault="00F426C2">
            <w:pPr>
              <w:pStyle w:val="TableParagraph"/>
              <w:ind w:left="114" w:right="102"/>
              <w:jc w:val="center"/>
              <w:rPr>
                <w:sz w:val="18"/>
              </w:rPr>
            </w:pPr>
            <w:r>
              <w:rPr>
                <w:sz w:val="18"/>
              </w:rPr>
              <w:t>工量具准备</w:t>
            </w:r>
          </w:p>
        </w:tc>
        <w:tc>
          <w:tcPr>
            <w:tcW w:w="850" w:type="dxa"/>
          </w:tcPr>
          <w:p w:rsidR="004A4DEF" w:rsidRDefault="004A4DEF">
            <w:pPr>
              <w:pStyle w:val="TableParagraph"/>
              <w:spacing w:before="3"/>
              <w:rPr>
                <w:sz w:val="25"/>
              </w:rPr>
            </w:pPr>
          </w:p>
          <w:p w:rsidR="004A4DEF" w:rsidRDefault="00F426C2">
            <w:pPr>
              <w:pStyle w:val="TableParagraph"/>
              <w:ind w:left="262"/>
              <w:rPr>
                <w:sz w:val="18"/>
              </w:rPr>
            </w:pPr>
            <w:r>
              <w:rPr>
                <w:rFonts w:ascii="Times New Roman" w:eastAsia="Times New Roman"/>
                <w:sz w:val="18"/>
              </w:rPr>
              <w:t xml:space="preserve">5 </w:t>
            </w:r>
            <w:r>
              <w:rPr>
                <w:sz w:val="18"/>
              </w:rPr>
              <w:t>分</w:t>
            </w:r>
          </w:p>
        </w:tc>
        <w:tc>
          <w:tcPr>
            <w:tcW w:w="5132" w:type="dxa"/>
          </w:tcPr>
          <w:p w:rsidR="004A4DEF" w:rsidRDefault="00F426C2" w:rsidP="00F426C2">
            <w:pPr>
              <w:pStyle w:val="TableParagraph"/>
              <w:numPr>
                <w:ilvl w:val="0"/>
                <w:numId w:val="73"/>
              </w:numPr>
              <w:tabs>
                <w:tab w:val="left" w:pos="320"/>
              </w:tabs>
              <w:spacing w:before="4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73"/>
              </w:numPr>
              <w:tabs>
                <w:tab w:val="left" w:pos="320"/>
              </w:tabs>
              <w:spacing w:before="48"/>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73"/>
              </w:numPr>
              <w:tabs>
                <w:tab w:val="left" w:pos="320"/>
              </w:tabs>
              <w:spacing w:before="52" w:line="213" w:lineRule="exact"/>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34" w:type="dxa"/>
          </w:tcPr>
          <w:p w:rsidR="004A4DEF" w:rsidRDefault="004A4DEF">
            <w:pPr>
              <w:pStyle w:val="TableParagraph"/>
              <w:spacing w:before="10"/>
              <w:rPr>
                <w:sz w:val="16"/>
              </w:rPr>
            </w:pPr>
          </w:p>
          <w:p w:rsidR="004A4DEF" w:rsidRDefault="00F426C2">
            <w:pPr>
              <w:pStyle w:val="TableParagraph"/>
              <w:ind w:left="4"/>
              <w:jc w:val="center"/>
              <w:rPr>
                <w:rFonts w:ascii="Times New Roman"/>
                <w:sz w:val="18"/>
              </w:rPr>
            </w:pPr>
            <w:r>
              <w:rPr>
                <w:rFonts w:ascii="Times New Roman"/>
                <w:w w:val="101"/>
                <w:sz w:val="18"/>
              </w:rPr>
              <w:t>4</w:t>
            </w:r>
          </w:p>
        </w:tc>
        <w:tc>
          <w:tcPr>
            <w:tcW w:w="1532" w:type="dxa"/>
          </w:tcPr>
          <w:p w:rsidR="004A4DEF" w:rsidRDefault="004A4DEF">
            <w:pPr>
              <w:pStyle w:val="TableParagraph"/>
              <w:spacing w:before="11"/>
              <w:rPr>
                <w:sz w:val="15"/>
              </w:rPr>
            </w:pPr>
          </w:p>
          <w:p w:rsidR="004A4DEF" w:rsidRDefault="00F426C2">
            <w:pPr>
              <w:pStyle w:val="TableParagraph"/>
              <w:ind w:left="114" w:right="102"/>
              <w:jc w:val="center"/>
              <w:rPr>
                <w:sz w:val="18"/>
              </w:rPr>
            </w:pPr>
            <w:r>
              <w:rPr>
                <w:sz w:val="18"/>
              </w:rPr>
              <w:t>维修手册使用</w:t>
            </w:r>
          </w:p>
        </w:tc>
        <w:tc>
          <w:tcPr>
            <w:tcW w:w="850" w:type="dxa"/>
          </w:tcPr>
          <w:p w:rsidR="004A4DEF" w:rsidRDefault="004A4DEF">
            <w:pPr>
              <w:pStyle w:val="TableParagraph"/>
              <w:spacing w:before="11"/>
              <w:rPr>
                <w:sz w:val="15"/>
              </w:rPr>
            </w:pPr>
          </w:p>
          <w:p w:rsidR="004A4DEF" w:rsidRDefault="00F426C2">
            <w:pPr>
              <w:pStyle w:val="TableParagraph"/>
              <w:ind w:left="219"/>
              <w:rPr>
                <w:sz w:val="18"/>
              </w:rPr>
            </w:pPr>
            <w:r>
              <w:rPr>
                <w:rFonts w:ascii="Times New Roman" w:eastAsia="Times New Roman"/>
                <w:sz w:val="18"/>
              </w:rPr>
              <w:t xml:space="preserve">10 </w:t>
            </w:r>
            <w:r>
              <w:rPr>
                <w:sz w:val="18"/>
              </w:rPr>
              <w:t>分</w:t>
            </w:r>
          </w:p>
        </w:tc>
        <w:tc>
          <w:tcPr>
            <w:tcW w:w="5132" w:type="dxa"/>
          </w:tcPr>
          <w:p w:rsidR="004A4DEF" w:rsidRDefault="00F426C2">
            <w:pPr>
              <w:pStyle w:val="TableParagraph"/>
              <w:spacing w:before="15" w:line="280" w:lineRule="atLeast"/>
              <w:ind w:left="103" w:right="45"/>
              <w:rPr>
                <w:sz w:val="18"/>
              </w:rPr>
            </w:pPr>
            <w:r>
              <w:rPr>
                <w:sz w:val="18"/>
              </w:rPr>
              <w:t>每查错一个数据或漏查</w:t>
            </w:r>
            <w:r>
              <w:rPr>
                <w:sz w:val="18"/>
              </w:rPr>
              <w:t xml:space="preserve"> </w:t>
            </w:r>
            <w:r>
              <w:rPr>
                <w:rFonts w:ascii="Times New Roman" w:eastAsia="Times New Roman"/>
                <w:sz w:val="18"/>
              </w:rPr>
              <w:t xml:space="preserve">1 </w:t>
            </w:r>
            <w:r>
              <w:rPr>
                <w:sz w:val="18"/>
              </w:rPr>
              <w:t>个数据扣</w:t>
            </w:r>
            <w:r>
              <w:rPr>
                <w:sz w:val="18"/>
              </w:rPr>
              <w:t xml:space="preserve"> </w:t>
            </w:r>
            <w:r>
              <w:rPr>
                <w:rFonts w:ascii="Times New Roman" w:eastAsia="Times New Roman"/>
                <w:sz w:val="18"/>
              </w:rPr>
              <w:t xml:space="preserve">3 </w:t>
            </w:r>
            <w:r>
              <w:rPr>
                <w:sz w:val="18"/>
              </w:rPr>
              <w:t>分，根据工单填写情况对照维修手册标准值评分</w:t>
            </w:r>
          </w:p>
        </w:tc>
      </w:tr>
      <w:tr w:rsidR="004A4DEF">
        <w:trPr>
          <w:trHeight w:val="1122"/>
        </w:trPr>
        <w:tc>
          <w:tcPr>
            <w:tcW w:w="634" w:type="dxa"/>
          </w:tcPr>
          <w:p w:rsidR="004A4DEF" w:rsidRDefault="004A4DEF">
            <w:pPr>
              <w:pStyle w:val="TableParagraph"/>
              <w:rPr>
                <w:sz w:val="20"/>
              </w:rPr>
            </w:pPr>
          </w:p>
          <w:p w:rsidR="004A4DEF" w:rsidRDefault="004A4DEF">
            <w:pPr>
              <w:pStyle w:val="TableParagraph"/>
              <w:spacing w:before="5"/>
              <w:rPr>
                <w:sz w:val="17"/>
              </w:rPr>
            </w:pPr>
          </w:p>
          <w:p w:rsidR="004A4DEF" w:rsidRDefault="00F426C2">
            <w:pPr>
              <w:pStyle w:val="TableParagraph"/>
              <w:ind w:left="4"/>
              <w:jc w:val="center"/>
              <w:rPr>
                <w:rFonts w:ascii="Times New Roman"/>
                <w:sz w:val="18"/>
              </w:rPr>
            </w:pPr>
            <w:r>
              <w:rPr>
                <w:rFonts w:ascii="Times New Roman"/>
                <w:w w:val="101"/>
                <w:sz w:val="18"/>
              </w:rPr>
              <w:t>5</w:t>
            </w:r>
          </w:p>
        </w:tc>
        <w:tc>
          <w:tcPr>
            <w:tcW w:w="1532" w:type="dxa"/>
          </w:tcPr>
          <w:p w:rsidR="004A4DEF" w:rsidRDefault="004A4DEF">
            <w:pPr>
              <w:pStyle w:val="TableParagraph"/>
              <w:spacing w:before="8"/>
              <w:rPr>
                <w:sz w:val="25"/>
              </w:rPr>
            </w:pPr>
          </w:p>
          <w:p w:rsidR="004A4DEF" w:rsidRDefault="00F426C2">
            <w:pPr>
              <w:pStyle w:val="TableParagraph"/>
              <w:spacing w:line="290" w:lineRule="auto"/>
              <w:ind w:left="498" w:right="119" w:hanging="360"/>
              <w:rPr>
                <w:sz w:val="18"/>
              </w:rPr>
            </w:pPr>
            <w:r>
              <w:rPr>
                <w:sz w:val="18"/>
              </w:rPr>
              <w:t>将连杆固定在检验仪上</w:t>
            </w:r>
          </w:p>
        </w:tc>
        <w:tc>
          <w:tcPr>
            <w:tcW w:w="850"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left="219"/>
              <w:rPr>
                <w:sz w:val="18"/>
              </w:rPr>
            </w:pPr>
            <w:r>
              <w:rPr>
                <w:rFonts w:ascii="Times New Roman" w:eastAsia="Times New Roman"/>
                <w:sz w:val="18"/>
              </w:rPr>
              <w:t xml:space="preserve">20 </w:t>
            </w:r>
            <w:r>
              <w:rPr>
                <w:sz w:val="18"/>
              </w:rPr>
              <w:t>分</w:t>
            </w:r>
          </w:p>
        </w:tc>
        <w:tc>
          <w:tcPr>
            <w:tcW w:w="5132" w:type="dxa"/>
          </w:tcPr>
          <w:p w:rsidR="004A4DEF" w:rsidRDefault="00F426C2" w:rsidP="00F426C2">
            <w:pPr>
              <w:pStyle w:val="TableParagraph"/>
              <w:numPr>
                <w:ilvl w:val="0"/>
                <w:numId w:val="74"/>
              </w:numPr>
              <w:tabs>
                <w:tab w:val="left" w:pos="320"/>
              </w:tabs>
              <w:spacing w:before="50"/>
              <w:rPr>
                <w:sz w:val="18"/>
              </w:rPr>
            </w:pPr>
            <w:r>
              <w:rPr>
                <w:spacing w:val="-8"/>
                <w:sz w:val="18"/>
              </w:rPr>
              <w:t>未按规定力矩拧紧连杆盖螺栓扣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4"/>
              </w:numPr>
              <w:tabs>
                <w:tab w:val="left" w:pos="320"/>
              </w:tabs>
              <w:spacing w:before="48"/>
              <w:rPr>
                <w:sz w:val="18"/>
              </w:rPr>
            </w:pPr>
            <w:r>
              <w:rPr>
                <w:spacing w:val="-9"/>
                <w:sz w:val="18"/>
              </w:rPr>
              <w:t>将连杆轴承装入扣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74"/>
              </w:numPr>
              <w:tabs>
                <w:tab w:val="left" w:pos="320"/>
              </w:tabs>
              <w:spacing w:before="47"/>
              <w:rPr>
                <w:sz w:val="18"/>
              </w:rPr>
            </w:pPr>
            <w:r>
              <w:rPr>
                <w:spacing w:val="-5"/>
                <w:sz w:val="18"/>
              </w:rPr>
              <w:t>未能将连杆固定在检验仪上该项不得分</w:t>
            </w:r>
          </w:p>
          <w:p w:rsidR="004A4DEF" w:rsidRDefault="00F426C2" w:rsidP="00F426C2">
            <w:pPr>
              <w:pStyle w:val="TableParagraph"/>
              <w:numPr>
                <w:ilvl w:val="0"/>
                <w:numId w:val="74"/>
              </w:numPr>
              <w:tabs>
                <w:tab w:val="left" w:pos="320"/>
              </w:tabs>
              <w:spacing w:before="53" w:line="213" w:lineRule="exact"/>
              <w:rPr>
                <w:sz w:val="18"/>
              </w:rPr>
            </w:pPr>
            <w:r>
              <w:rPr>
                <w:spacing w:val="-9"/>
                <w:sz w:val="18"/>
              </w:rPr>
              <w:t>每少拆一道环扣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tc>
      </w:tr>
      <w:tr w:rsidR="004A4DEF">
        <w:trPr>
          <w:trHeight w:val="1679"/>
        </w:trPr>
        <w:tc>
          <w:tcPr>
            <w:tcW w:w="63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9"/>
              </w:rPr>
            </w:pPr>
          </w:p>
          <w:p w:rsidR="004A4DEF" w:rsidRDefault="00F426C2">
            <w:pPr>
              <w:pStyle w:val="TableParagraph"/>
              <w:ind w:left="4"/>
              <w:jc w:val="center"/>
              <w:rPr>
                <w:rFonts w:ascii="Times New Roman"/>
                <w:sz w:val="18"/>
              </w:rPr>
            </w:pPr>
            <w:r>
              <w:rPr>
                <w:rFonts w:ascii="Times New Roman"/>
                <w:w w:val="101"/>
                <w:sz w:val="18"/>
              </w:rPr>
              <w:t>6</w:t>
            </w:r>
          </w:p>
        </w:tc>
        <w:tc>
          <w:tcPr>
            <w:tcW w:w="153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14" w:right="102"/>
              <w:jc w:val="center"/>
              <w:rPr>
                <w:sz w:val="18"/>
              </w:rPr>
            </w:pPr>
            <w:r>
              <w:rPr>
                <w:sz w:val="18"/>
              </w:rPr>
              <w:t>连杆变形检测</w:t>
            </w:r>
          </w:p>
        </w:tc>
        <w:tc>
          <w:tcPr>
            <w:tcW w:w="850"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8"/>
              </w:rPr>
            </w:pPr>
          </w:p>
          <w:p w:rsidR="004A4DEF" w:rsidRDefault="00F426C2">
            <w:pPr>
              <w:pStyle w:val="TableParagraph"/>
              <w:ind w:left="219"/>
              <w:rPr>
                <w:sz w:val="18"/>
              </w:rPr>
            </w:pPr>
            <w:r>
              <w:rPr>
                <w:rFonts w:ascii="Times New Roman" w:eastAsia="Times New Roman"/>
                <w:sz w:val="18"/>
              </w:rPr>
              <w:t xml:space="preserve">40 </w:t>
            </w:r>
            <w:r>
              <w:rPr>
                <w:sz w:val="18"/>
              </w:rPr>
              <w:t>分</w:t>
            </w:r>
          </w:p>
        </w:tc>
        <w:tc>
          <w:tcPr>
            <w:tcW w:w="5132" w:type="dxa"/>
          </w:tcPr>
          <w:p w:rsidR="004A4DEF" w:rsidRDefault="00F426C2" w:rsidP="00F426C2">
            <w:pPr>
              <w:pStyle w:val="TableParagraph"/>
              <w:numPr>
                <w:ilvl w:val="0"/>
                <w:numId w:val="75"/>
              </w:numPr>
              <w:tabs>
                <w:tab w:val="left" w:pos="320"/>
              </w:tabs>
              <w:spacing w:before="45"/>
              <w:rPr>
                <w:sz w:val="18"/>
              </w:rPr>
            </w:pPr>
            <w:r>
              <w:rPr>
                <w:spacing w:val="-9"/>
                <w:sz w:val="18"/>
              </w:rPr>
              <w:t>未清洁检验仪扣</w:t>
            </w:r>
            <w:r>
              <w:rPr>
                <w:spacing w:val="-9"/>
                <w:sz w:val="18"/>
              </w:rPr>
              <w:t xml:space="preserve"> </w:t>
            </w:r>
            <w:r>
              <w:rPr>
                <w:rFonts w:ascii="Times New Roman" w:eastAsia="Times New Roman"/>
                <w:sz w:val="18"/>
              </w:rPr>
              <w:t>1</w:t>
            </w:r>
            <w:r>
              <w:rPr>
                <w:rFonts w:ascii="Times New Roman" w:eastAsia="Times New Roman"/>
                <w:spacing w:val="-6"/>
                <w:sz w:val="18"/>
              </w:rPr>
              <w:t xml:space="preserve"> </w:t>
            </w:r>
            <w:r>
              <w:rPr>
                <w:spacing w:val="-9"/>
                <w:sz w:val="18"/>
              </w:rPr>
              <w:t>分；未清洁被测连杆扣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5"/>
              </w:numPr>
              <w:tabs>
                <w:tab w:val="left" w:pos="320"/>
              </w:tabs>
              <w:spacing w:before="53"/>
              <w:rPr>
                <w:sz w:val="18"/>
              </w:rPr>
            </w:pPr>
            <w:r>
              <w:rPr>
                <w:spacing w:val="-9"/>
                <w:sz w:val="18"/>
              </w:rPr>
              <w:t>三点规安放错误扣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75"/>
              </w:numPr>
              <w:tabs>
                <w:tab w:val="left" w:pos="320"/>
              </w:tabs>
              <w:spacing w:before="47"/>
              <w:rPr>
                <w:sz w:val="18"/>
              </w:rPr>
            </w:pPr>
            <w:r>
              <w:rPr>
                <w:spacing w:val="-10"/>
                <w:sz w:val="18"/>
              </w:rPr>
              <w:t>未清洁量具扣</w:t>
            </w:r>
            <w:r>
              <w:rPr>
                <w:spacing w:val="-10"/>
                <w:sz w:val="18"/>
              </w:rPr>
              <w:t xml:space="preserve"> </w:t>
            </w:r>
            <w:r>
              <w:rPr>
                <w:rFonts w:ascii="Times New Roman" w:eastAsia="Times New Roman"/>
                <w:sz w:val="18"/>
              </w:rPr>
              <w:t xml:space="preserve">1 </w:t>
            </w:r>
            <w:r>
              <w:rPr>
                <w:spacing w:val="-9"/>
                <w:sz w:val="18"/>
              </w:rPr>
              <w:t>分，量具使用不正确每次扣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5"/>
              </w:numPr>
              <w:tabs>
                <w:tab w:val="left" w:pos="320"/>
              </w:tabs>
              <w:spacing w:before="48"/>
              <w:rPr>
                <w:sz w:val="18"/>
              </w:rPr>
            </w:pPr>
            <w:r>
              <w:rPr>
                <w:spacing w:val="-10"/>
                <w:sz w:val="18"/>
              </w:rPr>
              <w:t>漏检一项扣</w:t>
            </w:r>
            <w:r>
              <w:rPr>
                <w:spacing w:val="-10"/>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75"/>
              </w:numPr>
              <w:tabs>
                <w:tab w:val="left" w:pos="320"/>
              </w:tabs>
              <w:spacing w:before="53"/>
              <w:rPr>
                <w:sz w:val="18"/>
              </w:rPr>
            </w:pPr>
            <w:r>
              <w:rPr>
                <w:spacing w:val="-9"/>
                <w:sz w:val="18"/>
              </w:rPr>
              <w:t>测量数据不正确每个扣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75"/>
              </w:numPr>
              <w:tabs>
                <w:tab w:val="left" w:pos="320"/>
              </w:tabs>
              <w:spacing w:before="48" w:line="213" w:lineRule="exact"/>
              <w:rPr>
                <w:sz w:val="18"/>
              </w:rPr>
            </w:pPr>
            <w:r>
              <w:rPr>
                <w:spacing w:val="-9"/>
                <w:sz w:val="18"/>
              </w:rPr>
              <w:t>结果判断不正确扣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tc>
      </w:tr>
      <w:tr w:rsidR="004A4DEF">
        <w:trPr>
          <w:trHeight w:val="594"/>
        </w:trPr>
        <w:tc>
          <w:tcPr>
            <w:tcW w:w="634" w:type="dxa"/>
          </w:tcPr>
          <w:p w:rsidR="004A4DEF" w:rsidRDefault="004A4DEF">
            <w:pPr>
              <w:pStyle w:val="TableParagraph"/>
              <w:spacing w:before="10"/>
              <w:rPr>
                <w:sz w:val="16"/>
              </w:rPr>
            </w:pPr>
          </w:p>
          <w:p w:rsidR="004A4DEF" w:rsidRDefault="00F426C2">
            <w:pPr>
              <w:pStyle w:val="TableParagraph"/>
              <w:ind w:left="4"/>
              <w:jc w:val="center"/>
              <w:rPr>
                <w:rFonts w:ascii="Times New Roman"/>
                <w:sz w:val="18"/>
              </w:rPr>
            </w:pPr>
            <w:r>
              <w:rPr>
                <w:rFonts w:ascii="Times New Roman"/>
                <w:w w:val="101"/>
                <w:sz w:val="18"/>
              </w:rPr>
              <w:t>7</w:t>
            </w:r>
          </w:p>
        </w:tc>
        <w:tc>
          <w:tcPr>
            <w:tcW w:w="1532" w:type="dxa"/>
          </w:tcPr>
          <w:p w:rsidR="004A4DEF" w:rsidRDefault="004A4DEF">
            <w:pPr>
              <w:pStyle w:val="TableParagraph"/>
              <w:spacing w:before="11"/>
              <w:rPr>
                <w:sz w:val="15"/>
              </w:rPr>
            </w:pPr>
          </w:p>
          <w:p w:rsidR="004A4DEF" w:rsidRDefault="00F426C2">
            <w:pPr>
              <w:pStyle w:val="TableParagraph"/>
              <w:ind w:left="119" w:right="102"/>
              <w:jc w:val="center"/>
              <w:rPr>
                <w:sz w:val="18"/>
              </w:rPr>
            </w:pPr>
            <w:r>
              <w:rPr>
                <w:sz w:val="18"/>
              </w:rPr>
              <w:t>维修记录</w:t>
            </w:r>
          </w:p>
        </w:tc>
        <w:tc>
          <w:tcPr>
            <w:tcW w:w="850" w:type="dxa"/>
          </w:tcPr>
          <w:p w:rsidR="004A4DEF" w:rsidRDefault="004A4DEF">
            <w:pPr>
              <w:pStyle w:val="TableParagraph"/>
              <w:spacing w:before="11"/>
              <w:rPr>
                <w:sz w:val="15"/>
              </w:rPr>
            </w:pPr>
          </w:p>
          <w:p w:rsidR="004A4DEF" w:rsidRDefault="00F426C2">
            <w:pPr>
              <w:pStyle w:val="TableParagraph"/>
              <w:ind w:left="262"/>
              <w:rPr>
                <w:sz w:val="18"/>
              </w:rPr>
            </w:pPr>
            <w:r>
              <w:rPr>
                <w:rFonts w:ascii="Times New Roman" w:eastAsia="Times New Roman"/>
                <w:sz w:val="18"/>
              </w:rPr>
              <w:t xml:space="preserve">5 </w:t>
            </w:r>
            <w:r>
              <w:rPr>
                <w:sz w:val="18"/>
              </w:rPr>
              <w:t>分</w:t>
            </w:r>
          </w:p>
        </w:tc>
        <w:tc>
          <w:tcPr>
            <w:tcW w:w="5132" w:type="dxa"/>
          </w:tcPr>
          <w:p w:rsidR="004A4DEF" w:rsidRDefault="00F426C2" w:rsidP="00F426C2">
            <w:pPr>
              <w:pStyle w:val="TableParagraph"/>
              <w:numPr>
                <w:ilvl w:val="0"/>
                <w:numId w:val="76"/>
              </w:numPr>
              <w:tabs>
                <w:tab w:val="left" w:pos="320"/>
              </w:tabs>
              <w:spacing w:before="64"/>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76"/>
              </w:numPr>
              <w:tabs>
                <w:tab w:val="left" w:pos="320"/>
              </w:tabs>
              <w:spacing w:before="48"/>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4" w:type="dxa"/>
          </w:tcPr>
          <w:p w:rsidR="004A4DEF" w:rsidRDefault="00F426C2">
            <w:pPr>
              <w:pStyle w:val="TableParagraph"/>
              <w:spacing w:before="124"/>
              <w:ind w:left="4"/>
              <w:jc w:val="center"/>
              <w:rPr>
                <w:rFonts w:ascii="Times New Roman"/>
                <w:sz w:val="18"/>
              </w:rPr>
            </w:pPr>
            <w:r>
              <w:rPr>
                <w:rFonts w:ascii="Times New Roman"/>
                <w:w w:val="101"/>
                <w:sz w:val="18"/>
              </w:rPr>
              <w:t>8</w:t>
            </w:r>
          </w:p>
        </w:tc>
        <w:tc>
          <w:tcPr>
            <w:tcW w:w="1532" w:type="dxa"/>
          </w:tcPr>
          <w:p w:rsidR="004A4DEF" w:rsidRDefault="00F426C2">
            <w:pPr>
              <w:pStyle w:val="TableParagraph"/>
              <w:spacing w:before="112"/>
              <w:ind w:left="114" w:right="102"/>
              <w:jc w:val="center"/>
              <w:rPr>
                <w:sz w:val="18"/>
              </w:rPr>
            </w:pPr>
            <w:r>
              <w:rPr>
                <w:sz w:val="18"/>
              </w:rPr>
              <w:t>合计</w:t>
            </w:r>
          </w:p>
        </w:tc>
        <w:tc>
          <w:tcPr>
            <w:tcW w:w="850" w:type="dxa"/>
          </w:tcPr>
          <w:p w:rsidR="004A4DEF" w:rsidRDefault="00F426C2">
            <w:pPr>
              <w:pStyle w:val="TableParagraph"/>
              <w:spacing w:before="112"/>
              <w:ind w:left="171"/>
              <w:rPr>
                <w:sz w:val="18"/>
              </w:rPr>
            </w:pPr>
            <w:r>
              <w:rPr>
                <w:rFonts w:ascii="Times New Roman" w:eastAsia="Times New Roman"/>
                <w:sz w:val="18"/>
              </w:rPr>
              <w:t xml:space="preserve">100 </w:t>
            </w:r>
            <w:r>
              <w:rPr>
                <w:sz w:val="18"/>
              </w:rPr>
              <w:t>分</w:t>
            </w:r>
          </w:p>
        </w:tc>
        <w:tc>
          <w:tcPr>
            <w:tcW w:w="5132"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2"/>
        <w:rPr>
          <w:sz w:val="16"/>
        </w:rPr>
      </w:pPr>
    </w:p>
    <w:p w:rsidR="004A4DEF" w:rsidRDefault="00F426C2">
      <w:r>
        <w:br w:type="page"/>
      </w:r>
    </w:p>
    <w:p w:rsidR="004A4DEF" w:rsidRDefault="00F426C2">
      <w:pPr>
        <w:pStyle w:val="a3"/>
        <w:spacing w:after="56"/>
        <w:ind w:left="685" w:right="223"/>
        <w:jc w:val="center"/>
      </w:pPr>
      <w:r>
        <w:lastRenderedPageBreak/>
        <w:t>《连杆检测》操作工单</w:t>
      </w:r>
    </w:p>
    <w:tbl>
      <w:tblPr>
        <w:tblStyle w:val="TableNormal"/>
        <w:tblW w:w="853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111"/>
        <w:gridCol w:w="2199"/>
        <w:gridCol w:w="385"/>
        <w:gridCol w:w="1134"/>
        <w:gridCol w:w="1278"/>
        <w:gridCol w:w="1470"/>
      </w:tblGrid>
      <w:tr w:rsidR="004A4DEF">
        <w:trPr>
          <w:trHeight w:val="278"/>
        </w:trPr>
        <w:tc>
          <w:tcPr>
            <w:tcW w:w="960" w:type="dxa"/>
          </w:tcPr>
          <w:p w:rsidR="004A4DEF" w:rsidRDefault="00F426C2">
            <w:pPr>
              <w:pStyle w:val="TableParagraph"/>
              <w:spacing w:before="45" w:line="213" w:lineRule="exact"/>
              <w:ind w:left="302"/>
              <w:rPr>
                <w:sz w:val="18"/>
              </w:rPr>
            </w:pPr>
            <w:r>
              <w:rPr>
                <w:sz w:val="18"/>
              </w:rPr>
              <w:t>车型</w:t>
            </w:r>
          </w:p>
        </w:tc>
        <w:tc>
          <w:tcPr>
            <w:tcW w:w="3304" w:type="dxa"/>
            <w:gridSpan w:val="3"/>
          </w:tcPr>
          <w:p w:rsidR="004A4DEF" w:rsidRDefault="004A4DEF">
            <w:pPr>
              <w:pStyle w:val="TableParagraph"/>
              <w:rPr>
                <w:rFonts w:ascii="Times New Roman"/>
                <w:sz w:val="18"/>
              </w:rPr>
            </w:pPr>
          </w:p>
        </w:tc>
        <w:tc>
          <w:tcPr>
            <w:tcW w:w="1519" w:type="dxa"/>
            <w:gridSpan w:val="2"/>
          </w:tcPr>
          <w:p w:rsidR="004A4DEF" w:rsidRDefault="00F426C2">
            <w:pPr>
              <w:pStyle w:val="TableParagraph"/>
              <w:spacing w:before="45" w:line="213" w:lineRule="exact"/>
              <w:ind w:left="310"/>
              <w:rPr>
                <w:sz w:val="18"/>
              </w:rPr>
            </w:pPr>
            <w:r>
              <w:rPr>
                <w:sz w:val="18"/>
              </w:rPr>
              <w:t>发动机型号</w:t>
            </w:r>
          </w:p>
        </w:tc>
        <w:tc>
          <w:tcPr>
            <w:tcW w:w="2748" w:type="dxa"/>
            <w:gridSpan w:val="2"/>
          </w:tcPr>
          <w:p w:rsidR="004A4DEF" w:rsidRDefault="004A4DEF">
            <w:pPr>
              <w:pStyle w:val="TableParagraph"/>
              <w:rPr>
                <w:rFonts w:ascii="Times New Roman"/>
                <w:sz w:val="18"/>
              </w:rPr>
            </w:pPr>
          </w:p>
        </w:tc>
      </w:tr>
      <w:tr w:rsidR="004A4DEF">
        <w:trPr>
          <w:trHeight w:val="282"/>
        </w:trPr>
        <w:tc>
          <w:tcPr>
            <w:tcW w:w="8531" w:type="dxa"/>
            <w:gridSpan w:val="8"/>
          </w:tcPr>
          <w:p w:rsidR="004A4DEF" w:rsidRDefault="00F426C2">
            <w:pPr>
              <w:pStyle w:val="TableParagraph"/>
              <w:spacing w:before="45" w:line="217" w:lineRule="exact"/>
              <w:ind w:left="110"/>
              <w:rPr>
                <w:sz w:val="18"/>
              </w:rPr>
            </w:pPr>
            <w:r>
              <w:rPr>
                <w:sz w:val="18"/>
              </w:rPr>
              <w:t>一、准备工作</w:t>
            </w:r>
          </w:p>
        </w:tc>
      </w:tr>
      <w:tr w:rsidR="004A4DEF">
        <w:trPr>
          <w:trHeight w:val="278"/>
        </w:trPr>
        <w:tc>
          <w:tcPr>
            <w:tcW w:w="4264" w:type="dxa"/>
            <w:gridSpan w:val="4"/>
          </w:tcPr>
          <w:p w:rsidR="004A4DEF" w:rsidRDefault="004A4DEF">
            <w:pPr>
              <w:pStyle w:val="TableParagraph"/>
              <w:rPr>
                <w:rFonts w:ascii="Times New Roman"/>
                <w:sz w:val="18"/>
              </w:rPr>
            </w:pPr>
          </w:p>
        </w:tc>
        <w:tc>
          <w:tcPr>
            <w:tcW w:w="4267" w:type="dxa"/>
            <w:gridSpan w:val="4"/>
          </w:tcPr>
          <w:p w:rsidR="004A4DEF" w:rsidRDefault="00F426C2">
            <w:pPr>
              <w:pStyle w:val="TableParagraph"/>
              <w:spacing w:before="45" w:line="213" w:lineRule="exact"/>
              <w:ind w:left="1751" w:right="1745"/>
              <w:jc w:val="center"/>
              <w:rPr>
                <w:sz w:val="18"/>
              </w:rPr>
            </w:pPr>
            <w:r>
              <w:rPr>
                <w:sz w:val="18"/>
              </w:rPr>
              <w:t>情况记录</w:t>
            </w:r>
          </w:p>
        </w:tc>
      </w:tr>
      <w:tr w:rsidR="004A4DEF">
        <w:trPr>
          <w:trHeight w:val="278"/>
        </w:trPr>
        <w:tc>
          <w:tcPr>
            <w:tcW w:w="4264" w:type="dxa"/>
            <w:gridSpan w:val="4"/>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267" w:type="dxa"/>
            <w:gridSpan w:val="4"/>
          </w:tcPr>
          <w:p w:rsidR="004A4DEF" w:rsidRDefault="004A4DEF">
            <w:pPr>
              <w:pStyle w:val="TableParagraph"/>
              <w:rPr>
                <w:rFonts w:ascii="Times New Roman"/>
                <w:sz w:val="18"/>
              </w:rPr>
            </w:pPr>
          </w:p>
        </w:tc>
      </w:tr>
      <w:tr w:rsidR="004A4DEF">
        <w:trPr>
          <w:trHeight w:val="282"/>
        </w:trPr>
        <w:tc>
          <w:tcPr>
            <w:tcW w:w="4264" w:type="dxa"/>
            <w:gridSpan w:val="4"/>
          </w:tcPr>
          <w:p w:rsidR="004A4DEF" w:rsidRDefault="00F426C2">
            <w:pPr>
              <w:pStyle w:val="TableParagraph"/>
              <w:spacing w:before="50" w:line="213" w:lineRule="exact"/>
              <w:ind w:left="110"/>
              <w:rPr>
                <w:sz w:val="18"/>
              </w:rPr>
            </w:pPr>
            <w:r>
              <w:rPr>
                <w:sz w:val="18"/>
              </w:rPr>
              <w:t>（</w:t>
            </w:r>
            <w:r>
              <w:rPr>
                <w:sz w:val="18"/>
              </w:rPr>
              <w:t>2</w:t>
            </w:r>
            <w:r>
              <w:rPr>
                <w:sz w:val="18"/>
              </w:rPr>
              <w:t>）维修手册准备</w:t>
            </w:r>
          </w:p>
        </w:tc>
        <w:tc>
          <w:tcPr>
            <w:tcW w:w="4267" w:type="dxa"/>
            <w:gridSpan w:val="4"/>
          </w:tcPr>
          <w:p w:rsidR="004A4DEF" w:rsidRDefault="004A4DEF">
            <w:pPr>
              <w:pStyle w:val="TableParagraph"/>
              <w:rPr>
                <w:rFonts w:ascii="Times New Roman"/>
                <w:sz w:val="18"/>
              </w:rPr>
            </w:pPr>
          </w:p>
        </w:tc>
      </w:tr>
      <w:tr w:rsidR="004A4DEF">
        <w:trPr>
          <w:trHeight w:val="278"/>
        </w:trPr>
        <w:tc>
          <w:tcPr>
            <w:tcW w:w="4264" w:type="dxa"/>
            <w:gridSpan w:val="4"/>
          </w:tcPr>
          <w:p w:rsidR="004A4DEF" w:rsidRDefault="00F426C2">
            <w:pPr>
              <w:pStyle w:val="TableParagraph"/>
              <w:spacing w:before="45" w:line="213" w:lineRule="exact"/>
              <w:ind w:left="110"/>
              <w:rPr>
                <w:sz w:val="18"/>
              </w:rPr>
            </w:pPr>
            <w:r>
              <w:rPr>
                <w:sz w:val="18"/>
              </w:rPr>
              <w:t>（</w:t>
            </w:r>
            <w:r>
              <w:rPr>
                <w:sz w:val="18"/>
              </w:rPr>
              <w:t>3</w:t>
            </w:r>
            <w:r>
              <w:rPr>
                <w:sz w:val="18"/>
              </w:rPr>
              <w:t>）被测工件准备</w:t>
            </w:r>
          </w:p>
        </w:tc>
        <w:tc>
          <w:tcPr>
            <w:tcW w:w="4267" w:type="dxa"/>
            <w:gridSpan w:val="4"/>
          </w:tcPr>
          <w:p w:rsidR="004A4DEF" w:rsidRDefault="004A4DEF">
            <w:pPr>
              <w:pStyle w:val="TableParagraph"/>
              <w:rPr>
                <w:rFonts w:ascii="Times New Roman"/>
                <w:sz w:val="18"/>
              </w:rPr>
            </w:pPr>
          </w:p>
        </w:tc>
      </w:tr>
      <w:tr w:rsidR="004A4DEF">
        <w:trPr>
          <w:trHeight w:val="561"/>
        </w:trPr>
        <w:tc>
          <w:tcPr>
            <w:tcW w:w="8531" w:type="dxa"/>
            <w:gridSpan w:val="8"/>
          </w:tcPr>
          <w:p w:rsidR="004A4DEF" w:rsidRDefault="00F426C2">
            <w:pPr>
              <w:pStyle w:val="TableParagraph"/>
              <w:spacing w:before="45"/>
              <w:ind w:left="110"/>
              <w:rPr>
                <w:sz w:val="18"/>
              </w:rPr>
            </w:pPr>
            <w:r>
              <w:rPr>
                <w:sz w:val="18"/>
              </w:rPr>
              <w:t>二、操作过程</w:t>
            </w:r>
          </w:p>
          <w:p w:rsidR="004A4DEF" w:rsidRDefault="00F426C2">
            <w:pPr>
              <w:pStyle w:val="TableParagraph"/>
              <w:spacing w:before="53" w:line="213" w:lineRule="exact"/>
              <w:ind w:left="110"/>
              <w:rPr>
                <w:sz w:val="18"/>
              </w:rPr>
            </w:pPr>
            <w:r>
              <w:rPr>
                <w:sz w:val="18"/>
              </w:rPr>
              <w:t>要求：会查阅维修手册；能正确使用工、量具完成连杆的测量；能根据检测结果提出维修方案。</w:t>
            </w: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46"/>
              <w:ind w:left="345"/>
              <w:rPr>
                <w:sz w:val="18"/>
              </w:rPr>
            </w:pPr>
            <w:r>
              <w:rPr>
                <w:sz w:val="18"/>
              </w:rPr>
              <w:t>安装连杆并固定</w:t>
            </w:r>
          </w:p>
        </w:tc>
        <w:tc>
          <w:tcPr>
            <w:tcW w:w="6577" w:type="dxa"/>
            <w:gridSpan w:val="6"/>
          </w:tcPr>
          <w:p w:rsidR="004A4DEF" w:rsidRDefault="00F426C2">
            <w:pPr>
              <w:pStyle w:val="TableParagraph"/>
              <w:spacing w:before="45"/>
              <w:ind w:left="104"/>
              <w:rPr>
                <w:sz w:val="18"/>
              </w:rPr>
            </w:pPr>
            <w:r>
              <w:rPr>
                <w:sz w:val="18"/>
              </w:rPr>
              <w:t>记录：</w:t>
            </w:r>
          </w:p>
          <w:p w:rsidR="004A4DEF" w:rsidRDefault="00F426C2">
            <w:pPr>
              <w:pStyle w:val="TableParagraph"/>
              <w:spacing w:before="48"/>
              <w:ind w:left="104"/>
              <w:rPr>
                <w:sz w:val="18"/>
              </w:rPr>
            </w:pPr>
            <w:r>
              <w:rPr>
                <w:sz w:val="18"/>
              </w:rPr>
              <w:t>连杆盖螺栓拧紧力矩为：</w:t>
            </w:r>
          </w:p>
        </w:tc>
      </w:tr>
      <w:tr w:rsidR="004A4DEF">
        <w:trPr>
          <w:trHeight w:val="282"/>
        </w:trPr>
        <w:tc>
          <w:tcPr>
            <w:tcW w:w="1954" w:type="dxa"/>
            <w:gridSpan w:val="2"/>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ind w:left="436"/>
              <w:rPr>
                <w:sz w:val="18"/>
              </w:rPr>
            </w:pPr>
            <w:r>
              <w:rPr>
                <w:sz w:val="18"/>
              </w:rPr>
              <w:t>检测连杆变形</w:t>
            </w:r>
          </w:p>
        </w:tc>
        <w:tc>
          <w:tcPr>
            <w:tcW w:w="6577" w:type="dxa"/>
            <w:gridSpan w:val="6"/>
            <w:tcBorders>
              <w:bottom w:val="nil"/>
            </w:tcBorders>
          </w:tcPr>
          <w:p w:rsidR="004A4DEF" w:rsidRDefault="00F426C2">
            <w:pPr>
              <w:pStyle w:val="TableParagraph"/>
              <w:spacing w:before="45" w:line="217" w:lineRule="exact"/>
              <w:ind w:left="104"/>
              <w:rPr>
                <w:sz w:val="18"/>
              </w:rPr>
            </w:pPr>
            <w:r>
              <w:rPr>
                <w:sz w:val="18"/>
              </w:rPr>
              <w:t>检测数据：</w:t>
            </w: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val="restart"/>
            <w:tcBorders>
              <w:top w:val="nil"/>
            </w:tcBorders>
          </w:tcPr>
          <w:p w:rsidR="004A4DEF" w:rsidRDefault="004A4DEF">
            <w:pPr>
              <w:pStyle w:val="TableParagraph"/>
              <w:rPr>
                <w:rFonts w:ascii="Times New Roman"/>
                <w:sz w:val="18"/>
              </w:rPr>
            </w:pPr>
          </w:p>
        </w:tc>
        <w:tc>
          <w:tcPr>
            <w:tcW w:w="2584" w:type="dxa"/>
            <w:gridSpan w:val="2"/>
          </w:tcPr>
          <w:p w:rsidR="004A4DEF" w:rsidRDefault="00F426C2">
            <w:pPr>
              <w:pStyle w:val="TableParagraph"/>
              <w:spacing w:before="45" w:line="213" w:lineRule="exact"/>
              <w:ind w:left="569"/>
              <w:rPr>
                <w:sz w:val="18"/>
              </w:rPr>
            </w:pPr>
            <w:r>
              <w:rPr>
                <w:sz w:val="18"/>
              </w:rPr>
              <w:t>上测点与平板间隙</w:t>
            </w:r>
          </w:p>
        </w:tc>
        <w:tc>
          <w:tcPr>
            <w:tcW w:w="2412" w:type="dxa"/>
            <w:gridSpan w:val="2"/>
          </w:tcPr>
          <w:p w:rsidR="004A4DEF" w:rsidRDefault="004A4DEF">
            <w:pPr>
              <w:pStyle w:val="TableParagraph"/>
              <w:rPr>
                <w:rFonts w:ascii="Times New Roman"/>
                <w:sz w:val="18"/>
              </w:rPr>
            </w:pPr>
          </w:p>
        </w:tc>
        <w:tc>
          <w:tcPr>
            <w:tcW w:w="1470" w:type="dxa"/>
            <w:vMerge w:val="restart"/>
            <w:tcBorders>
              <w:top w:val="nil"/>
            </w:tcBorders>
          </w:tcPr>
          <w:p w:rsidR="004A4DEF" w:rsidRDefault="004A4DEF">
            <w:pPr>
              <w:pStyle w:val="TableParagraph"/>
              <w:rPr>
                <w:rFonts w:ascii="Times New Roman"/>
                <w:sz w:val="18"/>
              </w:rPr>
            </w:pP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2584" w:type="dxa"/>
            <w:gridSpan w:val="2"/>
          </w:tcPr>
          <w:p w:rsidR="004A4DEF" w:rsidRDefault="00F426C2">
            <w:pPr>
              <w:pStyle w:val="TableParagraph"/>
              <w:spacing w:before="45" w:line="213" w:lineRule="exact"/>
              <w:ind w:left="478"/>
              <w:rPr>
                <w:sz w:val="18"/>
              </w:rPr>
            </w:pPr>
            <w:r>
              <w:rPr>
                <w:sz w:val="18"/>
              </w:rPr>
              <w:t>左下测点与平板间隙</w:t>
            </w:r>
          </w:p>
        </w:tc>
        <w:tc>
          <w:tcPr>
            <w:tcW w:w="2412" w:type="dxa"/>
            <w:gridSpan w:val="2"/>
          </w:tcPr>
          <w:p w:rsidR="004A4DEF" w:rsidRDefault="004A4DEF">
            <w:pPr>
              <w:pStyle w:val="TableParagraph"/>
              <w:rPr>
                <w:rFonts w:ascii="Times New Roman"/>
                <w:sz w:val="18"/>
              </w:rPr>
            </w:pPr>
          </w:p>
        </w:tc>
        <w:tc>
          <w:tcPr>
            <w:tcW w:w="1470" w:type="dxa"/>
            <w:vMerge/>
            <w:tcBorders>
              <w:top w:val="nil"/>
            </w:tcBorders>
          </w:tcPr>
          <w:p w:rsidR="004A4DEF" w:rsidRDefault="004A4DEF">
            <w:pPr>
              <w:rPr>
                <w:sz w:val="2"/>
                <w:szCs w:val="2"/>
              </w:rPr>
            </w:pPr>
          </w:p>
        </w:tc>
      </w:tr>
      <w:tr w:rsidR="004A4DEF">
        <w:trPr>
          <w:trHeight w:val="287"/>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2584" w:type="dxa"/>
            <w:gridSpan w:val="2"/>
            <w:tcBorders>
              <w:bottom w:val="single" w:sz="8" w:space="0" w:color="000000"/>
            </w:tcBorders>
          </w:tcPr>
          <w:p w:rsidR="004A4DEF" w:rsidRDefault="00F426C2">
            <w:pPr>
              <w:pStyle w:val="TableParagraph"/>
              <w:spacing w:before="50" w:line="217" w:lineRule="exact"/>
              <w:ind w:left="478"/>
              <w:rPr>
                <w:sz w:val="18"/>
              </w:rPr>
            </w:pPr>
            <w:r>
              <w:rPr>
                <w:sz w:val="18"/>
              </w:rPr>
              <w:t>右下测点与平板间隙</w:t>
            </w:r>
          </w:p>
        </w:tc>
        <w:tc>
          <w:tcPr>
            <w:tcW w:w="2412" w:type="dxa"/>
            <w:gridSpan w:val="2"/>
            <w:tcBorders>
              <w:bottom w:val="single" w:sz="8" w:space="0" w:color="000000"/>
            </w:tcBorders>
          </w:tcPr>
          <w:p w:rsidR="004A4DEF" w:rsidRDefault="004A4DEF">
            <w:pPr>
              <w:pStyle w:val="TableParagraph"/>
              <w:rPr>
                <w:rFonts w:ascii="Times New Roman"/>
                <w:sz w:val="18"/>
              </w:rPr>
            </w:pPr>
          </w:p>
        </w:tc>
        <w:tc>
          <w:tcPr>
            <w:tcW w:w="1470" w:type="dxa"/>
            <w:vMerge/>
            <w:tcBorders>
              <w:top w:val="nil"/>
            </w:tcBorders>
          </w:tcPr>
          <w:p w:rsidR="004A4DEF" w:rsidRDefault="004A4DEF">
            <w:pPr>
              <w:rPr>
                <w:sz w:val="2"/>
                <w:szCs w:val="2"/>
              </w:rPr>
            </w:pPr>
          </w:p>
        </w:tc>
      </w:tr>
      <w:tr w:rsidR="004A4DEF">
        <w:trPr>
          <w:trHeight w:val="273"/>
        </w:trPr>
        <w:tc>
          <w:tcPr>
            <w:tcW w:w="1954" w:type="dxa"/>
            <w:gridSpan w:val="2"/>
            <w:vMerge w:val="restart"/>
          </w:tcPr>
          <w:p w:rsidR="004A4DEF" w:rsidRDefault="004A4DEF">
            <w:pPr>
              <w:pStyle w:val="TableParagraph"/>
              <w:rPr>
                <w:sz w:val="18"/>
              </w:rPr>
            </w:pPr>
          </w:p>
          <w:p w:rsidR="004A4DEF" w:rsidRDefault="004A4DEF">
            <w:pPr>
              <w:pStyle w:val="TableParagraph"/>
              <w:spacing w:before="7"/>
              <w:rPr>
                <w:sz w:val="19"/>
              </w:rPr>
            </w:pPr>
          </w:p>
          <w:p w:rsidR="004A4DEF" w:rsidRDefault="00F426C2">
            <w:pPr>
              <w:pStyle w:val="TableParagraph"/>
              <w:spacing w:before="1"/>
              <w:ind w:left="614"/>
              <w:rPr>
                <w:sz w:val="18"/>
              </w:rPr>
            </w:pPr>
            <w:r>
              <w:rPr>
                <w:sz w:val="18"/>
              </w:rPr>
              <w:t>检测结果</w:t>
            </w:r>
          </w:p>
        </w:tc>
        <w:tc>
          <w:tcPr>
            <w:tcW w:w="6577" w:type="dxa"/>
            <w:gridSpan w:val="6"/>
            <w:tcBorders>
              <w:bottom w:val="nil"/>
            </w:tcBorders>
          </w:tcPr>
          <w:p w:rsidR="004A4DEF" w:rsidRDefault="00F426C2">
            <w:pPr>
              <w:pStyle w:val="TableParagraph"/>
              <w:spacing w:before="40" w:line="213" w:lineRule="exact"/>
              <w:ind w:left="104"/>
              <w:rPr>
                <w:sz w:val="18"/>
              </w:rPr>
            </w:pPr>
            <w:r>
              <w:rPr>
                <w:sz w:val="18"/>
              </w:rPr>
              <w:t>检测结果：</w:t>
            </w:r>
          </w:p>
        </w:tc>
      </w:tr>
      <w:tr w:rsidR="004A4DEF">
        <w:trPr>
          <w:trHeight w:val="282"/>
        </w:trPr>
        <w:tc>
          <w:tcPr>
            <w:tcW w:w="1954" w:type="dxa"/>
            <w:gridSpan w:val="2"/>
            <w:vMerge/>
            <w:tcBorders>
              <w:top w:val="nil"/>
            </w:tcBorders>
          </w:tcPr>
          <w:p w:rsidR="004A4DEF" w:rsidRDefault="004A4DEF">
            <w:pPr>
              <w:rPr>
                <w:sz w:val="2"/>
                <w:szCs w:val="2"/>
              </w:rPr>
            </w:pPr>
          </w:p>
        </w:tc>
        <w:tc>
          <w:tcPr>
            <w:tcW w:w="111" w:type="dxa"/>
            <w:vMerge w:val="restart"/>
            <w:tcBorders>
              <w:top w:val="nil"/>
            </w:tcBorders>
          </w:tcPr>
          <w:p w:rsidR="004A4DEF" w:rsidRDefault="004A4DEF">
            <w:pPr>
              <w:pStyle w:val="TableParagraph"/>
              <w:rPr>
                <w:rFonts w:ascii="Times New Roman"/>
                <w:sz w:val="18"/>
              </w:rPr>
            </w:pPr>
          </w:p>
        </w:tc>
        <w:tc>
          <w:tcPr>
            <w:tcW w:w="2584" w:type="dxa"/>
            <w:gridSpan w:val="2"/>
          </w:tcPr>
          <w:p w:rsidR="004A4DEF" w:rsidRDefault="00F426C2">
            <w:pPr>
              <w:pStyle w:val="TableParagraph"/>
              <w:spacing w:before="45" w:line="217" w:lineRule="exact"/>
              <w:ind w:left="912" w:right="902"/>
              <w:jc w:val="center"/>
              <w:rPr>
                <w:sz w:val="18"/>
              </w:rPr>
            </w:pPr>
            <w:r>
              <w:rPr>
                <w:sz w:val="18"/>
              </w:rPr>
              <w:t>弯曲变形</w:t>
            </w:r>
          </w:p>
        </w:tc>
        <w:tc>
          <w:tcPr>
            <w:tcW w:w="2412" w:type="dxa"/>
            <w:gridSpan w:val="2"/>
          </w:tcPr>
          <w:p w:rsidR="004A4DEF" w:rsidRDefault="004A4DEF">
            <w:pPr>
              <w:pStyle w:val="TableParagraph"/>
              <w:rPr>
                <w:rFonts w:ascii="Times New Roman"/>
                <w:sz w:val="18"/>
              </w:rPr>
            </w:pPr>
          </w:p>
        </w:tc>
        <w:tc>
          <w:tcPr>
            <w:tcW w:w="1470" w:type="dxa"/>
            <w:vMerge w:val="restart"/>
            <w:tcBorders>
              <w:top w:val="nil"/>
            </w:tcBorders>
          </w:tcPr>
          <w:p w:rsidR="004A4DEF" w:rsidRDefault="004A4DEF">
            <w:pPr>
              <w:pStyle w:val="TableParagraph"/>
              <w:rPr>
                <w:rFonts w:ascii="Times New Roman"/>
                <w:sz w:val="18"/>
              </w:rPr>
            </w:pP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2584" w:type="dxa"/>
            <w:gridSpan w:val="2"/>
          </w:tcPr>
          <w:p w:rsidR="004A4DEF" w:rsidRDefault="00F426C2">
            <w:pPr>
              <w:pStyle w:val="TableParagraph"/>
              <w:spacing w:before="45" w:line="213" w:lineRule="exact"/>
              <w:ind w:left="912" w:right="902"/>
              <w:jc w:val="center"/>
              <w:rPr>
                <w:sz w:val="18"/>
              </w:rPr>
            </w:pPr>
            <w:r>
              <w:rPr>
                <w:sz w:val="18"/>
              </w:rPr>
              <w:t>扭曲变形</w:t>
            </w:r>
          </w:p>
        </w:tc>
        <w:tc>
          <w:tcPr>
            <w:tcW w:w="2412" w:type="dxa"/>
            <w:gridSpan w:val="2"/>
          </w:tcPr>
          <w:p w:rsidR="004A4DEF" w:rsidRDefault="004A4DEF">
            <w:pPr>
              <w:pStyle w:val="TableParagraph"/>
              <w:rPr>
                <w:rFonts w:ascii="Times New Roman"/>
                <w:sz w:val="18"/>
              </w:rPr>
            </w:pPr>
          </w:p>
        </w:tc>
        <w:tc>
          <w:tcPr>
            <w:tcW w:w="1470" w:type="dxa"/>
            <w:vMerge/>
            <w:tcBorders>
              <w:top w:val="nil"/>
            </w:tcBorders>
          </w:tcPr>
          <w:p w:rsidR="004A4DEF" w:rsidRDefault="004A4DEF">
            <w:pPr>
              <w:rPr>
                <w:sz w:val="2"/>
                <w:szCs w:val="2"/>
              </w:rPr>
            </w:pPr>
          </w:p>
        </w:tc>
      </w:tr>
      <w:tr w:rsidR="004A4DEF">
        <w:trPr>
          <w:trHeight w:val="287"/>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2584" w:type="dxa"/>
            <w:gridSpan w:val="2"/>
            <w:tcBorders>
              <w:bottom w:val="single" w:sz="8" w:space="0" w:color="000000"/>
            </w:tcBorders>
          </w:tcPr>
          <w:p w:rsidR="004A4DEF" w:rsidRDefault="00F426C2">
            <w:pPr>
              <w:pStyle w:val="TableParagraph"/>
              <w:spacing w:before="45" w:line="222" w:lineRule="exact"/>
              <w:ind w:left="912" w:right="902"/>
              <w:jc w:val="center"/>
              <w:rPr>
                <w:sz w:val="18"/>
              </w:rPr>
            </w:pPr>
            <w:r>
              <w:rPr>
                <w:sz w:val="18"/>
              </w:rPr>
              <w:t>双重弯曲</w:t>
            </w:r>
          </w:p>
        </w:tc>
        <w:tc>
          <w:tcPr>
            <w:tcW w:w="2412" w:type="dxa"/>
            <w:gridSpan w:val="2"/>
            <w:tcBorders>
              <w:bottom w:val="single" w:sz="8" w:space="0" w:color="000000"/>
            </w:tcBorders>
          </w:tcPr>
          <w:p w:rsidR="004A4DEF" w:rsidRDefault="004A4DEF">
            <w:pPr>
              <w:pStyle w:val="TableParagraph"/>
              <w:rPr>
                <w:rFonts w:ascii="Times New Roman"/>
                <w:sz w:val="18"/>
              </w:rPr>
            </w:pPr>
          </w:p>
        </w:tc>
        <w:tc>
          <w:tcPr>
            <w:tcW w:w="1470" w:type="dxa"/>
            <w:vMerge/>
            <w:tcBorders>
              <w:top w:val="nil"/>
            </w:tcBorders>
          </w:tcPr>
          <w:p w:rsidR="004A4DEF" w:rsidRDefault="004A4DEF">
            <w:pPr>
              <w:rPr>
                <w:sz w:val="2"/>
                <w:szCs w:val="2"/>
              </w:rPr>
            </w:pPr>
          </w:p>
        </w:tc>
      </w:tr>
      <w:tr w:rsidR="004A4DEF">
        <w:trPr>
          <w:trHeight w:val="1953"/>
        </w:trPr>
        <w:tc>
          <w:tcPr>
            <w:tcW w:w="8531" w:type="dxa"/>
            <w:gridSpan w:val="8"/>
            <w:tcBorders>
              <w:top w:val="single" w:sz="8" w:space="0" w:color="000000"/>
            </w:tcBorders>
          </w:tcPr>
          <w:p w:rsidR="004A4DEF" w:rsidRDefault="00F426C2">
            <w:pPr>
              <w:pStyle w:val="TableParagraph"/>
              <w:spacing w:before="40"/>
              <w:ind w:left="110"/>
              <w:rPr>
                <w:sz w:val="18"/>
              </w:rPr>
            </w:pPr>
            <w:r>
              <w:rPr>
                <w:sz w:val="18"/>
              </w:rPr>
              <w:t>三、维修结论：</w:t>
            </w:r>
          </w:p>
          <w:p w:rsidR="004A4DEF" w:rsidRDefault="00F426C2" w:rsidP="00F426C2">
            <w:pPr>
              <w:pStyle w:val="TableParagraph"/>
              <w:numPr>
                <w:ilvl w:val="0"/>
                <w:numId w:val="77"/>
              </w:numPr>
              <w:tabs>
                <w:tab w:val="left" w:pos="385"/>
                <w:tab w:val="left" w:pos="5058"/>
                <w:tab w:val="left" w:pos="6950"/>
              </w:tabs>
              <w:spacing w:before="48"/>
              <w:ind w:hanging="274"/>
              <w:rPr>
                <w:sz w:val="18"/>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连</w:t>
            </w:r>
            <w:r>
              <w:rPr>
                <w:sz w:val="18"/>
              </w:rPr>
              <w:t>杆</w:t>
            </w:r>
            <w:r>
              <w:rPr>
                <w:spacing w:val="-5"/>
                <w:sz w:val="18"/>
              </w:rPr>
              <w:t>弯</w:t>
            </w:r>
            <w:r>
              <w:rPr>
                <w:sz w:val="18"/>
              </w:rPr>
              <w:t>曲</w:t>
            </w:r>
            <w:r>
              <w:rPr>
                <w:spacing w:val="-5"/>
                <w:sz w:val="18"/>
              </w:rPr>
              <w:t>度</w:t>
            </w:r>
            <w:r>
              <w:rPr>
                <w:sz w:val="18"/>
              </w:rPr>
              <w:t>的</w:t>
            </w:r>
            <w:r>
              <w:rPr>
                <w:spacing w:val="-5"/>
                <w:sz w:val="18"/>
              </w:rPr>
              <w:t>标</w:t>
            </w:r>
            <w:r>
              <w:rPr>
                <w:sz w:val="18"/>
              </w:rPr>
              <w:t>准</w:t>
            </w:r>
            <w:r>
              <w:rPr>
                <w:spacing w:val="-5"/>
                <w:sz w:val="18"/>
              </w:rPr>
              <w:t>值</w:t>
            </w:r>
            <w:r>
              <w:rPr>
                <w:sz w:val="18"/>
              </w:rPr>
              <w:t>为</w:t>
            </w:r>
            <w:r>
              <w:rPr>
                <w:sz w:val="18"/>
                <w:u w:val="single"/>
              </w:rPr>
              <w:t xml:space="preserve"> </w:t>
            </w:r>
            <w:r>
              <w:rPr>
                <w:sz w:val="18"/>
                <w:u w:val="single"/>
              </w:rPr>
              <w:tab/>
            </w:r>
            <w:r>
              <w:rPr>
                <w:sz w:val="18"/>
              </w:rPr>
              <w:t>、</w:t>
            </w:r>
            <w:r>
              <w:rPr>
                <w:spacing w:val="-5"/>
                <w:sz w:val="18"/>
              </w:rPr>
              <w:t>扭</w:t>
            </w:r>
            <w:r>
              <w:rPr>
                <w:sz w:val="18"/>
              </w:rPr>
              <w:t>曲</w:t>
            </w:r>
            <w:r>
              <w:rPr>
                <w:spacing w:val="-5"/>
                <w:sz w:val="18"/>
              </w:rPr>
              <w:t>度</w:t>
            </w:r>
            <w:r>
              <w:rPr>
                <w:sz w:val="18"/>
              </w:rPr>
              <w:t>为</w:t>
            </w:r>
            <w:r>
              <w:rPr>
                <w:sz w:val="18"/>
                <w:u w:val="single"/>
              </w:rPr>
              <w:t xml:space="preserve"> </w:t>
            </w:r>
            <w:r>
              <w:rPr>
                <w:sz w:val="18"/>
                <w:u w:val="single"/>
              </w:rPr>
              <w:tab/>
            </w:r>
            <w:r>
              <w:rPr>
                <w:sz w:val="18"/>
              </w:rPr>
              <w:t>、</w:t>
            </w:r>
          </w:p>
          <w:p w:rsidR="004A4DEF" w:rsidRDefault="00F426C2" w:rsidP="00F426C2">
            <w:pPr>
              <w:pStyle w:val="TableParagraph"/>
              <w:numPr>
                <w:ilvl w:val="0"/>
                <w:numId w:val="77"/>
              </w:numPr>
              <w:tabs>
                <w:tab w:val="left" w:pos="385"/>
              </w:tabs>
              <w:spacing w:before="48"/>
              <w:ind w:hanging="274"/>
              <w:rPr>
                <w:sz w:val="18"/>
              </w:rPr>
            </w:pPr>
            <w:r>
              <w:rPr>
                <w:spacing w:val="-5"/>
                <w:sz w:val="18"/>
              </w:rPr>
              <w:t>根据测量结果，提出维修方案。</w:t>
            </w:r>
          </w:p>
        </w:tc>
      </w:tr>
    </w:tbl>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50"/>
        <w:ind w:left="1102"/>
        <w:rPr>
          <w:sz w:val="24"/>
          <w:szCs w:val="24"/>
        </w:rPr>
      </w:pPr>
      <w:r>
        <w:rPr>
          <w:rFonts w:asciiTheme="minorEastAsia" w:eastAsiaTheme="minorEastAsia" w:hAnsiTheme="minorEastAsia" w:cs="Times New Roman" w:hint="eastAsia"/>
          <w:sz w:val="24"/>
          <w:szCs w:val="24"/>
        </w:rPr>
        <w:lastRenderedPageBreak/>
        <w:t>1-10</w:t>
      </w:r>
      <w:r>
        <w:rPr>
          <w:rFonts w:asciiTheme="minorEastAsia" w:eastAsiaTheme="minorEastAsia" w:hAnsiTheme="minorEastAsia"/>
          <w:sz w:val="24"/>
          <w:szCs w:val="24"/>
        </w:rPr>
        <w:t>：</w:t>
      </w:r>
      <w:r>
        <w:rPr>
          <w:sz w:val="24"/>
          <w:szCs w:val="24"/>
        </w:rPr>
        <w:t>气门组零件检测</w:t>
      </w:r>
    </w:p>
    <w:p w:rsidR="004A4DEF" w:rsidRDefault="00F426C2" w:rsidP="00F426C2">
      <w:pPr>
        <w:pStyle w:val="a3"/>
        <w:numPr>
          <w:ilvl w:val="0"/>
          <w:numId w:val="78"/>
        </w:numPr>
        <w:spacing w:before="119" w:line="348" w:lineRule="auto"/>
        <w:ind w:left="680" w:right="633" w:firstLine="422"/>
        <w:rPr>
          <w:spacing w:val="-7"/>
        </w:rPr>
      </w:pPr>
      <w:r>
        <w:rPr>
          <w:rFonts w:hint="eastAsia"/>
          <w:spacing w:val="-4"/>
        </w:rPr>
        <w:t>任务描述：</w:t>
      </w:r>
      <w:r>
        <w:rPr>
          <w:spacing w:val="-4"/>
        </w:rPr>
        <w:t>考生对已拆卸的气门组零件</w:t>
      </w:r>
      <w:r>
        <w:t>（</w:t>
      </w:r>
      <w:r>
        <w:rPr>
          <w:spacing w:val="-6"/>
        </w:rPr>
        <w:t>气门、气门弹簧</w:t>
      </w:r>
      <w:r>
        <w:rPr>
          <w:spacing w:val="-24"/>
        </w:rPr>
        <w:t>）</w:t>
      </w:r>
      <w:r>
        <w:rPr>
          <w:spacing w:val="-8"/>
        </w:rPr>
        <w:t>按要求进行检测，并根据检测结果提出</w:t>
      </w:r>
      <w:r>
        <w:rPr>
          <w:spacing w:val="-7"/>
        </w:rPr>
        <w:t>维修方案。</w:t>
      </w:r>
    </w:p>
    <w:p w:rsidR="004A4DEF" w:rsidRDefault="00F426C2" w:rsidP="00F426C2">
      <w:pPr>
        <w:pStyle w:val="a3"/>
        <w:numPr>
          <w:ilvl w:val="0"/>
          <w:numId w:val="78"/>
        </w:numPr>
        <w:spacing w:before="119" w:line="348" w:lineRule="auto"/>
        <w:ind w:left="680" w:right="633" w:firstLine="422"/>
        <w:rPr>
          <w:spacing w:val="-7"/>
        </w:rPr>
      </w:pPr>
      <w:r>
        <w:rPr>
          <w:rFonts w:hint="eastAsia"/>
          <w:spacing w:val="-7"/>
        </w:rPr>
        <w:t>实施条件：考点提供考试用发动机的维修手册、工具车（配备常用工具）、外径千分尺、游标卡尺、百分表、</w:t>
      </w:r>
      <w:r>
        <w:rPr>
          <w:rFonts w:hint="eastAsia"/>
          <w:spacing w:val="-7"/>
        </w:rPr>
        <w:t xml:space="preserve">V </w:t>
      </w:r>
      <w:r>
        <w:rPr>
          <w:rFonts w:hint="eastAsia"/>
          <w:spacing w:val="-7"/>
        </w:rPr>
        <w:t>形铁、磁性表座、直角尺、厚薄规。考生准备考试所需的工具仪器设备，将考试相应内容记录在工单上，整理场地后结束考试。</w:t>
      </w:r>
    </w:p>
    <w:p w:rsidR="004A4DEF" w:rsidRDefault="00F426C2" w:rsidP="00F426C2">
      <w:pPr>
        <w:pStyle w:val="a3"/>
        <w:numPr>
          <w:ilvl w:val="0"/>
          <w:numId w:val="78"/>
        </w:numPr>
        <w:spacing w:before="119" w:line="348" w:lineRule="auto"/>
        <w:ind w:left="680" w:right="633" w:firstLine="422"/>
        <w:rPr>
          <w:spacing w:val="-7"/>
        </w:rPr>
      </w:pPr>
      <w:r>
        <w:rPr>
          <w:rFonts w:hint="eastAsia"/>
          <w:spacing w:val="-7"/>
        </w:rPr>
        <w:t>考核时限</w:t>
      </w:r>
      <w:r>
        <w:rPr>
          <w:rFonts w:hint="eastAsia"/>
          <w:spacing w:val="-7"/>
        </w:rPr>
        <w:t xml:space="preserve"> 30 </w:t>
      </w:r>
      <w:r>
        <w:rPr>
          <w:rFonts w:hint="eastAsia"/>
          <w:spacing w:val="-7"/>
        </w:rPr>
        <w:t>分钟。</w:t>
      </w:r>
    </w:p>
    <w:p w:rsidR="004A4DEF" w:rsidRDefault="00F426C2" w:rsidP="00F426C2">
      <w:pPr>
        <w:pStyle w:val="a3"/>
        <w:numPr>
          <w:ilvl w:val="0"/>
          <w:numId w:val="78"/>
        </w:numPr>
        <w:spacing w:before="119" w:line="348" w:lineRule="auto"/>
        <w:ind w:left="680" w:right="633" w:firstLine="422"/>
        <w:rPr>
          <w:spacing w:val="-7"/>
        </w:rPr>
      </w:pPr>
      <w:r>
        <w:rPr>
          <w:rFonts w:hint="eastAsia"/>
          <w:spacing w:val="-7"/>
        </w:rPr>
        <w:t>评分细则及操作工单：</w:t>
      </w:r>
    </w:p>
    <w:p w:rsidR="004A4DEF" w:rsidRDefault="00F426C2">
      <w:r>
        <w:br w:type="page"/>
      </w:r>
    </w:p>
    <w:p w:rsidR="004A4DEF" w:rsidRDefault="00F426C2">
      <w:pPr>
        <w:pStyle w:val="a3"/>
        <w:spacing w:line="265" w:lineRule="exact"/>
        <w:ind w:left="685" w:right="223"/>
        <w:jc w:val="center"/>
      </w:pPr>
      <w:r>
        <w:lastRenderedPageBreak/>
        <w:t>《气门组零件检测》评分标准</w:t>
      </w:r>
    </w:p>
    <w:p w:rsidR="004A4DEF" w:rsidRDefault="004A4DEF">
      <w:pPr>
        <w:pStyle w:val="a3"/>
        <w:spacing w:before="9"/>
        <w:rPr>
          <w:sz w:val="4"/>
        </w:rPr>
      </w:pPr>
    </w:p>
    <w:tbl>
      <w:tblPr>
        <w:tblStyle w:val="TableNormal"/>
        <w:tblW w:w="8438"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27"/>
        <w:gridCol w:w="1195"/>
        <w:gridCol w:w="845"/>
        <w:gridCol w:w="5323"/>
      </w:tblGrid>
      <w:tr w:rsidR="004A4DEF">
        <w:trPr>
          <w:trHeight w:val="278"/>
        </w:trPr>
        <w:tc>
          <w:tcPr>
            <w:tcW w:w="648" w:type="dxa"/>
          </w:tcPr>
          <w:p w:rsidR="004A4DEF" w:rsidRDefault="00F426C2">
            <w:pPr>
              <w:pStyle w:val="TableParagraph"/>
              <w:spacing w:before="45" w:line="213" w:lineRule="exact"/>
              <w:ind w:left="62" w:right="112"/>
              <w:jc w:val="center"/>
              <w:rPr>
                <w:sz w:val="18"/>
              </w:rPr>
            </w:pPr>
            <w:r>
              <w:rPr>
                <w:sz w:val="18"/>
              </w:rPr>
              <w:t>序号</w:t>
            </w:r>
          </w:p>
        </w:tc>
        <w:tc>
          <w:tcPr>
            <w:tcW w:w="1622" w:type="dxa"/>
            <w:gridSpan w:val="2"/>
          </w:tcPr>
          <w:p w:rsidR="004A4DEF" w:rsidRDefault="00F426C2">
            <w:pPr>
              <w:pStyle w:val="TableParagraph"/>
              <w:spacing w:before="45" w:line="213" w:lineRule="exact"/>
              <w:ind w:left="450"/>
              <w:rPr>
                <w:sz w:val="18"/>
              </w:rPr>
            </w:pPr>
            <w:r>
              <w:rPr>
                <w:sz w:val="18"/>
              </w:rPr>
              <w:t>考核项目</w:t>
            </w:r>
          </w:p>
        </w:tc>
        <w:tc>
          <w:tcPr>
            <w:tcW w:w="845" w:type="dxa"/>
          </w:tcPr>
          <w:p w:rsidR="004A4DEF" w:rsidRDefault="00F426C2">
            <w:pPr>
              <w:pStyle w:val="TableParagraph"/>
              <w:spacing w:before="45" w:line="213" w:lineRule="exact"/>
              <w:ind w:left="155" w:right="145"/>
              <w:jc w:val="center"/>
              <w:rPr>
                <w:sz w:val="18"/>
              </w:rPr>
            </w:pPr>
            <w:r>
              <w:rPr>
                <w:sz w:val="18"/>
              </w:rPr>
              <w:t>配分</w:t>
            </w:r>
          </w:p>
        </w:tc>
        <w:tc>
          <w:tcPr>
            <w:tcW w:w="5323" w:type="dxa"/>
          </w:tcPr>
          <w:p w:rsidR="004A4DEF" w:rsidRDefault="00F426C2">
            <w:pPr>
              <w:pStyle w:val="TableParagraph"/>
              <w:spacing w:before="45" w:line="213" w:lineRule="exact"/>
              <w:ind w:left="1132"/>
              <w:rPr>
                <w:sz w:val="18"/>
              </w:rPr>
            </w:pPr>
            <w:r>
              <w:rPr>
                <w:sz w:val="18"/>
              </w:rPr>
              <w:t>扣分标准（每项累计扣分不超过配分）</w:t>
            </w:r>
          </w:p>
        </w:tc>
      </w:tr>
      <w:tr w:rsidR="004A4DEF">
        <w:trPr>
          <w:trHeight w:val="662"/>
        </w:trPr>
        <w:tc>
          <w:tcPr>
            <w:tcW w:w="648" w:type="dxa"/>
          </w:tcPr>
          <w:p w:rsidR="004A4DEF" w:rsidRDefault="004A4DEF">
            <w:pPr>
              <w:pStyle w:val="TableParagraph"/>
              <w:spacing w:before="5"/>
              <w:rPr>
                <w:sz w:val="19"/>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622" w:type="dxa"/>
            <w:gridSpan w:val="2"/>
          </w:tcPr>
          <w:p w:rsidR="004A4DEF" w:rsidRDefault="004A4DEF">
            <w:pPr>
              <w:pStyle w:val="TableParagraph"/>
              <w:spacing w:before="6"/>
              <w:rPr>
                <w:sz w:val="18"/>
              </w:rPr>
            </w:pPr>
          </w:p>
          <w:p w:rsidR="004A4DEF" w:rsidRDefault="00F426C2">
            <w:pPr>
              <w:pStyle w:val="TableParagraph"/>
              <w:ind w:left="268"/>
              <w:rPr>
                <w:sz w:val="18"/>
              </w:rPr>
            </w:pPr>
            <w:r>
              <w:rPr>
                <w:sz w:val="18"/>
              </w:rPr>
              <w:t>安全文明否决</w:t>
            </w:r>
          </w:p>
        </w:tc>
        <w:tc>
          <w:tcPr>
            <w:tcW w:w="845" w:type="dxa"/>
          </w:tcPr>
          <w:p w:rsidR="004A4DEF" w:rsidRDefault="004A4DEF">
            <w:pPr>
              <w:pStyle w:val="TableParagraph"/>
              <w:rPr>
                <w:rFonts w:ascii="Times New Roman"/>
                <w:sz w:val="18"/>
              </w:rPr>
            </w:pPr>
          </w:p>
        </w:tc>
        <w:tc>
          <w:tcPr>
            <w:tcW w:w="5323" w:type="dxa"/>
          </w:tcPr>
          <w:p w:rsidR="004A4DEF" w:rsidRDefault="00F426C2">
            <w:pPr>
              <w:pStyle w:val="TableParagraph"/>
              <w:spacing w:before="49" w:line="280" w:lineRule="atLeast"/>
              <w:ind w:left="105" w:right="2"/>
              <w:rPr>
                <w:sz w:val="18"/>
              </w:rPr>
            </w:pPr>
            <w:r>
              <w:rPr>
                <w:spacing w:val="-7"/>
                <w:sz w:val="18"/>
              </w:rPr>
              <w:t>造成人身、设备重大事故，或恶意顶撞考官、严重扰乱考场秩序，</w:t>
            </w:r>
            <w:r>
              <w:rPr>
                <w:spacing w:val="-7"/>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798"/>
        </w:trPr>
        <w:tc>
          <w:tcPr>
            <w:tcW w:w="64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pPr>
          </w:p>
          <w:p w:rsidR="004A4DEF" w:rsidRDefault="00F426C2">
            <w:pPr>
              <w:pStyle w:val="TableParagraph"/>
              <w:ind w:left="9"/>
              <w:jc w:val="center"/>
              <w:rPr>
                <w:rFonts w:ascii="Times New Roman"/>
                <w:sz w:val="18"/>
              </w:rPr>
            </w:pPr>
            <w:r>
              <w:rPr>
                <w:rFonts w:ascii="Times New Roman"/>
                <w:w w:val="101"/>
                <w:sz w:val="18"/>
              </w:rPr>
              <w:t>2</w:t>
            </w:r>
          </w:p>
        </w:tc>
        <w:tc>
          <w:tcPr>
            <w:tcW w:w="1622" w:type="dxa"/>
            <w:gridSpan w:val="2"/>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268"/>
              <w:rPr>
                <w:sz w:val="18"/>
              </w:rPr>
            </w:pPr>
            <w:r>
              <w:rPr>
                <w:sz w:val="18"/>
              </w:rPr>
              <w:t>安全文明生产</w:t>
            </w:r>
          </w:p>
        </w:tc>
        <w:tc>
          <w:tcPr>
            <w:tcW w:w="845"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rPr>
                <w:sz w:val="21"/>
              </w:rPr>
            </w:pPr>
          </w:p>
          <w:p w:rsidR="004A4DEF" w:rsidRDefault="00F426C2">
            <w:pPr>
              <w:pStyle w:val="TableParagraph"/>
              <w:spacing w:before="1"/>
              <w:ind w:left="150" w:right="145"/>
              <w:jc w:val="center"/>
              <w:rPr>
                <w:sz w:val="18"/>
              </w:rPr>
            </w:pPr>
            <w:r>
              <w:rPr>
                <w:rFonts w:ascii="Times New Roman" w:eastAsia="Times New Roman"/>
                <w:sz w:val="18"/>
              </w:rPr>
              <w:t xml:space="preserve">20 </w:t>
            </w:r>
            <w:r>
              <w:rPr>
                <w:sz w:val="18"/>
              </w:rPr>
              <w:t>分</w:t>
            </w:r>
          </w:p>
        </w:tc>
        <w:tc>
          <w:tcPr>
            <w:tcW w:w="5323" w:type="dxa"/>
          </w:tcPr>
          <w:p w:rsidR="004A4DEF" w:rsidRDefault="00F426C2" w:rsidP="00F426C2">
            <w:pPr>
              <w:pStyle w:val="TableParagraph"/>
              <w:numPr>
                <w:ilvl w:val="0"/>
                <w:numId w:val="79"/>
              </w:numPr>
              <w:tabs>
                <w:tab w:val="left" w:pos="321"/>
              </w:tabs>
              <w:spacing w:before="45"/>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z w:val="18"/>
              </w:rPr>
              <w:t>分</w:t>
            </w:r>
          </w:p>
          <w:p w:rsidR="004A4DEF" w:rsidRDefault="00F426C2" w:rsidP="00F426C2">
            <w:pPr>
              <w:pStyle w:val="TableParagraph"/>
              <w:numPr>
                <w:ilvl w:val="0"/>
                <w:numId w:val="79"/>
              </w:numPr>
              <w:tabs>
                <w:tab w:val="left" w:pos="321"/>
              </w:tabs>
              <w:spacing w:before="48"/>
              <w:ind w:hanging="215"/>
              <w:rPr>
                <w:rFonts w:ascii="Times New Roman" w:eastAsia="Times New Roman"/>
                <w:sz w:val="18"/>
              </w:rPr>
            </w:pPr>
            <w:r>
              <w:rPr>
                <w:spacing w:val="-5"/>
                <w:w w:val="101"/>
                <w:sz w:val="18"/>
              </w:rPr>
              <w:t>拆装前不检查发动机台架锁止情况</w:t>
            </w:r>
            <w:r>
              <w:rPr>
                <w:w w:val="101"/>
                <w:sz w:val="18"/>
              </w:rPr>
              <w:t>（</w:t>
            </w:r>
            <w:r>
              <w:rPr>
                <w:spacing w:val="-4"/>
                <w:w w:val="101"/>
                <w:sz w:val="18"/>
              </w:rPr>
              <w:t>含被考官提醒</w:t>
            </w:r>
            <w:r>
              <w:rPr>
                <w:spacing w:val="-92"/>
                <w:w w:val="101"/>
                <w:sz w:val="18"/>
              </w:rPr>
              <w:t>）</w:t>
            </w:r>
            <w:r>
              <w:rPr>
                <w:spacing w:val="-4"/>
                <w:w w:val="101"/>
                <w:sz w:val="18"/>
              </w:rPr>
              <w:t>，每次扣</w:t>
            </w:r>
            <w:r>
              <w:rPr>
                <w:spacing w:val="-47"/>
                <w:sz w:val="18"/>
              </w:rPr>
              <w:t xml:space="preserve"> </w:t>
            </w:r>
            <w:r>
              <w:rPr>
                <w:rFonts w:ascii="Times New Roman" w:eastAsia="Times New Roman"/>
                <w:w w:val="101"/>
                <w:sz w:val="18"/>
              </w:rPr>
              <w:t>3</w:t>
            </w:r>
          </w:p>
          <w:p w:rsidR="004A4DEF" w:rsidRDefault="00F426C2">
            <w:pPr>
              <w:pStyle w:val="TableParagraph"/>
              <w:spacing w:before="48"/>
              <w:ind w:left="105"/>
              <w:rPr>
                <w:sz w:val="18"/>
              </w:rPr>
            </w:pPr>
            <w:r>
              <w:rPr>
                <w:w w:val="101"/>
                <w:sz w:val="18"/>
              </w:rPr>
              <w:t>分</w:t>
            </w:r>
          </w:p>
          <w:p w:rsidR="004A4DEF" w:rsidRDefault="00F426C2" w:rsidP="00F426C2">
            <w:pPr>
              <w:pStyle w:val="TableParagraph"/>
              <w:numPr>
                <w:ilvl w:val="0"/>
                <w:numId w:val="79"/>
              </w:numPr>
              <w:tabs>
                <w:tab w:val="left" w:pos="321"/>
              </w:tabs>
              <w:spacing w:before="52"/>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79"/>
              </w:numPr>
              <w:tabs>
                <w:tab w:val="left" w:pos="321"/>
              </w:tabs>
              <w:spacing w:before="48"/>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9"/>
              </w:numPr>
              <w:tabs>
                <w:tab w:val="left" w:pos="322"/>
              </w:tabs>
              <w:spacing w:before="48" w:line="295" w:lineRule="auto"/>
              <w:ind w:left="105" w:right="93" w:firstLine="0"/>
              <w:rPr>
                <w:sz w:val="18"/>
              </w:rPr>
            </w:pPr>
            <w:r>
              <w:rPr>
                <w:spacing w:val="-6"/>
                <w:sz w:val="18"/>
              </w:rPr>
              <w:t>油、水洒落在地面或零部件表面或车漆表面未及时清理，每次</w:t>
            </w:r>
            <w:r>
              <w:rPr>
                <w:spacing w:val="-25"/>
                <w:sz w:val="18"/>
              </w:rPr>
              <w:t>扣</w:t>
            </w:r>
            <w:r>
              <w:rPr>
                <w:spacing w:val="-25"/>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79"/>
              </w:numPr>
              <w:tabs>
                <w:tab w:val="left" w:pos="321"/>
              </w:tabs>
              <w:spacing w:line="225" w:lineRule="exact"/>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79"/>
              </w:numPr>
              <w:tabs>
                <w:tab w:val="left" w:pos="321"/>
              </w:tabs>
              <w:spacing w:before="48"/>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79"/>
              </w:numPr>
              <w:tabs>
                <w:tab w:val="left" w:pos="321"/>
              </w:tabs>
              <w:spacing w:before="52" w:line="213" w:lineRule="exact"/>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39"/>
        </w:trPr>
        <w:tc>
          <w:tcPr>
            <w:tcW w:w="648" w:type="dxa"/>
          </w:tcPr>
          <w:p w:rsidR="004A4DEF" w:rsidRDefault="004A4DEF">
            <w:pPr>
              <w:pStyle w:val="TableParagraph"/>
              <w:spacing w:before="7"/>
              <w:rPr>
                <w:sz w:val="26"/>
              </w:rPr>
            </w:pPr>
          </w:p>
          <w:p w:rsidR="004A4DEF" w:rsidRDefault="00F426C2">
            <w:pPr>
              <w:pStyle w:val="TableParagraph"/>
              <w:ind w:left="9"/>
              <w:jc w:val="center"/>
              <w:rPr>
                <w:rFonts w:ascii="Times New Roman"/>
                <w:sz w:val="18"/>
              </w:rPr>
            </w:pPr>
            <w:r>
              <w:rPr>
                <w:rFonts w:ascii="Times New Roman"/>
                <w:w w:val="101"/>
                <w:sz w:val="18"/>
              </w:rPr>
              <w:t>3</w:t>
            </w:r>
          </w:p>
        </w:tc>
        <w:tc>
          <w:tcPr>
            <w:tcW w:w="1622" w:type="dxa"/>
            <w:gridSpan w:val="2"/>
          </w:tcPr>
          <w:p w:rsidR="004A4DEF" w:rsidRDefault="004A4DEF">
            <w:pPr>
              <w:pStyle w:val="TableParagraph"/>
              <w:spacing w:before="8"/>
              <w:rPr>
                <w:sz w:val="25"/>
              </w:rPr>
            </w:pPr>
          </w:p>
          <w:p w:rsidR="004A4DEF" w:rsidRDefault="00F426C2">
            <w:pPr>
              <w:pStyle w:val="TableParagraph"/>
              <w:ind w:left="359"/>
              <w:rPr>
                <w:sz w:val="18"/>
              </w:rPr>
            </w:pPr>
            <w:r>
              <w:rPr>
                <w:sz w:val="18"/>
              </w:rPr>
              <w:t>工量具准备</w:t>
            </w:r>
          </w:p>
        </w:tc>
        <w:tc>
          <w:tcPr>
            <w:tcW w:w="845" w:type="dxa"/>
          </w:tcPr>
          <w:p w:rsidR="004A4DEF" w:rsidRDefault="004A4DEF">
            <w:pPr>
              <w:pStyle w:val="TableParagraph"/>
              <w:spacing w:before="8"/>
              <w:rPr>
                <w:sz w:val="25"/>
              </w:rPr>
            </w:pPr>
          </w:p>
          <w:p w:rsidR="004A4DEF" w:rsidRDefault="00F426C2">
            <w:pPr>
              <w:pStyle w:val="TableParagraph"/>
              <w:ind w:left="145" w:right="145"/>
              <w:jc w:val="center"/>
              <w:rPr>
                <w:sz w:val="18"/>
              </w:rPr>
            </w:pPr>
            <w:r>
              <w:rPr>
                <w:rFonts w:ascii="Times New Roman" w:eastAsia="Times New Roman"/>
                <w:sz w:val="18"/>
              </w:rPr>
              <w:t xml:space="preserve">5 </w:t>
            </w:r>
            <w:r>
              <w:rPr>
                <w:sz w:val="18"/>
              </w:rPr>
              <w:t>分</w:t>
            </w:r>
          </w:p>
        </w:tc>
        <w:tc>
          <w:tcPr>
            <w:tcW w:w="5323" w:type="dxa"/>
          </w:tcPr>
          <w:p w:rsidR="004A4DEF" w:rsidRDefault="00F426C2" w:rsidP="00F426C2">
            <w:pPr>
              <w:pStyle w:val="TableParagraph"/>
              <w:numPr>
                <w:ilvl w:val="0"/>
                <w:numId w:val="80"/>
              </w:numPr>
              <w:tabs>
                <w:tab w:val="left" w:pos="321"/>
              </w:tabs>
              <w:spacing w:before="45"/>
              <w:ind w:hanging="21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80"/>
              </w:numPr>
              <w:tabs>
                <w:tab w:val="left" w:pos="321"/>
              </w:tabs>
              <w:spacing w:before="53"/>
              <w:ind w:hanging="215"/>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80"/>
              </w:numPr>
              <w:tabs>
                <w:tab w:val="left" w:pos="321"/>
              </w:tabs>
              <w:spacing w:before="47" w:line="213" w:lineRule="exact"/>
              <w:ind w:hanging="215"/>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94"/>
        </w:trPr>
        <w:tc>
          <w:tcPr>
            <w:tcW w:w="64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4</w:t>
            </w:r>
          </w:p>
        </w:tc>
        <w:tc>
          <w:tcPr>
            <w:tcW w:w="1622" w:type="dxa"/>
            <w:gridSpan w:val="2"/>
          </w:tcPr>
          <w:p w:rsidR="004A4DEF" w:rsidRDefault="004A4DEF">
            <w:pPr>
              <w:pStyle w:val="TableParagraph"/>
              <w:spacing w:before="11"/>
              <w:rPr>
                <w:sz w:val="15"/>
              </w:rPr>
            </w:pPr>
          </w:p>
          <w:p w:rsidR="004A4DEF" w:rsidRDefault="00F426C2">
            <w:pPr>
              <w:pStyle w:val="TableParagraph"/>
              <w:ind w:left="268"/>
              <w:rPr>
                <w:sz w:val="18"/>
              </w:rPr>
            </w:pPr>
            <w:r>
              <w:rPr>
                <w:sz w:val="18"/>
              </w:rPr>
              <w:t>维修手册使用</w:t>
            </w:r>
          </w:p>
        </w:tc>
        <w:tc>
          <w:tcPr>
            <w:tcW w:w="845" w:type="dxa"/>
          </w:tcPr>
          <w:p w:rsidR="004A4DEF" w:rsidRDefault="004A4DEF">
            <w:pPr>
              <w:pStyle w:val="TableParagraph"/>
              <w:spacing w:before="11"/>
              <w:rPr>
                <w:sz w:val="15"/>
              </w:rPr>
            </w:pPr>
          </w:p>
          <w:p w:rsidR="004A4DEF" w:rsidRDefault="00F426C2">
            <w:pPr>
              <w:pStyle w:val="TableParagraph"/>
              <w:ind w:left="150" w:right="145"/>
              <w:jc w:val="center"/>
              <w:rPr>
                <w:sz w:val="18"/>
              </w:rPr>
            </w:pPr>
            <w:r>
              <w:rPr>
                <w:rFonts w:ascii="Times New Roman" w:eastAsia="Times New Roman"/>
                <w:sz w:val="18"/>
              </w:rPr>
              <w:t xml:space="preserve">10 </w:t>
            </w:r>
            <w:r>
              <w:rPr>
                <w:sz w:val="18"/>
              </w:rPr>
              <w:t>分</w:t>
            </w:r>
          </w:p>
        </w:tc>
        <w:tc>
          <w:tcPr>
            <w:tcW w:w="5323" w:type="dxa"/>
          </w:tcPr>
          <w:p w:rsidR="004A4DEF" w:rsidRDefault="00F426C2">
            <w:pPr>
              <w:pStyle w:val="TableParagraph"/>
              <w:spacing w:before="15" w:line="280" w:lineRule="atLeast"/>
              <w:ind w:left="105" w:right="45"/>
              <w:rPr>
                <w:sz w:val="18"/>
              </w:rPr>
            </w:pPr>
            <w:r>
              <w:rPr>
                <w:sz w:val="18"/>
              </w:rPr>
              <w:t>每查错一个数据或漏查</w:t>
            </w:r>
            <w:r>
              <w:rPr>
                <w:sz w:val="18"/>
              </w:rPr>
              <w:t xml:space="preserve"> </w:t>
            </w:r>
            <w:r>
              <w:rPr>
                <w:rFonts w:ascii="Times New Roman" w:eastAsia="Times New Roman"/>
                <w:sz w:val="18"/>
              </w:rPr>
              <w:t xml:space="preserve">1 </w:t>
            </w:r>
            <w:r>
              <w:rPr>
                <w:sz w:val="18"/>
              </w:rPr>
              <w:t>个数据扣</w:t>
            </w:r>
            <w:r>
              <w:rPr>
                <w:sz w:val="18"/>
              </w:rPr>
              <w:t xml:space="preserve"> </w:t>
            </w:r>
            <w:r>
              <w:rPr>
                <w:rFonts w:ascii="Times New Roman" w:eastAsia="Times New Roman"/>
                <w:sz w:val="18"/>
              </w:rPr>
              <w:t xml:space="preserve">3 </w:t>
            </w:r>
            <w:r>
              <w:rPr>
                <w:sz w:val="18"/>
              </w:rPr>
              <w:t>分，根据工单填写情况对照维修手册标准值评分</w:t>
            </w:r>
          </w:p>
        </w:tc>
      </w:tr>
      <w:tr w:rsidR="004A4DEF">
        <w:trPr>
          <w:trHeight w:val="1118"/>
        </w:trPr>
        <w:tc>
          <w:tcPr>
            <w:tcW w:w="648" w:type="dxa"/>
            <w:vMerge w:val="restart"/>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9"/>
              <w:rPr>
                <w:sz w:val="23"/>
              </w:rPr>
            </w:pPr>
          </w:p>
          <w:p w:rsidR="004A4DEF" w:rsidRDefault="00F426C2">
            <w:pPr>
              <w:pStyle w:val="TableParagraph"/>
              <w:ind w:left="9"/>
              <w:jc w:val="center"/>
              <w:rPr>
                <w:rFonts w:ascii="Times New Roman"/>
                <w:sz w:val="18"/>
              </w:rPr>
            </w:pPr>
            <w:r>
              <w:rPr>
                <w:rFonts w:ascii="Times New Roman"/>
                <w:w w:val="101"/>
                <w:sz w:val="18"/>
              </w:rPr>
              <w:t>5</w:t>
            </w:r>
          </w:p>
        </w:tc>
        <w:tc>
          <w:tcPr>
            <w:tcW w:w="427"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pPr>
          </w:p>
          <w:p w:rsidR="004A4DEF" w:rsidRDefault="00F426C2">
            <w:pPr>
              <w:pStyle w:val="TableParagraph"/>
              <w:spacing w:line="290" w:lineRule="auto"/>
              <w:ind w:left="124" w:right="108"/>
              <w:jc w:val="both"/>
              <w:rPr>
                <w:sz w:val="18"/>
              </w:rPr>
            </w:pPr>
            <w:r>
              <w:rPr>
                <w:sz w:val="18"/>
              </w:rPr>
              <w:t>气门的检测</w:t>
            </w:r>
          </w:p>
        </w:tc>
        <w:tc>
          <w:tcPr>
            <w:tcW w:w="1195" w:type="dxa"/>
          </w:tcPr>
          <w:p w:rsidR="004A4DEF" w:rsidRDefault="004A4DEF">
            <w:pPr>
              <w:pStyle w:val="TableParagraph"/>
              <w:spacing w:before="3"/>
              <w:rPr>
                <w:sz w:val="25"/>
              </w:rPr>
            </w:pPr>
          </w:p>
          <w:p w:rsidR="004A4DEF" w:rsidRDefault="00F426C2">
            <w:pPr>
              <w:pStyle w:val="TableParagraph"/>
              <w:spacing w:line="295" w:lineRule="auto"/>
              <w:ind w:left="110" w:right="170"/>
              <w:rPr>
                <w:sz w:val="18"/>
              </w:rPr>
            </w:pPr>
            <w:r>
              <w:rPr>
                <w:sz w:val="18"/>
              </w:rPr>
              <w:t>气门杆弯曲检测</w:t>
            </w:r>
          </w:p>
        </w:tc>
        <w:tc>
          <w:tcPr>
            <w:tcW w:w="845"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left="150" w:right="145"/>
              <w:jc w:val="center"/>
              <w:rPr>
                <w:sz w:val="18"/>
              </w:rPr>
            </w:pPr>
            <w:r>
              <w:rPr>
                <w:rFonts w:ascii="Times New Roman" w:eastAsia="Times New Roman"/>
                <w:sz w:val="18"/>
              </w:rPr>
              <w:t xml:space="preserve">15 </w:t>
            </w:r>
            <w:r>
              <w:rPr>
                <w:sz w:val="18"/>
              </w:rPr>
              <w:t>分</w:t>
            </w:r>
          </w:p>
        </w:tc>
        <w:tc>
          <w:tcPr>
            <w:tcW w:w="5323" w:type="dxa"/>
          </w:tcPr>
          <w:p w:rsidR="004A4DEF" w:rsidRDefault="00F426C2" w:rsidP="00F426C2">
            <w:pPr>
              <w:pStyle w:val="TableParagraph"/>
              <w:numPr>
                <w:ilvl w:val="0"/>
                <w:numId w:val="81"/>
              </w:numPr>
              <w:tabs>
                <w:tab w:val="left" w:pos="321"/>
              </w:tabs>
              <w:spacing w:before="45"/>
              <w:ind w:hanging="215"/>
              <w:rPr>
                <w:sz w:val="18"/>
              </w:rPr>
            </w:pPr>
            <w:r>
              <w:rPr>
                <w:spacing w:val="-9"/>
                <w:sz w:val="18"/>
              </w:rPr>
              <w:t>量具使用不正确每次扣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81"/>
              </w:numPr>
              <w:tabs>
                <w:tab w:val="left" w:pos="322"/>
              </w:tabs>
              <w:spacing w:before="48"/>
              <w:ind w:left="321"/>
              <w:rPr>
                <w:sz w:val="18"/>
              </w:rPr>
            </w:pPr>
            <w:r>
              <w:rPr>
                <w:rFonts w:ascii="Times New Roman" w:eastAsia="Times New Roman"/>
                <w:sz w:val="18"/>
              </w:rPr>
              <w:t>V</w:t>
            </w:r>
            <w:r>
              <w:rPr>
                <w:rFonts w:ascii="Times New Roman" w:eastAsia="Times New Roman"/>
                <w:spacing w:val="-4"/>
                <w:sz w:val="18"/>
              </w:rPr>
              <w:t xml:space="preserve"> </w:t>
            </w:r>
            <w:r>
              <w:rPr>
                <w:spacing w:val="-9"/>
                <w:sz w:val="18"/>
              </w:rPr>
              <w:t>型铁放置位置不正确扣</w:t>
            </w:r>
            <w:r>
              <w:rPr>
                <w:spacing w:val="-9"/>
                <w:sz w:val="18"/>
              </w:rPr>
              <w:t xml:space="preserve"> </w:t>
            </w:r>
            <w:r>
              <w:rPr>
                <w:rFonts w:ascii="Times New Roman" w:eastAsia="Times New Roman"/>
                <w:sz w:val="18"/>
              </w:rPr>
              <w:t>4</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81"/>
              </w:numPr>
              <w:tabs>
                <w:tab w:val="left" w:pos="321"/>
              </w:tabs>
              <w:spacing w:before="52"/>
              <w:ind w:hanging="215"/>
              <w:rPr>
                <w:sz w:val="18"/>
              </w:rPr>
            </w:pPr>
            <w:r>
              <w:rPr>
                <w:spacing w:val="-9"/>
                <w:sz w:val="18"/>
              </w:rPr>
              <w:t>百分表安装不正确扣</w:t>
            </w:r>
            <w:r>
              <w:rPr>
                <w:spacing w:val="-9"/>
                <w:sz w:val="18"/>
              </w:rPr>
              <w:t xml:space="preserve"> </w:t>
            </w:r>
            <w:r>
              <w:rPr>
                <w:rFonts w:ascii="Times New Roman" w:eastAsia="Times New Roman"/>
                <w:sz w:val="18"/>
              </w:rPr>
              <w:t>4</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81"/>
              </w:numPr>
              <w:tabs>
                <w:tab w:val="left" w:pos="321"/>
              </w:tabs>
              <w:spacing w:before="48" w:line="213" w:lineRule="exact"/>
              <w:ind w:hanging="215"/>
              <w:rPr>
                <w:sz w:val="18"/>
              </w:rPr>
            </w:pPr>
            <w:r>
              <w:rPr>
                <w:spacing w:val="-9"/>
                <w:sz w:val="18"/>
              </w:rPr>
              <w:t>测量数据不正确扣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tc>
      </w:tr>
      <w:tr w:rsidR="004A4DEF">
        <w:trPr>
          <w:trHeight w:val="844"/>
        </w:trPr>
        <w:tc>
          <w:tcPr>
            <w:tcW w:w="648" w:type="dxa"/>
            <w:vMerge/>
            <w:tcBorders>
              <w:top w:val="nil"/>
            </w:tcBorders>
          </w:tcPr>
          <w:p w:rsidR="004A4DEF" w:rsidRDefault="004A4DEF">
            <w:pPr>
              <w:rPr>
                <w:sz w:val="2"/>
                <w:szCs w:val="2"/>
              </w:rPr>
            </w:pPr>
          </w:p>
        </w:tc>
        <w:tc>
          <w:tcPr>
            <w:tcW w:w="427" w:type="dxa"/>
            <w:vMerge/>
            <w:tcBorders>
              <w:top w:val="nil"/>
            </w:tcBorders>
          </w:tcPr>
          <w:p w:rsidR="004A4DEF" w:rsidRDefault="004A4DEF">
            <w:pPr>
              <w:rPr>
                <w:sz w:val="2"/>
                <w:szCs w:val="2"/>
              </w:rPr>
            </w:pPr>
          </w:p>
        </w:tc>
        <w:tc>
          <w:tcPr>
            <w:tcW w:w="1195" w:type="dxa"/>
          </w:tcPr>
          <w:p w:rsidR="004A4DEF" w:rsidRDefault="004A4DEF">
            <w:pPr>
              <w:pStyle w:val="TableParagraph"/>
              <w:spacing w:before="10"/>
              <w:rPr>
                <w:sz w:val="14"/>
              </w:rPr>
            </w:pPr>
          </w:p>
          <w:p w:rsidR="004A4DEF" w:rsidRDefault="00F426C2">
            <w:pPr>
              <w:pStyle w:val="TableParagraph"/>
              <w:spacing w:line="290" w:lineRule="auto"/>
              <w:ind w:left="110" w:right="170"/>
              <w:rPr>
                <w:sz w:val="18"/>
              </w:rPr>
            </w:pPr>
            <w:r>
              <w:rPr>
                <w:sz w:val="18"/>
              </w:rPr>
              <w:t>气门杆磨损检测</w:t>
            </w:r>
          </w:p>
        </w:tc>
        <w:tc>
          <w:tcPr>
            <w:tcW w:w="845" w:type="dxa"/>
          </w:tcPr>
          <w:p w:rsidR="004A4DEF" w:rsidRDefault="004A4DEF">
            <w:pPr>
              <w:pStyle w:val="TableParagraph"/>
              <w:spacing w:before="8"/>
              <w:rPr>
                <w:sz w:val="25"/>
              </w:rPr>
            </w:pPr>
          </w:p>
          <w:p w:rsidR="004A4DEF" w:rsidRDefault="00F426C2">
            <w:pPr>
              <w:pStyle w:val="TableParagraph"/>
              <w:ind w:left="150" w:right="145"/>
              <w:jc w:val="center"/>
              <w:rPr>
                <w:sz w:val="18"/>
              </w:rPr>
            </w:pPr>
            <w:r>
              <w:rPr>
                <w:rFonts w:ascii="Times New Roman" w:eastAsia="Times New Roman"/>
                <w:sz w:val="18"/>
              </w:rPr>
              <w:t xml:space="preserve">15 </w:t>
            </w:r>
            <w:r>
              <w:rPr>
                <w:sz w:val="18"/>
              </w:rPr>
              <w:t>分</w:t>
            </w:r>
          </w:p>
        </w:tc>
        <w:tc>
          <w:tcPr>
            <w:tcW w:w="5323" w:type="dxa"/>
          </w:tcPr>
          <w:p w:rsidR="004A4DEF" w:rsidRDefault="00F426C2" w:rsidP="00F426C2">
            <w:pPr>
              <w:pStyle w:val="TableParagraph"/>
              <w:numPr>
                <w:ilvl w:val="0"/>
                <w:numId w:val="82"/>
              </w:numPr>
              <w:tabs>
                <w:tab w:val="left" w:pos="321"/>
              </w:tabs>
              <w:spacing w:before="50"/>
              <w:ind w:hanging="215"/>
              <w:rPr>
                <w:sz w:val="18"/>
              </w:rPr>
            </w:pPr>
            <w:r>
              <w:rPr>
                <w:spacing w:val="-8"/>
                <w:sz w:val="18"/>
              </w:rPr>
              <w:t>量具使用不正确每次扣</w:t>
            </w:r>
            <w:r>
              <w:rPr>
                <w:spacing w:val="-8"/>
                <w:sz w:val="18"/>
              </w:rPr>
              <w:t xml:space="preserve"> </w:t>
            </w:r>
            <w:r>
              <w:rPr>
                <w:rFonts w:ascii="Times New Roman" w:eastAsia="Times New Roman"/>
                <w:sz w:val="18"/>
              </w:rPr>
              <w:t>2</w:t>
            </w:r>
            <w:r>
              <w:rPr>
                <w:rFonts w:ascii="Times New Roman" w:eastAsia="Times New Roman"/>
                <w:spacing w:val="12"/>
                <w:sz w:val="18"/>
              </w:rPr>
              <w:t xml:space="preserve"> </w:t>
            </w:r>
            <w:r>
              <w:rPr>
                <w:sz w:val="18"/>
              </w:rPr>
              <w:t>分</w:t>
            </w:r>
          </w:p>
          <w:p w:rsidR="004A4DEF" w:rsidRDefault="00F426C2" w:rsidP="00F426C2">
            <w:pPr>
              <w:pStyle w:val="TableParagraph"/>
              <w:numPr>
                <w:ilvl w:val="0"/>
                <w:numId w:val="82"/>
              </w:numPr>
              <w:tabs>
                <w:tab w:val="left" w:pos="321"/>
              </w:tabs>
              <w:spacing w:before="48"/>
              <w:ind w:hanging="215"/>
              <w:rPr>
                <w:sz w:val="18"/>
              </w:rPr>
            </w:pPr>
            <w:r>
              <w:rPr>
                <w:spacing w:val="-8"/>
                <w:sz w:val="18"/>
              </w:rPr>
              <w:t>测量位置不正确每次扣</w:t>
            </w:r>
            <w:r>
              <w:rPr>
                <w:spacing w:val="-8"/>
                <w:sz w:val="18"/>
              </w:rPr>
              <w:t xml:space="preserve"> </w:t>
            </w:r>
            <w:r>
              <w:rPr>
                <w:rFonts w:ascii="Times New Roman" w:eastAsia="Times New Roman"/>
                <w:sz w:val="18"/>
              </w:rPr>
              <w:t>2</w:t>
            </w:r>
            <w:r>
              <w:rPr>
                <w:rFonts w:ascii="Times New Roman" w:eastAsia="Times New Roman"/>
                <w:spacing w:val="12"/>
                <w:sz w:val="18"/>
              </w:rPr>
              <w:t xml:space="preserve"> </w:t>
            </w:r>
            <w:r>
              <w:rPr>
                <w:sz w:val="18"/>
              </w:rPr>
              <w:t>分</w:t>
            </w:r>
          </w:p>
          <w:p w:rsidR="004A4DEF" w:rsidRDefault="00F426C2" w:rsidP="00F426C2">
            <w:pPr>
              <w:pStyle w:val="TableParagraph"/>
              <w:numPr>
                <w:ilvl w:val="0"/>
                <w:numId w:val="82"/>
              </w:numPr>
              <w:tabs>
                <w:tab w:val="left" w:pos="321"/>
              </w:tabs>
              <w:spacing w:before="47" w:line="217" w:lineRule="exact"/>
              <w:ind w:hanging="215"/>
              <w:rPr>
                <w:sz w:val="18"/>
              </w:rPr>
            </w:pPr>
            <w:r>
              <w:rPr>
                <w:spacing w:val="-8"/>
                <w:sz w:val="18"/>
              </w:rPr>
              <w:t>测量数据不正确每次扣</w:t>
            </w:r>
            <w:r>
              <w:rPr>
                <w:spacing w:val="-8"/>
                <w:sz w:val="18"/>
              </w:rPr>
              <w:t xml:space="preserve"> </w:t>
            </w:r>
            <w:r>
              <w:rPr>
                <w:rFonts w:ascii="Times New Roman" w:eastAsia="Times New Roman"/>
                <w:sz w:val="18"/>
              </w:rPr>
              <w:t>2</w:t>
            </w:r>
            <w:r>
              <w:rPr>
                <w:rFonts w:ascii="Times New Roman" w:eastAsia="Times New Roman"/>
                <w:spacing w:val="12"/>
                <w:sz w:val="18"/>
              </w:rPr>
              <w:t xml:space="preserve"> </w:t>
            </w:r>
            <w:r>
              <w:rPr>
                <w:sz w:val="18"/>
              </w:rPr>
              <w:t>分</w:t>
            </w:r>
          </w:p>
        </w:tc>
      </w:tr>
      <w:tr w:rsidR="004A4DEF">
        <w:trPr>
          <w:trHeight w:val="839"/>
        </w:trPr>
        <w:tc>
          <w:tcPr>
            <w:tcW w:w="648" w:type="dxa"/>
            <w:vMerge/>
            <w:tcBorders>
              <w:top w:val="nil"/>
            </w:tcBorders>
          </w:tcPr>
          <w:p w:rsidR="004A4DEF" w:rsidRDefault="004A4DEF">
            <w:pPr>
              <w:rPr>
                <w:sz w:val="2"/>
                <w:szCs w:val="2"/>
              </w:rPr>
            </w:pPr>
          </w:p>
        </w:tc>
        <w:tc>
          <w:tcPr>
            <w:tcW w:w="427" w:type="dxa"/>
            <w:vMerge/>
            <w:tcBorders>
              <w:top w:val="nil"/>
            </w:tcBorders>
          </w:tcPr>
          <w:p w:rsidR="004A4DEF" w:rsidRDefault="004A4DEF">
            <w:pPr>
              <w:rPr>
                <w:sz w:val="2"/>
                <w:szCs w:val="2"/>
              </w:rPr>
            </w:pPr>
          </w:p>
        </w:tc>
        <w:tc>
          <w:tcPr>
            <w:tcW w:w="1195" w:type="dxa"/>
          </w:tcPr>
          <w:p w:rsidR="004A4DEF" w:rsidRDefault="004A4DEF">
            <w:pPr>
              <w:pStyle w:val="TableParagraph"/>
              <w:spacing w:before="5"/>
              <w:rPr>
                <w:sz w:val="14"/>
              </w:rPr>
            </w:pPr>
          </w:p>
          <w:p w:rsidR="004A4DEF" w:rsidRDefault="00F426C2">
            <w:pPr>
              <w:pStyle w:val="TableParagraph"/>
              <w:spacing w:line="290" w:lineRule="auto"/>
              <w:ind w:left="110" w:right="170"/>
              <w:rPr>
                <w:sz w:val="18"/>
              </w:rPr>
            </w:pPr>
            <w:r>
              <w:rPr>
                <w:sz w:val="18"/>
              </w:rPr>
              <w:t>气门尾端磨损检测</w:t>
            </w:r>
          </w:p>
        </w:tc>
        <w:tc>
          <w:tcPr>
            <w:tcW w:w="845" w:type="dxa"/>
          </w:tcPr>
          <w:p w:rsidR="004A4DEF" w:rsidRDefault="004A4DEF">
            <w:pPr>
              <w:pStyle w:val="TableParagraph"/>
              <w:spacing w:before="3"/>
              <w:rPr>
                <w:sz w:val="25"/>
              </w:rPr>
            </w:pPr>
          </w:p>
          <w:p w:rsidR="004A4DEF" w:rsidRDefault="00F426C2">
            <w:pPr>
              <w:pStyle w:val="TableParagraph"/>
              <w:ind w:left="150" w:right="145"/>
              <w:jc w:val="center"/>
              <w:rPr>
                <w:sz w:val="18"/>
              </w:rPr>
            </w:pPr>
            <w:r>
              <w:rPr>
                <w:rFonts w:ascii="Times New Roman" w:eastAsia="Times New Roman"/>
                <w:sz w:val="18"/>
              </w:rPr>
              <w:t xml:space="preserve">10 </w:t>
            </w:r>
            <w:r>
              <w:rPr>
                <w:sz w:val="18"/>
              </w:rPr>
              <w:t>分</w:t>
            </w:r>
          </w:p>
        </w:tc>
        <w:tc>
          <w:tcPr>
            <w:tcW w:w="5323" w:type="dxa"/>
          </w:tcPr>
          <w:p w:rsidR="004A4DEF" w:rsidRDefault="00F426C2" w:rsidP="00F426C2">
            <w:pPr>
              <w:pStyle w:val="TableParagraph"/>
              <w:numPr>
                <w:ilvl w:val="0"/>
                <w:numId w:val="83"/>
              </w:numPr>
              <w:tabs>
                <w:tab w:val="left" w:pos="321"/>
              </w:tabs>
              <w:spacing w:before="45"/>
              <w:ind w:hanging="215"/>
              <w:rPr>
                <w:sz w:val="18"/>
              </w:rPr>
            </w:pPr>
            <w:r>
              <w:rPr>
                <w:spacing w:val="-8"/>
                <w:sz w:val="18"/>
              </w:rPr>
              <w:t>量具使用不正确每次扣</w:t>
            </w:r>
            <w:r>
              <w:rPr>
                <w:spacing w:val="-8"/>
                <w:sz w:val="18"/>
              </w:rPr>
              <w:t xml:space="preserve"> </w:t>
            </w:r>
            <w:r>
              <w:rPr>
                <w:rFonts w:ascii="Times New Roman" w:eastAsia="Times New Roman"/>
                <w:sz w:val="18"/>
              </w:rPr>
              <w:t>3</w:t>
            </w:r>
            <w:r>
              <w:rPr>
                <w:rFonts w:ascii="Times New Roman" w:eastAsia="Times New Roman"/>
                <w:spacing w:val="12"/>
                <w:sz w:val="18"/>
              </w:rPr>
              <w:t xml:space="preserve"> </w:t>
            </w:r>
            <w:r>
              <w:rPr>
                <w:sz w:val="18"/>
              </w:rPr>
              <w:t>分</w:t>
            </w:r>
          </w:p>
          <w:p w:rsidR="004A4DEF" w:rsidRDefault="00F426C2" w:rsidP="00F426C2">
            <w:pPr>
              <w:pStyle w:val="TableParagraph"/>
              <w:numPr>
                <w:ilvl w:val="0"/>
                <w:numId w:val="83"/>
              </w:numPr>
              <w:tabs>
                <w:tab w:val="left" w:pos="321"/>
              </w:tabs>
              <w:spacing w:before="48"/>
              <w:ind w:hanging="215"/>
              <w:rPr>
                <w:sz w:val="18"/>
              </w:rPr>
            </w:pPr>
            <w:r>
              <w:rPr>
                <w:spacing w:val="-8"/>
                <w:sz w:val="18"/>
              </w:rPr>
              <w:t>测量位置不正确每次扣</w:t>
            </w:r>
            <w:r>
              <w:rPr>
                <w:spacing w:val="-8"/>
                <w:sz w:val="18"/>
              </w:rPr>
              <w:t xml:space="preserve"> </w:t>
            </w:r>
            <w:r>
              <w:rPr>
                <w:rFonts w:ascii="Times New Roman" w:eastAsia="Times New Roman"/>
                <w:sz w:val="18"/>
              </w:rPr>
              <w:t>3</w:t>
            </w:r>
            <w:r>
              <w:rPr>
                <w:rFonts w:ascii="Times New Roman" w:eastAsia="Times New Roman"/>
                <w:spacing w:val="12"/>
                <w:sz w:val="18"/>
              </w:rPr>
              <w:t xml:space="preserve"> </w:t>
            </w:r>
            <w:r>
              <w:rPr>
                <w:sz w:val="18"/>
              </w:rPr>
              <w:t>分</w:t>
            </w:r>
          </w:p>
          <w:p w:rsidR="004A4DEF" w:rsidRDefault="00F426C2" w:rsidP="00F426C2">
            <w:pPr>
              <w:pStyle w:val="TableParagraph"/>
              <w:numPr>
                <w:ilvl w:val="0"/>
                <w:numId w:val="83"/>
              </w:numPr>
              <w:tabs>
                <w:tab w:val="left" w:pos="321"/>
              </w:tabs>
              <w:spacing w:before="48" w:line="217" w:lineRule="exact"/>
              <w:ind w:hanging="215"/>
              <w:rPr>
                <w:sz w:val="18"/>
              </w:rPr>
            </w:pPr>
            <w:r>
              <w:rPr>
                <w:spacing w:val="-8"/>
                <w:sz w:val="18"/>
              </w:rPr>
              <w:t>测量数据不正确每次扣</w:t>
            </w:r>
            <w:r>
              <w:rPr>
                <w:spacing w:val="-8"/>
                <w:sz w:val="18"/>
              </w:rPr>
              <w:t xml:space="preserve"> </w:t>
            </w:r>
            <w:r>
              <w:rPr>
                <w:rFonts w:ascii="Times New Roman" w:eastAsia="Times New Roman"/>
                <w:sz w:val="18"/>
              </w:rPr>
              <w:t>4</w:t>
            </w:r>
            <w:r>
              <w:rPr>
                <w:rFonts w:ascii="Times New Roman" w:eastAsia="Times New Roman"/>
                <w:spacing w:val="12"/>
                <w:sz w:val="18"/>
              </w:rPr>
              <w:t xml:space="preserve"> </w:t>
            </w:r>
            <w:r>
              <w:rPr>
                <w:sz w:val="18"/>
              </w:rPr>
              <w:t>分</w:t>
            </w:r>
          </w:p>
        </w:tc>
      </w:tr>
      <w:tr w:rsidR="004A4DEF">
        <w:trPr>
          <w:trHeight w:val="1396"/>
        </w:trPr>
        <w:tc>
          <w:tcPr>
            <w:tcW w:w="648" w:type="dxa"/>
          </w:tcPr>
          <w:p w:rsidR="004A4DEF" w:rsidRDefault="004A4DEF">
            <w:pPr>
              <w:pStyle w:val="TableParagraph"/>
              <w:rPr>
                <w:sz w:val="20"/>
              </w:rPr>
            </w:pPr>
          </w:p>
          <w:p w:rsidR="004A4DEF" w:rsidRDefault="004A4DEF">
            <w:pPr>
              <w:pStyle w:val="TableParagraph"/>
              <w:spacing w:before="11"/>
              <w:rPr>
                <w:sz w:val="27"/>
              </w:rPr>
            </w:pPr>
          </w:p>
          <w:p w:rsidR="004A4DEF" w:rsidRDefault="00F426C2">
            <w:pPr>
              <w:pStyle w:val="TableParagraph"/>
              <w:spacing w:before="1"/>
              <w:ind w:left="9"/>
              <w:jc w:val="center"/>
              <w:rPr>
                <w:rFonts w:ascii="Times New Roman"/>
                <w:sz w:val="18"/>
              </w:rPr>
            </w:pPr>
            <w:r>
              <w:rPr>
                <w:rFonts w:ascii="Times New Roman"/>
                <w:w w:val="101"/>
                <w:sz w:val="18"/>
              </w:rPr>
              <w:t>6</w:t>
            </w:r>
          </w:p>
        </w:tc>
        <w:tc>
          <w:tcPr>
            <w:tcW w:w="1622" w:type="dxa"/>
            <w:gridSpan w:val="2"/>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1"/>
              <w:ind w:left="182"/>
              <w:rPr>
                <w:sz w:val="18"/>
              </w:rPr>
            </w:pPr>
            <w:r>
              <w:rPr>
                <w:sz w:val="18"/>
              </w:rPr>
              <w:t>气门弹簧的检测</w:t>
            </w:r>
          </w:p>
        </w:tc>
        <w:tc>
          <w:tcPr>
            <w:tcW w:w="845" w:type="dxa"/>
          </w:tcPr>
          <w:p w:rsidR="004A4DEF" w:rsidRDefault="004A4DEF">
            <w:pPr>
              <w:pStyle w:val="TableParagraph"/>
              <w:rPr>
                <w:sz w:val="20"/>
              </w:rPr>
            </w:pPr>
          </w:p>
          <w:p w:rsidR="004A4DEF" w:rsidRDefault="004A4DEF">
            <w:pPr>
              <w:pStyle w:val="TableParagraph"/>
              <w:rPr>
                <w:sz w:val="27"/>
              </w:rPr>
            </w:pPr>
          </w:p>
          <w:p w:rsidR="004A4DEF" w:rsidRDefault="00F426C2">
            <w:pPr>
              <w:pStyle w:val="TableParagraph"/>
              <w:ind w:left="150" w:right="145"/>
              <w:jc w:val="center"/>
              <w:rPr>
                <w:sz w:val="18"/>
              </w:rPr>
            </w:pPr>
            <w:r>
              <w:rPr>
                <w:rFonts w:ascii="Times New Roman" w:eastAsia="Times New Roman"/>
                <w:sz w:val="18"/>
              </w:rPr>
              <w:t xml:space="preserve">20 </w:t>
            </w:r>
            <w:r>
              <w:rPr>
                <w:sz w:val="18"/>
              </w:rPr>
              <w:t>分</w:t>
            </w:r>
          </w:p>
        </w:tc>
        <w:tc>
          <w:tcPr>
            <w:tcW w:w="5323" w:type="dxa"/>
          </w:tcPr>
          <w:p w:rsidR="004A4DEF" w:rsidRDefault="00F426C2" w:rsidP="00F426C2">
            <w:pPr>
              <w:pStyle w:val="TableParagraph"/>
              <w:numPr>
                <w:ilvl w:val="0"/>
                <w:numId w:val="84"/>
              </w:numPr>
              <w:tabs>
                <w:tab w:val="left" w:pos="321"/>
              </w:tabs>
              <w:spacing w:before="45"/>
              <w:ind w:hanging="215"/>
              <w:rPr>
                <w:sz w:val="18"/>
              </w:rPr>
            </w:pPr>
            <w:r>
              <w:rPr>
                <w:spacing w:val="-9"/>
                <w:sz w:val="18"/>
              </w:rPr>
              <w:t>量具使用错误每次扣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84"/>
              </w:numPr>
              <w:tabs>
                <w:tab w:val="left" w:pos="321"/>
              </w:tabs>
              <w:spacing w:before="48"/>
              <w:ind w:hanging="215"/>
              <w:rPr>
                <w:sz w:val="18"/>
              </w:rPr>
            </w:pPr>
            <w:r>
              <w:rPr>
                <w:spacing w:val="-7"/>
                <w:sz w:val="18"/>
              </w:rPr>
              <w:t>气门弹簧偏斜量检测方法不正确扣</w:t>
            </w:r>
            <w:r>
              <w:rPr>
                <w:spacing w:val="-7"/>
                <w:sz w:val="18"/>
              </w:rPr>
              <w:t xml:space="preserve"> </w:t>
            </w:r>
            <w:r>
              <w:rPr>
                <w:rFonts w:ascii="Times New Roman" w:eastAsia="Times New Roman"/>
                <w:sz w:val="18"/>
              </w:rPr>
              <w:t>5</w:t>
            </w:r>
            <w:r>
              <w:rPr>
                <w:rFonts w:ascii="Times New Roman" w:eastAsia="Times New Roman"/>
                <w:spacing w:val="11"/>
                <w:sz w:val="18"/>
              </w:rPr>
              <w:t xml:space="preserve"> </w:t>
            </w:r>
            <w:r>
              <w:rPr>
                <w:sz w:val="18"/>
              </w:rPr>
              <w:t>分</w:t>
            </w:r>
          </w:p>
          <w:p w:rsidR="004A4DEF" w:rsidRDefault="00F426C2" w:rsidP="00F426C2">
            <w:pPr>
              <w:pStyle w:val="TableParagraph"/>
              <w:numPr>
                <w:ilvl w:val="0"/>
                <w:numId w:val="84"/>
              </w:numPr>
              <w:tabs>
                <w:tab w:val="left" w:pos="321"/>
              </w:tabs>
              <w:spacing w:before="48"/>
              <w:ind w:hanging="215"/>
              <w:rPr>
                <w:sz w:val="18"/>
              </w:rPr>
            </w:pPr>
            <w:r>
              <w:rPr>
                <w:spacing w:val="-7"/>
                <w:sz w:val="18"/>
              </w:rPr>
              <w:t>气门弹簧偏斜量检测数据不正确扣</w:t>
            </w:r>
            <w:r>
              <w:rPr>
                <w:spacing w:val="-7"/>
                <w:sz w:val="18"/>
              </w:rPr>
              <w:t xml:space="preserve"> </w:t>
            </w:r>
            <w:r>
              <w:rPr>
                <w:rFonts w:ascii="Times New Roman" w:eastAsia="Times New Roman"/>
                <w:sz w:val="18"/>
              </w:rPr>
              <w:t>5</w:t>
            </w:r>
            <w:r>
              <w:rPr>
                <w:rFonts w:ascii="Times New Roman" w:eastAsia="Times New Roman"/>
                <w:spacing w:val="11"/>
                <w:sz w:val="18"/>
              </w:rPr>
              <w:t xml:space="preserve"> </w:t>
            </w:r>
            <w:r>
              <w:rPr>
                <w:sz w:val="18"/>
              </w:rPr>
              <w:t>分</w:t>
            </w:r>
          </w:p>
          <w:p w:rsidR="004A4DEF" w:rsidRDefault="00F426C2" w:rsidP="00F426C2">
            <w:pPr>
              <w:pStyle w:val="TableParagraph"/>
              <w:numPr>
                <w:ilvl w:val="0"/>
                <w:numId w:val="84"/>
              </w:numPr>
              <w:tabs>
                <w:tab w:val="left" w:pos="321"/>
              </w:tabs>
              <w:spacing w:before="52"/>
              <w:ind w:hanging="215"/>
              <w:rPr>
                <w:sz w:val="18"/>
              </w:rPr>
            </w:pPr>
            <w:r>
              <w:rPr>
                <w:spacing w:val="-8"/>
                <w:sz w:val="18"/>
              </w:rPr>
              <w:t>气门弹簧自由长度测量数据不正确扣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84"/>
              </w:numPr>
              <w:tabs>
                <w:tab w:val="left" w:pos="321"/>
              </w:tabs>
              <w:spacing w:before="48" w:line="213" w:lineRule="exact"/>
              <w:ind w:hanging="215"/>
              <w:rPr>
                <w:sz w:val="18"/>
              </w:rPr>
            </w:pPr>
            <w:r>
              <w:rPr>
                <w:spacing w:val="-9"/>
                <w:sz w:val="18"/>
              </w:rPr>
              <w:t>结果判断不正确扣</w:t>
            </w:r>
            <w:r>
              <w:rPr>
                <w:spacing w:val="-9"/>
                <w:sz w:val="18"/>
              </w:rPr>
              <w:t xml:space="preserve"> </w:t>
            </w:r>
            <w:r>
              <w:rPr>
                <w:rFonts w:ascii="Times New Roman" w:eastAsia="Times New Roman"/>
                <w:sz w:val="18"/>
              </w:rPr>
              <w:t>3</w:t>
            </w:r>
            <w:r>
              <w:rPr>
                <w:rFonts w:ascii="Times New Roman" w:eastAsia="Times New Roman"/>
                <w:spacing w:val="-2"/>
                <w:sz w:val="18"/>
              </w:rPr>
              <w:t xml:space="preserve"> </w:t>
            </w:r>
            <w:r>
              <w:rPr>
                <w:sz w:val="18"/>
              </w:rPr>
              <w:t>分</w:t>
            </w:r>
          </w:p>
        </w:tc>
      </w:tr>
      <w:tr w:rsidR="004A4DEF">
        <w:trPr>
          <w:trHeight w:val="594"/>
        </w:trPr>
        <w:tc>
          <w:tcPr>
            <w:tcW w:w="648" w:type="dxa"/>
          </w:tcPr>
          <w:p w:rsidR="004A4DEF" w:rsidRDefault="004A4DEF">
            <w:pPr>
              <w:pStyle w:val="TableParagraph"/>
              <w:spacing w:before="10"/>
              <w:rPr>
                <w:sz w:val="16"/>
              </w:rPr>
            </w:pPr>
          </w:p>
          <w:p w:rsidR="004A4DEF" w:rsidRDefault="00F426C2">
            <w:pPr>
              <w:pStyle w:val="TableParagraph"/>
              <w:ind w:left="9"/>
              <w:jc w:val="center"/>
              <w:rPr>
                <w:rFonts w:ascii="Times New Roman"/>
                <w:sz w:val="18"/>
              </w:rPr>
            </w:pPr>
            <w:r>
              <w:rPr>
                <w:rFonts w:ascii="Times New Roman"/>
                <w:w w:val="101"/>
                <w:sz w:val="18"/>
              </w:rPr>
              <w:t>9</w:t>
            </w:r>
          </w:p>
        </w:tc>
        <w:tc>
          <w:tcPr>
            <w:tcW w:w="1622" w:type="dxa"/>
            <w:gridSpan w:val="2"/>
          </w:tcPr>
          <w:p w:rsidR="004A4DEF" w:rsidRDefault="004A4DEF">
            <w:pPr>
              <w:pStyle w:val="TableParagraph"/>
              <w:spacing w:before="11"/>
              <w:rPr>
                <w:sz w:val="15"/>
              </w:rPr>
            </w:pPr>
          </w:p>
          <w:p w:rsidR="004A4DEF" w:rsidRDefault="00F426C2">
            <w:pPr>
              <w:pStyle w:val="TableParagraph"/>
              <w:ind w:left="450"/>
              <w:rPr>
                <w:sz w:val="18"/>
              </w:rPr>
            </w:pPr>
            <w:r>
              <w:rPr>
                <w:sz w:val="18"/>
              </w:rPr>
              <w:t>维修记录</w:t>
            </w:r>
          </w:p>
        </w:tc>
        <w:tc>
          <w:tcPr>
            <w:tcW w:w="845" w:type="dxa"/>
          </w:tcPr>
          <w:p w:rsidR="004A4DEF" w:rsidRDefault="004A4DEF">
            <w:pPr>
              <w:pStyle w:val="TableParagraph"/>
              <w:spacing w:before="11"/>
              <w:rPr>
                <w:sz w:val="15"/>
              </w:rPr>
            </w:pPr>
          </w:p>
          <w:p w:rsidR="004A4DEF" w:rsidRDefault="00F426C2">
            <w:pPr>
              <w:pStyle w:val="TableParagraph"/>
              <w:ind w:left="145" w:right="145"/>
              <w:jc w:val="center"/>
              <w:rPr>
                <w:sz w:val="18"/>
              </w:rPr>
            </w:pPr>
            <w:r>
              <w:rPr>
                <w:rFonts w:ascii="Times New Roman" w:eastAsia="Times New Roman"/>
                <w:sz w:val="18"/>
              </w:rPr>
              <w:t xml:space="preserve">5 </w:t>
            </w:r>
            <w:r>
              <w:rPr>
                <w:sz w:val="18"/>
              </w:rPr>
              <w:t>分</w:t>
            </w:r>
          </w:p>
        </w:tc>
        <w:tc>
          <w:tcPr>
            <w:tcW w:w="5323" w:type="dxa"/>
          </w:tcPr>
          <w:p w:rsidR="004A4DEF" w:rsidRDefault="00F426C2" w:rsidP="00F426C2">
            <w:pPr>
              <w:pStyle w:val="TableParagraph"/>
              <w:numPr>
                <w:ilvl w:val="0"/>
                <w:numId w:val="85"/>
              </w:numPr>
              <w:tabs>
                <w:tab w:val="left" w:pos="321"/>
              </w:tabs>
              <w:spacing w:before="64"/>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85"/>
              </w:numPr>
              <w:tabs>
                <w:tab w:val="left" w:pos="321"/>
              </w:tabs>
              <w:spacing w:before="48"/>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48" w:type="dxa"/>
          </w:tcPr>
          <w:p w:rsidR="004A4DEF" w:rsidRDefault="00F426C2">
            <w:pPr>
              <w:pStyle w:val="TableParagraph"/>
              <w:spacing w:before="124"/>
              <w:ind w:left="89" w:right="75"/>
              <w:jc w:val="center"/>
              <w:rPr>
                <w:rFonts w:ascii="Times New Roman"/>
                <w:sz w:val="18"/>
              </w:rPr>
            </w:pPr>
            <w:r>
              <w:rPr>
                <w:rFonts w:ascii="Times New Roman"/>
                <w:sz w:val="18"/>
              </w:rPr>
              <w:t>10</w:t>
            </w:r>
          </w:p>
        </w:tc>
        <w:tc>
          <w:tcPr>
            <w:tcW w:w="1622" w:type="dxa"/>
            <w:gridSpan w:val="2"/>
          </w:tcPr>
          <w:p w:rsidR="004A4DEF" w:rsidRDefault="00F426C2">
            <w:pPr>
              <w:pStyle w:val="TableParagraph"/>
              <w:spacing w:before="112"/>
              <w:ind w:left="157" w:right="148"/>
              <w:jc w:val="center"/>
              <w:rPr>
                <w:sz w:val="18"/>
              </w:rPr>
            </w:pPr>
            <w:r>
              <w:rPr>
                <w:sz w:val="18"/>
              </w:rPr>
              <w:t>合计</w:t>
            </w:r>
          </w:p>
        </w:tc>
        <w:tc>
          <w:tcPr>
            <w:tcW w:w="845" w:type="dxa"/>
          </w:tcPr>
          <w:p w:rsidR="004A4DEF" w:rsidRDefault="00F426C2">
            <w:pPr>
              <w:pStyle w:val="TableParagraph"/>
              <w:spacing w:before="112"/>
              <w:ind w:left="155" w:right="145"/>
              <w:jc w:val="center"/>
              <w:rPr>
                <w:sz w:val="18"/>
              </w:rPr>
            </w:pPr>
            <w:r>
              <w:rPr>
                <w:rFonts w:ascii="Times New Roman" w:eastAsia="Times New Roman"/>
                <w:sz w:val="18"/>
              </w:rPr>
              <w:t xml:space="preserve">100 </w:t>
            </w:r>
            <w:r>
              <w:rPr>
                <w:sz w:val="18"/>
              </w:rPr>
              <w:t>分</w:t>
            </w:r>
          </w:p>
        </w:tc>
        <w:tc>
          <w:tcPr>
            <w:tcW w:w="5323" w:type="dxa"/>
          </w:tcPr>
          <w:p w:rsidR="004A4DEF" w:rsidRDefault="004A4DEF">
            <w:pPr>
              <w:pStyle w:val="TableParagraph"/>
              <w:rPr>
                <w:rFonts w:ascii="Times New Roman"/>
                <w:sz w:val="18"/>
              </w:rPr>
            </w:pPr>
          </w:p>
        </w:tc>
      </w:tr>
    </w:tbl>
    <w:p w:rsidR="004A4DEF" w:rsidRDefault="00F426C2">
      <w:r>
        <w:br w:type="page"/>
      </w:r>
    </w:p>
    <w:p w:rsidR="004A4DEF" w:rsidRDefault="00F426C2">
      <w:pPr>
        <w:pStyle w:val="a3"/>
        <w:spacing w:before="50" w:after="56"/>
        <w:ind w:left="685" w:right="223"/>
        <w:jc w:val="center"/>
      </w:pPr>
      <w:r>
        <w:lastRenderedPageBreak/>
        <w:t>《气门组零件检测》操作工单</w:t>
      </w:r>
    </w:p>
    <w:tbl>
      <w:tblPr>
        <w:tblStyle w:val="TableNormal"/>
        <w:tblW w:w="85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111"/>
        <w:gridCol w:w="1729"/>
        <w:gridCol w:w="471"/>
        <w:gridCol w:w="101"/>
        <w:gridCol w:w="989"/>
        <w:gridCol w:w="427"/>
        <w:gridCol w:w="566"/>
        <w:gridCol w:w="1982"/>
        <w:gridCol w:w="196"/>
      </w:tblGrid>
      <w:tr w:rsidR="004A4DEF">
        <w:trPr>
          <w:trHeight w:val="282"/>
        </w:trPr>
        <w:tc>
          <w:tcPr>
            <w:tcW w:w="960" w:type="dxa"/>
          </w:tcPr>
          <w:p w:rsidR="004A4DEF" w:rsidRDefault="00F426C2">
            <w:pPr>
              <w:pStyle w:val="TableParagraph"/>
              <w:spacing w:before="45" w:line="217" w:lineRule="exact"/>
              <w:ind w:left="302"/>
              <w:rPr>
                <w:sz w:val="18"/>
              </w:rPr>
            </w:pPr>
            <w:r>
              <w:rPr>
                <w:sz w:val="18"/>
              </w:rPr>
              <w:t>车型</w:t>
            </w:r>
          </w:p>
        </w:tc>
        <w:tc>
          <w:tcPr>
            <w:tcW w:w="3305" w:type="dxa"/>
            <w:gridSpan w:val="4"/>
          </w:tcPr>
          <w:p w:rsidR="004A4DEF" w:rsidRDefault="004A4DEF">
            <w:pPr>
              <w:pStyle w:val="TableParagraph"/>
              <w:rPr>
                <w:rFonts w:ascii="Times New Roman"/>
                <w:sz w:val="18"/>
              </w:rPr>
            </w:pPr>
          </w:p>
        </w:tc>
        <w:tc>
          <w:tcPr>
            <w:tcW w:w="1517" w:type="dxa"/>
            <w:gridSpan w:val="3"/>
          </w:tcPr>
          <w:p w:rsidR="004A4DEF" w:rsidRDefault="00F426C2">
            <w:pPr>
              <w:pStyle w:val="TableParagraph"/>
              <w:spacing w:before="45" w:line="217" w:lineRule="exact"/>
              <w:ind w:left="309"/>
              <w:rPr>
                <w:sz w:val="18"/>
              </w:rPr>
            </w:pPr>
            <w:r>
              <w:rPr>
                <w:sz w:val="18"/>
              </w:rPr>
              <w:t>发动机型号</w:t>
            </w:r>
          </w:p>
        </w:tc>
        <w:tc>
          <w:tcPr>
            <w:tcW w:w="2744" w:type="dxa"/>
            <w:gridSpan w:val="3"/>
          </w:tcPr>
          <w:p w:rsidR="004A4DEF" w:rsidRDefault="004A4DEF">
            <w:pPr>
              <w:pStyle w:val="TableParagraph"/>
              <w:rPr>
                <w:rFonts w:ascii="Times New Roman"/>
                <w:sz w:val="18"/>
              </w:rPr>
            </w:pPr>
          </w:p>
        </w:tc>
      </w:tr>
      <w:tr w:rsidR="004A4DEF">
        <w:trPr>
          <w:trHeight w:val="278"/>
        </w:trPr>
        <w:tc>
          <w:tcPr>
            <w:tcW w:w="8526" w:type="dxa"/>
            <w:gridSpan w:val="11"/>
          </w:tcPr>
          <w:p w:rsidR="004A4DEF" w:rsidRDefault="00F426C2">
            <w:pPr>
              <w:pStyle w:val="TableParagraph"/>
              <w:spacing w:before="45" w:line="213" w:lineRule="exact"/>
              <w:ind w:left="110"/>
              <w:rPr>
                <w:sz w:val="18"/>
              </w:rPr>
            </w:pPr>
            <w:r>
              <w:rPr>
                <w:sz w:val="18"/>
              </w:rPr>
              <w:t>一、准备工作</w:t>
            </w:r>
          </w:p>
        </w:tc>
      </w:tr>
      <w:tr w:rsidR="004A4DEF">
        <w:trPr>
          <w:trHeight w:val="278"/>
        </w:trPr>
        <w:tc>
          <w:tcPr>
            <w:tcW w:w="4265" w:type="dxa"/>
            <w:gridSpan w:val="5"/>
          </w:tcPr>
          <w:p w:rsidR="004A4DEF" w:rsidRDefault="004A4DEF">
            <w:pPr>
              <w:pStyle w:val="TableParagraph"/>
              <w:rPr>
                <w:rFonts w:ascii="Times New Roman"/>
                <w:sz w:val="18"/>
              </w:rPr>
            </w:pPr>
          </w:p>
        </w:tc>
        <w:tc>
          <w:tcPr>
            <w:tcW w:w="4261" w:type="dxa"/>
            <w:gridSpan w:val="6"/>
          </w:tcPr>
          <w:p w:rsidR="004A4DEF" w:rsidRDefault="00F426C2">
            <w:pPr>
              <w:pStyle w:val="TableParagraph"/>
              <w:spacing w:before="45" w:line="213" w:lineRule="exact"/>
              <w:ind w:left="1747" w:right="1737"/>
              <w:jc w:val="center"/>
              <w:rPr>
                <w:sz w:val="18"/>
              </w:rPr>
            </w:pPr>
            <w:r>
              <w:rPr>
                <w:sz w:val="18"/>
              </w:rPr>
              <w:t>情况记录</w:t>
            </w:r>
          </w:p>
        </w:tc>
      </w:tr>
      <w:tr w:rsidR="004A4DEF">
        <w:trPr>
          <w:trHeight w:val="282"/>
        </w:trPr>
        <w:tc>
          <w:tcPr>
            <w:tcW w:w="4265" w:type="dxa"/>
            <w:gridSpan w:val="5"/>
          </w:tcPr>
          <w:p w:rsidR="004A4DEF" w:rsidRDefault="00F426C2">
            <w:pPr>
              <w:pStyle w:val="TableParagraph"/>
              <w:spacing w:before="50" w:line="213" w:lineRule="exact"/>
              <w:ind w:left="110"/>
              <w:rPr>
                <w:sz w:val="18"/>
              </w:rPr>
            </w:pPr>
            <w:r>
              <w:rPr>
                <w:sz w:val="18"/>
              </w:rPr>
              <w:t>（</w:t>
            </w:r>
            <w:r>
              <w:rPr>
                <w:sz w:val="18"/>
              </w:rPr>
              <w:t>1</w:t>
            </w:r>
            <w:r>
              <w:rPr>
                <w:sz w:val="18"/>
              </w:rPr>
              <w:t>）工量具及仪器设备准备</w:t>
            </w:r>
          </w:p>
        </w:tc>
        <w:tc>
          <w:tcPr>
            <w:tcW w:w="4261" w:type="dxa"/>
            <w:gridSpan w:val="6"/>
          </w:tcPr>
          <w:p w:rsidR="004A4DEF" w:rsidRDefault="004A4DEF">
            <w:pPr>
              <w:pStyle w:val="TableParagraph"/>
              <w:rPr>
                <w:rFonts w:ascii="Times New Roman"/>
                <w:sz w:val="18"/>
              </w:rPr>
            </w:pPr>
          </w:p>
        </w:tc>
      </w:tr>
      <w:tr w:rsidR="004A4DEF">
        <w:trPr>
          <w:trHeight w:val="278"/>
        </w:trPr>
        <w:tc>
          <w:tcPr>
            <w:tcW w:w="4265" w:type="dxa"/>
            <w:gridSpan w:val="5"/>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261" w:type="dxa"/>
            <w:gridSpan w:val="6"/>
          </w:tcPr>
          <w:p w:rsidR="004A4DEF" w:rsidRDefault="004A4DEF">
            <w:pPr>
              <w:pStyle w:val="TableParagraph"/>
              <w:rPr>
                <w:rFonts w:ascii="Times New Roman"/>
                <w:sz w:val="18"/>
              </w:rPr>
            </w:pPr>
          </w:p>
        </w:tc>
      </w:tr>
      <w:tr w:rsidR="004A4DEF">
        <w:trPr>
          <w:trHeight w:val="282"/>
        </w:trPr>
        <w:tc>
          <w:tcPr>
            <w:tcW w:w="4265" w:type="dxa"/>
            <w:gridSpan w:val="5"/>
          </w:tcPr>
          <w:p w:rsidR="004A4DEF" w:rsidRDefault="00F426C2">
            <w:pPr>
              <w:pStyle w:val="TableParagraph"/>
              <w:spacing w:before="45" w:line="217" w:lineRule="exact"/>
              <w:ind w:left="110"/>
              <w:rPr>
                <w:sz w:val="18"/>
              </w:rPr>
            </w:pPr>
            <w:r>
              <w:rPr>
                <w:sz w:val="18"/>
              </w:rPr>
              <w:t>（</w:t>
            </w:r>
            <w:r>
              <w:rPr>
                <w:sz w:val="18"/>
              </w:rPr>
              <w:t>3</w:t>
            </w:r>
            <w:r>
              <w:rPr>
                <w:sz w:val="18"/>
              </w:rPr>
              <w:t>）被测工件准备</w:t>
            </w:r>
          </w:p>
        </w:tc>
        <w:tc>
          <w:tcPr>
            <w:tcW w:w="4261" w:type="dxa"/>
            <w:gridSpan w:val="6"/>
          </w:tcPr>
          <w:p w:rsidR="004A4DEF" w:rsidRDefault="004A4DEF">
            <w:pPr>
              <w:pStyle w:val="TableParagraph"/>
              <w:rPr>
                <w:rFonts w:ascii="Times New Roman"/>
                <w:sz w:val="18"/>
              </w:rPr>
            </w:pPr>
          </w:p>
        </w:tc>
      </w:tr>
      <w:tr w:rsidR="004A4DEF">
        <w:trPr>
          <w:trHeight w:val="556"/>
        </w:trPr>
        <w:tc>
          <w:tcPr>
            <w:tcW w:w="8526" w:type="dxa"/>
            <w:gridSpan w:val="11"/>
          </w:tcPr>
          <w:p w:rsidR="004A4DEF" w:rsidRDefault="00F426C2">
            <w:pPr>
              <w:pStyle w:val="TableParagraph"/>
              <w:spacing w:before="45"/>
              <w:ind w:left="110"/>
              <w:rPr>
                <w:sz w:val="18"/>
              </w:rPr>
            </w:pPr>
            <w:r>
              <w:rPr>
                <w:sz w:val="18"/>
              </w:rPr>
              <w:t>二、操作过程</w:t>
            </w:r>
          </w:p>
          <w:p w:rsidR="004A4DEF" w:rsidRDefault="00F426C2">
            <w:pPr>
              <w:pStyle w:val="TableParagraph"/>
              <w:spacing w:before="48" w:line="213" w:lineRule="exact"/>
              <w:ind w:left="110"/>
              <w:rPr>
                <w:sz w:val="18"/>
              </w:rPr>
            </w:pPr>
            <w:r>
              <w:rPr>
                <w:sz w:val="18"/>
              </w:rPr>
              <w:t>要求：会查阅维修手册；能正确使用工、量具完成气门组零件的测量；能根据检测结果提出维修方案。</w:t>
            </w:r>
          </w:p>
        </w:tc>
      </w:tr>
      <w:tr w:rsidR="004A4DEF">
        <w:trPr>
          <w:trHeight w:val="950"/>
        </w:trPr>
        <w:tc>
          <w:tcPr>
            <w:tcW w:w="1954" w:type="dxa"/>
            <w:gridSpan w:val="2"/>
          </w:tcPr>
          <w:p w:rsidR="004A4DEF" w:rsidRDefault="004A4DEF">
            <w:pPr>
              <w:pStyle w:val="TableParagraph"/>
              <w:rPr>
                <w:sz w:val="18"/>
              </w:rPr>
            </w:pPr>
          </w:p>
          <w:p w:rsidR="004A4DEF" w:rsidRDefault="00F426C2">
            <w:pPr>
              <w:pStyle w:val="TableParagraph"/>
              <w:spacing w:before="150"/>
              <w:ind w:left="614"/>
              <w:rPr>
                <w:sz w:val="18"/>
              </w:rPr>
            </w:pPr>
            <w:r>
              <w:rPr>
                <w:sz w:val="18"/>
              </w:rPr>
              <w:t>校验量具</w:t>
            </w:r>
          </w:p>
        </w:tc>
        <w:tc>
          <w:tcPr>
            <w:tcW w:w="6572" w:type="dxa"/>
            <w:gridSpan w:val="9"/>
          </w:tcPr>
          <w:p w:rsidR="004A4DEF" w:rsidRDefault="00F426C2">
            <w:pPr>
              <w:pStyle w:val="TableParagraph"/>
              <w:spacing w:before="50"/>
              <w:ind w:left="104"/>
              <w:rPr>
                <w:sz w:val="18"/>
              </w:rPr>
            </w:pPr>
            <w:r>
              <w:rPr>
                <w:sz w:val="18"/>
              </w:rPr>
              <w:t>记录：</w:t>
            </w:r>
          </w:p>
        </w:tc>
      </w:tr>
      <w:tr w:rsidR="004A4DEF">
        <w:trPr>
          <w:trHeight w:val="278"/>
        </w:trPr>
        <w:tc>
          <w:tcPr>
            <w:tcW w:w="1954" w:type="dxa"/>
            <w:gridSpan w:val="2"/>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24"/>
              </w:rPr>
            </w:pPr>
          </w:p>
          <w:p w:rsidR="004A4DEF" w:rsidRDefault="00F426C2">
            <w:pPr>
              <w:pStyle w:val="TableParagraph"/>
              <w:ind w:left="527"/>
              <w:rPr>
                <w:sz w:val="18"/>
              </w:rPr>
            </w:pPr>
            <w:r>
              <w:rPr>
                <w:sz w:val="18"/>
              </w:rPr>
              <w:t>气门的检测</w:t>
            </w:r>
          </w:p>
        </w:tc>
        <w:tc>
          <w:tcPr>
            <w:tcW w:w="6572" w:type="dxa"/>
            <w:gridSpan w:val="9"/>
            <w:tcBorders>
              <w:bottom w:val="nil"/>
            </w:tcBorders>
          </w:tcPr>
          <w:p w:rsidR="004A4DEF" w:rsidRDefault="00F426C2">
            <w:pPr>
              <w:pStyle w:val="TableParagraph"/>
              <w:spacing w:before="45" w:line="213" w:lineRule="exact"/>
              <w:ind w:left="104"/>
              <w:rPr>
                <w:sz w:val="18"/>
              </w:rPr>
            </w:pPr>
            <w:r>
              <w:rPr>
                <w:sz w:val="18"/>
              </w:rPr>
              <w:t>检测数据：</w:t>
            </w:r>
          </w:p>
        </w:tc>
      </w:tr>
      <w:tr w:rsidR="004A4DEF">
        <w:trPr>
          <w:trHeight w:val="278"/>
        </w:trPr>
        <w:tc>
          <w:tcPr>
            <w:tcW w:w="1954" w:type="dxa"/>
            <w:gridSpan w:val="2"/>
            <w:vMerge/>
            <w:tcBorders>
              <w:top w:val="nil"/>
            </w:tcBorders>
          </w:tcPr>
          <w:p w:rsidR="004A4DEF" w:rsidRDefault="004A4DEF">
            <w:pPr>
              <w:rPr>
                <w:sz w:val="2"/>
                <w:szCs w:val="2"/>
              </w:rPr>
            </w:pPr>
          </w:p>
        </w:tc>
        <w:tc>
          <w:tcPr>
            <w:tcW w:w="111" w:type="dxa"/>
            <w:vMerge w:val="restart"/>
            <w:tcBorders>
              <w:top w:val="nil"/>
            </w:tcBorders>
          </w:tcPr>
          <w:p w:rsidR="004A4DEF" w:rsidRDefault="004A4DEF">
            <w:pPr>
              <w:pStyle w:val="TableParagraph"/>
              <w:rPr>
                <w:rFonts w:ascii="Times New Roman"/>
                <w:sz w:val="18"/>
              </w:rPr>
            </w:pPr>
          </w:p>
        </w:tc>
        <w:tc>
          <w:tcPr>
            <w:tcW w:w="1729" w:type="dxa"/>
          </w:tcPr>
          <w:p w:rsidR="004A4DEF" w:rsidRDefault="00F426C2">
            <w:pPr>
              <w:pStyle w:val="TableParagraph"/>
              <w:spacing w:before="45" w:line="213" w:lineRule="exact"/>
              <w:ind w:left="325"/>
              <w:rPr>
                <w:sz w:val="18"/>
              </w:rPr>
            </w:pPr>
            <w:r>
              <w:rPr>
                <w:sz w:val="18"/>
              </w:rPr>
              <w:t>气门杆弯曲值</w:t>
            </w:r>
          </w:p>
        </w:tc>
        <w:tc>
          <w:tcPr>
            <w:tcW w:w="2554" w:type="dxa"/>
            <w:gridSpan w:val="5"/>
          </w:tcPr>
          <w:p w:rsidR="004A4DEF" w:rsidRDefault="00F426C2">
            <w:pPr>
              <w:pStyle w:val="TableParagraph"/>
              <w:spacing w:before="45" w:line="213" w:lineRule="exact"/>
              <w:ind w:left="645"/>
              <w:rPr>
                <w:sz w:val="18"/>
              </w:rPr>
            </w:pPr>
            <w:r>
              <w:rPr>
                <w:sz w:val="18"/>
              </w:rPr>
              <w:t>气门杆磨损情况</w:t>
            </w:r>
          </w:p>
        </w:tc>
        <w:tc>
          <w:tcPr>
            <w:tcW w:w="1982" w:type="dxa"/>
          </w:tcPr>
          <w:p w:rsidR="004A4DEF" w:rsidRDefault="00F426C2">
            <w:pPr>
              <w:pStyle w:val="TableParagraph"/>
              <w:spacing w:before="45" w:line="213" w:lineRule="exact"/>
              <w:ind w:left="270"/>
              <w:rPr>
                <w:sz w:val="18"/>
              </w:rPr>
            </w:pPr>
            <w:r>
              <w:rPr>
                <w:sz w:val="18"/>
              </w:rPr>
              <w:t>气门尾端磨损情况</w:t>
            </w:r>
          </w:p>
        </w:tc>
        <w:tc>
          <w:tcPr>
            <w:tcW w:w="196" w:type="dxa"/>
            <w:vMerge w:val="restart"/>
            <w:tcBorders>
              <w:top w:val="nil"/>
            </w:tcBorders>
          </w:tcPr>
          <w:p w:rsidR="004A4DEF" w:rsidRDefault="004A4DEF">
            <w:pPr>
              <w:pStyle w:val="TableParagraph"/>
              <w:rPr>
                <w:rFonts w:ascii="Times New Roman"/>
                <w:sz w:val="18"/>
              </w:rPr>
            </w:pPr>
          </w:p>
        </w:tc>
      </w:tr>
      <w:tr w:rsidR="004A4DEF">
        <w:trPr>
          <w:trHeight w:val="277"/>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729" w:type="dxa"/>
            <w:vMerge w:val="restart"/>
            <w:tcBorders>
              <w:bottom w:val="single" w:sz="8" w:space="0" w:color="000000"/>
            </w:tcBorders>
          </w:tcPr>
          <w:p w:rsidR="004A4DEF" w:rsidRDefault="004A4DEF">
            <w:pPr>
              <w:pStyle w:val="TableParagraph"/>
              <w:rPr>
                <w:rFonts w:ascii="Times New Roman"/>
                <w:sz w:val="18"/>
              </w:rPr>
            </w:pPr>
          </w:p>
        </w:tc>
        <w:tc>
          <w:tcPr>
            <w:tcW w:w="572" w:type="dxa"/>
            <w:gridSpan w:val="2"/>
          </w:tcPr>
          <w:p w:rsidR="004A4DEF" w:rsidRDefault="004A4DEF">
            <w:pPr>
              <w:pStyle w:val="TableParagraph"/>
              <w:rPr>
                <w:rFonts w:ascii="Times New Roman"/>
                <w:sz w:val="18"/>
              </w:rPr>
            </w:pPr>
          </w:p>
        </w:tc>
        <w:tc>
          <w:tcPr>
            <w:tcW w:w="989" w:type="dxa"/>
          </w:tcPr>
          <w:p w:rsidR="004A4DEF" w:rsidRDefault="00F426C2">
            <w:pPr>
              <w:pStyle w:val="TableParagraph"/>
              <w:spacing w:before="50" w:line="208" w:lineRule="exact"/>
              <w:ind w:left="136"/>
              <w:rPr>
                <w:sz w:val="18"/>
              </w:rPr>
            </w:pPr>
            <w:r>
              <w:rPr>
                <w:sz w:val="18"/>
              </w:rPr>
              <w:t>第一方向</w:t>
            </w:r>
          </w:p>
        </w:tc>
        <w:tc>
          <w:tcPr>
            <w:tcW w:w="993" w:type="dxa"/>
            <w:gridSpan w:val="2"/>
          </w:tcPr>
          <w:p w:rsidR="004A4DEF" w:rsidRDefault="00F426C2">
            <w:pPr>
              <w:pStyle w:val="TableParagraph"/>
              <w:spacing w:before="50" w:line="208" w:lineRule="exact"/>
              <w:ind w:left="135"/>
              <w:rPr>
                <w:sz w:val="18"/>
              </w:rPr>
            </w:pPr>
            <w:r>
              <w:rPr>
                <w:sz w:val="18"/>
              </w:rPr>
              <w:t>第二方向</w:t>
            </w:r>
          </w:p>
        </w:tc>
        <w:tc>
          <w:tcPr>
            <w:tcW w:w="1982" w:type="dxa"/>
            <w:vMerge w:val="restart"/>
            <w:tcBorders>
              <w:bottom w:val="single" w:sz="8" w:space="0" w:color="000000"/>
            </w:tcBorders>
          </w:tcPr>
          <w:p w:rsidR="004A4DEF" w:rsidRDefault="004A4DEF">
            <w:pPr>
              <w:pStyle w:val="TableParagraph"/>
              <w:rPr>
                <w:rFonts w:ascii="Times New Roman"/>
                <w:sz w:val="18"/>
              </w:rPr>
            </w:pPr>
          </w:p>
        </w:tc>
        <w:tc>
          <w:tcPr>
            <w:tcW w:w="196" w:type="dxa"/>
            <w:vMerge/>
            <w:tcBorders>
              <w:top w:val="nil"/>
            </w:tcBorders>
          </w:tcPr>
          <w:p w:rsidR="004A4DEF" w:rsidRDefault="004A4DEF">
            <w:pPr>
              <w:rPr>
                <w:sz w:val="2"/>
                <w:szCs w:val="2"/>
              </w:rPr>
            </w:pPr>
          </w:p>
        </w:tc>
      </w:tr>
      <w:tr w:rsidR="004A4DEF">
        <w:trPr>
          <w:trHeight w:val="268"/>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729" w:type="dxa"/>
            <w:vMerge/>
            <w:tcBorders>
              <w:top w:val="nil"/>
              <w:bottom w:val="single" w:sz="8" w:space="0" w:color="000000"/>
            </w:tcBorders>
          </w:tcPr>
          <w:p w:rsidR="004A4DEF" w:rsidRDefault="004A4DEF">
            <w:pPr>
              <w:rPr>
                <w:sz w:val="2"/>
                <w:szCs w:val="2"/>
              </w:rPr>
            </w:pPr>
          </w:p>
        </w:tc>
        <w:tc>
          <w:tcPr>
            <w:tcW w:w="572" w:type="dxa"/>
            <w:gridSpan w:val="2"/>
          </w:tcPr>
          <w:p w:rsidR="004A4DEF" w:rsidRDefault="00F426C2">
            <w:pPr>
              <w:pStyle w:val="TableParagraph"/>
              <w:spacing w:before="40" w:line="208" w:lineRule="exact"/>
              <w:ind w:left="194"/>
              <w:rPr>
                <w:sz w:val="18"/>
              </w:rPr>
            </w:pPr>
            <w:r>
              <w:rPr>
                <w:w w:val="101"/>
                <w:sz w:val="18"/>
              </w:rPr>
              <w:t>上</w:t>
            </w:r>
          </w:p>
        </w:tc>
        <w:tc>
          <w:tcPr>
            <w:tcW w:w="989" w:type="dxa"/>
          </w:tcPr>
          <w:p w:rsidR="004A4DEF" w:rsidRDefault="004A4DEF">
            <w:pPr>
              <w:pStyle w:val="TableParagraph"/>
              <w:rPr>
                <w:rFonts w:ascii="Times New Roman"/>
                <w:sz w:val="18"/>
              </w:rPr>
            </w:pPr>
          </w:p>
        </w:tc>
        <w:tc>
          <w:tcPr>
            <w:tcW w:w="993" w:type="dxa"/>
            <w:gridSpan w:val="2"/>
          </w:tcPr>
          <w:p w:rsidR="004A4DEF" w:rsidRDefault="004A4DEF">
            <w:pPr>
              <w:pStyle w:val="TableParagraph"/>
              <w:rPr>
                <w:rFonts w:ascii="Times New Roman"/>
                <w:sz w:val="18"/>
              </w:rPr>
            </w:pPr>
          </w:p>
        </w:tc>
        <w:tc>
          <w:tcPr>
            <w:tcW w:w="1982" w:type="dxa"/>
            <w:vMerge/>
            <w:tcBorders>
              <w:top w:val="nil"/>
              <w:bottom w:val="single" w:sz="8" w:space="0" w:color="000000"/>
            </w:tcBorders>
          </w:tcPr>
          <w:p w:rsidR="004A4DEF" w:rsidRDefault="004A4DEF">
            <w:pPr>
              <w:rPr>
                <w:sz w:val="2"/>
                <w:szCs w:val="2"/>
              </w:rPr>
            </w:pPr>
          </w:p>
        </w:tc>
        <w:tc>
          <w:tcPr>
            <w:tcW w:w="196" w:type="dxa"/>
            <w:vMerge/>
            <w:tcBorders>
              <w:top w:val="nil"/>
            </w:tcBorders>
          </w:tcPr>
          <w:p w:rsidR="004A4DEF" w:rsidRDefault="004A4DEF">
            <w:pPr>
              <w:rPr>
                <w:sz w:val="2"/>
                <w:szCs w:val="2"/>
              </w:rPr>
            </w:pPr>
          </w:p>
        </w:tc>
      </w:tr>
      <w:tr w:rsidR="004A4DEF">
        <w:trPr>
          <w:trHeight w:val="272"/>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729" w:type="dxa"/>
            <w:vMerge/>
            <w:tcBorders>
              <w:top w:val="nil"/>
              <w:bottom w:val="single" w:sz="8" w:space="0" w:color="000000"/>
            </w:tcBorders>
          </w:tcPr>
          <w:p w:rsidR="004A4DEF" w:rsidRDefault="004A4DEF">
            <w:pPr>
              <w:rPr>
                <w:sz w:val="2"/>
                <w:szCs w:val="2"/>
              </w:rPr>
            </w:pPr>
          </w:p>
        </w:tc>
        <w:tc>
          <w:tcPr>
            <w:tcW w:w="572" w:type="dxa"/>
            <w:gridSpan w:val="2"/>
          </w:tcPr>
          <w:p w:rsidR="004A4DEF" w:rsidRDefault="00F426C2">
            <w:pPr>
              <w:pStyle w:val="TableParagraph"/>
              <w:spacing w:before="40" w:line="212" w:lineRule="exact"/>
              <w:ind w:left="194"/>
              <w:rPr>
                <w:sz w:val="18"/>
              </w:rPr>
            </w:pPr>
            <w:r>
              <w:rPr>
                <w:w w:val="101"/>
                <w:sz w:val="18"/>
              </w:rPr>
              <w:t>中</w:t>
            </w:r>
          </w:p>
        </w:tc>
        <w:tc>
          <w:tcPr>
            <w:tcW w:w="989" w:type="dxa"/>
          </w:tcPr>
          <w:p w:rsidR="004A4DEF" w:rsidRDefault="004A4DEF">
            <w:pPr>
              <w:pStyle w:val="TableParagraph"/>
              <w:rPr>
                <w:rFonts w:ascii="Times New Roman"/>
                <w:sz w:val="18"/>
              </w:rPr>
            </w:pPr>
          </w:p>
        </w:tc>
        <w:tc>
          <w:tcPr>
            <w:tcW w:w="993" w:type="dxa"/>
            <w:gridSpan w:val="2"/>
          </w:tcPr>
          <w:p w:rsidR="004A4DEF" w:rsidRDefault="004A4DEF">
            <w:pPr>
              <w:pStyle w:val="TableParagraph"/>
              <w:rPr>
                <w:rFonts w:ascii="Times New Roman"/>
                <w:sz w:val="18"/>
              </w:rPr>
            </w:pPr>
          </w:p>
        </w:tc>
        <w:tc>
          <w:tcPr>
            <w:tcW w:w="1982" w:type="dxa"/>
            <w:vMerge/>
            <w:tcBorders>
              <w:top w:val="nil"/>
              <w:bottom w:val="single" w:sz="8" w:space="0" w:color="000000"/>
            </w:tcBorders>
          </w:tcPr>
          <w:p w:rsidR="004A4DEF" w:rsidRDefault="004A4DEF">
            <w:pPr>
              <w:rPr>
                <w:sz w:val="2"/>
                <w:szCs w:val="2"/>
              </w:rPr>
            </w:pPr>
          </w:p>
        </w:tc>
        <w:tc>
          <w:tcPr>
            <w:tcW w:w="196" w:type="dxa"/>
            <w:vMerge/>
            <w:tcBorders>
              <w:top w:val="nil"/>
            </w:tcBorders>
          </w:tcPr>
          <w:p w:rsidR="004A4DEF" w:rsidRDefault="004A4DEF">
            <w:pPr>
              <w:rPr>
                <w:sz w:val="2"/>
                <w:szCs w:val="2"/>
              </w:rPr>
            </w:pPr>
          </w:p>
        </w:tc>
      </w:tr>
      <w:tr w:rsidR="004A4DEF">
        <w:trPr>
          <w:trHeight w:val="272"/>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729" w:type="dxa"/>
            <w:vMerge/>
            <w:tcBorders>
              <w:top w:val="nil"/>
              <w:bottom w:val="single" w:sz="8" w:space="0" w:color="000000"/>
            </w:tcBorders>
          </w:tcPr>
          <w:p w:rsidR="004A4DEF" w:rsidRDefault="004A4DEF">
            <w:pPr>
              <w:rPr>
                <w:sz w:val="2"/>
                <w:szCs w:val="2"/>
              </w:rPr>
            </w:pPr>
          </w:p>
        </w:tc>
        <w:tc>
          <w:tcPr>
            <w:tcW w:w="572" w:type="dxa"/>
            <w:gridSpan w:val="2"/>
            <w:tcBorders>
              <w:bottom w:val="single" w:sz="8" w:space="0" w:color="000000"/>
            </w:tcBorders>
          </w:tcPr>
          <w:p w:rsidR="004A4DEF" w:rsidRDefault="00F426C2">
            <w:pPr>
              <w:pStyle w:val="TableParagraph"/>
              <w:spacing w:before="40" w:line="212" w:lineRule="exact"/>
              <w:ind w:left="194"/>
              <w:rPr>
                <w:sz w:val="18"/>
              </w:rPr>
            </w:pPr>
            <w:r>
              <w:rPr>
                <w:w w:val="101"/>
                <w:sz w:val="18"/>
              </w:rPr>
              <w:t>下</w:t>
            </w:r>
          </w:p>
        </w:tc>
        <w:tc>
          <w:tcPr>
            <w:tcW w:w="989" w:type="dxa"/>
            <w:tcBorders>
              <w:bottom w:val="single" w:sz="8" w:space="0" w:color="000000"/>
            </w:tcBorders>
          </w:tcPr>
          <w:p w:rsidR="004A4DEF" w:rsidRDefault="004A4DEF">
            <w:pPr>
              <w:pStyle w:val="TableParagraph"/>
              <w:rPr>
                <w:rFonts w:ascii="Times New Roman"/>
                <w:sz w:val="18"/>
              </w:rPr>
            </w:pPr>
          </w:p>
        </w:tc>
        <w:tc>
          <w:tcPr>
            <w:tcW w:w="993" w:type="dxa"/>
            <w:gridSpan w:val="2"/>
            <w:tcBorders>
              <w:bottom w:val="single" w:sz="8" w:space="0" w:color="000000"/>
            </w:tcBorders>
          </w:tcPr>
          <w:p w:rsidR="004A4DEF" w:rsidRDefault="004A4DEF">
            <w:pPr>
              <w:pStyle w:val="TableParagraph"/>
              <w:rPr>
                <w:rFonts w:ascii="Times New Roman"/>
                <w:sz w:val="18"/>
              </w:rPr>
            </w:pPr>
          </w:p>
        </w:tc>
        <w:tc>
          <w:tcPr>
            <w:tcW w:w="1982" w:type="dxa"/>
            <w:vMerge/>
            <w:tcBorders>
              <w:top w:val="nil"/>
              <w:bottom w:val="single" w:sz="8" w:space="0" w:color="000000"/>
            </w:tcBorders>
          </w:tcPr>
          <w:p w:rsidR="004A4DEF" w:rsidRDefault="004A4DEF">
            <w:pPr>
              <w:rPr>
                <w:sz w:val="2"/>
                <w:szCs w:val="2"/>
              </w:rPr>
            </w:pPr>
          </w:p>
        </w:tc>
        <w:tc>
          <w:tcPr>
            <w:tcW w:w="196" w:type="dxa"/>
            <w:vMerge/>
            <w:tcBorders>
              <w:top w:val="nil"/>
            </w:tcBorders>
          </w:tcPr>
          <w:p w:rsidR="004A4DEF" w:rsidRDefault="004A4DEF">
            <w:pPr>
              <w:rPr>
                <w:sz w:val="2"/>
                <w:szCs w:val="2"/>
              </w:rPr>
            </w:pPr>
          </w:p>
        </w:tc>
      </w:tr>
      <w:tr w:rsidR="004A4DEF">
        <w:trPr>
          <w:trHeight w:val="1261"/>
        </w:trPr>
        <w:tc>
          <w:tcPr>
            <w:tcW w:w="1954" w:type="dxa"/>
            <w:gridSpan w:val="2"/>
          </w:tcPr>
          <w:p w:rsidR="004A4DEF" w:rsidRDefault="004A4DEF">
            <w:pPr>
              <w:pStyle w:val="TableParagraph"/>
              <w:rPr>
                <w:sz w:val="18"/>
              </w:rPr>
            </w:pPr>
          </w:p>
          <w:p w:rsidR="004A4DEF" w:rsidRDefault="004A4DEF">
            <w:pPr>
              <w:pStyle w:val="TableParagraph"/>
              <w:spacing w:before="9"/>
              <w:rPr>
                <w:sz w:val="23"/>
              </w:rPr>
            </w:pPr>
          </w:p>
          <w:p w:rsidR="004A4DEF" w:rsidRDefault="00F426C2">
            <w:pPr>
              <w:pStyle w:val="TableParagraph"/>
              <w:ind w:left="345"/>
              <w:rPr>
                <w:sz w:val="18"/>
              </w:rPr>
            </w:pPr>
            <w:r>
              <w:rPr>
                <w:sz w:val="18"/>
              </w:rPr>
              <w:t>气门弹簧的检测</w:t>
            </w:r>
          </w:p>
        </w:tc>
        <w:tc>
          <w:tcPr>
            <w:tcW w:w="6572" w:type="dxa"/>
            <w:gridSpan w:val="9"/>
          </w:tcPr>
          <w:p w:rsidR="004A4DEF" w:rsidRDefault="00F426C2">
            <w:pPr>
              <w:pStyle w:val="TableParagraph"/>
              <w:spacing w:before="45"/>
              <w:ind w:left="104"/>
              <w:rPr>
                <w:sz w:val="18"/>
              </w:rPr>
            </w:pPr>
            <w:r>
              <w:rPr>
                <w:sz w:val="18"/>
              </w:rPr>
              <w:t>检测数据：</w:t>
            </w:r>
          </w:p>
        </w:tc>
      </w:tr>
      <w:tr w:rsidR="004A4DEF">
        <w:trPr>
          <w:trHeight w:val="3638"/>
        </w:trPr>
        <w:tc>
          <w:tcPr>
            <w:tcW w:w="8526" w:type="dxa"/>
            <w:gridSpan w:val="11"/>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86"/>
              </w:numPr>
              <w:tabs>
                <w:tab w:val="left" w:pos="385"/>
              </w:tabs>
              <w:spacing w:before="48"/>
              <w:ind w:hanging="274"/>
              <w:rPr>
                <w:sz w:val="18"/>
              </w:rPr>
            </w:pPr>
            <w:r>
              <w:rPr>
                <w:spacing w:val="-5"/>
                <w:sz w:val="18"/>
              </w:rPr>
              <w:t>查该发动机维修手册：</w:t>
            </w:r>
          </w:p>
          <w:p w:rsidR="004A4DEF" w:rsidRDefault="00F426C2">
            <w:pPr>
              <w:pStyle w:val="TableParagraph"/>
              <w:tabs>
                <w:tab w:val="left" w:pos="3263"/>
              </w:tabs>
              <w:spacing w:before="48"/>
              <w:ind w:left="110"/>
              <w:rPr>
                <w:sz w:val="18"/>
              </w:rPr>
            </w:pPr>
            <w:r>
              <w:rPr>
                <w:sz w:val="18"/>
              </w:rPr>
              <w:t>气</w:t>
            </w:r>
            <w:r>
              <w:rPr>
                <w:spacing w:val="-5"/>
                <w:sz w:val="18"/>
              </w:rPr>
              <w:t>门</w:t>
            </w:r>
            <w:r>
              <w:rPr>
                <w:sz w:val="18"/>
              </w:rPr>
              <w:t>最</w:t>
            </w:r>
            <w:r>
              <w:rPr>
                <w:spacing w:val="-5"/>
                <w:sz w:val="18"/>
              </w:rPr>
              <w:t>大</w:t>
            </w:r>
            <w:r>
              <w:rPr>
                <w:sz w:val="18"/>
              </w:rPr>
              <w:t>弯</w:t>
            </w:r>
            <w:r>
              <w:rPr>
                <w:spacing w:val="-5"/>
                <w:sz w:val="18"/>
              </w:rPr>
              <w:t>曲</w:t>
            </w:r>
            <w:r>
              <w:rPr>
                <w:sz w:val="18"/>
              </w:rPr>
              <w:t>值</w:t>
            </w:r>
            <w:r>
              <w:rPr>
                <w:spacing w:val="-5"/>
                <w:sz w:val="18"/>
              </w:rPr>
              <w:t>标</w:t>
            </w:r>
            <w:r>
              <w:rPr>
                <w:sz w:val="18"/>
              </w:rPr>
              <w:t>准为</w:t>
            </w:r>
            <w:r>
              <w:rPr>
                <w:sz w:val="18"/>
                <w:u w:val="single"/>
              </w:rPr>
              <w:t xml:space="preserve"> </w:t>
            </w:r>
            <w:r>
              <w:rPr>
                <w:sz w:val="18"/>
                <w:u w:val="single"/>
              </w:rPr>
              <w:tab/>
            </w:r>
            <w:r>
              <w:rPr>
                <w:sz w:val="18"/>
              </w:rPr>
              <w:t>。</w:t>
            </w:r>
          </w:p>
          <w:p w:rsidR="004A4DEF" w:rsidRDefault="00F426C2">
            <w:pPr>
              <w:pStyle w:val="TableParagraph"/>
              <w:tabs>
                <w:tab w:val="left" w:pos="4343"/>
              </w:tabs>
              <w:spacing w:before="52" w:line="290" w:lineRule="auto"/>
              <w:ind w:left="110" w:right="3987"/>
              <w:rPr>
                <w:sz w:val="18"/>
              </w:rPr>
            </w:pPr>
            <w:r>
              <w:rPr>
                <w:sz w:val="18"/>
              </w:rPr>
              <w:t>进</w:t>
            </w:r>
            <w:r>
              <w:rPr>
                <w:spacing w:val="-5"/>
                <w:sz w:val="18"/>
              </w:rPr>
              <w:t>气</w:t>
            </w:r>
            <w:r>
              <w:rPr>
                <w:sz w:val="18"/>
              </w:rPr>
              <w:t>门</w:t>
            </w:r>
            <w:r>
              <w:rPr>
                <w:spacing w:val="-5"/>
                <w:sz w:val="18"/>
              </w:rPr>
              <w:t>气</w:t>
            </w:r>
            <w:r>
              <w:rPr>
                <w:sz w:val="18"/>
              </w:rPr>
              <w:t>门</w:t>
            </w:r>
            <w:r>
              <w:rPr>
                <w:spacing w:val="-5"/>
                <w:sz w:val="18"/>
              </w:rPr>
              <w:t>杆</w:t>
            </w:r>
            <w:r>
              <w:rPr>
                <w:sz w:val="18"/>
              </w:rPr>
              <w:t>直</w:t>
            </w:r>
            <w:r>
              <w:rPr>
                <w:spacing w:val="-5"/>
                <w:sz w:val="18"/>
              </w:rPr>
              <w:t>径</w:t>
            </w:r>
            <w:r>
              <w:rPr>
                <w:sz w:val="18"/>
              </w:rPr>
              <w:t>标</w:t>
            </w:r>
            <w:r>
              <w:rPr>
                <w:spacing w:val="-5"/>
                <w:sz w:val="18"/>
              </w:rPr>
              <w:t>准</w:t>
            </w:r>
            <w:r>
              <w:rPr>
                <w:sz w:val="18"/>
              </w:rPr>
              <w:t>值为</w:t>
            </w:r>
            <w:r>
              <w:rPr>
                <w:sz w:val="18"/>
                <w:u w:val="single"/>
              </w:rPr>
              <w:t xml:space="preserve"> </w:t>
            </w:r>
            <w:r>
              <w:rPr>
                <w:sz w:val="18"/>
                <w:u w:val="single"/>
              </w:rPr>
              <w:tab/>
            </w:r>
            <w:r>
              <w:rPr>
                <w:spacing w:val="-17"/>
                <w:sz w:val="18"/>
              </w:rPr>
              <w:t>。</w:t>
            </w:r>
            <w:r>
              <w:rPr>
                <w:sz w:val="18"/>
              </w:rPr>
              <w:t>排</w:t>
            </w:r>
            <w:r>
              <w:rPr>
                <w:spacing w:val="-5"/>
                <w:sz w:val="18"/>
              </w:rPr>
              <w:t>气</w:t>
            </w:r>
            <w:r>
              <w:rPr>
                <w:sz w:val="18"/>
              </w:rPr>
              <w:t>门</w:t>
            </w:r>
            <w:r>
              <w:rPr>
                <w:spacing w:val="-5"/>
                <w:sz w:val="18"/>
              </w:rPr>
              <w:t>气</w:t>
            </w:r>
            <w:r>
              <w:rPr>
                <w:sz w:val="18"/>
              </w:rPr>
              <w:t>门</w:t>
            </w:r>
            <w:r>
              <w:rPr>
                <w:spacing w:val="-5"/>
                <w:sz w:val="18"/>
              </w:rPr>
              <w:t>杆</w:t>
            </w:r>
            <w:r>
              <w:rPr>
                <w:sz w:val="18"/>
              </w:rPr>
              <w:t>直</w:t>
            </w:r>
            <w:r>
              <w:rPr>
                <w:spacing w:val="-5"/>
                <w:sz w:val="18"/>
              </w:rPr>
              <w:t>径</w:t>
            </w:r>
            <w:r>
              <w:rPr>
                <w:sz w:val="18"/>
              </w:rPr>
              <w:t>标</w:t>
            </w:r>
            <w:r>
              <w:rPr>
                <w:spacing w:val="-5"/>
                <w:sz w:val="18"/>
              </w:rPr>
              <w:t>准</w:t>
            </w:r>
            <w:r>
              <w:rPr>
                <w:sz w:val="18"/>
              </w:rPr>
              <w:t>值为</w:t>
            </w:r>
            <w:r>
              <w:rPr>
                <w:sz w:val="18"/>
                <w:u w:val="single"/>
              </w:rPr>
              <w:t xml:space="preserve"> </w:t>
            </w:r>
            <w:r>
              <w:rPr>
                <w:sz w:val="18"/>
                <w:u w:val="single"/>
              </w:rPr>
              <w:tab/>
            </w:r>
            <w:r>
              <w:rPr>
                <w:spacing w:val="-17"/>
                <w:sz w:val="18"/>
              </w:rPr>
              <w:t>。</w:t>
            </w:r>
          </w:p>
          <w:p w:rsidR="004A4DEF" w:rsidRDefault="00F426C2">
            <w:pPr>
              <w:pStyle w:val="TableParagraph"/>
              <w:tabs>
                <w:tab w:val="left" w:pos="3441"/>
                <w:tab w:val="left" w:pos="6498"/>
              </w:tabs>
              <w:spacing w:line="295" w:lineRule="auto"/>
              <w:ind w:left="110" w:right="1832"/>
              <w:rPr>
                <w:sz w:val="18"/>
              </w:rPr>
            </w:pPr>
            <w:r>
              <w:rPr>
                <w:sz w:val="18"/>
              </w:rPr>
              <w:t>进</w:t>
            </w:r>
            <w:r>
              <w:rPr>
                <w:spacing w:val="-5"/>
                <w:sz w:val="18"/>
              </w:rPr>
              <w:t>气</w:t>
            </w:r>
            <w:r>
              <w:rPr>
                <w:sz w:val="18"/>
              </w:rPr>
              <w:t>门</w:t>
            </w:r>
            <w:r>
              <w:rPr>
                <w:spacing w:val="-5"/>
                <w:sz w:val="18"/>
              </w:rPr>
              <w:t>标</w:t>
            </w:r>
            <w:r>
              <w:rPr>
                <w:sz w:val="18"/>
              </w:rPr>
              <w:t>准</w:t>
            </w:r>
            <w:r>
              <w:rPr>
                <w:spacing w:val="-5"/>
                <w:sz w:val="18"/>
              </w:rPr>
              <w:t>长</w:t>
            </w:r>
            <w:r>
              <w:rPr>
                <w:sz w:val="18"/>
              </w:rPr>
              <w:t>度为</w:t>
            </w:r>
            <w:r>
              <w:rPr>
                <w:sz w:val="18"/>
                <w:u w:val="single"/>
              </w:rPr>
              <w:t xml:space="preserve"> </w:t>
            </w:r>
            <w:r>
              <w:rPr>
                <w:sz w:val="18"/>
                <w:u w:val="single"/>
              </w:rPr>
              <w:tab/>
            </w:r>
            <w:r>
              <w:rPr>
                <w:sz w:val="18"/>
              </w:rPr>
              <w:t>、</w:t>
            </w:r>
            <w:r>
              <w:rPr>
                <w:spacing w:val="-5"/>
                <w:sz w:val="18"/>
              </w:rPr>
              <w:t>最</w:t>
            </w:r>
            <w:r>
              <w:rPr>
                <w:sz w:val="18"/>
              </w:rPr>
              <w:t>小</w:t>
            </w:r>
            <w:r>
              <w:rPr>
                <w:spacing w:val="-5"/>
                <w:sz w:val="18"/>
              </w:rPr>
              <w:t>长</w:t>
            </w:r>
            <w:r>
              <w:rPr>
                <w:sz w:val="18"/>
              </w:rPr>
              <w:t>度</w:t>
            </w:r>
            <w:r>
              <w:rPr>
                <w:spacing w:val="-5"/>
                <w:sz w:val="18"/>
              </w:rPr>
              <w:t>为</w:t>
            </w:r>
            <w:r>
              <w:rPr>
                <w:spacing w:val="-5"/>
                <w:sz w:val="18"/>
                <w:u w:val="single"/>
              </w:rPr>
              <w:t xml:space="preserve"> </w:t>
            </w:r>
            <w:r>
              <w:rPr>
                <w:spacing w:val="-5"/>
                <w:sz w:val="18"/>
                <w:u w:val="single"/>
              </w:rPr>
              <w:tab/>
            </w:r>
            <w:r>
              <w:rPr>
                <w:spacing w:val="-17"/>
                <w:sz w:val="18"/>
              </w:rPr>
              <w:t>。</w:t>
            </w:r>
            <w:r>
              <w:rPr>
                <w:sz w:val="18"/>
              </w:rPr>
              <w:t>排</w:t>
            </w:r>
            <w:r>
              <w:rPr>
                <w:spacing w:val="-5"/>
                <w:sz w:val="18"/>
              </w:rPr>
              <w:t>气</w:t>
            </w:r>
            <w:r>
              <w:rPr>
                <w:sz w:val="18"/>
              </w:rPr>
              <w:t>门</w:t>
            </w:r>
            <w:r>
              <w:rPr>
                <w:spacing w:val="-5"/>
                <w:sz w:val="18"/>
              </w:rPr>
              <w:t>标</w:t>
            </w:r>
            <w:r>
              <w:rPr>
                <w:sz w:val="18"/>
              </w:rPr>
              <w:t>准</w:t>
            </w:r>
            <w:r>
              <w:rPr>
                <w:spacing w:val="-5"/>
                <w:sz w:val="18"/>
              </w:rPr>
              <w:t>长</w:t>
            </w:r>
            <w:r>
              <w:rPr>
                <w:sz w:val="18"/>
              </w:rPr>
              <w:t>度为</w:t>
            </w:r>
            <w:r>
              <w:rPr>
                <w:sz w:val="18"/>
                <w:u w:val="single"/>
              </w:rPr>
              <w:t xml:space="preserve"> </w:t>
            </w:r>
            <w:r>
              <w:rPr>
                <w:sz w:val="18"/>
                <w:u w:val="single"/>
              </w:rPr>
              <w:tab/>
            </w:r>
            <w:r>
              <w:rPr>
                <w:sz w:val="18"/>
              </w:rPr>
              <w:t>、</w:t>
            </w:r>
            <w:r>
              <w:rPr>
                <w:spacing w:val="-5"/>
                <w:sz w:val="18"/>
              </w:rPr>
              <w:t>最</w:t>
            </w:r>
            <w:r>
              <w:rPr>
                <w:sz w:val="18"/>
              </w:rPr>
              <w:t>小</w:t>
            </w:r>
            <w:r>
              <w:rPr>
                <w:spacing w:val="-5"/>
                <w:sz w:val="18"/>
              </w:rPr>
              <w:t>长</w:t>
            </w:r>
            <w:r>
              <w:rPr>
                <w:sz w:val="18"/>
              </w:rPr>
              <w:t>度</w:t>
            </w:r>
            <w:r>
              <w:rPr>
                <w:spacing w:val="-5"/>
                <w:sz w:val="18"/>
              </w:rPr>
              <w:t>为</w:t>
            </w:r>
            <w:r>
              <w:rPr>
                <w:spacing w:val="-5"/>
                <w:sz w:val="18"/>
                <w:u w:val="single"/>
              </w:rPr>
              <w:t xml:space="preserve"> </w:t>
            </w:r>
            <w:r>
              <w:rPr>
                <w:spacing w:val="-5"/>
                <w:sz w:val="18"/>
                <w:u w:val="single"/>
              </w:rPr>
              <w:tab/>
            </w:r>
            <w:r>
              <w:rPr>
                <w:spacing w:val="-17"/>
                <w:sz w:val="18"/>
              </w:rPr>
              <w:t>。</w:t>
            </w:r>
          </w:p>
          <w:p w:rsidR="004A4DEF" w:rsidRDefault="00F426C2">
            <w:pPr>
              <w:pStyle w:val="TableParagraph"/>
              <w:tabs>
                <w:tab w:val="left" w:pos="3983"/>
                <w:tab w:val="left" w:pos="7041"/>
              </w:tabs>
              <w:spacing w:line="225" w:lineRule="exact"/>
              <w:ind w:left="110"/>
              <w:rPr>
                <w:sz w:val="18"/>
              </w:rPr>
            </w:pPr>
            <w:r>
              <w:rPr>
                <w:sz w:val="18"/>
              </w:rPr>
              <w:t>气</w:t>
            </w:r>
            <w:r>
              <w:rPr>
                <w:spacing w:val="-5"/>
                <w:sz w:val="18"/>
              </w:rPr>
              <w:t>门</w:t>
            </w:r>
            <w:r>
              <w:rPr>
                <w:sz w:val="18"/>
              </w:rPr>
              <w:t>弹</w:t>
            </w:r>
            <w:r>
              <w:rPr>
                <w:spacing w:val="-5"/>
                <w:sz w:val="18"/>
              </w:rPr>
              <w:t>簧</w:t>
            </w:r>
            <w:r>
              <w:rPr>
                <w:sz w:val="18"/>
              </w:rPr>
              <w:t>偏</w:t>
            </w:r>
            <w:r>
              <w:rPr>
                <w:spacing w:val="-5"/>
                <w:sz w:val="18"/>
              </w:rPr>
              <w:t>斜</w:t>
            </w:r>
            <w:r>
              <w:rPr>
                <w:sz w:val="18"/>
              </w:rPr>
              <w:t>量</w:t>
            </w:r>
            <w:r>
              <w:rPr>
                <w:spacing w:val="-5"/>
                <w:sz w:val="18"/>
              </w:rPr>
              <w:t>最</w:t>
            </w:r>
            <w:r>
              <w:rPr>
                <w:sz w:val="18"/>
              </w:rPr>
              <w:t>大</w:t>
            </w:r>
            <w:r>
              <w:rPr>
                <w:spacing w:val="-5"/>
                <w:sz w:val="18"/>
              </w:rPr>
              <w:t>角</w:t>
            </w:r>
            <w:r>
              <w:rPr>
                <w:sz w:val="18"/>
              </w:rPr>
              <w:t>度为</w:t>
            </w:r>
            <w:r>
              <w:rPr>
                <w:sz w:val="18"/>
                <w:u w:val="single"/>
              </w:rPr>
              <w:t xml:space="preserve"> </w:t>
            </w:r>
            <w:r>
              <w:rPr>
                <w:sz w:val="18"/>
                <w:u w:val="single"/>
              </w:rPr>
              <w:tab/>
            </w:r>
            <w:r>
              <w:rPr>
                <w:spacing w:val="-5"/>
                <w:sz w:val="18"/>
              </w:rPr>
              <w:t>、</w:t>
            </w:r>
            <w:r>
              <w:rPr>
                <w:sz w:val="18"/>
              </w:rPr>
              <w:t>自</w:t>
            </w:r>
            <w:r>
              <w:rPr>
                <w:spacing w:val="-5"/>
                <w:sz w:val="18"/>
              </w:rPr>
              <w:t>由</w:t>
            </w:r>
            <w:r>
              <w:rPr>
                <w:sz w:val="18"/>
              </w:rPr>
              <w:t>长</w:t>
            </w:r>
            <w:r>
              <w:rPr>
                <w:spacing w:val="-5"/>
                <w:sz w:val="18"/>
              </w:rPr>
              <w:t>度</w:t>
            </w:r>
            <w:r>
              <w:rPr>
                <w:sz w:val="18"/>
              </w:rPr>
              <w:t>标</w:t>
            </w:r>
            <w:r>
              <w:rPr>
                <w:spacing w:val="-5"/>
                <w:sz w:val="18"/>
              </w:rPr>
              <w:t>准</w:t>
            </w:r>
            <w:r>
              <w:rPr>
                <w:sz w:val="18"/>
              </w:rPr>
              <w:t>值为</w:t>
            </w:r>
            <w:r>
              <w:rPr>
                <w:sz w:val="18"/>
                <w:u w:val="single"/>
              </w:rPr>
              <w:t xml:space="preserve"> </w:t>
            </w:r>
            <w:r>
              <w:rPr>
                <w:sz w:val="18"/>
                <w:u w:val="single"/>
              </w:rPr>
              <w:tab/>
            </w:r>
            <w:r>
              <w:rPr>
                <w:sz w:val="18"/>
              </w:rPr>
              <w:t>。</w:t>
            </w:r>
          </w:p>
          <w:p w:rsidR="004A4DEF" w:rsidRDefault="00F426C2" w:rsidP="00F426C2">
            <w:pPr>
              <w:pStyle w:val="TableParagraph"/>
              <w:numPr>
                <w:ilvl w:val="0"/>
                <w:numId w:val="86"/>
              </w:numPr>
              <w:tabs>
                <w:tab w:val="left" w:pos="385"/>
              </w:tabs>
              <w:spacing w:before="47"/>
              <w:ind w:hanging="274"/>
              <w:rPr>
                <w:sz w:val="18"/>
              </w:rPr>
            </w:pPr>
            <w:r>
              <w:rPr>
                <w:spacing w:val="-5"/>
                <w:sz w:val="18"/>
              </w:rPr>
              <w:t>根据测量结果，提出维修方案。</w:t>
            </w:r>
          </w:p>
        </w:tc>
      </w:tr>
    </w:tbl>
    <w:p w:rsidR="004A4DEF" w:rsidRDefault="004A4DEF">
      <w:pPr>
        <w:pStyle w:val="a3"/>
        <w:rPr>
          <w:sz w:val="20"/>
        </w:rPr>
      </w:pPr>
    </w:p>
    <w:p w:rsidR="004A4DEF" w:rsidRDefault="004A4DEF">
      <w:pPr>
        <w:pStyle w:val="a3"/>
        <w:spacing w:before="3"/>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4A4DEF">
      <w:pPr>
        <w:pStyle w:val="a3"/>
        <w:spacing w:before="1"/>
        <w:ind w:left="1102"/>
        <w:rPr>
          <w:sz w:val="24"/>
          <w:szCs w:val="24"/>
        </w:rPr>
      </w:pPr>
      <w:r w:rsidRPr="004A4DEF">
        <w:rPr>
          <w:sz w:val="24"/>
          <w:szCs w:val="24"/>
        </w:rPr>
        <w:lastRenderedPageBreak/>
        <w:pict>
          <v:shape id="文本框 687" o:spid="_x0000_s1182" type="#_x0000_t202" style="position:absolute;left:0;text-align:left;margin-left:187.45pt;margin-top:-254.4pt;width:313.95pt;height:39.85pt;z-index:251532288;mso-position-horizontal-relative:page" o:gfxdata="UEsDBAoAAAAAAIdO4kAAAAAAAAAAAAAAAAAEAAAAZHJzL1BLAwQUAAAACACHTuJAiM6/Q9wAAAAO&#10;AQAADwAAAGRycy9kb3ducmV2LnhtbE2PzU7DMBCE70i8g7VI3Fo7oZQmjVMhBCckRBoOPTqxm1iN&#10;1yF2f3h7tie47e6MZr8pNhc3sJOZgvUoIZkLYAZbry12Er7qt9kKWIgKtRo8Ggk/JsCmvL0pVK79&#10;GStz2saOUQiGXEnoYxxzzkPbG6fC3I8GSdv7yalI69RxPakzhbuBp0IsuVMW6UOvRvPSm/awPToJ&#10;zzusXu33R/NZ7Stb15nA9+VByvu7RKyBRXOJf2a44hM6lMTU+CPqwAYJD0+LjKwSZo9iRSWuFiFS&#10;mhq6LdIsAV4W/H+N8hdQSwMEFAAAAAgAh07iQEZtNkOqAQAALwMAAA4AAABkcnMvZTJvRG9jLnht&#10;bK1SS27bMBDdF+gdCO5ryW7l2ILlAEWQokCQFEh6AJoiLQL8YchY8gWaG2TVTfc5l8+RIW05Rbsr&#10;uhkOZ4Zv5r3h6nIwmuwEBOVsQ6eTkhJhuWuV3Tb0+8P1hwUlITLbMu2saOheBHq5fv9u1ftazFzn&#10;dCuAIIgNde8b2sXo66IIvBOGhYnzwmJSOjAs4hW2RQusR3Sji1lZzoveQevBcRECRq+OSbrO+FIK&#10;Hu+kDCIS3VCcLWYL2W6SLdYrVm+B+U7x0xjsH6YwTFlseoa6YpGRR1B/QRnFwQUn44Q7UzgpFReZ&#10;A7KZln+wue+YF5kLihP8Wabw/2D57e4bENU29BMllhlc0eH56fDz5fDrB5kvLpJAvQ811t17rIzD&#10;Zzfgosd4wGDiPUgw6URGBPMo9f4srxgi4Rj8uFxcTOcVJRxzVTkvl1WCKd5eewjxi3CGJKehgOvL&#10;qrLdTYjH0rEkNbPuWmmdV6gt6Ru6rGZVfnDOILi22CNxOM6avDhshhOxjWv3yEt/tahq+iGjA6Oz&#10;GZ1HD2rb4VyZfYbErWQCpx+U1v77PTd+++f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jOv0Pc&#10;AAAADgEAAA8AAAAAAAAAAQAgAAAAIgAAAGRycy9kb3ducmV2LnhtbFBLAQIUABQAAAAIAIdO4kBG&#10;bTZDqgEAAC8DAAAOAAAAAAAAAAEAIAAAACsBAABkcnMvZTJvRG9jLnhtbFBLBQYAAAAABgAGAFkB&#10;AABHBQAAAAA=&#10;" filled="f" stroked="f">
            <v:textbox inset="0,0,0,0">
              <w:txbxContent>
                <w:tbl>
                  <w:tblPr>
                    <w:tblStyle w:val="TableNormal"/>
                    <w:tblW w:w="62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05"/>
                    <w:gridCol w:w="3259"/>
                  </w:tblGrid>
                  <w:tr w:rsidR="004A4DEF">
                    <w:trPr>
                      <w:trHeight w:val="278"/>
                    </w:trPr>
                    <w:tc>
                      <w:tcPr>
                        <w:tcW w:w="3005" w:type="dxa"/>
                      </w:tcPr>
                      <w:p w:rsidR="004A4DEF" w:rsidRDefault="00F426C2">
                        <w:pPr>
                          <w:pStyle w:val="TableParagraph"/>
                          <w:spacing w:before="45" w:line="213" w:lineRule="exact"/>
                          <w:ind w:left="873"/>
                          <w:rPr>
                            <w:sz w:val="18"/>
                          </w:rPr>
                        </w:pPr>
                        <w:r>
                          <w:rPr>
                            <w:sz w:val="18"/>
                          </w:rPr>
                          <w:t>气门弹簧偏斜量</w:t>
                        </w:r>
                      </w:p>
                    </w:tc>
                    <w:tc>
                      <w:tcPr>
                        <w:tcW w:w="3259" w:type="dxa"/>
                      </w:tcPr>
                      <w:p w:rsidR="004A4DEF" w:rsidRDefault="00F426C2">
                        <w:pPr>
                          <w:pStyle w:val="TableParagraph"/>
                          <w:spacing w:before="45" w:line="213" w:lineRule="exact"/>
                          <w:ind w:left="911"/>
                          <w:rPr>
                            <w:sz w:val="18"/>
                          </w:rPr>
                        </w:pPr>
                        <w:r>
                          <w:rPr>
                            <w:sz w:val="18"/>
                          </w:rPr>
                          <w:t>气门弹簧自由长度</w:t>
                        </w:r>
                      </w:p>
                    </w:tc>
                  </w:tr>
                  <w:tr w:rsidR="004A4DEF">
                    <w:trPr>
                      <w:trHeight w:val="489"/>
                    </w:trPr>
                    <w:tc>
                      <w:tcPr>
                        <w:tcW w:w="3005" w:type="dxa"/>
                      </w:tcPr>
                      <w:p w:rsidR="004A4DEF" w:rsidRDefault="004A4DEF">
                        <w:pPr>
                          <w:pStyle w:val="TableParagraph"/>
                          <w:rPr>
                            <w:rFonts w:ascii="Times New Roman"/>
                            <w:sz w:val="18"/>
                          </w:rPr>
                        </w:pPr>
                      </w:p>
                    </w:tc>
                    <w:tc>
                      <w:tcPr>
                        <w:tcW w:w="3259"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rFonts w:asciiTheme="minorEastAsia" w:eastAsiaTheme="minorEastAsia" w:hAnsiTheme="minorEastAsia" w:cs="Times New Roman" w:hint="eastAsia"/>
          <w:sz w:val="24"/>
          <w:szCs w:val="24"/>
        </w:rPr>
        <w:t>1-11</w:t>
      </w:r>
      <w:r w:rsidR="00F426C2">
        <w:rPr>
          <w:rFonts w:asciiTheme="minorEastAsia" w:eastAsiaTheme="minorEastAsia" w:hAnsiTheme="minorEastAsia"/>
          <w:sz w:val="24"/>
          <w:szCs w:val="24"/>
        </w:rPr>
        <w:t>：</w:t>
      </w:r>
      <w:r w:rsidR="00F426C2">
        <w:rPr>
          <w:sz w:val="24"/>
          <w:szCs w:val="24"/>
        </w:rPr>
        <w:t>凸轮轴检测</w:t>
      </w:r>
    </w:p>
    <w:p w:rsidR="004A4DEF" w:rsidRDefault="00F426C2" w:rsidP="00F426C2">
      <w:pPr>
        <w:pStyle w:val="a3"/>
        <w:numPr>
          <w:ilvl w:val="0"/>
          <w:numId w:val="87"/>
        </w:numPr>
        <w:spacing w:before="124" w:line="348" w:lineRule="auto"/>
        <w:ind w:left="680" w:right="628" w:firstLine="422"/>
        <w:jc w:val="both"/>
        <w:rPr>
          <w:spacing w:val="-6"/>
        </w:rPr>
      </w:pPr>
      <w:r>
        <w:rPr>
          <w:rFonts w:hint="eastAsia"/>
          <w:spacing w:val="-10"/>
        </w:rPr>
        <w:t>任务描述：</w:t>
      </w:r>
      <w:r>
        <w:rPr>
          <w:spacing w:val="-10"/>
        </w:rPr>
        <w:t>在工作台上对已拆卸的发动机凸轮轴进行检测。检查凸轮轴指定轴颈的磨损情况和指定</w:t>
      </w:r>
      <w:r>
        <w:rPr>
          <w:spacing w:val="-6"/>
        </w:rPr>
        <w:t>凸轮的磨损情况；检查凸轮轴的弯曲变形。并根据检测结果提出维修方案。</w:t>
      </w:r>
    </w:p>
    <w:p w:rsidR="004A4DEF" w:rsidRDefault="00F426C2" w:rsidP="00F426C2">
      <w:pPr>
        <w:pStyle w:val="a3"/>
        <w:numPr>
          <w:ilvl w:val="0"/>
          <w:numId w:val="87"/>
        </w:numPr>
        <w:spacing w:before="124" w:line="348" w:lineRule="auto"/>
        <w:ind w:left="680" w:right="628" w:firstLine="422"/>
        <w:jc w:val="both"/>
        <w:rPr>
          <w:spacing w:val="-6"/>
        </w:rPr>
      </w:pPr>
      <w:r>
        <w:rPr>
          <w:rFonts w:hint="eastAsia"/>
          <w:spacing w:val="-6"/>
        </w:rPr>
        <w:t>实施条件：</w:t>
      </w:r>
      <w:r>
        <w:rPr>
          <w:spacing w:val="-6"/>
        </w:rPr>
        <w:t>考点提供考试用发动机的维修手册、工具车（配备常用工具）、外径千分尺、磁性表座、百分表、</w:t>
      </w:r>
      <w:r>
        <w:rPr>
          <w:spacing w:val="-6"/>
        </w:rPr>
        <w:t xml:space="preserve">V </w:t>
      </w:r>
      <w:r>
        <w:rPr>
          <w:spacing w:val="-6"/>
        </w:rPr>
        <w:t>型铁、检测平板。进入考试程序后，考生准备考试所需的工具仪器设备，将考试相应内容记录在工单上，整理场地后结束考试。</w:t>
      </w:r>
    </w:p>
    <w:p w:rsidR="004A4DEF" w:rsidRDefault="00F426C2" w:rsidP="00F426C2">
      <w:pPr>
        <w:pStyle w:val="a3"/>
        <w:numPr>
          <w:ilvl w:val="0"/>
          <w:numId w:val="87"/>
        </w:numPr>
        <w:spacing w:before="124" w:line="348" w:lineRule="auto"/>
        <w:ind w:left="680" w:right="628" w:firstLine="422"/>
        <w:jc w:val="both"/>
        <w:rPr>
          <w:spacing w:val="-6"/>
        </w:rPr>
      </w:pPr>
      <w:r>
        <w:rPr>
          <w:spacing w:val="-6"/>
        </w:rPr>
        <w:t>考核时限</w:t>
      </w:r>
      <w:r>
        <w:rPr>
          <w:spacing w:val="-6"/>
        </w:rPr>
        <w:t xml:space="preserve"> 30 </w:t>
      </w:r>
      <w:r>
        <w:rPr>
          <w:spacing w:val="-6"/>
        </w:rPr>
        <w:t>分钟。</w:t>
      </w:r>
    </w:p>
    <w:p w:rsidR="004A4DEF" w:rsidRDefault="00F426C2" w:rsidP="00F426C2">
      <w:pPr>
        <w:pStyle w:val="a3"/>
        <w:numPr>
          <w:ilvl w:val="0"/>
          <w:numId w:val="87"/>
        </w:numPr>
        <w:spacing w:before="124" w:line="348" w:lineRule="auto"/>
        <w:ind w:left="680" w:right="628" w:firstLine="422"/>
        <w:jc w:val="both"/>
        <w:rPr>
          <w:spacing w:val="-6"/>
        </w:rPr>
      </w:pPr>
      <w:r>
        <w:rPr>
          <w:rFonts w:hint="eastAsia"/>
          <w:spacing w:val="-6"/>
        </w:rPr>
        <w:t>评分细则及操作工单：</w:t>
      </w:r>
    </w:p>
    <w:p w:rsidR="004A4DEF" w:rsidRDefault="004A4DEF">
      <w:pPr>
        <w:pStyle w:val="a3"/>
        <w:spacing w:line="348" w:lineRule="auto"/>
        <w:ind w:left="680" w:right="527" w:firstLine="422"/>
      </w:pPr>
    </w:p>
    <w:p w:rsidR="004A4DEF" w:rsidRDefault="00F426C2">
      <w:r>
        <w:br w:type="page"/>
      </w:r>
    </w:p>
    <w:p w:rsidR="004A4DEF" w:rsidRDefault="00F426C2">
      <w:pPr>
        <w:pStyle w:val="a3"/>
        <w:ind w:left="685" w:right="223"/>
        <w:jc w:val="center"/>
      </w:pPr>
      <w:r>
        <w:lastRenderedPageBreak/>
        <w:t>《凸轮轴检测》评分标准</w:t>
      </w:r>
    </w:p>
    <w:tbl>
      <w:tblPr>
        <w:tblStyle w:val="TableNormal"/>
        <w:tblW w:w="8393"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26"/>
        <w:gridCol w:w="849"/>
        <w:gridCol w:w="5380"/>
      </w:tblGrid>
      <w:tr w:rsidR="004A4DEF">
        <w:trPr>
          <w:trHeight w:val="278"/>
        </w:trPr>
        <w:tc>
          <w:tcPr>
            <w:tcW w:w="638" w:type="dxa"/>
          </w:tcPr>
          <w:p w:rsidR="004A4DEF" w:rsidRDefault="00F426C2">
            <w:pPr>
              <w:pStyle w:val="TableParagraph"/>
              <w:spacing w:before="45" w:line="213" w:lineRule="exact"/>
              <w:ind w:left="105"/>
              <w:rPr>
                <w:sz w:val="18"/>
              </w:rPr>
            </w:pPr>
            <w:r>
              <w:rPr>
                <w:sz w:val="18"/>
              </w:rPr>
              <w:t>序号</w:t>
            </w:r>
          </w:p>
        </w:tc>
        <w:tc>
          <w:tcPr>
            <w:tcW w:w="1526" w:type="dxa"/>
          </w:tcPr>
          <w:p w:rsidR="004A4DEF" w:rsidRDefault="00F426C2">
            <w:pPr>
              <w:pStyle w:val="TableParagraph"/>
              <w:spacing w:before="45" w:line="213" w:lineRule="exact"/>
              <w:ind w:left="115" w:right="100"/>
              <w:jc w:val="center"/>
              <w:rPr>
                <w:sz w:val="18"/>
              </w:rPr>
            </w:pPr>
            <w:r>
              <w:rPr>
                <w:sz w:val="18"/>
              </w:rPr>
              <w:t>考核项目</w:t>
            </w:r>
          </w:p>
        </w:tc>
        <w:tc>
          <w:tcPr>
            <w:tcW w:w="849" w:type="dxa"/>
          </w:tcPr>
          <w:p w:rsidR="004A4DEF" w:rsidRDefault="00F426C2">
            <w:pPr>
              <w:pStyle w:val="TableParagraph"/>
              <w:spacing w:before="45" w:line="213" w:lineRule="exact"/>
              <w:ind w:left="155" w:right="139"/>
              <w:jc w:val="center"/>
              <w:rPr>
                <w:sz w:val="18"/>
              </w:rPr>
            </w:pPr>
            <w:r>
              <w:rPr>
                <w:sz w:val="18"/>
              </w:rPr>
              <w:t>配分</w:t>
            </w:r>
          </w:p>
        </w:tc>
        <w:tc>
          <w:tcPr>
            <w:tcW w:w="5380" w:type="dxa"/>
          </w:tcPr>
          <w:p w:rsidR="004A4DEF" w:rsidRDefault="00F426C2">
            <w:pPr>
              <w:pStyle w:val="TableParagraph"/>
              <w:spacing w:before="45" w:line="213" w:lineRule="exact"/>
              <w:ind w:left="1162"/>
              <w:rPr>
                <w:sz w:val="18"/>
              </w:rPr>
            </w:pPr>
            <w:r>
              <w:rPr>
                <w:sz w:val="18"/>
              </w:rPr>
              <w:t>扣分标准（每项累计扣分不超过配分）</w:t>
            </w:r>
          </w:p>
        </w:tc>
      </w:tr>
      <w:tr w:rsidR="004A4DEF">
        <w:trPr>
          <w:trHeight w:val="662"/>
        </w:trPr>
        <w:tc>
          <w:tcPr>
            <w:tcW w:w="638" w:type="dxa"/>
          </w:tcPr>
          <w:p w:rsidR="004A4DEF" w:rsidRDefault="004A4DEF">
            <w:pPr>
              <w:pStyle w:val="TableParagraph"/>
              <w:spacing w:before="5"/>
              <w:rPr>
                <w:sz w:val="19"/>
              </w:rPr>
            </w:pPr>
          </w:p>
          <w:p w:rsidR="004A4DEF" w:rsidRDefault="00F426C2">
            <w:pPr>
              <w:pStyle w:val="TableParagraph"/>
              <w:spacing w:before="1"/>
              <w:jc w:val="center"/>
              <w:rPr>
                <w:rFonts w:ascii="Times New Roman"/>
                <w:sz w:val="18"/>
              </w:rPr>
            </w:pPr>
            <w:r>
              <w:rPr>
                <w:rFonts w:ascii="Times New Roman"/>
                <w:w w:val="101"/>
                <w:sz w:val="18"/>
              </w:rPr>
              <w:t>1</w:t>
            </w:r>
          </w:p>
        </w:tc>
        <w:tc>
          <w:tcPr>
            <w:tcW w:w="1526" w:type="dxa"/>
          </w:tcPr>
          <w:p w:rsidR="004A4DEF" w:rsidRDefault="004A4DEF">
            <w:pPr>
              <w:pStyle w:val="TableParagraph"/>
              <w:spacing w:before="6"/>
              <w:rPr>
                <w:sz w:val="18"/>
              </w:rPr>
            </w:pPr>
          </w:p>
          <w:p w:rsidR="004A4DEF" w:rsidRDefault="00F426C2">
            <w:pPr>
              <w:pStyle w:val="TableParagraph"/>
              <w:ind w:left="110" w:right="100"/>
              <w:jc w:val="center"/>
              <w:rPr>
                <w:sz w:val="18"/>
              </w:rPr>
            </w:pPr>
            <w:r>
              <w:rPr>
                <w:sz w:val="18"/>
              </w:rPr>
              <w:t>安全文明否决</w:t>
            </w:r>
          </w:p>
        </w:tc>
        <w:tc>
          <w:tcPr>
            <w:tcW w:w="849" w:type="dxa"/>
          </w:tcPr>
          <w:p w:rsidR="004A4DEF" w:rsidRDefault="004A4DEF">
            <w:pPr>
              <w:pStyle w:val="TableParagraph"/>
              <w:rPr>
                <w:rFonts w:ascii="Times New Roman"/>
                <w:sz w:val="18"/>
              </w:rPr>
            </w:pPr>
          </w:p>
        </w:tc>
        <w:tc>
          <w:tcPr>
            <w:tcW w:w="5380" w:type="dxa"/>
          </w:tcPr>
          <w:p w:rsidR="004A4DEF" w:rsidRDefault="00F426C2">
            <w:pPr>
              <w:pStyle w:val="TableParagraph"/>
              <w:spacing w:before="49" w:line="280" w:lineRule="atLeast"/>
              <w:ind w:left="111" w:right="34"/>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2798"/>
        </w:trPr>
        <w:tc>
          <w:tcPr>
            <w:tcW w:w="638"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3"/>
              </w:rPr>
            </w:pPr>
          </w:p>
          <w:p w:rsidR="004A4DEF" w:rsidRDefault="00F426C2">
            <w:pPr>
              <w:pStyle w:val="TableParagraph"/>
              <w:jc w:val="center"/>
              <w:rPr>
                <w:rFonts w:ascii="Times New Roman"/>
                <w:sz w:val="18"/>
              </w:rPr>
            </w:pPr>
            <w:r>
              <w:rPr>
                <w:rFonts w:ascii="Times New Roman"/>
                <w:w w:val="101"/>
                <w:sz w:val="18"/>
              </w:rPr>
              <w:t>2</w:t>
            </w:r>
          </w:p>
        </w:tc>
        <w:tc>
          <w:tcPr>
            <w:tcW w:w="152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left="110" w:right="100"/>
              <w:jc w:val="center"/>
              <w:rPr>
                <w:sz w:val="18"/>
              </w:rPr>
            </w:pPr>
            <w:r>
              <w:rPr>
                <w:sz w:val="18"/>
              </w:rPr>
              <w:t>安全文明生产</w:t>
            </w:r>
          </w:p>
        </w:tc>
        <w:tc>
          <w:tcPr>
            <w:tcW w:w="849"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pPr>
          </w:p>
          <w:p w:rsidR="004A4DEF" w:rsidRDefault="00F426C2">
            <w:pPr>
              <w:pStyle w:val="TableParagraph"/>
              <w:spacing w:before="1"/>
              <w:ind w:left="155" w:right="134"/>
              <w:jc w:val="center"/>
              <w:rPr>
                <w:sz w:val="18"/>
              </w:rPr>
            </w:pPr>
            <w:r>
              <w:rPr>
                <w:rFonts w:ascii="Times New Roman" w:eastAsia="Times New Roman"/>
                <w:sz w:val="18"/>
              </w:rPr>
              <w:t xml:space="preserve">20 </w:t>
            </w:r>
            <w:r>
              <w:rPr>
                <w:sz w:val="18"/>
              </w:rPr>
              <w:t>分</w:t>
            </w:r>
          </w:p>
        </w:tc>
        <w:tc>
          <w:tcPr>
            <w:tcW w:w="5380" w:type="dxa"/>
          </w:tcPr>
          <w:p w:rsidR="004A4DEF" w:rsidRDefault="00F426C2" w:rsidP="00F426C2">
            <w:pPr>
              <w:pStyle w:val="TableParagraph"/>
              <w:numPr>
                <w:ilvl w:val="0"/>
                <w:numId w:val="88"/>
              </w:numPr>
              <w:tabs>
                <w:tab w:val="left" w:pos="327"/>
              </w:tabs>
              <w:spacing w:before="45"/>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4"/>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88"/>
              </w:numPr>
              <w:tabs>
                <w:tab w:val="left" w:pos="327"/>
              </w:tabs>
              <w:spacing w:before="48"/>
              <w:ind w:hanging="215"/>
              <w:rPr>
                <w:rFonts w:ascii="Times New Roman" w:eastAsia="Times New Roman"/>
                <w:sz w:val="18"/>
              </w:rPr>
            </w:pPr>
            <w:r>
              <w:rPr>
                <w:spacing w:val="-5"/>
                <w:w w:val="101"/>
                <w:sz w:val="18"/>
              </w:rPr>
              <w:t>拆装前不检查发动机台架锁止情况（</w:t>
            </w:r>
            <w:r>
              <w:rPr>
                <w:spacing w:val="-3"/>
                <w:w w:val="101"/>
                <w:sz w:val="18"/>
              </w:rPr>
              <w:t>含被考官提醒</w:t>
            </w:r>
            <w:r>
              <w:rPr>
                <w:spacing w:val="-96"/>
                <w:w w:val="101"/>
                <w:sz w:val="18"/>
              </w:rPr>
              <w:t>）</w:t>
            </w:r>
            <w:r>
              <w:rPr>
                <w:spacing w:val="-3"/>
                <w:w w:val="101"/>
                <w:sz w:val="18"/>
              </w:rPr>
              <w:t>，每次扣</w:t>
            </w:r>
            <w:r>
              <w:rPr>
                <w:spacing w:val="1"/>
                <w:sz w:val="18"/>
              </w:rPr>
              <w:t xml:space="preserve"> </w:t>
            </w:r>
            <w:r>
              <w:rPr>
                <w:rFonts w:ascii="Times New Roman" w:eastAsia="Times New Roman"/>
                <w:w w:val="101"/>
                <w:sz w:val="18"/>
              </w:rPr>
              <w:t>3</w:t>
            </w:r>
          </w:p>
          <w:p w:rsidR="004A4DEF" w:rsidRDefault="00F426C2">
            <w:pPr>
              <w:pStyle w:val="TableParagraph"/>
              <w:spacing w:before="52"/>
              <w:ind w:left="111"/>
              <w:rPr>
                <w:sz w:val="18"/>
              </w:rPr>
            </w:pPr>
            <w:r>
              <w:rPr>
                <w:w w:val="101"/>
                <w:sz w:val="18"/>
              </w:rPr>
              <w:t>分</w:t>
            </w:r>
          </w:p>
          <w:p w:rsidR="004A4DEF" w:rsidRDefault="00F426C2" w:rsidP="00F426C2">
            <w:pPr>
              <w:pStyle w:val="TableParagraph"/>
              <w:numPr>
                <w:ilvl w:val="0"/>
                <w:numId w:val="88"/>
              </w:numPr>
              <w:tabs>
                <w:tab w:val="left" w:pos="327"/>
              </w:tabs>
              <w:spacing w:before="48"/>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88"/>
              </w:numPr>
              <w:tabs>
                <w:tab w:val="left" w:pos="327"/>
              </w:tabs>
              <w:spacing w:before="48"/>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88"/>
              </w:numPr>
              <w:tabs>
                <w:tab w:val="left" w:pos="327"/>
              </w:tabs>
              <w:spacing w:before="53"/>
              <w:ind w:hanging="215"/>
              <w:rPr>
                <w:sz w:val="18"/>
              </w:rPr>
            </w:pPr>
            <w:r>
              <w:rPr>
                <w:spacing w:val="-11"/>
                <w:sz w:val="18"/>
              </w:rPr>
              <w:t>油、水洒落在地面或零部件表面或车漆表面未及时清理，每次扣</w:t>
            </w:r>
          </w:p>
          <w:p w:rsidR="004A4DEF" w:rsidRDefault="00F426C2">
            <w:pPr>
              <w:pStyle w:val="TableParagraph"/>
              <w:spacing w:before="47"/>
              <w:ind w:left="111"/>
              <w:rPr>
                <w:sz w:val="18"/>
              </w:rPr>
            </w:pPr>
            <w:r>
              <w:rPr>
                <w:rFonts w:ascii="Times New Roman" w:eastAsia="Times New Roman"/>
                <w:sz w:val="18"/>
              </w:rPr>
              <w:t xml:space="preserve">1 </w:t>
            </w:r>
            <w:r>
              <w:rPr>
                <w:sz w:val="18"/>
              </w:rPr>
              <w:t>分</w:t>
            </w:r>
          </w:p>
          <w:p w:rsidR="004A4DEF" w:rsidRDefault="00F426C2" w:rsidP="00F426C2">
            <w:pPr>
              <w:pStyle w:val="TableParagraph"/>
              <w:numPr>
                <w:ilvl w:val="0"/>
                <w:numId w:val="89"/>
              </w:numPr>
              <w:tabs>
                <w:tab w:val="left" w:pos="327"/>
              </w:tabs>
              <w:spacing w:before="48"/>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89"/>
              </w:numPr>
              <w:tabs>
                <w:tab w:val="left" w:pos="327"/>
              </w:tabs>
              <w:spacing w:before="53"/>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89"/>
              </w:numPr>
              <w:tabs>
                <w:tab w:val="left" w:pos="327"/>
              </w:tabs>
              <w:spacing w:before="47" w:line="213" w:lineRule="exact"/>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844"/>
        </w:trPr>
        <w:tc>
          <w:tcPr>
            <w:tcW w:w="638" w:type="dxa"/>
          </w:tcPr>
          <w:p w:rsidR="004A4DEF" w:rsidRDefault="004A4DEF">
            <w:pPr>
              <w:pStyle w:val="TableParagraph"/>
              <w:spacing w:before="7"/>
              <w:rPr>
                <w:sz w:val="26"/>
              </w:rPr>
            </w:pPr>
          </w:p>
          <w:p w:rsidR="004A4DEF" w:rsidRDefault="00F426C2">
            <w:pPr>
              <w:pStyle w:val="TableParagraph"/>
              <w:jc w:val="center"/>
              <w:rPr>
                <w:rFonts w:ascii="Times New Roman"/>
                <w:sz w:val="18"/>
              </w:rPr>
            </w:pPr>
            <w:r>
              <w:rPr>
                <w:rFonts w:ascii="Times New Roman"/>
                <w:w w:val="101"/>
                <w:sz w:val="18"/>
              </w:rPr>
              <w:t>3</w:t>
            </w:r>
          </w:p>
        </w:tc>
        <w:tc>
          <w:tcPr>
            <w:tcW w:w="1526" w:type="dxa"/>
          </w:tcPr>
          <w:p w:rsidR="004A4DEF" w:rsidRDefault="004A4DEF">
            <w:pPr>
              <w:pStyle w:val="TableParagraph"/>
              <w:spacing w:before="8"/>
              <w:rPr>
                <w:sz w:val="25"/>
              </w:rPr>
            </w:pPr>
          </w:p>
          <w:p w:rsidR="004A4DEF" w:rsidRDefault="00F426C2">
            <w:pPr>
              <w:pStyle w:val="TableParagraph"/>
              <w:ind w:left="110" w:right="100"/>
              <w:jc w:val="center"/>
              <w:rPr>
                <w:sz w:val="18"/>
              </w:rPr>
            </w:pPr>
            <w:r>
              <w:rPr>
                <w:sz w:val="18"/>
              </w:rPr>
              <w:t>工量具准备</w:t>
            </w:r>
          </w:p>
        </w:tc>
        <w:tc>
          <w:tcPr>
            <w:tcW w:w="849" w:type="dxa"/>
          </w:tcPr>
          <w:p w:rsidR="004A4DEF" w:rsidRDefault="004A4DEF">
            <w:pPr>
              <w:pStyle w:val="TableParagraph"/>
              <w:spacing w:before="8"/>
              <w:rPr>
                <w:sz w:val="25"/>
              </w:rPr>
            </w:pPr>
          </w:p>
          <w:p w:rsidR="004A4DEF" w:rsidRDefault="00F426C2">
            <w:pPr>
              <w:pStyle w:val="TableParagraph"/>
              <w:ind w:left="155" w:right="139"/>
              <w:jc w:val="center"/>
              <w:rPr>
                <w:sz w:val="18"/>
              </w:rPr>
            </w:pPr>
            <w:r>
              <w:rPr>
                <w:rFonts w:ascii="Times New Roman" w:eastAsia="Times New Roman"/>
                <w:sz w:val="18"/>
              </w:rPr>
              <w:t xml:space="preserve">5 </w:t>
            </w:r>
            <w:r>
              <w:rPr>
                <w:sz w:val="18"/>
              </w:rPr>
              <w:t>分</w:t>
            </w:r>
          </w:p>
        </w:tc>
        <w:tc>
          <w:tcPr>
            <w:tcW w:w="5380" w:type="dxa"/>
          </w:tcPr>
          <w:p w:rsidR="004A4DEF" w:rsidRDefault="00F426C2" w:rsidP="00F426C2">
            <w:pPr>
              <w:pStyle w:val="TableParagraph"/>
              <w:numPr>
                <w:ilvl w:val="0"/>
                <w:numId w:val="90"/>
              </w:numPr>
              <w:tabs>
                <w:tab w:val="left" w:pos="327"/>
              </w:tabs>
              <w:spacing w:before="50"/>
              <w:ind w:hanging="215"/>
              <w:rPr>
                <w:sz w:val="18"/>
              </w:rPr>
            </w:pPr>
            <w:r>
              <w:rPr>
                <w:spacing w:val="-9"/>
                <w:sz w:val="18"/>
              </w:rPr>
              <w:t>工量具每少准备</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16"/>
                <w:sz w:val="18"/>
              </w:rPr>
              <w:t>件扣</w:t>
            </w:r>
            <w:r>
              <w:rPr>
                <w:spacing w:val="-16"/>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90"/>
              </w:numPr>
              <w:tabs>
                <w:tab w:val="left" w:pos="327"/>
              </w:tabs>
              <w:spacing w:before="48"/>
              <w:ind w:hanging="215"/>
              <w:rPr>
                <w:sz w:val="18"/>
              </w:rPr>
            </w:pPr>
            <w:r>
              <w:rPr>
                <w:spacing w:val="-9"/>
                <w:sz w:val="18"/>
              </w:rPr>
              <w:t>工量具选择不当，每次扣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90"/>
              </w:numPr>
              <w:tabs>
                <w:tab w:val="left" w:pos="327"/>
              </w:tabs>
              <w:spacing w:before="47" w:line="217" w:lineRule="exact"/>
              <w:ind w:hanging="215"/>
              <w:rPr>
                <w:sz w:val="18"/>
              </w:rPr>
            </w:pPr>
            <w:r>
              <w:rPr>
                <w:spacing w:val="-9"/>
                <w:sz w:val="18"/>
              </w:rPr>
              <w:t>未校验量具每次扣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556"/>
        </w:trPr>
        <w:tc>
          <w:tcPr>
            <w:tcW w:w="638" w:type="dxa"/>
          </w:tcPr>
          <w:p w:rsidR="004A4DEF" w:rsidRDefault="004A4DEF">
            <w:pPr>
              <w:pStyle w:val="TableParagraph"/>
              <w:spacing w:before="4"/>
              <w:rPr>
                <w:sz w:val="15"/>
              </w:rPr>
            </w:pPr>
          </w:p>
          <w:p w:rsidR="004A4DEF" w:rsidRDefault="00F426C2">
            <w:pPr>
              <w:pStyle w:val="TableParagraph"/>
              <w:jc w:val="center"/>
              <w:rPr>
                <w:rFonts w:ascii="Times New Roman"/>
                <w:sz w:val="18"/>
              </w:rPr>
            </w:pPr>
            <w:r>
              <w:rPr>
                <w:rFonts w:ascii="Times New Roman"/>
                <w:w w:val="101"/>
                <w:sz w:val="18"/>
              </w:rPr>
              <w:t>4</w:t>
            </w:r>
          </w:p>
        </w:tc>
        <w:tc>
          <w:tcPr>
            <w:tcW w:w="1526" w:type="dxa"/>
          </w:tcPr>
          <w:p w:rsidR="004A4DEF" w:rsidRDefault="004A4DEF">
            <w:pPr>
              <w:pStyle w:val="TableParagraph"/>
              <w:spacing w:before="5"/>
              <w:rPr>
                <w:sz w:val="14"/>
              </w:rPr>
            </w:pPr>
          </w:p>
          <w:p w:rsidR="004A4DEF" w:rsidRDefault="00F426C2">
            <w:pPr>
              <w:pStyle w:val="TableParagraph"/>
              <w:ind w:left="110" w:right="100"/>
              <w:jc w:val="center"/>
              <w:rPr>
                <w:sz w:val="18"/>
              </w:rPr>
            </w:pPr>
            <w:r>
              <w:rPr>
                <w:sz w:val="18"/>
              </w:rPr>
              <w:t>维修手册使用</w:t>
            </w:r>
          </w:p>
        </w:tc>
        <w:tc>
          <w:tcPr>
            <w:tcW w:w="849" w:type="dxa"/>
          </w:tcPr>
          <w:p w:rsidR="004A4DEF" w:rsidRDefault="004A4DEF">
            <w:pPr>
              <w:pStyle w:val="TableParagraph"/>
              <w:spacing w:before="5"/>
              <w:rPr>
                <w:sz w:val="14"/>
              </w:rPr>
            </w:pPr>
          </w:p>
          <w:p w:rsidR="004A4DEF" w:rsidRDefault="00F426C2">
            <w:pPr>
              <w:pStyle w:val="TableParagraph"/>
              <w:ind w:left="155" w:right="134"/>
              <w:jc w:val="center"/>
              <w:rPr>
                <w:sz w:val="18"/>
              </w:rPr>
            </w:pPr>
            <w:r>
              <w:rPr>
                <w:rFonts w:ascii="Times New Roman" w:eastAsia="Times New Roman"/>
                <w:sz w:val="18"/>
              </w:rPr>
              <w:t xml:space="preserve">10 </w:t>
            </w:r>
            <w:r>
              <w:rPr>
                <w:sz w:val="18"/>
              </w:rPr>
              <w:t>分</w:t>
            </w:r>
          </w:p>
        </w:tc>
        <w:tc>
          <w:tcPr>
            <w:tcW w:w="5380" w:type="dxa"/>
          </w:tcPr>
          <w:p w:rsidR="004A4DEF" w:rsidRDefault="00F426C2">
            <w:pPr>
              <w:pStyle w:val="TableParagraph"/>
              <w:spacing w:before="3" w:line="278" w:lineRule="exact"/>
              <w:ind w:left="111" w:right="91"/>
              <w:rPr>
                <w:sz w:val="18"/>
              </w:rPr>
            </w:pPr>
            <w:r>
              <w:rPr>
                <w:spacing w:val="-8"/>
                <w:sz w:val="18"/>
              </w:rPr>
              <w:t>每查错一个数据或漏查</w:t>
            </w:r>
            <w:r>
              <w:rPr>
                <w:spacing w:val="-8"/>
                <w:sz w:val="18"/>
              </w:rPr>
              <w:t xml:space="preserve"> </w:t>
            </w:r>
            <w:r>
              <w:rPr>
                <w:rFonts w:ascii="Times New Roman" w:eastAsia="Times New Roman"/>
                <w:sz w:val="18"/>
              </w:rPr>
              <w:t xml:space="preserve">1 </w:t>
            </w:r>
            <w:r>
              <w:rPr>
                <w:spacing w:val="-8"/>
                <w:sz w:val="18"/>
              </w:rPr>
              <w:t>个数据扣</w:t>
            </w:r>
            <w:r>
              <w:rPr>
                <w:spacing w:val="-8"/>
                <w:sz w:val="18"/>
              </w:rPr>
              <w:t xml:space="preserve"> </w:t>
            </w:r>
            <w:r>
              <w:rPr>
                <w:rFonts w:ascii="Times New Roman" w:eastAsia="Times New Roman"/>
                <w:sz w:val="18"/>
              </w:rPr>
              <w:t xml:space="preserve">3 </w:t>
            </w:r>
            <w:r>
              <w:rPr>
                <w:spacing w:val="-12"/>
                <w:sz w:val="18"/>
              </w:rPr>
              <w:t>分，根据工单填写情况对照维</w:t>
            </w:r>
            <w:r>
              <w:rPr>
                <w:spacing w:val="-4"/>
                <w:sz w:val="18"/>
              </w:rPr>
              <w:t>修手册标准值评分</w:t>
            </w:r>
          </w:p>
        </w:tc>
      </w:tr>
      <w:tr w:rsidR="004A4DEF">
        <w:trPr>
          <w:trHeight w:val="1398"/>
        </w:trPr>
        <w:tc>
          <w:tcPr>
            <w:tcW w:w="638" w:type="dxa"/>
          </w:tcPr>
          <w:p w:rsidR="004A4DEF" w:rsidRDefault="004A4DEF">
            <w:pPr>
              <w:pStyle w:val="TableParagraph"/>
              <w:rPr>
                <w:sz w:val="20"/>
              </w:rPr>
            </w:pPr>
          </w:p>
          <w:p w:rsidR="004A4DEF" w:rsidRDefault="004A4DEF">
            <w:pPr>
              <w:pStyle w:val="TableParagraph"/>
              <w:spacing w:before="1"/>
              <w:rPr>
                <w:sz w:val="28"/>
              </w:rPr>
            </w:pPr>
          </w:p>
          <w:p w:rsidR="004A4DEF" w:rsidRDefault="00F426C2">
            <w:pPr>
              <w:pStyle w:val="TableParagraph"/>
              <w:jc w:val="center"/>
              <w:rPr>
                <w:rFonts w:ascii="Times New Roman"/>
                <w:sz w:val="18"/>
              </w:rPr>
            </w:pPr>
            <w:r>
              <w:rPr>
                <w:rFonts w:ascii="Times New Roman"/>
                <w:w w:val="101"/>
                <w:sz w:val="18"/>
              </w:rPr>
              <w:t>5</w:t>
            </w:r>
          </w:p>
        </w:tc>
        <w:tc>
          <w:tcPr>
            <w:tcW w:w="1526" w:type="dxa"/>
          </w:tcPr>
          <w:p w:rsidR="004A4DEF" w:rsidRDefault="004A4DEF">
            <w:pPr>
              <w:pStyle w:val="TableParagraph"/>
              <w:rPr>
                <w:sz w:val="18"/>
              </w:rPr>
            </w:pPr>
          </w:p>
          <w:p w:rsidR="004A4DEF" w:rsidRDefault="004A4DEF">
            <w:pPr>
              <w:pStyle w:val="TableParagraph"/>
              <w:spacing w:before="3"/>
              <w:rPr>
                <w:sz w:val="18"/>
              </w:rPr>
            </w:pPr>
          </w:p>
          <w:p w:rsidR="004A4DEF" w:rsidRDefault="00F426C2">
            <w:pPr>
              <w:pStyle w:val="TableParagraph"/>
              <w:spacing w:before="1" w:line="290" w:lineRule="auto"/>
              <w:ind w:left="672" w:right="117" w:hanging="538"/>
              <w:rPr>
                <w:sz w:val="18"/>
              </w:rPr>
            </w:pPr>
            <w:r>
              <w:rPr>
                <w:sz w:val="18"/>
              </w:rPr>
              <w:t>检查凸轮轴弯曲度</w:t>
            </w:r>
          </w:p>
        </w:tc>
        <w:tc>
          <w:tcPr>
            <w:tcW w:w="849" w:type="dxa"/>
          </w:tcPr>
          <w:p w:rsidR="004A4DEF" w:rsidRDefault="004A4DEF">
            <w:pPr>
              <w:pStyle w:val="TableParagraph"/>
              <w:rPr>
                <w:sz w:val="20"/>
              </w:rPr>
            </w:pPr>
          </w:p>
          <w:p w:rsidR="004A4DEF" w:rsidRDefault="004A4DEF">
            <w:pPr>
              <w:pStyle w:val="TableParagraph"/>
              <w:spacing w:before="2"/>
              <w:rPr>
                <w:sz w:val="27"/>
              </w:rPr>
            </w:pPr>
          </w:p>
          <w:p w:rsidR="004A4DEF" w:rsidRDefault="00F426C2">
            <w:pPr>
              <w:pStyle w:val="TableParagraph"/>
              <w:ind w:left="155" w:right="134"/>
              <w:jc w:val="center"/>
              <w:rPr>
                <w:sz w:val="18"/>
              </w:rPr>
            </w:pPr>
            <w:r>
              <w:rPr>
                <w:rFonts w:ascii="Times New Roman" w:eastAsia="Times New Roman"/>
                <w:sz w:val="18"/>
              </w:rPr>
              <w:t xml:space="preserve">20 </w:t>
            </w:r>
            <w:r>
              <w:rPr>
                <w:sz w:val="18"/>
              </w:rPr>
              <w:t>分</w:t>
            </w:r>
          </w:p>
        </w:tc>
        <w:tc>
          <w:tcPr>
            <w:tcW w:w="5380" w:type="dxa"/>
          </w:tcPr>
          <w:p w:rsidR="004A4DEF" w:rsidRDefault="00F426C2" w:rsidP="00F426C2">
            <w:pPr>
              <w:pStyle w:val="TableParagraph"/>
              <w:numPr>
                <w:ilvl w:val="0"/>
                <w:numId w:val="91"/>
              </w:numPr>
              <w:tabs>
                <w:tab w:val="left" w:pos="414"/>
              </w:tabs>
              <w:spacing w:before="43"/>
              <w:rPr>
                <w:sz w:val="18"/>
              </w:rPr>
            </w:pPr>
            <w:r>
              <w:rPr>
                <w:spacing w:val="-10"/>
                <w:sz w:val="18"/>
              </w:rPr>
              <w:t>未清洁零件扣</w:t>
            </w:r>
            <w:r>
              <w:rPr>
                <w:spacing w:val="-10"/>
                <w:sz w:val="18"/>
              </w:rPr>
              <w:t xml:space="preserve"> </w:t>
            </w:r>
            <w:r>
              <w:rPr>
                <w:rFonts w:ascii="Times New Roman" w:eastAsia="Times New Roman"/>
                <w:sz w:val="18"/>
              </w:rPr>
              <w:t>1</w:t>
            </w:r>
            <w:r>
              <w:rPr>
                <w:rFonts w:ascii="Times New Roman" w:eastAsia="Times New Roman"/>
                <w:spacing w:val="-6"/>
                <w:sz w:val="18"/>
              </w:rPr>
              <w:t xml:space="preserve"> </w:t>
            </w:r>
            <w:r>
              <w:rPr>
                <w:spacing w:val="-9"/>
                <w:sz w:val="18"/>
              </w:rPr>
              <w:t>分；未清洁量具扣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91"/>
              </w:numPr>
              <w:tabs>
                <w:tab w:val="left" w:pos="328"/>
              </w:tabs>
              <w:spacing w:before="52"/>
              <w:ind w:left="327" w:hanging="216"/>
              <w:rPr>
                <w:sz w:val="18"/>
              </w:rPr>
            </w:pPr>
            <w:r>
              <w:rPr>
                <w:rFonts w:ascii="Times New Roman" w:eastAsia="Times New Roman"/>
                <w:sz w:val="18"/>
              </w:rPr>
              <w:t>V</w:t>
            </w:r>
            <w:r>
              <w:rPr>
                <w:rFonts w:ascii="Times New Roman" w:eastAsia="Times New Roman"/>
                <w:spacing w:val="-4"/>
                <w:sz w:val="18"/>
              </w:rPr>
              <w:t xml:space="preserve"> </w:t>
            </w:r>
            <w:r>
              <w:rPr>
                <w:spacing w:val="-9"/>
                <w:sz w:val="18"/>
              </w:rPr>
              <w:t>型铁支撑位置不正确扣</w:t>
            </w:r>
            <w:r>
              <w:rPr>
                <w:spacing w:val="-9"/>
                <w:sz w:val="18"/>
              </w:rPr>
              <w:t xml:space="preserve"> </w:t>
            </w:r>
            <w:r>
              <w:rPr>
                <w:rFonts w:ascii="Times New Roman" w:eastAsia="Times New Roman"/>
                <w:sz w:val="18"/>
              </w:rPr>
              <w:t>4</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91"/>
              </w:numPr>
              <w:tabs>
                <w:tab w:val="left" w:pos="327"/>
              </w:tabs>
              <w:spacing w:before="48"/>
              <w:ind w:left="326" w:hanging="215"/>
              <w:rPr>
                <w:sz w:val="18"/>
              </w:rPr>
            </w:pPr>
            <w:r>
              <w:rPr>
                <w:spacing w:val="-8"/>
                <w:sz w:val="18"/>
              </w:rPr>
              <w:t>百分表安装错误扣</w:t>
            </w:r>
            <w:r>
              <w:rPr>
                <w:spacing w:val="-8"/>
                <w:sz w:val="18"/>
              </w:rPr>
              <w:t xml:space="preserve"> </w:t>
            </w:r>
            <w:r>
              <w:rPr>
                <w:rFonts w:ascii="Times New Roman" w:eastAsia="Times New Roman"/>
                <w:sz w:val="18"/>
              </w:rPr>
              <w:t>4</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91"/>
              </w:numPr>
              <w:tabs>
                <w:tab w:val="left" w:pos="327"/>
              </w:tabs>
              <w:spacing w:before="48"/>
              <w:ind w:left="326" w:hanging="215"/>
              <w:rPr>
                <w:sz w:val="18"/>
              </w:rPr>
            </w:pPr>
            <w:r>
              <w:rPr>
                <w:spacing w:val="-8"/>
                <w:sz w:val="18"/>
              </w:rPr>
              <w:t>检测方法不正确扣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91"/>
              </w:numPr>
              <w:tabs>
                <w:tab w:val="left" w:pos="327"/>
              </w:tabs>
              <w:spacing w:before="52" w:line="213" w:lineRule="exact"/>
              <w:ind w:left="326" w:hanging="215"/>
              <w:rPr>
                <w:sz w:val="18"/>
              </w:rPr>
            </w:pPr>
            <w:r>
              <w:rPr>
                <w:spacing w:val="-8"/>
                <w:sz w:val="18"/>
              </w:rPr>
              <w:t>测量数据不正确扣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tc>
      </w:tr>
      <w:tr w:rsidR="004A4DEF">
        <w:trPr>
          <w:trHeight w:val="1401"/>
        </w:trPr>
        <w:tc>
          <w:tcPr>
            <w:tcW w:w="638" w:type="dxa"/>
          </w:tcPr>
          <w:p w:rsidR="004A4DEF" w:rsidRDefault="004A4DEF">
            <w:pPr>
              <w:pStyle w:val="TableParagraph"/>
              <w:rPr>
                <w:sz w:val="20"/>
              </w:rPr>
            </w:pPr>
          </w:p>
          <w:p w:rsidR="004A4DEF" w:rsidRDefault="004A4DEF">
            <w:pPr>
              <w:pStyle w:val="TableParagraph"/>
              <w:spacing w:before="3"/>
              <w:rPr>
                <w:sz w:val="28"/>
              </w:rPr>
            </w:pPr>
          </w:p>
          <w:p w:rsidR="004A4DEF" w:rsidRDefault="00F426C2">
            <w:pPr>
              <w:pStyle w:val="TableParagraph"/>
              <w:spacing w:before="1"/>
              <w:ind w:left="105"/>
              <w:rPr>
                <w:rFonts w:ascii="Times New Roman"/>
                <w:sz w:val="18"/>
              </w:rPr>
            </w:pPr>
            <w:r>
              <w:rPr>
                <w:rFonts w:ascii="Times New Roman"/>
                <w:w w:val="101"/>
                <w:sz w:val="18"/>
              </w:rPr>
              <w:t>6</w:t>
            </w:r>
          </w:p>
        </w:tc>
        <w:tc>
          <w:tcPr>
            <w:tcW w:w="1526"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spacing w:line="290" w:lineRule="auto"/>
              <w:ind w:left="403" w:right="117" w:hanging="269"/>
              <w:rPr>
                <w:sz w:val="18"/>
              </w:rPr>
            </w:pPr>
            <w:r>
              <w:rPr>
                <w:sz w:val="18"/>
              </w:rPr>
              <w:t>检查凸轮轴轴颈磨损情况</w:t>
            </w:r>
          </w:p>
        </w:tc>
        <w:tc>
          <w:tcPr>
            <w:tcW w:w="849" w:type="dxa"/>
          </w:tcPr>
          <w:p w:rsidR="004A4DEF" w:rsidRDefault="004A4DEF">
            <w:pPr>
              <w:pStyle w:val="TableParagraph"/>
              <w:rPr>
                <w:sz w:val="20"/>
              </w:rPr>
            </w:pPr>
          </w:p>
          <w:p w:rsidR="004A4DEF" w:rsidRDefault="004A4DEF">
            <w:pPr>
              <w:pStyle w:val="TableParagraph"/>
              <w:spacing w:before="4"/>
              <w:rPr>
                <w:sz w:val="27"/>
              </w:rPr>
            </w:pPr>
          </w:p>
          <w:p w:rsidR="004A4DEF" w:rsidRDefault="00F426C2">
            <w:pPr>
              <w:pStyle w:val="TableParagraph"/>
              <w:spacing w:before="1"/>
              <w:ind w:left="155" w:right="134"/>
              <w:jc w:val="center"/>
              <w:rPr>
                <w:sz w:val="18"/>
              </w:rPr>
            </w:pPr>
            <w:r>
              <w:rPr>
                <w:rFonts w:ascii="Times New Roman" w:eastAsia="Times New Roman"/>
                <w:sz w:val="18"/>
              </w:rPr>
              <w:t xml:space="preserve">20 </w:t>
            </w:r>
            <w:r>
              <w:rPr>
                <w:sz w:val="18"/>
              </w:rPr>
              <w:t>分</w:t>
            </w:r>
          </w:p>
        </w:tc>
        <w:tc>
          <w:tcPr>
            <w:tcW w:w="5380" w:type="dxa"/>
          </w:tcPr>
          <w:p w:rsidR="004A4DEF" w:rsidRDefault="00F426C2" w:rsidP="00F426C2">
            <w:pPr>
              <w:pStyle w:val="TableParagraph"/>
              <w:numPr>
                <w:ilvl w:val="0"/>
                <w:numId w:val="92"/>
              </w:numPr>
              <w:tabs>
                <w:tab w:val="left" w:pos="327"/>
              </w:tabs>
              <w:spacing w:before="45"/>
              <w:ind w:hanging="215"/>
              <w:rPr>
                <w:sz w:val="18"/>
              </w:rPr>
            </w:pPr>
            <w:r>
              <w:rPr>
                <w:spacing w:val="-5"/>
                <w:sz w:val="18"/>
              </w:rPr>
              <w:t>未选用千分尺测量该大项目不得分</w:t>
            </w:r>
          </w:p>
          <w:p w:rsidR="004A4DEF" w:rsidRDefault="00F426C2" w:rsidP="00F426C2">
            <w:pPr>
              <w:pStyle w:val="TableParagraph"/>
              <w:numPr>
                <w:ilvl w:val="0"/>
                <w:numId w:val="92"/>
              </w:numPr>
              <w:tabs>
                <w:tab w:val="left" w:pos="327"/>
              </w:tabs>
              <w:spacing w:before="48"/>
              <w:ind w:hanging="215"/>
              <w:rPr>
                <w:sz w:val="18"/>
              </w:rPr>
            </w:pPr>
            <w:r>
              <w:rPr>
                <w:spacing w:val="-10"/>
                <w:sz w:val="18"/>
              </w:rPr>
              <w:t>未清洁零件扣</w:t>
            </w:r>
            <w:r>
              <w:rPr>
                <w:spacing w:val="-10"/>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分；未清洁量具扣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92"/>
              </w:numPr>
              <w:tabs>
                <w:tab w:val="left" w:pos="327"/>
              </w:tabs>
              <w:spacing w:before="52"/>
              <w:ind w:hanging="215"/>
              <w:rPr>
                <w:sz w:val="18"/>
              </w:rPr>
            </w:pPr>
            <w:r>
              <w:rPr>
                <w:spacing w:val="-7"/>
                <w:sz w:val="18"/>
              </w:rPr>
              <w:t>未在圆周两个相互垂直的方向进行测量每少测一个方向扣</w:t>
            </w:r>
            <w:r>
              <w:rPr>
                <w:spacing w:val="-7"/>
                <w:sz w:val="18"/>
              </w:rPr>
              <w:t xml:space="preserve"> </w:t>
            </w:r>
            <w:r>
              <w:rPr>
                <w:rFonts w:ascii="Times New Roman" w:eastAsia="Times New Roman"/>
                <w:sz w:val="18"/>
              </w:rPr>
              <w:t>2</w:t>
            </w:r>
            <w:r>
              <w:rPr>
                <w:rFonts w:ascii="Times New Roman" w:eastAsia="Times New Roman"/>
                <w:spacing w:val="8"/>
                <w:sz w:val="18"/>
              </w:rPr>
              <w:t xml:space="preserve"> </w:t>
            </w:r>
            <w:r>
              <w:rPr>
                <w:sz w:val="18"/>
              </w:rPr>
              <w:t>分</w:t>
            </w:r>
          </w:p>
          <w:p w:rsidR="004A4DEF" w:rsidRDefault="00F426C2" w:rsidP="00F426C2">
            <w:pPr>
              <w:pStyle w:val="TableParagraph"/>
              <w:numPr>
                <w:ilvl w:val="0"/>
                <w:numId w:val="92"/>
              </w:numPr>
              <w:tabs>
                <w:tab w:val="left" w:pos="327"/>
              </w:tabs>
              <w:spacing w:before="48"/>
              <w:ind w:hanging="215"/>
              <w:rPr>
                <w:sz w:val="18"/>
              </w:rPr>
            </w:pPr>
            <w:r>
              <w:rPr>
                <w:spacing w:val="-9"/>
                <w:sz w:val="18"/>
              </w:rPr>
              <w:t>量具使用不正确扣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92"/>
              </w:numPr>
              <w:tabs>
                <w:tab w:val="left" w:pos="327"/>
              </w:tabs>
              <w:spacing w:before="48" w:line="217" w:lineRule="exact"/>
              <w:ind w:hanging="215"/>
              <w:rPr>
                <w:sz w:val="18"/>
              </w:rPr>
            </w:pPr>
            <w:r>
              <w:rPr>
                <w:spacing w:val="-9"/>
                <w:sz w:val="18"/>
              </w:rPr>
              <w:t>测量数据不正确每个扣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1401"/>
        </w:trPr>
        <w:tc>
          <w:tcPr>
            <w:tcW w:w="638" w:type="dxa"/>
          </w:tcPr>
          <w:p w:rsidR="004A4DEF" w:rsidRDefault="004A4DEF">
            <w:pPr>
              <w:pStyle w:val="TableParagraph"/>
              <w:rPr>
                <w:sz w:val="20"/>
              </w:rPr>
            </w:pPr>
          </w:p>
          <w:p w:rsidR="004A4DEF" w:rsidRDefault="004A4DEF">
            <w:pPr>
              <w:pStyle w:val="TableParagraph"/>
              <w:spacing w:before="3"/>
              <w:rPr>
                <w:sz w:val="28"/>
              </w:rPr>
            </w:pPr>
          </w:p>
          <w:p w:rsidR="004A4DEF" w:rsidRDefault="00F426C2">
            <w:pPr>
              <w:pStyle w:val="TableParagraph"/>
              <w:spacing w:before="1"/>
              <w:ind w:left="105"/>
              <w:rPr>
                <w:rFonts w:ascii="Times New Roman"/>
                <w:sz w:val="18"/>
              </w:rPr>
            </w:pPr>
            <w:r>
              <w:rPr>
                <w:rFonts w:ascii="Times New Roman"/>
                <w:w w:val="101"/>
                <w:sz w:val="18"/>
              </w:rPr>
              <w:t>7</w:t>
            </w:r>
          </w:p>
        </w:tc>
        <w:tc>
          <w:tcPr>
            <w:tcW w:w="1526"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spacing w:line="295" w:lineRule="auto"/>
              <w:ind w:left="672" w:right="117" w:hanging="538"/>
              <w:rPr>
                <w:sz w:val="18"/>
              </w:rPr>
            </w:pPr>
            <w:r>
              <w:rPr>
                <w:sz w:val="18"/>
              </w:rPr>
              <w:t>检查凸轮磨损情况</w:t>
            </w:r>
          </w:p>
        </w:tc>
        <w:tc>
          <w:tcPr>
            <w:tcW w:w="849" w:type="dxa"/>
          </w:tcPr>
          <w:p w:rsidR="004A4DEF" w:rsidRDefault="004A4DEF">
            <w:pPr>
              <w:pStyle w:val="TableParagraph"/>
              <w:rPr>
                <w:sz w:val="20"/>
              </w:rPr>
            </w:pPr>
          </w:p>
          <w:p w:rsidR="004A4DEF" w:rsidRDefault="004A4DEF">
            <w:pPr>
              <w:pStyle w:val="TableParagraph"/>
              <w:spacing w:before="4"/>
              <w:rPr>
                <w:sz w:val="27"/>
              </w:rPr>
            </w:pPr>
          </w:p>
          <w:p w:rsidR="004A4DEF" w:rsidRDefault="00F426C2">
            <w:pPr>
              <w:pStyle w:val="TableParagraph"/>
              <w:spacing w:before="1"/>
              <w:ind w:left="155" w:right="134"/>
              <w:jc w:val="center"/>
              <w:rPr>
                <w:sz w:val="18"/>
              </w:rPr>
            </w:pPr>
            <w:r>
              <w:rPr>
                <w:rFonts w:ascii="Times New Roman" w:eastAsia="Times New Roman"/>
                <w:sz w:val="18"/>
              </w:rPr>
              <w:t xml:space="preserve">15 </w:t>
            </w:r>
            <w:r>
              <w:rPr>
                <w:sz w:val="18"/>
              </w:rPr>
              <w:t>分</w:t>
            </w:r>
          </w:p>
        </w:tc>
        <w:tc>
          <w:tcPr>
            <w:tcW w:w="5380" w:type="dxa"/>
          </w:tcPr>
          <w:p w:rsidR="004A4DEF" w:rsidRDefault="00F426C2" w:rsidP="00F426C2">
            <w:pPr>
              <w:pStyle w:val="TableParagraph"/>
              <w:numPr>
                <w:ilvl w:val="0"/>
                <w:numId w:val="93"/>
              </w:numPr>
              <w:tabs>
                <w:tab w:val="left" w:pos="327"/>
              </w:tabs>
              <w:spacing w:before="45"/>
              <w:ind w:hanging="215"/>
              <w:rPr>
                <w:sz w:val="18"/>
              </w:rPr>
            </w:pPr>
            <w:r>
              <w:rPr>
                <w:spacing w:val="-5"/>
                <w:sz w:val="18"/>
              </w:rPr>
              <w:t>未选用千分尺测量该大项目不得分</w:t>
            </w:r>
          </w:p>
          <w:p w:rsidR="004A4DEF" w:rsidRDefault="00F426C2" w:rsidP="00F426C2">
            <w:pPr>
              <w:pStyle w:val="TableParagraph"/>
              <w:numPr>
                <w:ilvl w:val="0"/>
                <w:numId w:val="93"/>
              </w:numPr>
              <w:tabs>
                <w:tab w:val="left" w:pos="327"/>
              </w:tabs>
              <w:spacing w:before="48"/>
              <w:ind w:hanging="215"/>
              <w:rPr>
                <w:sz w:val="18"/>
              </w:rPr>
            </w:pPr>
            <w:r>
              <w:rPr>
                <w:spacing w:val="-8"/>
                <w:sz w:val="18"/>
              </w:rPr>
              <w:t>测量位置不正确扣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93"/>
              </w:numPr>
              <w:tabs>
                <w:tab w:val="left" w:pos="327"/>
              </w:tabs>
              <w:spacing w:before="52"/>
              <w:ind w:hanging="215"/>
              <w:rPr>
                <w:sz w:val="18"/>
              </w:rPr>
            </w:pPr>
            <w:r>
              <w:rPr>
                <w:spacing w:val="-8"/>
                <w:sz w:val="18"/>
              </w:rPr>
              <w:t>量具使用不正确扣</w:t>
            </w:r>
            <w:r>
              <w:rPr>
                <w:spacing w:val="-8"/>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93"/>
              </w:numPr>
              <w:tabs>
                <w:tab w:val="left" w:pos="327"/>
              </w:tabs>
              <w:spacing w:before="48"/>
              <w:ind w:hanging="215"/>
              <w:rPr>
                <w:sz w:val="18"/>
              </w:rPr>
            </w:pPr>
            <w:r>
              <w:rPr>
                <w:spacing w:val="-8"/>
                <w:sz w:val="18"/>
              </w:rPr>
              <w:t>检测数据不正确扣</w:t>
            </w:r>
            <w:r>
              <w:rPr>
                <w:spacing w:val="-8"/>
                <w:sz w:val="18"/>
              </w:rPr>
              <w:t xml:space="preserve"> </w:t>
            </w:r>
            <w:r>
              <w:rPr>
                <w:rFonts w:ascii="Times New Roman" w:eastAsia="Times New Roman"/>
                <w:sz w:val="18"/>
              </w:rPr>
              <w:t>2</w:t>
            </w:r>
            <w:r>
              <w:rPr>
                <w:rFonts w:ascii="Times New Roman" w:eastAsia="Times New Roman"/>
                <w:spacing w:val="9"/>
                <w:sz w:val="18"/>
              </w:rPr>
              <w:t xml:space="preserve"> </w:t>
            </w:r>
            <w:r>
              <w:rPr>
                <w:sz w:val="18"/>
              </w:rPr>
              <w:t>分</w:t>
            </w:r>
          </w:p>
          <w:p w:rsidR="004A4DEF" w:rsidRDefault="00F426C2">
            <w:pPr>
              <w:pStyle w:val="TableParagraph"/>
              <w:spacing w:before="48" w:line="217" w:lineRule="exact"/>
              <w:ind w:left="111"/>
              <w:rPr>
                <w:sz w:val="18"/>
              </w:rPr>
            </w:pPr>
            <w:r>
              <w:rPr>
                <w:rFonts w:ascii="Times New Roman" w:eastAsia="Times New Roman"/>
                <w:sz w:val="18"/>
              </w:rPr>
              <w:t>(8)</w:t>
            </w:r>
            <w:r>
              <w:rPr>
                <w:sz w:val="18"/>
              </w:rPr>
              <w:t>结果判断不正确扣</w:t>
            </w:r>
            <w:r>
              <w:rPr>
                <w:sz w:val="18"/>
              </w:rPr>
              <w:t xml:space="preserve"> </w:t>
            </w:r>
            <w:r>
              <w:rPr>
                <w:rFonts w:ascii="Times New Roman" w:eastAsia="Times New Roman"/>
                <w:sz w:val="18"/>
              </w:rPr>
              <w:t xml:space="preserve">3 </w:t>
            </w:r>
            <w:r>
              <w:rPr>
                <w:sz w:val="18"/>
              </w:rPr>
              <w:t>分</w:t>
            </w:r>
          </w:p>
        </w:tc>
      </w:tr>
      <w:tr w:rsidR="004A4DEF">
        <w:trPr>
          <w:trHeight w:val="590"/>
        </w:trPr>
        <w:tc>
          <w:tcPr>
            <w:tcW w:w="638" w:type="dxa"/>
          </w:tcPr>
          <w:p w:rsidR="004A4DEF" w:rsidRDefault="004A4DEF">
            <w:pPr>
              <w:pStyle w:val="TableParagraph"/>
              <w:spacing w:before="5"/>
              <w:rPr>
                <w:sz w:val="16"/>
              </w:rPr>
            </w:pPr>
          </w:p>
          <w:p w:rsidR="004A4DEF" w:rsidRDefault="00F426C2">
            <w:pPr>
              <w:pStyle w:val="TableParagraph"/>
              <w:spacing w:before="1"/>
              <w:jc w:val="center"/>
              <w:rPr>
                <w:rFonts w:ascii="Times New Roman"/>
                <w:sz w:val="18"/>
              </w:rPr>
            </w:pPr>
            <w:r>
              <w:rPr>
                <w:rFonts w:ascii="Times New Roman"/>
                <w:w w:val="101"/>
                <w:sz w:val="18"/>
              </w:rPr>
              <w:t>9</w:t>
            </w:r>
          </w:p>
        </w:tc>
        <w:tc>
          <w:tcPr>
            <w:tcW w:w="1526" w:type="dxa"/>
          </w:tcPr>
          <w:p w:rsidR="004A4DEF" w:rsidRDefault="004A4DEF">
            <w:pPr>
              <w:pStyle w:val="TableParagraph"/>
              <w:spacing w:before="6"/>
              <w:rPr>
                <w:sz w:val="15"/>
              </w:rPr>
            </w:pPr>
          </w:p>
          <w:p w:rsidR="004A4DEF" w:rsidRDefault="00F426C2">
            <w:pPr>
              <w:pStyle w:val="TableParagraph"/>
              <w:spacing w:before="1"/>
              <w:ind w:left="115" w:right="100"/>
              <w:jc w:val="center"/>
              <w:rPr>
                <w:sz w:val="18"/>
              </w:rPr>
            </w:pPr>
            <w:r>
              <w:rPr>
                <w:sz w:val="18"/>
              </w:rPr>
              <w:t>维修记录</w:t>
            </w:r>
          </w:p>
        </w:tc>
        <w:tc>
          <w:tcPr>
            <w:tcW w:w="849" w:type="dxa"/>
          </w:tcPr>
          <w:p w:rsidR="004A4DEF" w:rsidRDefault="004A4DEF">
            <w:pPr>
              <w:pStyle w:val="TableParagraph"/>
              <w:spacing w:before="6"/>
              <w:rPr>
                <w:sz w:val="15"/>
              </w:rPr>
            </w:pPr>
          </w:p>
          <w:p w:rsidR="004A4DEF" w:rsidRDefault="00F426C2">
            <w:pPr>
              <w:pStyle w:val="TableParagraph"/>
              <w:spacing w:before="1"/>
              <w:ind w:left="155" w:right="139"/>
              <w:jc w:val="center"/>
              <w:rPr>
                <w:sz w:val="18"/>
              </w:rPr>
            </w:pPr>
            <w:r>
              <w:rPr>
                <w:rFonts w:ascii="Times New Roman" w:eastAsia="Times New Roman"/>
                <w:sz w:val="18"/>
              </w:rPr>
              <w:t xml:space="preserve">5 </w:t>
            </w:r>
            <w:r>
              <w:rPr>
                <w:sz w:val="18"/>
              </w:rPr>
              <w:t>分</w:t>
            </w:r>
          </w:p>
        </w:tc>
        <w:tc>
          <w:tcPr>
            <w:tcW w:w="5380" w:type="dxa"/>
          </w:tcPr>
          <w:p w:rsidR="004A4DEF" w:rsidRDefault="00F426C2" w:rsidP="00F426C2">
            <w:pPr>
              <w:pStyle w:val="TableParagraph"/>
              <w:numPr>
                <w:ilvl w:val="0"/>
                <w:numId w:val="94"/>
              </w:numPr>
              <w:tabs>
                <w:tab w:val="left" w:pos="327"/>
              </w:tabs>
              <w:spacing w:before="60"/>
              <w:ind w:hanging="215"/>
              <w:rPr>
                <w:sz w:val="18"/>
              </w:rPr>
            </w:pPr>
            <w:r>
              <w:rPr>
                <w:spacing w:val="-7"/>
                <w:sz w:val="18"/>
              </w:rPr>
              <w:t>维修记录字迹撩草扣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94"/>
              </w:numPr>
              <w:tabs>
                <w:tab w:val="left" w:pos="327"/>
              </w:tabs>
              <w:spacing w:before="47"/>
              <w:ind w:hanging="215"/>
              <w:rPr>
                <w:sz w:val="18"/>
              </w:rPr>
            </w:pPr>
            <w:r>
              <w:rPr>
                <w:spacing w:val="-7"/>
                <w:sz w:val="18"/>
              </w:rPr>
              <w:t>填写不完整，每项扣</w:t>
            </w:r>
            <w:r>
              <w:rPr>
                <w:spacing w:val="-7"/>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tc>
      </w:tr>
      <w:tr w:rsidR="004A4DEF">
        <w:trPr>
          <w:trHeight w:val="412"/>
        </w:trPr>
        <w:tc>
          <w:tcPr>
            <w:tcW w:w="638" w:type="dxa"/>
          </w:tcPr>
          <w:p w:rsidR="004A4DEF" w:rsidRDefault="00F426C2">
            <w:pPr>
              <w:pStyle w:val="TableParagraph"/>
              <w:spacing w:before="124"/>
              <w:ind w:left="94" w:right="89"/>
              <w:jc w:val="center"/>
              <w:rPr>
                <w:rFonts w:ascii="Times New Roman"/>
                <w:sz w:val="18"/>
              </w:rPr>
            </w:pPr>
            <w:r>
              <w:rPr>
                <w:rFonts w:ascii="Times New Roman"/>
                <w:sz w:val="18"/>
              </w:rPr>
              <w:t>10</w:t>
            </w:r>
          </w:p>
        </w:tc>
        <w:tc>
          <w:tcPr>
            <w:tcW w:w="1526" w:type="dxa"/>
          </w:tcPr>
          <w:p w:rsidR="004A4DEF" w:rsidRDefault="00F426C2">
            <w:pPr>
              <w:pStyle w:val="TableParagraph"/>
              <w:spacing w:before="112"/>
              <w:ind w:left="110" w:right="100"/>
              <w:jc w:val="center"/>
              <w:rPr>
                <w:sz w:val="18"/>
              </w:rPr>
            </w:pPr>
            <w:r>
              <w:rPr>
                <w:sz w:val="18"/>
              </w:rPr>
              <w:t>合计</w:t>
            </w:r>
          </w:p>
        </w:tc>
        <w:tc>
          <w:tcPr>
            <w:tcW w:w="849" w:type="dxa"/>
          </w:tcPr>
          <w:p w:rsidR="004A4DEF" w:rsidRDefault="00F426C2">
            <w:pPr>
              <w:pStyle w:val="TableParagraph"/>
              <w:spacing w:before="112"/>
              <w:ind w:left="155" w:right="139"/>
              <w:jc w:val="center"/>
              <w:rPr>
                <w:sz w:val="18"/>
              </w:rPr>
            </w:pPr>
            <w:r>
              <w:rPr>
                <w:rFonts w:ascii="Times New Roman" w:eastAsia="Times New Roman"/>
                <w:sz w:val="18"/>
              </w:rPr>
              <w:t xml:space="preserve">100 </w:t>
            </w:r>
            <w:r>
              <w:rPr>
                <w:sz w:val="18"/>
              </w:rPr>
              <w:t>分</w:t>
            </w:r>
          </w:p>
        </w:tc>
        <w:tc>
          <w:tcPr>
            <w:tcW w:w="5380"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2"/>
        <w:rPr>
          <w:sz w:val="16"/>
        </w:rPr>
      </w:pPr>
    </w:p>
    <w:p w:rsidR="004A4DEF" w:rsidRDefault="00F426C2">
      <w:r>
        <w:br w:type="page"/>
      </w:r>
    </w:p>
    <w:p w:rsidR="004A4DEF" w:rsidRDefault="00F426C2">
      <w:pPr>
        <w:pStyle w:val="a3"/>
        <w:spacing w:after="56"/>
        <w:ind w:left="685" w:right="223"/>
        <w:jc w:val="center"/>
      </w:pPr>
      <w:r>
        <w:lastRenderedPageBreak/>
        <w:t>《凸轮轴检测》操作工单</w:t>
      </w:r>
    </w:p>
    <w:tbl>
      <w:tblPr>
        <w:tblStyle w:val="TableNormal"/>
        <w:tblW w:w="8528"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994"/>
        <w:gridCol w:w="111"/>
        <w:gridCol w:w="1426"/>
        <w:gridCol w:w="730"/>
        <w:gridCol w:w="41"/>
        <w:gridCol w:w="665"/>
        <w:gridCol w:w="706"/>
        <w:gridCol w:w="6"/>
        <w:gridCol w:w="676"/>
        <w:gridCol w:w="1061"/>
        <w:gridCol w:w="1037"/>
        <w:gridCol w:w="115"/>
      </w:tblGrid>
      <w:tr w:rsidR="004A4DEF">
        <w:trPr>
          <w:trHeight w:val="278"/>
        </w:trPr>
        <w:tc>
          <w:tcPr>
            <w:tcW w:w="960" w:type="dxa"/>
          </w:tcPr>
          <w:p w:rsidR="004A4DEF" w:rsidRDefault="00F426C2">
            <w:pPr>
              <w:pStyle w:val="TableParagraph"/>
              <w:spacing w:before="45" w:line="213" w:lineRule="exact"/>
              <w:ind w:left="302"/>
              <w:rPr>
                <w:sz w:val="18"/>
              </w:rPr>
            </w:pPr>
            <w:r>
              <w:rPr>
                <w:sz w:val="18"/>
              </w:rPr>
              <w:t>车型</w:t>
            </w:r>
          </w:p>
        </w:tc>
        <w:tc>
          <w:tcPr>
            <w:tcW w:w="3302" w:type="dxa"/>
            <w:gridSpan w:val="5"/>
          </w:tcPr>
          <w:p w:rsidR="004A4DEF" w:rsidRDefault="004A4DEF">
            <w:pPr>
              <w:pStyle w:val="TableParagraph"/>
              <w:rPr>
                <w:rFonts w:ascii="Times New Roman"/>
                <w:sz w:val="18"/>
              </w:rPr>
            </w:pPr>
          </w:p>
        </w:tc>
        <w:tc>
          <w:tcPr>
            <w:tcW w:w="1377" w:type="dxa"/>
            <w:gridSpan w:val="3"/>
          </w:tcPr>
          <w:p w:rsidR="004A4DEF" w:rsidRDefault="00F426C2">
            <w:pPr>
              <w:pStyle w:val="TableParagraph"/>
              <w:spacing w:before="45" w:line="213" w:lineRule="exact"/>
              <w:ind w:left="240"/>
              <w:rPr>
                <w:sz w:val="18"/>
              </w:rPr>
            </w:pPr>
            <w:r>
              <w:rPr>
                <w:sz w:val="18"/>
              </w:rPr>
              <w:t>发动机型号</w:t>
            </w:r>
          </w:p>
        </w:tc>
        <w:tc>
          <w:tcPr>
            <w:tcW w:w="2884" w:type="dxa"/>
            <w:gridSpan w:val="4"/>
          </w:tcPr>
          <w:p w:rsidR="004A4DEF" w:rsidRDefault="004A4DEF">
            <w:pPr>
              <w:pStyle w:val="TableParagraph"/>
              <w:rPr>
                <w:rFonts w:ascii="Times New Roman"/>
                <w:sz w:val="18"/>
              </w:rPr>
            </w:pPr>
          </w:p>
        </w:tc>
      </w:tr>
      <w:tr w:rsidR="004A4DEF">
        <w:trPr>
          <w:trHeight w:val="282"/>
        </w:trPr>
        <w:tc>
          <w:tcPr>
            <w:tcW w:w="8523" w:type="dxa"/>
            <w:gridSpan w:val="13"/>
          </w:tcPr>
          <w:p w:rsidR="004A4DEF" w:rsidRDefault="00F426C2">
            <w:pPr>
              <w:pStyle w:val="TableParagraph"/>
              <w:spacing w:before="45" w:line="217" w:lineRule="exact"/>
              <w:ind w:left="110"/>
              <w:rPr>
                <w:sz w:val="18"/>
              </w:rPr>
            </w:pPr>
            <w:r>
              <w:rPr>
                <w:sz w:val="18"/>
              </w:rPr>
              <w:t>一、准备工作</w:t>
            </w:r>
          </w:p>
        </w:tc>
      </w:tr>
      <w:tr w:rsidR="004A4DEF">
        <w:trPr>
          <w:trHeight w:val="278"/>
        </w:trPr>
        <w:tc>
          <w:tcPr>
            <w:tcW w:w="4262" w:type="dxa"/>
            <w:gridSpan w:val="6"/>
          </w:tcPr>
          <w:p w:rsidR="004A4DEF" w:rsidRDefault="004A4DEF">
            <w:pPr>
              <w:pStyle w:val="TableParagraph"/>
              <w:rPr>
                <w:rFonts w:ascii="Times New Roman"/>
                <w:sz w:val="18"/>
              </w:rPr>
            </w:pPr>
          </w:p>
        </w:tc>
        <w:tc>
          <w:tcPr>
            <w:tcW w:w="4261" w:type="dxa"/>
            <w:gridSpan w:val="7"/>
          </w:tcPr>
          <w:p w:rsidR="004A4DEF" w:rsidRDefault="00F426C2">
            <w:pPr>
              <w:pStyle w:val="TableParagraph"/>
              <w:spacing w:before="45" w:line="213" w:lineRule="exact"/>
              <w:ind w:left="1750" w:right="1734"/>
              <w:jc w:val="center"/>
              <w:rPr>
                <w:sz w:val="18"/>
              </w:rPr>
            </w:pPr>
            <w:r>
              <w:rPr>
                <w:sz w:val="18"/>
              </w:rPr>
              <w:t>情况记录</w:t>
            </w:r>
          </w:p>
        </w:tc>
      </w:tr>
      <w:tr w:rsidR="004A4DEF">
        <w:trPr>
          <w:trHeight w:val="278"/>
        </w:trPr>
        <w:tc>
          <w:tcPr>
            <w:tcW w:w="4262" w:type="dxa"/>
            <w:gridSpan w:val="6"/>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261" w:type="dxa"/>
            <w:gridSpan w:val="7"/>
          </w:tcPr>
          <w:p w:rsidR="004A4DEF" w:rsidRDefault="004A4DEF">
            <w:pPr>
              <w:pStyle w:val="TableParagraph"/>
              <w:rPr>
                <w:rFonts w:ascii="Times New Roman"/>
                <w:sz w:val="18"/>
              </w:rPr>
            </w:pPr>
          </w:p>
        </w:tc>
      </w:tr>
      <w:tr w:rsidR="004A4DEF">
        <w:trPr>
          <w:trHeight w:val="282"/>
        </w:trPr>
        <w:tc>
          <w:tcPr>
            <w:tcW w:w="4262" w:type="dxa"/>
            <w:gridSpan w:val="6"/>
          </w:tcPr>
          <w:p w:rsidR="004A4DEF" w:rsidRDefault="00F426C2">
            <w:pPr>
              <w:pStyle w:val="TableParagraph"/>
              <w:spacing w:before="50" w:line="213" w:lineRule="exact"/>
              <w:ind w:left="110"/>
              <w:rPr>
                <w:sz w:val="18"/>
              </w:rPr>
            </w:pPr>
            <w:r>
              <w:rPr>
                <w:sz w:val="18"/>
              </w:rPr>
              <w:t>（</w:t>
            </w:r>
            <w:r>
              <w:rPr>
                <w:sz w:val="18"/>
              </w:rPr>
              <w:t>2</w:t>
            </w:r>
            <w:r>
              <w:rPr>
                <w:sz w:val="18"/>
              </w:rPr>
              <w:t>）维修手册准备</w:t>
            </w:r>
          </w:p>
        </w:tc>
        <w:tc>
          <w:tcPr>
            <w:tcW w:w="4261" w:type="dxa"/>
            <w:gridSpan w:val="7"/>
          </w:tcPr>
          <w:p w:rsidR="004A4DEF" w:rsidRDefault="004A4DEF">
            <w:pPr>
              <w:pStyle w:val="TableParagraph"/>
              <w:rPr>
                <w:rFonts w:ascii="Times New Roman"/>
                <w:sz w:val="18"/>
              </w:rPr>
            </w:pPr>
          </w:p>
        </w:tc>
      </w:tr>
      <w:tr w:rsidR="004A4DEF">
        <w:trPr>
          <w:trHeight w:val="278"/>
        </w:trPr>
        <w:tc>
          <w:tcPr>
            <w:tcW w:w="4262" w:type="dxa"/>
            <w:gridSpan w:val="6"/>
          </w:tcPr>
          <w:p w:rsidR="004A4DEF" w:rsidRDefault="00F426C2">
            <w:pPr>
              <w:pStyle w:val="TableParagraph"/>
              <w:spacing w:before="45" w:line="213" w:lineRule="exact"/>
              <w:ind w:left="110"/>
              <w:rPr>
                <w:sz w:val="18"/>
              </w:rPr>
            </w:pPr>
            <w:r>
              <w:rPr>
                <w:sz w:val="18"/>
              </w:rPr>
              <w:t>（</w:t>
            </w:r>
            <w:r>
              <w:rPr>
                <w:sz w:val="18"/>
              </w:rPr>
              <w:t>3</w:t>
            </w:r>
            <w:r>
              <w:rPr>
                <w:sz w:val="18"/>
              </w:rPr>
              <w:t>）固定发动机拆装台架</w:t>
            </w:r>
          </w:p>
        </w:tc>
        <w:tc>
          <w:tcPr>
            <w:tcW w:w="4261" w:type="dxa"/>
            <w:gridSpan w:val="7"/>
          </w:tcPr>
          <w:p w:rsidR="004A4DEF" w:rsidRDefault="004A4DEF">
            <w:pPr>
              <w:pStyle w:val="TableParagraph"/>
              <w:rPr>
                <w:rFonts w:ascii="Times New Roman"/>
                <w:sz w:val="18"/>
              </w:rPr>
            </w:pPr>
          </w:p>
        </w:tc>
      </w:tr>
      <w:tr w:rsidR="004A4DEF">
        <w:trPr>
          <w:trHeight w:val="839"/>
        </w:trPr>
        <w:tc>
          <w:tcPr>
            <w:tcW w:w="8523" w:type="dxa"/>
            <w:gridSpan w:val="13"/>
          </w:tcPr>
          <w:p w:rsidR="004A4DEF" w:rsidRDefault="00F426C2">
            <w:pPr>
              <w:pStyle w:val="TableParagraph"/>
              <w:spacing w:before="45"/>
              <w:ind w:left="110"/>
              <w:rPr>
                <w:sz w:val="18"/>
              </w:rPr>
            </w:pPr>
            <w:r>
              <w:rPr>
                <w:sz w:val="18"/>
              </w:rPr>
              <w:t>二、操作过程</w:t>
            </w:r>
          </w:p>
          <w:p w:rsidR="004A4DEF" w:rsidRDefault="00F426C2">
            <w:pPr>
              <w:pStyle w:val="TableParagraph"/>
              <w:spacing w:before="3" w:line="280" w:lineRule="atLeast"/>
              <w:ind w:left="110" w:right="120"/>
              <w:rPr>
                <w:sz w:val="18"/>
              </w:rPr>
            </w:pPr>
            <w:r>
              <w:rPr>
                <w:spacing w:val="-6"/>
                <w:sz w:val="18"/>
              </w:rPr>
              <w:t>要求：会查阅维修手册；能正确使用量具完成凸轮轴弯曲、轴颈磨损、凸轮磨损的测量，并根据测量结果</w:t>
            </w:r>
            <w:r>
              <w:rPr>
                <w:spacing w:val="-4"/>
                <w:sz w:val="18"/>
              </w:rPr>
              <w:t>提出维修方案。</w:t>
            </w: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46"/>
              <w:ind w:left="13"/>
              <w:jc w:val="center"/>
              <w:rPr>
                <w:sz w:val="18"/>
              </w:rPr>
            </w:pPr>
            <w:r>
              <w:rPr>
                <w:sz w:val="18"/>
              </w:rPr>
              <w:t>检查凸轮轴弯曲变形</w:t>
            </w:r>
          </w:p>
        </w:tc>
        <w:tc>
          <w:tcPr>
            <w:tcW w:w="6574" w:type="dxa"/>
            <w:gridSpan w:val="11"/>
          </w:tcPr>
          <w:p w:rsidR="004A4DEF" w:rsidRDefault="00F426C2">
            <w:pPr>
              <w:pStyle w:val="TableParagraph"/>
              <w:spacing w:before="45"/>
              <w:ind w:left="104"/>
              <w:rPr>
                <w:sz w:val="18"/>
              </w:rPr>
            </w:pPr>
            <w:r>
              <w:rPr>
                <w:sz w:val="18"/>
              </w:rPr>
              <w:t>检测数据：</w:t>
            </w:r>
          </w:p>
          <w:p w:rsidR="004A4DEF" w:rsidRDefault="00F426C2">
            <w:pPr>
              <w:pStyle w:val="TableParagraph"/>
              <w:tabs>
                <w:tab w:val="left" w:pos="2807"/>
              </w:tabs>
              <w:spacing w:before="48"/>
              <w:ind w:left="104"/>
              <w:rPr>
                <w:sz w:val="18"/>
              </w:rPr>
            </w:pPr>
            <w:r>
              <w:rPr>
                <w:sz w:val="18"/>
              </w:rPr>
              <w:t>弯</w:t>
            </w:r>
            <w:r>
              <w:rPr>
                <w:spacing w:val="-5"/>
                <w:sz w:val="18"/>
              </w:rPr>
              <w:t>曲</w:t>
            </w:r>
            <w:r>
              <w:rPr>
                <w:sz w:val="18"/>
              </w:rPr>
              <w:t>值为</w:t>
            </w:r>
            <w:r>
              <w:rPr>
                <w:sz w:val="18"/>
                <w:u w:val="single"/>
              </w:rPr>
              <w:t xml:space="preserve"> </w:t>
            </w:r>
            <w:r>
              <w:rPr>
                <w:sz w:val="18"/>
                <w:u w:val="single"/>
              </w:rPr>
              <w:tab/>
            </w:r>
            <w:r>
              <w:rPr>
                <w:sz w:val="18"/>
              </w:rPr>
              <w:t>。</w:t>
            </w:r>
          </w:p>
        </w:tc>
      </w:tr>
      <w:tr w:rsidR="004A4DEF">
        <w:trPr>
          <w:trHeight w:val="282"/>
        </w:trPr>
        <w:tc>
          <w:tcPr>
            <w:tcW w:w="1954" w:type="dxa"/>
            <w:gridSpan w:val="2"/>
            <w:vMerge w:val="restart"/>
          </w:tcPr>
          <w:p w:rsidR="004A4DEF" w:rsidRDefault="004A4DEF">
            <w:pPr>
              <w:pStyle w:val="TableParagraph"/>
              <w:rPr>
                <w:sz w:val="18"/>
              </w:rPr>
            </w:pPr>
          </w:p>
          <w:p w:rsidR="004A4DEF" w:rsidRDefault="004A4DEF">
            <w:pPr>
              <w:pStyle w:val="TableParagraph"/>
              <w:spacing w:before="8"/>
              <w:rPr>
                <w:sz w:val="19"/>
              </w:rPr>
            </w:pPr>
          </w:p>
          <w:p w:rsidR="004A4DEF" w:rsidRDefault="00F426C2">
            <w:pPr>
              <w:pStyle w:val="TableParagraph"/>
              <w:ind w:left="167"/>
              <w:rPr>
                <w:sz w:val="18"/>
              </w:rPr>
            </w:pPr>
            <w:r>
              <w:rPr>
                <w:sz w:val="18"/>
              </w:rPr>
              <w:t>检查凸轮轴轴颈磨损</w:t>
            </w:r>
          </w:p>
        </w:tc>
        <w:tc>
          <w:tcPr>
            <w:tcW w:w="6574" w:type="dxa"/>
            <w:gridSpan w:val="11"/>
          </w:tcPr>
          <w:p w:rsidR="004A4DEF" w:rsidRDefault="00F426C2">
            <w:pPr>
              <w:pStyle w:val="TableParagraph"/>
              <w:spacing w:before="45" w:line="217" w:lineRule="exact"/>
              <w:ind w:left="104"/>
              <w:rPr>
                <w:sz w:val="18"/>
              </w:rPr>
            </w:pPr>
            <w:r>
              <w:rPr>
                <w:sz w:val="18"/>
              </w:rPr>
              <w:t>测量数据：</w:t>
            </w:r>
          </w:p>
        </w:tc>
      </w:tr>
      <w:tr w:rsidR="004A4DEF">
        <w:trPr>
          <w:trHeight w:val="556"/>
        </w:trPr>
        <w:tc>
          <w:tcPr>
            <w:tcW w:w="1954" w:type="dxa"/>
            <w:gridSpan w:val="2"/>
            <w:vMerge/>
            <w:tcBorders>
              <w:top w:val="nil"/>
            </w:tcBorders>
          </w:tcPr>
          <w:p w:rsidR="004A4DEF" w:rsidRDefault="004A4DEF">
            <w:pPr>
              <w:rPr>
                <w:sz w:val="2"/>
                <w:szCs w:val="2"/>
              </w:rPr>
            </w:pPr>
          </w:p>
        </w:tc>
        <w:tc>
          <w:tcPr>
            <w:tcW w:w="111" w:type="dxa"/>
            <w:vMerge w:val="restart"/>
            <w:tcBorders>
              <w:top w:val="nil"/>
            </w:tcBorders>
          </w:tcPr>
          <w:p w:rsidR="004A4DEF" w:rsidRDefault="004A4DEF">
            <w:pPr>
              <w:pStyle w:val="TableParagraph"/>
              <w:rPr>
                <w:rFonts w:ascii="Times New Roman"/>
                <w:sz w:val="18"/>
              </w:rPr>
            </w:pPr>
          </w:p>
        </w:tc>
        <w:tc>
          <w:tcPr>
            <w:tcW w:w="1426" w:type="dxa"/>
          </w:tcPr>
          <w:p w:rsidR="004A4DEF" w:rsidRDefault="004A4DEF">
            <w:pPr>
              <w:pStyle w:val="TableParagraph"/>
              <w:spacing w:before="5"/>
              <w:rPr>
                <w:sz w:val="14"/>
              </w:rPr>
            </w:pPr>
          </w:p>
          <w:p w:rsidR="004A4DEF" w:rsidRDefault="00F426C2">
            <w:pPr>
              <w:pStyle w:val="TableParagraph"/>
              <w:tabs>
                <w:tab w:val="left" w:pos="640"/>
              </w:tabs>
              <w:ind w:left="7"/>
              <w:jc w:val="center"/>
              <w:rPr>
                <w:sz w:val="18"/>
              </w:rPr>
            </w:pPr>
            <w:r>
              <w:rPr>
                <w:sz w:val="18"/>
              </w:rPr>
              <w:t>第（</w:t>
            </w:r>
            <w:r>
              <w:rPr>
                <w:sz w:val="18"/>
              </w:rPr>
              <w:tab/>
            </w:r>
            <w:r>
              <w:rPr>
                <w:spacing w:val="-5"/>
                <w:sz w:val="18"/>
              </w:rPr>
              <w:t>）</w:t>
            </w:r>
            <w:r>
              <w:rPr>
                <w:sz w:val="18"/>
              </w:rPr>
              <w:t>道</w:t>
            </w:r>
          </w:p>
        </w:tc>
        <w:tc>
          <w:tcPr>
            <w:tcW w:w="1436" w:type="dxa"/>
            <w:gridSpan w:val="3"/>
          </w:tcPr>
          <w:p w:rsidR="004A4DEF" w:rsidRDefault="004A4DEF">
            <w:pPr>
              <w:pStyle w:val="TableParagraph"/>
              <w:spacing w:before="5"/>
              <w:rPr>
                <w:sz w:val="14"/>
              </w:rPr>
            </w:pPr>
          </w:p>
          <w:p w:rsidR="004A4DEF" w:rsidRDefault="00F426C2">
            <w:pPr>
              <w:pStyle w:val="TableParagraph"/>
              <w:ind w:left="353"/>
              <w:rPr>
                <w:sz w:val="18"/>
              </w:rPr>
            </w:pPr>
            <w:r>
              <w:rPr>
                <w:sz w:val="18"/>
              </w:rPr>
              <w:t>第一截面</w:t>
            </w:r>
          </w:p>
        </w:tc>
        <w:tc>
          <w:tcPr>
            <w:tcW w:w="1388" w:type="dxa"/>
            <w:gridSpan w:val="3"/>
          </w:tcPr>
          <w:p w:rsidR="004A4DEF" w:rsidRDefault="004A4DEF">
            <w:pPr>
              <w:pStyle w:val="TableParagraph"/>
              <w:spacing w:before="5"/>
              <w:rPr>
                <w:sz w:val="14"/>
              </w:rPr>
            </w:pPr>
          </w:p>
          <w:p w:rsidR="004A4DEF" w:rsidRDefault="00F426C2">
            <w:pPr>
              <w:pStyle w:val="TableParagraph"/>
              <w:ind w:left="333"/>
              <w:rPr>
                <w:sz w:val="18"/>
              </w:rPr>
            </w:pPr>
            <w:r>
              <w:rPr>
                <w:sz w:val="18"/>
              </w:rPr>
              <w:t>第二截面</w:t>
            </w:r>
          </w:p>
        </w:tc>
        <w:tc>
          <w:tcPr>
            <w:tcW w:w="1061" w:type="dxa"/>
          </w:tcPr>
          <w:p w:rsidR="004A4DEF" w:rsidRDefault="004A4DEF">
            <w:pPr>
              <w:pStyle w:val="TableParagraph"/>
              <w:spacing w:before="5"/>
              <w:rPr>
                <w:sz w:val="14"/>
              </w:rPr>
            </w:pPr>
          </w:p>
          <w:p w:rsidR="004A4DEF" w:rsidRDefault="00F426C2">
            <w:pPr>
              <w:pStyle w:val="TableParagraph"/>
              <w:ind w:left="169"/>
              <w:rPr>
                <w:sz w:val="18"/>
              </w:rPr>
            </w:pPr>
            <w:r>
              <w:rPr>
                <w:sz w:val="18"/>
              </w:rPr>
              <w:t>圆度误差</w:t>
            </w:r>
          </w:p>
        </w:tc>
        <w:tc>
          <w:tcPr>
            <w:tcW w:w="1037" w:type="dxa"/>
          </w:tcPr>
          <w:p w:rsidR="004A4DEF" w:rsidRDefault="00F426C2">
            <w:pPr>
              <w:pStyle w:val="TableParagraph"/>
              <w:spacing w:before="3" w:line="278" w:lineRule="exact"/>
              <w:ind w:left="428" w:right="145" w:hanging="274"/>
              <w:rPr>
                <w:sz w:val="18"/>
              </w:rPr>
            </w:pPr>
            <w:r>
              <w:rPr>
                <w:sz w:val="18"/>
              </w:rPr>
              <w:t>圆柱度误差</w:t>
            </w:r>
          </w:p>
        </w:tc>
        <w:tc>
          <w:tcPr>
            <w:tcW w:w="115" w:type="dxa"/>
            <w:tcBorders>
              <w:top w:val="nil"/>
              <w:bottom w:val="nil"/>
            </w:tcBorders>
          </w:tcPr>
          <w:p w:rsidR="004A4DEF" w:rsidRDefault="004A4DEF">
            <w:pPr>
              <w:pStyle w:val="TableParagraph"/>
              <w:rPr>
                <w:rFonts w:ascii="Times New Roman"/>
                <w:sz w:val="18"/>
              </w:rPr>
            </w:pPr>
          </w:p>
        </w:tc>
      </w:tr>
      <w:tr w:rsidR="004A4DEF">
        <w:trPr>
          <w:trHeight w:val="279"/>
        </w:trPr>
        <w:tc>
          <w:tcPr>
            <w:tcW w:w="1954" w:type="dxa"/>
            <w:gridSpan w:val="2"/>
            <w:vMerge/>
            <w:tcBorders>
              <w:top w:val="nil"/>
            </w:tcBorders>
          </w:tcPr>
          <w:p w:rsidR="004A4DEF" w:rsidRDefault="004A4DEF">
            <w:pPr>
              <w:rPr>
                <w:sz w:val="2"/>
                <w:szCs w:val="2"/>
              </w:rPr>
            </w:pPr>
          </w:p>
        </w:tc>
        <w:tc>
          <w:tcPr>
            <w:tcW w:w="111" w:type="dxa"/>
            <w:vMerge/>
            <w:tcBorders>
              <w:top w:val="nil"/>
            </w:tcBorders>
          </w:tcPr>
          <w:p w:rsidR="004A4DEF" w:rsidRDefault="004A4DEF">
            <w:pPr>
              <w:rPr>
                <w:sz w:val="2"/>
                <w:szCs w:val="2"/>
              </w:rPr>
            </w:pPr>
          </w:p>
        </w:tc>
        <w:tc>
          <w:tcPr>
            <w:tcW w:w="1426" w:type="dxa"/>
            <w:tcBorders>
              <w:bottom w:val="single" w:sz="8" w:space="0" w:color="000000"/>
            </w:tcBorders>
          </w:tcPr>
          <w:p w:rsidR="004A4DEF" w:rsidRDefault="00F426C2">
            <w:pPr>
              <w:pStyle w:val="TableParagraph"/>
              <w:spacing w:before="43" w:line="217" w:lineRule="exact"/>
              <w:ind w:left="7"/>
              <w:jc w:val="center"/>
              <w:rPr>
                <w:sz w:val="18"/>
              </w:rPr>
            </w:pPr>
            <w:r>
              <w:rPr>
                <w:sz w:val="18"/>
              </w:rPr>
              <w:t>主轴颈</w:t>
            </w:r>
          </w:p>
        </w:tc>
        <w:tc>
          <w:tcPr>
            <w:tcW w:w="730" w:type="dxa"/>
            <w:tcBorders>
              <w:bottom w:val="single" w:sz="8" w:space="0" w:color="000000"/>
            </w:tcBorders>
          </w:tcPr>
          <w:p w:rsidR="004A4DEF" w:rsidRDefault="004A4DEF">
            <w:pPr>
              <w:pStyle w:val="TableParagraph"/>
              <w:rPr>
                <w:rFonts w:ascii="Times New Roman"/>
                <w:sz w:val="18"/>
              </w:rPr>
            </w:pPr>
          </w:p>
        </w:tc>
        <w:tc>
          <w:tcPr>
            <w:tcW w:w="706" w:type="dxa"/>
            <w:gridSpan w:val="2"/>
            <w:tcBorders>
              <w:bottom w:val="single" w:sz="8" w:space="0" w:color="000000"/>
            </w:tcBorders>
          </w:tcPr>
          <w:p w:rsidR="004A4DEF" w:rsidRDefault="004A4DEF">
            <w:pPr>
              <w:pStyle w:val="TableParagraph"/>
              <w:rPr>
                <w:rFonts w:ascii="Times New Roman"/>
                <w:sz w:val="18"/>
              </w:rPr>
            </w:pPr>
          </w:p>
        </w:tc>
        <w:tc>
          <w:tcPr>
            <w:tcW w:w="706" w:type="dxa"/>
            <w:tcBorders>
              <w:bottom w:val="single" w:sz="8" w:space="0" w:color="000000"/>
            </w:tcBorders>
          </w:tcPr>
          <w:p w:rsidR="004A4DEF" w:rsidRDefault="004A4DEF">
            <w:pPr>
              <w:pStyle w:val="TableParagraph"/>
              <w:rPr>
                <w:rFonts w:ascii="Times New Roman"/>
                <w:sz w:val="18"/>
              </w:rPr>
            </w:pPr>
          </w:p>
        </w:tc>
        <w:tc>
          <w:tcPr>
            <w:tcW w:w="682" w:type="dxa"/>
            <w:gridSpan w:val="2"/>
            <w:tcBorders>
              <w:bottom w:val="single" w:sz="8" w:space="0" w:color="000000"/>
            </w:tcBorders>
          </w:tcPr>
          <w:p w:rsidR="004A4DEF" w:rsidRDefault="004A4DEF">
            <w:pPr>
              <w:pStyle w:val="TableParagraph"/>
              <w:rPr>
                <w:rFonts w:ascii="Times New Roman"/>
                <w:sz w:val="18"/>
              </w:rPr>
            </w:pPr>
          </w:p>
        </w:tc>
        <w:tc>
          <w:tcPr>
            <w:tcW w:w="1061" w:type="dxa"/>
            <w:tcBorders>
              <w:bottom w:val="single" w:sz="8" w:space="0" w:color="000000"/>
            </w:tcBorders>
          </w:tcPr>
          <w:p w:rsidR="004A4DEF" w:rsidRDefault="004A4DEF">
            <w:pPr>
              <w:pStyle w:val="TableParagraph"/>
              <w:rPr>
                <w:rFonts w:ascii="Times New Roman"/>
                <w:sz w:val="18"/>
              </w:rPr>
            </w:pPr>
          </w:p>
        </w:tc>
        <w:tc>
          <w:tcPr>
            <w:tcW w:w="1037" w:type="dxa"/>
            <w:tcBorders>
              <w:bottom w:val="single" w:sz="8" w:space="0" w:color="000000"/>
            </w:tcBorders>
          </w:tcPr>
          <w:p w:rsidR="004A4DEF" w:rsidRDefault="004A4DEF">
            <w:pPr>
              <w:pStyle w:val="TableParagraph"/>
              <w:rPr>
                <w:rFonts w:ascii="Times New Roman"/>
                <w:sz w:val="18"/>
              </w:rPr>
            </w:pPr>
          </w:p>
        </w:tc>
        <w:tc>
          <w:tcPr>
            <w:tcW w:w="115" w:type="dxa"/>
            <w:tcBorders>
              <w:top w:val="nil"/>
            </w:tcBorders>
          </w:tcPr>
          <w:p w:rsidR="004A4DEF" w:rsidRDefault="004A4DEF">
            <w:pPr>
              <w:pStyle w:val="TableParagraph"/>
              <w:rPr>
                <w:rFonts w:ascii="Times New Roman"/>
                <w:sz w:val="18"/>
              </w:rPr>
            </w:pPr>
          </w:p>
        </w:tc>
      </w:tr>
      <w:tr w:rsidR="004A4DEF">
        <w:trPr>
          <w:trHeight w:val="945"/>
        </w:trPr>
        <w:tc>
          <w:tcPr>
            <w:tcW w:w="1954" w:type="dxa"/>
            <w:gridSpan w:val="2"/>
          </w:tcPr>
          <w:p w:rsidR="004A4DEF" w:rsidRDefault="004A4DEF">
            <w:pPr>
              <w:pStyle w:val="TableParagraph"/>
              <w:rPr>
                <w:sz w:val="18"/>
              </w:rPr>
            </w:pPr>
          </w:p>
          <w:p w:rsidR="004A4DEF" w:rsidRDefault="00F426C2">
            <w:pPr>
              <w:pStyle w:val="TableParagraph"/>
              <w:spacing w:before="145"/>
              <w:ind w:left="13"/>
              <w:jc w:val="center"/>
              <w:rPr>
                <w:sz w:val="18"/>
              </w:rPr>
            </w:pPr>
            <w:r>
              <w:rPr>
                <w:sz w:val="18"/>
              </w:rPr>
              <w:t>检查凸轮磨损</w:t>
            </w:r>
          </w:p>
        </w:tc>
        <w:tc>
          <w:tcPr>
            <w:tcW w:w="6574" w:type="dxa"/>
            <w:gridSpan w:val="11"/>
            <w:tcBorders>
              <w:top w:val="single" w:sz="8" w:space="0" w:color="000000"/>
            </w:tcBorders>
          </w:tcPr>
          <w:p w:rsidR="004A4DEF" w:rsidRDefault="00F426C2">
            <w:pPr>
              <w:pStyle w:val="TableParagraph"/>
              <w:spacing w:before="45"/>
              <w:ind w:left="104"/>
              <w:rPr>
                <w:sz w:val="18"/>
              </w:rPr>
            </w:pPr>
            <w:r>
              <w:rPr>
                <w:sz w:val="18"/>
              </w:rPr>
              <w:t>检测数据：</w:t>
            </w:r>
          </w:p>
          <w:p w:rsidR="004A4DEF" w:rsidRDefault="00F426C2">
            <w:pPr>
              <w:pStyle w:val="TableParagraph"/>
              <w:tabs>
                <w:tab w:val="left" w:pos="3704"/>
              </w:tabs>
              <w:spacing w:before="48"/>
              <w:ind w:left="104"/>
              <w:rPr>
                <w:sz w:val="18"/>
              </w:rPr>
            </w:pPr>
            <w:r>
              <w:rPr>
                <w:sz w:val="18"/>
              </w:rPr>
              <w:t>凸</w:t>
            </w:r>
            <w:r>
              <w:rPr>
                <w:spacing w:val="-5"/>
                <w:sz w:val="18"/>
              </w:rPr>
              <w:t>轮</w:t>
            </w:r>
            <w:r>
              <w:rPr>
                <w:sz w:val="18"/>
              </w:rPr>
              <w:t>桃</w:t>
            </w:r>
            <w:r>
              <w:rPr>
                <w:spacing w:val="-5"/>
                <w:sz w:val="18"/>
              </w:rPr>
              <w:t>尖</w:t>
            </w:r>
            <w:r>
              <w:rPr>
                <w:sz w:val="18"/>
              </w:rPr>
              <w:t>高</w:t>
            </w:r>
            <w:r>
              <w:rPr>
                <w:spacing w:val="-5"/>
                <w:sz w:val="18"/>
              </w:rPr>
              <w:t>度</w:t>
            </w:r>
            <w:r>
              <w:rPr>
                <w:sz w:val="18"/>
              </w:rPr>
              <w:t>为</w:t>
            </w:r>
            <w:r>
              <w:rPr>
                <w:sz w:val="18"/>
                <w:u w:val="single"/>
              </w:rPr>
              <w:t xml:space="preserve"> </w:t>
            </w:r>
            <w:r>
              <w:rPr>
                <w:sz w:val="18"/>
                <w:u w:val="single"/>
              </w:rPr>
              <w:tab/>
            </w:r>
            <w:r>
              <w:rPr>
                <w:sz w:val="18"/>
              </w:rPr>
              <w:t>。</w:t>
            </w:r>
          </w:p>
        </w:tc>
      </w:tr>
      <w:tr w:rsidR="004A4DEF">
        <w:trPr>
          <w:trHeight w:val="3642"/>
        </w:trPr>
        <w:tc>
          <w:tcPr>
            <w:tcW w:w="8528" w:type="dxa"/>
            <w:gridSpan w:val="13"/>
          </w:tcPr>
          <w:p w:rsidR="004A4DEF" w:rsidRDefault="00F426C2">
            <w:pPr>
              <w:pStyle w:val="TableParagraph"/>
              <w:spacing w:before="45"/>
              <w:ind w:left="110"/>
              <w:rPr>
                <w:sz w:val="18"/>
              </w:rPr>
            </w:pPr>
            <w:r>
              <w:rPr>
                <w:sz w:val="18"/>
              </w:rPr>
              <w:t>三、维修结论：</w:t>
            </w:r>
          </w:p>
          <w:p w:rsidR="004A4DEF" w:rsidRDefault="00F426C2" w:rsidP="00F426C2">
            <w:pPr>
              <w:pStyle w:val="TableParagraph"/>
              <w:numPr>
                <w:ilvl w:val="0"/>
                <w:numId w:val="95"/>
              </w:numPr>
              <w:tabs>
                <w:tab w:val="left" w:pos="385"/>
                <w:tab w:val="left" w:pos="5241"/>
              </w:tabs>
              <w:spacing w:before="48"/>
              <w:ind w:hanging="274"/>
              <w:rPr>
                <w:rFonts w:ascii="Times New Roman" w:eastAsia="Times New Roman"/>
                <w:sz w:val="16"/>
              </w:rPr>
            </w:pPr>
            <w:r>
              <w:rPr>
                <w:spacing w:val="-5"/>
                <w:sz w:val="18"/>
              </w:rPr>
              <w:t>查</w:t>
            </w:r>
            <w:r>
              <w:rPr>
                <w:sz w:val="18"/>
              </w:rPr>
              <w:t>维</w:t>
            </w:r>
            <w:r>
              <w:rPr>
                <w:spacing w:val="-5"/>
                <w:sz w:val="18"/>
              </w:rPr>
              <w:t>修</w:t>
            </w:r>
            <w:r>
              <w:rPr>
                <w:sz w:val="18"/>
              </w:rPr>
              <w:t>手</w:t>
            </w:r>
            <w:r>
              <w:rPr>
                <w:spacing w:val="-5"/>
                <w:sz w:val="18"/>
              </w:rPr>
              <w:t>册</w:t>
            </w:r>
            <w:r>
              <w:rPr>
                <w:sz w:val="18"/>
              </w:rPr>
              <w:t>，</w:t>
            </w:r>
            <w:r>
              <w:rPr>
                <w:spacing w:val="-5"/>
                <w:sz w:val="18"/>
              </w:rPr>
              <w:t>该</w:t>
            </w:r>
            <w:r>
              <w:rPr>
                <w:sz w:val="18"/>
              </w:rPr>
              <w:t>发</w:t>
            </w:r>
            <w:r>
              <w:rPr>
                <w:spacing w:val="-5"/>
                <w:sz w:val="18"/>
              </w:rPr>
              <w:t>动</w:t>
            </w:r>
            <w:r>
              <w:rPr>
                <w:sz w:val="18"/>
              </w:rPr>
              <w:t>机</w:t>
            </w:r>
            <w:r>
              <w:rPr>
                <w:spacing w:val="-5"/>
                <w:sz w:val="18"/>
              </w:rPr>
              <w:t>凸</w:t>
            </w:r>
            <w:r>
              <w:rPr>
                <w:sz w:val="18"/>
              </w:rPr>
              <w:t>轮</w:t>
            </w:r>
            <w:r>
              <w:rPr>
                <w:spacing w:val="-5"/>
                <w:sz w:val="18"/>
              </w:rPr>
              <w:t>轴</w:t>
            </w:r>
            <w:r>
              <w:rPr>
                <w:sz w:val="18"/>
              </w:rPr>
              <w:t>最</w:t>
            </w:r>
            <w:r>
              <w:rPr>
                <w:spacing w:val="-5"/>
                <w:sz w:val="18"/>
              </w:rPr>
              <w:t>大</w:t>
            </w:r>
            <w:r>
              <w:rPr>
                <w:sz w:val="18"/>
              </w:rPr>
              <w:t>弯</w:t>
            </w:r>
            <w:r>
              <w:rPr>
                <w:spacing w:val="-5"/>
                <w:sz w:val="18"/>
              </w:rPr>
              <w:t>曲</w:t>
            </w:r>
            <w:r>
              <w:rPr>
                <w:sz w:val="18"/>
              </w:rPr>
              <w:t>度</w:t>
            </w:r>
            <w:r>
              <w:rPr>
                <w:spacing w:val="-5"/>
                <w:sz w:val="18"/>
              </w:rPr>
              <w:t>为</w:t>
            </w:r>
            <w:r>
              <w:rPr>
                <w:spacing w:val="-5"/>
                <w:sz w:val="18"/>
                <w:u w:val="single"/>
              </w:rPr>
              <w:t xml:space="preserve"> </w:t>
            </w:r>
            <w:r>
              <w:rPr>
                <w:spacing w:val="-5"/>
                <w:sz w:val="18"/>
                <w:u w:val="single"/>
              </w:rPr>
              <w:tab/>
            </w:r>
            <w:r>
              <w:rPr>
                <w:spacing w:val="-5"/>
                <w:sz w:val="18"/>
              </w:rPr>
              <w:t>。</w:t>
            </w:r>
            <w:r>
              <w:rPr>
                <w:sz w:val="18"/>
              </w:rPr>
              <w:t>根</w:t>
            </w:r>
            <w:r>
              <w:rPr>
                <w:spacing w:val="-5"/>
                <w:sz w:val="18"/>
              </w:rPr>
              <w:t>据</w:t>
            </w:r>
            <w:r>
              <w:rPr>
                <w:sz w:val="18"/>
              </w:rPr>
              <w:t>测</w:t>
            </w:r>
            <w:r>
              <w:rPr>
                <w:spacing w:val="-5"/>
                <w:sz w:val="18"/>
              </w:rPr>
              <w:t>量</w:t>
            </w:r>
            <w:r>
              <w:rPr>
                <w:sz w:val="18"/>
              </w:rPr>
              <w:t>结</w:t>
            </w:r>
            <w:r>
              <w:rPr>
                <w:spacing w:val="-5"/>
                <w:sz w:val="18"/>
              </w:rPr>
              <w:t>果</w:t>
            </w:r>
            <w:r>
              <w:rPr>
                <w:sz w:val="18"/>
              </w:rPr>
              <w:t>，</w:t>
            </w:r>
            <w:r>
              <w:rPr>
                <w:spacing w:val="-5"/>
                <w:sz w:val="18"/>
              </w:rPr>
              <w:t>提</w:t>
            </w:r>
            <w:r>
              <w:rPr>
                <w:sz w:val="18"/>
              </w:rPr>
              <w:t>出</w:t>
            </w:r>
            <w:r>
              <w:rPr>
                <w:spacing w:val="-5"/>
                <w:sz w:val="18"/>
              </w:rPr>
              <w:t>维</w:t>
            </w:r>
            <w:r>
              <w:rPr>
                <w:sz w:val="18"/>
              </w:rPr>
              <w:t>修</w:t>
            </w:r>
            <w:r>
              <w:rPr>
                <w:spacing w:val="-5"/>
                <w:sz w:val="18"/>
              </w:rPr>
              <w:t>方</w:t>
            </w:r>
            <w:r>
              <w:rPr>
                <w:sz w:val="18"/>
              </w:rPr>
              <w:t>案。</w:t>
            </w:r>
          </w:p>
          <w:p w:rsidR="004A4DEF" w:rsidRDefault="004A4DEF">
            <w:pPr>
              <w:pStyle w:val="TableParagraph"/>
              <w:rPr>
                <w:sz w:val="20"/>
              </w:rPr>
            </w:pPr>
          </w:p>
          <w:p w:rsidR="004A4DEF" w:rsidRDefault="004A4DEF">
            <w:pPr>
              <w:pStyle w:val="TableParagraph"/>
              <w:spacing w:before="7"/>
              <w:rPr>
                <w:sz w:val="27"/>
              </w:rPr>
            </w:pPr>
          </w:p>
          <w:p w:rsidR="004A4DEF" w:rsidRDefault="00F426C2">
            <w:pPr>
              <w:pStyle w:val="TableParagraph"/>
              <w:tabs>
                <w:tab w:val="left" w:pos="5798"/>
                <w:tab w:val="left" w:pos="8236"/>
              </w:tabs>
              <w:spacing w:line="295" w:lineRule="auto"/>
              <w:ind w:left="110" w:right="97"/>
              <w:rPr>
                <w:sz w:val="18"/>
              </w:rPr>
            </w:pPr>
            <w:r>
              <w:rPr>
                <w:sz w:val="18"/>
              </w:rPr>
              <w:t>2</w:t>
            </w:r>
            <w:r>
              <w:rPr>
                <w:sz w:val="18"/>
              </w:rPr>
              <w:t>、查</w:t>
            </w:r>
            <w:r>
              <w:rPr>
                <w:spacing w:val="-5"/>
                <w:sz w:val="18"/>
              </w:rPr>
              <w:t>维</w:t>
            </w:r>
            <w:r>
              <w:rPr>
                <w:sz w:val="18"/>
              </w:rPr>
              <w:t>修</w:t>
            </w:r>
            <w:r>
              <w:rPr>
                <w:spacing w:val="-5"/>
                <w:sz w:val="18"/>
              </w:rPr>
              <w:t>手</w:t>
            </w:r>
            <w:r>
              <w:rPr>
                <w:sz w:val="18"/>
              </w:rPr>
              <w:t>册</w:t>
            </w:r>
            <w:r>
              <w:rPr>
                <w:spacing w:val="-5"/>
                <w:sz w:val="18"/>
              </w:rPr>
              <w:t>，</w:t>
            </w:r>
            <w:r>
              <w:rPr>
                <w:sz w:val="18"/>
              </w:rPr>
              <w:t>该发</w:t>
            </w:r>
            <w:r>
              <w:rPr>
                <w:spacing w:val="-5"/>
                <w:sz w:val="18"/>
              </w:rPr>
              <w:t>动</w:t>
            </w:r>
            <w:r>
              <w:rPr>
                <w:sz w:val="18"/>
              </w:rPr>
              <w:t>机</w:t>
            </w:r>
            <w:r>
              <w:rPr>
                <w:spacing w:val="-5"/>
                <w:sz w:val="18"/>
              </w:rPr>
              <w:t>凸</w:t>
            </w:r>
            <w:r>
              <w:rPr>
                <w:sz w:val="18"/>
              </w:rPr>
              <w:t>轮轴</w:t>
            </w:r>
            <w:r>
              <w:rPr>
                <w:spacing w:val="-5"/>
                <w:sz w:val="18"/>
              </w:rPr>
              <w:t>轴</w:t>
            </w:r>
            <w:r>
              <w:rPr>
                <w:sz w:val="18"/>
              </w:rPr>
              <w:t>颈</w:t>
            </w:r>
            <w:r>
              <w:rPr>
                <w:spacing w:val="-5"/>
                <w:sz w:val="18"/>
              </w:rPr>
              <w:t>标</w:t>
            </w:r>
            <w:r>
              <w:rPr>
                <w:sz w:val="18"/>
              </w:rPr>
              <w:t>准</w:t>
            </w:r>
            <w:r>
              <w:rPr>
                <w:spacing w:val="-5"/>
                <w:sz w:val="18"/>
              </w:rPr>
              <w:t>直</w:t>
            </w:r>
            <w:r>
              <w:rPr>
                <w:sz w:val="18"/>
              </w:rPr>
              <w:t>径：</w:t>
            </w:r>
            <w:r>
              <w:rPr>
                <w:spacing w:val="-5"/>
                <w:sz w:val="18"/>
              </w:rPr>
              <w:t>进</w:t>
            </w:r>
            <w:r>
              <w:rPr>
                <w:sz w:val="18"/>
              </w:rPr>
              <w:t>气为</w:t>
            </w:r>
            <w:r>
              <w:rPr>
                <w:sz w:val="18"/>
                <w:u w:val="single"/>
              </w:rPr>
              <w:t xml:space="preserve"> </w:t>
            </w:r>
            <w:r>
              <w:rPr>
                <w:sz w:val="18"/>
                <w:u w:val="single"/>
              </w:rPr>
              <w:tab/>
            </w:r>
            <w:r>
              <w:rPr>
                <w:sz w:val="18"/>
              </w:rPr>
              <w:t>；</w:t>
            </w:r>
            <w:r>
              <w:rPr>
                <w:spacing w:val="-5"/>
                <w:sz w:val="18"/>
              </w:rPr>
              <w:t>排</w:t>
            </w:r>
            <w:r>
              <w:rPr>
                <w:sz w:val="18"/>
              </w:rPr>
              <w:t>气为</w:t>
            </w:r>
            <w:r>
              <w:rPr>
                <w:sz w:val="18"/>
                <w:u w:val="single"/>
              </w:rPr>
              <w:t xml:space="preserve"> </w:t>
            </w:r>
            <w:r>
              <w:rPr>
                <w:sz w:val="18"/>
                <w:u w:val="single"/>
              </w:rPr>
              <w:tab/>
            </w:r>
            <w:r>
              <w:rPr>
                <w:spacing w:val="-18"/>
                <w:sz w:val="18"/>
              </w:rPr>
              <w:t>。</w:t>
            </w:r>
            <w:r>
              <w:rPr>
                <w:sz w:val="18"/>
              </w:rPr>
              <w:t>根</w:t>
            </w:r>
            <w:r>
              <w:rPr>
                <w:spacing w:val="-5"/>
                <w:sz w:val="18"/>
              </w:rPr>
              <w:t>据</w:t>
            </w:r>
            <w:r>
              <w:rPr>
                <w:sz w:val="18"/>
              </w:rPr>
              <w:t>测</w:t>
            </w:r>
            <w:r>
              <w:rPr>
                <w:spacing w:val="-5"/>
                <w:sz w:val="18"/>
              </w:rPr>
              <w:t>量</w:t>
            </w:r>
            <w:r>
              <w:rPr>
                <w:sz w:val="18"/>
              </w:rPr>
              <w:t>结</w:t>
            </w:r>
            <w:r>
              <w:rPr>
                <w:spacing w:val="-5"/>
                <w:sz w:val="18"/>
              </w:rPr>
              <w:t>果</w:t>
            </w:r>
            <w:r>
              <w:rPr>
                <w:sz w:val="18"/>
              </w:rPr>
              <w:t>，</w:t>
            </w:r>
            <w:r>
              <w:rPr>
                <w:spacing w:val="-5"/>
                <w:sz w:val="18"/>
              </w:rPr>
              <w:t>提</w:t>
            </w:r>
            <w:r>
              <w:rPr>
                <w:sz w:val="18"/>
              </w:rPr>
              <w:t>出</w:t>
            </w:r>
            <w:r>
              <w:rPr>
                <w:spacing w:val="-5"/>
                <w:sz w:val="18"/>
              </w:rPr>
              <w:t>维</w:t>
            </w:r>
            <w:r>
              <w:rPr>
                <w:sz w:val="18"/>
              </w:rPr>
              <w:t>修</w:t>
            </w:r>
            <w:r>
              <w:rPr>
                <w:spacing w:val="-5"/>
                <w:sz w:val="18"/>
              </w:rPr>
              <w:t>方</w:t>
            </w:r>
            <w:r>
              <w:rPr>
                <w:sz w:val="18"/>
              </w:rPr>
              <w:t>案。</w:t>
            </w:r>
          </w:p>
          <w:p w:rsidR="004A4DEF" w:rsidRDefault="004A4DEF">
            <w:pPr>
              <w:pStyle w:val="TableParagraph"/>
              <w:rPr>
                <w:sz w:val="18"/>
              </w:rPr>
            </w:pPr>
          </w:p>
          <w:p w:rsidR="004A4DEF" w:rsidRDefault="004A4DEF">
            <w:pPr>
              <w:pStyle w:val="TableParagraph"/>
              <w:spacing w:before="5"/>
              <w:rPr>
                <w:sz w:val="25"/>
              </w:rPr>
            </w:pPr>
          </w:p>
          <w:p w:rsidR="004A4DEF" w:rsidRDefault="00F426C2" w:rsidP="00F426C2">
            <w:pPr>
              <w:pStyle w:val="TableParagraph"/>
              <w:numPr>
                <w:ilvl w:val="0"/>
                <w:numId w:val="95"/>
              </w:numPr>
              <w:tabs>
                <w:tab w:val="left" w:pos="385"/>
                <w:tab w:val="left" w:pos="2721"/>
                <w:tab w:val="left" w:pos="4703"/>
                <w:tab w:val="left" w:pos="5438"/>
                <w:tab w:val="left" w:pos="7876"/>
              </w:tabs>
              <w:spacing w:line="290" w:lineRule="auto"/>
              <w:ind w:left="110" w:right="97" w:firstLine="0"/>
              <w:rPr>
                <w:sz w:val="16"/>
              </w:rPr>
            </w:pPr>
            <w:r>
              <w:rPr>
                <w:sz w:val="18"/>
              </w:rPr>
              <w:t>查</w:t>
            </w:r>
            <w:r>
              <w:rPr>
                <w:spacing w:val="-5"/>
                <w:sz w:val="18"/>
              </w:rPr>
              <w:t>维</w:t>
            </w:r>
            <w:r>
              <w:rPr>
                <w:sz w:val="18"/>
              </w:rPr>
              <w:t>修</w:t>
            </w:r>
            <w:r>
              <w:rPr>
                <w:spacing w:val="-5"/>
                <w:sz w:val="18"/>
              </w:rPr>
              <w:t>手</w:t>
            </w:r>
            <w:r>
              <w:rPr>
                <w:sz w:val="18"/>
              </w:rPr>
              <w:t>册，</w:t>
            </w:r>
            <w:r>
              <w:rPr>
                <w:spacing w:val="-5"/>
                <w:sz w:val="18"/>
              </w:rPr>
              <w:t>该</w:t>
            </w:r>
            <w:r>
              <w:rPr>
                <w:sz w:val="18"/>
              </w:rPr>
              <w:t>发</w:t>
            </w:r>
            <w:r>
              <w:rPr>
                <w:spacing w:val="-5"/>
                <w:sz w:val="18"/>
              </w:rPr>
              <w:t>动</w:t>
            </w:r>
            <w:r>
              <w:rPr>
                <w:sz w:val="18"/>
              </w:rPr>
              <w:t>机</w:t>
            </w:r>
            <w:r>
              <w:rPr>
                <w:spacing w:val="-5"/>
                <w:sz w:val="18"/>
              </w:rPr>
              <w:t>凸</w:t>
            </w:r>
            <w:r>
              <w:rPr>
                <w:sz w:val="18"/>
              </w:rPr>
              <w:t>轮轴</w:t>
            </w:r>
            <w:r>
              <w:rPr>
                <w:spacing w:val="-5"/>
                <w:sz w:val="18"/>
              </w:rPr>
              <w:t>标</w:t>
            </w:r>
            <w:r>
              <w:rPr>
                <w:sz w:val="18"/>
              </w:rPr>
              <w:t>准</w:t>
            </w:r>
            <w:r>
              <w:rPr>
                <w:spacing w:val="-5"/>
                <w:sz w:val="18"/>
              </w:rPr>
              <w:t>桃</w:t>
            </w:r>
            <w:r>
              <w:rPr>
                <w:sz w:val="18"/>
              </w:rPr>
              <w:t>尖高</w:t>
            </w:r>
            <w:r>
              <w:rPr>
                <w:spacing w:val="-5"/>
                <w:sz w:val="18"/>
              </w:rPr>
              <w:t>度</w:t>
            </w:r>
            <w:r>
              <w:rPr>
                <w:sz w:val="18"/>
              </w:rPr>
              <w:t>进</w:t>
            </w:r>
            <w:r>
              <w:rPr>
                <w:spacing w:val="-5"/>
                <w:sz w:val="18"/>
              </w:rPr>
              <w:t>气</w:t>
            </w:r>
            <w:r>
              <w:rPr>
                <w:sz w:val="18"/>
              </w:rPr>
              <w:t>为</w:t>
            </w:r>
            <w:r>
              <w:rPr>
                <w:sz w:val="18"/>
                <w:u w:val="single"/>
              </w:rPr>
              <w:t xml:space="preserve"> </w:t>
            </w:r>
            <w:r>
              <w:rPr>
                <w:sz w:val="18"/>
                <w:u w:val="single"/>
              </w:rPr>
              <w:tab/>
            </w:r>
            <w:r>
              <w:rPr>
                <w:sz w:val="18"/>
                <w:u w:val="single"/>
              </w:rPr>
              <w:tab/>
            </w:r>
            <w:r>
              <w:rPr>
                <w:spacing w:val="-5"/>
                <w:sz w:val="18"/>
              </w:rPr>
              <w:t>、</w:t>
            </w:r>
            <w:r>
              <w:rPr>
                <w:sz w:val="18"/>
              </w:rPr>
              <w:t>排气</w:t>
            </w:r>
            <w:r>
              <w:rPr>
                <w:spacing w:val="-5"/>
                <w:sz w:val="18"/>
              </w:rPr>
              <w:t>为</w:t>
            </w:r>
            <w:r>
              <w:rPr>
                <w:spacing w:val="-5"/>
                <w:sz w:val="18"/>
                <w:u w:val="single"/>
              </w:rPr>
              <w:t xml:space="preserve"> </w:t>
            </w:r>
            <w:r>
              <w:rPr>
                <w:spacing w:val="-5"/>
                <w:sz w:val="18"/>
                <w:u w:val="single"/>
              </w:rPr>
              <w:tab/>
            </w:r>
            <w:r>
              <w:rPr>
                <w:sz w:val="18"/>
              </w:rPr>
              <w:t>、</w:t>
            </w:r>
            <w:r>
              <w:rPr>
                <w:spacing w:val="-5"/>
                <w:sz w:val="18"/>
              </w:rPr>
              <w:t>最</w:t>
            </w:r>
            <w:r>
              <w:rPr>
                <w:spacing w:val="-18"/>
                <w:sz w:val="18"/>
              </w:rPr>
              <w:t>小</w:t>
            </w:r>
            <w:r>
              <w:rPr>
                <w:sz w:val="18"/>
              </w:rPr>
              <w:t>桃</w:t>
            </w:r>
            <w:r>
              <w:rPr>
                <w:spacing w:val="-5"/>
                <w:sz w:val="18"/>
              </w:rPr>
              <w:t>尖</w:t>
            </w:r>
            <w:r>
              <w:rPr>
                <w:sz w:val="18"/>
              </w:rPr>
              <w:t>高</w:t>
            </w:r>
            <w:r>
              <w:rPr>
                <w:spacing w:val="-5"/>
                <w:sz w:val="18"/>
              </w:rPr>
              <w:t>度</w:t>
            </w:r>
            <w:r>
              <w:rPr>
                <w:sz w:val="18"/>
              </w:rPr>
              <w:t>进</w:t>
            </w:r>
            <w:r>
              <w:rPr>
                <w:spacing w:val="-5"/>
                <w:sz w:val="18"/>
              </w:rPr>
              <w:t>气</w:t>
            </w:r>
            <w:r>
              <w:rPr>
                <w:sz w:val="18"/>
              </w:rPr>
              <w:t>为</w:t>
            </w:r>
            <w:r>
              <w:rPr>
                <w:sz w:val="18"/>
                <w:u w:val="single"/>
              </w:rPr>
              <w:t xml:space="preserve"> </w:t>
            </w:r>
            <w:r>
              <w:rPr>
                <w:sz w:val="18"/>
                <w:u w:val="single"/>
              </w:rPr>
              <w:tab/>
            </w:r>
            <w:r>
              <w:rPr>
                <w:sz w:val="18"/>
              </w:rPr>
              <w:t>、</w:t>
            </w:r>
            <w:r>
              <w:rPr>
                <w:spacing w:val="-5"/>
                <w:sz w:val="18"/>
              </w:rPr>
              <w:t>排</w:t>
            </w:r>
            <w:r>
              <w:rPr>
                <w:sz w:val="18"/>
              </w:rPr>
              <w:t>气</w:t>
            </w:r>
            <w:r>
              <w:rPr>
                <w:spacing w:val="-5"/>
                <w:sz w:val="18"/>
              </w:rPr>
              <w:t>为</w:t>
            </w:r>
            <w:r>
              <w:rPr>
                <w:spacing w:val="-5"/>
                <w:sz w:val="18"/>
                <w:u w:val="single"/>
              </w:rPr>
              <w:t xml:space="preserve"> </w:t>
            </w:r>
            <w:r>
              <w:rPr>
                <w:spacing w:val="-5"/>
                <w:sz w:val="18"/>
                <w:u w:val="single"/>
              </w:rPr>
              <w:tab/>
            </w:r>
            <w:r>
              <w:rPr>
                <w:spacing w:val="-5"/>
                <w:sz w:val="18"/>
              </w:rPr>
              <w:t>。</w:t>
            </w:r>
            <w:r>
              <w:rPr>
                <w:sz w:val="18"/>
              </w:rPr>
              <w:t>根</w:t>
            </w:r>
            <w:r>
              <w:rPr>
                <w:spacing w:val="-5"/>
                <w:sz w:val="18"/>
              </w:rPr>
              <w:t>据</w:t>
            </w:r>
            <w:r>
              <w:rPr>
                <w:sz w:val="18"/>
              </w:rPr>
              <w:t>测</w:t>
            </w:r>
            <w:r>
              <w:rPr>
                <w:spacing w:val="-5"/>
                <w:sz w:val="18"/>
              </w:rPr>
              <w:t>量</w:t>
            </w:r>
            <w:r>
              <w:rPr>
                <w:sz w:val="18"/>
              </w:rPr>
              <w:t>结</w:t>
            </w:r>
            <w:r>
              <w:rPr>
                <w:spacing w:val="-5"/>
                <w:sz w:val="18"/>
              </w:rPr>
              <w:t>果</w:t>
            </w:r>
            <w:r>
              <w:rPr>
                <w:sz w:val="18"/>
              </w:rPr>
              <w:t>，</w:t>
            </w:r>
            <w:r>
              <w:rPr>
                <w:spacing w:val="-5"/>
                <w:sz w:val="18"/>
              </w:rPr>
              <w:t>提</w:t>
            </w:r>
            <w:r>
              <w:rPr>
                <w:sz w:val="18"/>
              </w:rPr>
              <w:t>出</w:t>
            </w:r>
            <w:r>
              <w:rPr>
                <w:spacing w:val="-5"/>
                <w:sz w:val="18"/>
              </w:rPr>
              <w:t>维</w:t>
            </w:r>
            <w:r>
              <w:rPr>
                <w:sz w:val="18"/>
              </w:rPr>
              <w:t>修</w:t>
            </w:r>
            <w:r>
              <w:rPr>
                <w:spacing w:val="-5"/>
                <w:sz w:val="18"/>
              </w:rPr>
              <w:t>方</w:t>
            </w:r>
            <w:r>
              <w:rPr>
                <w:sz w:val="18"/>
              </w:rPr>
              <w:t>案。</w:t>
            </w:r>
          </w:p>
        </w:tc>
      </w:tr>
    </w:tbl>
    <w:p w:rsidR="004A4DEF" w:rsidRDefault="004A4DEF">
      <w:pPr>
        <w:pStyle w:val="a3"/>
        <w:spacing w:before="9"/>
        <w:rPr>
          <w:sz w:val="29"/>
        </w:rPr>
      </w:pPr>
    </w:p>
    <w:p w:rsidR="004A4DEF" w:rsidRDefault="004A4DEF">
      <w:pPr>
        <w:pStyle w:val="a3"/>
        <w:rPr>
          <w:sz w:val="20"/>
        </w:rPr>
      </w:pPr>
    </w:p>
    <w:p w:rsidR="004A4DEF" w:rsidRDefault="004A4DEF">
      <w:pPr>
        <w:pStyle w:val="a3"/>
        <w:spacing w:before="8"/>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1-12</w:t>
      </w:r>
      <w:r>
        <w:rPr>
          <w:rFonts w:asciiTheme="minorEastAsia" w:eastAsiaTheme="minorEastAsia" w:hAnsiTheme="minorEastAsia"/>
          <w:sz w:val="24"/>
          <w:szCs w:val="24"/>
        </w:rPr>
        <w:t>：</w:t>
      </w:r>
      <w:r>
        <w:rPr>
          <w:sz w:val="24"/>
          <w:szCs w:val="24"/>
        </w:rPr>
        <w:t>水泵的拆装与检查</w:t>
      </w:r>
    </w:p>
    <w:p w:rsidR="004A4DEF" w:rsidRDefault="00F426C2" w:rsidP="00F426C2">
      <w:pPr>
        <w:pStyle w:val="a3"/>
        <w:numPr>
          <w:ilvl w:val="0"/>
          <w:numId w:val="96"/>
        </w:numPr>
        <w:spacing w:before="120" w:line="348" w:lineRule="auto"/>
        <w:ind w:left="680" w:right="628" w:firstLine="422"/>
        <w:rPr>
          <w:spacing w:val="-7"/>
        </w:rPr>
      </w:pPr>
      <w:r>
        <w:rPr>
          <w:rFonts w:hint="eastAsia"/>
          <w:spacing w:val="-10"/>
        </w:rPr>
        <w:t>任务描述：</w:t>
      </w:r>
      <w:r>
        <w:rPr>
          <w:spacing w:val="-10"/>
        </w:rPr>
        <w:t>按照水泵拆装技术要求从发动机机台架上拆卸一个水泵，检查并按照该发动机维修手册</w:t>
      </w:r>
      <w:r>
        <w:rPr>
          <w:spacing w:val="-7"/>
        </w:rPr>
        <w:t>数据和标准进行安装。</w:t>
      </w:r>
    </w:p>
    <w:p w:rsidR="004A4DEF" w:rsidRDefault="00F426C2" w:rsidP="00F426C2">
      <w:pPr>
        <w:pStyle w:val="a3"/>
        <w:numPr>
          <w:ilvl w:val="0"/>
          <w:numId w:val="96"/>
        </w:numPr>
        <w:spacing w:before="120" w:line="348" w:lineRule="auto"/>
        <w:ind w:left="680" w:right="628" w:firstLine="422"/>
        <w:rPr>
          <w:spacing w:val="-7"/>
        </w:rPr>
      </w:pPr>
      <w:r>
        <w:rPr>
          <w:rFonts w:hint="eastAsia"/>
          <w:spacing w:val="-7"/>
        </w:rPr>
        <w:t>实施条件：</w:t>
      </w:r>
    </w:p>
    <w:p w:rsidR="004A4DEF" w:rsidRDefault="00F426C2" w:rsidP="00F426C2">
      <w:pPr>
        <w:pStyle w:val="a3"/>
        <w:numPr>
          <w:ilvl w:val="0"/>
          <w:numId w:val="96"/>
        </w:numPr>
        <w:spacing w:before="120" w:line="348" w:lineRule="auto"/>
        <w:ind w:left="680" w:right="628" w:firstLine="422"/>
        <w:rPr>
          <w:spacing w:val="-7"/>
        </w:rPr>
      </w:pPr>
      <w:r>
        <w:rPr>
          <w:spacing w:val="-7"/>
        </w:rPr>
        <w:t>考核时限</w:t>
      </w:r>
      <w:r>
        <w:rPr>
          <w:rFonts w:hint="eastAsia"/>
          <w:spacing w:val="-7"/>
        </w:rPr>
        <w:t>：</w:t>
      </w:r>
      <w:r>
        <w:rPr>
          <w:spacing w:val="-7"/>
        </w:rPr>
        <w:t xml:space="preserve">30 </w:t>
      </w:r>
      <w:r>
        <w:rPr>
          <w:spacing w:val="-7"/>
        </w:rPr>
        <w:t>分钟。</w:t>
      </w:r>
    </w:p>
    <w:p w:rsidR="004A4DEF" w:rsidRDefault="00F426C2" w:rsidP="00F426C2">
      <w:pPr>
        <w:pStyle w:val="a3"/>
        <w:numPr>
          <w:ilvl w:val="0"/>
          <w:numId w:val="96"/>
        </w:numPr>
        <w:spacing w:before="120" w:line="348" w:lineRule="auto"/>
        <w:ind w:left="680" w:right="628" w:firstLine="422"/>
        <w:rPr>
          <w:spacing w:val="-7"/>
        </w:rPr>
      </w:pPr>
      <w:r>
        <w:rPr>
          <w:rFonts w:hint="eastAsia"/>
          <w:spacing w:val="-7"/>
        </w:rPr>
        <w:t>评分细则及操作工单：</w:t>
      </w:r>
    </w:p>
    <w:p w:rsidR="004A4DEF" w:rsidRDefault="00F426C2">
      <w:r>
        <w:br w:type="page"/>
      </w:r>
    </w:p>
    <w:p w:rsidR="004A4DEF" w:rsidRDefault="00F426C2">
      <w:pPr>
        <w:pStyle w:val="a3"/>
        <w:spacing w:line="266" w:lineRule="exact"/>
        <w:ind w:left="3574"/>
      </w:pPr>
      <w:r>
        <w:lastRenderedPageBreak/>
        <w:t>《水泵的拆装与检查》评分标准</w:t>
      </w:r>
    </w:p>
    <w:p w:rsidR="004A4DEF" w:rsidRDefault="004A4DEF">
      <w:pPr>
        <w:pStyle w:val="a3"/>
        <w:spacing w:before="10"/>
        <w:rPr>
          <w:sz w:val="4"/>
        </w:rPr>
      </w:pPr>
    </w:p>
    <w:tbl>
      <w:tblPr>
        <w:tblStyle w:val="TableNormal"/>
        <w:tblW w:w="8333"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10"/>
        <w:gridCol w:w="720"/>
        <w:gridCol w:w="5155"/>
      </w:tblGrid>
      <w:tr w:rsidR="004A4DEF">
        <w:trPr>
          <w:trHeight w:val="340"/>
        </w:trPr>
        <w:tc>
          <w:tcPr>
            <w:tcW w:w="648" w:type="dxa"/>
          </w:tcPr>
          <w:p w:rsidR="004A4DEF" w:rsidRDefault="00F426C2">
            <w:pPr>
              <w:pStyle w:val="TableParagraph"/>
              <w:spacing w:before="16" w:line="304" w:lineRule="exact"/>
              <w:ind w:left="89" w:right="75"/>
              <w:jc w:val="center"/>
              <w:rPr>
                <w:rFonts w:ascii="微软雅黑" w:eastAsia="微软雅黑"/>
                <w:b/>
                <w:sz w:val="18"/>
              </w:rPr>
            </w:pPr>
            <w:r>
              <w:rPr>
                <w:rFonts w:ascii="微软雅黑" w:eastAsia="微软雅黑" w:hint="eastAsia"/>
                <w:b/>
                <w:sz w:val="18"/>
              </w:rPr>
              <w:t>序号</w:t>
            </w:r>
          </w:p>
        </w:tc>
        <w:tc>
          <w:tcPr>
            <w:tcW w:w="1810" w:type="dxa"/>
          </w:tcPr>
          <w:p w:rsidR="004A4DEF" w:rsidRDefault="00F426C2">
            <w:pPr>
              <w:pStyle w:val="TableParagraph"/>
              <w:spacing w:before="16" w:line="304" w:lineRule="exact"/>
              <w:ind w:left="164" w:right="151"/>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304" w:lineRule="exact"/>
              <w:ind w:left="139" w:right="131"/>
              <w:jc w:val="center"/>
              <w:rPr>
                <w:rFonts w:ascii="微软雅黑" w:eastAsia="微软雅黑"/>
                <w:b/>
                <w:sz w:val="18"/>
              </w:rPr>
            </w:pPr>
            <w:r>
              <w:rPr>
                <w:rFonts w:ascii="微软雅黑" w:eastAsia="微软雅黑" w:hint="eastAsia"/>
                <w:b/>
                <w:sz w:val="18"/>
              </w:rPr>
              <w:t>配分</w:t>
            </w:r>
          </w:p>
        </w:tc>
        <w:tc>
          <w:tcPr>
            <w:tcW w:w="5155" w:type="dxa"/>
          </w:tcPr>
          <w:p w:rsidR="004A4DEF" w:rsidRDefault="00F426C2">
            <w:pPr>
              <w:pStyle w:val="TableParagraph"/>
              <w:spacing w:before="16" w:line="304" w:lineRule="exact"/>
              <w:ind w:left="1036"/>
              <w:rPr>
                <w:rFonts w:ascii="微软雅黑" w:eastAsia="微软雅黑"/>
                <w:b/>
                <w:sz w:val="18"/>
              </w:rPr>
            </w:pPr>
            <w:r>
              <w:rPr>
                <w:rFonts w:ascii="微软雅黑" w:eastAsia="微软雅黑" w:hint="eastAsia"/>
                <w:b/>
                <w:sz w:val="18"/>
              </w:rPr>
              <w:t>扣分标准（每项累计扣分不超过配分）</w:t>
            </w:r>
          </w:p>
        </w:tc>
      </w:tr>
      <w:tr w:rsidR="004A4DEF">
        <w:trPr>
          <w:trHeight w:val="556"/>
        </w:trPr>
        <w:tc>
          <w:tcPr>
            <w:tcW w:w="648"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１</w:t>
            </w:r>
          </w:p>
        </w:tc>
        <w:tc>
          <w:tcPr>
            <w:tcW w:w="1810" w:type="dxa"/>
          </w:tcPr>
          <w:p w:rsidR="004A4DEF" w:rsidRDefault="004A4DEF">
            <w:pPr>
              <w:pStyle w:val="TableParagraph"/>
              <w:spacing w:before="5"/>
              <w:rPr>
                <w:sz w:val="14"/>
              </w:rPr>
            </w:pPr>
          </w:p>
          <w:p w:rsidR="004A4DEF" w:rsidRDefault="00F426C2">
            <w:pPr>
              <w:pStyle w:val="TableParagraph"/>
              <w:ind w:left="164" w:right="151"/>
              <w:jc w:val="center"/>
              <w:rPr>
                <w:sz w:val="18"/>
              </w:rPr>
            </w:pPr>
            <w:r>
              <w:rPr>
                <w:sz w:val="18"/>
              </w:rPr>
              <w:t>安全文明否决</w:t>
            </w:r>
          </w:p>
        </w:tc>
        <w:tc>
          <w:tcPr>
            <w:tcW w:w="720" w:type="dxa"/>
          </w:tcPr>
          <w:p w:rsidR="004A4DEF" w:rsidRDefault="004A4DEF">
            <w:pPr>
              <w:pStyle w:val="TableParagraph"/>
              <w:rPr>
                <w:rFonts w:ascii="Times New Roman"/>
                <w:sz w:val="18"/>
              </w:rPr>
            </w:pPr>
          </w:p>
        </w:tc>
        <w:tc>
          <w:tcPr>
            <w:tcW w:w="5155" w:type="dxa"/>
          </w:tcPr>
          <w:p w:rsidR="004A4DEF" w:rsidRDefault="00F426C2">
            <w:pPr>
              <w:pStyle w:val="TableParagraph"/>
              <w:spacing w:before="3" w:line="278" w:lineRule="exact"/>
              <w:ind w:left="104" w:right="94"/>
              <w:rPr>
                <w:sz w:val="18"/>
              </w:rPr>
            </w:pPr>
            <w:r>
              <w:rPr>
                <w:sz w:val="18"/>
              </w:rPr>
              <w:t>造成人身、设备重大事故，或恶意顶撞考官、严重扰乱考场秩序，立即终止考试，此题计</w:t>
            </w:r>
            <w:r>
              <w:rPr>
                <w:sz w:val="18"/>
              </w:rPr>
              <w:t xml:space="preserve"> </w:t>
            </w:r>
            <w:r>
              <w:rPr>
                <w:rFonts w:ascii="Times New Roman" w:eastAsia="Times New Roman"/>
                <w:sz w:val="18"/>
              </w:rPr>
              <w:t xml:space="preserve">0 </w:t>
            </w:r>
            <w:r>
              <w:rPr>
                <w:sz w:val="18"/>
              </w:rPr>
              <w:t>分</w:t>
            </w:r>
          </w:p>
        </w:tc>
      </w:tr>
      <w:tr w:rsidR="004A4DEF">
        <w:trPr>
          <w:trHeight w:val="558"/>
        </w:trPr>
        <w:tc>
          <w:tcPr>
            <w:tcW w:w="648" w:type="dxa"/>
          </w:tcPr>
          <w:p w:rsidR="004A4DEF" w:rsidRDefault="004A4DEF">
            <w:pPr>
              <w:pStyle w:val="TableParagraph"/>
              <w:spacing w:before="7"/>
              <w:rPr>
                <w:sz w:val="14"/>
              </w:rPr>
            </w:pPr>
          </w:p>
          <w:p w:rsidR="004A4DEF" w:rsidRDefault="00F426C2">
            <w:pPr>
              <w:pStyle w:val="TableParagraph"/>
              <w:ind w:left="14"/>
              <w:jc w:val="center"/>
              <w:rPr>
                <w:sz w:val="18"/>
              </w:rPr>
            </w:pPr>
            <w:r>
              <w:rPr>
                <w:w w:val="101"/>
                <w:sz w:val="18"/>
              </w:rPr>
              <w:t>２</w:t>
            </w:r>
          </w:p>
        </w:tc>
        <w:tc>
          <w:tcPr>
            <w:tcW w:w="1810" w:type="dxa"/>
          </w:tcPr>
          <w:p w:rsidR="004A4DEF" w:rsidRDefault="004A4DEF">
            <w:pPr>
              <w:pStyle w:val="TableParagraph"/>
              <w:spacing w:before="7"/>
              <w:rPr>
                <w:sz w:val="14"/>
              </w:rPr>
            </w:pPr>
          </w:p>
          <w:p w:rsidR="004A4DEF" w:rsidRDefault="00F426C2">
            <w:pPr>
              <w:pStyle w:val="TableParagraph"/>
              <w:ind w:left="164" w:right="155"/>
              <w:jc w:val="center"/>
              <w:rPr>
                <w:sz w:val="18"/>
              </w:rPr>
            </w:pPr>
            <w:r>
              <w:rPr>
                <w:sz w:val="18"/>
              </w:rPr>
              <w:t>工具及设备的准备</w:t>
            </w:r>
          </w:p>
        </w:tc>
        <w:tc>
          <w:tcPr>
            <w:tcW w:w="720" w:type="dxa"/>
          </w:tcPr>
          <w:p w:rsidR="004A4DEF" w:rsidRDefault="004A4DEF">
            <w:pPr>
              <w:pStyle w:val="TableParagraph"/>
              <w:spacing w:before="7"/>
              <w:rPr>
                <w:sz w:val="14"/>
              </w:rPr>
            </w:pPr>
          </w:p>
          <w:p w:rsidR="004A4DEF" w:rsidRDefault="00F426C2">
            <w:pPr>
              <w:pStyle w:val="TableParagraph"/>
              <w:ind w:left="3"/>
              <w:jc w:val="center"/>
              <w:rPr>
                <w:sz w:val="18"/>
              </w:rPr>
            </w:pPr>
            <w:r>
              <w:rPr>
                <w:w w:val="101"/>
                <w:sz w:val="18"/>
              </w:rPr>
              <w:t>5</w:t>
            </w:r>
          </w:p>
        </w:tc>
        <w:tc>
          <w:tcPr>
            <w:tcW w:w="5155" w:type="dxa"/>
          </w:tcPr>
          <w:p w:rsidR="004A4DEF" w:rsidRDefault="00F426C2">
            <w:pPr>
              <w:pStyle w:val="TableParagraph"/>
              <w:spacing w:before="43"/>
              <w:ind w:left="104"/>
              <w:rPr>
                <w:sz w:val="18"/>
              </w:rPr>
            </w:pPr>
            <w:r>
              <w:rPr>
                <w:sz w:val="18"/>
              </w:rPr>
              <w:t>未检查工具设备扣</w:t>
            </w:r>
            <w:r>
              <w:rPr>
                <w:sz w:val="18"/>
              </w:rPr>
              <w:t xml:space="preserve"> 2 </w:t>
            </w:r>
            <w:r>
              <w:rPr>
                <w:sz w:val="18"/>
              </w:rPr>
              <w:t>分，工具准备错误扣</w:t>
            </w:r>
            <w:r>
              <w:rPr>
                <w:sz w:val="18"/>
              </w:rPr>
              <w:t xml:space="preserve"> 2 </w:t>
            </w:r>
            <w:r>
              <w:rPr>
                <w:sz w:val="18"/>
              </w:rPr>
              <w:t>分，工具摆放不整</w:t>
            </w:r>
          </w:p>
          <w:p w:rsidR="004A4DEF" w:rsidRDefault="00F426C2">
            <w:pPr>
              <w:pStyle w:val="TableParagraph"/>
              <w:spacing w:before="52" w:line="213" w:lineRule="exact"/>
              <w:ind w:left="104"/>
              <w:rPr>
                <w:sz w:val="18"/>
              </w:rPr>
            </w:pPr>
            <w:r>
              <w:rPr>
                <w:sz w:val="18"/>
              </w:rPr>
              <w:t>齐扣</w:t>
            </w:r>
            <w:r>
              <w:rPr>
                <w:sz w:val="18"/>
              </w:rPr>
              <w:t xml:space="preserve"> 1 </w:t>
            </w:r>
            <w:r>
              <w:rPr>
                <w:sz w:val="18"/>
              </w:rPr>
              <w:t>分</w:t>
            </w:r>
          </w:p>
        </w:tc>
      </w:tr>
      <w:tr w:rsidR="004A4DEF">
        <w:trPr>
          <w:trHeight w:val="340"/>
        </w:trPr>
        <w:tc>
          <w:tcPr>
            <w:tcW w:w="648" w:type="dxa"/>
          </w:tcPr>
          <w:p w:rsidR="004A4DEF" w:rsidRDefault="00F426C2">
            <w:pPr>
              <w:pStyle w:val="TableParagraph"/>
              <w:spacing w:before="16" w:line="304" w:lineRule="exact"/>
              <w:ind w:left="89" w:right="75"/>
              <w:jc w:val="center"/>
              <w:rPr>
                <w:rFonts w:ascii="微软雅黑" w:eastAsia="微软雅黑"/>
                <w:b/>
                <w:sz w:val="18"/>
              </w:rPr>
            </w:pPr>
            <w:r>
              <w:rPr>
                <w:rFonts w:ascii="微软雅黑" w:eastAsia="微软雅黑" w:hint="eastAsia"/>
                <w:b/>
                <w:sz w:val="18"/>
              </w:rPr>
              <w:t>序号</w:t>
            </w:r>
          </w:p>
        </w:tc>
        <w:tc>
          <w:tcPr>
            <w:tcW w:w="1810" w:type="dxa"/>
          </w:tcPr>
          <w:p w:rsidR="004A4DEF" w:rsidRDefault="00F426C2">
            <w:pPr>
              <w:pStyle w:val="TableParagraph"/>
              <w:spacing w:before="16" w:line="304" w:lineRule="exact"/>
              <w:ind w:left="542"/>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304" w:lineRule="exact"/>
              <w:ind w:right="166"/>
              <w:jc w:val="right"/>
              <w:rPr>
                <w:rFonts w:ascii="微软雅黑" w:eastAsia="微软雅黑"/>
                <w:b/>
                <w:sz w:val="18"/>
              </w:rPr>
            </w:pPr>
            <w:r>
              <w:rPr>
                <w:rFonts w:ascii="微软雅黑" w:eastAsia="微软雅黑" w:hint="eastAsia"/>
                <w:b/>
                <w:sz w:val="18"/>
              </w:rPr>
              <w:t>配分</w:t>
            </w:r>
          </w:p>
        </w:tc>
        <w:tc>
          <w:tcPr>
            <w:tcW w:w="5155" w:type="dxa"/>
          </w:tcPr>
          <w:p w:rsidR="004A4DEF" w:rsidRDefault="00F426C2">
            <w:pPr>
              <w:pStyle w:val="TableParagraph"/>
              <w:spacing w:before="16" w:line="304" w:lineRule="exact"/>
              <w:ind w:left="1036"/>
              <w:rPr>
                <w:rFonts w:ascii="微软雅黑" w:eastAsia="微软雅黑"/>
                <w:b/>
                <w:sz w:val="18"/>
              </w:rPr>
            </w:pPr>
            <w:r>
              <w:rPr>
                <w:rFonts w:ascii="微软雅黑" w:eastAsia="微软雅黑" w:hint="eastAsia"/>
                <w:b/>
                <w:sz w:val="18"/>
              </w:rPr>
              <w:t>扣分标准（每项累计扣分不超过配分）</w:t>
            </w:r>
          </w:p>
        </w:tc>
      </w:tr>
      <w:tr w:rsidR="004A4DEF">
        <w:trPr>
          <w:trHeight w:val="1679"/>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4"/>
              <w:jc w:val="center"/>
              <w:rPr>
                <w:sz w:val="18"/>
              </w:rPr>
            </w:pPr>
            <w:r>
              <w:rPr>
                <w:w w:val="101"/>
                <w:sz w:val="18"/>
              </w:rPr>
              <w:t>３</w:t>
            </w:r>
          </w:p>
        </w:tc>
        <w:tc>
          <w:tcPr>
            <w:tcW w:w="181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right="439"/>
              <w:jc w:val="right"/>
              <w:rPr>
                <w:sz w:val="18"/>
              </w:rPr>
            </w:pPr>
            <w:r>
              <w:rPr>
                <w:sz w:val="18"/>
              </w:rPr>
              <w:t>水泵的拆卸</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right="257"/>
              <w:jc w:val="right"/>
              <w:rPr>
                <w:sz w:val="18"/>
              </w:rPr>
            </w:pPr>
            <w:r>
              <w:rPr>
                <w:sz w:val="18"/>
              </w:rPr>
              <w:t>30</w:t>
            </w:r>
          </w:p>
        </w:tc>
        <w:tc>
          <w:tcPr>
            <w:tcW w:w="5155" w:type="dxa"/>
          </w:tcPr>
          <w:p w:rsidR="004A4DEF" w:rsidRDefault="00F426C2" w:rsidP="00F426C2">
            <w:pPr>
              <w:pStyle w:val="TableParagraph"/>
              <w:numPr>
                <w:ilvl w:val="0"/>
                <w:numId w:val="97"/>
              </w:numPr>
              <w:tabs>
                <w:tab w:val="left" w:pos="408"/>
              </w:tabs>
              <w:spacing w:before="45"/>
              <w:ind w:hanging="302"/>
              <w:rPr>
                <w:sz w:val="18"/>
              </w:rPr>
            </w:pPr>
            <w:r>
              <w:rPr>
                <w:spacing w:val="-9"/>
                <w:sz w:val="18"/>
              </w:rPr>
              <w:t>未排放发动机防冻液扣</w:t>
            </w:r>
            <w:r>
              <w:rPr>
                <w:spacing w:val="-9"/>
                <w:sz w:val="18"/>
              </w:rPr>
              <w:t xml:space="preserve"> </w:t>
            </w:r>
            <w:r>
              <w:rPr>
                <w:sz w:val="18"/>
              </w:rPr>
              <w:t>3</w:t>
            </w:r>
            <w:r>
              <w:rPr>
                <w:spacing w:val="-26"/>
                <w:sz w:val="18"/>
              </w:rPr>
              <w:t xml:space="preserve"> </w:t>
            </w:r>
            <w:r>
              <w:rPr>
                <w:spacing w:val="-26"/>
                <w:sz w:val="18"/>
              </w:rPr>
              <w:t>分</w:t>
            </w:r>
          </w:p>
          <w:p w:rsidR="004A4DEF" w:rsidRDefault="00F426C2" w:rsidP="00F426C2">
            <w:pPr>
              <w:pStyle w:val="TableParagraph"/>
              <w:numPr>
                <w:ilvl w:val="0"/>
                <w:numId w:val="97"/>
              </w:numPr>
              <w:tabs>
                <w:tab w:val="left" w:pos="408"/>
              </w:tabs>
              <w:spacing w:before="48"/>
              <w:ind w:hanging="302"/>
              <w:rPr>
                <w:sz w:val="18"/>
              </w:rPr>
            </w:pPr>
            <w:r>
              <w:rPr>
                <w:spacing w:val="-10"/>
                <w:sz w:val="18"/>
              </w:rPr>
              <w:t>未按拆装工艺要求拆卸发电机皮带、转向助力泵皮带扣</w:t>
            </w:r>
            <w:r>
              <w:rPr>
                <w:sz w:val="18"/>
              </w:rPr>
              <w:t>5</w:t>
            </w:r>
            <w:r>
              <w:rPr>
                <w:spacing w:val="-13"/>
                <w:sz w:val="18"/>
              </w:rPr>
              <w:t xml:space="preserve"> </w:t>
            </w:r>
            <w:r>
              <w:rPr>
                <w:spacing w:val="-13"/>
                <w:sz w:val="18"/>
              </w:rPr>
              <w:t>分，</w:t>
            </w:r>
          </w:p>
          <w:p w:rsidR="004A4DEF" w:rsidRDefault="00F426C2" w:rsidP="00F426C2">
            <w:pPr>
              <w:pStyle w:val="TableParagraph"/>
              <w:numPr>
                <w:ilvl w:val="0"/>
                <w:numId w:val="97"/>
              </w:numPr>
              <w:tabs>
                <w:tab w:val="left" w:pos="408"/>
              </w:tabs>
              <w:spacing w:before="52"/>
              <w:ind w:hanging="302"/>
              <w:rPr>
                <w:sz w:val="18"/>
              </w:rPr>
            </w:pPr>
            <w:r>
              <w:rPr>
                <w:spacing w:val="-8"/>
                <w:sz w:val="18"/>
              </w:rPr>
              <w:t>未按拆装工艺要求拆卸气门室盖扣</w:t>
            </w:r>
            <w:r>
              <w:rPr>
                <w:spacing w:val="-8"/>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97"/>
              </w:numPr>
              <w:tabs>
                <w:tab w:val="left" w:pos="408"/>
              </w:tabs>
              <w:spacing w:before="48"/>
              <w:ind w:hanging="302"/>
              <w:rPr>
                <w:sz w:val="18"/>
              </w:rPr>
            </w:pPr>
            <w:r>
              <w:rPr>
                <w:spacing w:val="-8"/>
                <w:sz w:val="18"/>
              </w:rPr>
              <w:t>未安拆装工艺要求拆卸水泵皮带轮扣</w:t>
            </w:r>
            <w:r>
              <w:rPr>
                <w:spacing w:val="-8"/>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97"/>
              </w:numPr>
              <w:tabs>
                <w:tab w:val="left" w:pos="408"/>
              </w:tabs>
              <w:spacing w:before="48"/>
              <w:ind w:hanging="302"/>
              <w:rPr>
                <w:sz w:val="18"/>
              </w:rPr>
            </w:pPr>
            <w:r>
              <w:rPr>
                <w:spacing w:val="-8"/>
                <w:sz w:val="18"/>
              </w:rPr>
              <w:t>未安拆装工艺要求拆卸水泵扣</w:t>
            </w:r>
            <w:r>
              <w:rPr>
                <w:spacing w:val="-8"/>
                <w:sz w:val="18"/>
              </w:rPr>
              <w:t xml:space="preserve"> </w:t>
            </w:r>
            <w:r>
              <w:rPr>
                <w:sz w:val="18"/>
              </w:rPr>
              <w:t>6</w:t>
            </w:r>
            <w:r>
              <w:rPr>
                <w:spacing w:val="-13"/>
                <w:sz w:val="18"/>
              </w:rPr>
              <w:t xml:space="preserve"> </w:t>
            </w:r>
            <w:r>
              <w:rPr>
                <w:spacing w:val="-13"/>
                <w:sz w:val="18"/>
              </w:rPr>
              <w:t>分，零件落地扣</w:t>
            </w:r>
            <w:r>
              <w:rPr>
                <w:spacing w:val="-13"/>
                <w:sz w:val="18"/>
              </w:rPr>
              <w:t xml:space="preserve"> </w:t>
            </w:r>
            <w:r>
              <w:rPr>
                <w:sz w:val="18"/>
              </w:rPr>
              <w:t>2</w:t>
            </w:r>
            <w:r>
              <w:rPr>
                <w:spacing w:val="-22"/>
                <w:sz w:val="18"/>
              </w:rPr>
              <w:t xml:space="preserve"> </w:t>
            </w:r>
            <w:r>
              <w:rPr>
                <w:spacing w:val="-22"/>
                <w:sz w:val="18"/>
              </w:rPr>
              <w:t>分</w:t>
            </w:r>
          </w:p>
          <w:p w:rsidR="004A4DEF" w:rsidRDefault="00F426C2" w:rsidP="00F426C2">
            <w:pPr>
              <w:pStyle w:val="TableParagraph"/>
              <w:numPr>
                <w:ilvl w:val="0"/>
                <w:numId w:val="97"/>
              </w:numPr>
              <w:tabs>
                <w:tab w:val="left" w:pos="408"/>
              </w:tabs>
              <w:spacing w:before="53" w:line="213" w:lineRule="exact"/>
              <w:ind w:hanging="302"/>
              <w:rPr>
                <w:sz w:val="18"/>
              </w:rPr>
            </w:pPr>
            <w:r>
              <w:rPr>
                <w:spacing w:val="-9"/>
                <w:sz w:val="18"/>
              </w:rPr>
              <w:t>工具使用错误一次扣</w:t>
            </w:r>
            <w:r>
              <w:rPr>
                <w:spacing w:val="-9"/>
                <w:sz w:val="18"/>
              </w:rPr>
              <w:t xml:space="preserve"> </w:t>
            </w:r>
            <w:r>
              <w:rPr>
                <w:sz w:val="18"/>
              </w:rPr>
              <w:t>2</w:t>
            </w:r>
            <w:r>
              <w:rPr>
                <w:spacing w:val="-12"/>
                <w:sz w:val="18"/>
              </w:rPr>
              <w:t xml:space="preserve"> </w:t>
            </w:r>
            <w:r>
              <w:rPr>
                <w:spacing w:val="-12"/>
                <w:sz w:val="18"/>
              </w:rPr>
              <w:t>分，零件未摆放在零件盆扣</w:t>
            </w:r>
            <w:r>
              <w:rPr>
                <w:spacing w:val="-12"/>
                <w:sz w:val="18"/>
              </w:rPr>
              <w:t xml:space="preserve"> </w:t>
            </w:r>
            <w:r>
              <w:rPr>
                <w:sz w:val="18"/>
              </w:rPr>
              <w:t>2</w:t>
            </w:r>
            <w:r>
              <w:rPr>
                <w:spacing w:val="-25"/>
                <w:sz w:val="18"/>
              </w:rPr>
              <w:t xml:space="preserve"> </w:t>
            </w:r>
            <w:r>
              <w:rPr>
                <w:spacing w:val="-25"/>
                <w:sz w:val="18"/>
              </w:rPr>
              <w:t>分</w:t>
            </w:r>
          </w:p>
        </w:tc>
      </w:tr>
      <w:tr w:rsidR="004A4DEF">
        <w:trPr>
          <w:trHeight w:val="1118"/>
        </w:trPr>
        <w:tc>
          <w:tcPr>
            <w:tcW w:w="648"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9"/>
              <w:jc w:val="center"/>
              <w:rPr>
                <w:sz w:val="18"/>
              </w:rPr>
            </w:pPr>
            <w:r>
              <w:rPr>
                <w:w w:val="101"/>
                <w:sz w:val="18"/>
              </w:rPr>
              <w:t>4</w:t>
            </w:r>
          </w:p>
        </w:tc>
        <w:tc>
          <w:tcPr>
            <w:tcW w:w="1810"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right="511"/>
              <w:jc w:val="right"/>
              <w:rPr>
                <w:sz w:val="18"/>
              </w:rPr>
            </w:pPr>
            <w:r>
              <w:rPr>
                <w:sz w:val="18"/>
              </w:rPr>
              <w:t>水泵的检查</w:t>
            </w:r>
          </w:p>
        </w:tc>
        <w:tc>
          <w:tcPr>
            <w:tcW w:w="720"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right="257"/>
              <w:jc w:val="right"/>
              <w:rPr>
                <w:sz w:val="18"/>
              </w:rPr>
            </w:pPr>
            <w:r>
              <w:rPr>
                <w:sz w:val="18"/>
              </w:rPr>
              <w:t>15</w:t>
            </w:r>
          </w:p>
        </w:tc>
        <w:tc>
          <w:tcPr>
            <w:tcW w:w="5155" w:type="dxa"/>
          </w:tcPr>
          <w:p w:rsidR="004A4DEF" w:rsidRDefault="00F426C2" w:rsidP="00F426C2">
            <w:pPr>
              <w:pStyle w:val="TableParagraph"/>
              <w:numPr>
                <w:ilvl w:val="0"/>
                <w:numId w:val="98"/>
              </w:numPr>
              <w:tabs>
                <w:tab w:val="left" w:pos="408"/>
              </w:tabs>
              <w:spacing w:before="45"/>
              <w:ind w:hanging="302"/>
              <w:rPr>
                <w:sz w:val="18"/>
              </w:rPr>
            </w:pPr>
            <w:r>
              <w:rPr>
                <w:spacing w:val="-9"/>
                <w:sz w:val="18"/>
              </w:rPr>
              <w:t>未检查水泵轴承松旷情况扣</w:t>
            </w:r>
            <w:r>
              <w:rPr>
                <w:spacing w:val="-9"/>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98"/>
              </w:numPr>
              <w:tabs>
                <w:tab w:val="left" w:pos="408"/>
              </w:tabs>
              <w:spacing w:before="48"/>
              <w:ind w:hanging="302"/>
              <w:rPr>
                <w:sz w:val="18"/>
              </w:rPr>
            </w:pPr>
            <w:r>
              <w:rPr>
                <w:spacing w:val="-9"/>
                <w:sz w:val="18"/>
              </w:rPr>
              <w:t>未检查水泵叶轮锈蚀扣</w:t>
            </w:r>
            <w:r>
              <w:rPr>
                <w:spacing w:val="-9"/>
                <w:sz w:val="18"/>
              </w:rPr>
              <w:t xml:space="preserve"> </w:t>
            </w:r>
            <w:r>
              <w:rPr>
                <w:sz w:val="18"/>
              </w:rPr>
              <w:t>3</w:t>
            </w:r>
            <w:r>
              <w:rPr>
                <w:spacing w:val="-26"/>
                <w:sz w:val="18"/>
              </w:rPr>
              <w:t xml:space="preserve"> </w:t>
            </w:r>
            <w:r>
              <w:rPr>
                <w:spacing w:val="-26"/>
                <w:sz w:val="18"/>
              </w:rPr>
              <w:t>分</w:t>
            </w:r>
          </w:p>
          <w:p w:rsidR="004A4DEF" w:rsidRDefault="00F426C2" w:rsidP="00F426C2">
            <w:pPr>
              <w:pStyle w:val="TableParagraph"/>
              <w:numPr>
                <w:ilvl w:val="0"/>
                <w:numId w:val="98"/>
              </w:numPr>
              <w:tabs>
                <w:tab w:val="left" w:pos="408"/>
              </w:tabs>
              <w:spacing w:before="52"/>
              <w:ind w:hanging="302"/>
              <w:rPr>
                <w:sz w:val="18"/>
              </w:rPr>
            </w:pPr>
            <w:r>
              <w:rPr>
                <w:spacing w:val="-9"/>
                <w:sz w:val="18"/>
              </w:rPr>
              <w:t>未检查水泵水封是否老化扣</w:t>
            </w:r>
            <w:r>
              <w:rPr>
                <w:spacing w:val="-9"/>
                <w:sz w:val="18"/>
              </w:rPr>
              <w:t xml:space="preserve"> </w:t>
            </w:r>
            <w:r>
              <w:rPr>
                <w:sz w:val="18"/>
              </w:rPr>
              <w:t>4</w:t>
            </w:r>
            <w:r>
              <w:rPr>
                <w:spacing w:val="-26"/>
                <w:sz w:val="18"/>
              </w:rPr>
              <w:t xml:space="preserve"> </w:t>
            </w:r>
            <w:r>
              <w:rPr>
                <w:spacing w:val="-26"/>
                <w:sz w:val="18"/>
              </w:rPr>
              <w:t>分</w:t>
            </w:r>
          </w:p>
          <w:p w:rsidR="004A4DEF" w:rsidRDefault="00F426C2" w:rsidP="00F426C2">
            <w:pPr>
              <w:pStyle w:val="TableParagraph"/>
              <w:numPr>
                <w:ilvl w:val="0"/>
                <w:numId w:val="98"/>
              </w:numPr>
              <w:tabs>
                <w:tab w:val="left" w:pos="408"/>
              </w:tabs>
              <w:spacing w:before="48" w:line="213" w:lineRule="exact"/>
              <w:ind w:hanging="302"/>
              <w:rPr>
                <w:sz w:val="18"/>
              </w:rPr>
            </w:pPr>
            <w:r>
              <w:rPr>
                <w:spacing w:val="-9"/>
                <w:sz w:val="18"/>
              </w:rPr>
              <w:t>未检查水泵壳体腐蚀扣</w:t>
            </w:r>
            <w:r>
              <w:rPr>
                <w:spacing w:val="-9"/>
                <w:sz w:val="18"/>
              </w:rPr>
              <w:t xml:space="preserve"> </w:t>
            </w:r>
            <w:r>
              <w:rPr>
                <w:sz w:val="18"/>
              </w:rPr>
              <w:t>3</w:t>
            </w:r>
            <w:r>
              <w:rPr>
                <w:spacing w:val="-26"/>
                <w:sz w:val="18"/>
              </w:rPr>
              <w:t xml:space="preserve"> </w:t>
            </w:r>
            <w:r>
              <w:rPr>
                <w:spacing w:val="-26"/>
                <w:sz w:val="18"/>
              </w:rPr>
              <w:t>分</w:t>
            </w:r>
          </w:p>
        </w:tc>
      </w:tr>
      <w:tr w:rsidR="004A4DEF">
        <w:trPr>
          <w:trHeight w:val="2802"/>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left="9"/>
              <w:jc w:val="center"/>
              <w:rPr>
                <w:sz w:val="18"/>
              </w:rPr>
            </w:pPr>
            <w:r>
              <w:rPr>
                <w:w w:val="101"/>
                <w:sz w:val="18"/>
              </w:rPr>
              <w:t>5</w:t>
            </w:r>
          </w:p>
        </w:tc>
        <w:tc>
          <w:tcPr>
            <w:tcW w:w="181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right="439"/>
              <w:jc w:val="right"/>
              <w:rPr>
                <w:sz w:val="18"/>
              </w:rPr>
            </w:pPr>
            <w:r>
              <w:rPr>
                <w:sz w:val="18"/>
              </w:rPr>
              <w:t>水泵的安装</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4"/>
              <w:ind w:right="257"/>
              <w:jc w:val="right"/>
              <w:rPr>
                <w:sz w:val="18"/>
              </w:rPr>
            </w:pPr>
            <w:r>
              <w:rPr>
                <w:sz w:val="18"/>
              </w:rPr>
              <w:t>30</w:t>
            </w:r>
          </w:p>
        </w:tc>
        <w:tc>
          <w:tcPr>
            <w:tcW w:w="5155" w:type="dxa"/>
          </w:tcPr>
          <w:p w:rsidR="004A4DEF" w:rsidRDefault="00F426C2" w:rsidP="00F426C2">
            <w:pPr>
              <w:pStyle w:val="TableParagraph"/>
              <w:numPr>
                <w:ilvl w:val="0"/>
                <w:numId w:val="99"/>
              </w:numPr>
              <w:tabs>
                <w:tab w:val="left" w:pos="408"/>
              </w:tabs>
              <w:spacing w:before="50" w:line="290" w:lineRule="auto"/>
              <w:ind w:right="94" w:hanging="360"/>
              <w:rPr>
                <w:sz w:val="18"/>
              </w:rPr>
            </w:pPr>
            <w:r>
              <w:rPr>
                <w:spacing w:val="-8"/>
                <w:sz w:val="18"/>
              </w:rPr>
              <w:t>未更换水泵密封圈扣</w:t>
            </w:r>
            <w:r>
              <w:rPr>
                <w:spacing w:val="-8"/>
                <w:sz w:val="18"/>
              </w:rPr>
              <w:t xml:space="preserve"> </w:t>
            </w:r>
            <w:r>
              <w:rPr>
                <w:sz w:val="18"/>
              </w:rPr>
              <w:t>2</w:t>
            </w:r>
            <w:r>
              <w:rPr>
                <w:spacing w:val="-13"/>
                <w:sz w:val="18"/>
              </w:rPr>
              <w:t xml:space="preserve"> </w:t>
            </w:r>
            <w:r>
              <w:rPr>
                <w:spacing w:val="-13"/>
                <w:sz w:val="18"/>
              </w:rPr>
              <w:t>分，未涂密封胶扣</w:t>
            </w:r>
            <w:r>
              <w:rPr>
                <w:spacing w:val="-13"/>
                <w:sz w:val="18"/>
              </w:rPr>
              <w:t xml:space="preserve"> </w:t>
            </w:r>
            <w:r>
              <w:rPr>
                <w:sz w:val="18"/>
              </w:rPr>
              <w:t>2</w:t>
            </w:r>
            <w:r>
              <w:rPr>
                <w:spacing w:val="-13"/>
                <w:sz w:val="18"/>
              </w:rPr>
              <w:t xml:space="preserve"> </w:t>
            </w:r>
            <w:r>
              <w:rPr>
                <w:spacing w:val="-13"/>
                <w:sz w:val="18"/>
              </w:rPr>
              <w:t>分，未清洁水泵</w:t>
            </w:r>
            <w:r>
              <w:rPr>
                <w:spacing w:val="-9"/>
                <w:sz w:val="18"/>
              </w:rPr>
              <w:t>与缸体安装座孔扣</w:t>
            </w:r>
            <w:r>
              <w:rPr>
                <w:spacing w:val="-9"/>
                <w:sz w:val="18"/>
              </w:rPr>
              <w:t xml:space="preserve"> </w:t>
            </w:r>
            <w:r>
              <w:rPr>
                <w:sz w:val="18"/>
              </w:rPr>
              <w:t>3</w:t>
            </w:r>
            <w:r>
              <w:rPr>
                <w:spacing w:val="-24"/>
                <w:sz w:val="18"/>
              </w:rPr>
              <w:t xml:space="preserve"> </w:t>
            </w:r>
            <w:r>
              <w:rPr>
                <w:spacing w:val="-24"/>
                <w:sz w:val="18"/>
              </w:rPr>
              <w:t>分</w:t>
            </w:r>
          </w:p>
          <w:p w:rsidR="004A4DEF" w:rsidRDefault="00F426C2" w:rsidP="00F426C2">
            <w:pPr>
              <w:pStyle w:val="TableParagraph"/>
              <w:numPr>
                <w:ilvl w:val="0"/>
                <w:numId w:val="99"/>
              </w:numPr>
              <w:tabs>
                <w:tab w:val="left" w:pos="408"/>
              </w:tabs>
              <w:spacing w:line="229" w:lineRule="exact"/>
              <w:ind w:left="407" w:hanging="302"/>
              <w:rPr>
                <w:sz w:val="18"/>
              </w:rPr>
            </w:pPr>
            <w:r>
              <w:rPr>
                <w:spacing w:val="-8"/>
                <w:sz w:val="18"/>
              </w:rPr>
              <w:t>安装水泵后未检查水泵的安装状况扣</w:t>
            </w:r>
            <w:r>
              <w:rPr>
                <w:spacing w:val="-8"/>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99"/>
              </w:numPr>
              <w:tabs>
                <w:tab w:val="left" w:pos="408"/>
              </w:tabs>
              <w:spacing w:before="52"/>
              <w:ind w:left="407" w:hanging="302"/>
              <w:rPr>
                <w:sz w:val="18"/>
              </w:rPr>
            </w:pPr>
            <w:r>
              <w:rPr>
                <w:spacing w:val="-9"/>
                <w:sz w:val="18"/>
              </w:rPr>
              <w:t>未正确安装气门室盖总成扣</w:t>
            </w:r>
            <w:r>
              <w:rPr>
                <w:spacing w:val="-9"/>
                <w:sz w:val="18"/>
              </w:rPr>
              <w:t xml:space="preserve"> </w:t>
            </w:r>
            <w:r>
              <w:rPr>
                <w:sz w:val="18"/>
              </w:rPr>
              <w:t>4</w:t>
            </w:r>
            <w:r>
              <w:rPr>
                <w:spacing w:val="-26"/>
                <w:sz w:val="18"/>
              </w:rPr>
              <w:t xml:space="preserve"> </w:t>
            </w:r>
            <w:r>
              <w:rPr>
                <w:spacing w:val="-26"/>
                <w:sz w:val="18"/>
              </w:rPr>
              <w:t>分</w:t>
            </w:r>
          </w:p>
          <w:p w:rsidR="004A4DEF" w:rsidRDefault="00F426C2" w:rsidP="00F426C2">
            <w:pPr>
              <w:pStyle w:val="TableParagraph"/>
              <w:numPr>
                <w:ilvl w:val="0"/>
                <w:numId w:val="99"/>
              </w:numPr>
              <w:tabs>
                <w:tab w:val="left" w:pos="408"/>
              </w:tabs>
              <w:spacing w:before="48" w:line="290" w:lineRule="auto"/>
              <w:ind w:left="105" w:right="94" w:firstLine="0"/>
              <w:rPr>
                <w:sz w:val="18"/>
              </w:rPr>
            </w:pPr>
            <w:r>
              <w:rPr>
                <w:spacing w:val="-7"/>
                <w:sz w:val="18"/>
              </w:rPr>
              <w:t>未正确安装转向助力泵皮带扣</w:t>
            </w:r>
            <w:r>
              <w:rPr>
                <w:spacing w:val="-7"/>
                <w:sz w:val="18"/>
              </w:rPr>
              <w:t xml:space="preserve"> </w:t>
            </w:r>
            <w:r>
              <w:rPr>
                <w:sz w:val="18"/>
              </w:rPr>
              <w:t>3</w:t>
            </w:r>
            <w:r>
              <w:rPr>
                <w:spacing w:val="-11"/>
                <w:sz w:val="18"/>
              </w:rPr>
              <w:t xml:space="preserve"> </w:t>
            </w:r>
            <w:r>
              <w:rPr>
                <w:spacing w:val="-11"/>
                <w:sz w:val="18"/>
              </w:rPr>
              <w:t>分，未调整转向助力泵皮带张紧力扣</w:t>
            </w:r>
            <w:r>
              <w:rPr>
                <w:spacing w:val="-11"/>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99"/>
              </w:numPr>
              <w:tabs>
                <w:tab w:val="left" w:pos="408"/>
              </w:tabs>
              <w:spacing w:before="4" w:line="290" w:lineRule="auto"/>
              <w:ind w:left="105" w:right="94" w:firstLine="0"/>
              <w:rPr>
                <w:sz w:val="18"/>
              </w:rPr>
            </w:pPr>
            <w:r>
              <w:rPr>
                <w:spacing w:val="-7"/>
                <w:sz w:val="18"/>
              </w:rPr>
              <w:t>未正确安装发电机皮带扣</w:t>
            </w:r>
            <w:r>
              <w:rPr>
                <w:spacing w:val="-7"/>
                <w:sz w:val="18"/>
              </w:rPr>
              <w:t xml:space="preserve"> </w:t>
            </w:r>
            <w:r>
              <w:rPr>
                <w:sz w:val="18"/>
              </w:rPr>
              <w:t>3</w:t>
            </w:r>
            <w:r>
              <w:rPr>
                <w:spacing w:val="-11"/>
                <w:sz w:val="18"/>
              </w:rPr>
              <w:t xml:space="preserve"> </w:t>
            </w:r>
            <w:r>
              <w:rPr>
                <w:spacing w:val="-11"/>
                <w:sz w:val="18"/>
              </w:rPr>
              <w:t>分，未调整发电机皮带张紧力扣</w:t>
            </w:r>
            <w:r>
              <w:rPr>
                <w:sz w:val="18"/>
              </w:rPr>
              <w:t>2</w:t>
            </w:r>
            <w:r>
              <w:rPr>
                <w:spacing w:val="-24"/>
                <w:sz w:val="18"/>
              </w:rPr>
              <w:t xml:space="preserve"> </w:t>
            </w:r>
            <w:r>
              <w:rPr>
                <w:spacing w:val="-24"/>
                <w:sz w:val="18"/>
              </w:rPr>
              <w:t>分</w:t>
            </w:r>
          </w:p>
          <w:p w:rsidR="004A4DEF" w:rsidRDefault="00F426C2" w:rsidP="00F426C2">
            <w:pPr>
              <w:pStyle w:val="TableParagraph"/>
              <w:numPr>
                <w:ilvl w:val="0"/>
                <w:numId w:val="99"/>
              </w:numPr>
              <w:tabs>
                <w:tab w:val="left" w:pos="408"/>
              </w:tabs>
              <w:spacing w:line="229" w:lineRule="exact"/>
              <w:ind w:left="407" w:hanging="302"/>
              <w:rPr>
                <w:sz w:val="18"/>
              </w:rPr>
            </w:pPr>
            <w:r>
              <w:rPr>
                <w:spacing w:val="-10"/>
                <w:sz w:val="18"/>
              </w:rPr>
              <w:t>工具使用错误一次扣</w:t>
            </w:r>
            <w:r>
              <w:rPr>
                <w:spacing w:val="-10"/>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99"/>
              </w:numPr>
              <w:tabs>
                <w:tab w:val="left" w:pos="408"/>
              </w:tabs>
              <w:spacing w:before="52" w:line="213" w:lineRule="exact"/>
              <w:ind w:left="407" w:hanging="302"/>
              <w:rPr>
                <w:sz w:val="18"/>
              </w:rPr>
            </w:pPr>
            <w:r>
              <w:rPr>
                <w:spacing w:val="-11"/>
                <w:sz w:val="18"/>
              </w:rPr>
              <w:t>零件落地扣</w:t>
            </w:r>
            <w:r>
              <w:rPr>
                <w:spacing w:val="-11"/>
                <w:sz w:val="18"/>
              </w:rPr>
              <w:t xml:space="preserve"> </w:t>
            </w:r>
            <w:r>
              <w:rPr>
                <w:sz w:val="18"/>
              </w:rPr>
              <w:t>2</w:t>
            </w:r>
            <w:r>
              <w:rPr>
                <w:spacing w:val="-24"/>
                <w:sz w:val="18"/>
              </w:rPr>
              <w:t xml:space="preserve"> </w:t>
            </w:r>
            <w:r>
              <w:rPr>
                <w:spacing w:val="-24"/>
                <w:sz w:val="18"/>
              </w:rPr>
              <w:t>分</w:t>
            </w:r>
          </w:p>
        </w:tc>
      </w:tr>
      <w:tr w:rsidR="004A4DEF">
        <w:trPr>
          <w:trHeight w:val="2241"/>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9"/>
              <w:jc w:val="center"/>
              <w:rPr>
                <w:sz w:val="18"/>
              </w:rPr>
            </w:pPr>
            <w:r>
              <w:rPr>
                <w:w w:val="101"/>
                <w:sz w:val="18"/>
              </w:rPr>
              <w:t>6</w:t>
            </w:r>
          </w:p>
        </w:tc>
        <w:tc>
          <w:tcPr>
            <w:tcW w:w="181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542"/>
              <w:rPr>
                <w:sz w:val="18"/>
              </w:rPr>
            </w:pPr>
            <w:r>
              <w:rPr>
                <w:sz w:val="18"/>
              </w:rPr>
              <w:t>安全生产</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right="257"/>
              <w:jc w:val="right"/>
              <w:rPr>
                <w:sz w:val="18"/>
              </w:rPr>
            </w:pPr>
            <w:r>
              <w:rPr>
                <w:sz w:val="18"/>
              </w:rPr>
              <w:t>20</w:t>
            </w:r>
          </w:p>
        </w:tc>
        <w:tc>
          <w:tcPr>
            <w:tcW w:w="5155" w:type="dxa"/>
          </w:tcPr>
          <w:p w:rsidR="004A4DEF" w:rsidRDefault="00F426C2" w:rsidP="00F426C2">
            <w:pPr>
              <w:pStyle w:val="TableParagraph"/>
              <w:numPr>
                <w:ilvl w:val="0"/>
                <w:numId w:val="100"/>
              </w:numPr>
              <w:tabs>
                <w:tab w:val="left" w:pos="408"/>
              </w:tabs>
              <w:spacing w:before="45"/>
              <w:ind w:hanging="302"/>
              <w:rPr>
                <w:sz w:val="18"/>
              </w:rPr>
            </w:pPr>
            <w:r>
              <w:rPr>
                <w:spacing w:val="-10"/>
                <w:sz w:val="18"/>
              </w:rPr>
              <w:t>不穿工作服</w:t>
            </w:r>
            <w:r>
              <w:rPr>
                <w:spacing w:val="-10"/>
                <w:sz w:val="18"/>
              </w:rPr>
              <w:t xml:space="preserve"> </w:t>
            </w:r>
            <w:r>
              <w:rPr>
                <w:rFonts w:ascii="Times New Roman" w:eastAsia="Times New Roman"/>
                <w:sz w:val="18"/>
              </w:rPr>
              <w:t>2</w:t>
            </w:r>
            <w:r>
              <w:rPr>
                <w:rFonts w:ascii="Times New Roman" w:eastAsia="Times New Roman"/>
                <w:spacing w:val="1"/>
                <w:sz w:val="18"/>
              </w:rPr>
              <w:t xml:space="preserve">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pacing w:val="-9"/>
                <w:sz w:val="18"/>
              </w:rPr>
              <w:t>分、不戴工作帽</w:t>
            </w:r>
            <w:r>
              <w:rPr>
                <w:spacing w:val="-9"/>
                <w:sz w:val="18"/>
              </w:rPr>
              <w:t xml:space="preserve"> </w:t>
            </w:r>
            <w:r>
              <w:rPr>
                <w:rFonts w:ascii="Times New Roman" w:eastAsia="Times New Roman"/>
                <w:sz w:val="18"/>
              </w:rPr>
              <w:t>2</w:t>
            </w:r>
            <w:r>
              <w:rPr>
                <w:rFonts w:ascii="Times New Roman" w:eastAsia="Times New Roman"/>
                <w:spacing w:val="-3"/>
                <w:sz w:val="18"/>
              </w:rPr>
              <w:t xml:space="preserve"> </w:t>
            </w:r>
            <w:r>
              <w:rPr>
                <w:sz w:val="18"/>
              </w:rPr>
              <w:t>分</w:t>
            </w:r>
          </w:p>
          <w:p w:rsidR="004A4DEF" w:rsidRDefault="00F426C2" w:rsidP="00F426C2">
            <w:pPr>
              <w:pStyle w:val="TableParagraph"/>
              <w:numPr>
                <w:ilvl w:val="0"/>
                <w:numId w:val="100"/>
              </w:numPr>
              <w:tabs>
                <w:tab w:val="left" w:pos="408"/>
              </w:tabs>
              <w:spacing w:before="48"/>
              <w:ind w:hanging="302"/>
              <w:rPr>
                <w:sz w:val="18"/>
              </w:rPr>
            </w:pPr>
            <w:r>
              <w:rPr>
                <w:spacing w:val="-7"/>
                <w:sz w:val="18"/>
              </w:rPr>
              <w:t>工量具与零件混放、或摆放凌乱，每次每处扣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00"/>
              </w:numPr>
              <w:tabs>
                <w:tab w:val="left" w:pos="408"/>
              </w:tabs>
              <w:spacing w:before="52"/>
              <w:ind w:hanging="30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00"/>
              </w:numPr>
              <w:tabs>
                <w:tab w:val="left" w:pos="408"/>
              </w:tabs>
              <w:spacing w:before="48"/>
              <w:ind w:hanging="302"/>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00"/>
              </w:numPr>
              <w:tabs>
                <w:tab w:val="left" w:pos="408"/>
              </w:tabs>
              <w:spacing w:before="48"/>
              <w:ind w:hanging="302"/>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00"/>
              </w:numPr>
              <w:tabs>
                <w:tab w:val="left" w:pos="408"/>
              </w:tabs>
              <w:spacing w:before="53"/>
              <w:ind w:hanging="302"/>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00"/>
              </w:numPr>
              <w:tabs>
                <w:tab w:val="left" w:pos="408"/>
              </w:tabs>
              <w:spacing w:before="47"/>
              <w:ind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00"/>
              </w:numPr>
              <w:tabs>
                <w:tab w:val="left" w:pos="408"/>
              </w:tabs>
              <w:spacing w:before="48" w:line="217" w:lineRule="exact"/>
              <w:ind w:hanging="302"/>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648" w:type="dxa"/>
          </w:tcPr>
          <w:p w:rsidR="004A4DEF" w:rsidRDefault="00F426C2">
            <w:pPr>
              <w:pStyle w:val="TableParagraph"/>
              <w:spacing w:before="74"/>
              <w:ind w:left="9"/>
              <w:jc w:val="center"/>
              <w:rPr>
                <w:sz w:val="18"/>
              </w:rPr>
            </w:pPr>
            <w:r>
              <w:rPr>
                <w:w w:val="101"/>
                <w:sz w:val="18"/>
              </w:rPr>
              <w:t>7</w:t>
            </w:r>
          </w:p>
        </w:tc>
        <w:tc>
          <w:tcPr>
            <w:tcW w:w="1810" w:type="dxa"/>
          </w:tcPr>
          <w:p w:rsidR="004A4DEF" w:rsidRDefault="00F426C2">
            <w:pPr>
              <w:pStyle w:val="TableParagraph"/>
              <w:spacing w:before="74"/>
              <w:ind w:left="164" w:right="151"/>
              <w:jc w:val="center"/>
              <w:rPr>
                <w:sz w:val="18"/>
              </w:rPr>
            </w:pPr>
            <w:r>
              <w:rPr>
                <w:sz w:val="18"/>
              </w:rPr>
              <w:t>合计</w:t>
            </w:r>
          </w:p>
        </w:tc>
        <w:tc>
          <w:tcPr>
            <w:tcW w:w="720" w:type="dxa"/>
          </w:tcPr>
          <w:p w:rsidR="004A4DEF" w:rsidRDefault="00F426C2">
            <w:pPr>
              <w:pStyle w:val="TableParagraph"/>
              <w:spacing w:before="74"/>
              <w:ind w:right="214"/>
              <w:jc w:val="right"/>
              <w:rPr>
                <w:sz w:val="18"/>
              </w:rPr>
            </w:pPr>
            <w:r>
              <w:rPr>
                <w:sz w:val="18"/>
              </w:rPr>
              <w:t>100</w:t>
            </w:r>
          </w:p>
        </w:tc>
        <w:tc>
          <w:tcPr>
            <w:tcW w:w="5155"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F426C2">
      <w:r>
        <w:br w:type="page"/>
      </w:r>
    </w:p>
    <w:p w:rsidR="004A4DEF" w:rsidRDefault="00F426C2">
      <w:pPr>
        <w:pStyle w:val="a3"/>
        <w:spacing w:after="56"/>
        <w:ind w:left="3574"/>
      </w:pPr>
      <w:r>
        <w:lastRenderedPageBreak/>
        <w:t>《水泵的拆装与检查》操作工单</w:t>
      </w:r>
    </w:p>
    <w:tbl>
      <w:tblPr>
        <w:tblStyle w:val="TableNormal"/>
        <w:tblW w:w="852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7"/>
        <w:gridCol w:w="2927"/>
        <w:gridCol w:w="1396"/>
        <w:gridCol w:w="3242"/>
      </w:tblGrid>
      <w:tr w:rsidR="004A4DEF">
        <w:trPr>
          <w:trHeight w:val="278"/>
        </w:trPr>
        <w:tc>
          <w:tcPr>
            <w:tcW w:w="959" w:type="dxa"/>
            <w:gridSpan w:val="2"/>
          </w:tcPr>
          <w:p w:rsidR="004A4DEF" w:rsidRDefault="00F426C2">
            <w:pPr>
              <w:pStyle w:val="TableParagraph"/>
              <w:spacing w:before="45" w:line="213" w:lineRule="exact"/>
              <w:ind w:left="302"/>
              <w:rPr>
                <w:sz w:val="18"/>
              </w:rPr>
            </w:pPr>
            <w:r>
              <w:rPr>
                <w:sz w:val="18"/>
              </w:rPr>
              <w:t>车型</w:t>
            </w:r>
          </w:p>
        </w:tc>
        <w:tc>
          <w:tcPr>
            <w:tcW w:w="2927" w:type="dxa"/>
          </w:tcPr>
          <w:p w:rsidR="004A4DEF" w:rsidRDefault="004A4DEF">
            <w:pPr>
              <w:pStyle w:val="TableParagraph"/>
              <w:rPr>
                <w:rFonts w:ascii="Times New Roman"/>
                <w:sz w:val="18"/>
              </w:rPr>
            </w:pPr>
          </w:p>
        </w:tc>
        <w:tc>
          <w:tcPr>
            <w:tcW w:w="1396" w:type="dxa"/>
          </w:tcPr>
          <w:p w:rsidR="004A4DEF" w:rsidRDefault="00F426C2">
            <w:pPr>
              <w:pStyle w:val="TableParagraph"/>
              <w:spacing w:before="45" w:line="213" w:lineRule="exact"/>
              <w:ind w:left="251"/>
              <w:rPr>
                <w:sz w:val="18"/>
              </w:rPr>
            </w:pPr>
            <w:r>
              <w:rPr>
                <w:sz w:val="18"/>
              </w:rPr>
              <w:t>发动机型号</w:t>
            </w:r>
          </w:p>
        </w:tc>
        <w:tc>
          <w:tcPr>
            <w:tcW w:w="3239" w:type="dxa"/>
          </w:tcPr>
          <w:p w:rsidR="004A4DEF" w:rsidRDefault="004A4DEF">
            <w:pPr>
              <w:pStyle w:val="TableParagraph"/>
              <w:rPr>
                <w:rFonts w:ascii="Times New Roman"/>
                <w:sz w:val="18"/>
              </w:rPr>
            </w:pPr>
          </w:p>
        </w:tc>
      </w:tr>
      <w:tr w:rsidR="004A4DEF">
        <w:trPr>
          <w:trHeight w:val="282"/>
        </w:trPr>
        <w:tc>
          <w:tcPr>
            <w:tcW w:w="8521" w:type="dxa"/>
            <w:gridSpan w:val="5"/>
          </w:tcPr>
          <w:p w:rsidR="004A4DEF" w:rsidRDefault="00F426C2">
            <w:pPr>
              <w:pStyle w:val="TableParagraph"/>
              <w:spacing w:before="50" w:line="213" w:lineRule="exact"/>
              <w:ind w:left="110"/>
              <w:rPr>
                <w:sz w:val="18"/>
              </w:rPr>
            </w:pPr>
            <w:r>
              <w:rPr>
                <w:sz w:val="18"/>
              </w:rPr>
              <w:t>一、准备工作</w:t>
            </w:r>
          </w:p>
        </w:tc>
      </w:tr>
      <w:tr w:rsidR="004A4DEF">
        <w:trPr>
          <w:trHeight w:val="278"/>
        </w:trPr>
        <w:tc>
          <w:tcPr>
            <w:tcW w:w="3886" w:type="dxa"/>
            <w:gridSpan w:val="3"/>
          </w:tcPr>
          <w:p w:rsidR="004A4DEF" w:rsidRDefault="004A4DEF">
            <w:pPr>
              <w:pStyle w:val="TableParagraph"/>
              <w:rPr>
                <w:rFonts w:ascii="Times New Roman"/>
                <w:sz w:val="18"/>
              </w:rPr>
            </w:pPr>
          </w:p>
        </w:tc>
        <w:tc>
          <w:tcPr>
            <w:tcW w:w="4635" w:type="dxa"/>
            <w:gridSpan w:val="2"/>
          </w:tcPr>
          <w:p w:rsidR="004A4DEF" w:rsidRDefault="00F426C2">
            <w:pPr>
              <w:pStyle w:val="TableParagraph"/>
              <w:spacing w:before="45" w:line="213" w:lineRule="exact"/>
              <w:ind w:left="1942" w:right="1922"/>
              <w:jc w:val="center"/>
              <w:rPr>
                <w:sz w:val="18"/>
              </w:rPr>
            </w:pPr>
            <w:r>
              <w:rPr>
                <w:sz w:val="18"/>
              </w:rPr>
              <w:t>情况记录</w:t>
            </w:r>
          </w:p>
        </w:tc>
      </w:tr>
      <w:tr w:rsidR="004A4DEF">
        <w:trPr>
          <w:trHeight w:val="282"/>
        </w:trPr>
        <w:tc>
          <w:tcPr>
            <w:tcW w:w="3886" w:type="dxa"/>
            <w:gridSpan w:val="3"/>
          </w:tcPr>
          <w:p w:rsidR="004A4DEF" w:rsidRDefault="00F426C2">
            <w:pPr>
              <w:pStyle w:val="TableParagraph"/>
              <w:spacing w:before="45" w:line="217" w:lineRule="exact"/>
              <w:ind w:left="110"/>
              <w:rPr>
                <w:sz w:val="18"/>
              </w:rPr>
            </w:pPr>
            <w:r>
              <w:rPr>
                <w:sz w:val="18"/>
              </w:rPr>
              <w:t>（</w:t>
            </w:r>
            <w:r>
              <w:rPr>
                <w:sz w:val="18"/>
              </w:rPr>
              <w:t>1</w:t>
            </w:r>
            <w:r>
              <w:rPr>
                <w:sz w:val="18"/>
              </w:rPr>
              <w:t>）工量具及仪器设备准备</w:t>
            </w:r>
          </w:p>
        </w:tc>
        <w:tc>
          <w:tcPr>
            <w:tcW w:w="4635" w:type="dxa"/>
            <w:gridSpan w:val="2"/>
          </w:tcPr>
          <w:p w:rsidR="004A4DEF" w:rsidRDefault="004A4DEF">
            <w:pPr>
              <w:pStyle w:val="TableParagraph"/>
              <w:rPr>
                <w:rFonts w:ascii="Times New Roman"/>
                <w:sz w:val="18"/>
              </w:rPr>
            </w:pPr>
          </w:p>
        </w:tc>
      </w:tr>
      <w:tr w:rsidR="004A4DEF">
        <w:trPr>
          <w:trHeight w:val="278"/>
        </w:trPr>
        <w:tc>
          <w:tcPr>
            <w:tcW w:w="3886"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635" w:type="dxa"/>
            <w:gridSpan w:val="2"/>
          </w:tcPr>
          <w:p w:rsidR="004A4DEF" w:rsidRDefault="004A4DEF">
            <w:pPr>
              <w:pStyle w:val="TableParagraph"/>
              <w:rPr>
                <w:rFonts w:ascii="Times New Roman"/>
                <w:sz w:val="18"/>
              </w:rPr>
            </w:pPr>
          </w:p>
        </w:tc>
      </w:tr>
      <w:tr w:rsidR="004A4DEF">
        <w:trPr>
          <w:trHeight w:val="282"/>
        </w:trPr>
        <w:tc>
          <w:tcPr>
            <w:tcW w:w="3886" w:type="dxa"/>
            <w:gridSpan w:val="3"/>
          </w:tcPr>
          <w:p w:rsidR="004A4DEF" w:rsidRDefault="00F426C2">
            <w:pPr>
              <w:pStyle w:val="TableParagraph"/>
              <w:spacing w:before="45" w:line="217" w:lineRule="exact"/>
              <w:ind w:left="110"/>
              <w:rPr>
                <w:sz w:val="18"/>
              </w:rPr>
            </w:pPr>
            <w:r>
              <w:rPr>
                <w:sz w:val="18"/>
              </w:rPr>
              <w:t>（</w:t>
            </w:r>
            <w:r>
              <w:rPr>
                <w:sz w:val="18"/>
              </w:rPr>
              <w:t>3</w:t>
            </w:r>
            <w:r>
              <w:rPr>
                <w:sz w:val="18"/>
              </w:rPr>
              <w:t>）固定发动机拆装台架</w:t>
            </w:r>
          </w:p>
        </w:tc>
        <w:tc>
          <w:tcPr>
            <w:tcW w:w="4635" w:type="dxa"/>
            <w:gridSpan w:val="2"/>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二、水泵的拆卸及检查</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拆卸发电机皮带、转向助力泵皮带</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拆卸气门室盖分总成</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拆卸皮带轮罩分总成</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拆卸水泵总成</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三、水泵的安装</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清洁安装水泵的密封表面</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50" w:line="213" w:lineRule="exact"/>
              <w:ind w:left="105"/>
              <w:rPr>
                <w:sz w:val="18"/>
              </w:rPr>
            </w:pPr>
            <w:r>
              <w:rPr>
                <w:sz w:val="18"/>
              </w:rPr>
              <w:t>更换水泵密封圈</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涂抹密封胶安装水泵总成</w:t>
            </w:r>
          </w:p>
        </w:tc>
      </w:tr>
      <w:tr w:rsidR="004A4DEF">
        <w:trPr>
          <w:trHeight w:val="278"/>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3" w:lineRule="exact"/>
              <w:ind w:left="105"/>
              <w:rPr>
                <w:sz w:val="18"/>
              </w:rPr>
            </w:pPr>
            <w:r>
              <w:rPr>
                <w:sz w:val="18"/>
              </w:rPr>
              <w:t>安装皮带轮罩分总成</w:t>
            </w:r>
          </w:p>
        </w:tc>
      </w:tr>
      <w:tr w:rsidR="004A4DEF">
        <w:trPr>
          <w:trHeight w:val="282"/>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50" w:line="213" w:lineRule="exact"/>
              <w:ind w:left="105"/>
              <w:rPr>
                <w:sz w:val="18"/>
              </w:rPr>
            </w:pPr>
            <w:r>
              <w:rPr>
                <w:sz w:val="18"/>
              </w:rPr>
              <w:t>安装气门室盖分总成</w:t>
            </w:r>
          </w:p>
        </w:tc>
      </w:tr>
      <w:tr w:rsidR="004A4DEF">
        <w:trPr>
          <w:trHeight w:val="278"/>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3" w:lineRule="exact"/>
              <w:ind w:left="105"/>
              <w:rPr>
                <w:sz w:val="18"/>
              </w:rPr>
            </w:pPr>
            <w:r>
              <w:rPr>
                <w:sz w:val="18"/>
              </w:rPr>
              <w:t>安装发电机皮带、转向助力泵皮带，调整皮带张紧力</w:t>
            </w:r>
          </w:p>
        </w:tc>
      </w:tr>
    </w:tbl>
    <w:p w:rsidR="004A4DEF" w:rsidRDefault="004A4DEF">
      <w:pPr>
        <w:pStyle w:val="a3"/>
        <w:rPr>
          <w:sz w:val="20"/>
        </w:rPr>
      </w:pPr>
    </w:p>
    <w:p w:rsidR="004A4DEF" w:rsidRDefault="004A4DEF">
      <w:pPr>
        <w:pStyle w:val="a3"/>
        <w:spacing w:before="2"/>
        <w:rPr>
          <w:sz w:val="16"/>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1-13</w:t>
      </w:r>
      <w:r>
        <w:rPr>
          <w:rFonts w:asciiTheme="minorEastAsia" w:eastAsiaTheme="minorEastAsia" w:hAnsiTheme="minorEastAsia"/>
          <w:sz w:val="24"/>
          <w:szCs w:val="24"/>
        </w:rPr>
        <w:t>：</w:t>
      </w:r>
      <w:r>
        <w:rPr>
          <w:sz w:val="24"/>
          <w:szCs w:val="24"/>
        </w:rPr>
        <w:t>进、排气歧管拆装与检查</w:t>
      </w:r>
    </w:p>
    <w:p w:rsidR="004A4DEF" w:rsidRDefault="00F426C2" w:rsidP="00F426C2">
      <w:pPr>
        <w:pStyle w:val="a3"/>
        <w:numPr>
          <w:ilvl w:val="0"/>
          <w:numId w:val="101"/>
        </w:numPr>
        <w:spacing w:before="120" w:line="348" w:lineRule="auto"/>
        <w:ind w:left="680" w:right="633" w:firstLine="422"/>
        <w:rPr>
          <w:spacing w:val="-7"/>
        </w:rPr>
      </w:pPr>
      <w:r>
        <w:rPr>
          <w:rFonts w:hint="eastAsia"/>
          <w:spacing w:val="-10"/>
        </w:rPr>
        <w:t>任务描述：</w:t>
      </w:r>
      <w:r>
        <w:rPr>
          <w:spacing w:val="-10"/>
        </w:rPr>
        <w:t>按照维修手册技术要求从发动机机台架上拆卸进、排气歧管，检查完毕后并按照该发动</w:t>
      </w:r>
      <w:r>
        <w:rPr>
          <w:spacing w:val="-7"/>
        </w:rPr>
        <w:t>机维修手册数据和标准进行安装。</w:t>
      </w:r>
    </w:p>
    <w:p w:rsidR="004A4DEF" w:rsidRDefault="00F426C2" w:rsidP="00F426C2">
      <w:pPr>
        <w:pStyle w:val="a3"/>
        <w:numPr>
          <w:ilvl w:val="0"/>
          <w:numId w:val="101"/>
        </w:numPr>
        <w:spacing w:before="120" w:line="348" w:lineRule="auto"/>
        <w:ind w:left="680" w:right="633" w:firstLine="422"/>
      </w:pPr>
      <w:r>
        <w:rPr>
          <w:rFonts w:hint="eastAsia"/>
          <w:spacing w:val="-7"/>
        </w:rPr>
        <w:t>实施条件：</w:t>
      </w:r>
    </w:p>
    <w:p w:rsidR="004A4DEF" w:rsidRDefault="00F426C2" w:rsidP="00F426C2">
      <w:pPr>
        <w:pStyle w:val="a3"/>
        <w:numPr>
          <w:ilvl w:val="0"/>
          <w:numId w:val="101"/>
        </w:numPr>
        <w:spacing w:before="120" w:line="348" w:lineRule="auto"/>
        <w:ind w:left="680" w:right="633" w:firstLine="422"/>
      </w:pPr>
      <w:r>
        <w:rPr>
          <w:spacing w:val="-7"/>
        </w:rPr>
        <w:t>考核时限</w:t>
      </w:r>
      <w:r>
        <w:rPr>
          <w:rFonts w:hint="eastAsia"/>
          <w:spacing w:val="-7"/>
        </w:rPr>
        <w:t>：</w:t>
      </w:r>
      <w:r>
        <w:rPr>
          <w:rFonts w:ascii="Times New Roman" w:eastAsia="Times New Roman"/>
        </w:rPr>
        <w:t xml:space="preserve">30 </w:t>
      </w:r>
      <w:r>
        <w:rPr>
          <w:spacing w:val="-2"/>
        </w:rPr>
        <w:t>分钟。</w:t>
      </w:r>
    </w:p>
    <w:p w:rsidR="004A4DEF" w:rsidRDefault="00F426C2" w:rsidP="00F426C2">
      <w:pPr>
        <w:pStyle w:val="a3"/>
        <w:numPr>
          <w:ilvl w:val="0"/>
          <w:numId w:val="101"/>
        </w:numPr>
        <w:spacing w:before="120" w:line="348" w:lineRule="auto"/>
        <w:ind w:left="680" w:right="633" w:firstLine="422"/>
      </w:pPr>
      <w:r>
        <w:rPr>
          <w:rFonts w:hint="eastAsia"/>
          <w:spacing w:val="-2"/>
        </w:rPr>
        <w:t>评分细则及操作工单：</w:t>
      </w:r>
    </w:p>
    <w:p w:rsidR="004A4DEF" w:rsidRDefault="00F426C2">
      <w:r>
        <w:br w:type="page"/>
      </w:r>
    </w:p>
    <w:p w:rsidR="004A4DEF" w:rsidRDefault="00F426C2">
      <w:pPr>
        <w:pStyle w:val="a3"/>
        <w:spacing w:line="266" w:lineRule="exact"/>
        <w:ind w:left="3257"/>
      </w:pPr>
      <w:r>
        <w:lastRenderedPageBreak/>
        <w:t>《进、排气歧管拆装与检查》评分标准</w:t>
      </w:r>
    </w:p>
    <w:p w:rsidR="004A4DEF" w:rsidRDefault="004A4DEF">
      <w:pPr>
        <w:pStyle w:val="a3"/>
        <w:spacing w:before="9"/>
        <w:rPr>
          <w:sz w:val="4"/>
        </w:rPr>
      </w:pPr>
    </w:p>
    <w:tbl>
      <w:tblPr>
        <w:tblStyle w:val="TableNormal"/>
        <w:tblW w:w="8371" w:type="dxa"/>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757"/>
        <w:gridCol w:w="720"/>
        <w:gridCol w:w="5246"/>
      </w:tblGrid>
      <w:tr w:rsidR="004A4DEF">
        <w:trPr>
          <w:trHeight w:val="335"/>
        </w:trPr>
        <w:tc>
          <w:tcPr>
            <w:tcW w:w="648" w:type="dxa"/>
          </w:tcPr>
          <w:p w:rsidR="004A4DEF" w:rsidRDefault="00F426C2">
            <w:pPr>
              <w:pStyle w:val="TableParagraph"/>
              <w:spacing w:before="16" w:line="299" w:lineRule="exact"/>
              <w:ind w:left="89" w:right="75"/>
              <w:jc w:val="center"/>
              <w:rPr>
                <w:rFonts w:ascii="微软雅黑" w:eastAsia="微软雅黑"/>
                <w:b/>
                <w:sz w:val="18"/>
              </w:rPr>
            </w:pPr>
            <w:r>
              <w:rPr>
                <w:rFonts w:ascii="微软雅黑" w:eastAsia="微软雅黑" w:hint="eastAsia"/>
                <w:b/>
                <w:sz w:val="18"/>
              </w:rPr>
              <w:t>序号</w:t>
            </w:r>
          </w:p>
        </w:tc>
        <w:tc>
          <w:tcPr>
            <w:tcW w:w="1757" w:type="dxa"/>
          </w:tcPr>
          <w:p w:rsidR="004A4DEF" w:rsidRDefault="00F426C2">
            <w:pPr>
              <w:pStyle w:val="TableParagraph"/>
              <w:spacing w:before="16" w:line="299" w:lineRule="exact"/>
              <w:ind w:left="45" w:right="36"/>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299" w:lineRule="exact"/>
              <w:ind w:right="166"/>
              <w:jc w:val="right"/>
              <w:rPr>
                <w:rFonts w:ascii="微软雅黑" w:eastAsia="微软雅黑"/>
                <w:b/>
                <w:sz w:val="18"/>
              </w:rPr>
            </w:pPr>
            <w:r>
              <w:rPr>
                <w:rFonts w:ascii="微软雅黑" w:eastAsia="微软雅黑" w:hint="eastAsia"/>
                <w:b/>
                <w:sz w:val="18"/>
              </w:rPr>
              <w:t>配分</w:t>
            </w:r>
          </w:p>
        </w:tc>
        <w:tc>
          <w:tcPr>
            <w:tcW w:w="5246" w:type="dxa"/>
          </w:tcPr>
          <w:p w:rsidR="004A4DEF" w:rsidRDefault="00F426C2">
            <w:pPr>
              <w:pStyle w:val="TableParagraph"/>
              <w:spacing w:before="16" w:line="299" w:lineRule="exact"/>
              <w:ind w:left="1084"/>
              <w:rPr>
                <w:rFonts w:ascii="微软雅黑" w:eastAsia="微软雅黑"/>
                <w:b/>
                <w:sz w:val="18"/>
              </w:rPr>
            </w:pPr>
            <w:r>
              <w:rPr>
                <w:rFonts w:ascii="微软雅黑" w:eastAsia="微软雅黑" w:hint="eastAsia"/>
                <w:b/>
                <w:sz w:val="18"/>
              </w:rPr>
              <w:t>扣分标准（每项累计扣分不超过配分）</w:t>
            </w:r>
          </w:p>
        </w:tc>
      </w:tr>
      <w:tr w:rsidR="004A4DEF">
        <w:trPr>
          <w:trHeight w:val="561"/>
        </w:trPr>
        <w:tc>
          <w:tcPr>
            <w:tcW w:w="648" w:type="dxa"/>
          </w:tcPr>
          <w:p w:rsidR="004A4DEF" w:rsidRDefault="004A4DEF">
            <w:pPr>
              <w:pStyle w:val="TableParagraph"/>
              <w:spacing w:before="10"/>
              <w:rPr>
                <w:sz w:val="14"/>
              </w:rPr>
            </w:pPr>
          </w:p>
          <w:p w:rsidR="004A4DEF" w:rsidRDefault="00F426C2">
            <w:pPr>
              <w:pStyle w:val="TableParagraph"/>
              <w:ind w:left="14"/>
              <w:jc w:val="center"/>
              <w:rPr>
                <w:sz w:val="18"/>
              </w:rPr>
            </w:pPr>
            <w:r>
              <w:rPr>
                <w:w w:val="101"/>
                <w:sz w:val="18"/>
              </w:rPr>
              <w:t>１</w:t>
            </w:r>
          </w:p>
        </w:tc>
        <w:tc>
          <w:tcPr>
            <w:tcW w:w="1757" w:type="dxa"/>
          </w:tcPr>
          <w:p w:rsidR="004A4DEF" w:rsidRDefault="004A4DEF">
            <w:pPr>
              <w:pStyle w:val="TableParagraph"/>
              <w:spacing w:before="10"/>
              <w:rPr>
                <w:sz w:val="14"/>
              </w:rPr>
            </w:pPr>
          </w:p>
          <w:p w:rsidR="004A4DEF" w:rsidRDefault="00F426C2">
            <w:pPr>
              <w:pStyle w:val="TableParagraph"/>
              <w:ind w:left="45" w:right="36"/>
              <w:jc w:val="center"/>
              <w:rPr>
                <w:sz w:val="18"/>
              </w:rPr>
            </w:pPr>
            <w:r>
              <w:rPr>
                <w:sz w:val="18"/>
              </w:rPr>
              <w:t>安全文明否决</w:t>
            </w:r>
          </w:p>
        </w:tc>
        <w:tc>
          <w:tcPr>
            <w:tcW w:w="720" w:type="dxa"/>
          </w:tcPr>
          <w:p w:rsidR="004A4DEF" w:rsidRDefault="004A4DEF">
            <w:pPr>
              <w:pStyle w:val="TableParagraph"/>
              <w:rPr>
                <w:rFonts w:ascii="Times New Roman"/>
                <w:sz w:val="18"/>
              </w:rPr>
            </w:pPr>
          </w:p>
        </w:tc>
        <w:tc>
          <w:tcPr>
            <w:tcW w:w="5246" w:type="dxa"/>
          </w:tcPr>
          <w:p w:rsidR="004A4DEF" w:rsidRDefault="00F426C2">
            <w:pPr>
              <w:pStyle w:val="TableParagraph"/>
              <w:spacing w:before="1" w:line="280" w:lineRule="atLeast"/>
              <w:ind w:left="105" w:right="2"/>
              <w:rPr>
                <w:sz w:val="18"/>
              </w:rPr>
            </w:pPr>
            <w:r>
              <w:rPr>
                <w:spacing w:val="-14"/>
                <w:sz w:val="18"/>
              </w:rPr>
              <w:t>造成人身、设备重大事故，或恶意顶撞考官、严重扰乱考场秩序，</w:t>
            </w:r>
            <w:r>
              <w:rPr>
                <w:spacing w:val="-14"/>
                <w:sz w:val="18"/>
              </w:rPr>
              <w:t xml:space="preserve"> </w:t>
            </w:r>
            <w:r>
              <w:rPr>
                <w:spacing w:val="-9"/>
                <w:sz w:val="18"/>
              </w:rPr>
              <w:t>立即终止考试，此题计</w:t>
            </w:r>
            <w:r>
              <w:rPr>
                <w:spacing w:val="-9"/>
                <w:sz w:val="18"/>
              </w:rPr>
              <w:t xml:space="preserve"> </w:t>
            </w:r>
            <w:r>
              <w:rPr>
                <w:rFonts w:ascii="Times New Roman" w:eastAsia="Times New Roman"/>
                <w:sz w:val="18"/>
              </w:rPr>
              <w:t xml:space="preserve">0 </w:t>
            </w:r>
            <w:r>
              <w:rPr>
                <w:sz w:val="18"/>
              </w:rPr>
              <w:t>分</w:t>
            </w:r>
          </w:p>
        </w:tc>
      </w:tr>
      <w:tr w:rsidR="004A4DEF">
        <w:trPr>
          <w:trHeight w:val="561"/>
        </w:trPr>
        <w:tc>
          <w:tcPr>
            <w:tcW w:w="648"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２</w:t>
            </w:r>
          </w:p>
        </w:tc>
        <w:tc>
          <w:tcPr>
            <w:tcW w:w="1757" w:type="dxa"/>
          </w:tcPr>
          <w:p w:rsidR="004A4DEF" w:rsidRDefault="004A4DEF">
            <w:pPr>
              <w:pStyle w:val="TableParagraph"/>
              <w:spacing w:before="5"/>
              <w:rPr>
                <w:sz w:val="14"/>
              </w:rPr>
            </w:pPr>
          </w:p>
          <w:p w:rsidR="004A4DEF" w:rsidRDefault="00F426C2">
            <w:pPr>
              <w:pStyle w:val="TableParagraph"/>
              <w:ind w:left="50" w:right="36"/>
              <w:jc w:val="center"/>
              <w:rPr>
                <w:sz w:val="18"/>
              </w:rPr>
            </w:pPr>
            <w:r>
              <w:rPr>
                <w:sz w:val="18"/>
              </w:rPr>
              <w:t>工具及设备的准备</w:t>
            </w:r>
          </w:p>
        </w:tc>
        <w:tc>
          <w:tcPr>
            <w:tcW w:w="720" w:type="dxa"/>
          </w:tcPr>
          <w:p w:rsidR="004A4DEF" w:rsidRDefault="004A4DEF">
            <w:pPr>
              <w:pStyle w:val="TableParagraph"/>
              <w:spacing w:before="5"/>
              <w:rPr>
                <w:sz w:val="14"/>
              </w:rPr>
            </w:pPr>
          </w:p>
          <w:p w:rsidR="004A4DEF" w:rsidRDefault="00F426C2">
            <w:pPr>
              <w:pStyle w:val="TableParagraph"/>
              <w:ind w:left="4"/>
              <w:jc w:val="center"/>
              <w:rPr>
                <w:sz w:val="18"/>
              </w:rPr>
            </w:pPr>
            <w:r>
              <w:rPr>
                <w:w w:val="101"/>
                <w:sz w:val="18"/>
              </w:rPr>
              <w:t>5</w:t>
            </w:r>
          </w:p>
        </w:tc>
        <w:tc>
          <w:tcPr>
            <w:tcW w:w="5246" w:type="dxa"/>
          </w:tcPr>
          <w:p w:rsidR="004A4DEF" w:rsidRDefault="00F426C2">
            <w:pPr>
              <w:pStyle w:val="TableParagraph"/>
              <w:spacing w:before="45"/>
              <w:ind w:left="105"/>
              <w:rPr>
                <w:sz w:val="18"/>
              </w:rPr>
            </w:pPr>
            <w:r>
              <w:rPr>
                <w:spacing w:val="-8"/>
                <w:sz w:val="18"/>
              </w:rPr>
              <w:t>未检查工具设备扣</w:t>
            </w:r>
            <w:r>
              <w:rPr>
                <w:spacing w:val="-8"/>
                <w:sz w:val="18"/>
              </w:rPr>
              <w:t xml:space="preserve"> </w:t>
            </w:r>
            <w:r>
              <w:rPr>
                <w:sz w:val="18"/>
              </w:rPr>
              <w:t>2</w:t>
            </w:r>
            <w:r>
              <w:rPr>
                <w:spacing w:val="-12"/>
                <w:sz w:val="18"/>
              </w:rPr>
              <w:t xml:space="preserve"> </w:t>
            </w:r>
            <w:r>
              <w:rPr>
                <w:spacing w:val="-12"/>
                <w:sz w:val="18"/>
              </w:rPr>
              <w:t>分，工具准备错误扣</w:t>
            </w:r>
            <w:r>
              <w:rPr>
                <w:spacing w:val="-12"/>
                <w:sz w:val="18"/>
              </w:rPr>
              <w:t xml:space="preserve"> </w:t>
            </w:r>
            <w:r>
              <w:rPr>
                <w:sz w:val="18"/>
              </w:rPr>
              <w:t>2</w:t>
            </w:r>
            <w:r>
              <w:rPr>
                <w:spacing w:val="-9"/>
                <w:sz w:val="18"/>
              </w:rPr>
              <w:t xml:space="preserve"> </w:t>
            </w:r>
            <w:r>
              <w:rPr>
                <w:spacing w:val="-9"/>
                <w:sz w:val="18"/>
              </w:rPr>
              <w:t>分，工具摆放不整齐</w:t>
            </w:r>
          </w:p>
          <w:p w:rsidR="004A4DEF" w:rsidRDefault="00F426C2">
            <w:pPr>
              <w:pStyle w:val="TableParagraph"/>
              <w:spacing w:before="53" w:line="213" w:lineRule="exact"/>
              <w:ind w:left="105"/>
              <w:rPr>
                <w:sz w:val="18"/>
              </w:rPr>
            </w:pPr>
            <w:r>
              <w:rPr>
                <w:sz w:val="18"/>
              </w:rPr>
              <w:t>扣</w:t>
            </w:r>
            <w:r>
              <w:rPr>
                <w:sz w:val="18"/>
              </w:rPr>
              <w:t xml:space="preserve"> 1 </w:t>
            </w:r>
            <w:r>
              <w:rPr>
                <w:sz w:val="18"/>
              </w:rPr>
              <w:t>分</w:t>
            </w:r>
          </w:p>
        </w:tc>
      </w:tr>
      <w:tr w:rsidR="004A4DEF">
        <w:trPr>
          <w:trHeight w:val="2241"/>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4"/>
              <w:jc w:val="center"/>
              <w:rPr>
                <w:sz w:val="18"/>
              </w:rPr>
            </w:pPr>
            <w:r>
              <w:rPr>
                <w:w w:val="101"/>
                <w:sz w:val="18"/>
              </w:rPr>
              <w:t>３</w:t>
            </w:r>
          </w:p>
        </w:tc>
        <w:tc>
          <w:tcPr>
            <w:tcW w:w="1757"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50" w:right="36"/>
              <w:jc w:val="center"/>
              <w:rPr>
                <w:sz w:val="18"/>
              </w:rPr>
            </w:pPr>
            <w:r>
              <w:rPr>
                <w:sz w:val="18"/>
              </w:rPr>
              <w:t>进、排气歧管的拆卸</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right="257"/>
              <w:jc w:val="right"/>
              <w:rPr>
                <w:sz w:val="18"/>
              </w:rPr>
            </w:pPr>
            <w:r>
              <w:rPr>
                <w:sz w:val="18"/>
              </w:rPr>
              <w:t>25</w:t>
            </w:r>
          </w:p>
        </w:tc>
        <w:tc>
          <w:tcPr>
            <w:tcW w:w="5246" w:type="dxa"/>
          </w:tcPr>
          <w:p w:rsidR="004A4DEF" w:rsidRDefault="00F426C2" w:rsidP="00F426C2">
            <w:pPr>
              <w:pStyle w:val="TableParagraph"/>
              <w:numPr>
                <w:ilvl w:val="0"/>
                <w:numId w:val="102"/>
              </w:numPr>
              <w:tabs>
                <w:tab w:val="left" w:pos="408"/>
              </w:tabs>
              <w:spacing w:before="45"/>
              <w:ind w:hanging="302"/>
              <w:rPr>
                <w:sz w:val="18"/>
              </w:rPr>
            </w:pPr>
            <w:r>
              <w:rPr>
                <w:spacing w:val="-8"/>
                <w:sz w:val="18"/>
              </w:rPr>
              <w:t>未检查翻转架固定情况扣</w:t>
            </w:r>
            <w:r>
              <w:rPr>
                <w:spacing w:val="-8"/>
                <w:sz w:val="18"/>
              </w:rPr>
              <w:t xml:space="preserve"> </w:t>
            </w:r>
            <w:r>
              <w:rPr>
                <w:sz w:val="18"/>
              </w:rPr>
              <w:t>2</w:t>
            </w:r>
            <w:r>
              <w:rPr>
                <w:spacing w:val="-16"/>
                <w:sz w:val="18"/>
              </w:rPr>
              <w:t xml:space="preserve"> </w:t>
            </w:r>
            <w:r>
              <w:rPr>
                <w:spacing w:val="-16"/>
                <w:sz w:val="18"/>
              </w:rPr>
              <w:t>分</w:t>
            </w:r>
          </w:p>
          <w:p w:rsidR="004A4DEF" w:rsidRDefault="00F426C2" w:rsidP="00F426C2">
            <w:pPr>
              <w:pStyle w:val="TableParagraph"/>
              <w:numPr>
                <w:ilvl w:val="0"/>
                <w:numId w:val="102"/>
              </w:numPr>
              <w:tabs>
                <w:tab w:val="left" w:pos="408"/>
              </w:tabs>
              <w:spacing w:before="48" w:line="292" w:lineRule="auto"/>
              <w:ind w:left="465" w:right="93" w:hanging="360"/>
              <w:jc w:val="both"/>
              <w:rPr>
                <w:sz w:val="18"/>
              </w:rPr>
            </w:pPr>
            <w:r>
              <w:rPr>
                <w:spacing w:val="-4"/>
                <w:sz w:val="18"/>
              </w:rPr>
              <w:t>未先拆除进气歧管支撑杆扣</w:t>
            </w:r>
            <w:r>
              <w:rPr>
                <w:spacing w:val="-4"/>
                <w:sz w:val="18"/>
              </w:rPr>
              <w:t xml:space="preserve"> </w:t>
            </w:r>
            <w:r>
              <w:rPr>
                <w:sz w:val="18"/>
              </w:rPr>
              <w:t>2</w:t>
            </w:r>
            <w:r>
              <w:rPr>
                <w:spacing w:val="-6"/>
                <w:sz w:val="18"/>
              </w:rPr>
              <w:t xml:space="preserve"> </w:t>
            </w:r>
            <w:r>
              <w:rPr>
                <w:spacing w:val="-6"/>
                <w:sz w:val="18"/>
              </w:rPr>
              <w:t>分，未先拆除进气歧管曲轴强</w:t>
            </w:r>
            <w:r>
              <w:rPr>
                <w:spacing w:val="-8"/>
                <w:sz w:val="18"/>
              </w:rPr>
              <w:t>制通风装置扣</w:t>
            </w:r>
            <w:r>
              <w:rPr>
                <w:spacing w:val="-8"/>
                <w:sz w:val="18"/>
              </w:rPr>
              <w:t xml:space="preserve"> </w:t>
            </w:r>
            <w:r>
              <w:rPr>
                <w:sz w:val="18"/>
              </w:rPr>
              <w:t>2</w:t>
            </w:r>
            <w:r>
              <w:rPr>
                <w:spacing w:val="-11"/>
                <w:sz w:val="18"/>
              </w:rPr>
              <w:t xml:space="preserve"> </w:t>
            </w:r>
            <w:r>
              <w:rPr>
                <w:spacing w:val="-11"/>
                <w:sz w:val="18"/>
              </w:rPr>
              <w:t>分，未拆除进气歧管连接软管扣</w:t>
            </w:r>
            <w:r>
              <w:rPr>
                <w:spacing w:val="-11"/>
                <w:sz w:val="18"/>
              </w:rPr>
              <w:t xml:space="preserve"> </w:t>
            </w:r>
            <w:r>
              <w:rPr>
                <w:sz w:val="18"/>
              </w:rPr>
              <w:t>2</w:t>
            </w:r>
            <w:r>
              <w:rPr>
                <w:spacing w:val="-14"/>
                <w:sz w:val="18"/>
              </w:rPr>
              <w:t xml:space="preserve"> </w:t>
            </w:r>
            <w:r>
              <w:rPr>
                <w:spacing w:val="-14"/>
                <w:sz w:val="18"/>
              </w:rPr>
              <w:t>分，未拆</w:t>
            </w:r>
            <w:r>
              <w:rPr>
                <w:spacing w:val="-9"/>
                <w:sz w:val="18"/>
              </w:rPr>
              <w:t>除节气门体旁通水管扣</w:t>
            </w:r>
            <w:r>
              <w:rPr>
                <w:spacing w:val="-9"/>
                <w:sz w:val="18"/>
              </w:rPr>
              <w:t xml:space="preserve"> </w:t>
            </w:r>
            <w:r>
              <w:rPr>
                <w:sz w:val="18"/>
              </w:rPr>
              <w:t>3</w:t>
            </w:r>
            <w:r>
              <w:rPr>
                <w:spacing w:val="-24"/>
                <w:sz w:val="18"/>
              </w:rPr>
              <w:t xml:space="preserve"> </w:t>
            </w:r>
            <w:r>
              <w:rPr>
                <w:spacing w:val="-24"/>
                <w:sz w:val="18"/>
              </w:rPr>
              <w:t>分</w:t>
            </w:r>
          </w:p>
          <w:p w:rsidR="004A4DEF" w:rsidRDefault="00F426C2" w:rsidP="00F426C2">
            <w:pPr>
              <w:pStyle w:val="TableParagraph"/>
              <w:numPr>
                <w:ilvl w:val="0"/>
                <w:numId w:val="102"/>
              </w:numPr>
              <w:tabs>
                <w:tab w:val="left" w:pos="408"/>
              </w:tabs>
              <w:spacing w:line="295" w:lineRule="auto"/>
              <w:ind w:left="465" w:right="93" w:hanging="360"/>
              <w:rPr>
                <w:sz w:val="18"/>
              </w:rPr>
            </w:pPr>
            <w:r>
              <w:rPr>
                <w:spacing w:val="-5"/>
                <w:sz w:val="18"/>
              </w:rPr>
              <w:t>未先折拆除排气管护罩扣</w:t>
            </w:r>
            <w:r>
              <w:rPr>
                <w:spacing w:val="-5"/>
                <w:sz w:val="18"/>
              </w:rPr>
              <w:t xml:space="preserve"> </w:t>
            </w:r>
            <w:r>
              <w:rPr>
                <w:sz w:val="18"/>
              </w:rPr>
              <w:t>3</w:t>
            </w:r>
            <w:r>
              <w:rPr>
                <w:spacing w:val="-6"/>
                <w:sz w:val="18"/>
              </w:rPr>
              <w:t xml:space="preserve"> </w:t>
            </w:r>
            <w:r>
              <w:rPr>
                <w:spacing w:val="-6"/>
                <w:sz w:val="18"/>
              </w:rPr>
              <w:t>分，未分次交替均匀松进、排气</w:t>
            </w:r>
            <w:r>
              <w:rPr>
                <w:spacing w:val="-10"/>
                <w:sz w:val="18"/>
              </w:rPr>
              <w:t>歧管螺栓扣</w:t>
            </w:r>
            <w:r>
              <w:rPr>
                <w:spacing w:val="-10"/>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102"/>
              </w:numPr>
              <w:tabs>
                <w:tab w:val="left" w:pos="408"/>
              </w:tabs>
              <w:spacing w:line="225" w:lineRule="exact"/>
              <w:ind w:hanging="302"/>
              <w:rPr>
                <w:sz w:val="18"/>
              </w:rPr>
            </w:pPr>
            <w:r>
              <w:rPr>
                <w:spacing w:val="-9"/>
                <w:sz w:val="18"/>
              </w:rPr>
              <w:t>工具使用错误一次扣</w:t>
            </w:r>
            <w:r>
              <w:rPr>
                <w:spacing w:val="-9"/>
                <w:sz w:val="18"/>
              </w:rPr>
              <w:t xml:space="preserve"> </w:t>
            </w:r>
            <w:r>
              <w:rPr>
                <w:sz w:val="18"/>
              </w:rPr>
              <w:t>2</w:t>
            </w:r>
            <w:r>
              <w:rPr>
                <w:spacing w:val="-12"/>
                <w:sz w:val="18"/>
              </w:rPr>
              <w:t xml:space="preserve"> </w:t>
            </w:r>
            <w:r>
              <w:rPr>
                <w:spacing w:val="-12"/>
                <w:sz w:val="18"/>
              </w:rPr>
              <w:t>分，零件未摆放在零件盆扣</w:t>
            </w:r>
            <w:r>
              <w:rPr>
                <w:spacing w:val="-12"/>
                <w:sz w:val="18"/>
              </w:rPr>
              <w:t xml:space="preserve"> </w:t>
            </w:r>
            <w:r>
              <w:rPr>
                <w:sz w:val="18"/>
              </w:rPr>
              <w:t>2</w:t>
            </w:r>
            <w:r>
              <w:rPr>
                <w:spacing w:val="-25"/>
                <w:sz w:val="18"/>
              </w:rPr>
              <w:t xml:space="preserve"> </w:t>
            </w:r>
            <w:r>
              <w:rPr>
                <w:spacing w:val="-25"/>
                <w:sz w:val="18"/>
              </w:rPr>
              <w:t>分</w:t>
            </w:r>
          </w:p>
          <w:p w:rsidR="004A4DEF" w:rsidRDefault="00F426C2" w:rsidP="00F426C2">
            <w:pPr>
              <w:pStyle w:val="TableParagraph"/>
              <w:numPr>
                <w:ilvl w:val="0"/>
                <w:numId w:val="102"/>
              </w:numPr>
              <w:tabs>
                <w:tab w:val="left" w:pos="408"/>
              </w:tabs>
              <w:spacing w:before="44" w:line="217" w:lineRule="exact"/>
              <w:ind w:hanging="302"/>
              <w:rPr>
                <w:sz w:val="18"/>
              </w:rPr>
            </w:pPr>
            <w:r>
              <w:rPr>
                <w:spacing w:val="-11"/>
                <w:sz w:val="18"/>
              </w:rPr>
              <w:t>零件落地扣</w:t>
            </w:r>
            <w:r>
              <w:rPr>
                <w:spacing w:val="-11"/>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1396"/>
        </w:trPr>
        <w:tc>
          <w:tcPr>
            <w:tcW w:w="648"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1"/>
              <w:ind w:left="9"/>
              <w:jc w:val="center"/>
              <w:rPr>
                <w:sz w:val="18"/>
              </w:rPr>
            </w:pPr>
            <w:r>
              <w:rPr>
                <w:w w:val="101"/>
                <w:sz w:val="18"/>
              </w:rPr>
              <w:t>4</w:t>
            </w:r>
          </w:p>
        </w:tc>
        <w:tc>
          <w:tcPr>
            <w:tcW w:w="1757"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1"/>
              <w:ind w:left="50" w:right="129"/>
              <w:jc w:val="center"/>
              <w:rPr>
                <w:sz w:val="18"/>
              </w:rPr>
            </w:pPr>
            <w:r>
              <w:rPr>
                <w:sz w:val="18"/>
              </w:rPr>
              <w:t>进、排气歧管检查</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1"/>
              <w:ind w:right="257"/>
              <w:jc w:val="right"/>
              <w:rPr>
                <w:sz w:val="18"/>
              </w:rPr>
            </w:pPr>
            <w:r>
              <w:rPr>
                <w:sz w:val="18"/>
              </w:rPr>
              <w:t>20</w:t>
            </w:r>
          </w:p>
        </w:tc>
        <w:tc>
          <w:tcPr>
            <w:tcW w:w="5246" w:type="dxa"/>
          </w:tcPr>
          <w:p w:rsidR="004A4DEF" w:rsidRDefault="00F426C2" w:rsidP="00F426C2">
            <w:pPr>
              <w:pStyle w:val="TableParagraph"/>
              <w:numPr>
                <w:ilvl w:val="0"/>
                <w:numId w:val="103"/>
              </w:numPr>
              <w:tabs>
                <w:tab w:val="left" w:pos="321"/>
              </w:tabs>
              <w:spacing w:before="45"/>
              <w:ind w:hanging="215"/>
              <w:rPr>
                <w:sz w:val="18"/>
              </w:rPr>
            </w:pPr>
            <w:r>
              <w:rPr>
                <w:spacing w:val="-8"/>
                <w:sz w:val="18"/>
              </w:rPr>
              <w:t>未检查进气歧管与气缸盖密封表面扣</w:t>
            </w:r>
            <w:r>
              <w:rPr>
                <w:spacing w:val="-8"/>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03"/>
              </w:numPr>
              <w:tabs>
                <w:tab w:val="left" w:pos="408"/>
              </w:tabs>
              <w:spacing w:before="48"/>
              <w:ind w:left="407" w:hanging="302"/>
              <w:rPr>
                <w:sz w:val="18"/>
              </w:rPr>
            </w:pPr>
            <w:r>
              <w:rPr>
                <w:spacing w:val="-7"/>
                <w:sz w:val="18"/>
              </w:rPr>
              <w:t>未检查进气歧管与气缸盖密封表面的平面度扣</w:t>
            </w:r>
            <w:r>
              <w:rPr>
                <w:spacing w:val="-7"/>
                <w:sz w:val="18"/>
              </w:rPr>
              <w:t xml:space="preserve"> </w:t>
            </w:r>
            <w:r>
              <w:rPr>
                <w:sz w:val="18"/>
              </w:rPr>
              <w:t>5</w:t>
            </w:r>
            <w:r>
              <w:rPr>
                <w:spacing w:val="-25"/>
                <w:sz w:val="18"/>
              </w:rPr>
              <w:t xml:space="preserve"> </w:t>
            </w:r>
            <w:r>
              <w:rPr>
                <w:spacing w:val="-25"/>
                <w:sz w:val="18"/>
              </w:rPr>
              <w:t>分</w:t>
            </w:r>
          </w:p>
          <w:p w:rsidR="004A4DEF" w:rsidRDefault="00F426C2" w:rsidP="00F426C2">
            <w:pPr>
              <w:pStyle w:val="TableParagraph"/>
              <w:numPr>
                <w:ilvl w:val="0"/>
                <w:numId w:val="103"/>
              </w:numPr>
              <w:tabs>
                <w:tab w:val="left" w:pos="321"/>
              </w:tabs>
              <w:spacing w:before="48"/>
              <w:ind w:hanging="215"/>
              <w:rPr>
                <w:sz w:val="18"/>
              </w:rPr>
            </w:pPr>
            <w:r>
              <w:rPr>
                <w:spacing w:val="-7"/>
                <w:sz w:val="18"/>
              </w:rPr>
              <w:t>未检查排气歧管与气缸盖密封表面的平面度扣</w:t>
            </w:r>
            <w:r>
              <w:rPr>
                <w:spacing w:val="-7"/>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03"/>
              </w:numPr>
              <w:tabs>
                <w:tab w:val="left" w:pos="321"/>
              </w:tabs>
              <w:spacing w:before="52"/>
              <w:ind w:hanging="215"/>
              <w:rPr>
                <w:sz w:val="18"/>
              </w:rPr>
            </w:pPr>
            <w:r>
              <w:rPr>
                <w:spacing w:val="-9"/>
                <w:sz w:val="18"/>
              </w:rPr>
              <w:t>测量方法错误扣</w:t>
            </w:r>
            <w:r>
              <w:rPr>
                <w:spacing w:val="-9"/>
                <w:sz w:val="18"/>
              </w:rPr>
              <w:t xml:space="preserve"> </w:t>
            </w:r>
            <w:r>
              <w:rPr>
                <w:sz w:val="18"/>
              </w:rPr>
              <w:t>3</w:t>
            </w:r>
            <w:r>
              <w:rPr>
                <w:spacing w:val="-26"/>
                <w:sz w:val="18"/>
              </w:rPr>
              <w:t xml:space="preserve"> </w:t>
            </w:r>
            <w:r>
              <w:rPr>
                <w:spacing w:val="-26"/>
                <w:sz w:val="18"/>
              </w:rPr>
              <w:t>分</w:t>
            </w:r>
          </w:p>
          <w:p w:rsidR="004A4DEF" w:rsidRDefault="00F426C2" w:rsidP="00F426C2">
            <w:pPr>
              <w:pStyle w:val="TableParagraph"/>
              <w:numPr>
                <w:ilvl w:val="0"/>
                <w:numId w:val="103"/>
              </w:numPr>
              <w:tabs>
                <w:tab w:val="left" w:pos="321"/>
              </w:tabs>
              <w:spacing w:before="48" w:line="213" w:lineRule="exact"/>
              <w:ind w:hanging="215"/>
              <w:rPr>
                <w:sz w:val="18"/>
              </w:rPr>
            </w:pPr>
            <w:r>
              <w:rPr>
                <w:spacing w:val="-10"/>
                <w:sz w:val="18"/>
              </w:rPr>
              <w:t>数据误差超过</w:t>
            </w:r>
            <w:r>
              <w:rPr>
                <w:spacing w:val="-10"/>
                <w:sz w:val="18"/>
              </w:rPr>
              <w:t xml:space="preserve"> </w:t>
            </w:r>
            <w:r>
              <w:rPr>
                <w:sz w:val="18"/>
              </w:rPr>
              <w:t>0.02mm</w:t>
            </w:r>
            <w:r>
              <w:rPr>
                <w:spacing w:val="-32"/>
                <w:sz w:val="18"/>
              </w:rPr>
              <w:t xml:space="preserve"> </w:t>
            </w:r>
            <w:r>
              <w:rPr>
                <w:spacing w:val="-32"/>
                <w:sz w:val="18"/>
              </w:rPr>
              <w:t>扣</w:t>
            </w:r>
            <w:r>
              <w:rPr>
                <w:spacing w:val="-32"/>
                <w:sz w:val="18"/>
              </w:rPr>
              <w:t xml:space="preserve"> </w:t>
            </w:r>
            <w:r>
              <w:rPr>
                <w:sz w:val="18"/>
              </w:rPr>
              <w:t>2</w:t>
            </w:r>
            <w:r>
              <w:rPr>
                <w:spacing w:val="-26"/>
                <w:sz w:val="18"/>
              </w:rPr>
              <w:t xml:space="preserve"> </w:t>
            </w:r>
            <w:r>
              <w:rPr>
                <w:spacing w:val="-26"/>
                <w:sz w:val="18"/>
              </w:rPr>
              <w:t>分</w:t>
            </w:r>
          </w:p>
        </w:tc>
      </w:tr>
      <w:tr w:rsidR="004A4DEF">
        <w:trPr>
          <w:trHeight w:val="2783"/>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9"/>
              <w:jc w:val="center"/>
              <w:rPr>
                <w:sz w:val="18"/>
              </w:rPr>
            </w:pPr>
            <w:r>
              <w:rPr>
                <w:w w:val="101"/>
                <w:sz w:val="18"/>
              </w:rPr>
              <w:t>5</w:t>
            </w:r>
          </w:p>
        </w:tc>
        <w:tc>
          <w:tcPr>
            <w:tcW w:w="1757"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50" w:right="36"/>
              <w:jc w:val="center"/>
              <w:rPr>
                <w:sz w:val="18"/>
              </w:rPr>
            </w:pPr>
            <w:r>
              <w:rPr>
                <w:sz w:val="18"/>
              </w:rPr>
              <w:t>进、排气歧管的安装</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right="257"/>
              <w:jc w:val="right"/>
              <w:rPr>
                <w:sz w:val="18"/>
              </w:rPr>
            </w:pPr>
            <w:r>
              <w:rPr>
                <w:sz w:val="18"/>
              </w:rPr>
              <w:t>30</w:t>
            </w:r>
          </w:p>
        </w:tc>
        <w:tc>
          <w:tcPr>
            <w:tcW w:w="5246" w:type="dxa"/>
          </w:tcPr>
          <w:p w:rsidR="004A4DEF" w:rsidRDefault="004A4DEF">
            <w:pPr>
              <w:pStyle w:val="TableParagraph"/>
              <w:rPr>
                <w:sz w:val="14"/>
              </w:rPr>
            </w:pPr>
          </w:p>
          <w:p w:rsidR="004A4DEF" w:rsidRDefault="00F426C2" w:rsidP="00F426C2">
            <w:pPr>
              <w:pStyle w:val="TableParagraph"/>
              <w:numPr>
                <w:ilvl w:val="0"/>
                <w:numId w:val="104"/>
              </w:numPr>
              <w:tabs>
                <w:tab w:val="left" w:pos="408"/>
              </w:tabs>
              <w:spacing w:line="290" w:lineRule="auto"/>
              <w:ind w:right="93" w:hanging="360"/>
              <w:rPr>
                <w:sz w:val="18"/>
              </w:rPr>
            </w:pPr>
            <w:r>
              <w:rPr>
                <w:spacing w:val="-5"/>
                <w:sz w:val="18"/>
              </w:rPr>
              <w:t>未清洁进、排气歧管与气缸盖密封表面各扣</w:t>
            </w:r>
            <w:r>
              <w:rPr>
                <w:spacing w:val="-5"/>
                <w:sz w:val="18"/>
              </w:rPr>
              <w:t xml:space="preserve"> </w:t>
            </w:r>
            <w:r>
              <w:rPr>
                <w:sz w:val="18"/>
              </w:rPr>
              <w:t>2</w:t>
            </w:r>
            <w:r>
              <w:rPr>
                <w:spacing w:val="-4"/>
                <w:sz w:val="18"/>
              </w:rPr>
              <w:t xml:space="preserve"> </w:t>
            </w:r>
            <w:r>
              <w:rPr>
                <w:spacing w:val="-4"/>
                <w:sz w:val="18"/>
              </w:rPr>
              <w:t>分，未安装进</w:t>
            </w:r>
            <w:r>
              <w:rPr>
                <w:spacing w:val="-9"/>
                <w:sz w:val="18"/>
              </w:rPr>
              <w:t>气歧管密封垫扣</w:t>
            </w:r>
            <w:r>
              <w:rPr>
                <w:spacing w:val="-9"/>
                <w:sz w:val="18"/>
              </w:rPr>
              <w:t xml:space="preserve"> </w:t>
            </w:r>
            <w:r>
              <w:rPr>
                <w:sz w:val="18"/>
              </w:rPr>
              <w:t>3</w:t>
            </w:r>
            <w:r>
              <w:rPr>
                <w:spacing w:val="-12"/>
                <w:sz w:val="18"/>
              </w:rPr>
              <w:t xml:space="preserve"> </w:t>
            </w:r>
            <w:r>
              <w:rPr>
                <w:spacing w:val="-12"/>
                <w:sz w:val="18"/>
              </w:rPr>
              <w:t>分，未安装排气歧管密封垫扣</w:t>
            </w:r>
            <w:r>
              <w:rPr>
                <w:spacing w:val="-12"/>
                <w:sz w:val="18"/>
              </w:rPr>
              <w:t xml:space="preserve"> </w:t>
            </w:r>
            <w:r>
              <w:rPr>
                <w:sz w:val="18"/>
              </w:rPr>
              <w:t>3</w:t>
            </w:r>
            <w:r>
              <w:rPr>
                <w:spacing w:val="-25"/>
                <w:sz w:val="18"/>
              </w:rPr>
              <w:t xml:space="preserve"> </w:t>
            </w:r>
            <w:r>
              <w:rPr>
                <w:spacing w:val="-25"/>
                <w:sz w:val="18"/>
              </w:rPr>
              <w:t>分</w:t>
            </w:r>
          </w:p>
          <w:p w:rsidR="004A4DEF" w:rsidRDefault="00F426C2" w:rsidP="00F426C2">
            <w:pPr>
              <w:pStyle w:val="TableParagraph"/>
              <w:numPr>
                <w:ilvl w:val="0"/>
                <w:numId w:val="104"/>
              </w:numPr>
              <w:tabs>
                <w:tab w:val="left" w:pos="408"/>
              </w:tabs>
              <w:spacing w:line="229" w:lineRule="exact"/>
              <w:ind w:left="407" w:hanging="302"/>
              <w:rPr>
                <w:sz w:val="18"/>
              </w:rPr>
            </w:pPr>
            <w:r>
              <w:rPr>
                <w:spacing w:val="-9"/>
                <w:sz w:val="18"/>
              </w:rPr>
              <w:t>进气歧管密封垫装反扣</w:t>
            </w:r>
            <w:r>
              <w:rPr>
                <w:spacing w:val="-9"/>
                <w:sz w:val="18"/>
              </w:rPr>
              <w:t xml:space="preserve"> </w:t>
            </w:r>
            <w:r>
              <w:rPr>
                <w:sz w:val="18"/>
              </w:rPr>
              <w:t>3</w:t>
            </w:r>
            <w:r>
              <w:rPr>
                <w:spacing w:val="-12"/>
                <w:sz w:val="18"/>
              </w:rPr>
              <w:t xml:space="preserve"> </w:t>
            </w:r>
            <w:r>
              <w:rPr>
                <w:spacing w:val="-12"/>
                <w:sz w:val="18"/>
              </w:rPr>
              <w:t>分，排气歧管密封垫装反扣</w:t>
            </w:r>
            <w:r>
              <w:rPr>
                <w:spacing w:val="-12"/>
                <w:sz w:val="18"/>
              </w:rPr>
              <w:t xml:space="preserve"> </w:t>
            </w:r>
            <w:r>
              <w:rPr>
                <w:sz w:val="18"/>
              </w:rPr>
              <w:t>3</w:t>
            </w:r>
            <w:r>
              <w:rPr>
                <w:spacing w:val="-21"/>
                <w:sz w:val="18"/>
              </w:rPr>
              <w:t xml:space="preserve"> </w:t>
            </w:r>
            <w:r>
              <w:rPr>
                <w:spacing w:val="-21"/>
                <w:sz w:val="18"/>
              </w:rPr>
              <w:t>分</w:t>
            </w:r>
          </w:p>
          <w:p w:rsidR="004A4DEF" w:rsidRDefault="00F426C2" w:rsidP="00F426C2">
            <w:pPr>
              <w:pStyle w:val="TableParagraph"/>
              <w:numPr>
                <w:ilvl w:val="0"/>
                <w:numId w:val="104"/>
              </w:numPr>
              <w:tabs>
                <w:tab w:val="left" w:pos="408"/>
              </w:tabs>
              <w:spacing w:before="53" w:line="290" w:lineRule="auto"/>
              <w:ind w:right="93" w:hanging="360"/>
              <w:rPr>
                <w:sz w:val="18"/>
              </w:rPr>
            </w:pPr>
            <w:r>
              <w:rPr>
                <w:spacing w:val="-5"/>
                <w:sz w:val="18"/>
              </w:rPr>
              <w:t>未交替拧紧进、排气歧管螺栓扣</w:t>
            </w:r>
            <w:r>
              <w:rPr>
                <w:spacing w:val="-5"/>
                <w:sz w:val="18"/>
              </w:rPr>
              <w:t xml:space="preserve"> </w:t>
            </w:r>
            <w:r>
              <w:rPr>
                <w:sz w:val="18"/>
              </w:rPr>
              <w:t>3</w:t>
            </w:r>
            <w:r>
              <w:rPr>
                <w:spacing w:val="-6"/>
                <w:sz w:val="18"/>
              </w:rPr>
              <w:t xml:space="preserve"> </w:t>
            </w:r>
            <w:r>
              <w:rPr>
                <w:spacing w:val="-6"/>
                <w:sz w:val="18"/>
              </w:rPr>
              <w:t>分，未按标准力矩拧紧连</w:t>
            </w:r>
            <w:r>
              <w:rPr>
                <w:spacing w:val="-11"/>
                <w:sz w:val="18"/>
              </w:rPr>
              <w:t>杆螺栓扣</w:t>
            </w:r>
            <w:r>
              <w:rPr>
                <w:spacing w:val="-11"/>
                <w:sz w:val="18"/>
              </w:rPr>
              <w:t xml:space="preserve"> </w:t>
            </w:r>
            <w:r>
              <w:rPr>
                <w:sz w:val="18"/>
              </w:rPr>
              <w:t>3</w:t>
            </w:r>
            <w:r>
              <w:rPr>
                <w:spacing w:val="-24"/>
                <w:sz w:val="18"/>
              </w:rPr>
              <w:t xml:space="preserve"> </w:t>
            </w:r>
            <w:r>
              <w:rPr>
                <w:spacing w:val="-24"/>
                <w:sz w:val="18"/>
              </w:rPr>
              <w:t>分</w:t>
            </w:r>
          </w:p>
          <w:p w:rsidR="004A4DEF" w:rsidRDefault="00F426C2" w:rsidP="00F426C2">
            <w:pPr>
              <w:pStyle w:val="TableParagraph"/>
              <w:numPr>
                <w:ilvl w:val="0"/>
                <w:numId w:val="104"/>
              </w:numPr>
              <w:tabs>
                <w:tab w:val="left" w:pos="408"/>
              </w:tabs>
              <w:spacing w:line="229" w:lineRule="exact"/>
              <w:ind w:left="407" w:hanging="302"/>
              <w:rPr>
                <w:sz w:val="18"/>
              </w:rPr>
            </w:pPr>
            <w:r>
              <w:rPr>
                <w:spacing w:val="-9"/>
                <w:sz w:val="18"/>
              </w:rPr>
              <w:t>真空软管连接错误一处扣</w:t>
            </w:r>
            <w:r>
              <w:rPr>
                <w:spacing w:val="-9"/>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04"/>
              </w:numPr>
              <w:tabs>
                <w:tab w:val="left" w:pos="408"/>
              </w:tabs>
              <w:spacing w:before="52"/>
              <w:ind w:left="407" w:hanging="302"/>
              <w:rPr>
                <w:sz w:val="18"/>
              </w:rPr>
            </w:pPr>
            <w:r>
              <w:rPr>
                <w:spacing w:val="-10"/>
                <w:sz w:val="18"/>
              </w:rPr>
              <w:t>漏装零件一个扣</w:t>
            </w:r>
            <w:r>
              <w:rPr>
                <w:spacing w:val="-10"/>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104"/>
              </w:numPr>
              <w:tabs>
                <w:tab w:val="left" w:pos="408"/>
              </w:tabs>
              <w:spacing w:before="48"/>
              <w:ind w:left="407" w:hanging="302"/>
              <w:rPr>
                <w:sz w:val="18"/>
              </w:rPr>
            </w:pPr>
            <w:r>
              <w:rPr>
                <w:spacing w:val="-9"/>
                <w:sz w:val="18"/>
              </w:rPr>
              <w:t>未检查安装状况扣</w:t>
            </w:r>
            <w:r>
              <w:rPr>
                <w:spacing w:val="-9"/>
                <w:sz w:val="18"/>
              </w:rPr>
              <w:t xml:space="preserve"> </w:t>
            </w:r>
            <w:r>
              <w:rPr>
                <w:sz w:val="18"/>
              </w:rPr>
              <w:t>2</w:t>
            </w:r>
            <w:r>
              <w:rPr>
                <w:spacing w:val="-26"/>
                <w:sz w:val="18"/>
              </w:rPr>
              <w:t xml:space="preserve"> </w:t>
            </w:r>
            <w:r>
              <w:rPr>
                <w:spacing w:val="-26"/>
                <w:sz w:val="18"/>
              </w:rPr>
              <w:t>分</w:t>
            </w:r>
          </w:p>
          <w:p w:rsidR="004A4DEF" w:rsidRDefault="00F426C2" w:rsidP="00F426C2">
            <w:pPr>
              <w:pStyle w:val="TableParagraph"/>
              <w:numPr>
                <w:ilvl w:val="0"/>
                <w:numId w:val="104"/>
              </w:numPr>
              <w:tabs>
                <w:tab w:val="left" w:pos="408"/>
              </w:tabs>
              <w:spacing w:before="48"/>
              <w:ind w:left="407" w:hanging="302"/>
              <w:rPr>
                <w:sz w:val="18"/>
              </w:rPr>
            </w:pPr>
            <w:r>
              <w:rPr>
                <w:spacing w:val="-10"/>
                <w:sz w:val="18"/>
              </w:rPr>
              <w:t>工具使用错误一次扣</w:t>
            </w:r>
            <w:r>
              <w:rPr>
                <w:spacing w:val="-10"/>
                <w:sz w:val="18"/>
              </w:rPr>
              <w:t xml:space="preserve"> </w:t>
            </w:r>
            <w:r>
              <w:rPr>
                <w:sz w:val="18"/>
              </w:rPr>
              <w:t>2</w:t>
            </w:r>
            <w:r>
              <w:rPr>
                <w:spacing w:val="-24"/>
                <w:sz w:val="18"/>
              </w:rPr>
              <w:t xml:space="preserve"> </w:t>
            </w:r>
            <w:r>
              <w:rPr>
                <w:spacing w:val="-24"/>
                <w:sz w:val="18"/>
              </w:rPr>
              <w:t>分</w:t>
            </w:r>
          </w:p>
        </w:tc>
      </w:tr>
      <w:tr w:rsidR="004A4DEF">
        <w:trPr>
          <w:trHeight w:val="2236"/>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9"/>
              <w:jc w:val="center"/>
              <w:rPr>
                <w:sz w:val="18"/>
              </w:rPr>
            </w:pPr>
            <w:r>
              <w:rPr>
                <w:w w:val="101"/>
                <w:sz w:val="18"/>
              </w:rPr>
              <w:t>6</w:t>
            </w:r>
          </w:p>
        </w:tc>
        <w:tc>
          <w:tcPr>
            <w:tcW w:w="1757"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50" w:right="36"/>
              <w:jc w:val="center"/>
              <w:rPr>
                <w:sz w:val="18"/>
              </w:rPr>
            </w:pPr>
            <w:r>
              <w:rPr>
                <w:sz w:val="18"/>
              </w:rPr>
              <w:t>安全生产</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right="257"/>
              <w:jc w:val="right"/>
              <w:rPr>
                <w:sz w:val="18"/>
              </w:rPr>
            </w:pPr>
            <w:r>
              <w:rPr>
                <w:sz w:val="18"/>
              </w:rPr>
              <w:t>20</w:t>
            </w:r>
          </w:p>
        </w:tc>
        <w:tc>
          <w:tcPr>
            <w:tcW w:w="5246" w:type="dxa"/>
          </w:tcPr>
          <w:p w:rsidR="004A4DEF" w:rsidRDefault="00F426C2" w:rsidP="00F426C2">
            <w:pPr>
              <w:pStyle w:val="TableParagraph"/>
              <w:numPr>
                <w:ilvl w:val="0"/>
                <w:numId w:val="105"/>
              </w:numPr>
              <w:tabs>
                <w:tab w:val="left" w:pos="408"/>
              </w:tabs>
              <w:spacing w:before="45"/>
              <w:ind w:hanging="302"/>
              <w:rPr>
                <w:sz w:val="18"/>
              </w:rPr>
            </w:pPr>
            <w:r>
              <w:rPr>
                <w:spacing w:val="-10"/>
                <w:sz w:val="18"/>
              </w:rPr>
              <w:t>不穿工作服</w:t>
            </w:r>
            <w:r>
              <w:rPr>
                <w:spacing w:val="-10"/>
                <w:sz w:val="18"/>
              </w:rPr>
              <w:t xml:space="preserve"> </w:t>
            </w:r>
            <w:r>
              <w:rPr>
                <w:rFonts w:ascii="Times New Roman" w:eastAsia="Times New Roman"/>
                <w:sz w:val="18"/>
              </w:rPr>
              <w:t>2</w:t>
            </w:r>
            <w:r>
              <w:rPr>
                <w:rFonts w:ascii="Times New Roman" w:eastAsia="Times New Roman"/>
                <w:spacing w:val="1"/>
                <w:sz w:val="18"/>
              </w:rPr>
              <w:t xml:space="preserve">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5"/>
                <w:sz w:val="18"/>
              </w:rPr>
              <w:t xml:space="preserve"> </w:t>
            </w:r>
            <w:r>
              <w:rPr>
                <w:spacing w:val="-9"/>
                <w:sz w:val="18"/>
              </w:rPr>
              <w:t>分、不戴工作帽</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p w:rsidR="004A4DEF" w:rsidRDefault="00F426C2" w:rsidP="00F426C2">
            <w:pPr>
              <w:pStyle w:val="TableParagraph"/>
              <w:numPr>
                <w:ilvl w:val="0"/>
                <w:numId w:val="105"/>
              </w:numPr>
              <w:tabs>
                <w:tab w:val="left" w:pos="408"/>
              </w:tabs>
              <w:spacing w:before="48"/>
              <w:ind w:hanging="302"/>
              <w:rPr>
                <w:sz w:val="18"/>
              </w:rPr>
            </w:pPr>
            <w:r>
              <w:rPr>
                <w:spacing w:val="-7"/>
                <w:sz w:val="18"/>
              </w:rPr>
              <w:t>工量具与零件混放、或摆放凌乱，每次每处扣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05"/>
              </w:numPr>
              <w:tabs>
                <w:tab w:val="left" w:pos="408"/>
              </w:tabs>
              <w:spacing w:before="48"/>
              <w:ind w:hanging="30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05"/>
              </w:numPr>
              <w:tabs>
                <w:tab w:val="left" w:pos="408"/>
              </w:tabs>
              <w:spacing w:before="52"/>
              <w:ind w:hanging="302"/>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05"/>
              </w:numPr>
              <w:tabs>
                <w:tab w:val="left" w:pos="408"/>
              </w:tabs>
              <w:spacing w:before="48"/>
              <w:ind w:hanging="302"/>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p w:rsidR="004A4DEF" w:rsidRDefault="00F426C2" w:rsidP="00F426C2">
            <w:pPr>
              <w:pStyle w:val="TableParagraph"/>
              <w:numPr>
                <w:ilvl w:val="0"/>
                <w:numId w:val="105"/>
              </w:numPr>
              <w:tabs>
                <w:tab w:val="left" w:pos="408"/>
              </w:tabs>
              <w:spacing w:before="48"/>
              <w:ind w:hanging="302"/>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05"/>
              </w:numPr>
              <w:tabs>
                <w:tab w:val="left" w:pos="408"/>
              </w:tabs>
              <w:spacing w:before="52"/>
              <w:ind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05"/>
              </w:numPr>
              <w:tabs>
                <w:tab w:val="left" w:pos="408"/>
              </w:tabs>
              <w:spacing w:before="48" w:line="213" w:lineRule="exact"/>
              <w:ind w:hanging="302"/>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648" w:type="dxa"/>
          </w:tcPr>
          <w:p w:rsidR="004A4DEF" w:rsidRDefault="00F426C2">
            <w:pPr>
              <w:pStyle w:val="TableParagraph"/>
              <w:spacing w:before="79"/>
              <w:ind w:left="9"/>
              <w:jc w:val="center"/>
              <w:rPr>
                <w:sz w:val="18"/>
              </w:rPr>
            </w:pPr>
            <w:r>
              <w:rPr>
                <w:w w:val="101"/>
                <w:sz w:val="18"/>
              </w:rPr>
              <w:t>7</w:t>
            </w:r>
          </w:p>
        </w:tc>
        <w:tc>
          <w:tcPr>
            <w:tcW w:w="1757" w:type="dxa"/>
          </w:tcPr>
          <w:p w:rsidR="004A4DEF" w:rsidRDefault="00F426C2">
            <w:pPr>
              <w:pStyle w:val="TableParagraph"/>
              <w:spacing w:before="79"/>
              <w:ind w:left="45" w:right="36"/>
              <w:jc w:val="center"/>
              <w:rPr>
                <w:sz w:val="18"/>
              </w:rPr>
            </w:pPr>
            <w:r>
              <w:rPr>
                <w:sz w:val="18"/>
              </w:rPr>
              <w:t>合计</w:t>
            </w:r>
          </w:p>
        </w:tc>
        <w:tc>
          <w:tcPr>
            <w:tcW w:w="720" w:type="dxa"/>
          </w:tcPr>
          <w:p w:rsidR="004A4DEF" w:rsidRDefault="00F426C2">
            <w:pPr>
              <w:pStyle w:val="TableParagraph"/>
              <w:spacing w:before="79"/>
              <w:ind w:right="214"/>
              <w:jc w:val="right"/>
              <w:rPr>
                <w:sz w:val="18"/>
              </w:rPr>
            </w:pPr>
            <w:r>
              <w:rPr>
                <w:sz w:val="18"/>
              </w:rPr>
              <w:t>100</w:t>
            </w:r>
          </w:p>
        </w:tc>
        <w:tc>
          <w:tcPr>
            <w:tcW w:w="5246" w:type="dxa"/>
          </w:tcPr>
          <w:p w:rsidR="004A4DEF" w:rsidRDefault="004A4DEF">
            <w:pPr>
              <w:pStyle w:val="TableParagraph"/>
              <w:rPr>
                <w:rFonts w:ascii="Times New Roman"/>
                <w:sz w:val="18"/>
              </w:rPr>
            </w:pPr>
          </w:p>
        </w:tc>
      </w:tr>
    </w:tbl>
    <w:p w:rsidR="004A4DEF" w:rsidRDefault="00F426C2">
      <w:r>
        <w:br w:type="page"/>
      </w:r>
    </w:p>
    <w:p w:rsidR="004A4DEF" w:rsidRDefault="00F426C2">
      <w:pPr>
        <w:pStyle w:val="a3"/>
        <w:spacing w:before="50" w:after="56"/>
        <w:ind w:left="3257"/>
      </w:pPr>
      <w:r>
        <w:lastRenderedPageBreak/>
        <w:t>《进、排气歧管拆装与检查》操作工单</w:t>
      </w:r>
    </w:p>
    <w:tbl>
      <w:tblPr>
        <w:tblStyle w:val="TableNormal"/>
        <w:tblW w:w="852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7"/>
        <w:gridCol w:w="2932"/>
        <w:gridCol w:w="1391"/>
        <w:gridCol w:w="3239"/>
      </w:tblGrid>
      <w:tr w:rsidR="004A4DEF">
        <w:trPr>
          <w:trHeight w:val="282"/>
        </w:trPr>
        <w:tc>
          <w:tcPr>
            <w:tcW w:w="959" w:type="dxa"/>
            <w:gridSpan w:val="2"/>
          </w:tcPr>
          <w:p w:rsidR="004A4DEF" w:rsidRDefault="00F426C2">
            <w:pPr>
              <w:pStyle w:val="TableParagraph"/>
              <w:spacing w:before="45" w:line="217" w:lineRule="exact"/>
              <w:ind w:left="302"/>
              <w:rPr>
                <w:sz w:val="18"/>
              </w:rPr>
            </w:pPr>
            <w:r>
              <w:rPr>
                <w:sz w:val="18"/>
              </w:rPr>
              <w:t>车型</w:t>
            </w:r>
          </w:p>
        </w:tc>
        <w:tc>
          <w:tcPr>
            <w:tcW w:w="2932" w:type="dxa"/>
          </w:tcPr>
          <w:p w:rsidR="004A4DEF" w:rsidRDefault="004A4DEF">
            <w:pPr>
              <w:pStyle w:val="TableParagraph"/>
              <w:rPr>
                <w:rFonts w:ascii="Times New Roman"/>
                <w:sz w:val="18"/>
              </w:rPr>
            </w:pPr>
          </w:p>
        </w:tc>
        <w:tc>
          <w:tcPr>
            <w:tcW w:w="1391" w:type="dxa"/>
          </w:tcPr>
          <w:p w:rsidR="004A4DEF" w:rsidRDefault="00F426C2">
            <w:pPr>
              <w:pStyle w:val="TableParagraph"/>
              <w:spacing w:before="45" w:line="217" w:lineRule="exact"/>
              <w:ind w:left="246"/>
              <w:rPr>
                <w:sz w:val="18"/>
              </w:rPr>
            </w:pPr>
            <w:r>
              <w:rPr>
                <w:sz w:val="18"/>
              </w:rPr>
              <w:t>发动机型号</w:t>
            </w:r>
          </w:p>
        </w:tc>
        <w:tc>
          <w:tcPr>
            <w:tcW w:w="3239" w:type="dxa"/>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78"/>
        </w:trPr>
        <w:tc>
          <w:tcPr>
            <w:tcW w:w="3891" w:type="dxa"/>
            <w:gridSpan w:val="3"/>
          </w:tcPr>
          <w:p w:rsidR="004A4DEF" w:rsidRDefault="004A4DEF">
            <w:pPr>
              <w:pStyle w:val="TableParagraph"/>
              <w:rPr>
                <w:rFonts w:ascii="Times New Roman"/>
                <w:sz w:val="18"/>
              </w:rPr>
            </w:pPr>
          </w:p>
        </w:tc>
        <w:tc>
          <w:tcPr>
            <w:tcW w:w="4630" w:type="dxa"/>
            <w:gridSpan w:val="2"/>
          </w:tcPr>
          <w:p w:rsidR="004A4DEF" w:rsidRDefault="00F426C2">
            <w:pPr>
              <w:pStyle w:val="TableParagraph"/>
              <w:spacing w:before="45" w:line="213" w:lineRule="exact"/>
              <w:ind w:left="1937" w:right="1922"/>
              <w:jc w:val="center"/>
              <w:rPr>
                <w:sz w:val="18"/>
              </w:rPr>
            </w:pPr>
            <w:r>
              <w:rPr>
                <w:sz w:val="18"/>
              </w:rPr>
              <w:t>情况记录</w:t>
            </w:r>
          </w:p>
        </w:tc>
      </w:tr>
      <w:tr w:rsidR="004A4DEF">
        <w:trPr>
          <w:trHeight w:val="282"/>
        </w:trPr>
        <w:tc>
          <w:tcPr>
            <w:tcW w:w="3891" w:type="dxa"/>
            <w:gridSpan w:val="3"/>
          </w:tcPr>
          <w:p w:rsidR="004A4DEF" w:rsidRDefault="00F426C2">
            <w:pPr>
              <w:pStyle w:val="TableParagraph"/>
              <w:spacing w:before="50" w:line="213" w:lineRule="exact"/>
              <w:ind w:left="110"/>
              <w:rPr>
                <w:sz w:val="18"/>
              </w:rPr>
            </w:pPr>
            <w:r>
              <w:rPr>
                <w:sz w:val="18"/>
              </w:rPr>
              <w:t>（</w:t>
            </w:r>
            <w:r>
              <w:rPr>
                <w:sz w:val="18"/>
              </w:rPr>
              <w:t>1</w:t>
            </w:r>
            <w:r>
              <w:rPr>
                <w:sz w:val="18"/>
              </w:rPr>
              <w:t>）工量具及仪器设备准备</w:t>
            </w:r>
          </w:p>
        </w:tc>
        <w:tc>
          <w:tcPr>
            <w:tcW w:w="4630" w:type="dxa"/>
            <w:gridSpan w:val="2"/>
          </w:tcPr>
          <w:p w:rsidR="004A4DEF" w:rsidRDefault="004A4DEF">
            <w:pPr>
              <w:pStyle w:val="TableParagraph"/>
              <w:rPr>
                <w:rFonts w:ascii="Times New Roman"/>
                <w:sz w:val="18"/>
              </w:rPr>
            </w:pPr>
          </w:p>
        </w:tc>
      </w:tr>
      <w:tr w:rsidR="004A4DEF">
        <w:trPr>
          <w:trHeight w:val="278"/>
        </w:trPr>
        <w:tc>
          <w:tcPr>
            <w:tcW w:w="3891"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630" w:type="dxa"/>
            <w:gridSpan w:val="2"/>
          </w:tcPr>
          <w:p w:rsidR="004A4DEF" w:rsidRDefault="004A4DEF">
            <w:pPr>
              <w:pStyle w:val="TableParagraph"/>
              <w:rPr>
                <w:rFonts w:ascii="Times New Roman"/>
                <w:sz w:val="18"/>
              </w:rPr>
            </w:pPr>
          </w:p>
        </w:tc>
      </w:tr>
      <w:tr w:rsidR="004A4DEF">
        <w:trPr>
          <w:trHeight w:val="282"/>
        </w:trPr>
        <w:tc>
          <w:tcPr>
            <w:tcW w:w="3891" w:type="dxa"/>
            <w:gridSpan w:val="3"/>
          </w:tcPr>
          <w:p w:rsidR="004A4DEF" w:rsidRDefault="00F426C2">
            <w:pPr>
              <w:pStyle w:val="TableParagraph"/>
              <w:spacing w:before="45" w:line="217" w:lineRule="exact"/>
              <w:ind w:left="110"/>
              <w:rPr>
                <w:sz w:val="18"/>
              </w:rPr>
            </w:pPr>
            <w:r>
              <w:rPr>
                <w:sz w:val="18"/>
              </w:rPr>
              <w:t>（</w:t>
            </w:r>
            <w:r>
              <w:rPr>
                <w:sz w:val="18"/>
              </w:rPr>
              <w:t>3</w:t>
            </w:r>
            <w:r>
              <w:rPr>
                <w:sz w:val="18"/>
              </w:rPr>
              <w:t>）固定发动机拆装台架</w:t>
            </w:r>
          </w:p>
        </w:tc>
        <w:tc>
          <w:tcPr>
            <w:tcW w:w="4630" w:type="dxa"/>
            <w:gridSpan w:val="2"/>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二、进、排气歧管的拆卸及分解</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拆卸进气歧管支撑杆</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拆卸曲轴箱强制通风装置</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拆卸进气歧管连接软管</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拆卸进气歧管总成及进气歧管密封垫</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拆卸排气歧管护罩</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拆卸排气歧管总成及排气歧管密封垫</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三、进、排气歧管的组合及安装</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安装排气歧管密封垫</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50" w:line="213" w:lineRule="exact"/>
              <w:ind w:left="105"/>
              <w:rPr>
                <w:sz w:val="18"/>
              </w:rPr>
            </w:pPr>
            <w:r>
              <w:rPr>
                <w:sz w:val="18"/>
              </w:rPr>
              <w:t>安装排气歧管总成</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安装进气歧管密封垫</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安装进气歧管总成</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安装进气歧管连接软管</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安装曲轴箱强制通风装置</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安装进气歧管支撑杆及附件</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四、维修标准</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tabs>
                <w:tab w:val="left" w:pos="3619"/>
              </w:tabs>
              <w:spacing w:before="45" w:line="217" w:lineRule="exact"/>
              <w:ind w:left="105"/>
              <w:rPr>
                <w:sz w:val="18"/>
              </w:rPr>
            </w:pPr>
            <w:r>
              <w:rPr>
                <w:sz w:val="18"/>
              </w:rPr>
              <w:t>进</w:t>
            </w:r>
            <w:r>
              <w:rPr>
                <w:spacing w:val="-5"/>
                <w:sz w:val="18"/>
              </w:rPr>
              <w:t>气</w:t>
            </w:r>
            <w:r>
              <w:rPr>
                <w:sz w:val="18"/>
              </w:rPr>
              <w:t>歧</w:t>
            </w:r>
            <w:r>
              <w:rPr>
                <w:spacing w:val="-5"/>
                <w:sz w:val="18"/>
              </w:rPr>
              <w:t>管</w:t>
            </w:r>
            <w:r>
              <w:rPr>
                <w:sz w:val="18"/>
              </w:rPr>
              <w:t>平</w:t>
            </w:r>
            <w:r>
              <w:rPr>
                <w:spacing w:val="-5"/>
                <w:sz w:val="18"/>
              </w:rPr>
              <w:t>面</w:t>
            </w:r>
            <w:r>
              <w:rPr>
                <w:sz w:val="18"/>
              </w:rPr>
              <w:t>度</w:t>
            </w:r>
            <w:r>
              <w:rPr>
                <w:spacing w:val="-5"/>
                <w:sz w:val="18"/>
              </w:rPr>
              <w:t>为</w:t>
            </w:r>
            <w:r>
              <w:rPr>
                <w:sz w:val="18"/>
              </w:rPr>
              <w:t>：</w:t>
            </w:r>
            <w:r>
              <w:rPr>
                <w:sz w:val="18"/>
                <w:u w:val="single"/>
              </w:rPr>
              <w:t xml:space="preserve"> </w:t>
            </w:r>
            <w:r>
              <w:rPr>
                <w:sz w:val="18"/>
                <w:u w:val="single"/>
              </w:rPr>
              <w:tab/>
            </w:r>
            <w:r>
              <w:rPr>
                <w:sz w:val="18"/>
              </w:rPr>
              <w:t>。</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tabs>
                <w:tab w:val="left" w:pos="3619"/>
              </w:tabs>
              <w:spacing w:before="45" w:line="213" w:lineRule="exact"/>
              <w:ind w:left="105"/>
              <w:rPr>
                <w:sz w:val="18"/>
              </w:rPr>
            </w:pPr>
            <w:r>
              <w:rPr>
                <w:sz w:val="18"/>
              </w:rPr>
              <w:t>排</w:t>
            </w:r>
            <w:r>
              <w:rPr>
                <w:spacing w:val="-5"/>
                <w:sz w:val="18"/>
              </w:rPr>
              <w:t>气</w:t>
            </w:r>
            <w:r>
              <w:rPr>
                <w:sz w:val="18"/>
              </w:rPr>
              <w:t>歧</w:t>
            </w:r>
            <w:r>
              <w:rPr>
                <w:spacing w:val="-5"/>
                <w:sz w:val="18"/>
              </w:rPr>
              <w:t>管</w:t>
            </w:r>
            <w:r>
              <w:rPr>
                <w:sz w:val="18"/>
              </w:rPr>
              <w:t>平</w:t>
            </w:r>
            <w:r>
              <w:rPr>
                <w:spacing w:val="-5"/>
                <w:sz w:val="18"/>
              </w:rPr>
              <w:t>面</w:t>
            </w:r>
            <w:r>
              <w:rPr>
                <w:sz w:val="18"/>
              </w:rPr>
              <w:t>度</w:t>
            </w:r>
            <w:r>
              <w:rPr>
                <w:spacing w:val="-5"/>
                <w:sz w:val="18"/>
              </w:rPr>
              <w:t>为</w:t>
            </w:r>
            <w:r>
              <w:rPr>
                <w:sz w:val="18"/>
              </w:rPr>
              <w:t>：</w:t>
            </w:r>
            <w:r>
              <w:rPr>
                <w:sz w:val="18"/>
                <w:u w:val="single"/>
              </w:rPr>
              <w:t xml:space="preserve"> </w:t>
            </w:r>
            <w:r>
              <w:rPr>
                <w:sz w:val="18"/>
                <w:u w:val="single"/>
              </w:rPr>
              <w:tab/>
            </w:r>
            <w:r>
              <w:rPr>
                <w:sz w:val="18"/>
              </w:rPr>
              <w:t>。</w:t>
            </w:r>
          </w:p>
        </w:tc>
      </w:tr>
    </w:tbl>
    <w:p w:rsidR="004A4DEF" w:rsidRDefault="004A4DEF">
      <w:pPr>
        <w:pStyle w:val="a3"/>
        <w:rPr>
          <w:sz w:val="20"/>
        </w:rPr>
      </w:pPr>
    </w:p>
    <w:p w:rsidR="004A4DEF" w:rsidRDefault="004A4DEF">
      <w:pPr>
        <w:pStyle w:val="a3"/>
        <w:spacing w:before="8"/>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1-14</w:t>
      </w:r>
      <w:r>
        <w:rPr>
          <w:rFonts w:asciiTheme="minorEastAsia" w:eastAsiaTheme="minorEastAsia" w:hAnsiTheme="minorEastAsia"/>
          <w:sz w:val="24"/>
          <w:szCs w:val="24"/>
        </w:rPr>
        <w:t>：</w:t>
      </w:r>
      <w:r>
        <w:rPr>
          <w:sz w:val="24"/>
          <w:szCs w:val="24"/>
        </w:rPr>
        <w:t>节气门体拆装与清洗</w:t>
      </w:r>
    </w:p>
    <w:p w:rsidR="004A4DEF" w:rsidRDefault="00F426C2" w:rsidP="00F426C2">
      <w:pPr>
        <w:pStyle w:val="a3"/>
        <w:numPr>
          <w:ilvl w:val="0"/>
          <w:numId w:val="106"/>
        </w:numPr>
        <w:spacing w:before="120" w:line="348" w:lineRule="auto"/>
        <w:ind w:left="680" w:right="628" w:firstLine="422"/>
        <w:rPr>
          <w:spacing w:val="-6"/>
        </w:rPr>
      </w:pPr>
      <w:r>
        <w:rPr>
          <w:rFonts w:hint="eastAsia"/>
          <w:spacing w:val="-10"/>
        </w:rPr>
        <w:t>任务描述：</w:t>
      </w:r>
      <w:r>
        <w:rPr>
          <w:spacing w:val="-10"/>
        </w:rPr>
        <w:t>按照维修手册技术要求从发动机台架上拆卸节气门体，清洗、检查后按照该发动机维修</w:t>
      </w:r>
      <w:r>
        <w:rPr>
          <w:spacing w:val="-6"/>
        </w:rPr>
        <w:t>手册数据和标准进行安装，</w:t>
      </w:r>
    </w:p>
    <w:p w:rsidR="004A4DEF" w:rsidRDefault="00F426C2" w:rsidP="00F426C2">
      <w:pPr>
        <w:pStyle w:val="a3"/>
        <w:numPr>
          <w:ilvl w:val="0"/>
          <w:numId w:val="106"/>
        </w:numPr>
        <w:spacing w:before="120" w:line="348" w:lineRule="auto"/>
        <w:ind w:left="680" w:right="628" w:firstLine="422"/>
      </w:pPr>
      <w:r>
        <w:rPr>
          <w:rFonts w:hint="eastAsia"/>
          <w:spacing w:val="-6"/>
        </w:rPr>
        <w:t>实施条件：</w:t>
      </w:r>
    </w:p>
    <w:p w:rsidR="004A4DEF" w:rsidRDefault="00F426C2" w:rsidP="00F426C2">
      <w:pPr>
        <w:pStyle w:val="a3"/>
        <w:numPr>
          <w:ilvl w:val="0"/>
          <w:numId w:val="106"/>
        </w:numPr>
        <w:spacing w:before="120" w:line="348" w:lineRule="auto"/>
        <w:ind w:left="680" w:right="628" w:firstLine="422"/>
      </w:pPr>
      <w:r>
        <w:rPr>
          <w:spacing w:val="-6"/>
        </w:rPr>
        <w:t>考核时限</w:t>
      </w:r>
      <w:r>
        <w:rPr>
          <w:spacing w:val="-6"/>
        </w:rPr>
        <w:t xml:space="preserve"> </w:t>
      </w:r>
      <w:r>
        <w:rPr>
          <w:rFonts w:ascii="Times New Roman" w:eastAsia="Times New Roman"/>
        </w:rPr>
        <w:t xml:space="preserve">30 </w:t>
      </w:r>
      <w:r>
        <w:t>分钟。</w:t>
      </w:r>
    </w:p>
    <w:p w:rsidR="004A4DEF" w:rsidRDefault="00F426C2" w:rsidP="00F426C2">
      <w:pPr>
        <w:pStyle w:val="a3"/>
        <w:numPr>
          <w:ilvl w:val="0"/>
          <w:numId w:val="106"/>
        </w:numPr>
        <w:spacing w:before="120" w:line="348" w:lineRule="auto"/>
        <w:ind w:left="680" w:right="628" w:firstLine="422"/>
      </w:pPr>
      <w:r>
        <w:rPr>
          <w:rFonts w:hint="eastAsia"/>
        </w:rPr>
        <w:t>评分细则及操作工单：</w:t>
      </w:r>
    </w:p>
    <w:p w:rsidR="004A4DEF" w:rsidRDefault="00F426C2">
      <w:r>
        <w:br w:type="page"/>
      </w:r>
    </w:p>
    <w:p w:rsidR="004A4DEF" w:rsidRDefault="00F426C2">
      <w:pPr>
        <w:pStyle w:val="a3"/>
        <w:spacing w:line="266" w:lineRule="exact"/>
        <w:ind w:left="685" w:right="218"/>
        <w:jc w:val="center"/>
      </w:pPr>
      <w:r>
        <w:lastRenderedPageBreak/>
        <w:t>《</w:t>
      </w:r>
      <w:r>
        <w:t xml:space="preserve"> </w:t>
      </w:r>
      <w:r>
        <w:t>节气门体拆装与清洗》评分标准</w:t>
      </w:r>
    </w:p>
    <w:p w:rsidR="004A4DEF" w:rsidRDefault="004A4DEF">
      <w:pPr>
        <w:pStyle w:val="a3"/>
        <w:spacing w:before="10"/>
        <w:rPr>
          <w:sz w:val="4"/>
        </w:rPr>
      </w:pPr>
    </w:p>
    <w:tbl>
      <w:tblPr>
        <w:tblStyle w:val="TableNormal"/>
        <w:tblW w:w="8352" w:type="dxa"/>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800"/>
        <w:gridCol w:w="720"/>
        <w:gridCol w:w="5112"/>
      </w:tblGrid>
      <w:tr w:rsidR="004A4DEF">
        <w:trPr>
          <w:trHeight w:val="335"/>
        </w:trPr>
        <w:tc>
          <w:tcPr>
            <w:tcW w:w="720" w:type="dxa"/>
          </w:tcPr>
          <w:p w:rsidR="004A4DEF" w:rsidRDefault="00F426C2">
            <w:pPr>
              <w:pStyle w:val="TableParagraph"/>
              <w:spacing w:before="16" w:line="299" w:lineRule="exact"/>
              <w:ind w:left="150" w:right="131"/>
              <w:jc w:val="center"/>
              <w:rPr>
                <w:rFonts w:ascii="微软雅黑" w:eastAsia="微软雅黑"/>
                <w:b/>
                <w:sz w:val="18"/>
              </w:rPr>
            </w:pPr>
            <w:r>
              <w:rPr>
                <w:rFonts w:ascii="微软雅黑" w:eastAsia="微软雅黑" w:hint="eastAsia"/>
                <w:b/>
                <w:sz w:val="18"/>
              </w:rPr>
              <w:t>序号</w:t>
            </w:r>
          </w:p>
        </w:tc>
        <w:tc>
          <w:tcPr>
            <w:tcW w:w="1800" w:type="dxa"/>
          </w:tcPr>
          <w:p w:rsidR="004A4DEF" w:rsidRDefault="00F426C2">
            <w:pPr>
              <w:pStyle w:val="TableParagraph"/>
              <w:spacing w:before="16" w:line="299" w:lineRule="exact"/>
              <w:ind w:left="159" w:right="145"/>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299" w:lineRule="exact"/>
              <w:ind w:left="150" w:right="131"/>
              <w:jc w:val="center"/>
              <w:rPr>
                <w:rFonts w:ascii="微软雅黑" w:eastAsia="微软雅黑"/>
                <w:b/>
                <w:sz w:val="18"/>
              </w:rPr>
            </w:pPr>
            <w:r>
              <w:rPr>
                <w:rFonts w:ascii="微软雅黑" w:eastAsia="微软雅黑" w:hint="eastAsia"/>
                <w:b/>
                <w:sz w:val="18"/>
              </w:rPr>
              <w:t>配分</w:t>
            </w:r>
          </w:p>
        </w:tc>
        <w:tc>
          <w:tcPr>
            <w:tcW w:w="5112" w:type="dxa"/>
          </w:tcPr>
          <w:p w:rsidR="004A4DEF" w:rsidRDefault="00F426C2">
            <w:pPr>
              <w:pStyle w:val="TableParagraph"/>
              <w:spacing w:before="16" w:line="299" w:lineRule="exact"/>
              <w:ind w:left="1017"/>
              <w:rPr>
                <w:rFonts w:ascii="微软雅黑" w:eastAsia="微软雅黑"/>
                <w:b/>
                <w:sz w:val="18"/>
              </w:rPr>
            </w:pPr>
            <w:r>
              <w:rPr>
                <w:rFonts w:ascii="微软雅黑" w:eastAsia="微软雅黑" w:hint="eastAsia"/>
                <w:b/>
                <w:sz w:val="18"/>
              </w:rPr>
              <w:t>扣分标准（每项累计扣分不超过配分）</w:t>
            </w:r>
          </w:p>
        </w:tc>
      </w:tr>
      <w:tr w:rsidR="004A4DEF">
        <w:trPr>
          <w:trHeight w:val="561"/>
        </w:trPr>
        <w:tc>
          <w:tcPr>
            <w:tcW w:w="720" w:type="dxa"/>
          </w:tcPr>
          <w:p w:rsidR="004A4DEF" w:rsidRDefault="004A4DEF">
            <w:pPr>
              <w:pStyle w:val="TableParagraph"/>
              <w:spacing w:before="10"/>
              <w:rPr>
                <w:sz w:val="14"/>
              </w:rPr>
            </w:pPr>
          </w:p>
          <w:p w:rsidR="004A4DEF" w:rsidRDefault="00F426C2">
            <w:pPr>
              <w:pStyle w:val="TableParagraph"/>
              <w:ind w:left="14"/>
              <w:jc w:val="center"/>
              <w:rPr>
                <w:sz w:val="18"/>
              </w:rPr>
            </w:pPr>
            <w:r>
              <w:rPr>
                <w:w w:val="101"/>
                <w:sz w:val="18"/>
              </w:rPr>
              <w:t>1</w:t>
            </w:r>
          </w:p>
        </w:tc>
        <w:tc>
          <w:tcPr>
            <w:tcW w:w="1800" w:type="dxa"/>
          </w:tcPr>
          <w:p w:rsidR="004A4DEF" w:rsidRDefault="004A4DEF">
            <w:pPr>
              <w:pStyle w:val="TableParagraph"/>
              <w:spacing w:before="10"/>
              <w:rPr>
                <w:sz w:val="14"/>
              </w:rPr>
            </w:pPr>
          </w:p>
          <w:p w:rsidR="004A4DEF" w:rsidRDefault="00F426C2">
            <w:pPr>
              <w:pStyle w:val="TableParagraph"/>
              <w:ind w:left="159" w:right="145"/>
              <w:jc w:val="center"/>
              <w:rPr>
                <w:sz w:val="18"/>
              </w:rPr>
            </w:pPr>
            <w:r>
              <w:rPr>
                <w:sz w:val="18"/>
              </w:rPr>
              <w:t>安全文明否决</w:t>
            </w:r>
          </w:p>
        </w:tc>
        <w:tc>
          <w:tcPr>
            <w:tcW w:w="720" w:type="dxa"/>
          </w:tcPr>
          <w:p w:rsidR="004A4DEF" w:rsidRDefault="004A4DEF">
            <w:pPr>
              <w:pStyle w:val="TableParagraph"/>
              <w:rPr>
                <w:rFonts w:ascii="Times New Roman"/>
                <w:sz w:val="18"/>
              </w:rPr>
            </w:pPr>
          </w:p>
        </w:tc>
        <w:tc>
          <w:tcPr>
            <w:tcW w:w="5112" w:type="dxa"/>
          </w:tcPr>
          <w:p w:rsidR="004A4DEF" w:rsidRDefault="00F426C2">
            <w:pPr>
              <w:pStyle w:val="TableParagraph"/>
              <w:spacing w:before="1" w:line="280" w:lineRule="atLeast"/>
              <w:ind w:left="110" w:right="93"/>
              <w:rPr>
                <w:sz w:val="18"/>
              </w:rPr>
            </w:pPr>
            <w:r>
              <w:rPr>
                <w:spacing w:val="-6"/>
                <w:sz w:val="18"/>
              </w:rPr>
              <w:t>造成人身、设备重大事故，或恶意顶撞考官、严重扰乱考场秩</w:t>
            </w:r>
            <w:r>
              <w:rPr>
                <w:spacing w:val="-9"/>
                <w:sz w:val="18"/>
              </w:rPr>
              <w:t>序，立即终止考试，此题计</w:t>
            </w:r>
            <w:r>
              <w:rPr>
                <w:spacing w:val="-9"/>
                <w:sz w:val="18"/>
              </w:rPr>
              <w:t xml:space="preserve"> </w:t>
            </w:r>
            <w:r>
              <w:rPr>
                <w:rFonts w:ascii="Times New Roman" w:eastAsia="Times New Roman"/>
                <w:sz w:val="18"/>
              </w:rPr>
              <w:t xml:space="preserve">0 </w:t>
            </w:r>
            <w:r>
              <w:rPr>
                <w:sz w:val="18"/>
              </w:rPr>
              <w:t>分</w:t>
            </w:r>
          </w:p>
        </w:tc>
      </w:tr>
      <w:tr w:rsidR="004A4DEF">
        <w:trPr>
          <w:trHeight w:val="561"/>
        </w:trPr>
        <w:tc>
          <w:tcPr>
            <w:tcW w:w="720"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2</w:t>
            </w:r>
          </w:p>
        </w:tc>
        <w:tc>
          <w:tcPr>
            <w:tcW w:w="1800" w:type="dxa"/>
          </w:tcPr>
          <w:p w:rsidR="004A4DEF" w:rsidRDefault="004A4DEF">
            <w:pPr>
              <w:pStyle w:val="TableParagraph"/>
              <w:spacing w:before="5"/>
              <w:rPr>
                <w:sz w:val="14"/>
              </w:rPr>
            </w:pPr>
          </w:p>
          <w:p w:rsidR="004A4DEF" w:rsidRDefault="00F426C2">
            <w:pPr>
              <w:pStyle w:val="TableParagraph"/>
              <w:ind w:left="164" w:right="145"/>
              <w:jc w:val="center"/>
              <w:rPr>
                <w:sz w:val="18"/>
              </w:rPr>
            </w:pPr>
            <w:r>
              <w:rPr>
                <w:sz w:val="18"/>
              </w:rPr>
              <w:t>工具及设备的准备</w:t>
            </w:r>
          </w:p>
        </w:tc>
        <w:tc>
          <w:tcPr>
            <w:tcW w:w="720"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5</w:t>
            </w:r>
          </w:p>
        </w:tc>
        <w:tc>
          <w:tcPr>
            <w:tcW w:w="5112" w:type="dxa"/>
          </w:tcPr>
          <w:p w:rsidR="004A4DEF" w:rsidRDefault="00F426C2">
            <w:pPr>
              <w:pStyle w:val="TableParagraph"/>
              <w:spacing w:before="45"/>
              <w:ind w:left="110"/>
              <w:rPr>
                <w:sz w:val="18"/>
              </w:rPr>
            </w:pPr>
            <w:r>
              <w:rPr>
                <w:spacing w:val="-7"/>
                <w:sz w:val="18"/>
              </w:rPr>
              <w:t>未检查工具设备扣</w:t>
            </w:r>
            <w:r>
              <w:rPr>
                <w:spacing w:val="-7"/>
                <w:sz w:val="18"/>
              </w:rPr>
              <w:t xml:space="preserve"> </w:t>
            </w:r>
            <w:r>
              <w:rPr>
                <w:sz w:val="18"/>
              </w:rPr>
              <w:t>2</w:t>
            </w:r>
            <w:r>
              <w:rPr>
                <w:spacing w:val="-9"/>
                <w:sz w:val="18"/>
              </w:rPr>
              <w:t xml:space="preserve"> </w:t>
            </w:r>
            <w:r>
              <w:rPr>
                <w:spacing w:val="-9"/>
                <w:sz w:val="18"/>
              </w:rPr>
              <w:t>分</w:t>
            </w:r>
            <w:r>
              <w:rPr>
                <w:spacing w:val="-9"/>
                <w:sz w:val="18"/>
              </w:rPr>
              <w:t>,</w:t>
            </w:r>
            <w:r>
              <w:rPr>
                <w:spacing w:val="-9"/>
                <w:sz w:val="18"/>
              </w:rPr>
              <w:t>工具准备错误扣</w:t>
            </w:r>
            <w:r>
              <w:rPr>
                <w:spacing w:val="-9"/>
                <w:sz w:val="18"/>
              </w:rPr>
              <w:t xml:space="preserve"> </w:t>
            </w:r>
            <w:r>
              <w:rPr>
                <w:sz w:val="18"/>
              </w:rPr>
              <w:t>2</w:t>
            </w:r>
            <w:r>
              <w:rPr>
                <w:spacing w:val="-7"/>
                <w:sz w:val="18"/>
              </w:rPr>
              <w:t xml:space="preserve"> </w:t>
            </w:r>
            <w:r>
              <w:rPr>
                <w:spacing w:val="-7"/>
                <w:sz w:val="18"/>
              </w:rPr>
              <w:t>分</w:t>
            </w:r>
            <w:r>
              <w:rPr>
                <w:spacing w:val="-7"/>
                <w:sz w:val="18"/>
              </w:rPr>
              <w:t>,</w:t>
            </w:r>
            <w:r>
              <w:rPr>
                <w:spacing w:val="-7"/>
                <w:sz w:val="18"/>
              </w:rPr>
              <w:t>工具摆放不整齐</w:t>
            </w:r>
          </w:p>
          <w:p w:rsidR="004A4DEF" w:rsidRDefault="00F426C2">
            <w:pPr>
              <w:pStyle w:val="TableParagraph"/>
              <w:spacing w:before="53" w:line="213" w:lineRule="exact"/>
              <w:ind w:left="110"/>
              <w:rPr>
                <w:sz w:val="18"/>
              </w:rPr>
            </w:pPr>
            <w:r>
              <w:rPr>
                <w:sz w:val="18"/>
              </w:rPr>
              <w:t>扣</w:t>
            </w:r>
            <w:r>
              <w:rPr>
                <w:sz w:val="18"/>
              </w:rPr>
              <w:t xml:space="preserve"> 1 </w:t>
            </w:r>
            <w:r>
              <w:rPr>
                <w:sz w:val="18"/>
              </w:rPr>
              <w:t>分</w:t>
            </w:r>
          </w:p>
        </w:tc>
      </w:tr>
      <w:tr w:rsidR="004A4DEF">
        <w:trPr>
          <w:trHeight w:val="2154"/>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pPr>
          </w:p>
          <w:p w:rsidR="004A4DEF" w:rsidRDefault="00F426C2">
            <w:pPr>
              <w:pStyle w:val="TableParagraph"/>
              <w:ind w:left="14"/>
              <w:jc w:val="center"/>
              <w:rPr>
                <w:sz w:val="18"/>
              </w:rPr>
            </w:pPr>
            <w:r>
              <w:rPr>
                <w:w w:val="101"/>
                <w:sz w:val="18"/>
              </w:rPr>
              <w:t>3</w:t>
            </w:r>
          </w:p>
        </w:tc>
        <w:tc>
          <w:tcPr>
            <w:tcW w:w="180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pPr>
          </w:p>
          <w:p w:rsidR="004A4DEF" w:rsidRDefault="00F426C2">
            <w:pPr>
              <w:pStyle w:val="TableParagraph"/>
              <w:ind w:left="164" w:right="145"/>
              <w:jc w:val="center"/>
              <w:rPr>
                <w:sz w:val="18"/>
              </w:rPr>
            </w:pPr>
            <w:r>
              <w:rPr>
                <w:sz w:val="18"/>
              </w:rPr>
              <w:t>节气门体的拆卸</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pPr>
          </w:p>
          <w:p w:rsidR="004A4DEF" w:rsidRDefault="00F426C2">
            <w:pPr>
              <w:pStyle w:val="TableParagraph"/>
              <w:ind w:left="150" w:right="131"/>
              <w:jc w:val="center"/>
              <w:rPr>
                <w:sz w:val="18"/>
              </w:rPr>
            </w:pPr>
            <w:r>
              <w:rPr>
                <w:sz w:val="18"/>
              </w:rPr>
              <w:t>25</w:t>
            </w:r>
          </w:p>
        </w:tc>
        <w:tc>
          <w:tcPr>
            <w:tcW w:w="5112" w:type="dxa"/>
          </w:tcPr>
          <w:p w:rsidR="004A4DEF" w:rsidRDefault="00F426C2" w:rsidP="00F426C2">
            <w:pPr>
              <w:pStyle w:val="TableParagraph"/>
              <w:numPr>
                <w:ilvl w:val="0"/>
                <w:numId w:val="107"/>
              </w:numPr>
              <w:tabs>
                <w:tab w:val="left" w:pos="413"/>
              </w:tabs>
              <w:spacing w:before="141" w:line="295" w:lineRule="auto"/>
              <w:ind w:right="93" w:hanging="360"/>
              <w:rPr>
                <w:sz w:val="18"/>
              </w:rPr>
            </w:pPr>
            <w:r>
              <w:rPr>
                <w:spacing w:val="-6"/>
                <w:sz w:val="18"/>
              </w:rPr>
              <w:t>节气门位置传感器插头拔除方法错误扣</w:t>
            </w:r>
            <w:r>
              <w:rPr>
                <w:spacing w:val="-6"/>
                <w:sz w:val="18"/>
              </w:rPr>
              <w:t xml:space="preserve"> </w:t>
            </w:r>
            <w:r>
              <w:rPr>
                <w:sz w:val="18"/>
              </w:rPr>
              <w:t>2</w:t>
            </w:r>
            <w:r>
              <w:rPr>
                <w:spacing w:val="-18"/>
                <w:sz w:val="18"/>
              </w:rPr>
              <w:t xml:space="preserve"> </w:t>
            </w:r>
            <w:r>
              <w:rPr>
                <w:spacing w:val="-18"/>
                <w:sz w:val="18"/>
              </w:rPr>
              <w:t>分，怠速电机插头</w:t>
            </w:r>
            <w:r>
              <w:rPr>
                <w:spacing w:val="-9"/>
                <w:sz w:val="18"/>
              </w:rPr>
              <w:t>拔除方法错误扣</w:t>
            </w:r>
            <w:r>
              <w:rPr>
                <w:spacing w:val="-9"/>
                <w:sz w:val="18"/>
              </w:rPr>
              <w:t xml:space="preserve"> </w:t>
            </w:r>
            <w:r>
              <w:rPr>
                <w:sz w:val="18"/>
              </w:rPr>
              <w:t>2</w:t>
            </w:r>
            <w:r>
              <w:rPr>
                <w:spacing w:val="-12"/>
                <w:sz w:val="18"/>
              </w:rPr>
              <w:t xml:space="preserve"> </w:t>
            </w:r>
            <w:r>
              <w:rPr>
                <w:spacing w:val="-12"/>
                <w:sz w:val="18"/>
              </w:rPr>
              <w:t>分，未拆卸旁通水管扣</w:t>
            </w:r>
            <w:r>
              <w:rPr>
                <w:spacing w:val="-12"/>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07"/>
              </w:numPr>
              <w:tabs>
                <w:tab w:val="left" w:pos="413"/>
              </w:tabs>
              <w:spacing w:line="225" w:lineRule="exact"/>
              <w:ind w:left="412" w:hanging="302"/>
              <w:rPr>
                <w:sz w:val="18"/>
              </w:rPr>
            </w:pPr>
            <w:r>
              <w:rPr>
                <w:spacing w:val="-9"/>
                <w:sz w:val="18"/>
              </w:rPr>
              <w:t>节气门体的拆卸顺序错误扣</w:t>
            </w:r>
            <w:r>
              <w:rPr>
                <w:spacing w:val="-9"/>
                <w:sz w:val="18"/>
              </w:rPr>
              <w:t xml:space="preserve"> </w:t>
            </w:r>
            <w:r>
              <w:rPr>
                <w:sz w:val="18"/>
              </w:rPr>
              <w:t>4</w:t>
            </w:r>
            <w:r>
              <w:rPr>
                <w:spacing w:val="-26"/>
                <w:sz w:val="18"/>
              </w:rPr>
              <w:t xml:space="preserve"> </w:t>
            </w:r>
            <w:r>
              <w:rPr>
                <w:spacing w:val="-26"/>
                <w:sz w:val="18"/>
              </w:rPr>
              <w:t>分</w:t>
            </w:r>
          </w:p>
          <w:p w:rsidR="004A4DEF" w:rsidRDefault="00F426C2" w:rsidP="00F426C2">
            <w:pPr>
              <w:pStyle w:val="TableParagraph"/>
              <w:numPr>
                <w:ilvl w:val="0"/>
                <w:numId w:val="107"/>
              </w:numPr>
              <w:tabs>
                <w:tab w:val="left" w:pos="413"/>
              </w:tabs>
              <w:spacing w:before="48"/>
              <w:ind w:left="412" w:hanging="302"/>
              <w:rPr>
                <w:sz w:val="18"/>
              </w:rPr>
            </w:pPr>
            <w:r>
              <w:rPr>
                <w:spacing w:val="-8"/>
                <w:sz w:val="18"/>
              </w:rPr>
              <w:t>未均匀交替拧松节气门体螺栓扣</w:t>
            </w:r>
            <w:r>
              <w:rPr>
                <w:spacing w:val="-8"/>
                <w:sz w:val="18"/>
              </w:rPr>
              <w:t xml:space="preserve"> </w:t>
            </w:r>
            <w:r>
              <w:rPr>
                <w:rFonts w:ascii="Times New Roman" w:eastAsia="Times New Roman"/>
                <w:sz w:val="18"/>
              </w:rPr>
              <w:t>4</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08"/>
              </w:numPr>
              <w:tabs>
                <w:tab w:val="left" w:pos="413"/>
              </w:tabs>
              <w:spacing w:before="52"/>
              <w:ind w:hanging="302"/>
              <w:rPr>
                <w:sz w:val="18"/>
              </w:rPr>
            </w:pPr>
            <w:r>
              <w:rPr>
                <w:spacing w:val="-8"/>
                <w:sz w:val="18"/>
              </w:rPr>
              <w:t>节气门体拆下后未用抹布堵住进气歧管扣</w:t>
            </w:r>
            <w:r>
              <w:rPr>
                <w:spacing w:val="-8"/>
                <w:sz w:val="18"/>
              </w:rPr>
              <w:t xml:space="preserve"> </w:t>
            </w:r>
            <w:r>
              <w:rPr>
                <w:sz w:val="18"/>
              </w:rPr>
              <w:t>5</w:t>
            </w:r>
            <w:r>
              <w:rPr>
                <w:spacing w:val="-25"/>
                <w:sz w:val="18"/>
              </w:rPr>
              <w:t xml:space="preserve"> </w:t>
            </w:r>
            <w:r>
              <w:rPr>
                <w:spacing w:val="-25"/>
                <w:sz w:val="18"/>
              </w:rPr>
              <w:t>分</w:t>
            </w:r>
          </w:p>
          <w:p w:rsidR="004A4DEF" w:rsidRDefault="00F426C2" w:rsidP="00F426C2">
            <w:pPr>
              <w:pStyle w:val="TableParagraph"/>
              <w:numPr>
                <w:ilvl w:val="0"/>
                <w:numId w:val="108"/>
              </w:numPr>
              <w:tabs>
                <w:tab w:val="left" w:pos="413"/>
              </w:tabs>
              <w:spacing w:before="48"/>
              <w:ind w:hanging="302"/>
              <w:rPr>
                <w:sz w:val="18"/>
              </w:rPr>
            </w:pPr>
            <w:r>
              <w:rPr>
                <w:spacing w:val="-9"/>
                <w:sz w:val="18"/>
              </w:rPr>
              <w:t>零件摆放不规范扣</w:t>
            </w:r>
            <w:r>
              <w:rPr>
                <w:spacing w:val="-9"/>
                <w:sz w:val="18"/>
              </w:rPr>
              <w:t xml:space="preserve"> </w:t>
            </w:r>
            <w:r>
              <w:rPr>
                <w:sz w:val="18"/>
              </w:rPr>
              <w:t>2</w:t>
            </w:r>
            <w:r>
              <w:rPr>
                <w:spacing w:val="-18"/>
                <w:sz w:val="18"/>
              </w:rPr>
              <w:t xml:space="preserve"> </w:t>
            </w:r>
            <w:r>
              <w:rPr>
                <w:spacing w:val="-18"/>
                <w:sz w:val="18"/>
              </w:rPr>
              <w:t>分，</w:t>
            </w:r>
          </w:p>
          <w:p w:rsidR="004A4DEF" w:rsidRDefault="00F426C2">
            <w:pPr>
              <w:pStyle w:val="TableParagraph"/>
              <w:spacing w:before="48"/>
              <w:ind w:left="110"/>
              <w:rPr>
                <w:sz w:val="18"/>
              </w:rPr>
            </w:pPr>
            <w:r>
              <w:rPr>
                <w:sz w:val="18"/>
              </w:rPr>
              <w:t xml:space="preserve">(4) </w:t>
            </w:r>
            <w:r>
              <w:rPr>
                <w:sz w:val="18"/>
              </w:rPr>
              <w:t>工具使用错误一次扣</w:t>
            </w:r>
            <w:r>
              <w:rPr>
                <w:sz w:val="18"/>
              </w:rPr>
              <w:t xml:space="preserve"> 2 </w:t>
            </w:r>
            <w:r>
              <w:rPr>
                <w:sz w:val="18"/>
              </w:rPr>
              <w:t>分，零件落地扣</w:t>
            </w:r>
            <w:r>
              <w:rPr>
                <w:sz w:val="18"/>
              </w:rPr>
              <w:t xml:space="preserve"> 2 </w:t>
            </w:r>
            <w:r>
              <w:rPr>
                <w:sz w:val="18"/>
              </w:rPr>
              <w:t>分</w:t>
            </w:r>
          </w:p>
        </w:tc>
      </w:tr>
      <w:tr w:rsidR="004A4DEF">
        <w:trPr>
          <w:trHeight w:val="844"/>
        </w:trPr>
        <w:tc>
          <w:tcPr>
            <w:tcW w:w="720" w:type="dxa"/>
          </w:tcPr>
          <w:p w:rsidR="004A4DEF" w:rsidRDefault="004A4DEF">
            <w:pPr>
              <w:pStyle w:val="TableParagraph"/>
              <w:spacing w:before="8"/>
              <w:rPr>
                <w:sz w:val="25"/>
              </w:rPr>
            </w:pPr>
          </w:p>
          <w:p w:rsidR="004A4DEF" w:rsidRDefault="00F426C2">
            <w:pPr>
              <w:pStyle w:val="TableParagraph"/>
              <w:ind w:left="14"/>
              <w:jc w:val="center"/>
              <w:rPr>
                <w:sz w:val="18"/>
              </w:rPr>
            </w:pPr>
            <w:r>
              <w:rPr>
                <w:w w:val="101"/>
                <w:sz w:val="18"/>
              </w:rPr>
              <w:t>4</w:t>
            </w:r>
          </w:p>
        </w:tc>
        <w:tc>
          <w:tcPr>
            <w:tcW w:w="1800" w:type="dxa"/>
          </w:tcPr>
          <w:p w:rsidR="004A4DEF" w:rsidRDefault="004A4DEF">
            <w:pPr>
              <w:pStyle w:val="TableParagraph"/>
              <w:spacing w:before="8"/>
              <w:rPr>
                <w:sz w:val="25"/>
              </w:rPr>
            </w:pPr>
          </w:p>
          <w:p w:rsidR="004A4DEF" w:rsidRDefault="00F426C2">
            <w:pPr>
              <w:pStyle w:val="TableParagraph"/>
              <w:ind w:left="164" w:right="145"/>
              <w:jc w:val="center"/>
              <w:rPr>
                <w:sz w:val="18"/>
              </w:rPr>
            </w:pPr>
            <w:r>
              <w:rPr>
                <w:sz w:val="18"/>
              </w:rPr>
              <w:t>怠速的清洗、检查</w:t>
            </w:r>
          </w:p>
        </w:tc>
        <w:tc>
          <w:tcPr>
            <w:tcW w:w="720" w:type="dxa"/>
          </w:tcPr>
          <w:p w:rsidR="004A4DEF" w:rsidRDefault="004A4DEF">
            <w:pPr>
              <w:pStyle w:val="TableParagraph"/>
              <w:spacing w:before="8"/>
              <w:rPr>
                <w:sz w:val="25"/>
              </w:rPr>
            </w:pPr>
          </w:p>
          <w:p w:rsidR="004A4DEF" w:rsidRDefault="00F426C2">
            <w:pPr>
              <w:pStyle w:val="TableParagraph"/>
              <w:ind w:left="150" w:right="131"/>
              <w:jc w:val="center"/>
              <w:rPr>
                <w:sz w:val="18"/>
              </w:rPr>
            </w:pPr>
            <w:r>
              <w:rPr>
                <w:sz w:val="18"/>
              </w:rPr>
              <w:t>20</w:t>
            </w:r>
          </w:p>
        </w:tc>
        <w:tc>
          <w:tcPr>
            <w:tcW w:w="5112" w:type="dxa"/>
          </w:tcPr>
          <w:p w:rsidR="004A4DEF" w:rsidRDefault="00F426C2" w:rsidP="00F426C2">
            <w:pPr>
              <w:pStyle w:val="TableParagraph"/>
              <w:numPr>
                <w:ilvl w:val="0"/>
                <w:numId w:val="109"/>
              </w:numPr>
              <w:tabs>
                <w:tab w:val="left" w:pos="413"/>
              </w:tabs>
              <w:spacing w:before="50"/>
              <w:ind w:hanging="302"/>
              <w:rPr>
                <w:sz w:val="18"/>
              </w:rPr>
            </w:pPr>
            <w:r>
              <w:rPr>
                <w:spacing w:val="-9"/>
                <w:sz w:val="18"/>
              </w:rPr>
              <w:t>未清洗怠速马达扣</w:t>
            </w:r>
            <w:r>
              <w:rPr>
                <w:spacing w:val="-9"/>
                <w:sz w:val="18"/>
              </w:rPr>
              <w:t xml:space="preserve"> </w:t>
            </w:r>
            <w:r>
              <w:rPr>
                <w:sz w:val="18"/>
              </w:rPr>
              <w:t>10</w:t>
            </w:r>
            <w:r>
              <w:rPr>
                <w:spacing w:val="-26"/>
                <w:sz w:val="18"/>
              </w:rPr>
              <w:t xml:space="preserve"> </w:t>
            </w:r>
            <w:r>
              <w:rPr>
                <w:spacing w:val="-26"/>
                <w:sz w:val="18"/>
              </w:rPr>
              <w:t>分</w:t>
            </w:r>
          </w:p>
          <w:p w:rsidR="004A4DEF" w:rsidRDefault="00F426C2" w:rsidP="00F426C2">
            <w:pPr>
              <w:pStyle w:val="TableParagraph"/>
              <w:numPr>
                <w:ilvl w:val="0"/>
                <w:numId w:val="109"/>
              </w:numPr>
              <w:tabs>
                <w:tab w:val="left" w:pos="413"/>
              </w:tabs>
              <w:spacing w:before="48"/>
              <w:ind w:hanging="302"/>
              <w:rPr>
                <w:sz w:val="18"/>
              </w:rPr>
            </w:pPr>
            <w:r>
              <w:rPr>
                <w:spacing w:val="-9"/>
                <w:sz w:val="18"/>
              </w:rPr>
              <w:t>未清洗节气门体真空孔扣</w:t>
            </w:r>
            <w:r>
              <w:rPr>
                <w:spacing w:val="-9"/>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09"/>
              </w:numPr>
              <w:tabs>
                <w:tab w:val="left" w:pos="413"/>
              </w:tabs>
              <w:spacing w:before="47" w:line="217" w:lineRule="exact"/>
              <w:ind w:hanging="302"/>
              <w:rPr>
                <w:sz w:val="18"/>
              </w:rPr>
            </w:pPr>
            <w:r>
              <w:rPr>
                <w:spacing w:val="-9"/>
                <w:sz w:val="18"/>
              </w:rPr>
              <w:t>未检查节气门轴有无松旷扣</w:t>
            </w:r>
            <w:r>
              <w:rPr>
                <w:spacing w:val="-9"/>
                <w:sz w:val="18"/>
              </w:rPr>
              <w:t xml:space="preserve"> </w:t>
            </w:r>
            <w:r>
              <w:rPr>
                <w:sz w:val="18"/>
              </w:rPr>
              <w:t>3</w:t>
            </w:r>
            <w:r>
              <w:rPr>
                <w:spacing w:val="-26"/>
                <w:sz w:val="18"/>
              </w:rPr>
              <w:t xml:space="preserve"> </w:t>
            </w:r>
            <w:r>
              <w:rPr>
                <w:spacing w:val="-26"/>
                <w:sz w:val="18"/>
              </w:rPr>
              <w:t>分</w:t>
            </w:r>
          </w:p>
        </w:tc>
      </w:tr>
      <w:tr w:rsidR="004A4DEF">
        <w:trPr>
          <w:trHeight w:val="340"/>
        </w:trPr>
        <w:tc>
          <w:tcPr>
            <w:tcW w:w="720" w:type="dxa"/>
          </w:tcPr>
          <w:p w:rsidR="004A4DEF" w:rsidRDefault="00F426C2">
            <w:pPr>
              <w:pStyle w:val="TableParagraph"/>
              <w:spacing w:before="16" w:line="304" w:lineRule="exact"/>
              <w:ind w:left="150" w:right="131"/>
              <w:jc w:val="center"/>
              <w:rPr>
                <w:rFonts w:ascii="微软雅黑" w:eastAsia="微软雅黑"/>
                <w:b/>
                <w:sz w:val="18"/>
              </w:rPr>
            </w:pPr>
            <w:r>
              <w:rPr>
                <w:rFonts w:ascii="微软雅黑" w:eastAsia="微软雅黑" w:hint="eastAsia"/>
                <w:b/>
                <w:sz w:val="18"/>
              </w:rPr>
              <w:t>序号</w:t>
            </w:r>
          </w:p>
        </w:tc>
        <w:tc>
          <w:tcPr>
            <w:tcW w:w="1800" w:type="dxa"/>
          </w:tcPr>
          <w:p w:rsidR="004A4DEF" w:rsidRDefault="00F426C2">
            <w:pPr>
              <w:pStyle w:val="TableParagraph"/>
              <w:spacing w:before="16" w:line="304" w:lineRule="exact"/>
              <w:ind w:left="159" w:right="145"/>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304" w:lineRule="exact"/>
              <w:ind w:left="150" w:right="131"/>
              <w:jc w:val="center"/>
              <w:rPr>
                <w:rFonts w:ascii="微软雅黑" w:eastAsia="微软雅黑"/>
                <w:b/>
                <w:sz w:val="18"/>
              </w:rPr>
            </w:pPr>
            <w:r>
              <w:rPr>
                <w:rFonts w:ascii="微软雅黑" w:eastAsia="微软雅黑" w:hint="eastAsia"/>
                <w:b/>
                <w:sz w:val="18"/>
              </w:rPr>
              <w:t>配分</w:t>
            </w:r>
          </w:p>
        </w:tc>
        <w:tc>
          <w:tcPr>
            <w:tcW w:w="5112" w:type="dxa"/>
          </w:tcPr>
          <w:p w:rsidR="004A4DEF" w:rsidRDefault="00F426C2">
            <w:pPr>
              <w:pStyle w:val="TableParagraph"/>
              <w:spacing w:before="16" w:line="304" w:lineRule="exact"/>
              <w:ind w:left="1017"/>
              <w:rPr>
                <w:rFonts w:ascii="微软雅黑" w:eastAsia="微软雅黑"/>
                <w:b/>
                <w:sz w:val="18"/>
              </w:rPr>
            </w:pPr>
            <w:r>
              <w:rPr>
                <w:rFonts w:ascii="微软雅黑" w:eastAsia="微软雅黑" w:hint="eastAsia"/>
                <w:b/>
                <w:sz w:val="18"/>
              </w:rPr>
              <w:t>扣分标准（每项累计扣分不超过配分）</w:t>
            </w:r>
          </w:p>
        </w:tc>
      </w:tr>
      <w:tr w:rsidR="004A4DEF">
        <w:trPr>
          <w:trHeight w:val="849"/>
        </w:trPr>
        <w:tc>
          <w:tcPr>
            <w:tcW w:w="720" w:type="dxa"/>
          </w:tcPr>
          <w:p w:rsidR="004A4DEF" w:rsidRDefault="004A4DEF">
            <w:pPr>
              <w:pStyle w:val="TableParagraph"/>
              <w:rPr>
                <w:rFonts w:ascii="Times New Roman"/>
                <w:sz w:val="18"/>
              </w:rPr>
            </w:pPr>
          </w:p>
        </w:tc>
        <w:tc>
          <w:tcPr>
            <w:tcW w:w="1800" w:type="dxa"/>
          </w:tcPr>
          <w:p w:rsidR="004A4DEF" w:rsidRDefault="004A4DEF">
            <w:pPr>
              <w:pStyle w:val="TableParagraph"/>
              <w:rPr>
                <w:rFonts w:ascii="Times New Roman"/>
                <w:sz w:val="18"/>
              </w:rPr>
            </w:pPr>
          </w:p>
        </w:tc>
        <w:tc>
          <w:tcPr>
            <w:tcW w:w="720" w:type="dxa"/>
          </w:tcPr>
          <w:p w:rsidR="004A4DEF" w:rsidRDefault="004A4DEF">
            <w:pPr>
              <w:pStyle w:val="TableParagraph"/>
              <w:rPr>
                <w:rFonts w:ascii="Times New Roman"/>
                <w:sz w:val="18"/>
              </w:rPr>
            </w:pPr>
          </w:p>
        </w:tc>
        <w:tc>
          <w:tcPr>
            <w:tcW w:w="5112" w:type="dxa"/>
          </w:tcPr>
          <w:p w:rsidR="004A4DEF" w:rsidRDefault="00F426C2">
            <w:pPr>
              <w:pStyle w:val="TableParagraph"/>
              <w:spacing w:before="45"/>
              <w:ind w:left="110"/>
              <w:rPr>
                <w:sz w:val="18"/>
              </w:rPr>
            </w:pPr>
            <w:r>
              <w:rPr>
                <w:rFonts w:ascii="Times New Roman" w:eastAsia="Times New Roman"/>
                <w:sz w:val="18"/>
              </w:rPr>
              <w:t xml:space="preserve">(4) </w:t>
            </w:r>
            <w:r>
              <w:rPr>
                <w:spacing w:val="-10"/>
                <w:sz w:val="18"/>
              </w:rPr>
              <w:t>节气门清洗不干净扣</w:t>
            </w:r>
            <w:r>
              <w:rPr>
                <w:spacing w:val="-10"/>
                <w:sz w:val="18"/>
              </w:rPr>
              <w:t xml:space="preserve"> </w:t>
            </w:r>
            <w:r>
              <w:rPr>
                <w:sz w:val="18"/>
              </w:rPr>
              <w:t>2</w:t>
            </w:r>
            <w:r>
              <w:rPr>
                <w:spacing w:val="-24"/>
                <w:sz w:val="18"/>
              </w:rPr>
              <w:t xml:space="preserve"> </w:t>
            </w:r>
            <w:r>
              <w:rPr>
                <w:spacing w:val="-24"/>
                <w:sz w:val="18"/>
              </w:rPr>
              <w:t>分</w:t>
            </w:r>
          </w:p>
        </w:tc>
      </w:tr>
      <w:tr w:rsidR="004A4DEF">
        <w:trPr>
          <w:trHeight w:val="2798"/>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14"/>
              <w:jc w:val="center"/>
              <w:rPr>
                <w:sz w:val="18"/>
              </w:rPr>
            </w:pPr>
            <w:r>
              <w:rPr>
                <w:w w:val="101"/>
                <w:sz w:val="18"/>
              </w:rPr>
              <w:t>5</w:t>
            </w:r>
          </w:p>
        </w:tc>
        <w:tc>
          <w:tcPr>
            <w:tcW w:w="180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164" w:right="145"/>
              <w:jc w:val="center"/>
              <w:rPr>
                <w:sz w:val="18"/>
              </w:rPr>
            </w:pPr>
            <w:r>
              <w:rPr>
                <w:sz w:val="18"/>
              </w:rPr>
              <w:t>节气门体的安装</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150" w:right="131"/>
              <w:jc w:val="center"/>
              <w:rPr>
                <w:sz w:val="18"/>
              </w:rPr>
            </w:pPr>
            <w:r>
              <w:rPr>
                <w:sz w:val="18"/>
              </w:rPr>
              <w:t>30</w:t>
            </w:r>
          </w:p>
        </w:tc>
        <w:tc>
          <w:tcPr>
            <w:tcW w:w="5112" w:type="dxa"/>
          </w:tcPr>
          <w:p w:rsidR="004A4DEF" w:rsidRDefault="00F426C2" w:rsidP="00F426C2">
            <w:pPr>
              <w:pStyle w:val="TableParagraph"/>
              <w:numPr>
                <w:ilvl w:val="0"/>
                <w:numId w:val="110"/>
              </w:numPr>
              <w:tabs>
                <w:tab w:val="left" w:pos="413"/>
              </w:tabs>
              <w:spacing w:before="45"/>
              <w:ind w:hanging="302"/>
              <w:rPr>
                <w:sz w:val="18"/>
              </w:rPr>
            </w:pPr>
            <w:r>
              <w:rPr>
                <w:spacing w:val="-9"/>
                <w:sz w:val="18"/>
              </w:rPr>
              <w:t>未安装节气门体密封垫扣</w:t>
            </w:r>
            <w:r>
              <w:rPr>
                <w:spacing w:val="-9"/>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10"/>
              </w:numPr>
              <w:tabs>
                <w:tab w:val="left" w:pos="413"/>
              </w:tabs>
              <w:spacing w:before="48"/>
              <w:ind w:hanging="302"/>
              <w:rPr>
                <w:sz w:val="18"/>
              </w:rPr>
            </w:pPr>
            <w:r>
              <w:rPr>
                <w:spacing w:val="-9"/>
                <w:sz w:val="18"/>
              </w:rPr>
              <w:t>节气门体密封垫安装错误扣</w:t>
            </w:r>
            <w:r>
              <w:rPr>
                <w:spacing w:val="-9"/>
                <w:sz w:val="18"/>
              </w:rPr>
              <w:t xml:space="preserve"> </w:t>
            </w:r>
            <w:r>
              <w:rPr>
                <w:sz w:val="18"/>
              </w:rPr>
              <w:t>3</w:t>
            </w:r>
            <w:r>
              <w:rPr>
                <w:spacing w:val="-26"/>
                <w:sz w:val="18"/>
              </w:rPr>
              <w:t xml:space="preserve"> </w:t>
            </w:r>
            <w:r>
              <w:rPr>
                <w:spacing w:val="-26"/>
                <w:sz w:val="18"/>
              </w:rPr>
              <w:t>分</w:t>
            </w:r>
          </w:p>
          <w:p w:rsidR="004A4DEF" w:rsidRDefault="00F426C2" w:rsidP="00F426C2">
            <w:pPr>
              <w:pStyle w:val="TableParagraph"/>
              <w:numPr>
                <w:ilvl w:val="0"/>
                <w:numId w:val="110"/>
              </w:numPr>
              <w:tabs>
                <w:tab w:val="left" w:pos="413"/>
              </w:tabs>
              <w:spacing w:before="48"/>
              <w:ind w:hanging="302"/>
              <w:rPr>
                <w:sz w:val="18"/>
              </w:rPr>
            </w:pPr>
            <w:r>
              <w:rPr>
                <w:spacing w:val="-8"/>
                <w:sz w:val="18"/>
              </w:rPr>
              <w:t>节气门体安装螺栓未按标准力矩拧紧扣</w:t>
            </w:r>
            <w:r>
              <w:rPr>
                <w:spacing w:val="-8"/>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10"/>
              </w:numPr>
              <w:tabs>
                <w:tab w:val="left" w:pos="413"/>
              </w:tabs>
              <w:spacing w:before="52" w:line="290" w:lineRule="auto"/>
              <w:ind w:left="379" w:right="93" w:hanging="269"/>
              <w:jc w:val="both"/>
              <w:rPr>
                <w:sz w:val="18"/>
              </w:rPr>
            </w:pPr>
            <w:r>
              <w:rPr>
                <w:spacing w:val="-8"/>
                <w:sz w:val="18"/>
              </w:rPr>
              <w:t>旁通水管安装错误扣</w:t>
            </w:r>
            <w:r>
              <w:rPr>
                <w:spacing w:val="-8"/>
                <w:sz w:val="18"/>
              </w:rPr>
              <w:t xml:space="preserve"> </w:t>
            </w:r>
            <w:r>
              <w:rPr>
                <w:sz w:val="18"/>
              </w:rPr>
              <w:t>2</w:t>
            </w:r>
            <w:r>
              <w:rPr>
                <w:spacing w:val="-13"/>
                <w:sz w:val="18"/>
              </w:rPr>
              <w:t xml:space="preserve"> </w:t>
            </w:r>
            <w:r>
              <w:rPr>
                <w:spacing w:val="-13"/>
                <w:sz w:val="18"/>
              </w:rPr>
              <w:t>分，节气门位置传感器插头未插扣</w:t>
            </w:r>
            <w:r>
              <w:rPr>
                <w:spacing w:val="-13"/>
                <w:sz w:val="18"/>
              </w:rPr>
              <w:t xml:space="preserve"> 2 </w:t>
            </w:r>
            <w:r>
              <w:rPr>
                <w:spacing w:val="-10"/>
                <w:sz w:val="18"/>
              </w:rPr>
              <w:t>分，未插到位扣</w:t>
            </w:r>
            <w:r>
              <w:rPr>
                <w:spacing w:val="-10"/>
                <w:sz w:val="18"/>
              </w:rPr>
              <w:t xml:space="preserve"> </w:t>
            </w:r>
            <w:r>
              <w:rPr>
                <w:sz w:val="18"/>
              </w:rPr>
              <w:t>2</w:t>
            </w:r>
            <w:r>
              <w:rPr>
                <w:spacing w:val="-12"/>
                <w:sz w:val="18"/>
              </w:rPr>
              <w:t xml:space="preserve"> </w:t>
            </w:r>
            <w:r>
              <w:rPr>
                <w:spacing w:val="-12"/>
                <w:sz w:val="18"/>
              </w:rPr>
              <w:t>分，怠速控制电机插头未插扣</w:t>
            </w:r>
            <w:r>
              <w:rPr>
                <w:spacing w:val="-12"/>
                <w:sz w:val="18"/>
              </w:rPr>
              <w:t xml:space="preserve"> </w:t>
            </w:r>
            <w:r>
              <w:rPr>
                <w:sz w:val="18"/>
              </w:rPr>
              <w:t>2</w:t>
            </w:r>
            <w:r>
              <w:rPr>
                <w:spacing w:val="-16"/>
                <w:sz w:val="18"/>
              </w:rPr>
              <w:t xml:space="preserve"> </w:t>
            </w:r>
            <w:r>
              <w:rPr>
                <w:spacing w:val="-16"/>
                <w:sz w:val="18"/>
              </w:rPr>
              <w:t>分，未插</w:t>
            </w:r>
            <w:r>
              <w:rPr>
                <w:spacing w:val="-12"/>
                <w:sz w:val="18"/>
              </w:rPr>
              <w:t>到位扣</w:t>
            </w:r>
            <w:r>
              <w:rPr>
                <w:spacing w:val="-12"/>
                <w:sz w:val="18"/>
              </w:rPr>
              <w:t xml:space="preserve"> </w:t>
            </w:r>
            <w:r>
              <w:rPr>
                <w:sz w:val="18"/>
              </w:rPr>
              <w:t>2</w:t>
            </w:r>
            <w:r>
              <w:rPr>
                <w:spacing w:val="-26"/>
                <w:sz w:val="18"/>
              </w:rPr>
              <w:t xml:space="preserve"> </w:t>
            </w:r>
            <w:r>
              <w:rPr>
                <w:spacing w:val="-26"/>
                <w:sz w:val="18"/>
              </w:rPr>
              <w:t>分</w:t>
            </w:r>
          </w:p>
          <w:p w:rsidR="004A4DEF" w:rsidRDefault="00F426C2" w:rsidP="00F426C2">
            <w:pPr>
              <w:pStyle w:val="TableParagraph"/>
              <w:numPr>
                <w:ilvl w:val="0"/>
                <w:numId w:val="110"/>
              </w:numPr>
              <w:tabs>
                <w:tab w:val="left" w:pos="413"/>
              </w:tabs>
              <w:spacing w:before="3"/>
              <w:ind w:hanging="302"/>
              <w:rPr>
                <w:sz w:val="18"/>
              </w:rPr>
            </w:pPr>
            <w:r>
              <w:rPr>
                <w:spacing w:val="-10"/>
                <w:sz w:val="18"/>
              </w:rPr>
              <w:t>未安装节气门拉线扣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10"/>
              </w:numPr>
              <w:tabs>
                <w:tab w:val="left" w:pos="413"/>
              </w:tabs>
              <w:spacing w:before="48"/>
              <w:ind w:hanging="302"/>
              <w:rPr>
                <w:sz w:val="18"/>
              </w:rPr>
            </w:pPr>
            <w:r>
              <w:rPr>
                <w:spacing w:val="-9"/>
                <w:sz w:val="18"/>
              </w:rPr>
              <w:t>真空管连接错误扣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10"/>
              </w:numPr>
              <w:tabs>
                <w:tab w:val="left" w:pos="413"/>
              </w:tabs>
              <w:spacing w:before="48"/>
              <w:ind w:hanging="302"/>
              <w:rPr>
                <w:sz w:val="18"/>
              </w:rPr>
            </w:pPr>
            <w:r>
              <w:rPr>
                <w:spacing w:val="-10"/>
                <w:sz w:val="18"/>
              </w:rPr>
              <w:t>工具使用错误一次扣</w:t>
            </w:r>
            <w:r>
              <w:rPr>
                <w:spacing w:val="-10"/>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110"/>
              </w:numPr>
              <w:tabs>
                <w:tab w:val="left" w:pos="413"/>
              </w:tabs>
              <w:spacing w:before="52" w:line="213" w:lineRule="exact"/>
              <w:ind w:hanging="302"/>
              <w:rPr>
                <w:sz w:val="18"/>
              </w:rPr>
            </w:pPr>
            <w:r>
              <w:rPr>
                <w:spacing w:val="-9"/>
                <w:sz w:val="18"/>
              </w:rPr>
              <w:t>未检查安装状况扣</w:t>
            </w:r>
            <w:r>
              <w:rPr>
                <w:spacing w:val="-9"/>
                <w:sz w:val="18"/>
              </w:rPr>
              <w:t xml:space="preserve"> </w:t>
            </w:r>
            <w:r>
              <w:rPr>
                <w:sz w:val="18"/>
              </w:rPr>
              <w:t>2</w:t>
            </w:r>
            <w:r>
              <w:rPr>
                <w:spacing w:val="-14"/>
                <w:sz w:val="18"/>
              </w:rPr>
              <w:t xml:space="preserve"> </w:t>
            </w:r>
            <w:r>
              <w:rPr>
                <w:spacing w:val="-14"/>
                <w:sz w:val="18"/>
              </w:rPr>
              <w:t>分，零件落地扣</w:t>
            </w:r>
            <w:r>
              <w:rPr>
                <w:spacing w:val="-14"/>
                <w:sz w:val="18"/>
              </w:rPr>
              <w:t xml:space="preserve"> </w:t>
            </w:r>
            <w:r>
              <w:rPr>
                <w:sz w:val="18"/>
              </w:rPr>
              <w:t>2</w:t>
            </w:r>
            <w:r>
              <w:rPr>
                <w:spacing w:val="-26"/>
                <w:sz w:val="18"/>
              </w:rPr>
              <w:t xml:space="preserve"> </w:t>
            </w:r>
            <w:r>
              <w:rPr>
                <w:spacing w:val="-26"/>
                <w:sz w:val="18"/>
              </w:rPr>
              <w:t>分</w:t>
            </w:r>
          </w:p>
        </w:tc>
      </w:tr>
      <w:tr w:rsidR="004A4DEF">
        <w:trPr>
          <w:trHeight w:val="2241"/>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4"/>
              <w:jc w:val="center"/>
              <w:rPr>
                <w:sz w:val="18"/>
              </w:rPr>
            </w:pPr>
            <w:r>
              <w:rPr>
                <w:w w:val="101"/>
                <w:sz w:val="18"/>
              </w:rPr>
              <w:t>6</w:t>
            </w:r>
          </w:p>
        </w:tc>
        <w:tc>
          <w:tcPr>
            <w:tcW w:w="180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64" w:right="145"/>
              <w:jc w:val="center"/>
              <w:rPr>
                <w:sz w:val="18"/>
              </w:rPr>
            </w:pPr>
            <w:r>
              <w:rPr>
                <w:sz w:val="18"/>
              </w:rPr>
              <w:t>安全生产</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50" w:right="131"/>
              <w:jc w:val="center"/>
              <w:rPr>
                <w:sz w:val="18"/>
              </w:rPr>
            </w:pPr>
            <w:r>
              <w:rPr>
                <w:sz w:val="18"/>
              </w:rPr>
              <w:t>20</w:t>
            </w:r>
          </w:p>
        </w:tc>
        <w:tc>
          <w:tcPr>
            <w:tcW w:w="5112" w:type="dxa"/>
          </w:tcPr>
          <w:p w:rsidR="004A4DEF" w:rsidRDefault="00F426C2" w:rsidP="00F426C2">
            <w:pPr>
              <w:pStyle w:val="TableParagraph"/>
              <w:numPr>
                <w:ilvl w:val="0"/>
                <w:numId w:val="111"/>
              </w:numPr>
              <w:tabs>
                <w:tab w:val="left" w:pos="413"/>
              </w:tabs>
              <w:spacing w:before="45"/>
              <w:ind w:hanging="302"/>
              <w:rPr>
                <w:sz w:val="18"/>
              </w:rPr>
            </w:pPr>
            <w:r>
              <w:rPr>
                <w:spacing w:val="-10"/>
                <w:sz w:val="18"/>
              </w:rPr>
              <w:t>不穿工作服</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pacing w:val="-8"/>
                <w:sz w:val="18"/>
              </w:rPr>
              <w:t>分、不戴工作帽</w:t>
            </w:r>
            <w:r>
              <w:rPr>
                <w:spacing w:val="-8"/>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p w:rsidR="004A4DEF" w:rsidRDefault="00F426C2" w:rsidP="00F426C2">
            <w:pPr>
              <w:pStyle w:val="TableParagraph"/>
              <w:numPr>
                <w:ilvl w:val="0"/>
                <w:numId w:val="111"/>
              </w:numPr>
              <w:tabs>
                <w:tab w:val="left" w:pos="413"/>
              </w:tabs>
              <w:spacing w:before="48"/>
              <w:ind w:hanging="302"/>
              <w:rPr>
                <w:sz w:val="18"/>
              </w:rPr>
            </w:pPr>
            <w:r>
              <w:rPr>
                <w:spacing w:val="-7"/>
                <w:sz w:val="18"/>
              </w:rPr>
              <w:t>工量具与零件混放、或摆放不乱，每次每处扣</w:t>
            </w:r>
            <w:r>
              <w:rPr>
                <w:spacing w:val="-7"/>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p w:rsidR="004A4DEF" w:rsidRDefault="00F426C2" w:rsidP="00F426C2">
            <w:pPr>
              <w:pStyle w:val="TableParagraph"/>
              <w:numPr>
                <w:ilvl w:val="0"/>
                <w:numId w:val="111"/>
              </w:numPr>
              <w:tabs>
                <w:tab w:val="left" w:pos="413"/>
              </w:tabs>
              <w:spacing w:before="52"/>
              <w:ind w:hanging="30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11"/>
              </w:numPr>
              <w:tabs>
                <w:tab w:val="left" w:pos="413"/>
              </w:tabs>
              <w:spacing w:before="48"/>
              <w:ind w:hanging="302"/>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11"/>
              </w:numPr>
              <w:tabs>
                <w:tab w:val="left" w:pos="413"/>
              </w:tabs>
              <w:spacing w:before="48"/>
              <w:ind w:hanging="302"/>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11"/>
              </w:numPr>
              <w:tabs>
                <w:tab w:val="left" w:pos="413"/>
              </w:tabs>
              <w:spacing w:before="53"/>
              <w:ind w:hanging="302"/>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11"/>
              </w:numPr>
              <w:tabs>
                <w:tab w:val="left" w:pos="413"/>
              </w:tabs>
              <w:spacing w:before="47"/>
              <w:ind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11"/>
              </w:numPr>
              <w:tabs>
                <w:tab w:val="left" w:pos="413"/>
              </w:tabs>
              <w:spacing w:before="48" w:line="217" w:lineRule="exact"/>
              <w:ind w:hanging="302"/>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720" w:type="dxa"/>
          </w:tcPr>
          <w:p w:rsidR="004A4DEF" w:rsidRDefault="00F426C2">
            <w:pPr>
              <w:pStyle w:val="TableParagraph"/>
              <w:spacing w:before="74"/>
              <w:ind w:left="14"/>
              <w:jc w:val="center"/>
              <w:rPr>
                <w:sz w:val="18"/>
              </w:rPr>
            </w:pPr>
            <w:r>
              <w:rPr>
                <w:w w:val="101"/>
                <w:sz w:val="18"/>
              </w:rPr>
              <w:t>7</w:t>
            </w:r>
          </w:p>
        </w:tc>
        <w:tc>
          <w:tcPr>
            <w:tcW w:w="1800" w:type="dxa"/>
          </w:tcPr>
          <w:p w:rsidR="004A4DEF" w:rsidRDefault="00F426C2">
            <w:pPr>
              <w:pStyle w:val="TableParagraph"/>
              <w:spacing w:before="74"/>
              <w:ind w:left="159" w:right="145"/>
              <w:jc w:val="center"/>
              <w:rPr>
                <w:sz w:val="18"/>
              </w:rPr>
            </w:pPr>
            <w:r>
              <w:rPr>
                <w:sz w:val="18"/>
              </w:rPr>
              <w:t>合计</w:t>
            </w:r>
          </w:p>
        </w:tc>
        <w:tc>
          <w:tcPr>
            <w:tcW w:w="720" w:type="dxa"/>
          </w:tcPr>
          <w:p w:rsidR="004A4DEF" w:rsidRDefault="00F426C2">
            <w:pPr>
              <w:pStyle w:val="TableParagraph"/>
              <w:spacing w:before="74"/>
              <w:ind w:left="145" w:right="131"/>
              <w:jc w:val="center"/>
              <w:rPr>
                <w:sz w:val="18"/>
              </w:rPr>
            </w:pPr>
            <w:r>
              <w:rPr>
                <w:sz w:val="18"/>
              </w:rPr>
              <w:t>100</w:t>
            </w:r>
          </w:p>
        </w:tc>
        <w:tc>
          <w:tcPr>
            <w:tcW w:w="5112"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F426C2">
      <w:r>
        <w:br w:type="page"/>
      </w:r>
    </w:p>
    <w:p w:rsidR="004A4DEF" w:rsidRDefault="00F426C2">
      <w:pPr>
        <w:pStyle w:val="a3"/>
        <w:spacing w:after="56"/>
        <w:ind w:left="3363"/>
      </w:pPr>
      <w:r>
        <w:lastRenderedPageBreak/>
        <w:t>《节气门体的拆装与清洗》操作工单</w:t>
      </w:r>
    </w:p>
    <w:tbl>
      <w:tblPr>
        <w:tblStyle w:val="TableNormal"/>
        <w:tblW w:w="852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7"/>
        <w:gridCol w:w="2932"/>
        <w:gridCol w:w="1391"/>
        <w:gridCol w:w="3239"/>
      </w:tblGrid>
      <w:tr w:rsidR="004A4DEF">
        <w:trPr>
          <w:trHeight w:val="282"/>
        </w:trPr>
        <w:tc>
          <w:tcPr>
            <w:tcW w:w="959" w:type="dxa"/>
            <w:gridSpan w:val="2"/>
          </w:tcPr>
          <w:p w:rsidR="004A4DEF" w:rsidRDefault="00F426C2">
            <w:pPr>
              <w:pStyle w:val="TableParagraph"/>
              <w:spacing w:before="45" w:line="217" w:lineRule="exact"/>
              <w:ind w:left="302"/>
              <w:rPr>
                <w:sz w:val="18"/>
              </w:rPr>
            </w:pPr>
            <w:r>
              <w:rPr>
                <w:sz w:val="18"/>
              </w:rPr>
              <w:t>车型</w:t>
            </w:r>
          </w:p>
        </w:tc>
        <w:tc>
          <w:tcPr>
            <w:tcW w:w="2932" w:type="dxa"/>
          </w:tcPr>
          <w:p w:rsidR="004A4DEF" w:rsidRDefault="004A4DEF">
            <w:pPr>
              <w:pStyle w:val="TableParagraph"/>
              <w:rPr>
                <w:rFonts w:ascii="Times New Roman"/>
                <w:sz w:val="18"/>
              </w:rPr>
            </w:pPr>
          </w:p>
        </w:tc>
        <w:tc>
          <w:tcPr>
            <w:tcW w:w="1391" w:type="dxa"/>
          </w:tcPr>
          <w:p w:rsidR="004A4DEF" w:rsidRDefault="00F426C2">
            <w:pPr>
              <w:pStyle w:val="TableParagraph"/>
              <w:spacing w:before="45" w:line="217" w:lineRule="exact"/>
              <w:ind w:left="246"/>
              <w:rPr>
                <w:sz w:val="18"/>
              </w:rPr>
            </w:pPr>
            <w:r>
              <w:rPr>
                <w:sz w:val="18"/>
              </w:rPr>
              <w:t>发动机型号</w:t>
            </w:r>
          </w:p>
        </w:tc>
        <w:tc>
          <w:tcPr>
            <w:tcW w:w="3239" w:type="dxa"/>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82"/>
        </w:trPr>
        <w:tc>
          <w:tcPr>
            <w:tcW w:w="3891" w:type="dxa"/>
            <w:gridSpan w:val="3"/>
          </w:tcPr>
          <w:p w:rsidR="004A4DEF" w:rsidRDefault="004A4DEF">
            <w:pPr>
              <w:pStyle w:val="TableParagraph"/>
              <w:rPr>
                <w:rFonts w:ascii="Times New Roman"/>
                <w:sz w:val="18"/>
              </w:rPr>
            </w:pPr>
          </w:p>
        </w:tc>
        <w:tc>
          <w:tcPr>
            <w:tcW w:w="4630" w:type="dxa"/>
            <w:gridSpan w:val="2"/>
          </w:tcPr>
          <w:p w:rsidR="004A4DEF" w:rsidRDefault="00F426C2">
            <w:pPr>
              <w:pStyle w:val="TableParagraph"/>
              <w:spacing w:before="45" w:line="217" w:lineRule="exact"/>
              <w:ind w:left="1937" w:right="1922"/>
              <w:jc w:val="center"/>
              <w:rPr>
                <w:sz w:val="18"/>
              </w:rPr>
            </w:pPr>
            <w:r>
              <w:rPr>
                <w:sz w:val="18"/>
              </w:rPr>
              <w:t>情况记录</w:t>
            </w:r>
          </w:p>
        </w:tc>
      </w:tr>
      <w:tr w:rsidR="004A4DEF">
        <w:trPr>
          <w:trHeight w:val="278"/>
        </w:trPr>
        <w:tc>
          <w:tcPr>
            <w:tcW w:w="3891" w:type="dxa"/>
            <w:gridSpan w:val="3"/>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630" w:type="dxa"/>
            <w:gridSpan w:val="2"/>
          </w:tcPr>
          <w:p w:rsidR="004A4DEF" w:rsidRDefault="004A4DEF">
            <w:pPr>
              <w:pStyle w:val="TableParagraph"/>
              <w:rPr>
                <w:rFonts w:ascii="Times New Roman"/>
                <w:sz w:val="18"/>
              </w:rPr>
            </w:pPr>
          </w:p>
        </w:tc>
      </w:tr>
      <w:tr w:rsidR="004A4DEF">
        <w:trPr>
          <w:trHeight w:val="278"/>
        </w:trPr>
        <w:tc>
          <w:tcPr>
            <w:tcW w:w="3891"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630" w:type="dxa"/>
            <w:gridSpan w:val="2"/>
          </w:tcPr>
          <w:p w:rsidR="004A4DEF" w:rsidRDefault="004A4DEF">
            <w:pPr>
              <w:pStyle w:val="TableParagraph"/>
              <w:rPr>
                <w:rFonts w:ascii="Times New Roman"/>
                <w:sz w:val="18"/>
              </w:rPr>
            </w:pPr>
          </w:p>
        </w:tc>
      </w:tr>
      <w:tr w:rsidR="004A4DEF">
        <w:trPr>
          <w:trHeight w:val="282"/>
        </w:trPr>
        <w:tc>
          <w:tcPr>
            <w:tcW w:w="3891" w:type="dxa"/>
            <w:gridSpan w:val="3"/>
          </w:tcPr>
          <w:p w:rsidR="004A4DEF" w:rsidRDefault="00F426C2">
            <w:pPr>
              <w:pStyle w:val="TableParagraph"/>
              <w:spacing w:before="45" w:line="217" w:lineRule="exact"/>
              <w:ind w:left="110"/>
              <w:rPr>
                <w:sz w:val="18"/>
              </w:rPr>
            </w:pPr>
            <w:r>
              <w:rPr>
                <w:sz w:val="18"/>
              </w:rPr>
              <w:t>（</w:t>
            </w:r>
            <w:r>
              <w:rPr>
                <w:sz w:val="18"/>
              </w:rPr>
              <w:t>3</w:t>
            </w:r>
            <w:r>
              <w:rPr>
                <w:sz w:val="18"/>
              </w:rPr>
              <w:t>）固定发动机拆装台架</w:t>
            </w:r>
          </w:p>
        </w:tc>
        <w:tc>
          <w:tcPr>
            <w:tcW w:w="4630" w:type="dxa"/>
            <w:gridSpan w:val="2"/>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二、节气门体的拆卸</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拆卸怠速控制机构连接水管及执行器连接插头</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拆卸真空软管</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拆卸油门拉线</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50" w:line="213" w:lineRule="exact"/>
              <w:ind w:left="105"/>
              <w:rPr>
                <w:sz w:val="18"/>
              </w:rPr>
            </w:pPr>
            <w:r>
              <w:rPr>
                <w:sz w:val="18"/>
              </w:rPr>
              <w:t>拆卸节气门体分总成</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三、节气门体的安装</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安装节气门体分总成</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安装油门拉线</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安装真空软管</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安装怠速控制机构</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安装旁通水管及执行器连接插头</w:t>
            </w:r>
          </w:p>
        </w:tc>
      </w:tr>
    </w:tbl>
    <w:p w:rsidR="004A4DEF" w:rsidRDefault="004A4DEF">
      <w:pPr>
        <w:pStyle w:val="a3"/>
        <w:rPr>
          <w:sz w:val="20"/>
        </w:rPr>
      </w:pPr>
    </w:p>
    <w:p w:rsidR="004A4DEF" w:rsidRDefault="004A4DEF">
      <w:pPr>
        <w:pStyle w:val="a3"/>
        <w:spacing w:before="8"/>
        <w:rPr>
          <w:sz w:val="15"/>
        </w:rPr>
      </w:pPr>
    </w:p>
    <w:p w:rsidR="004A4DEF" w:rsidRDefault="004A4DEF">
      <w:pPr>
        <w:pStyle w:val="a3"/>
        <w:spacing w:before="9"/>
        <w:rPr>
          <w:sz w:val="29"/>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1-15</w:t>
      </w:r>
      <w:r>
        <w:rPr>
          <w:rFonts w:asciiTheme="minorEastAsia" w:eastAsiaTheme="minorEastAsia" w:hAnsiTheme="minorEastAsia"/>
          <w:sz w:val="24"/>
          <w:szCs w:val="24"/>
        </w:rPr>
        <w:t>：</w:t>
      </w:r>
      <w:r>
        <w:rPr>
          <w:sz w:val="24"/>
          <w:szCs w:val="24"/>
        </w:rPr>
        <w:t>冷却水管检查与更换</w:t>
      </w:r>
    </w:p>
    <w:p w:rsidR="004A4DEF" w:rsidRDefault="00F426C2" w:rsidP="00F426C2">
      <w:pPr>
        <w:pStyle w:val="a3"/>
        <w:numPr>
          <w:ilvl w:val="0"/>
          <w:numId w:val="112"/>
        </w:numPr>
        <w:spacing w:before="120" w:line="348" w:lineRule="auto"/>
        <w:ind w:left="680" w:right="628" w:firstLine="422"/>
        <w:jc w:val="both"/>
      </w:pPr>
      <w:r>
        <w:rPr>
          <w:rFonts w:hint="eastAsia"/>
          <w:spacing w:val="-10"/>
        </w:rPr>
        <w:t>任务描述：</w:t>
      </w:r>
      <w:r>
        <w:rPr>
          <w:spacing w:val="-10"/>
        </w:rPr>
        <w:t>该题重点考核学生检查和更换发动机冷却水管。请按照发动机大修技术要求从</w:t>
      </w:r>
      <w:r>
        <w:rPr>
          <w:spacing w:val="-10"/>
        </w:rPr>
        <w:t xml:space="preserve"> </w:t>
      </w:r>
      <w:r>
        <w:rPr>
          <w:rFonts w:ascii="Times New Roman" w:eastAsia="Times New Roman"/>
        </w:rPr>
        <w:t xml:space="preserve">4 </w:t>
      </w:r>
      <w:r>
        <w:rPr>
          <w:spacing w:val="-7"/>
        </w:rPr>
        <w:t>缸发动</w:t>
      </w:r>
      <w:r>
        <w:rPr>
          <w:spacing w:val="-10"/>
        </w:rPr>
        <w:t>机台架或实车上检查冷却水管是否老化、变形、漏水、锈蚀，并按照该发动机维修手册要求</w:t>
      </w:r>
      <w:r>
        <w:rPr>
          <w:spacing w:val="-11"/>
        </w:rPr>
        <w:t>对橡胶水管进行拆装更换。</w:t>
      </w:r>
      <w:r>
        <w:t>（</w:t>
      </w:r>
      <w:r>
        <w:rPr>
          <w:spacing w:val="-5"/>
        </w:rPr>
        <w:t>注：先排放冷却液，完工后应排放空气，并将冷却液加到规定位置，并起动发动机检查是否泄漏</w:t>
      </w:r>
      <w:r>
        <w:rPr>
          <w:spacing w:val="-106"/>
        </w:rPr>
        <w:t>）</w:t>
      </w:r>
      <w:r>
        <w:rPr>
          <w:rFonts w:hint="eastAsia"/>
          <w:spacing w:val="-106"/>
        </w:rPr>
        <w:t>。</w:t>
      </w:r>
    </w:p>
    <w:p w:rsidR="004A4DEF" w:rsidRDefault="00F426C2" w:rsidP="00F426C2">
      <w:pPr>
        <w:pStyle w:val="a3"/>
        <w:numPr>
          <w:ilvl w:val="0"/>
          <w:numId w:val="112"/>
        </w:numPr>
        <w:spacing w:before="120" w:line="348" w:lineRule="auto"/>
        <w:ind w:left="680" w:right="628" w:firstLine="422"/>
        <w:jc w:val="both"/>
      </w:pPr>
      <w:r>
        <w:rPr>
          <w:rFonts w:hint="eastAsia"/>
          <w:spacing w:val="-2"/>
        </w:rPr>
        <w:t>实施条件：</w:t>
      </w:r>
    </w:p>
    <w:p w:rsidR="004A4DEF" w:rsidRDefault="00F426C2" w:rsidP="00F426C2">
      <w:pPr>
        <w:pStyle w:val="a3"/>
        <w:numPr>
          <w:ilvl w:val="0"/>
          <w:numId w:val="112"/>
        </w:numPr>
        <w:spacing w:before="120" w:line="348" w:lineRule="auto"/>
        <w:ind w:left="680" w:right="628" w:firstLine="422"/>
        <w:jc w:val="both"/>
      </w:pPr>
      <w:r>
        <w:rPr>
          <w:spacing w:val="-2"/>
        </w:rPr>
        <w:t>考核时限</w:t>
      </w:r>
      <w:r>
        <w:rPr>
          <w:spacing w:val="-53"/>
        </w:rPr>
        <w:t xml:space="preserve"> </w:t>
      </w:r>
      <w:r>
        <w:rPr>
          <w:rFonts w:ascii="Times New Roman" w:eastAsia="Times New Roman"/>
          <w:spacing w:val="-5"/>
        </w:rPr>
        <w:t>3</w:t>
      </w:r>
      <w:r>
        <w:rPr>
          <w:rFonts w:ascii="Times New Roman" w:eastAsia="Times New Roman"/>
        </w:rPr>
        <w:t xml:space="preserve">0 </w:t>
      </w:r>
      <w:r>
        <w:rPr>
          <w:spacing w:val="-2"/>
        </w:rPr>
        <w:t>分钟。</w:t>
      </w:r>
    </w:p>
    <w:p w:rsidR="004A4DEF" w:rsidRDefault="00F426C2" w:rsidP="00F426C2">
      <w:pPr>
        <w:pStyle w:val="a3"/>
        <w:numPr>
          <w:ilvl w:val="0"/>
          <w:numId w:val="112"/>
        </w:numPr>
        <w:spacing w:before="120" w:line="348" w:lineRule="auto"/>
        <w:ind w:left="680" w:right="628" w:firstLine="422"/>
        <w:jc w:val="both"/>
      </w:pPr>
      <w:r>
        <w:rPr>
          <w:rFonts w:hint="eastAsia"/>
          <w:spacing w:val="-2"/>
        </w:rPr>
        <w:t>评分细则及操作工单：</w:t>
      </w:r>
    </w:p>
    <w:p w:rsidR="004A4DEF" w:rsidRDefault="00F426C2">
      <w:r>
        <w:br w:type="page"/>
      </w:r>
    </w:p>
    <w:p w:rsidR="004A4DEF" w:rsidRDefault="00F426C2">
      <w:pPr>
        <w:pStyle w:val="a3"/>
        <w:spacing w:line="269" w:lineRule="exact"/>
        <w:ind w:left="3468"/>
      </w:pPr>
      <w:r>
        <w:lastRenderedPageBreak/>
        <w:t>《冷却水管检查与更换》评分标准</w:t>
      </w:r>
    </w:p>
    <w:p w:rsidR="004A4DEF" w:rsidRDefault="004A4DEF">
      <w:pPr>
        <w:pStyle w:val="a3"/>
        <w:spacing w:before="9"/>
        <w:rPr>
          <w:sz w:val="4"/>
        </w:rPr>
      </w:pPr>
    </w:p>
    <w:tbl>
      <w:tblPr>
        <w:tblStyle w:val="TableNormal"/>
        <w:tblW w:w="8362" w:type="dxa"/>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618"/>
        <w:gridCol w:w="720"/>
        <w:gridCol w:w="5376"/>
      </w:tblGrid>
      <w:tr w:rsidR="004A4DEF">
        <w:trPr>
          <w:trHeight w:val="340"/>
        </w:trPr>
        <w:tc>
          <w:tcPr>
            <w:tcW w:w="648" w:type="dxa"/>
          </w:tcPr>
          <w:p w:rsidR="004A4DEF" w:rsidRDefault="00F426C2">
            <w:pPr>
              <w:pStyle w:val="TableParagraph"/>
              <w:spacing w:before="16" w:line="304" w:lineRule="exact"/>
              <w:ind w:left="89" w:right="85"/>
              <w:jc w:val="center"/>
              <w:rPr>
                <w:rFonts w:ascii="微软雅黑" w:eastAsia="微软雅黑"/>
                <w:b/>
                <w:sz w:val="18"/>
              </w:rPr>
            </w:pPr>
            <w:r>
              <w:rPr>
                <w:rFonts w:ascii="微软雅黑" w:eastAsia="微软雅黑" w:hint="eastAsia"/>
                <w:b/>
                <w:sz w:val="18"/>
              </w:rPr>
              <w:t>序号</w:t>
            </w:r>
          </w:p>
        </w:tc>
        <w:tc>
          <w:tcPr>
            <w:tcW w:w="1618" w:type="dxa"/>
          </w:tcPr>
          <w:p w:rsidR="004A4DEF" w:rsidRDefault="00F426C2">
            <w:pPr>
              <w:pStyle w:val="TableParagraph"/>
              <w:spacing w:before="16" w:line="304" w:lineRule="exact"/>
              <w:ind w:left="441"/>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304" w:lineRule="exact"/>
              <w:ind w:left="149" w:right="131"/>
              <w:jc w:val="center"/>
              <w:rPr>
                <w:rFonts w:ascii="微软雅黑" w:eastAsia="微软雅黑"/>
                <w:b/>
                <w:sz w:val="18"/>
              </w:rPr>
            </w:pPr>
            <w:r>
              <w:rPr>
                <w:rFonts w:ascii="微软雅黑" w:eastAsia="微软雅黑" w:hint="eastAsia"/>
                <w:b/>
                <w:sz w:val="18"/>
              </w:rPr>
              <w:t>配分</w:t>
            </w:r>
          </w:p>
        </w:tc>
        <w:tc>
          <w:tcPr>
            <w:tcW w:w="5376" w:type="dxa"/>
          </w:tcPr>
          <w:p w:rsidR="004A4DEF" w:rsidRDefault="00F426C2">
            <w:pPr>
              <w:pStyle w:val="TableParagraph"/>
              <w:spacing w:before="16" w:line="304" w:lineRule="exact"/>
              <w:ind w:left="1151"/>
              <w:rPr>
                <w:rFonts w:ascii="微软雅黑" w:eastAsia="微软雅黑"/>
                <w:b/>
                <w:sz w:val="18"/>
              </w:rPr>
            </w:pPr>
            <w:r>
              <w:rPr>
                <w:rFonts w:ascii="微软雅黑" w:eastAsia="微软雅黑" w:hint="eastAsia"/>
                <w:b/>
                <w:sz w:val="18"/>
              </w:rPr>
              <w:t>扣分标准（每项累计扣分不超过配分）</w:t>
            </w:r>
          </w:p>
        </w:tc>
      </w:tr>
      <w:tr w:rsidR="004A4DEF">
        <w:trPr>
          <w:trHeight w:val="556"/>
        </w:trPr>
        <w:tc>
          <w:tcPr>
            <w:tcW w:w="648" w:type="dxa"/>
          </w:tcPr>
          <w:p w:rsidR="004A4DEF" w:rsidRDefault="004A4DEF">
            <w:pPr>
              <w:pStyle w:val="TableParagraph"/>
              <w:spacing w:before="5"/>
              <w:rPr>
                <w:sz w:val="14"/>
              </w:rPr>
            </w:pPr>
          </w:p>
          <w:p w:rsidR="004A4DEF" w:rsidRDefault="00F426C2">
            <w:pPr>
              <w:pStyle w:val="TableParagraph"/>
              <w:ind w:left="4"/>
              <w:jc w:val="center"/>
              <w:rPr>
                <w:sz w:val="18"/>
              </w:rPr>
            </w:pPr>
            <w:r>
              <w:rPr>
                <w:w w:val="101"/>
                <w:sz w:val="18"/>
              </w:rPr>
              <w:t>１</w:t>
            </w:r>
          </w:p>
        </w:tc>
        <w:tc>
          <w:tcPr>
            <w:tcW w:w="1618" w:type="dxa"/>
          </w:tcPr>
          <w:p w:rsidR="004A4DEF" w:rsidRDefault="004A4DEF">
            <w:pPr>
              <w:pStyle w:val="TableParagraph"/>
              <w:spacing w:before="5"/>
              <w:rPr>
                <w:sz w:val="14"/>
              </w:rPr>
            </w:pPr>
          </w:p>
          <w:p w:rsidR="004A4DEF" w:rsidRDefault="00F426C2">
            <w:pPr>
              <w:pStyle w:val="TableParagraph"/>
              <w:ind w:left="263"/>
              <w:rPr>
                <w:sz w:val="18"/>
              </w:rPr>
            </w:pPr>
            <w:r>
              <w:rPr>
                <w:sz w:val="18"/>
              </w:rPr>
              <w:t>安全文明否决</w:t>
            </w:r>
          </w:p>
        </w:tc>
        <w:tc>
          <w:tcPr>
            <w:tcW w:w="720" w:type="dxa"/>
          </w:tcPr>
          <w:p w:rsidR="004A4DEF" w:rsidRDefault="004A4DEF">
            <w:pPr>
              <w:pStyle w:val="TableParagraph"/>
              <w:rPr>
                <w:rFonts w:ascii="Times New Roman"/>
                <w:sz w:val="18"/>
              </w:rPr>
            </w:pPr>
          </w:p>
        </w:tc>
        <w:tc>
          <w:tcPr>
            <w:tcW w:w="5376" w:type="dxa"/>
          </w:tcPr>
          <w:p w:rsidR="004A4DEF" w:rsidRDefault="00F426C2">
            <w:pPr>
              <w:pStyle w:val="TableParagraph"/>
              <w:spacing w:before="3" w:line="278" w:lineRule="exact"/>
              <w:ind w:left="109" w:right="31"/>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558"/>
        </w:trPr>
        <w:tc>
          <w:tcPr>
            <w:tcW w:w="648" w:type="dxa"/>
          </w:tcPr>
          <w:p w:rsidR="004A4DEF" w:rsidRDefault="004A4DEF">
            <w:pPr>
              <w:pStyle w:val="TableParagraph"/>
              <w:spacing w:before="7"/>
              <w:rPr>
                <w:sz w:val="14"/>
              </w:rPr>
            </w:pPr>
          </w:p>
          <w:p w:rsidR="004A4DEF" w:rsidRDefault="00F426C2">
            <w:pPr>
              <w:pStyle w:val="TableParagraph"/>
              <w:ind w:left="4"/>
              <w:jc w:val="center"/>
              <w:rPr>
                <w:sz w:val="18"/>
              </w:rPr>
            </w:pPr>
            <w:r>
              <w:rPr>
                <w:w w:val="101"/>
                <w:sz w:val="18"/>
              </w:rPr>
              <w:t>２</w:t>
            </w:r>
          </w:p>
        </w:tc>
        <w:tc>
          <w:tcPr>
            <w:tcW w:w="1618" w:type="dxa"/>
          </w:tcPr>
          <w:p w:rsidR="004A4DEF" w:rsidRDefault="00F426C2">
            <w:pPr>
              <w:pStyle w:val="TableParagraph"/>
              <w:spacing w:before="43"/>
              <w:ind w:left="158" w:right="149"/>
              <w:jc w:val="center"/>
              <w:rPr>
                <w:sz w:val="18"/>
              </w:rPr>
            </w:pPr>
            <w:r>
              <w:rPr>
                <w:sz w:val="18"/>
              </w:rPr>
              <w:t>工具及设备的准</w:t>
            </w:r>
          </w:p>
          <w:p w:rsidR="004A4DEF" w:rsidRDefault="00F426C2">
            <w:pPr>
              <w:pStyle w:val="TableParagraph"/>
              <w:spacing w:before="52" w:line="213" w:lineRule="exact"/>
              <w:ind w:left="4"/>
              <w:jc w:val="center"/>
              <w:rPr>
                <w:sz w:val="18"/>
              </w:rPr>
            </w:pPr>
            <w:r>
              <w:rPr>
                <w:w w:val="101"/>
                <w:sz w:val="18"/>
              </w:rPr>
              <w:t>备</w:t>
            </w:r>
          </w:p>
        </w:tc>
        <w:tc>
          <w:tcPr>
            <w:tcW w:w="720" w:type="dxa"/>
          </w:tcPr>
          <w:p w:rsidR="004A4DEF" w:rsidRDefault="004A4DEF">
            <w:pPr>
              <w:pStyle w:val="TableParagraph"/>
              <w:spacing w:before="7"/>
              <w:rPr>
                <w:sz w:val="14"/>
              </w:rPr>
            </w:pPr>
          </w:p>
          <w:p w:rsidR="004A4DEF" w:rsidRDefault="00F426C2">
            <w:pPr>
              <w:pStyle w:val="TableParagraph"/>
              <w:ind w:left="13"/>
              <w:jc w:val="center"/>
              <w:rPr>
                <w:sz w:val="18"/>
              </w:rPr>
            </w:pPr>
            <w:r>
              <w:rPr>
                <w:w w:val="101"/>
                <w:sz w:val="18"/>
              </w:rPr>
              <w:t>5</w:t>
            </w:r>
          </w:p>
        </w:tc>
        <w:tc>
          <w:tcPr>
            <w:tcW w:w="5376" w:type="dxa"/>
          </w:tcPr>
          <w:p w:rsidR="004A4DEF" w:rsidRDefault="00F426C2">
            <w:pPr>
              <w:pStyle w:val="TableParagraph"/>
              <w:spacing w:before="43"/>
              <w:ind w:left="109"/>
              <w:rPr>
                <w:sz w:val="18"/>
              </w:rPr>
            </w:pPr>
            <w:r>
              <w:rPr>
                <w:spacing w:val="-8"/>
                <w:sz w:val="18"/>
              </w:rPr>
              <w:t>未检查工具设备扣</w:t>
            </w:r>
            <w:r>
              <w:rPr>
                <w:spacing w:val="-8"/>
                <w:sz w:val="18"/>
              </w:rPr>
              <w:t xml:space="preserve"> </w:t>
            </w:r>
            <w:r>
              <w:rPr>
                <w:sz w:val="18"/>
              </w:rPr>
              <w:t>2</w:t>
            </w:r>
            <w:r>
              <w:rPr>
                <w:spacing w:val="-13"/>
                <w:sz w:val="18"/>
              </w:rPr>
              <w:t xml:space="preserve"> </w:t>
            </w:r>
            <w:r>
              <w:rPr>
                <w:spacing w:val="-13"/>
                <w:sz w:val="18"/>
              </w:rPr>
              <w:t>分，工具准备错误扣</w:t>
            </w:r>
            <w:r>
              <w:rPr>
                <w:spacing w:val="-13"/>
                <w:sz w:val="18"/>
              </w:rPr>
              <w:t xml:space="preserve"> </w:t>
            </w:r>
            <w:r>
              <w:rPr>
                <w:sz w:val="18"/>
              </w:rPr>
              <w:t>2</w:t>
            </w:r>
            <w:r>
              <w:rPr>
                <w:spacing w:val="-10"/>
                <w:sz w:val="18"/>
              </w:rPr>
              <w:t xml:space="preserve"> </w:t>
            </w:r>
            <w:r>
              <w:rPr>
                <w:spacing w:val="-10"/>
                <w:sz w:val="18"/>
              </w:rPr>
              <w:t>分，工具摆放不整齐扣</w:t>
            </w:r>
          </w:p>
          <w:p w:rsidR="004A4DEF" w:rsidRDefault="00F426C2">
            <w:pPr>
              <w:pStyle w:val="TableParagraph"/>
              <w:spacing w:before="52" w:line="213" w:lineRule="exact"/>
              <w:ind w:left="109"/>
              <w:rPr>
                <w:sz w:val="18"/>
              </w:rPr>
            </w:pPr>
            <w:r>
              <w:rPr>
                <w:sz w:val="18"/>
              </w:rPr>
              <w:t xml:space="preserve">1 </w:t>
            </w:r>
            <w:r>
              <w:rPr>
                <w:sz w:val="18"/>
              </w:rPr>
              <w:t>分</w:t>
            </w:r>
          </w:p>
        </w:tc>
      </w:tr>
      <w:tr w:rsidR="004A4DEF">
        <w:trPr>
          <w:trHeight w:val="1463"/>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3"/>
              </w:rPr>
            </w:pPr>
          </w:p>
          <w:p w:rsidR="004A4DEF" w:rsidRDefault="00F426C2">
            <w:pPr>
              <w:pStyle w:val="TableParagraph"/>
              <w:spacing w:before="1"/>
              <w:ind w:left="4"/>
              <w:jc w:val="center"/>
              <w:rPr>
                <w:sz w:val="18"/>
              </w:rPr>
            </w:pPr>
            <w:r>
              <w:rPr>
                <w:w w:val="101"/>
                <w:sz w:val="18"/>
              </w:rPr>
              <w:t>３</w:t>
            </w:r>
          </w:p>
        </w:tc>
        <w:tc>
          <w:tcPr>
            <w:tcW w:w="161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3"/>
              </w:rPr>
            </w:pPr>
          </w:p>
          <w:p w:rsidR="004A4DEF" w:rsidRDefault="00F426C2">
            <w:pPr>
              <w:pStyle w:val="TableParagraph"/>
              <w:spacing w:before="1"/>
              <w:ind w:left="177"/>
              <w:rPr>
                <w:sz w:val="18"/>
              </w:rPr>
            </w:pPr>
            <w:r>
              <w:rPr>
                <w:sz w:val="18"/>
              </w:rPr>
              <w:t>冷却水管的检查</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3"/>
              </w:rPr>
            </w:pPr>
          </w:p>
          <w:p w:rsidR="004A4DEF" w:rsidRDefault="00F426C2">
            <w:pPr>
              <w:pStyle w:val="TableParagraph"/>
              <w:spacing w:before="1"/>
              <w:ind w:left="149" w:right="131"/>
              <w:jc w:val="center"/>
              <w:rPr>
                <w:sz w:val="18"/>
              </w:rPr>
            </w:pPr>
            <w:r>
              <w:rPr>
                <w:sz w:val="18"/>
              </w:rPr>
              <w:t>15</w:t>
            </w:r>
          </w:p>
        </w:tc>
        <w:tc>
          <w:tcPr>
            <w:tcW w:w="5376" w:type="dxa"/>
          </w:tcPr>
          <w:p w:rsidR="004A4DEF" w:rsidRDefault="00F426C2" w:rsidP="00F426C2">
            <w:pPr>
              <w:pStyle w:val="TableParagraph"/>
              <w:numPr>
                <w:ilvl w:val="0"/>
                <w:numId w:val="113"/>
              </w:numPr>
              <w:tabs>
                <w:tab w:val="left" w:pos="413"/>
              </w:tabs>
              <w:spacing w:before="79" w:line="290" w:lineRule="auto"/>
              <w:ind w:right="89" w:firstLine="0"/>
              <w:rPr>
                <w:sz w:val="18"/>
              </w:rPr>
            </w:pPr>
            <w:r>
              <w:rPr>
                <w:spacing w:val="-8"/>
                <w:sz w:val="18"/>
              </w:rPr>
              <w:t>未检查水管老化扣</w:t>
            </w:r>
            <w:r>
              <w:rPr>
                <w:spacing w:val="-8"/>
                <w:sz w:val="18"/>
              </w:rPr>
              <w:t xml:space="preserve"> </w:t>
            </w:r>
            <w:r>
              <w:rPr>
                <w:sz w:val="18"/>
              </w:rPr>
              <w:t>2</w:t>
            </w:r>
            <w:r>
              <w:rPr>
                <w:spacing w:val="-11"/>
                <w:sz w:val="18"/>
              </w:rPr>
              <w:t xml:space="preserve"> </w:t>
            </w:r>
            <w:r>
              <w:rPr>
                <w:spacing w:val="-11"/>
                <w:sz w:val="18"/>
              </w:rPr>
              <w:t>分，未检查水管漏水扣</w:t>
            </w:r>
            <w:r>
              <w:rPr>
                <w:spacing w:val="-11"/>
                <w:sz w:val="18"/>
              </w:rPr>
              <w:t xml:space="preserve"> </w:t>
            </w:r>
            <w:r>
              <w:rPr>
                <w:sz w:val="18"/>
              </w:rPr>
              <w:t>2</w:t>
            </w:r>
            <w:r>
              <w:rPr>
                <w:spacing w:val="-9"/>
                <w:sz w:val="18"/>
              </w:rPr>
              <w:t xml:space="preserve"> </w:t>
            </w:r>
            <w:r>
              <w:rPr>
                <w:spacing w:val="-9"/>
                <w:sz w:val="18"/>
              </w:rPr>
              <w:t>分，未检查卡箍</w:t>
            </w:r>
            <w:r>
              <w:rPr>
                <w:spacing w:val="-12"/>
                <w:sz w:val="18"/>
              </w:rPr>
              <w:t>松紧扣</w:t>
            </w:r>
            <w:r>
              <w:rPr>
                <w:spacing w:val="-12"/>
                <w:sz w:val="18"/>
              </w:rPr>
              <w:t xml:space="preserve"> </w:t>
            </w:r>
            <w:r>
              <w:rPr>
                <w:sz w:val="18"/>
              </w:rPr>
              <w:t>2</w:t>
            </w:r>
            <w:r>
              <w:rPr>
                <w:spacing w:val="-18"/>
                <w:sz w:val="18"/>
              </w:rPr>
              <w:t xml:space="preserve"> </w:t>
            </w:r>
            <w:r>
              <w:rPr>
                <w:spacing w:val="-18"/>
                <w:sz w:val="18"/>
              </w:rPr>
              <w:t>分，</w:t>
            </w:r>
          </w:p>
          <w:p w:rsidR="004A4DEF" w:rsidRDefault="00F426C2">
            <w:pPr>
              <w:pStyle w:val="TableParagraph"/>
              <w:spacing w:line="229" w:lineRule="exact"/>
              <w:ind w:left="383"/>
              <w:rPr>
                <w:sz w:val="18"/>
              </w:rPr>
            </w:pPr>
            <w:r>
              <w:rPr>
                <w:sz w:val="18"/>
              </w:rPr>
              <w:t>未检查金属水管锈蚀扣</w:t>
            </w:r>
            <w:r>
              <w:rPr>
                <w:sz w:val="18"/>
              </w:rPr>
              <w:t xml:space="preserve"> 3 </w:t>
            </w:r>
            <w:r>
              <w:rPr>
                <w:sz w:val="18"/>
              </w:rPr>
              <w:t>分</w:t>
            </w:r>
          </w:p>
          <w:p w:rsidR="004A4DEF" w:rsidRDefault="00F426C2" w:rsidP="00F426C2">
            <w:pPr>
              <w:pStyle w:val="TableParagraph"/>
              <w:numPr>
                <w:ilvl w:val="0"/>
                <w:numId w:val="113"/>
              </w:numPr>
              <w:tabs>
                <w:tab w:val="left" w:pos="413"/>
              </w:tabs>
              <w:spacing w:before="52"/>
              <w:ind w:left="412"/>
              <w:rPr>
                <w:sz w:val="18"/>
              </w:rPr>
            </w:pPr>
            <w:r>
              <w:rPr>
                <w:spacing w:val="-9"/>
                <w:sz w:val="18"/>
              </w:rPr>
              <w:t>未检查上水管扣</w:t>
            </w:r>
            <w:r>
              <w:rPr>
                <w:spacing w:val="-9"/>
                <w:sz w:val="18"/>
              </w:rPr>
              <w:t xml:space="preserve"> </w:t>
            </w:r>
            <w:r>
              <w:rPr>
                <w:sz w:val="18"/>
              </w:rPr>
              <w:t>1</w:t>
            </w:r>
            <w:r>
              <w:rPr>
                <w:spacing w:val="-11"/>
                <w:sz w:val="18"/>
              </w:rPr>
              <w:t xml:space="preserve"> </w:t>
            </w:r>
            <w:r>
              <w:rPr>
                <w:spacing w:val="-11"/>
                <w:sz w:val="18"/>
              </w:rPr>
              <w:t>分，未检查下水管扣</w:t>
            </w:r>
            <w:r>
              <w:rPr>
                <w:spacing w:val="-11"/>
                <w:sz w:val="18"/>
              </w:rPr>
              <w:t xml:space="preserve"> </w:t>
            </w:r>
            <w:r>
              <w:rPr>
                <w:sz w:val="18"/>
              </w:rPr>
              <w:t>1</w:t>
            </w:r>
            <w:r>
              <w:rPr>
                <w:spacing w:val="-9"/>
                <w:sz w:val="18"/>
              </w:rPr>
              <w:t xml:space="preserve"> </w:t>
            </w:r>
            <w:r>
              <w:rPr>
                <w:spacing w:val="-9"/>
                <w:sz w:val="18"/>
              </w:rPr>
              <w:t>分，未检查暖水管扣</w:t>
            </w:r>
          </w:p>
          <w:p w:rsidR="004A4DEF" w:rsidRDefault="00F426C2">
            <w:pPr>
              <w:pStyle w:val="TableParagraph"/>
              <w:spacing w:before="48"/>
              <w:ind w:left="378"/>
              <w:rPr>
                <w:sz w:val="18"/>
              </w:rPr>
            </w:pPr>
            <w:r>
              <w:rPr>
                <w:sz w:val="18"/>
              </w:rPr>
              <w:t xml:space="preserve">2 </w:t>
            </w:r>
            <w:r>
              <w:rPr>
                <w:sz w:val="18"/>
              </w:rPr>
              <w:t>分，未检查旁通水管扣</w:t>
            </w:r>
            <w:r>
              <w:rPr>
                <w:sz w:val="18"/>
              </w:rPr>
              <w:t xml:space="preserve"> 2 </w:t>
            </w:r>
            <w:r>
              <w:rPr>
                <w:sz w:val="18"/>
              </w:rPr>
              <w:t>分</w:t>
            </w:r>
          </w:p>
        </w:tc>
      </w:tr>
      <w:tr w:rsidR="004A4DEF">
        <w:trPr>
          <w:trHeight w:val="1118"/>
        </w:trPr>
        <w:tc>
          <w:tcPr>
            <w:tcW w:w="648"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jc w:val="center"/>
              <w:rPr>
                <w:sz w:val="18"/>
              </w:rPr>
            </w:pPr>
            <w:r>
              <w:rPr>
                <w:w w:val="101"/>
                <w:sz w:val="18"/>
              </w:rPr>
              <w:t>4</w:t>
            </w:r>
          </w:p>
        </w:tc>
        <w:tc>
          <w:tcPr>
            <w:tcW w:w="1618"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05"/>
              <w:rPr>
                <w:sz w:val="18"/>
              </w:rPr>
            </w:pPr>
            <w:r>
              <w:rPr>
                <w:sz w:val="18"/>
              </w:rPr>
              <w:t>冷却水管的拆卸</w:t>
            </w:r>
          </w:p>
        </w:tc>
        <w:tc>
          <w:tcPr>
            <w:tcW w:w="720"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49" w:right="131"/>
              <w:jc w:val="center"/>
              <w:rPr>
                <w:sz w:val="18"/>
              </w:rPr>
            </w:pPr>
            <w:r>
              <w:rPr>
                <w:sz w:val="18"/>
              </w:rPr>
              <w:t>20</w:t>
            </w:r>
          </w:p>
        </w:tc>
        <w:tc>
          <w:tcPr>
            <w:tcW w:w="5376" w:type="dxa"/>
          </w:tcPr>
          <w:p w:rsidR="004A4DEF" w:rsidRDefault="00F426C2" w:rsidP="00F426C2">
            <w:pPr>
              <w:pStyle w:val="TableParagraph"/>
              <w:numPr>
                <w:ilvl w:val="0"/>
                <w:numId w:val="114"/>
              </w:numPr>
              <w:tabs>
                <w:tab w:val="left" w:pos="413"/>
              </w:tabs>
              <w:spacing w:before="45"/>
              <w:rPr>
                <w:sz w:val="18"/>
              </w:rPr>
            </w:pPr>
            <w:r>
              <w:rPr>
                <w:spacing w:val="-8"/>
                <w:sz w:val="18"/>
              </w:rPr>
              <w:t>未排放冷却液扣</w:t>
            </w:r>
            <w:r>
              <w:rPr>
                <w:spacing w:val="-8"/>
                <w:sz w:val="18"/>
              </w:rPr>
              <w:t xml:space="preserve"> </w:t>
            </w:r>
            <w:r>
              <w:rPr>
                <w:sz w:val="18"/>
              </w:rPr>
              <w:t>5</w:t>
            </w:r>
            <w:r>
              <w:rPr>
                <w:spacing w:val="-11"/>
                <w:sz w:val="18"/>
              </w:rPr>
              <w:t xml:space="preserve"> </w:t>
            </w:r>
            <w:r>
              <w:rPr>
                <w:spacing w:val="-11"/>
                <w:sz w:val="18"/>
              </w:rPr>
              <w:t>分，冷却液洒落地面扣</w:t>
            </w:r>
            <w:r>
              <w:rPr>
                <w:spacing w:val="-11"/>
                <w:sz w:val="18"/>
              </w:rPr>
              <w:t xml:space="preserve"> </w:t>
            </w:r>
            <w:r>
              <w:rPr>
                <w:sz w:val="18"/>
              </w:rPr>
              <w:t>3</w:t>
            </w:r>
            <w:r>
              <w:rPr>
                <w:spacing w:val="-21"/>
                <w:sz w:val="18"/>
              </w:rPr>
              <w:t xml:space="preserve"> </w:t>
            </w:r>
            <w:r>
              <w:rPr>
                <w:spacing w:val="-21"/>
                <w:sz w:val="18"/>
              </w:rPr>
              <w:t>分</w:t>
            </w:r>
          </w:p>
          <w:p w:rsidR="004A4DEF" w:rsidRDefault="00F426C2" w:rsidP="00F426C2">
            <w:pPr>
              <w:pStyle w:val="TableParagraph"/>
              <w:numPr>
                <w:ilvl w:val="0"/>
                <w:numId w:val="114"/>
              </w:numPr>
              <w:tabs>
                <w:tab w:val="left" w:pos="413"/>
              </w:tabs>
              <w:spacing w:before="48"/>
              <w:rPr>
                <w:sz w:val="18"/>
              </w:rPr>
            </w:pPr>
            <w:r>
              <w:rPr>
                <w:spacing w:val="-9"/>
                <w:sz w:val="18"/>
              </w:rPr>
              <w:t>未拆下冷却水管</w:t>
            </w:r>
            <w:r>
              <w:rPr>
                <w:spacing w:val="-9"/>
                <w:sz w:val="18"/>
              </w:rPr>
              <w:t xml:space="preserve"> </w:t>
            </w:r>
            <w:r>
              <w:rPr>
                <w:sz w:val="18"/>
              </w:rPr>
              <w:t>1</w:t>
            </w:r>
            <w:r>
              <w:rPr>
                <w:spacing w:val="-21"/>
                <w:sz w:val="18"/>
              </w:rPr>
              <w:t xml:space="preserve"> </w:t>
            </w:r>
            <w:r>
              <w:rPr>
                <w:spacing w:val="-21"/>
                <w:sz w:val="18"/>
              </w:rPr>
              <w:t>根扣</w:t>
            </w:r>
            <w:r>
              <w:rPr>
                <w:spacing w:val="-21"/>
                <w:sz w:val="18"/>
              </w:rPr>
              <w:t xml:space="preserve"> </w:t>
            </w:r>
            <w:r>
              <w:rPr>
                <w:sz w:val="18"/>
              </w:rPr>
              <w:t>2</w:t>
            </w:r>
            <w:r>
              <w:rPr>
                <w:spacing w:val="-12"/>
                <w:sz w:val="18"/>
              </w:rPr>
              <w:t xml:space="preserve"> </w:t>
            </w:r>
            <w:r>
              <w:rPr>
                <w:spacing w:val="-12"/>
                <w:sz w:val="18"/>
              </w:rPr>
              <w:t>分，损坏水管扣</w:t>
            </w:r>
            <w:r>
              <w:rPr>
                <w:spacing w:val="-12"/>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14"/>
              </w:numPr>
              <w:tabs>
                <w:tab w:val="left" w:pos="413"/>
              </w:tabs>
              <w:spacing w:before="3" w:line="280" w:lineRule="atLeast"/>
              <w:ind w:left="469" w:right="89" w:hanging="360"/>
              <w:rPr>
                <w:sz w:val="18"/>
              </w:rPr>
            </w:pPr>
            <w:r>
              <w:rPr>
                <w:spacing w:val="-8"/>
                <w:sz w:val="18"/>
              </w:rPr>
              <w:t>零件摆放不规范扣</w:t>
            </w:r>
            <w:r>
              <w:rPr>
                <w:spacing w:val="-8"/>
                <w:sz w:val="18"/>
              </w:rPr>
              <w:t xml:space="preserve"> </w:t>
            </w:r>
            <w:r>
              <w:rPr>
                <w:sz w:val="18"/>
              </w:rPr>
              <w:t>2</w:t>
            </w:r>
            <w:r>
              <w:rPr>
                <w:spacing w:val="-11"/>
                <w:sz w:val="18"/>
              </w:rPr>
              <w:t xml:space="preserve"> </w:t>
            </w:r>
            <w:r>
              <w:rPr>
                <w:spacing w:val="-11"/>
                <w:sz w:val="18"/>
              </w:rPr>
              <w:t>分，拆装动作不规范扣</w:t>
            </w:r>
            <w:r>
              <w:rPr>
                <w:spacing w:val="-11"/>
                <w:sz w:val="18"/>
              </w:rPr>
              <w:t xml:space="preserve"> </w:t>
            </w:r>
            <w:r>
              <w:rPr>
                <w:sz w:val="18"/>
              </w:rPr>
              <w:t>2</w:t>
            </w:r>
            <w:r>
              <w:rPr>
                <w:spacing w:val="-9"/>
                <w:sz w:val="18"/>
              </w:rPr>
              <w:t xml:space="preserve"> </w:t>
            </w:r>
            <w:r>
              <w:rPr>
                <w:spacing w:val="-9"/>
                <w:sz w:val="18"/>
              </w:rPr>
              <w:t>分，工具使用错</w:t>
            </w:r>
            <w:r>
              <w:rPr>
                <w:spacing w:val="-11"/>
                <w:sz w:val="18"/>
              </w:rPr>
              <w:t>误一次扣</w:t>
            </w:r>
            <w:r>
              <w:rPr>
                <w:spacing w:val="-11"/>
                <w:sz w:val="18"/>
              </w:rPr>
              <w:t xml:space="preserve"> </w:t>
            </w:r>
            <w:r>
              <w:rPr>
                <w:sz w:val="18"/>
              </w:rPr>
              <w:t>2</w:t>
            </w:r>
            <w:r>
              <w:rPr>
                <w:spacing w:val="-14"/>
                <w:sz w:val="18"/>
              </w:rPr>
              <w:t xml:space="preserve"> </w:t>
            </w:r>
            <w:r>
              <w:rPr>
                <w:spacing w:val="-14"/>
                <w:sz w:val="18"/>
              </w:rPr>
              <w:t>分，零件落地扣</w:t>
            </w:r>
            <w:r>
              <w:rPr>
                <w:spacing w:val="-14"/>
                <w:sz w:val="18"/>
              </w:rPr>
              <w:t xml:space="preserve"> </w:t>
            </w:r>
            <w:r>
              <w:rPr>
                <w:sz w:val="18"/>
              </w:rPr>
              <w:t>2</w:t>
            </w:r>
            <w:r>
              <w:rPr>
                <w:spacing w:val="-23"/>
                <w:sz w:val="18"/>
              </w:rPr>
              <w:t xml:space="preserve"> </w:t>
            </w:r>
            <w:r>
              <w:rPr>
                <w:spacing w:val="-23"/>
                <w:sz w:val="18"/>
              </w:rPr>
              <w:t>分</w:t>
            </w:r>
          </w:p>
        </w:tc>
      </w:tr>
      <w:tr w:rsidR="004A4DEF">
        <w:trPr>
          <w:trHeight w:val="1929"/>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13"/>
              </w:rPr>
            </w:pPr>
          </w:p>
          <w:p w:rsidR="004A4DEF" w:rsidRDefault="00F426C2">
            <w:pPr>
              <w:pStyle w:val="TableParagraph"/>
              <w:jc w:val="center"/>
              <w:rPr>
                <w:sz w:val="18"/>
              </w:rPr>
            </w:pPr>
            <w:r>
              <w:rPr>
                <w:w w:val="101"/>
                <w:sz w:val="18"/>
              </w:rPr>
              <w:t>5</w:t>
            </w:r>
          </w:p>
        </w:tc>
        <w:tc>
          <w:tcPr>
            <w:tcW w:w="161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13"/>
              </w:rPr>
            </w:pPr>
          </w:p>
          <w:p w:rsidR="004A4DEF" w:rsidRDefault="00F426C2">
            <w:pPr>
              <w:pStyle w:val="TableParagraph"/>
              <w:ind w:left="177"/>
              <w:rPr>
                <w:sz w:val="18"/>
              </w:rPr>
            </w:pPr>
            <w:r>
              <w:rPr>
                <w:sz w:val="18"/>
              </w:rPr>
              <w:t>冷却水管的安装</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13"/>
              </w:rPr>
            </w:pPr>
          </w:p>
          <w:p w:rsidR="004A4DEF" w:rsidRDefault="00F426C2">
            <w:pPr>
              <w:pStyle w:val="TableParagraph"/>
              <w:ind w:left="149" w:right="131"/>
              <w:jc w:val="center"/>
              <w:rPr>
                <w:sz w:val="18"/>
              </w:rPr>
            </w:pPr>
            <w:r>
              <w:rPr>
                <w:sz w:val="18"/>
              </w:rPr>
              <w:t>20</w:t>
            </w:r>
          </w:p>
        </w:tc>
        <w:tc>
          <w:tcPr>
            <w:tcW w:w="5376" w:type="dxa"/>
          </w:tcPr>
          <w:p w:rsidR="004A4DEF" w:rsidRDefault="004A4DEF">
            <w:pPr>
              <w:pStyle w:val="TableParagraph"/>
              <w:spacing w:before="3"/>
              <w:rPr>
                <w:sz w:val="13"/>
              </w:rPr>
            </w:pPr>
          </w:p>
          <w:p w:rsidR="004A4DEF" w:rsidRDefault="00F426C2" w:rsidP="00F426C2">
            <w:pPr>
              <w:pStyle w:val="TableParagraph"/>
              <w:numPr>
                <w:ilvl w:val="0"/>
                <w:numId w:val="115"/>
              </w:numPr>
              <w:tabs>
                <w:tab w:val="left" w:pos="413"/>
              </w:tabs>
              <w:spacing w:line="295" w:lineRule="auto"/>
              <w:ind w:right="89" w:firstLine="0"/>
              <w:rPr>
                <w:sz w:val="18"/>
              </w:rPr>
            </w:pPr>
            <w:r>
              <w:rPr>
                <w:spacing w:val="-8"/>
                <w:sz w:val="18"/>
              </w:rPr>
              <w:t>未清洁水管接口扣</w:t>
            </w:r>
            <w:r>
              <w:rPr>
                <w:spacing w:val="-8"/>
                <w:sz w:val="18"/>
              </w:rPr>
              <w:t xml:space="preserve"> </w:t>
            </w:r>
            <w:r>
              <w:rPr>
                <w:sz w:val="18"/>
              </w:rPr>
              <w:t>2</w:t>
            </w:r>
            <w:r>
              <w:rPr>
                <w:spacing w:val="-11"/>
                <w:sz w:val="18"/>
              </w:rPr>
              <w:t xml:space="preserve"> </w:t>
            </w:r>
            <w:r>
              <w:rPr>
                <w:spacing w:val="-11"/>
                <w:sz w:val="18"/>
              </w:rPr>
              <w:t>分，安装位置不当扣</w:t>
            </w:r>
            <w:r>
              <w:rPr>
                <w:spacing w:val="-11"/>
                <w:sz w:val="18"/>
              </w:rPr>
              <w:t xml:space="preserve"> </w:t>
            </w:r>
            <w:r>
              <w:rPr>
                <w:sz w:val="18"/>
              </w:rPr>
              <w:t>2</w:t>
            </w:r>
            <w:r>
              <w:rPr>
                <w:spacing w:val="-9"/>
                <w:sz w:val="18"/>
              </w:rPr>
              <w:t xml:space="preserve"> </w:t>
            </w:r>
            <w:r>
              <w:rPr>
                <w:spacing w:val="-9"/>
                <w:sz w:val="18"/>
              </w:rPr>
              <w:t>分，上、下水管装</w:t>
            </w:r>
            <w:r>
              <w:rPr>
                <w:spacing w:val="-16"/>
                <w:sz w:val="18"/>
              </w:rPr>
              <w:t>错扣</w:t>
            </w:r>
            <w:r>
              <w:rPr>
                <w:spacing w:val="-16"/>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115"/>
              </w:numPr>
              <w:tabs>
                <w:tab w:val="left" w:pos="413"/>
              </w:tabs>
              <w:spacing w:line="225" w:lineRule="exact"/>
              <w:ind w:left="412"/>
              <w:rPr>
                <w:sz w:val="18"/>
              </w:rPr>
            </w:pPr>
            <w:r>
              <w:rPr>
                <w:spacing w:val="-9"/>
                <w:sz w:val="18"/>
              </w:rPr>
              <w:t>工具使用不正确扣</w:t>
            </w:r>
            <w:r>
              <w:rPr>
                <w:spacing w:val="-9"/>
                <w:sz w:val="18"/>
              </w:rPr>
              <w:t xml:space="preserve"> </w:t>
            </w:r>
            <w:r>
              <w:rPr>
                <w:sz w:val="18"/>
              </w:rPr>
              <w:t>2</w:t>
            </w:r>
            <w:r>
              <w:rPr>
                <w:spacing w:val="-12"/>
                <w:sz w:val="18"/>
              </w:rPr>
              <w:t xml:space="preserve"> </w:t>
            </w:r>
            <w:r>
              <w:rPr>
                <w:spacing w:val="-12"/>
                <w:sz w:val="18"/>
              </w:rPr>
              <w:t>分，安装动作不规范扣</w:t>
            </w:r>
            <w:r>
              <w:rPr>
                <w:spacing w:val="-12"/>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15"/>
              </w:numPr>
              <w:tabs>
                <w:tab w:val="left" w:pos="413"/>
              </w:tabs>
              <w:spacing w:before="48"/>
              <w:ind w:left="412"/>
              <w:rPr>
                <w:sz w:val="18"/>
              </w:rPr>
            </w:pPr>
            <w:r>
              <w:rPr>
                <w:spacing w:val="-11"/>
                <w:sz w:val="18"/>
              </w:rPr>
              <w:t>损坏水管扣</w:t>
            </w:r>
            <w:r>
              <w:rPr>
                <w:spacing w:val="-11"/>
                <w:sz w:val="18"/>
              </w:rPr>
              <w:t xml:space="preserve"> </w:t>
            </w:r>
            <w:r>
              <w:rPr>
                <w:sz w:val="18"/>
              </w:rPr>
              <w:t>2</w:t>
            </w:r>
            <w:r>
              <w:rPr>
                <w:spacing w:val="-14"/>
                <w:sz w:val="18"/>
              </w:rPr>
              <w:t xml:space="preserve"> </w:t>
            </w:r>
            <w:r>
              <w:rPr>
                <w:spacing w:val="-14"/>
                <w:sz w:val="18"/>
              </w:rPr>
              <w:t>分，不会安装每</w:t>
            </w:r>
            <w:r>
              <w:rPr>
                <w:spacing w:val="-14"/>
                <w:sz w:val="18"/>
              </w:rPr>
              <w:t xml:space="preserve"> </w:t>
            </w:r>
            <w:r>
              <w:rPr>
                <w:sz w:val="18"/>
              </w:rPr>
              <w:t>1</w:t>
            </w:r>
            <w:r>
              <w:rPr>
                <w:spacing w:val="-24"/>
                <w:sz w:val="18"/>
              </w:rPr>
              <w:t xml:space="preserve"> </w:t>
            </w:r>
            <w:r>
              <w:rPr>
                <w:spacing w:val="-24"/>
                <w:sz w:val="18"/>
              </w:rPr>
              <w:t>根扣</w:t>
            </w:r>
            <w:r>
              <w:rPr>
                <w:spacing w:val="-24"/>
                <w:sz w:val="18"/>
              </w:rPr>
              <w:t xml:space="preserve"> </w:t>
            </w:r>
            <w:r>
              <w:rPr>
                <w:sz w:val="18"/>
              </w:rPr>
              <w:t>2</w:t>
            </w:r>
            <w:r>
              <w:rPr>
                <w:spacing w:val="-26"/>
                <w:sz w:val="18"/>
              </w:rPr>
              <w:t xml:space="preserve"> </w:t>
            </w:r>
            <w:r>
              <w:rPr>
                <w:spacing w:val="-26"/>
                <w:sz w:val="18"/>
              </w:rPr>
              <w:t>分</w:t>
            </w:r>
          </w:p>
          <w:p w:rsidR="004A4DEF" w:rsidRDefault="00F426C2" w:rsidP="00F426C2">
            <w:pPr>
              <w:pStyle w:val="TableParagraph"/>
              <w:numPr>
                <w:ilvl w:val="0"/>
                <w:numId w:val="115"/>
              </w:numPr>
              <w:tabs>
                <w:tab w:val="left" w:pos="413"/>
              </w:tabs>
              <w:spacing w:before="53"/>
              <w:ind w:left="412"/>
              <w:rPr>
                <w:sz w:val="18"/>
              </w:rPr>
            </w:pPr>
            <w:r>
              <w:rPr>
                <w:spacing w:val="-10"/>
                <w:sz w:val="18"/>
              </w:rPr>
              <w:t>未拧紧卡箍扣</w:t>
            </w:r>
            <w:r>
              <w:rPr>
                <w:spacing w:val="-10"/>
                <w:sz w:val="18"/>
              </w:rPr>
              <w:t xml:space="preserve"> </w:t>
            </w:r>
            <w:r>
              <w:rPr>
                <w:sz w:val="18"/>
              </w:rPr>
              <w:t>2</w:t>
            </w:r>
            <w:r>
              <w:rPr>
                <w:spacing w:val="-12"/>
                <w:sz w:val="18"/>
              </w:rPr>
              <w:t xml:space="preserve"> </w:t>
            </w:r>
            <w:r>
              <w:rPr>
                <w:spacing w:val="-12"/>
                <w:sz w:val="18"/>
              </w:rPr>
              <w:t>分，卡箍安装位置不正确扣</w:t>
            </w:r>
            <w:r>
              <w:rPr>
                <w:spacing w:val="-12"/>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15"/>
              </w:numPr>
              <w:tabs>
                <w:tab w:val="left" w:pos="413"/>
              </w:tabs>
              <w:spacing w:before="47"/>
              <w:ind w:left="412"/>
              <w:rPr>
                <w:sz w:val="18"/>
              </w:rPr>
            </w:pPr>
            <w:r>
              <w:rPr>
                <w:spacing w:val="-9"/>
                <w:sz w:val="18"/>
              </w:rPr>
              <w:t>工具、零件掉落一次扣</w:t>
            </w:r>
            <w:r>
              <w:rPr>
                <w:spacing w:val="-9"/>
                <w:sz w:val="18"/>
              </w:rPr>
              <w:t xml:space="preserve"> </w:t>
            </w:r>
            <w:r>
              <w:rPr>
                <w:sz w:val="18"/>
              </w:rPr>
              <w:t>2</w:t>
            </w:r>
            <w:r>
              <w:rPr>
                <w:spacing w:val="-26"/>
                <w:sz w:val="18"/>
              </w:rPr>
              <w:t xml:space="preserve"> </w:t>
            </w:r>
            <w:r>
              <w:rPr>
                <w:spacing w:val="-26"/>
                <w:sz w:val="18"/>
              </w:rPr>
              <w:t>分</w:t>
            </w:r>
          </w:p>
        </w:tc>
      </w:tr>
      <w:tr w:rsidR="004A4DEF">
        <w:trPr>
          <w:trHeight w:val="1300"/>
        </w:trPr>
        <w:tc>
          <w:tcPr>
            <w:tcW w:w="648" w:type="dxa"/>
          </w:tcPr>
          <w:p w:rsidR="004A4DEF" w:rsidRDefault="004A4DEF">
            <w:pPr>
              <w:pStyle w:val="TableParagraph"/>
              <w:rPr>
                <w:sz w:val="18"/>
              </w:rPr>
            </w:pPr>
          </w:p>
          <w:p w:rsidR="004A4DEF" w:rsidRDefault="004A4DEF">
            <w:pPr>
              <w:pStyle w:val="TableParagraph"/>
              <w:spacing w:before="3"/>
              <w:rPr>
                <w:sz w:val="25"/>
              </w:rPr>
            </w:pPr>
          </w:p>
          <w:p w:rsidR="004A4DEF" w:rsidRDefault="00F426C2">
            <w:pPr>
              <w:pStyle w:val="TableParagraph"/>
              <w:jc w:val="center"/>
              <w:rPr>
                <w:sz w:val="18"/>
              </w:rPr>
            </w:pPr>
            <w:r>
              <w:rPr>
                <w:w w:val="101"/>
                <w:sz w:val="18"/>
              </w:rPr>
              <w:t>6</w:t>
            </w:r>
          </w:p>
        </w:tc>
        <w:tc>
          <w:tcPr>
            <w:tcW w:w="1618" w:type="dxa"/>
          </w:tcPr>
          <w:p w:rsidR="004A4DEF" w:rsidRDefault="004A4DEF">
            <w:pPr>
              <w:pStyle w:val="TableParagraph"/>
              <w:rPr>
                <w:sz w:val="18"/>
              </w:rPr>
            </w:pPr>
          </w:p>
          <w:p w:rsidR="004A4DEF" w:rsidRDefault="004A4DEF">
            <w:pPr>
              <w:pStyle w:val="TableParagraph"/>
              <w:spacing w:before="3"/>
              <w:rPr>
                <w:sz w:val="25"/>
              </w:rPr>
            </w:pPr>
          </w:p>
          <w:p w:rsidR="004A4DEF" w:rsidRDefault="00F426C2">
            <w:pPr>
              <w:pStyle w:val="TableParagraph"/>
              <w:ind w:left="354"/>
              <w:rPr>
                <w:sz w:val="18"/>
              </w:rPr>
            </w:pPr>
            <w:r>
              <w:rPr>
                <w:sz w:val="18"/>
              </w:rPr>
              <w:t>发动及检查</w:t>
            </w:r>
          </w:p>
        </w:tc>
        <w:tc>
          <w:tcPr>
            <w:tcW w:w="720" w:type="dxa"/>
          </w:tcPr>
          <w:p w:rsidR="004A4DEF" w:rsidRDefault="004A4DEF">
            <w:pPr>
              <w:pStyle w:val="TableParagraph"/>
              <w:rPr>
                <w:sz w:val="18"/>
              </w:rPr>
            </w:pPr>
          </w:p>
          <w:p w:rsidR="004A4DEF" w:rsidRDefault="004A4DEF">
            <w:pPr>
              <w:pStyle w:val="TableParagraph"/>
              <w:spacing w:before="3"/>
              <w:rPr>
                <w:sz w:val="25"/>
              </w:rPr>
            </w:pPr>
          </w:p>
          <w:p w:rsidR="004A4DEF" w:rsidRDefault="00F426C2">
            <w:pPr>
              <w:pStyle w:val="TableParagraph"/>
              <w:ind w:left="149" w:right="131"/>
              <w:jc w:val="center"/>
              <w:rPr>
                <w:sz w:val="18"/>
              </w:rPr>
            </w:pPr>
            <w:r>
              <w:rPr>
                <w:sz w:val="18"/>
              </w:rPr>
              <w:t>20</w:t>
            </w:r>
          </w:p>
        </w:tc>
        <w:tc>
          <w:tcPr>
            <w:tcW w:w="5376" w:type="dxa"/>
          </w:tcPr>
          <w:p w:rsidR="004A4DEF" w:rsidRDefault="00F426C2" w:rsidP="00F426C2">
            <w:pPr>
              <w:pStyle w:val="TableParagraph"/>
              <w:numPr>
                <w:ilvl w:val="0"/>
                <w:numId w:val="116"/>
              </w:numPr>
              <w:tabs>
                <w:tab w:val="left" w:pos="413"/>
              </w:tabs>
              <w:spacing w:before="136"/>
              <w:rPr>
                <w:sz w:val="18"/>
              </w:rPr>
            </w:pPr>
            <w:r>
              <w:rPr>
                <w:spacing w:val="-10"/>
                <w:sz w:val="18"/>
              </w:rPr>
              <w:t>未加注冷却液扣</w:t>
            </w:r>
            <w:r>
              <w:rPr>
                <w:spacing w:val="-10"/>
                <w:sz w:val="18"/>
              </w:rPr>
              <w:t xml:space="preserve"> </w:t>
            </w:r>
            <w:r>
              <w:rPr>
                <w:sz w:val="18"/>
              </w:rPr>
              <w:t>5</w:t>
            </w:r>
            <w:r>
              <w:rPr>
                <w:spacing w:val="-12"/>
                <w:sz w:val="18"/>
              </w:rPr>
              <w:t xml:space="preserve"> </w:t>
            </w:r>
            <w:r>
              <w:rPr>
                <w:spacing w:val="-12"/>
                <w:sz w:val="18"/>
              </w:rPr>
              <w:t>分，未排放空气扣</w:t>
            </w:r>
            <w:r>
              <w:rPr>
                <w:spacing w:val="-12"/>
                <w:sz w:val="18"/>
              </w:rPr>
              <w:t xml:space="preserve"> </w:t>
            </w:r>
            <w:r>
              <w:rPr>
                <w:sz w:val="18"/>
              </w:rPr>
              <w:t>3</w:t>
            </w:r>
            <w:r>
              <w:rPr>
                <w:spacing w:val="-26"/>
                <w:sz w:val="18"/>
              </w:rPr>
              <w:t xml:space="preserve"> </w:t>
            </w:r>
            <w:r>
              <w:rPr>
                <w:spacing w:val="-26"/>
                <w:sz w:val="18"/>
              </w:rPr>
              <w:t>分</w:t>
            </w:r>
          </w:p>
          <w:p w:rsidR="004A4DEF" w:rsidRDefault="00F426C2" w:rsidP="00F426C2">
            <w:pPr>
              <w:pStyle w:val="TableParagraph"/>
              <w:numPr>
                <w:ilvl w:val="0"/>
                <w:numId w:val="116"/>
              </w:numPr>
              <w:tabs>
                <w:tab w:val="left" w:pos="413"/>
              </w:tabs>
              <w:spacing w:before="48"/>
              <w:rPr>
                <w:sz w:val="18"/>
              </w:rPr>
            </w:pPr>
            <w:r>
              <w:rPr>
                <w:spacing w:val="-9"/>
                <w:sz w:val="18"/>
              </w:rPr>
              <w:t>没有起动发动机扣</w:t>
            </w:r>
            <w:r>
              <w:rPr>
                <w:spacing w:val="-9"/>
                <w:sz w:val="18"/>
              </w:rPr>
              <w:t xml:space="preserve"> </w:t>
            </w:r>
            <w:r>
              <w:rPr>
                <w:rFonts w:ascii="Times New Roman" w:eastAsia="Times New Roman"/>
                <w:sz w:val="18"/>
              </w:rPr>
              <w:t>3</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16"/>
              </w:numPr>
              <w:tabs>
                <w:tab w:val="left" w:pos="413"/>
              </w:tabs>
              <w:spacing w:before="53"/>
              <w:rPr>
                <w:sz w:val="18"/>
              </w:rPr>
            </w:pPr>
            <w:r>
              <w:rPr>
                <w:spacing w:val="-10"/>
                <w:sz w:val="18"/>
              </w:rPr>
              <w:t>没有检查泄漏扣</w:t>
            </w:r>
            <w:r>
              <w:rPr>
                <w:spacing w:val="-10"/>
                <w:sz w:val="18"/>
              </w:rPr>
              <w:t xml:space="preserve"> </w:t>
            </w:r>
            <w:r>
              <w:rPr>
                <w:sz w:val="18"/>
              </w:rPr>
              <w:t>5</w:t>
            </w:r>
            <w:r>
              <w:rPr>
                <w:spacing w:val="-12"/>
                <w:sz w:val="18"/>
              </w:rPr>
              <w:t xml:space="preserve"> </w:t>
            </w:r>
            <w:r>
              <w:rPr>
                <w:spacing w:val="-12"/>
                <w:sz w:val="18"/>
              </w:rPr>
              <w:t>分，有泄漏一处扣</w:t>
            </w:r>
            <w:r>
              <w:rPr>
                <w:spacing w:val="-12"/>
                <w:sz w:val="18"/>
              </w:rPr>
              <w:t xml:space="preserve"> </w:t>
            </w:r>
            <w:r>
              <w:rPr>
                <w:sz w:val="18"/>
              </w:rPr>
              <w:t>2</w:t>
            </w:r>
            <w:r>
              <w:rPr>
                <w:spacing w:val="-26"/>
                <w:sz w:val="18"/>
              </w:rPr>
              <w:t xml:space="preserve"> </w:t>
            </w:r>
            <w:r>
              <w:rPr>
                <w:spacing w:val="-26"/>
                <w:sz w:val="18"/>
              </w:rPr>
              <w:t>分</w:t>
            </w:r>
          </w:p>
          <w:p w:rsidR="004A4DEF" w:rsidRDefault="00F426C2" w:rsidP="00F426C2">
            <w:pPr>
              <w:pStyle w:val="TableParagraph"/>
              <w:numPr>
                <w:ilvl w:val="0"/>
                <w:numId w:val="116"/>
              </w:numPr>
              <w:tabs>
                <w:tab w:val="left" w:pos="326"/>
              </w:tabs>
              <w:spacing w:before="47"/>
              <w:ind w:left="325" w:hanging="216"/>
              <w:rPr>
                <w:sz w:val="18"/>
              </w:rPr>
            </w:pPr>
            <w:r>
              <w:rPr>
                <w:spacing w:val="-9"/>
                <w:sz w:val="18"/>
              </w:rPr>
              <w:t>没有检查冷却液液面高度扣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tc>
      </w:tr>
      <w:tr w:rsidR="004A4DEF">
        <w:trPr>
          <w:trHeight w:val="1679"/>
        </w:trPr>
        <w:tc>
          <w:tcPr>
            <w:tcW w:w="64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jc w:val="center"/>
              <w:rPr>
                <w:sz w:val="18"/>
              </w:rPr>
            </w:pPr>
            <w:r>
              <w:rPr>
                <w:w w:val="101"/>
                <w:sz w:val="18"/>
              </w:rPr>
              <w:t>7</w:t>
            </w:r>
          </w:p>
        </w:tc>
        <w:tc>
          <w:tcPr>
            <w:tcW w:w="161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446"/>
              <w:rPr>
                <w:sz w:val="18"/>
              </w:rPr>
            </w:pPr>
            <w:r>
              <w:rPr>
                <w:sz w:val="18"/>
              </w:rPr>
              <w:t>安全生产</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49" w:right="131"/>
              <w:jc w:val="center"/>
              <w:rPr>
                <w:sz w:val="18"/>
              </w:rPr>
            </w:pPr>
            <w:r>
              <w:rPr>
                <w:sz w:val="18"/>
              </w:rPr>
              <w:t>20</w:t>
            </w:r>
          </w:p>
        </w:tc>
        <w:tc>
          <w:tcPr>
            <w:tcW w:w="5376" w:type="dxa"/>
          </w:tcPr>
          <w:p w:rsidR="004A4DEF" w:rsidRDefault="00F426C2" w:rsidP="00F426C2">
            <w:pPr>
              <w:pStyle w:val="TableParagraph"/>
              <w:numPr>
                <w:ilvl w:val="0"/>
                <w:numId w:val="117"/>
              </w:numPr>
              <w:tabs>
                <w:tab w:val="left" w:pos="413"/>
              </w:tabs>
              <w:spacing w:before="45"/>
              <w:rPr>
                <w:sz w:val="18"/>
              </w:rPr>
            </w:pPr>
            <w:r>
              <w:rPr>
                <w:spacing w:val="-10"/>
                <w:sz w:val="18"/>
              </w:rPr>
              <w:t>不穿工作服</w:t>
            </w:r>
            <w:r>
              <w:rPr>
                <w:spacing w:val="-10"/>
                <w:sz w:val="18"/>
              </w:rPr>
              <w:t xml:space="preserve"> </w:t>
            </w:r>
            <w:r>
              <w:rPr>
                <w:rFonts w:ascii="Times New Roman" w:eastAsia="Times New Roman"/>
                <w:sz w:val="18"/>
              </w:rPr>
              <w:t>2</w:t>
            </w:r>
            <w:r>
              <w:rPr>
                <w:rFonts w:ascii="Times New Roman" w:eastAsia="Times New Roman"/>
                <w:spacing w:val="1"/>
                <w:sz w:val="18"/>
              </w:rPr>
              <w:t xml:space="preserve">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pacing w:val="-9"/>
                <w:sz w:val="18"/>
              </w:rPr>
              <w:t>分、不戴工作帽</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p w:rsidR="004A4DEF" w:rsidRDefault="00F426C2" w:rsidP="00F426C2">
            <w:pPr>
              <w:pStyle w:val="TableParagraph"/>
              <w:numPr>
                <w:ilvl w:val="0"/>
                <w:numId w:val="117"/>
              </w:numPr>
              <w:tabs>
                <w:tab w:val="left" w:pos="413"/>
              </w:tabs>
              <w:spacing w:before="48"/>
              <w:rPr>
                <w:sz w:val="18"/>
              </w:rPr>
            </w:pPr>
            <w:r>
              <w:rPr>
                <w:spacing w:val="-7"/>
                <w:sz w:val="18"/>
              </w:rPr>
              <w:t>工量具与零件混放、或摆放凌乱，每次每处扣</w:t>
            </w:r>
            <w:r>
              <w:rPr>
                <w:spacing w:val="-7"/>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17"/>
              </w:numPr>
              <w:tabs>
                <w:tab w:val="left" w:pos="413"/>
              </w:tabs>
              <w:spacing w:before="5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17"/>
              </w:numPr>
              <w:tabs>
                <w:tab w:val="left" w:pos="413"/>
              </w:tabs>
              <w:spacing w:before="48"/>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17"/>
              </w:numPr>
              <w:tabs>
                <w:tab w:val="left" w:pos="413"/>
              </w:tabs>
              <w:spacing w:before="48"/>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3"/>
                <w:sz w:val="18"/>
              </w:rPr>
              <w:t xml:space="preserve"> </w:t>
            </w:r>
            <w:r>
              <w:rPr>
                <w:sz w:val="18"/>
              </w:rPr>
              <w:t>分</w:t>
            </w:r>
          </w:p>
          <w:p w:rsidR="004A4DEF" w:rsidRDefault="00F426C2" w:rsidP="00F426C2">
            <w:pPr>
              <w:pStyle w:val="TableParagraph"/>
              <w:numPr>
                <w:ilvl w:val="0"/>
                <w:numId w:val="117"/>
              </w:numPr>
              <w:tabs>
                <w:tab w:val="left" w:pos="413"/>
              </w:tabs>
              <w:spacing w:before="53" w:line="213" w:lineRule="exact"/>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tc>
      </w:tr>
      <w:tr w:rsidR="004A4DEF">
        <w:trPr>
          <w:trHeight w:val="340"/>
        </w:trPr>
        <w:tc>
          <w:tcPr>
            <w:tcW w:w="648" w:type="dxa"/>
          </w:tcPr>
          <w:p w:rsidR="004A4DEF" w:rsidRDefault="00F426C2">
            <w:pPr>
              <w:pStyle w:val="TableParagraph"/>
              <w:spacing w:before="16" w:line="304" w:lineRule="exact"/>
              <w:ind w:left="89" w:right="85"/>
              <w:jc w:val="center"/>
              <w:rPr>
                <w:rFonts w:ascii="微软雅黑" w:eastAsia="微软雅黑"/>
                <w:b/>
                <w:sz w:val="18"/>
              </w:rPr>
            </w:pPr>
            <w:r>
              <w:rPr>
                <w:rFonts w:ascii="微软雅黑" w:eastAsia="微软雅黑" w:hint="eastAsia"/>
                <w:b/>
                <w:sz w:val="18"/>
              </w:rPr>
              <w:t>序号</w:t>
            </w:r>
          </w:p>
        </w:tc>
        <w:tc>
          <w:tcPr>
            <w:tcW w:w="1618" w:type="dxa"/>
          </w:tcPr>
          <w:p w:rsidR="004A4DEF" w:rsidRDefault="00F426C2">
            <w:pPr>
              <w:pStyle w:val="TableParagraph"/>
              <w:spacing w:before="16" w:line="304" w:lineRule="exact"/>
              <w:ind w:left="153" w:right="149"/>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304" w:lineRule="exact"/>
              <w:ind w:right="161"/>
              <w:jc w:val="right"/>
              <w:rPr>
                <w:rFonts w:ascii="微软雅黑" w:eastAsia="微软雅黑"/>
                <w:b/>
                <w:sz w:val="18"/>
              </w:rPr>
            </w:pPr>
            <w:r>
              <w:rPr>
                <w:rFonts w:ascii="微软雅黑" w:eastAsia="微软雅黑" w:hint="eastAsia"/>
                <w:b/>
                <w:sz w:val="18"/>
              </w:rPr>
              <w:t>配分</w:t>
            </w:r>
          </w:p>
        </w:tc>
        <w:tc>
          <w:tcPr>
            <w:tcW w:w="5376" w:type="dxa"/>
          </w:tcPr>
          <w:p w:rsidR="004A4DEF" w:rsidRDefault="00F426C2">
            <w:pPr>
              <w:pStyle w:val="TableParagraph"/>
              <w:spacing w:before="16" w:line="304" w:lineRule="exact"/>
              <w:ind w:left="1151"/>
              <w:rPr>
                <w:rFonts w:ascii="微软雅黑" w:eastAsia="微软雅黑"/>
                <w:b/>
                <w:sz w:val="18"/>
              </w:rPr>
            </w:pPr>
            <w:r>
              <w:rPr>
                <w:rFonts w:ascii="微软雅黑" w:eastAsia="微软雅黑" w:hint="eastAsia"/>
                <w:b/>
                <w:sz w:val="18"/>
              </w:rPr>
              <w:t>扣分标准（每项累计扣分不超过配分）</w:t>
            </w:r>
          </w:p>
        </w:tc>
      </w:tr>
      <w:tr w:rsidR="004A4DEF">
        <w:trPr>
          <w:trHeight w:val="561"/>
        </w:trPr>
        <w:tc>
          <w:tcPr>
            <w:tcW w:w="648" w:type="dxa"/>
          </w:tcPr>
          <w:p w:rsidR="004A4DEF" w:rsidRDefault="004A4DEF">
            <w:pPr>
              <w:pStyle w:val="TableParagraph"/>
              <w:rPr>
                <w:rFonts w:ascii="Times New Roman"/>
                <w:sz w:val="18"/>
              </w:rPr>
            </w:pPr>
          </w:p>
        </w:tc>
        <w:tc>
          <w:tcPr>
            <w:tcW w:w="1618" w:type="dxa"/>
          </w:tcPr>
          <w:p w:rsidR="004A4DEF" w:rsidRDefault="004A4DEF">
            <w:pPr>
              <w:pStyle w:val="TableParagraph"/>
              <w:rPr>
                <w:rFonts w:ascii="Times New Roman"/>
                <w:sz w:val="18"/>
              </w:rPr>
            </w:pPr>
          </w:p>
        </w:tc>
        <w:tc>
          <w:tcPr>
            <w:tcW w:w="720" w:type="dxa"/>
          </w:tcPr>
          <w:p w:rsidR="004A4DEF" w:rsidRDefault="004A4DEF">
            <w:pPr>
              <w:pStyle w:val="TableParagraph"/>
              <w:rPr>
                <w:rFonts w:ascii="Times New Roman"/>
                <w:sz w:val="18"/>
              </w:rPr>
            </w:pPr>
          </w:p>
        </w:tc>
        <w:tc>
          <w:tcPr>
            <w:tcW w:w="5376" w:type="dxa"/>
          </w:tcPr>
          <w:p w:rsidR="004A4DEF" w:rsidRDefault="00F426C2" w:rsidP="00F426C2">
            <w:pPr>
              <w:pStyle w:val="TableParagraph"/>
              <w:numPr>
                <w:ilvl w:val="0"/>
                <w:numId w:val="118"/>
              </w:numPr>
              <w:tabs>
                <w:tab w:val="left" w:pos="413"/>
              </w:tabs>
              <w:spacing w:before="4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18"/>
              </w:numPr>
              <w:tabs>
                <w:tab w:val="left" w:pos="413"/>
              </w:tabs>
              <w:spacing w:before="48" w:line="217" w:lineRule="exact"/>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648" w:type="dxa"/>
          </w:tcPr>
          <w:p w:rsidR="004A4DEF" w:rsidRDefault="00F426C2">
            <w:pPr>
              <w:pStyle w:val="TableParagraph"/>
              <w:spacing w:before="74"/>
              <w:jc w:val="center"/>
              <w:rPr>
                <w:sz w:val="18"/>
              </w:rPr>
            </w:pPr>
            <w:r>
              <w:rPr>
                <w:w w:val="101"/>
                <w:sz w:val="18"/>
              </w:rPr>
              <w:t>7</w:t>
            </w:r>
          </w:p>
        </w:tc>
        <w:tc>
          <w:tcPr>
            <w:tcW w:w="1618" w:type="dxa"/>
          </w:tcPr>
          <w:p w:rsidR="004A4DEF" w:rsidRDefault="00F426C2">
            <w:pPr>
              <w:pStyle w:val="TableParagraph"/>
              <w:spacing w:before="74"/>
              <w:ind w:left="153" w:right="149"/>
              <w:jc w:val="center"/>
              <w:rPr>
                <w:sz w:val="18"/>
              </w:rPr>
            </w:pPr>
            <w:r>
              <w:rPr>
                <w:sz w:val="18"/>
              </w:rPr>
              <w:t>合计</w:t>
            </w:r>
          </w:p>
        </w:tc>
        <w:tc>
          <w:tcPr>
            <w:tcW w:w="720" w:type="dxa"/>
          </w:tcPr>
          <w:p w:rsidR="004A4DEF" w:rsidRDefault="00F426C2">
            <w:pPr>
              <w:pStyle w:val="TableParagraph"/>
              <w:spacing w:before="74"/>
              <w:ind w:right="209"/>
              <w:jc w:val="right"/>
              <w:rPr>
                <w:sz w:val="18"/>
              </w:rPr>
            </w:pPr>
            <w:r>
              <w:rPr>
                <w:sz w:val="18"/>
              </w:rPr>
              <w:t>100</w:t>
            </w:r>
          </w:p>
        </w:tc>
        <w:tc>
          <w:tcPr>
            <w:tcW w:w="5376"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F426C2">
      <w:r>
        <w:br w:type="page"/>
      </w:r>
    </w:p>
    <w:p w:rsidR="004A4DEF" w:rsidRDefault="00F426C2">
      <w:pPr>
        <w:pStyle w:val="a3"/>
        <w:spacing w:after="56"/>
        <w:ind w:left="3468"/>
      </w:pPr>
      <w:r>
        <w:lastRenderedPageBreak/>
        <w:t>《冷却水管检查与更换》操作工单</w:t>
      </w:r>
    </w:p>
    <w:tbl>
      <w:tblPr>
        <w:tblStyle w:val="TableNormal"/>
        <w:tblW w:w="852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7"/>
        <w:gridCol w:w="2932"/>
        <w:gridCol w:w="1391"/>
        <w:gridCol w:w="3239"/>
      </w:tblGrid>
      <w:tr w:rsidR="004A4DEF">
        <w:trPr>
          <w:trHeight w:val="282"/>
        </w:trPr>
        <w:tc>
          <w:tcPr>
            <w:tcW w:w="959" w:type="dxa"/>
            <w:gridSpan w:val="2"/>
          </w:tcPr>
          <w:p w:rsidR="004A4DEF" w:rsidRDefault="00F426C2">
            <w:pPr>
              <w:pStyle w:val="TableParagraph"/>
              <w:spacing w:before="45" w:line="217" w:lineRule="exact"/>
              <w:ind w:left="302"/>
              <w:rPr>
                <w:sz w:val="18"/>
              </w:rPr>
            </w:pPr>
            <w:r>
              <w:rPr>
                <w:sz w:val="18"/>
              </w:rPr>
              <w:t>车型</w:t>
            </w:r>
          </w:p>
        </w:tc>
        <w:tc>
          <w:tcPr>
            <w:tcW w:w="2932" w:type="dxa"/>
          </w:tcPr>
          <w:p w:rsidR="004A4DEF" w:rsidRDefault="004A4DEF">
            <w:pPr>
              <w:pStyle w:val="TableParagraph"/>
              <w:rPr>
                <w:rFonts w:ascii="Times New Roman"/>
                <w:sz w:val="18"/>
              </w:rPr>
            </w:pPr>
          </w:p>
        </w:tc>
        <w:tc>
          <w:tcPr>
            <w:tcW w:w="1391" w:type="dxa"/>
          </w:tcPr>
          <w:p w:rsidR="004A4DEF" w:rsidRDefault="00F426C2">
            <w:pPr>
              <w:pStyle w:val="TableParagraph"/>
              <w:spacing w:before="45" w:line="217" w:lineRule="exact"/>
              <w:ind w:left="246"/>
              <w:rPr>
                <w:sz w:val="18"/>
              </w:rPr>
            </w:pPr>
            <w:r>
              <w:rPr>
                <w:sz w:val="18"/>
              </w:rPr>
              <w:t>发动机型号</w:t>
            </w:r>
          </w:p>
        </w:tc>
        <w:tc>
          <w:tcPr>
            <w:tcW w:w="3239" w:type="dxa"/>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78"/>
        </w:trPr>
        <w:tc>
          <w:tcPr>
            <w:tcW w:w="3891" w:type="dxa"/>
            <w:gridSpan w:val="3"/>
          </w:tcPr>
          <w:p w:rsidR="004A4DEF" w:rsidRDefault="004A4DEF">
            <w:pPr>
              <w:pStyle w:val="TableParagraph"/>
              <w:rPr>
                <w:rFonts w:ascii="Times New Roman"/>
                <w:sz w:val="18"/>
              </w:rPr>
            </w:pPr>
          </w:p>
        </w:tc>
        <w:tc>
          <w:tcPr>
            <w:tcW w:w="4630" w:type="dxa"/>
            <w:gridSpan w:val="2"/>
          </w:tcPr>
          <w:p w:rsidR="004A4DEF" w:rsidRDefault="00F426C2">
            <w:pPr>
              <w:pStyle w:val="TableParagraph"/>
              <w:spacing w:before="45" w:line="213" w:lineRule="exact"/>
              <w:ind w:left="1937" w:right="1922"/>
              <w:jc w:val="center"/>
              <w:rPr>
                <w:sz w:val="18"/>
              </w:rPr>
            </w:pPr>
            <w:r>
              <w:rPr>
                <w:sz w:val="18"/>
              </w:rPr>
              <w:t>情况记录</w:t>
            </w:r>
          </w:p>
        </w:tc>
      </w:tr>
      <w:tr w:rsidR="004A4DEF">
        <w:trPr>
          <w:trHeight w:val="282"/>
        </w:trPr>
        <w:tc>
          <w:tcPr>
            <w:tcW w:w="3891" w:type="dxa"/>
            <w:gridSpan w:val="3"/>
          </w:tcPr>
          <w:p w:rsidR="004A4DEF" w:rsidRDefault="00F426C2">
            <w:pPr>
              <w:pStyle w:val="TableParagraph"/>
              <w:spacing w:before="45" w:line="217" w:lineRule="exact"/>
              <w:ind w:left="110"/>
              <w:rPr>
                <w:sz w:val="18"/>
              </w:rPr>
            </w:pPr>
            <w:r>
              <w:rPr>
                <w:sz w:val="18"/>
              </w:rPr>
              <w:t>（</w:t>
            </w:r>
            <w:r>
              <w:rPr>
                <w:sz w:val="18"/>
              </w:rPr>
              <w:t>1</w:t>
            </w:r>
            <w:r>
              <w:rPr>
                <w:sz w:val="18"/>
              </w:rPr>
              <w:t>）工量具及仪器设备准备</w:t>
            </w:r>
          </w:p>
        </w:tc>
        <w:tc>
          <w:tcPr>
            <w:tcW w:w="4630" w:type="dxa"/>
            <w:gridSpan w:val="2"/>
          </w:tcPr>
          <w:p w:rsidR="004A4DEF" w:rsidRDefault="004A4DEF">
            <w:pPr>
              <w:pStyle w:val="TableParagraph"/>
              <w:rPr>
                <w:rFonts w:ascii="Times New Roman"/>
                <w:sz w:val="18"/>
              </w:rPr>
            </w:pPr>
          </w:p>
        </w:tc>
      </w:tr>
      <w:tr w:rsidR="004A4DEF">
        <w:trPr>
          <w:trHeight w:val="278"/>
        </w:trPr>
        <w:tc>
          <w:tcPr>
            <w:tcW w:w="3891"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630" w:type="dxa"/>
            <w:gridSpan w:val="2"/>
          </w:tcPr>
          <w:p w:rsidR="004A4DEF" w:rsidRDefault="004A4DEF">
            <w:pPr>
              <w:pStyle w:val="TableParagraph"/>
              <w:rPr>
                <w:rFonts w:ascii="Times New Roman"/>
                <w:sz w:val="18"/>
              </w:rPr>
            </w:pPr>
          </w:p>
        </w:tc>
      </w:tr>
      <w:tr w:rsidR="004A4DEF">
        <w:trPr>
          <w:trHeight w:val="282"/>
        </w:trPr>
        <w:tc>
          <w:tcPr>
            <w:tcW w:w="3891" w:type="dxa"/>
            <w:gridSpan w:val="3"/>
          </w:tcPr>
          <w:p w:rsidR="004A4DEF" w:rsidRDefault="00F426C2">
            <w:pPr>
              <w:pStyle w:val="TableParagraph"/>
              <w:spacing w:before="45" w:line="217" w:lineRule="exact"/>
              <w:ind w:left="110"/>
              <w:rPr>
                <w:sz w:val="18"/>
              </w:rPr>
            </w:pPr>
            <w:r>
              <w:rPr>
                <w:sz w:val="18"/>
              </w:rPr>
              <w:t>（</w:t>
            </w:r>
            <w:r>
              <w:rPr>
                <w:sz w:val="18"/>
              </w:rPr>
              <w:t>3</w:t>
            </w:r>
            <w:r>
              <w:rPr>
                <w:sz w:val="18"/>
              </w:rPr>
              <w:t>）冷却液排放桶装备</w:t>
            </w:r>
          </w:p>
        </w:tc>
        <w:tc>
          <w:tcPr>
            <w:tcW w:w="4630" w:type="dxa"/>
            <w:gridSpan w:val="2"/>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二、冷却水管的检查</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检查上、下水管是否老化、裂纹、泄漏</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50" w:line="213" w:lineRule="exact"/>
              <w:ind w:left="105"/>
              <w:rPr>
                <w:sz w:val="18"/>
              </w:rPr>
            </w:pPr>
            <w:r>
              <w:rPr>
                <w:sz w:val="18"/>
              </w:rPr>
              <w:t>检查暖水管是否老化、裂纹、泄漏</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检查节气门体旁通水管是否老化、裂纹、泄漏</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检查金属水管是否锈蚀、泄漏</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三、冷却水管的拆卸</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排放冷却液</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拆卸上、下水管</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拆卸暖水管</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拆卸旁通水管</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三、冷却水管的安装</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安装上、下水管</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安装暖水管</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安装旁通水管</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50" w:line="213" w:lineRule="exact"/>
              <w:ind w:left="105"/>
              <w:rPr>
                <w:sz w:val="18"/>
              </w:rPr>
            </w:pPr>
            <w:r>
              <w:rPr>
                <w:sz w:val="18"/>
              </w:rPr>
              <w:t>加注冷却液</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四、维修标准</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tabs>
                <w:tab w:val="left" w:pos="3436"/>
              </w:tabs>
              <w:spacing w:before="45" w:line="217" w:lineRule="exact"/>
              <w:ind w:left="105"/>
              <w:rPr>
                <w:sz w:val="18"/>
              </w:rPr>
            </w:pPr>
            <w:r>
              <w:rPr>
                <w:sz w:val="18"/>
              </w:rPr>
              <w:t>卡</w:t>
            </w:r>
            <w:r>
              <w:rPr>
                <w:spacing w:val="-5"/>
                <w:sz w:val="18"/>
              </w:rPr>
              <w:t>箍</w:t>
            </w:r>
            <w:r>
              <w:rPr>
                <w:sz w:val="18"/>
              </w:rPr>
              <w:t>安</w:t>
            </w:r>
            <w:r>
              <w:rPr>
                <w:spacing w:val="-5"/>
                <w:sz w:val="18"/>
              </w:rPr>
              <w:t>装</w:t>
            </w:r>
            <w:r>
              <w:rPr>
                <w:sz w:val="18"/>
              </w:rPr>
              <w:t>位</w:t>
            </w:r>
            <w:r>
              <w:rPr>
                <w:spacing w:val="-5"/>
                <w:sz w:val="18"/>
              </w:rPr>
              <w:t>置</w:t>
            </w:r>
            <w:r>
              <w:rPr>
                <w:sz w:val="18"/>
              </w:rPr>
              <w:t>为：</w:t>
            </w:r>
            <w:r>
              <w:rPr>
                <w:sz w:val="18"/>
                <w:u w:val="single"/>
              </w:rPr>
              <w:t xml:space="preserve"> </w:t>
            </w:r>
            <w:r>
              <w:rPr>
                <w:sz w:val="18"/>
                <w:u w:val="single"/>
              </w:rPr>
              <w:tab/>
            </w:r>
            <w:r>
              <w:rPr>
                <w:sz w:val="18"/>
              </w:rPr>
              <w:t>。</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tabs>
                <w:tab w:val="left" w:pos="3796"/>
              </w:tabs>
              <w:spacing w:before="45" w:line="213" w:lineRule="exact"/>
              <w:ind w:left="105"/>
              <w:rPr>
                <w:sz w:val="18"/>
              </w:rPr>
            </w:pPr>
            <w:r>
              <w:rPr>
                <w:sz w:val="18"/>
              </w:rPr>
              <w:t>卡</w:t>
            </w:r>
            <w:r>
              <w:rPr>
                <w:spacing w:val="-5"/>
                <w:sz w:val="18"/>
              </w:rPr>
              <w:t>箍</w:t>
            </w:r>
            <w:r>
              <w:rPr>
                <w:sz w:val="18"/>
              </w:rPr>
              <w:t>安</w:t>
            </w:r>
            <w:r>
              <w:rPr>
                <w:spacing w:val="-5"/>
                <w:sz w:val="18"/>
              </w:rPr>
              <w:t>装</w:t>
            </w:r>
            <w:r>
              <w:rPr>
                <w:sz w:val="18"/>
              </w:rPr>
              <w:t>使</w:t>
            </w:r>
            <w:r>
              <w:rPr>
                <w:spacing w:val="-5"/>
                <w:sz w:val="18"/>
              </w:rPr>
              <w:t>用</w:t>
            </w:r>
            <w:r>
              <w:rPr>
                <w:sz w:val="18"/>
              </w:rPr>
              <w:t>工</w:t>
            </w:r>
            <w:r>
              <w:rPr>
                <w:spacing w:val="-5"/>
                <w:sz w:val="18"/>
              </w:rPr>
              <w:t>具</w:t>
            </w:r>
            <w:r>
              <w:rPr>
                <w:sz w:val="18"/>
              </w:rPr>
              <w:t>为：</w:t>
            </w:r>
            <w:r>
              <w:rPr>
                <w:sz w:val="18"/>
                <w:u w:val="single"/>
              </w:rPr>
              <w:t xml:space="preserve"> </w:t>
            </w:r>
            <w:r>
              <w:rPr>
                <w:sz w:val="18"/>
                <w:u w:val="single"/>
              </w:rPr>
              <w:tab/>
            </w:r>
            <w:r>
              <w:rPr>
                <w:sz w:val="18"/>
              </w:rPr>
              <w:t>。</w:t>
            </w:r>
          </w:p>
        </w:tc>
      </w:tr>
    </w:tbl>
    <w:p w:rsidR="004A4DEF" w:rsidRDefault="004A4DEF">
      <w:pPr>
        <w:pStyle w:val="a3"/>
        <w:rPr>
          <w:sz w:val="20"/>
        </w:rPr>
      </w:pPr>
    </w:p>
    <w:p w:rsidR="004A4DEF" w:rsidRDefault="004A4DEF">
      <w:pPr>
        <w:pStyle w:val="a3"/>
        <w:spacing w:before="3"/>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1"/>
        <w:ind w:left="1102"/>
      </w:pPr>
      <w:r>
        <w:rPr>
          <w:rFonts w:asciiTheme="minorEastAsia" w:eastAsiaTheme="minorEastAsia" w:hAnsiTheme="minorEastAsia" w:cs="Times New Roman" w:hint="eastAsia"/>
          <w:sz w:val="24"/>
          <w:szCs w:val="24"/>
        </w:rPr>
        <w:lastRenderedPageBreak/>
        <w:t>1-16</w:t>
      </w:r>
      <w:r>
        <w:rPr>
          <w:rFonts w:asciiTheme="minorEastAsia" w:eastAsiaTheme="minorEastAsia" w:hAnsiTheme="minorEastAsia"/>
          <w:sz w:val="24"/>
          <w:szCs w:val="24"/>
        </w:rPr>
        <w:t>：</w:t>
      </w:r>
      <w:r>
        <w:t>火花塞拆装与检查</w:t>
      </w:r>
    </w:p>
    <w:p w:rsidR="004A4DEF" w:rsidRDefault="00F426C2" w:rsidP="00F426C2">
      <w:pPr>
        <w:pStyle w:val="a3"/>
        <w:numPr>
          <w:ilvl w:val="0"/>
          <w:numId w:val="119"/>
        </w:numPr>
        <w:spacing w:before="124" w:line="348" w:lineRule="auto"/>
        <w:ind w:left="680" w:right="633" w:firstLine="422"/>
        <w:jc w:val="both"/>
        <w:rPr>
          <w:spacing w:val="-7"/>
        </w:rPr>
      </w:pPr>
      <w:r>
        <w:rPr>
          <w:rFonts w:hint="eastAsia"/>
          <w:spacing w:val="-9"/>
        </w:rPr>
        <w:t>任务描述：</w:t>
      </w:r>
      <w:r>
        <w:rPr>
          <w:spacing w:val="-9"/>
        </w:rPr>
        <w:t>该题为重点考核学生检查、更换火花塞以及了解火花塞的相关知识，请按照维修手册技</w:t>
      </w:r>
      <w:r>
        <w:rPr>
          <w:spacing w:val="-10"/>
        </w:rPr>
        <w:t>术要求从发动机台架或实车上拆卸火花塞，检查完毕后对火花塞进行清洁，并按照该发动机</w:t>
      </w:r>
      <w:r>
        <w:rPr>
          <w:spacing w:val="-7"/>
        </w:rPr>
        <w:t>维修手册数据和标准进行安装。</w:t>
      </w:r>
    </w:p>
    <w:p w:rsidR="004A4DEF" w:rsidRDefault="00F426C2" w:rsidP="00F426C2">
      <w:pPr>
        <w:pStyle w:val="a3"/>
        <w:numPr>
          <w:ilvl w:val="0"/>
          <w:numId w:val="119"/>
        </w:numPr>
        <w:spacing w:before="124" w:line="348" w:lineRule="auto"/>
        <w:ind w:left="680" w:right="633" w:firstLine="422"/>
        <w:jc w:val="both"/>
      </w:pPr>
      <w:r>
        <w:rPr>
          <w:rFonts w:hint="eastAsia"/>
          <w:spacing w:val="-7"/>
        </w:rPr>
        <w:t>实施条件：</w:t>
      </w:r>
    </w:p>
    <w:p w:rsidR="004A4DEF" w:rsidRDefault="00F426C2" w:rsidP="00F426C2">
      <w:pPr>
        <w:pStyle w:val="a3"/>
        <w:numPr>
          <w:ilvl w:val="0"/>
          <w:numId w:val="119"/>
        </w:numPr>
        <w:spacing w:before="124" w:line="348" w:lineRule="auto"/>
        <w:ind w:left="680" w:right="633" w:firstLine="422"/>
        <w:jc w:val="both"/>
      </w:pPr>
      <w:r>
        <w:rPr>
          <w:spacing w:val="-7"/>
        </w:rPr>
        <w:t>考核时限</w:t>
      </w:r>
      <w:r>
        <w:rPr>
          <w:rFonts w:hint="eastAsia"/>
          <w:spacing w:val="-7"/>
        </w:rPr>
        <w:t>：</w:t>
      </w:r>
      <w:r>
        <w:rPr>
          <w:rFonts w:ascii="Times New Roman" w:eastAsia="Times New Roman"/>
        </w:rPr>
        <w:t xml:space="preserve">30 </w:t>
      </w:r>
      <w:r>
        <w:rPr>
          <w:spacing w:val="-2"/>
        </w:rPr>
        <w:t>分钟。</w:t>
      </w:r>
    </w:p>
    <w:p w:rsidR="004A4DEF" w:rsidRDefault="00F426C2" w:rsidP="00F426C2">
      <w:pPr>
        <w:pStyle w:val="a3"/>
        <w:numPr>
          <w:ilvl w:val="0"/>
          <w:numId w:val="119"/>
        </w:numPr>
        <w:spacing w:before="124" w:line="348" w:lineRule="auto"/>
        <w:ind w:left="680" w:right="633" w:firstLine="422"/>
        <w:jc w:val="both"/>
      </w:pPr>
      <w:r>
        <w:rPr>
          <w:rFonts w:hint="eastAsia"/>
          <w:spacing w:val="-2"/>
        </w:rPr>
        <w:t>评分细则及操作工单：</w:t>
      </w:r>
    </w:p>
    <w:p w:rsidR="004A4DEF" w:rsidRDefault="00F426C2">
      <w:r>
        <w:br w:type="page"/>
      </w:r>
    </w:p>
    <w:p w:rsidR="004A4DEF" w:rsidRDefault="00F426C2">
      <w:pPr>
        <w:pStyle w:val="a3"/>
        <w:spacing w:line="265" w:lineRule="exact"/>
        <w:ind w:left="3521"/>
      </w:pPr>
      <w:r>
        <w:lastRenderedPageBreak/>
        <w:t>《</w:t>
      </w:r>
      <w:r>
        <w:t xml:space="preserve"> </w:t>
      </w:r>
      <w:r>
        <w:t>火花塞拆装与检查》评分标准</w:t>
      </w:r>
    </w:p>
    <w:p w:rsidR="004A4DEF" w:rsidRDefault="004A4DEF">
      <w:pPr>
        <w:pStyle w:val="a3"/>
        <w:spacing w:before="10"/>
        <w:rPr>
          <w:sz w:val="4"/>
        </w:rPr>
      </w:pPr>
    </w:p>
    <w:tbl>
      <w:tblPr>
        <w:tblStyle w:val="TableNormal"/>
        <w:tblW w:w="8332" w:type="dxa"/>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766"/>
        <w:gridCol w:w="643"/>
        <w:gridCol w:w="5203"/>
      </w:tblGrid>
      <w:tr w:rsidR="004A4DEF">
        <w:trPr>
          <w:trHeight w:val="340"/>
        </w:trPr>
        <w:tc>
          <w:tcPr>
            <w:tcW w:w="720" w:type="dxa"/>
          </w:tcPr>
          <w:p w:rsidR="004A4DEF" w:rsidRDefault="00F426C2">
            <w:pPr>
              <w:pStyle w:val="TableParagraph"/>
              <w:spacing w:before="16" w:line="304" w:lineRule="exact"/>
              <w:ind w:left="150" w:right="131"/>
              <w:jc w:val="center"/>
              <w:rPr>
                <w:rFonts w:ascii="微软雅黑" w:eastAsia="微软雅黑"/>
                <w:b/>
                <w:sz w:val="18"/>
              </w:rPr>
            </w:pPr>
            <w:r>
              <w:rPr>
                <w:rFonts w:ascii="微软雅黑" w:eastAsia="微软雅黑" w:hint="eastAsia"/>
                <w:b/>
                <w:sz w:val="18"/>
              </w:rPr>
              <w:t>序号</w:t>
            </w:r>
          </w:p>
        </w:tc>
        <w:tc>
          <w:tcPr>
            <w:tcW w:w="1766" w:type="dxa"/>
          </w:tcPr>
          <w:p w:rsidR="004A4DEF" w:rsidRDefault="00F426C2">
            <w:pPr>
              <w:pStyle w:val="TableParagraph"/>
              <w:spacing w:before="16" w:line="304" w:lineRule="exact"/>
              <w:ind w:left="145" w:right="126"/>
              <w:jc w:val="center"/>
              <w:rPr>
                <w:rFonts w:ascii="微软雅黑" w:eastAsia="微软雅黑"/>
                <w:b/>
                <w:sz w:val="18"/>
              </w:rPr>
            </w:pPr>
            <w:r>
              <w:rPr>
                <w:rFonts w:ascii="微软雅黑" w:eastAsia="微软雅黑" w:hint="eastAsia"/>
                <w:b/>
                <w:sz w:val="18"/>
              </w:rPr>
              <w:t>考核项目</w:t>
            </w:r>
          </w:p>
        </w:tc>
        <w:tc>
          <w:tcPr>
            <w:tcW w:w="643" w:type="dxa"/>
          </w:tcPr>
          <w:p w:rsidR="004A4DEF" w:rsidRDefault="00F426C2">
            <w:pPr>
              <w:pStyle w:val="TableParagraph"/>
              <w:spacing w:before="16" w:line="304" w:lineRule="exact"/>
              <w:ind w:left="89" w:right="79"/>
              <w:jc w:val="center"/>
              <w:rPr>
                <w:rFonts w:ascii="微软雅黑" w:eastAsia="微软雅黑"/>
                <w:b/>
                <w:sz w:val="18"/>
              </w:rPr>
            </w:pPr>
            <w:r>
              <w:rPr>
                <w:rFonts w:ascii="微软雅黑" w:eastAsia="微软雅黑" w:hint="eastAsia"/>
                <w:b/>
                <w:sz w:val="18"/>
              </w:rPr>
              <w:t>配分</w:t>
            </w:r>
          </w:p>
        </w:tc>
        <w:tc>
          <w:tcPr>
            <w:tcW w:w="5203" w:type="dxa"/>
          </w:tcPr>
          <w:p w:rsidR="004A4DEF" w:rsidRDefault="00F426C2">
            <w:pPr>
              <w:pStyle w:val="TableParagraph"/>
              <w:spacing w:before="16" w:line="304" w:lineRule="exact"/>
              <w:ind w:left="1065"/>
              <w:rPr>
                <w:rFonts w:ascii="微软雅黑" w:eastAsia="微软雅黑"/>
                <w:b/>
                <w:sz w:val="18"/>
              </w:rPr>
            </w:pPr>
            <w:r>
              <w:rPr>
                <w:rFonts w:ascii="微软雅黑" w:eastAsia="微软雅黑" w:hint="eastAsia"/>
                <w:b/>
                <w:sz w:val="18"/>
              </w:rPr>
              <w:t>扣分标准（每项累计扣分不超过配分）</w:t>
            </w:r>
          </w:p>
        </w:tc>
      </w:tr>
      <w:tr w:rsidR="004A4DEF">
        <w:trPr>
          <w:trHeight w:val="556"/>
        </w:trPr>
        <w:tc>
          <w:tcPr>
            <w:tcW w:w="720"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1</w:t>
            </w:r>
          </w:p>
        </w:tc>
        <w:tc>
          <w:tcPr>
            <w:tcW w:w="1766" w:type="dxa"/>
          </w:tcPr>
          <w:p w:rsidR="004A4DEF" w:rsidRDefault="004A4DEF">
            <w:pPr>
              <w:pStyle w:val="TableParagraph"/>
              <w:spacing w:before="5"/>
              <w:rPr>
                <w:sz w:val="14"/>
              </w:rPr>
            </w:pPr>
          </w:p>
          <w:p w:rsidR="004A4DEF" w:rsidRDefault="00F426C2">
            <w:pPr>
              <w:pStyle w:val="TableParagraph"/>
              <w:ind w:left="145" w:right="126"/>
              <w:jc w:val="center"/>
              <w:rPr>
                <w:sz w:val="18"/>
              </w:rPr>
            </w:pPr>
            <w:r>
              <w:rPr>
                <w:sz w:val="18"/>
              </w:rPr>
              <w:t>安全文明否决</w:t>
            </w:r>
          </w:p>
        </w:tc>
        <w:tc>
          <w:tcPr>
            <w:tcW w:w="643" w:type="dxa"/>
          </w:tcPr>
          <w:p w:rsidR="004A4DEF" w:rsidRDefault="004A4DEF">
            <w:pPr>
              <w:pStyle w:val="TableParagraph"/>
              <w:rPr>
                <w:rFonts w:ascii="Times New Roman"/>
                <w:sz w:val="18"/>
              </w:rPr>
            </w:pPr>
          </w:p>
        </w:tc>
        <w:tc>
          <w:tcPr>
            <w:tcW w:w="5203" w:type="dxa"/>
          </w:tcPr>
          <w:p w:rsidR="004A4DEF" w:rsidRDefault="00F426C2">
            <w:pPr>
              <w:pStyle w:val="TableParagraph"/>
              <w:spacing w:before="3" w:line="278" w:lineRule="exact"/>
              <w:ind w:left="105" w:right="1"/>
              <w:rPr>
                <w:sz w:val="18"/>
              </w:rPr>
            </w:pPr>
            <w:r>
              <w:rPr>
                <w:spacing w:val="-15"/>
                <w:sz w:val="18"/>
              </w:rPr>
              <w:t>造成人身、设备重大事故，或恶意顶撞考官、严重扰乱考场秩序，</w:t>
            </w:r>
            <w:r>
              <w:rPr>
                <w:spacing w:val="-15"/>
                <w:sz w:val="18"/>
              </w:rPr>
              <w:t xml:space="preserve"> </w:t>
            </w:r>
            <w:r>
              <w:rPr>
                <w:spacing w:val="-9"/>
                <w:sz w:val="18"/>
              </w:rPr>
              <w:t>立即终止考试，此题计</w:t>
            </w:r>
            <w:r>
              <w:rPr>
                <w:spacing w:val="-9"/>
                <w:sz w:val="18"/>
              </w:rPr>
              <w:t xml:space="preserve"> </w:t>
            </w:r>
            <w:r>
              <w:rPr>
                <w:rFonts w:ascii="Times New Roman" w:eastAsia="Times New Roman"/>
                <w:sz w:val="18"/>
              </w:rPr>
              <w:t xml:space="preserve">0 </w:t>
            </w:r>
            <w:r>
              <w:rPr>
                <w:sz w:val="18"/>
              </w:rPr>
              <w:t>分</w:t>
            </w:r>
          </w:p>
        </w:tc>
      </w:tr>
      <w:tr w:rsidR="004A4DEF">
        <w:trPr>
          <w:trHeight w:val="769"/>
        </w:trPr>
        <w:tc>
          <w:tcPr>
            <w:tcW w:w="720" w:type="dxa"/>
          </w:tcPr>
          <w:p w:rsidR="004A4DEF" w:rsidRDefault="004A4DEF">
            <w:pPr>
              <w:pStyle w:val="TableParagraph"/>
              <w:spacing w:before="10"/>
            </w:pPr>
          </w:p>
          <w:p w:rsidR="004A4DEF" w:rsidRDefault="00F426C2">
            <w:pPr>
              <w:pStyle w:val="TableParagraph"/>
              <w:ind w:left="14"/>
              <w:jc w:val="center"/>
              <w:rPr>
                <w:sz w:val="18"/>
              </w:rPr>
            </w:pPr>
            <w:r>
              <w:rPr>
                <w:w w:val="101"/>
                <w:sz w:val="18"/>
              </w:rPr>
              <w:t>2</w:t>
            </w:r>
          </w:p>
        </w:tc>
        <w:tc>
          <w:tcPr>
            <w:tcW w:w="1766" w:type="dxa"/>
          </w:tcPr>
          <w:p w:rsidR="004A4DEF" w:rsidRDefault="004A4DEF">
            <w:pPr>
              <w:pStyle w:val="TableParagraph"/>
              <w:spacing w:before="10"/>
            </w:pPr>
          </w:p>
          <w:p w:rsidR="004A4DEF" w:rsidRDefault="00F426C2">
            <w:pPr>
              <w:pStyle w:val="TableParagraph"/>
              <w:ind w:left="145" w:right="131"/>
              <w:jc w:val="center"/>
              <w:rPr>
                <w:sz w:val="18"/>
              </w:rPr>
            </w:pPr>
            <w:r>
              <w:rPr>
                <w:sz w:val="18"/>
              </w:rPr>
              <w:t>工具及设备的准备</w:t>
            </w:r>
          </w:p>
        </w:tc>
        <w:tc>
          <w:tcPr>
            <w:tcW w:w="643" w:type="dxa"/>
          </w:tcPr>
          <w:p w:rsidR="004A4DEF" w:rsidRDefault="004A4DEF">
            <w:pPr>
              <w:pStyle w:val="TableParagraph"/>
              <w:spacing w:before="10"/>
            </w:pPr>
          </w:p>
          <w:p w:rsidR="004A4DEF" w:rsidRDefault="00F426C2">
            <w:pPr>
              <w:pStyle w:val="TableParagraph"/>
              <w:ind w:left="5"/>
              <w:jc w:val="center"/>
              <w:rPr>
                <w:sz w:val="18"/>
              </w:rPr>
            </w:pPr>
            <w:r>
              <w:rPr>
                <w:w w:val="101"/>
                <w:sz w:val="18"/>
              </w:rPr>
              <w:t>5</w:t>
            </w:r>
          </w:p>
        </w:tc>
        <w:tc>
          <w:tcPr>
            <w:tcW w:w="5203" w:type="dxa"/>
          </w:tcPr>
          <w:p w:rsidR="004A4DEF" w:rsidRDefault="00F426C2">
            <w:pPr>
              <w:pStyle w:val="TableParagraph"/>
              <w:spacing w:before="153"/>
              <w:ind w:left="105"/>
              <w:rPr>
                <w:sz w:val="18"/>
              </w:rPr>
            </w:pPr>
            <w:r>
              <w:rPr>
                <w:sz w:val="18"/>
              </w:rPr>
              <w:t>未检查工具设备扣</w:t>
            </w:r>
            <w:r>
              <w:rPr>
                <w:sz w:val="18"/>
              </w:rPr>
              <w:t xml:space="preserve">2 </w:t>
            </w:r>
            <w:r>
              <w:rPr>
                <w:sz w:val="18"/>
              </w:rPr>
              <w:t>分</w:t>
            </w:r>
            <w:r>
              <w:rPr>
                <w:sz w:val="18"/>
              </w:rPr>
              <w:t>,</w:t>
            </w:r>
            <w:r>
              <w:rPr>
                <w:sz w:val="18"/>
              </w:rPr>
              <w:t>工具准备错误扣</w:t>
            </w:r>
            <w:r>
              <w:rPr>
                <w:sz w:val="18"/>
              </w:rPr>
              <w:t xml:space="preserve">2 </w:t>
            </w:r>
            <w:r>
              <w:rPr>
                <w:sz w:val="18"/>
              </w:rPr>
              <w:t>分</w:t>
            </w:r>
            <w:r>
              <w:rPr>
                <w:sz w:val="18"/>
              </w:rPr>
              <w:t>,</w:t>
            </w:r>
            <w:r>
              <w:rPr>
                <w:sz w:val="18"/>
              </w:rPr>
              <w:t>工具摆放不整齐扣</w:t>
            </w:r>
          </w:p>
          <w:p w:rsidR="004A4DEF" w:rsidRDefault="00F426C2">
            <w:pPr>
              <w:pStyle w:val="TableParagraph"/>
              <w:spacing w:before="48"/>
              <w:ind w:left="105"/>
              <w:rPr>
                <w:sz w:val="18"/>
              </w:rPr>
            </w:pPr>
            <w:r>
              <w:rPr>
                <w:sz w:val="18"/>
              </w:rPr>
              <w:t xml:space="preserve">1 </w:t>
            </w:r>
            <w:r>
              <w:rPr>
                <w:sz w:val="18"/>
              </w:rPr>
              <w:t>分</w:t>
            </w:r>
          </w:p>
        </w:tc>
      </w:tr>
      <w:tr w:rsidR="004A4DEF">
        <w:trPr>
          <w:trHeight w:val="340"/>
        </w:trPr>
        <w:tc>
          <w:tcPr>
            <w:tcW w:w="720" w:type="dxa"/>
          </w:tcPr>
          <w:p w:rsidR="004A4DEF" w:rsidRDefault="00F426C2">
            <w:pPr>
              <w:pStyle w:val="TableParagraph"/>
              <w:spacing w:before="16" w:line="304" w:lineRule="exact"/>
              <w:ind w:left="150" w:right="131"/>
              <w:jc w:val="center"/>
              <w:rPr>
                <w:rFonts w:ascii="微软雅黑" w:eastAsia="微软雅黑"/>
                <w:b/>
                <w:sz w:val="18"/>
              </w:rPr>
            </w:pPr>
            <w:r>
              <w:rPr>
                <w:rFonts w:ascii="微软雅黑" w:eastAsia="微软雅黑" w:hint="eastAsia"/>
                <w:b/>
                <w:sz w:val="18"/>
              </w:rPr>
              <w:t>序号</w:t>
            </w:r>
          </w:p>
        </w:tc>
        <w:tc>
          <w:tcPr>
            <w:tcW w:w="1766" w:type="dxa"/>
          </w:tcPr>
          <w:p w:rsidR="004A4DEF" w:rsidRDefault="00F426C2">
            <w:pPr>
              <w:pStyle w:val="TableParagraph"/>
              <w:spacing w:before="16" w:line="304" w:lineRule="exact"/>
              <w:ind w:left="145" w:right="126"/>
              <w:jc w:val="center"/>
              <w:rPr>
                <w:rFonts w:ascii="微软雅黑" w:eastAsia="微软雅黑"/>
                <w:b/>
                <w:sz w:val="18"/>
              </w:rPr>
            </w:pPr>
            <w:r>
              <w:rPr>
                <w:rFonts w:ascii="微软雅黑" w:eastAsia="微软雅黑" w:hint="eastAsia"/>
                <w:b/>
                <w:sz w:val="18"/>
              </w:rPr>
              <w:t>考核项目</w:t>
            </w:r>
          </w:p>
        </w:tc>
        <w:tc>
          <w:tcPr>
            <w:tcW w:w="643" w:type="dxa"/>
          </w:tcPr>
          <w:p w:rsidR="004A4DEF" w:rsidRDefault="00F426C2">
            <w:pPr>
              <w:pStyle w:val="TableParagraph"/>
              <w:spacing w:before="16" w:line="304" w:lineRule="exact"/>
              <w:ind w:left="89" w:right="79"/>
              <w:jc w:val="center"/>
              <w:rPr>
                <w:rFonts w:ascii="微软雅黑" w:eastAsia="微软雅黑"/>
                <w:b/>
                <w:sz w:val="18"/>
              </w:rPr>
            </w:pPr>
            <w:r>
              <w:rPr>
                <w:rFonts w:ascii="微软雅黑" w:eastAsia="微软雅黑" w:hint="eastAsia"/>
                <w:b/>
                <w:sz w:val="18"/>
              </w:rPr>
              <w:t>配分</w:t>
            </w:r>
          </w:p>
        </w:tc>
        <w:tc>
          <w:tcPr>
            <w:tcW w:w="5203" w:type="dxa"/>
          </w:tcPr>
          <w:p w:rsidR="004A4DEF" w:rsidRDefault="00F426C2">
            <w:pPr>
              <w:pStyle w:val="TableParagraph"/>
              <w:spacing w:before="16" w:line="304" w:lineRule="exact"/>
              <w:ind w:left="1065"/>
              <w:rPr>
                <w:rFonts w:ascii="微软雅黑" w:eastAsia="微软雅黑"/>
                <w:b/>
                <w:sz w:val="18"/>
              </w:rPr>
            </w:pPr>
            <w:r>
              <w:rPr>
                <w:rFonts w:ascii="微软雅黑" w:eastAsia="微软雅黑" w:hint="eastAsia"/>
                <w:b/>
                <w:sz w:val="18"/>
              </w:rPr>
              <w:t>扣分标准（每项累计扣分不超过配分）</w:t>
            </w:r>
          </w:p>
        </w:tc>
      </w:tr>
      <w:tr w:rsidR="004A4DEF">
        <w:trPr>
          <w:trHeight w:val="1679"/>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4"/>
              <w:jc w:val="center"/>
              <w:rPr>
                <w:sz w:val="18"/>
              </w:rPr>
            </w:pPr>
            <w:r>
              <w:rPr>
                <w:w w:val="101"/>
                <w:sz w:val="18"/>
              </w:rPr>
              <w:t>3</w:t>
            </w:r>
          </w:p>
        </w:tc>
        <w:tc>
          <w:tcPr>
            <w:tcW w:w="176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45" w:right="126"/>
              <w:jc w:val="center"/>
              <w:rPr>
                <w:sz w:val="18"/>
              </w:rPr>
            </w:pPr>
            <w:r>
              <w:rPr>
                <w:sz w:val="18"/>
              </w:rPr>
              <w:t>火花塞的拆卸</w:t>
            </w:r>
          </w:p>
        </w:tc>
        <w:tc>
          <w:tcPr>
            <w:tcW w:w="643"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89" w:right="79"/>
              <w:jc w:val="center"/>
              <w:rPr>
                <w:sz w:val="18"/>
              </w:rPr>
            </w:pPr>
            <w:r>
              <w:rPr>
                <w:sz w:val="18"/>
              </w:rPr>
              <w:t>30</w:t>
            </w:r>
          </w:p>
        </w:tc>
        <w:tc>
          <w:tcPr>
            <w:tcW w:w="5203" w:type="dxa"/>
          </w:tcPr>
          <w:p w:rsidR="004A4DEF" w:rsidRDefault="00F426C2" w:rsidP="00F426C2">
            <w:pPr>
              <w:pStyle w:val="TableParagraph"/>
              <w:numPr>
                <w:ilvl w:val="0"/>
                <w:numId w:val="120"/>
              </w:numPr>
              <w:tabs>
                <w:tab w:val="left" w:pos="409"/>
              </w:tabs>
              <w:spacing w:before="45" w:line="290" w:lineRule="auto"/>
              <w:ind w:right="93" w:hanging="360"/>
              <w:rPr>
                <w:sz w:val="18"/>
              </w:rPr>
            </w:pPr>
            <w:r>
              <w:rPr>
                <w:spacing w:val="-6"/>
                <w:sz w:val="18"/>
              </w:rPr>
              <w:t>拆卸高压导线或点火线圈方法不正确扣</w:t>
            </w:r>
            <w:r>
              <w:rPr>
                <w:spacing w:val="-6"/>
                <w:sz w:val="18"/>
              </w:rPr>
              <w:t xml:space="preserve"> </w:t>
            </w:r>
            <w:r>
              <w:rPr>
                <w:sz w:val="18"/>
              </w:rPr>
              <w:t>3</w:t>
            </w:r>
            <w:r>
              <w:rPr>
                <w:spacing w:val="-7"/>
                <w:sz w:val="18"/>
              </w:rPr>
              <w:t xml:space="preserve"> </w:t>
            </w:r>
            <w:r>
              <w:rPr>
                <w:spacing w:val="-7"/>
                <w:sz w:val="18"/>
              </w:rPr>
              <w:t>分，使用棘轮扳手</w:t>
            </w:r>
            <w:r>
              <w:rPr>
                <w:spacing w:val="-12"/>
                <w:sz w:val="18"/>
              </w:rPr>
              <w:t>拆卸扣</w:t>
            </w:r>
            <w:r>
              <w:rPr>
                <w:spacing w:val="-12"/>
                <w:sz w:val="18"/>
              </w:rPr>
              <w:t xml:space="preserve"> </w:t>
            </w:r>
            <w:r>
              <w:rPr>
                <w:sz w:val="18"/>
              </w:rPr>
              <w:t>3</w:t>
            </w:r>
            <w:r>
              <w:rPr>
                <w:spacing w:val="-12"/>
                <w:sz w:val="18"/>
              </w:rPr>
              <w:t xml:space="preserve"> </w:t>
            </w:r>
            <w:r>
              <w:rPr>
                <w:spacing w:val="-12"/>
                <w:sz w:val="18"/>
              </w:rPr>
              <w:t>分，套筒规格使用错误一次扣</w:t>
            </w:r>
            <w:r>
              <w:rPr>
                <w:spacing w:val="-12"/>
                <w:sz w:val="18"/>
              </w:rPr>
              <w:t xml:space="preserve"> </w:t>
            </w:r>
            <w:r>
              <w:rPr>
                <w:sz w:val="18"/>
              </w:rPr>
              <w:t>3</w:t>
            </w:r>
            <w:r>
              <w:rPr>
                <w:spacing w:val="-25"/>
                <w:sz w:val="18"/>
              </w:rPr>
              <w:t xml:space="preserve"> </w:t>
            </w:r>
            <w:r>
              <w:rPr>
                <w:spacing w:val="-25"/>
                <w:sz w:val="18"/>
              </w:rPr>
              <w:t>分</w:t>
            </w:r>
          </w:p>
          <w:p w:rsidR="004A4DEF" w:rsidRDefault="00F426C2" w:rsidP="00F426C2">
            <w:pPr>
              <w:pStyle w:val="TableParagraph"/>
              <w:numPr>
                <w:ilvl w:val="0"/>
                <w:numId w:val="120"/>
              </w:numPr>
              <w:tabs>
                <w:tab w:val="left" w:pos="409"/>
              </w:tabs>
              <w:spacing w:before="4"/>
              <w:ind w:left="408" w:hanging="302"/>
              <w:rPr>
                <w:sz w:val="18"/>
              </w:rPr>
            </w:pPr>
            <w:r>
              <w:rPr>
                <w:spacing w:val="-9"/>
                <w:sz w:val="18"/>
              </w:rPr>
              <w:t>不会取出火花塞扣</w:t>
            </w:r>
            <w:r>
              <w:rPr>
                <w:spacing w:val="-9"/>
                <w:sz w:val="18"/>
              </w:rPr>
              <w:t xml:space="preserve"> </w:t>
            </w:r>
            <w:r>
              <w:rPr>
                <w:sz w:val="18"/>
              </w:rPr>
              <w:t>3</w:t>
            </w:r>
            <w:r>
              <w:rPr>
                <w:spacing w:val="-13"/>
                <w:sz w:val="18"/>
              </w:rPr>
              <w:t xml:space="preserve"> </w:t>
            </w:r>
            <w:r>
              <w:rPr>
                <w:spacing w:val="-13"/>
                <w:sz w:val="18"/>
              </w:rPr>
              <w:t>分，火花塞掉落扣</w:t>
            </w:r>
            <w:r>
              <w:rPr>
                <w:spacing w:val="-13"/>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20"/>
              </w:numPr>
              <w:tabs>
                <w:tab w:val="left" w:pos="409"/>
              </w:tabs>
              <w:spacing w:before="47"/>
              <w:ind w:left="408" w:hanging="302"/>
              <w:rPr>
                <w:sz w:val="18"/>
              </w:rPr>
            </w:pPr>
            <w:r>
              <w:rPr>
                <w:spacing w:val="-8"/>
                <w:sz w:val="18"/>
              </w:rPr>
              <w:t>未用抹布盖住火花塞孔扣</w:t>
            </w:r>
            <w:r>
              <w:rPr>
                <w:spacing w:val="-8"/>
                <w:sz w:val="18"/>
              </w:rPr>
              <w:t xml:space="preserve"> </w:t>
            </w:r>
            <w:r>
              <w:rPr>
                <w:sz w:val="18"/>
              </w:rPr>
              <w:t>5</w:t>
            </w:r>
            <w:r>
              <w:rPr>
                <w:spacing w:val="-9"/>
                <w:sz w:val="18"/>
              </w:rPr>
              <w:t xml:space="preserve"> </w:t>
            </w:r>
            <w:r>
              <w:rPr>
                <w:spacing w:val="-9"/>
                <w:sz w:val="18"/>
              </w:rPr>
              <w:t>分，异物掉入气缸该项分扣完</w:t>
            </w:r>
          </w:p>
          <w:p w:rsidR="004A4DEF" w:rsidRDefault="00F426C2" w:rsidP="00F426C2">
            <w:pPr>
              <w:pStyle w:val="TableParagraph"/>
              <w:numPr>
                <w:ilvl w:val="0"/>
                <w:numId w:val="120"/>
              </w:numPr>
              <w:tabs>
                <w:tab w:val="left" w:pos="409"/>
              </w:tabs>
              <w:spacing w:before="1" w:line="284" w:lineRule="exact"/>
              <w:ind w:right="93" w:hanging="360"/>
              <w:rPr>
                <w:sz w:val="18"/>
              </w:rPr>
            </w:pPr>
            <w:r>
              <w:rPr>
                <w:spacing w:val="-8"/>
                <w:sz w:val="18"/>
              </w:rPr>
              <w:t>零件摆放不规范扣</w:t>
            </w:r>
            <w:r>
              <w:rPr>
                <w:spacing w:val="-8"/>
                <w:sz w:val="18"/>
              </w:rPr>
              <w:t xml:space="preserve"> </w:t>
            </w:r>
            <w:r>
              <w:rPr>
                <w:sz w:val="18"/>
              </w:rPr>
              <w:t>2</w:t>
            </w:r>
            <w:r>
              <w:rPr>
                <w:spacing w:val="-10"/>
                <w:sz w:val="18"/>
              </w:rPr>
              <w:t xml:space="preserve"> </w:t>
            </w:r>
            <w:r>
              <w:rPr>
                <w:spacing w:val="-10"/>
                <w:sz w:val="18"/>
              </w:rPr>
              <w:t>分，拆装动作不规范扣</w:t>
            </w:r>
            <w:r>
              <w:rPr>
                <w:spacing w:val="-10"/>
                <w:sz w:val="18"/>
              </w:rPr>
              <w:t xml:space="preserve"> </w:t>
            </w:r>
            <w:r>
              <w:rPr>
                <w:sz w:val="18"/>
              </w:rPr>
              <w:t>2</w:t>
            </w:r>
            <w:r>
              <w:rPr>
                <w:spacing w:val="-10"/>
                <w:sz w:val="18"/>
              </w:rPr>
              <w:t xml:space="preserve"> </w:t>
            </w:r>
            <w:r>
              <w:rPr>
                <w:spacing w:val="-10"/>
                <w:sz w:val="18"/>
              </w:rPr>
              <w:t>分，工具使用错误一次扣</w:t>
            </w:r>
            <w:r>
              <w:rPr>
                <w:spacing w:val="-10"/>
                <w:sz w:val="18"/>
              </w:rPr>
              <w:t xml:space="preserve"> </w:t>
            </w:r>
            <w:r>
              <w:rPr>
                <w:sz w:val="18"/>
              </w:rPr>
              <w:t>2</w:t>
            </w:r>
            <w:r>
              <w:rPr>
                <w:spacing w:val="-14"/>
                <w:sz w:val="18"/>
              </w:rPr>
              <w:t xml:space="preserve"> </w:t>
            </w:r>
            <w:r>
              <w:rPr>
                <w:spacing w:val="-14"/>
                <w:sz w:val="18"/>
              </w:rPr>
              <w:t>分，零件落地扣</w:t>
            </w:r>
            <w:r>
              <w:rPr>
                <w:spacing w:val="-14"/>
                <w:sz w:val="18"/>
              </w:rPr>
              <w:t xml:space="preserve"> </w:t>
            </w:r>
            <w:r>
              <w:rPr>
                <w:sz w:val="18"/>
              </w:rPr>
              <w:t>2</w:t>
            </w:r>
            <w:r>
              <w:rPr>
                <w:spacing w:val="-26"/>
                <w:sz w:val="18"/>
              </w:rPr>
              <w:t xml:space="preserve"> </w:t>
            </w:r>
            <w:r>
              <w:rPr>
                <w:spacing w:val="-26"/>
                <w:sz w:val="18"/>
              </w:rPr>
              <w:t>分</w:t>
            </w:r>
          </w:p>
        </w:tc>
      </w:tr>
      <w:tr w:rsidR="004A4DEF">
        <w:trPr>
          <w:trHeight w:val="844"/>
        </w:trPr>
        <w:tc>
          <w:tcPr>
            <w:tcW w:w="720" w:type="dxa"/>
          </w:tcPr>
          <w:p w:rsidR="004A4DEF" w:rsidRDefault="004A4DEF">
            <w:pPr>
              <w:pStyle w:val="TableParagraph"/>
              <w:spacing w:before="3"/>
              <w:rPr>
                <w:sz w:val="25"/>
              </w:rPr>
            </w:pPr>
          </w:p>
          <w:p w:rsidR="004A4DEF" w:rsidRDefault="00F426C2">
            <w:pPr>
              <w:pStyle w:val="TableParagraph"/>
              <w:ind w:left="14"/>
              <w:jc w:val="center"/>
              <w:rPr>
                <w:sz w:val="18"/>
              </w:rPr>
            </w:pPr>
            <w:r>
              <w:rPr>
                <w:w w:val="101"/>
                <w:sz w:val="18"/>
              </w:rPr>
              <w:t>4</w:t>
            </w:r>
          </w:p>
        </w:tc>
        <w:tc>
          <w:tcPr>
            <w:tcW w:w="1766" w:type="dxa"/>
          </w:tcPr>
          <w:p w:rsidR="004A4DEF" w:rsidRDefault="004A4DEF">
            <w:pPr>
              <w:pStyle w:val="TableParagraph"/>
              <w:spacing w:before="3"/>
              <w:rPr>
                <w:sz w:val="25"/>
              </w:rPr>
            </w:pPr>
          </w:p>
          <w:p w:rsidR="004A4DEF" w:rsidRDefault="00F426C2">
            <w:pPr>
              <w:pStyle w:val="TableParagraph"/>
              <w:ind w:left="145" w:right="126"/>
              <w:jc w:val="center"/>
              <w:rPr>
                <w:sz w:val="18"/>
              </w:rPr>
            </w:pPr>
            <w:r>
              <w:rPr>
                <w:sz w:val="18"/>
              </w:rPr>
              <w:t>火花塞的检查</w:t>
            </w:r>
          </w:p>
        </w:tc>
        <w:tc>
          <w:tcPr>
            <w:tcW w:w="643" w:type="dxa"/>
          </w:tcPr>
          <w:p w:rsidR="004A4DEF" w:rsidRDefault="004A4DEF">
            <w:pPr>
              <w:pStyle w:val="TableParagraph"/>
              <w:spacing w:before="3"/>
              <w:rPr>
                <w:sz w:val="25"/>
              </w:rPr>
            </w:pPr>
          </w:p>
          <w:p w:rsidR="004A4DEF" w:rsidRDefault="00F426C2">
            <w:pPr>
              <w:pStyle w:val="TableParagraph"/>
              <w:ind w:left="89" w:right="79"/>
              <w:jc w:val="center"/>
              <w:rPr>
                <w:sz w:val="18"/>
              </w:rPr>
            </w:pPr>
            <w:r>
              <w:rPr>
                <w:sz w:val="18"/>
              </w:rPr>
              <w:t>10</w:t>
            </w:r>
          </w:p>
        </w:tc>
        <w:tc>
          <w:tcPr>
            <w:tcW w:w="5203" w:type="dxa"/>
          </w:tcPr>
          <w:p w:rsidR="004A4DEF" w:rsidRDefault="00F426C2" w:rsidP="00F426C2">
            <w:pPr>
              <w:pStyle w:val="TableParagraph"/>
              <w:numPr>
                <w:ilvl w:val="0"/>
                <w:numId w:val="121"/>
              </w:numPr>
              <w:tabs>
                <w:tab w:val="left" w:pos="409"/>
              </w:tabs>
              <w:spacing w:before="45"/>
              <w:ind w:hanging="302"/>
              <w:rPr>
                <w:sz w:val="18"/>
              </w:rPr>
            </w:pPr>
            <w:r>
              <w:rPr>
                <w:spacing w:val="-9"/>
                <w:sz w:val="18"/>
              </w:rPr>
              <w:t>未检查燃烧颜色扣</w:t>
            </w:r>
            <w:r>
              <w:rPr>
                <w:spacing w:val="-9"/>
                <w:sz w:val="18"/>
              </w:rPr>
              <w:t xml:space="preserve"> </w:t>
            </w:r>
            <w:r>
              <w:rPr>
                <w:sz w:val="18"/>
              </w:rPr>
              <w:t>2</w:t>
            </w:r>
            <w:r>
              <w:rPr>
                <w:spacing w:val="-12"/>
                <w:sz w:val="18"/>
              </w:rPr>
              <w:t xml:space="preserve"> </w:t>
            </w:r>
            <w:r>
              <w:rPr>
                <w:spacing w:val="-12"/>
                <w:sz w:val="18"/>
              </w:rPr>
              <w:t>分，未检查燃烧状况扣</w:t>
            </w:r>
            <w:r>
              <w:rPr>
                <w:spacing w:val="-12"/>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21"/>
              </w:numPr>
              <w:tabs>
                <w:tab w:val="left" w:pos="409"/>
              </w:tabs>
              <w:spacing w:before="1" w:line="284" w:lineRule="exact"/>
              <w:ind w:left="106" w:right="93" w:firstLine="0"/>
              <w:rPr>
                <w:sz w:val="18"/>
              </w:rPr>
            </w:pPr>
            <w:r>
              <w:rPr>
                <w:spacing w:val="-8"/>
                <w:sz w:val="18"/>
              </w:rPr>
              <w:t>未清除积碳扣</w:t>
            </w:r>
            <w:r>
              <w:rPr>
                <w:spacing w:val="-8"/>
                <w:sz w:val="18"/>
              </w:rPr>
              <w:t xml:space="preserve"> </w:t>
            </w:r>
            <w:r>
              <w:rPr>
                <w:sz w:val="18"/>
              </w:rPr>
              <w:t>2</w:t>
            </w:r>
            <w:r>
              <w:rPr>
                <w:spacing w:val="-10"/>
                <w:sz w:val="18"/>
              </w:rPr>
              <w:t xml:space="preserve"> </w:t>
            </w:r>
            <w:r>
              <w:rPr>
                <w:spacing w:val="-10"/>
                <w:sz w:val="18"/>
              </w:rPr>
              <w:t>分，未检查电极磨损扣</w:t>
            </w:r>
            <w:r>
              <w:rPr>
                <w:spacing w:val="-10"/>
                <w:sz w:val="18"/>
              </w:rPr>
              <w:t xml:space="preserve"> </w:t>
            </w:r>
            <w:r>
              <w:rPr>
                <w:sz w:val="18"/>
              </w:rPr>
              <w:t>2</w:t>
            </w:r>
            <w:r>
              <w:rPr>
                <w:spacing w:val="-9"/>
                <w:sz w:val="18"/>
              </w:rPr>
              <w:t xml:space="preserve"> </w:t>
            </w:r>
            <w:r>
              <w:rPr>
                <w:spacing w:val="-9"/>
                <w:sz w:val="18"/>
              </w:rPr>
              <w:t>分，未测量火花塞</w:t>
            </w:r>
            <w:r>
              <w:rPr>
                <w:spacing w:val="-12"/>
                <w:sz w:val="18"/>
              </w:rPr>
              <w:t>间隙扣</w:t>
            </w:r>
            <w:r>
              <w:rPr>
                <w:spacing w:val="-12"/>
                <w:sz w:val="18"/>
              </w:rPr>
              <w:t xml:space="preserve"> </w:t>
            </w:r>
            <w:r>
              <w:rPr>
                <w:sz w:val="18"/>
              </w:rPr>
              <w:t>2</w:t>
            </w:r>
            <w:r>
              <w:rPr>
                <w:spacing w:val="-26"/>
                <w:sz w:val="18"/>
              </w:rPr>
              <w:t xml:space="preserve"> </w:t>
            </w:r>
            <w:r>
              <w:rPr>
                <w:spacing w:val="-26"/>
                <w:sz w:val="18"/>
              </w:rPr>
              <w:t>分</w:t>
            </w:r>
          </w:p>
        </w:tc>
      </w:tr>
      <w:tr w:rsidR="004A4DEF">
        <w:trPr>
          <w:trHeight w:val="1958"/>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15"/>
              </w:rPr>
            </w:pPr>
          </w:p>
          <w:p w:rsidR="004A4DEF" w:rsidRDefault="00F426C2">
            <w:pPr>
              <w:pStyle w:val="TableParagraph"/>
              <w:ind w:left="14"/>
              <w:jc w:val="center"/>
              <w:rPr>
                <w:sz w:val="18"/>
              </w:rPr>
            </w:pPr>
            <w:r>
              <w:rPr>
                <w:w w:val="101"/>
                <w:sz w:val="18"/>
              </w:rPr>
              <w:t>4</w:t>
            </w:r>
          </w:p>
        </w:tc>
        <w:tc>
          <w:tcPr>
            <w:tcW w:w="176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pPr>
          </w:p>
          <w:p w:rsidR="004A4DEF" w:rsidRDefault="00F426C2">
            <w:pPr>
              <w:pStyle w:val="TableParagraph"/>
              <w:spacing w:before="1" w:line="290" w:lineRule="auto"/>
              <w:ind w:left="796" w:right="146" w:hanging="634"/>
              <w:rPr>
                <w:sz w:val="18"/>
              </w:rPr>
            </w:pPr>
            <w:r>
              <w:rPr>
                <w:sz w:val="18"/>
              </w:rPr>
              <w:t>火花塞的安装及检验</w:t>
            </w:r>
          </w:p>
        </w:tc>
        <w:tc>
          <w:tcPr>
            <w:tcW w:w="643"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15"/>
              </w:rPr>
            </w:pPr>
          </w:p>
          <w:p w:rsidR="004A4DEF" w:rsidRDefault="00F426C2">
            <w:pPr>
              <w:pStyle w:val="TableParagraph"/>
              <w:ind w:left="89" w:right="79"/>
              <w:jc w:val="center"/>
              <w:rPr>
                <w:sz w:val="18"/>
              </w:rPr>
            </w:pPr>
            <w:r>
              <w:rPr>
                <w:sz w:val="18"/>
              </w:rPr>
              <w:t>35</w:t>
            </w:r>
          </w:p>
        </w:tc>
        <w:tc>
          <w:tcPr>
            <w:tcW w:w="5203" w:type="dxa"/>
          </w:tcPr>
          <w:p w:rsidR="004A4DEF" w:rsidRDefault="00F426C2" w:rsidP="00F426C2">
            <w:pPr>
              <w:pStyle w:val="TableParagraph"/>
              <w:numPr>
                <w:ilvl w:val="0"/>
                <w:numId w:val="122"/>
              </w:numPr>
              <w:tabs>
                <w:tab w:val="left" w:pos="409"/>
              </w:tabs>
              <w:spacing w:before="45"/>
              <w:ind w:hanging="302"/>
              <w:rPr>
                <w:sz w:val="18"/>
              </w:rPr>
            </w:pPr>
            <w:r>
              <w:rPr>
                <w:spacing w:val="-7"/>
                <w:sz w:val="18"/>
              </w:rPr>
              <w:t>未吹干火花塞扣</w:t>
            </w:r>
            <w:r>
              <w:rPr>
                <w:spacing w:val="-7"/>
                <w:sz w:val="18"/>
              </w:rPr>
              <w:t xml:space="preserve"> </w:t>
            </w:r>
            <w:r>
              <w:rPr>
                <w:sz w:val="18"/>
              </w:rPr>
              <w:t>2</w:t>
            </w:r>
            <w:r>
              <w:rPr>
                <w:spacing w:val="-8"/>
                <w:sz w:val="18"/>
              </w:rPr>
              <w:t xml:space="preserve"> </w:t>
            </w:r>
            <w:r>
              <w:rPr>
                <w:spacing w:val="-8"/>
                <w:sz w:val="18"/>
              </w:rPr>
              <w:t>分，直接将火花塞放入火花塞孔内掉落扣</w:t>
            </w:r>
          </w:p>
          <w:p w:rsidR="004A4DEF" w:rsidRDefault="00F426C2">
            <w:pPr>
              <w:pStyle w:val="TableParagraph"/>
              <w:spacing w:before="48"/>
              <w:ind w:left="374"/>
              <w:rPr>
                <w:sz w:val="18"/>
              </w:rPr>
            </w:pPr>
            <w:r>
              <w:rPr>
                <w:sz w:val="18"/>
              </w:rPr>
              <w:t>2</w:t>
            </w:r>
            <w:r>
              <w:rPr>
                <w:spacing w:val="-11"/>
                <w:sz w:val="18"/>
              </w:rPr>
              <w:t xml:space="preserve"> </w:t>
            </w:r>
            <w:r>
              <w:rPr>
                <w:spacing w:val="-11"/>
                <w:sz w:val="18"/>
              </w:rPr>
              <w:t>分，未用手带接杆旋入火花塞扣</w:t>
            </w:r>
            <w:r>
              <w:rPr>
                <w:spacing w:val="-11"/>
                <w:sz w:val="18"/>
              </w:rPr>
              <w:t xml:space="preserve"> </w:t>
            </w:r>
            <w:r>
              <w:rPr>
                <w:sz w:val="18"/>
              </w:rPr>
              <w:t>5</w:t>
            </w:r>
            <w:r>
              <w:rPr>
                <w:spacing w:val="-12"/>
                <w:sz w:val="18"/>
              </w:rPr>
              <w:t xml:space="preserve"> </w:t>
            </w:r>
            <w:r>
              <w:rPr>
                <w:spacing w:val="-12"/>
                <w:sz w:val="18"/>
              </w:rPr>
              <w:t>分，火花塞装偏扣</w:t>
            </w:r>
            <w:r>
              <w:rPr>
                <w:spacing w:val="-12"/>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22"/>
              </w:numPr>
              <w:tabs>
                <w:tab w:val="left" w:pos="409"/>
              </w:tabs>
              <w:spacing w:before="47" w:line="295" w:lineRule="auto"/>
              <w:ind w:left="374" w:right="93" w:hanging="268"/>
              <w:rPr>
                <w:sz w:val="18"/>
              </w:rPr>
            </w:pPr>
            <w:r>
              <w:rPr>
                <w:spacing w:val="-6"/>
                <w:sz w:val="18"/>
              </w:rPr>
              <w:t>未按规定力矩拧紧火花塞扣</w:t>
            </w:r>
            <w:r>
              <w:rPr>
                <w:spacing w:val="-6"/>
                <w:sz w:val="18"/>
              </w:rPr>
              <w:t xml:space="preserve"> </w:t>
            </w:r>
            <w:r>
              <w:rPr>
                <w:rFonts w:ascii="Times New Roman" w:eastAsia="Times New Roman"/>
                <w:sz w:val="18"/>
              </w:rPr>
              <w:t>3</w:t>
            </w:r>
            <w:r>
              <w:rPr>
                <w:rFonts w:ascii="Times New Roman" w:eastAsia="Times New Roman"/>
                <w:spacing w:val="22"/>
                <w:sz w:val="18"/>
              </w:rPr>
              <w:t xml:space="preserve"> </w:t>
            </w:r>
            <w:r>
              <w:rPr>
                <w:spacing w:val="-6"/>
                <w:sz w:val="18"/>
              </w:rPr>
              <w:t>分，拧紧力矩过大造成火花塞</w:t>
            </w:r>
            <w:r>
              <w:rPr>
                <w:spacing w:val="-12"/>
                <w:sz w:val="18"/>
              </w:rPr>
              <w:t>损坏扣</w:t>
            </w:r>
            <w:r>
              <w:rPr>
                <w:spacing w:val="-12"/>
                <w:sz w:val="18"/>
              </w:rPr>
              <w:t xml:space="preserve"> </w:t>
            </w:r>
            <w:r>
              <w:rPr>
                <w:rFonts w:ascii="Times New Roman" w:eastAsia="Times New Roman"/>
                <w:sz w:val="18"/>
              </w:rPr>
              <w:t>3</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22"/>
              </w:numPr>
              <w:tabs>
                <w:tab w:val="left" w:pos="409"/>
              </w:tabs>
              <w:spacing w:line="290" w:lineRule="auto"/>
              <w:ind w:left="374" w:right="93" w:hanging="268"/>
              <w:rPr>
                <w:sz w:val="18"/>
              </w:rPr>
            </w:pPr>
            <w:r>
              <w:rPr>
                <w:spacing w:val="-6"/>
                <w:sz w:val="18"/>
              </w:rPr>
              <w:t>高压导线或点火线圈安装顺序错误扣</w:t>
            </w:r>
            <w:r>
              <w:rPr>
                <w:spacing w:val="-6"/>
                <w:sz w:val="18"/>
              </w:rPr>
              <w:t xml:space="preserve"> </w:t>
            </w:r>
            <w:r>
              <w:rPr>
                <w:rFonts w:ascii="Times New Roman" w:eastAsia="Times New Roman"/>
                <w:sz w:val="18"/>
              </w:rPr>
              <w:t>5</w:t>
            </w:r>
            <w:r>
              <w:rPr>
                <w:rFonts w:ascii="Times New Roman" w:eastAsia="Times New Roman"/>
                <w:spacing w:val="22"/>
                <w:sz w:val="18"/>
              </w:rPr>
              <w:t xml:space="preserve"> </w:t>
            </w:r>
            <w:r>
              <w:rPr>
                <w:spacing w:val="-6"/>
                <w:sz w:val="18"/>
              </w:rPr>
              <w:t>分，高压导线或点火</w:t>
            </w:r>
            <w:r>
              <w:rPr>
                <w:spacing w:val="-9"/>
                <w:sz w:val="18"/>
              </w:rPr>
              <w:t>线圈安装不到位扣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22"/>
              </w:numPr>
              <w:tabs>
                <w:tab w:val="left" w:pos="409"/>
              </w:tabs>
              <w:spacing w:line="213" w:lineRule="exact"/>
              <w:ind w:hanging="302"/>
              <w:rPr>
                <w:sz w:val="18"/>
              </w:rPr>
            </w:pPr>
            <w:r>
              <w:rPr>
                <w:spacing w:val="-9"/>
                <w:sz w:val="18"/>
              </w:rPr>
              <w:t>起动后发动机工作不正常扣</w:t>
            </w:r>
            <w:r>
              <w:rPr>
                <w:spacing w:val="-9"/>
                <w:sz w:val="18"/>
              </w:rPr>
              <w:t xml:space="preserve"> </w:t>
            </w:r>
            <w:r>
              <w:rPr>
                <w:rFonts w:ascii="Times New Roman" w:eastAsia="Times New Roman"/>
                <w:sz w:val="18"/>
              </w:rPr>
              <w:t>5</w:t>
            </w:r>
            <w:r>
              <w:rPr>
                <w:rFonts w:ascii="Times New Roman" w:eastAsia="Times New Roman"/>
                <w:spacing w:val="-6"/>
                <w:sz w:val="18"/>
              </w:rPr>
              <w:t xml:space="preserve"> </w:t>
            </w:r>
            <w:r>
              <w:rPr>
                <w:sz w:val="18"/>
              </w:rPr>
              <w:t>分</w:t>
            </w:r>
          </w:p>
        </w:tc>
      </w:tr>
      <w:tr w:rsidR="004A4DEF">
        <w:trPr>
          <w:trHeight w:val="2241"/>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4"/>
              <w:jc w:val="center"/>
              <w:rPr>
                <w:sz w:val="18"/>
              </w:rPr>
            </w:pPr>
            <w:r>
              <w:rPr>
                <w:w w:val="101"/>
                <w:sz w:val="18"/>
              </w:rPr>
              <w:t>5</w:t>
            </w:r>
          </w:p>
        </w:tc>
        <w:tc>
          <w:tcPr>
            <w:tcW w:w="176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45" w:right="131"/>
              <w:jc w:val="center"/>
              <w:rPr>
                <w:sz w:val="18"/>
              </w:rPr>
            </w:pPr>
            <w:r>
              <w:rPr>
                <w:sz w:val="18"/>
              </w:rPr>
              <w:t>安全生产</w:t>
            </w:r>
          </w:p>
        </w:tc>
        <w:tc>
          <w:tcPr>
            <w:tcW w:w="643"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89" w:right="79"/>
              <w:jc w:val="center"/>
              <w:rPr>
                <w:sz w:val="18"/>
              </w:rPr>
            </w:pPr>
            <w:r>
              <w:rPr>
                <w:sz w:val="18"/>
              </w:rPr>
              <w:t>20</w:t>
            </w:r>
          </w:p>
        </w:tc>
        <w:tc>
          <w:tcPr>
            <w:tcW w:w="5203" w:type="dxa"/>
          </w:tcPr>
          <w:p w:rsidR="004A4DEF" w:rsidRDefault="00F426C2" w:rsidP="00F426C2">
            <w:pPr>
              <w:pStyle w:val="TableParagraph"/>
              <w:numPr>
                <w:ilvl w:val="0"/>
                <w:numId w:val="123"/>
              </w:numPr>
              <w:tabs>
                <w:tab w:val="left" w:pos="409"/>
              </w:tabs>
              <w:spacing w:before="45"/>
              <w:ind w:hanging="302"/>
              <w:rPr>
                <w:sz w:val="18"/>
              </w:rPr>
            </w:pPr>
            <w:r>
              <w:rPr>
                <w:spacing w:val="-10"/>
                <w:sz w:val="18"/>
              </w:rPr>
              <w:t>不穿工作服</w:t>
            </w:r>
            <w:r>
              <w:rPr>
                <w:spacing w:val="-10"/>
                <w:sz w:val="18"/>
              </w:rPr>
              <w:t xml:space="preserve"> </w:t>
            </w:r>
            <w:r>
              <w:rPr>
                <w:rFonts w:ascii="Times New Roman" w:eastAsia="Times New Roman"/>
                <w:sz w:val="18"/>
              </w:rPr>
              <w:t>2</w:t>
            </w:r>
            <w:r>
              <w:rPr>
                <w:rFonts w:ascii="Times New Roman" w:eastAsia="Times New Roman"/>
                <w:spacing w:val="1"/>
                <w:sz w:val="18"/>
              </w:rPr>
              <w:t xml:space="preserve">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pacing w:val="-9"/>
                <w:sz w:val="18"/>
              </w:rPr>
              <w:t>分、不戴工作帽</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p w:rsidR="004A4DEF" w:rsidRDefault="00F426C2" w:rsidP="00F426C2">
            <w:pPr>
              <w:pStyle w:val="TableParagraph"/>
              <w:numPr>
                <w:ilvl w:val="0"/>
                <w:numId w:val="123"/>
              </w:numPr>
              <w:tabs>
                <w:tab w:val="left" w:pos="409"/>
              </w:tabs>
              <w:spacing w:before="53"/>
              <w:ind w:hanging="302"/>
              <w:rPr>
                <w:sz w:val="18"/>
              </w:rPr>
            </w:pPr>
            <w:r>
              <w:rPr>
                <w:spacing w:val="-7"/>
                <w:sz w:val="18"/>
              </w:rPr>
              <w:t>工量具与零件混放、或摆放不乱，每次每处扣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23"/>
              </w:numPr>
              <w:tabs>
                <w:tab w:val="left" w:pos="409"/>
              </w:tabs>
              <w:spacing w:before="47"/>
              <w:ind w:hanging="30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3"/>
              </w:numPr>
              <w:tabs>
                <w:tab w:val="left" w:pos="409"/>
              </w:tabs>
              <w:spacing w:before="48"/>
              <w:ind w:hanging="302"/>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3"/>
              </w:numPr>
              <w:tabs>
                <w:tab w:val="left" w:pos="409"/>
              </w:tabs>
              <w:spacing w:before="53"/>
              <w:ind w:hanging="302"/>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23"/>
              </w:numPr>
              <w:tabs>
                <w:tab w:val="left" w:pos="409"/>
              </w:tabs>
              <w:spacing w:before="48"/>
              <w:ind w:hanging="302"/>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3"/>
              </w:numPr>
              <w:tabs>
                <w:tab w:val="left" w:pos="409"/>
              </w:tabs>
              <w:spacing w:before="47"/>
              <w:ind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23"/>
              </w:numPr>
              <w:tabs>
                <w:tab w:val="left" w:pos="409"/>
              </w:tabs>
              <w:spacing w:before="53" w:line="213" w:lineRule="exact"/>
              <w:ind w:hanging="302"/>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720" w:type="dxa"/>
          </w:tcPr>
          <w:p w:rsidR="004A4DEF" w:rsidRDefault="00F426C2">
            <w:pPr>
              <w:pStyle w:val="TableParagraph"/>
              <w:spacing w:before="74"/>
              <w:ind w:left="14"/>
              <w:jc w:val="center"/>
              <w:rPr>
                <w:sz w:val="18"/>
              </w:rPr>
            </w:pPr>
            <w:r>
              <w:rPr>
                <w:w w:val="101"/>
                <w:sz w:val="18"/>
              </w:rPr>
              <w:t>6</w:t>
            </w:r>
          </w:p>
        </w:tc>
        <w:tc>
          <w:tcPr>
            <w:tcW w:w="1766" w:type="dxa"/>
          </w:tcPr>
          <w:p w:rsidR="004A4DEF" w:rsidRDefault="00F426C2">
            <w:pPr>
              <w:pStyle w:val="TableParagraph"/>
              <w:spacing w:before="74"/>
              <w:ind w:left="145" w:right="126"/>
              <w:jc w:val="center"/>
              <w:rPr>
                <w:sz w:val="18"/>
              </w:rPr>
            </w:pPr>
            <w:r>
              <w:rPr>
                <w:sz w:val="18"/>
              </w:rPr>
              <w:t>合计</w:t>
            </w:r>
          </w:p>
        </w:tc>
        <w:tc>
          <w:tcPr>
            <w:tcW w:w="643" w:type="dxa"/>
          </w:tcPr>
          <w:p w:rsidR="004A4DEF" w:rsidRDefault="00F426C2">
            <w:pPr>
              <w:pStyle w:val="TableParagraph"/>
              <w:spacing w:before="74"/>
              <w:ind w:left="89" w:right="84"/>
              <w:jc w:val="center"/>
              <w:rPr>
                <w:sz w:val="18"/>
              </w:rPr>
            </w:pPr>
            <w:r>
              <w:rPr>
                <w:sz w:val="18"/>
              </w:rPr>
              <w:t>100</w:t>
            </w:r>
          </w:p>
        </w:tc>
        <w:tc>
          <w:tcPr>
            <w:tcW w:w="5203"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10"/>
        <w:rPr>
          <w:sz w:val="15"/>
        </w:rPr>
      </w:pPr>
    </w:p>
    <w:p w:rsidR="004A4DEF" w:rsidRDefault="00F426C2">
      <w:r>
        <w:br w:type="page"/>
      </w:r>
    </w:p>
    <w:p w:rsidR="004A4DEF" w:rsidRDefault="00F426C2">
      <w:pPr>
        <w:pStyle w:val="a3"/>
        <w:spacing w:after="56"/>
        <w:ind w:left="3574"/>
      </w:pPr>
      <w:r>
        <w:lastRenderedPageBreak/>
        <w:t>《火花塞拆装与检查》操作工单</w:t>
      </w:r>
    </w:p>
    <w:tbl>
      <w:tblPr>
        <w:tblStyle w:val="TableNormal"/>
        <w:tblW w:w="852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7"/>
        <w:gridCol w:w="2932"/>
        <w:gridCol w:w="1391"/>
        <w:gridCol w:w="3242"/>
      </w:tblGrid>
      <w:tr w:rsidR="004A4DEF">
        <w:trPr>
          <w:trHeight w:val="282"/>
        </w:trPr>
        <w:tc>
          <w:tcPr>
            <w:tcW w:w="959" w:type="dxa"/>
            <w:gridSpan w:val="2"/>
          </w:tcPr>
          <w:p w:rsidR="004A4DEF" w:rsidRDefault="00F426C2">
            <w:pPr>
              <w:pStyle w:val="TableParagraph"/>
              <w:spacing w:before="45" w:line="217" w:lineRule="exact"/>
              <w:ind w:left="302"/>
              <w:rPr>
                <w:sz w:val="18"/>
              </w:rPr>
            </w:pPr>
            <w:r>
              <w:rPr>
                <w:sz w:val="18"/>
              </w:rPr>
              <w:t>车型</w:t>
            </w:r>
          </w:p>
        </w:tc>
        <w:tc>
          <w:tcPr>
            <w:tcW w:w="2932" w:type="dxa"/>
          </w:tcPr>
          <w:p w:rsidR="004A4DEF" w:rsidRDefault="004A4DEF">
            <w:pPr>
              <w:pStyle w:val="TableParagraph"/>
              <w:rPr>
                <w:rFonts w:ascii="Times New Roman"/>
                <w:sz w:val="18"/>
              </w:rPr>
            </w:pPr>
          </w:p>
        </w:tc>
        <w:tc>
          <w:tcPr>
            <w:tcW w:w="1391" w:type="dxa"/>
          </w:tcPr>
          <w:p w:rsidR="004A4DEF" w:rsidRDefault="00F426C2">
            <w:pPr>
              <w:pStyle w:val="TableParagraph"/>
              <w:spacing w:before="45" w:line="217" w:lineRule="exact"/>
              <w:ind w:left="246"/>
              <w:rPr>
                <w:sz w:val="18"/>
              </w:rPr>
            </w:pPr>
            <w:r>
              <w:rPr>
                <w:sz w:val="18"/>
              </w:rPr>
              <w:t>发动机型号</w:t>
            </w:r>
          </w:p>
        </w:tc>
        <w:tc>
          <w:tcPr>
            <w:tcW w:w="3239" w:type="dxa"/>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82"/>
        </w:trPr>
        <w:tc>
          <w:tcPr>
            <w:tcW w:w="3891" w:type="dxa"/>
            <w:gridSpan w:val="3"/>
          </w:tcPr>
          <w:p w:rsidR="004A4DEF" w:rsidRDefault="004A4DEF">
            <w:pPr>
              <w:pStyle w:val="TableParagraph"/>
              <w:rPr>
                <w:rFonts w:ascii="Times New Roman"/>
                <w:sz w:val="18"/>
              </w:rPr>
            </w:pPr>
          </w:p>
        </w:tc>
        <w:tc>
          <w:tcPr>
            <w:tcW w:w="4630" w:type="dxa"/>
            <w:gridSpan w:val="2"/>
          </w:tcPr>
          <w:p w:rsidR="004A4DEF" w:rsidRDefault="00F426C2">
            <w:pPr>
              <w:pStyle w:val="TableParagraph"/>
              <w:spacing w:before="45" w:line="217" w:lineRule="exact"/>
              <w:ind w:left="1937" w:right="1922"/>
              <w:jc w:val="center"/>
              <w:rPr>
                <w:sz w:val="18"/>
              </w:rPr>
            </w:pPr>
            <w:r>
              <w:rPr>
                <w:sz w:val="18"/>
              </w:rPr>
              <w:t>情况记录</w:t>
            </w:r>
          </w:p>
        </w:tc>
      </w:tr>
      <w:tr w:rsidR="004A4DEF">
        <w:trPr>
          <w:trHeight w:val="278"/>
        </w:trPr>
        <w:tc>
          <w:tcPr>
            <w:tcW w:w="3891" w:type="dxa"/>
            <w:gridSpan w:val="3"/>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630" w:type="dxa"/>
            <w:gridSpan w:val="2"/>
          </w:tcPr>
          <w:p w:rsidR="004A4DEF" w:rsidRDefault="004A4DEF">
            <w:pPr>
              <w:pStyle w:val="TableParagraph"/>
              <w:rPr>
                <w:rFonts w:ascii="Times New Roman"/>
                <w:sz w:val="18"/>
              </w:rPr>
            </w:pPr>
          </w:p>
        </w:tc>
      </w:tr>
      <w:tr w:rsidR="004A4DEF">
        <w:trPr>
          <w:trHeight w:val="278"/>
        </w:trPr>
        <w:tc>
          <w:tcPr>
            <w:tcW w:w="3891"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630" w:type="dxa"/>
            <w:gridSpan w:val="2"/>
          </w:tcPr>
          <w:p w:rsidR="004A4DEF" w:rsidRDefault="004A4DEF">
            <w:pPr>
              <w:pStyle w:val="TableParagraph"/>
              <w:rPr>
                <w:rFonts w:ascii="Times New Roman"/>
                <w:sz w:val="18"/>
              </w:rPr>
            </w:pPr>
          </w:p>
        </w:tc>
      </w:tr>
      <w:tr w:rsidR="004A4DEF">
        <w:trPr>
          <w:trHeight w:val="282"/>
        </w:trPr>
        <w:tc>
          <w:tcPr>
            <w:tcW w:w="3891" w:type="dxa"/>
            <w:gridSpan w:val="3"/>
          </w:tcPr>
          <w:p w:rsidR="004A4DEF" w:rsidRDefault="00F426C2">
            <w:pPr>
              <w:pStyle w:val="TableParagraph"/>
              <w:spacing w:before="50" w:line="213" w:lineRule="exact"/>
              <w:ind w:left="110"/>
              <w:rPr>
                <w:sz w:val="18"/>
              </w:rPr>
            </w:pPr>
            <w:r>
              <w:rPr>
                <w:sz w:val="18"/>
              </w:rPr>
              <w:t>（</w:t>
            </w:r>
            <w:r>
              <w:rPr>
                <w:sz w:val="18"/>
              </w:rPr>
              <w:t>3</w:t>
            </w:r>
            <w:r>
              <w:rPr>
                <w:sz w:val="18"/>
              </w:rPr>
              <w:t>）固定发动机台架</w:t>
            </w:r>
          </w:p>
        </w:tc>
        <w:tc>
          <w:tcPr>
            <w:tcW w:w="4630" w:type="dxa"/>
            <w:gridSpan w:val="2"/>
          </w:tcPr>
          <w:p w:rsidR="004A4DEF" w:rsidRDefault="004A4DEF">
            <w:pPr>
              <w:pStyle w:val="TableParagraph"/>
              <w:rPr>
                <w:rFonts w:ascii="Times New Roman"/>
                <w:sz w:val="18"/>
              </w:rPr>
            </w:pP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二、火花塞的拆卸</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拆卸高压导线或点火线圈</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拆卸火花塞</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检查火花塞</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清洁火花塞</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三、火花塞的安装及检验</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安装火花塞</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安装高压导线或点火线圈</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7" w:lineRule="exact"/>
              <w:ind w:left="105"/>
              <w:rPr>
                <w:sz w:val="18"/>
              </w:rPr>
            </w:pPr>
            <w:r>
              <w:rPr>
                <w:sz w:val="18"/>
              </w:rPr>
              <w:t>起动发动机</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spacing w:before="45" w:line="213" w:lineRule="exact"/>
              <w:ind w:left="105"/>
              <w:rPr>
                <w:sz w:val="18"/>
              </w:rPr>
            </w:pPr>
            <w:r>
              <w:rPr>
                <w:sz w:val="18"/>
              </w:rPr>
              <w:t>检查发动机工作状况</w:t>
            </w:r>
          </w:p>
        </w:tc>
      </w:tr>
      <w:tr w:rsidR="004A4DEF">
        <w:trPr>
          <w:trHeight w:val="278"/>
        </w:trPr>
        <w:tc>
          <w:tcPr>
            <w:tcW w:w="8521" w:type="dxa"/>
            <w:gridSpan w:val="5"/>
          </w:tcPr>
          <w:p w:rsidR="004A4DEF" w:rsidRDefault="00F426C2">
            <w:pPr>
              <w:pStyle w:val="TableParagraph"/>
              <w:spacing w:before="45" w:line="213" w:lineRule="exact"/>
              <w:ind w:left="110"/>
              <w:rPr>
                <w:sz w:val="18"/>
              </w:rPr>
            </w:pPr>
            <w:r>
              <w:rPr>
                <w:sz w:val="18"/>
              </w:rPr>
              <w:t>四、火花塞的检查</w:t>
            </w:r>
          </w:p>
        </w:tc>
      </w:tr>
      <w:tr w:rsidR="004A4DEF">
        <w:trPr>
          <w:trHeight w:val="282"/>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tabs>
                <w:tab w:val="left" w:pos="2361"/>
                <w:tab w:val="left" w:pos="3393"/>
              </w:tabs>
              <w:spacing w:before="50" w:line="213" w:lineRule="exact"/>
              <w:ind w:left="105"/>
              <w:rPr>
                <w:sz w:val="18"/>
              </w:rPr>
            </w:pPr>
            <w:r>
              <w:rPr>
                <w:sz w:val="18"/>
              </w:rPr>
              <w:t>火</w:t>
            </w:r>
            <w:r>
              <w:rPr>
                <w:spacing w:val="-5"/>
                <w:sz w:val="18"/>
              </w:rPr>
              <w:t>花</w:t>
            </w:r>
            <w:r>
              <w:rPr>
                <w:sz w:val="18"/>
              </w:rPr>
              <w:t>塞</w:t>
            </w:r>
            <w:r>
              <w:rPr>
                <w:spacing w:val="-5"/>
                <w:sz w:val="18"/>
              </w:rPr>
              <w:t>类</w:t>
            </w:r>
            <w:r>
              <w:rPr>
                <w:sz w:val="18"/>
              </w:rPr>
              <w:t>型：</w:t>
            </w:r>
            <w:r>
              <w:rPr>
                <w:spacing w:val="2"/>
                <w:sz w:val="18"/>
              </w:rPr>
              <w:t xml:space="preserve"> </w:t>
            </w:r>
            <w:r>
              <w:rPr>
                <w:sz w:val="18"/>
              </w:rPr>
              <w:t>A</w:t>
            </w:r>
            <w:r>
              <w:rPr>
                <w:spacing w:val="7"/>
                <w:sz w:val="18"/>
              </w:rPr>
              <w:t xml:space="preserve"> </w:t>
            </w:r>
            <w:r>
              <w:rPr>
                <w:spacing w:val="-5"/>
                <w:sz w:val="18"/>
              </w:rPr>
              <w:t>普</w:t>
            </w:r>
            <w:r>
              <w:rPr>
                <w:sz w:val="18"/>
              </w:rPr>
              <w:t>通</w:t>
            </w:r>
            <w:r>
              <w:rPr>
                <w:sz w:val="18"/>
              </w:rPr>
              <w:tab/>
              <w:t>B</w:t>
            </w:r>
            <w:r>
              <w:rPr>
                <w:spacing w:val="-51"/>
                <w:sz w:val="18"/>
              </w:rPr>
              <w:t xml:space="preserve"> </w:t>
            </w:r>
            <w:r>
              <w:rPr>
                <w:sz w:val="18"/>
              </w:rPr>
              <w:t>铂金</w:t>
            </w:r>
            <w:r>
              <w:rPr>
                <w:sz w:val="18"/>
              </w:rPr>
              <w:tab/>
              <w:t>C</w:t>
            </w:r>
            <w:r>
              <w:rPr>
                <w:spacing w:val="-47"/>
                <w:sz w:val="18"/>
              </w:rPr>
              <w:t xml:space="preserve"> </w:t>
            </w:r>
            <w:r>
              <w:rPr>
                <w:spacing w:val="-5"/>
                <w:sz w:val="18"/>
              </w:rPr>
              <w:t>铱</w:t>
            </w:r>
            <w:r>
              <w:rPr>
                <w:sz w:val="18"/>
              </w:rPr>
              <w:t>金</w:t>
            </w:r>
          </w:p>
        </w:tc>
      </w:tr>
      <w:tr w:rsidR="004A4DEF">
        <w:trPr>
          <w:trHeight w:val="278"/>
        </w:trPr>
        <w:tc>
          <w:tcPr>
            <w:tcW w:w="422" w:type="dxa"/>
          </w:tcPr>
          <w:p w:rsidR="004A4DEF" w:rsidRDefault="004A4DEF">
            <w:pPr>
              <w:pStyle w:val="TableParagraph"/>
              <w:rPr>
                <w:rFonts w:ascii="Times New Roman"/>
                <w:sz w:val="18"/>
              </w:rPr>
            </w:pPr>
          </w:p>
        </w:tc>
        <w:tc>
          <w:tcPr>
            <w:tcW w:w="8099" w:type="dxa"/>
            <w:gridSpan w:val="4"/>
          </w:tcPr>
          <w:p w:rsidR="004A4DEF" w:rsidRDefault="00F426C2">
            <w:pPr>
              <w:pStyle w:val="TableParagraph"/>
              <w:tabs>
                <w:tab w:val="left" w:pos="1819"/>
                <w:tab w:val="left" w:pos="2899"/>
                <w:tab w:val="left" w:pos="4473"/>
              </w:tabs>
              <w:spacing w:before="45" w:line="213" w:lineRule="exact"/>
              <w:ind w:left="105"/>
              <w:rPr>
                <w:sz w:val="18"/>
              </w:rPr>
            </w:pPr>
            <w:r>
              <w:rPr>
                <w:sz w:val="18"/>
              </w:rPr>
              <w:t>火</w:t>
            </w:r>
            <w:r>
              <w:rPr>
                <w:spacing w:val="-5"/>
                <w:sz w:val="18"/>
              </w:rPr>
              <w:t>花</w:t>
            </w:r>
            <w:r>
              <w:rPr>
                <w:sz w:val="18"/>
              </w:rPr>
              <w:t>塞</w:t>
            </w:r>
            <w:r>
              <w:rPr>
                <w:spacing w:val="-5"/>
                <w:sz w:val="18"/>
              </w:rPr>
              <w:t>工</w:t>
            </w:r>
            <w:r>
              <w:rPr>
                <w:sz w:val="18"/>
              </w:rPr>
              <w:t>作</w:t>
            </w:r>
            <w:r>
              <w:rPr>
                <w:spacing w:val="-5"/>
                <w:sz w:val="18"/>
              </w:rPr>
              <w:t>状</w:t>
            </w:r>
            <w:r>
              <w:rPr>
                <w:sz w:val="18"/>
              </w:rPr>
              <w:t>况：</w:t>
            </w:r>
            <w:r>
              <w:rPr>
                <w:sz w:val="18"/>
              </w:rPr>
              <w:tab/>
              <w:t>A</w:t>
            </w:r>
            <w:r>
              <w:rPr>
                <w:spacing w:val="-2"/>
                <w:sz w:val="18"/>
              </w:rPr>
              <w:t xml:space="preserve"> </w:t>
            </w:r>
            <w:r>
              <w:rPr>
                <w:sz w:val="18"/>
              </w:rPr>
              <w:t>良好</w:t>
            </w:r>
            <w:r>
              <w:rPr>
                <w:sz w:val="18"/>
              </w:rPr>
              <w:tab/>
              <w:t>B</w:t>
            </w:r>
            <w:r>
              <w:rPr>
                <w:spacing w:val="-45"/>
                <w:sz w:val="18"/>
              </w:rPr>
              <w:t xml:space="preserve"> </w:t>
            </w:r>
            <w:r>
              <w:rPr>
                <w:spacing w:val="-5"/>
                <w:sz w:val="18"/>
              </w:rPr>
              <w:t>有</w:t>
            </w:r>
            <w:r>
              <w:rPr>
                <w:sz w:val="18"/>
              </w:rPr>
              <w:t>积碳</w:t>
            </w:r>
            <w:r>
              <w:rPr>
                <w:sz w:val="18"/>
              </w:rPr>
              <w:tab/>
              <w:t>C</w:t>
            </w:r>
            <w:r>
              <w:rPr>
                <w:spacing w:val="-47"/>
                <w:sz w:val="18"/>
              </w:rPr>
              <w:t xml:space="preserve"> </w:t>
            </w:r>
            <w:r>
              <w:rPr>
                <w:spacing w:val="-5"/>
                <w:sz w:val="18"/>
              </w:rPr>
              <w:t>有磨</w:t>
            </w:r>
            <w:r>
              <w:rPr>
                <w:sz w:val="18"/>
              </w:rPr>
              <w:t>损</w:t>
            </w:r>
          </w:p>
        </w:tc>
      </w:tr>
      <w:tr w:rsidR="004A4DEF">
        <w:trPr>
          <w:trHeight w:val="282"/>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tabs>
                <w:tab w:val="left" w:pos="5098"/>
              </w:tabs>
              <w:spacing w:before="45" w:line="217" w:lineRule="exact"/>
              <w:ind w:left="105"/>
              <w:rPr>
                <w:rFonts w:ascii="Times New Roman" w:eastAsia="Times New Roman"/>
                <w:sz w:val="18"/>
              </w:rPr>
            </w:pPr>
            <w:r>
              <w:rPr>
                <w:sz w:val="18"/>
              </w:rPr>
              <w:t>火</w:t>
            </w:r>
            <w:r>
              <w:rPr>
                <w:spacing w:val="-5"/>
                <w:sz w:val="18"/>
              </w:rPr>
              <w:t>花</w:t>
            </w:r>
            <w:r>
              <w:rPr>
                <w:sz w:val="18"/>
              </w:rPr>
              <w:t>塞</w:t>
            </w:r>
            <w:r>
              <w:rPr>
                <w:spacing w:val="-5"/>
                <w:sz w:val="18"/>
              </w:rPr>
              <w:t>间</w:t>
            </w:r>
            <w:r>
              <w:rPr>
                <w:sz w:val="18"/>
              </w:rPr>
              <w:t>隙为</w:t>
            </w:r>
            <w:r>
              <w:rPr>
                <w:rFonts w:ascii="Times New Roman" w:eastAsia="Times New Roman"/>
                <w:sz w:val="18"/>
                <w:u w:val="single"/>
              </w:rPr>
              <w:t xml:space="preserve"> </w:t>
            </w:r>
            <w:r>
              <w:rPr>
                <w:rFonts w:ascii="Times New Roman" w:eastAsia="Times New Roman"/>
                <w:sz w:val="18"/>
                <w:u w:val="single"/>
              </w:rPr>
              <w:tab/>
            </w:r>
          </w:p>
        </w:tc>
      </w:tr>
    </w:tbl>
    <w:p w:rsidR="004A4DEF" w:rsidRDefault="004A4DEF">
      <w:pPr>
        <w:pStyle w:val="a3"/>
        <w:rPr>
          <w:sz w:val="20"/>
        </w:rPr>
      </w:pPr>
    </w:p>
    <w:p w:rsidR="004A4DEF" w:rsidRDefault="004A4DEF">
      <w:pPr>
        <w:pStyle w:val="a3"/>
        <w:spacing w:before="10"/>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1-17</w:t>
      </w:r>
      <w:r>
        <w:rPr>
          <w:rFonts w:asciiTheme="minorEastAsia" w:eastAsiaTheme="minorEastAsia" w:hAnsiTheme="minorEastAsia"/>
          <w:sz w:val="24"/>
          <w:szCs w:val="24"/>
        </w:rPr>
        <w:t>：</w:t>
      </w:r>
      <w:r>
        <w:rPr>
          <w:sz w:val="24"/>
          <w:szCs w:val="24"/>
        </w:rPr>
        <w:t>油底壳拆装与检查</w:t>
      </w:r>
    </w:p>
    <w:p w:rsidR="004A4DEF" w:rsidRDefault="00F426C2" w:rsidP="00F426C2">
      <w:pPr>
        <w:pStyle w:val="a3"/>
        <w:numPr>
          <w:ilvl w:val="0"/>
          <w:numId w:val="124"/>
        </w:numPr>
        <w:spacing w:before="120" w:line="348" w:lineRule="auto"/>
        <w:ind w:left="680" w:right="537" w:firstLine="422"/>
        <w:rPr>
          <w:spacing w:val="-7"/>
        </w:rPr>
      </w:pPr>
      <w:r>
        <w:rPr>
          <w:rFonts w:hint="eastAsia"/>
          <w:spacing w:val="-9"/>
        </w:rPr>
        <w:t>任务描述：</w:t>
      </w:r>
      <w:r>
        <w:rPr>
          <w:spacing w:val="-9"/>
        </w:rPr>
        <w:t>该题为考核学生检查和更换油底壳的相关技能。按照发动机大修技术要求从发动机台架</w:t>
      </w:r>
      <w:r>
        <w:rPr>
          <w:spacing w:val="-8"/>
        </w:rPr>
        <w:t>或实车上拆卸油底壳总成进行清洗，检测完毕后按照发动机维修手册要求装回发动机总成。</w:t>
      </w:r>
      <w:r>
        <w:t>（</w:t>
      </w:r>
      <w:r>
        <w:rPr>
          <w:spacing w:val="-5"/>
        </w:rPr>
        <w:t>注：拆卸前应排放机油，装配完成后将机油加入，并检查机油油量</w:t>
      </w:r>
      <w:r>
        <w:rPr>
          <w:spacing w:val="-106"/>
        </w:rPr>
        <w:t>）</w:t>
      </w:r>
      <w:r>
        <w:rPr>
          <w:spacing w:val="-7"/>
        </w:rPr>
        <w:t>。</w:t>
      </w:r>
    </w:p>
    <w:p w:rsidR="004A4DEF" w:rsidRDefault="00F426C2" w:rsidP="00F426C2">
      <w:pPr>
        <w:pStyle w:val="a3"/>
        <w:numPr>
          <w:ilvl w:val="0"/>
          <w:numId w:val="124"/>
        </w:numPr>
        <w:spacing w:before="120" w:line="348" w:lineRule="auto"/>
        <w:ind w:left="680" w:right="537" w:firstLine="422"/>
      </w:pPr>
      <w:r>
        <w:rPr>
          <w:rFonts w:hint="eastAsia"/>
          <w:spacing w:val="-7"/>
        </w:rPr>
        <w:t>实施条件：</w:t>
      </w:r>
    </w:p>
    <w:p w:rsidR="004A4DEF" w:rsidRDefault="00F426C2" w:rsidP="00F426C2">
      <w:pPr>
        <w:pStyle w:val="a3"/>
        <w:numPr>
          <w:ilvl w:val="0"/>
          <w:numId w:val="124"/>
        </w:numPr>
        <w:spacing w:before="120" w:line="348" w:lineRule="auto"/>
        <w:ind w:left="680" w:right="537" w:firstLine="422"/>
      </w:pPr>
      <w:r>
        <w:rPr>
          <w:spacing w:val="-7"/>
        </w:rPr>
        <w:t>考核时限</w:t>
      </w:r>
      <w:r>
        <w:rPr>
          <w:spacing w:val="-7"/>
        </w:rPr>
        <w:t xml:space="preserve"> </w:t>
      </w:r>
      <w:r>
        <w:rPr>
          <w:rFonts w:ascii="Times New Roman" w:eastAsia="Times New Roman"/>
          <w:spacing w:val="-3"/>
        </w:rPr>
        <w:t>30</w:t>
      </w:r>
      <w:r>
        <w:rPr>
          <w:rFonts w:ascii="Times New Roman" w:eastAsia="Times New Roman"/>
          <w:spacing w:val="24"/>
        </w:rPr>
        <w:t xml:space="preserve"> </w:t>
      </w:r>
      <w:r>
        <w:t>分钟。</w:t>
      </w:r>
    </w:p>
    <w:p w:rsidR="004A4DEF" w:rsidRDefault="00F426C2" w:rsidP="00F426C2">
      <w:pPr>
        <w:pStyle w:val="a3"/>
        <w:numPr>
          <w:ilvl w:val="0"/>
          <w:numId w:val="124"/>
        </w:numPr>
        <w:spacing w:before="120" w:line="348" w:lineRule="auto"/>
        <w:ind w:left="680" w:right="537" w:firstLine="422"/>
      </w:pPr>
      <w:r>
        <w:rPr>
          <w:rFonts w:hint="eastAsia"/>
        </w:rPr>
        <w:t>评分细则及操作工单：</w:t>
      </w:r>
    </w:p>
    <w:p w:rsidR="004A4DEF" w:rsidRDefault="00F426C2">
      <w:pPr>
        <w:rPr>
          <w:spacing w:val="-3"/>
        </w:rPr>
      </w:pPr>
      <w:r>
        <w:rPr>
          <w:spacing w:val="-3"/>
        </w:rPr>
        <w:br w:type="page"/>
      </w:r>
    </w:p>
    <w:p w:rsidR="004A4DEF" w:rsidRDefault="00F426C2">
      <w:pPr>
        <w:pStyle w:val="a3"/>
        <w:spacing w:before="124" w:after="57"/>
        <w:ind w:left="3574"/>
      </w:pPr>
      <w:r>
        <w:rPr>
          <w:spacing w:val="-3"/>
        </w:rPr>
        <w:lastRenderedPageBreak/>
        <w:t>《油底壳拆装与检查》评分标准</w:t>
      </w:r>
    </w:p>
    <w:tbl>
      <w:tblPr>
        <w:tblStyle w:val="TableNormal"/>
        <w:tblW w:w="8613"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1330"/>
        <w:gridCol w:w="764"/>
        <w:gridCol w:w="5775"/>
      </w:tblGrid>
      <w:tr w:rsidR="004A4DEF">
        <w:trPr>
          <w:trHeight w:val="340"/>
        </w:trPr>
        <w:tc>
          <w:tcPr>
            <w:tcW w:w="744" w:type="dxa"/>
          </w:tcPr>
          <w:p w:rsidR="004A4DEF" w:rsidRDefault="00F426C2">
            <w:pPr>
              <w:pStyle w:val="TableParagraph"/>
              <w:spacing w:before="16" w:line="304" w:lineRule="exact"/>
              <w:ind w:left="169" w:right="165"/>
              <w:jc w:val="center"/>
              <w:rPr>
                <w:rFonts w:ascii="微软雅黑" w:eastAsia="微软雅黑"/>
                <w:b/>
                <w:sz w:val="18"/>
              </w:rPr>
            </w:pPr>
            <w:r>
              <w:rPr>
                <w:rFonts w:ascii="微软雅黑" w:eastAsia="微软雅黑" w:hint="eastAsia"/>
                <w:b/>
                <w:sz w:val="18"/>
              </w:rPr>
              <w:t>序号</w:t>
            </w:r>
          </w:p>
        </w:tc>
        <w:tc>
          <w:tcPr>
            <w:tcW w:w="1330" w:type="dxa"/>
          </w:tcPr>
          <w:p w:rsidR="004A4DEF" w:rsidRDefault="00F426C2">
            <w:pPr>
              <w:pStyle w:val="TableParagraph"/>
              <w:spacing w:before="16" w:line="304" w:lineRule="exact"/>
              <w:ind w:left="106" w:right="93"/>
              <w:jc w:val="center"/>
              <w:rPr>
                <w:rFonts w:ascii="微软雅黑" w:eastAsia="微软雅黑"/>
                <w:b/>
                <w:sz w:val="18"/>
              </w:rPr>
            </w:pPr>
            <w:r>
              <w:rPr>
                <w:rFonts w:ascii="微软雅黑" w:eastAsia="微软雅黑" w:hint="eastAsia"/>
                <w:b/>
                <w:sz w:val="18"/>
              </w:rPr>
              <w:t>考核项目</w:t>
            </w:r>
          </w:p>
        </w:tc>
        <w:tc>
          <w:tcPr>
            <w:tcW w:w="764" w:type="dxa"/>
          </w:tcPr>
          <w:p w:rsidR="004A4DEF" w:rsidRDefault="00F426C2">
            <w:pPr>
              <w:pStyle w:val="TableParagraph"/>
              <w:spacing w:before="16" w:line="304" w:lineRule="exact"/>
              <w:ind w:left="183" w:right="171"/>
              <w:jc w:val="center"/>
              <w:rPr>
                <w:rFonts w:ascii="微软雅黑" w:eastAsia="微软雅黑"/>
                <w:b/>
                <w:sz w:val="18"/>
              </w:rPr>
            </w:pPr>
            <w:r>
              <w:rPr>
                <w:rFonts w:ascii="微软雅黑" w:eastAsia="微软雅黑" w:hint="eastAsia"/>
                <w:b/>
                <w:sz w:val="18"/>
              </w:rPr>
              <w:t>配分</w:t>
            </w:r>
          </w:p>
        </w:tc>
        <w:tc>
          <w:tcPr>
            <w:tcW w:w="5775" w:type="dxa"/>
          </w:tcPr>
          <w:p w:rsidR="004A4DEF" w:rsidRDefault="00F426C2">
            <w:pPr>
              <w:pStyle w:val="TableParagraph"/>
              <w:spacing w:before="16" w:line="304" w:lineRule="exact"/>
              <w:ind w:left="1347"/>
              <w:rPr>
                <w:rFonts w:ascii="微软雅黑" w:eastAsia="微软雅黑"/>
                <w:b/>
                <w:sz w:val="18"/>
              </w:rPr>
            </w:pPr>
            <w:r>
              <w:rPr>
                <w:rFonts w:ascii="微软雅黑" w:eastAsia="微软雅黑" w:hint="eastAsia"/>
                <w:b/>
                <w:sz w:val="18"/>
              </w:rPr>
              <w:t>扣分标准（每项累计扣分不超过配分）</w:t>
            </w:r>
          </w:p>
        </w:tc>
      </w:tr>
      <w:tr w:rsidR="004A4DEF">
        <w:trPr>
          <w:trHeight w:val="561"/>
        </w:trPr>
        <w:tc>
          <w:tcPr>
            <w:tcW w:w="744" w:type="dxa"/>
          </w:tcPr>
          <w:p w:rsidR="004A4DEF" w:rsidRDefault="004A4DEF">
            <w:pPr>
              <w:pStyle w:val="TableParagraph"/>
              <w:spacing w:before="5"/>
              <w:rPr>
                <w:sz w:val="14"/>
              </w:rPr>
            </w:pPr>
          </w:p>
          <w:p w:rsidR="004A4DEF" w:rsidRDefault="00F426C2">
            <w:pPr>
              <w:pStyle w:val="TableParagraph"/>
              <w:jc w:val="center"/>
              <w:rPr>
                <w:sz w:val="18"/>
              </w:rPr>
            </w:pPr>
            <w:r>
              <w:rPr>
                <w:w w:val="101"/>
                <w:sz w:val="18"/>
              </w:rPr>
              <w:t>1</w:t>
            </w:r>
          </w:p>
        </w:tc>
        <w:tc>
          <w:tcPr>
            <w:tcW w:w="1330" w:type="dxa"/>
          </w:tcPr>
          <w:p w:rsidR="004A4DEF" w:rsidRDefault="004A4DEF">
            <w:pPr>
              <w:pStyle w:val="TableParagraph"/>
              <w:spacing w:before="5"/>
              <w:rPr>
                <w:sz w:val="14"/>
              </w:rPr>
            </w:pPr>
          </w:p>
          <w:p w:rsidR="004A4DEF" w:rsidRDefault="00F426C2">
            <w:pPr>
              <w:pStyle w:val="TableParagraph"/>
              <w:ind w:left="106" w:right="93"/>
              <w:jc w:val="center"/>
              <w:rPr>
                <w:sz w:val="18"/>
              </w:rPr>
            </w:pPr>
            <w:r>
              <w:rPr>
                <w:sz w:val="18"/>
              </w:rPr>
              <w:t>安全文明否决</w:t>
            </w:r>
          </w:p>
        </w:tc>
        <w:tc>
          <w:tcPr>
            <w:tcW w:w="764" w:type="dxa"/>
          </w:tcPr>
          <w:p w:rsidR="004A4DEF" w:rsidRDefault="004A4DEF">
            <w:pPr>
              <w:pStyle w:val="TableParagraph"/>
              <w:rPr>
                <w:rFonts w:ascii="Times New Roman"/>
                <w:sz w:val="18"/>
              </w:rPr>
            </w:pPr>
          </w:p>
        </w:tc>
        <w:tc>
          <w:tcPr>
            <w:tcW w:w="5775" w:type="dxa"/>
          </w:tcPr>
          <w:p w:rsidR="004A4DEF" w:rsidRDefault="00F426C2">
            <w:pPr>
              <w:pStyle w:val="TableParagraph"/>
              <w:spacing w:before="3" w:line="278" w:lineRule="exact"/>
              <w:ind w:left="104" w:right="90"/>
              <w:rPr>
                <w:sz w:val="18"/>
              </w:rPr>
            </w:pPr>
            <w:r>
              <w:rPr>
                <w:spacing w:val="-6"/>
                <w:sz w:val="18"/>
              </w:rPr>
              <w:t>造成人身、设备重大事故，或恶意顶撞考官、严重扰乱考场秩序，立即</w:t>
            </w:r>
            <w:r>
              <w:rPr>
                <w:spacing w:val="-9"/>
                <w:sz w:val="18"/>
              </w:rPr>
              <w:t>终止考试，此题计</w:t>
            </w:r>
            <w:r>
              <w:rPr>
                <w:spacing w:val="-9"/>
                <w:sz w:val="18"/>
              </w:rPr>
              <w:t xml:space="preserve"> </w:t>
            </w:r>
            <w:r>
              <w:rPr>
                <w:rFonts w:ascii="Times New Roman" w:eastAsia="Times New Roman"/>
                <w:sz w:val="18"/>
              </w:rPr>
              <w:t xml:space="preserve">0 </w:t>
            </w:r>
            <w:r>
              <w:rPr>
                <w:sz w:val="18"/>
              </w:rPr>
              <w:t>分</w:t>
            </w:r>
          </w:p>
        </w:tc>
      </w:tr>
      <w:tr w:rsidR="004A4DEF">
        <w:trPr>
          <w:trHeight w:val="556"/>
        </w:trPr>
        <w:tc>
          <w:tcPr>
            <w:tcW w:w="744" w:type="dxa"/>
          </w:tcPr>
          <w:p w:rsidR="004A4DEF" w:rsidRDefault="004A4DEF">
            <w:pPr>
              <w:pStyle w:val="TableParagraph"/>
              <w:spacing w:before="5"/>
              <w:rPr>
                <w:sz w:val="14"/>
              </w:rPr>
            </w:pPr>
          </w:p>
          <w:p w:rsidR="004A4DEF" w:rsidRDefault="00F426C2">
            <w:pPr>
              <w:pStyle w:val="TableParagraph"/>
              <w:jc w:val="center"/>
              <w:rPr>
                <w:sz w:val="18"/>
              </w:rPr>
            </w:pPr>
            <w:r>
              <w:rPr>
                <w:w w:val="101"/>
                <w:sz w:val="18"/>
              </w:rPr>
              <w:t>2</w:t>
            </w:r>
          </w:p>
        </w:tc>
        <w:tc>
          <w:tcPr>
            <w:tcW w:w="1330" w:type="dxa"/>
          </w:tcPr>
          <w:p w:rsidR="004A4DEF" w:rsidRDefault="00F426C2">
            <w:pPr>
              <w:pStyle w:val="TableParagraph"/>
              <w:spacing w:before="3" w:line="278" w:lineRule="exact"/>
              <w:ind w:left="484" w:right="108" w:hanging="360"/>
              <w:rPr>
                <w:sz w:val="18"/>
              </w:rPr>
            </w:pPr>
            <w:r>
              <w:rPr>
                <w:sz w:val="18"/>
              </w:rPr>
              <w:t>工具及设备的准备</w:t>
            </w:r>
          </w:p>
        </w:tc>
        <w:tc>
          <w:tcPr>
            <w:tcW w:w="764" w:type="dxa"/>
          </w:tcPr>
          <w:p w:rsidR="004A4DEF" w:rsidRDefault="004A4DEF">
            <w:pPr>
              <w:pStyle w:val="TableParagraph"/>
              <w:spacing w:before="5"/>
              <w:rPr>
                <w:sz w:val="14"/>
              </w:rPr>
            </w:pPr>
          </w:p>
          <w:p w:rsidR="004A4DEF" w:rsidRDefault="00F426C2">
            <w:pPr>
              <w:pStyle w:val="TableParagraph"/>
              <w:ind w:left="7"/>
              <w:jc w:val="center"/>
              <w:rPr>
                <w:sz w:val="18"/>
              </w:rPr>
            </w:pPr>
            <w:r>
              <w:rPr>
                <w:w w:val="101"/>
                <w:sz w:val="18"/>
              </w:rPr>
              <w:t>5</w:t>
            </w:r>
          </w:p>
        </w:tc>
        <w:tc>
          <w:tcPr>
            <w:tcW w:w="5775" w:type="dxa"/>
          </w:tcPr>
          <w:p w:rsidR="004A4DEF" w:rsidRDefault="00F426C2">
            <w:pPr>
              <w:pStyle w:val="TableParagraph"/>
              <w:spacing w:before="45"/>
              <w:ind w:left="104"/>
              <w:rPr>
                <w:sz w:val="18"/>
              </w:rPr>
            </w:pPr>
            <w:r>
              <w:rPr>
                <w:sz w:val="18"/>
              </w:rPr>
              <w:t>未检查工具设备扣</w:t>
            </w:r>
            <w:r>
              <w:rPr>
                <w:sz w:val="18"/>
              </w:rPr>
              <w:t xml:space="preserve"> 2 </w:t>
            </w:r>
            <w:r>
              <w:rPr>
                <w:sz w:val="18"/>
              </w:rPr>
              <w:t>分，工具准备错误扣</w:t>
            </w:r>
            <w:r>
              <w:rPr>
                <w:sz w:val="18"/>
              </w:rPr>
              <w:t xml:space="preserve"> 2 </w:t>
            </w:r>
            <w:r>
              <w:rPr>
                <w:sz w:val="18"/>
              </w:rPr>
              <w:t>分</w:t>
            </w:r>
          </w:p>
          <w:p w:rsidR="004A4DEF" w:rsidRDefault="00F426C2">
            <w:pPr>
              <w:pStyle w:val="TableParagraph"/>
              <w:spacing w:before="48" w:line="213" w:lineRule="exact"/>
              <w:ind w:left="372"/>
              <w:rPr>
                <w:sz w:val="18"/>
              </w:rPr>
            </w:pPr>
            <w:r>
              <w:rPr>
                <w:sz w:val="18"/>
              </w:rPr>
              <w:t>工具摆放不整齐扣</w:t>
            </w:r>
            <w:r>
              <w:rPr>
                <w:sz w:val="18"/>
              </w:rPr>
              <w:t xml:space="preserve"> 1 </w:t>
            </w:r>
            <w:r>
              <w:rPr>
                <w:sz w:val="18"/>
              </w:rPr>
              <w:t>分</w:t>
            </w:r>
          </w:p>
        </w:tc>
      </w:tr>
      <w:tr w:rsidR="004A4DEF">
        <w:trPr>
          <w:trHeight w:val="1119"/>
        </w:trPr>
        <w:tc>
          <w:tcPr>
            <w:tcW w:w="744" w:type="dxa"/>
          </w:tcPr>
          <w:p w:rsidR="004A4DEF" w:rsidRDefault="004A4DEF">
            <w:pPr>
              <w:pStyle w:val="TableParagraph"/>
              <w:rPr>
                <w:sz w:val="18"/>
              </w:rPr>
            </w:pPr>
          </w:p>
          <w:p w:rsidR="004A4DEF" w:rsidRDefault="004A4DEF">
            <w:pPr>
              <w:pStyle w:val="TableParagraph"/>
              <w:spacing w:before="3"/>
              <w:rPr>
                <w:sz w:val="18"/>
              </w:rPr>
            </w:pPr>
          </w:p>
          <w:p w:rsidR="004A4DEF" w:rsidRDefault="00F426C2">
            <w:pPr>
              <w:pStyle w:val="TableParagraph"/>
              <w:spacing w:before="1"/>
              <w:jc w:val="center"/>
              <w:rPr>
                <w:sz w:val="18"/>
              </w:rPr>
            </w:pPr>
            <w:r>
              <w:rPr>
                <w:w w:val="101"/>
                <w:sz w:val="18"/>
              </w:rPr>
              <w:t>3</w:t>
            </w:r>
          </w:p>
        </w:tc>
        <w:tc>
          <w:tcPr>
            <w:tcW w:w="1330" w:type="dxa"/>
          </w:tcPr>
          <w:p w:rsidR="004A4DEF" w:rsidRDefault="004A4DEF">
            <w:pPr>
              <w:pStyle w:val="TableParagraph"/>
              <w:rPr>
                <w:sz w:val="18"/>
              </w:rPr>
            </w:pPr>
          </w:p>
          <w:p w:rsidR="004A4DEF" w:rsidRDefault="004A4DEF">
            <w:pPr>
              <w:pStyle w:val="TableParagraph"/>
              <w:spacing w:before="3"/>
              <w:rPr>
                <w:sz w:val="18"/>
              </w:rPr>
            </w:pPr>
          </w:p>
          <w:p w:rsidR="004A4DEF" w:rsidRDefault="00F426C2">
            <w:pPr>
              <w:pStyle w:val="TableParagraph"/>
              <w:spacing w:before="1"/>
              <w:ind w:left="106" w:right="93"/>
              <w:jc w:val="center"/>
              <w:rPr>
                <w:sz w:val="18"/>
              </w:rPr>
            </w:pPr>
            <w:r>
              <w:rPr>
                <w:sz w:val="18"/>
              </w:rPr>
              <w:t>油底壳的拆卸</w:t>
            </w:r>
          </w:p>
        </w:tc>
        <w:tc>
          <w:tcPr>
            <w:tcW w:w="764" w:type="dxa"/>
          </w:tcPr>
          <w:p w:rsidR="004A4DEF" w:rsidRDefault="004A4DEF">
            <w:pPr>
              <w:pStyle w:val="TableParagraph"/>
              <w:rPr>
                <w:sz w:val="18"/>
              </w:rPr>
            </w:pPr>
          </w:p>
          <w:p w:rsidR="004A4DEF" w:rsidRDefault="004A4DEF">
            <w:pPr>
              <w:pStyle w:val="TableParagraph"/>
              <w:spacing w:before="3"/>
              <w:rPr>
                <w:sz w:val="18"/>
              </w:rPr>
            </w:pPr>
          </w:p>
          <w:p w:rsidR="004A4DEF" w:rsidRDefault="00F426C2">
            <w:pPr>
              <w:pStyle w:val="TableParagraph"/>
              <w:spacing w:before="1"/>
              <w:ind w:left="183" w:right="171"/>
              <w:jc w:val="center"/>
              <w:rPr>
                <w:sz w:val="18"/>
              </w:rPr>
            </w:pPr>
            <w:r>
              <w:rPr>
                <w:sz w:val="18"/>
              </w:rPr>
              <w:t>20</w:t>
            </w:r>
          </w:p>
        </w:tc>
        <w:tc>
          <w:tcPr>
            <w:tcW w:w="5775" w:type="dxa"/>
          </w:tcPr>
          <w:p w:rsidR="004A4DEF" w:rsidRDefault="00F426C2" w:rsidP="00F426C2">
            <w:pPr>
              <w:pStyle w:val="TableParagraph"/>
              <w:numPr>
                <w:ilvl w:val="0"/>
                <w:numId w:val="125"/>
              </w:numPr>
              <w:tabs>
                <w:tab w:val="left" w:pos="407"/>
              </w:tabs>
              <w:spacing w:before="42" w:line="295" w:lineRule="auto"/>
              <w:ind w:right="95" w:hanging="360"/>
              <w:rPr>
                <w:sz w:val="18"/>
              </w:rPr>
            </w:pPr>
            <w:r>
              <w:rPr>
                <w:spacing w:val="-6"/>
                <w:sz w:val="18"/>
              </w:rPr>
              <w:t>未排放机油扣</w:t>
            </w:r>
            <w:r>
              <w:rPr>
                <w:spacing w:val="-6"/>
                <w:sz w:val="18"/>
              </w:rPr>
              <w:t xml:space="preserve"> </w:t>
            </w:r>
            <w:r>
              <w:rPr>
                <w:sz w:val="18"/>
              </w:rPr>
              <w:t>5</w:t>
            </w:r>
            <w:r>
              <w:rPr>
                <w:spacing w:val="-7"/>
                <w:sz w:val="18"/>
              </w:rPr>
              <w:t xml:space="preserve"> </w:t>
            </w:r>
            <w:r>
              <w:rPr>
                <w:spacing w:val="-7"/>
                <w:sz w:val="18"/>
              </w:rPr>
              <w:t>分，未装上放油螺丝扣</w:t>
            </w:r>
            <w:r>
              <w:rPr>
                <w:spacing w:val="-7"/>
                <w:sz w:val="18"/>
              </w:rPr>
              <w:t xml:space="preserve"> </w:t>
            </w:r>
            <w:r>
              <w:rPr>
                <w:sz w:val="18"/>
              </w:rPr>
              <w:t>2</w:t>
            </w:r>
            <w:r>
              <w:rPr>
                <w:spacing w:val="-7"/>
                <w:sz w:val="18"/>
              </w:rPr>
              <w:t xml:space="preserve"> </w:t>
            </w:r>
            <w:r>
              <w:rPr>
                <w:spacing w:val="-7"/>
                <w:sz w:val="18"/>
              </w:rPr>
              <w:t>分，机油泄漏至地面扣</w:t>
            </w:r>
            <w:r>
              <w:rPr>
                <w:spacing w:val="-7"/>
                <w:sz w:val="18"/>
              </w:rPr>
              <w:t xml:space="preserve"> </w:t>
            </w:r>
            <w:r>
              <w:rPr>
                <w:spacing w:val="-12"/>
                <w:sz w:val="18"/>
              </w:rPr>
              <w:t xml:space="preserve">2 </w:t>
            </w:r>
            <w:r>
              <w:rPr>
                <w:spacing w:val="-8"/>
                <w:sz w:val="18"/>
              </w:rPr>
              <w:t>分，未均匀交替松油底壳螺丝扣</w:t>
            </w:r>
            <w:r>
              <w:rPr>
                <w:spacing w:val="-8"/>
                <w:sz w:val="18"/>
              </w:rPr>
              <w:t xml:space="preserve"> </w:t>
            </w:r>
            <w:r>
              <w:rPr>
                <w:sz w:val="18"/>
              </w:rPr>
              <w:t>1</w:t>
            </w:r>
            <w:r>
              <w:rPr>
                <w:spacing w:val="-23"/>
                <w:sz w:val="18"/>
              </w:rPr>
              <w:t xml:space="preserve"> </w:t>
            </w:r>
            <w:r>
              <w:rPr>
                <w:spacing w:val="-23"/>
                <w:sz w:val="18"/>
              </w:rPr>
              <w:t>分</w:t>
            </w:r>
          </w:p>
          <w:p w:rsidR="004A4DEF" w:rsidRDefault="00F426C2" w:rsidP="00F426C2">
            <w:pPr>
              <w:pStyle w:val="TableParagraph"/>
              <w:numPr>
                <w:ilvl w:val="0"/>
                <w:numId w:val="125"/>
              </w:numPr>
              <w:tabs>
                <w:tab w:val="left" w:pos="407"/>
              </w:tabs>
              <w:spacing w:line="225" w:lineRule="exact"/>
              <w:ind w:left="406" w:hanging="302"/>
              <w:rPr>
                <w:sz w:val="18"/>
              </w:rPr>
            </w:pPr>
            <w:r>
              <w:rPr>
                <w:spacing w:val="-8"/>
                <w:sz w:val="18"/>
              </w:rPr>
              <w:t>用工具强行撬开油底壳密封面扣</w:t>
            </w:r>
            <w:r>
              <w:rPr>
                <w:spacing w:val="-8"/>
                <w:sz w:val="18"/>
              </w:rPr>
              <w:t xml:space="preserve"> </w:t>
            </w:r>
            <w:r>
              <w:rPr>
                <w:sz w:val="18"/>
              </w:rPr>
              <w:t>2</w:t>
            </w:r>
            <w:r>
              <w:rPr>
                <w:spacing w:val="-13"/>
                <w:sz w:val="18"/>
              </w:rPr>
              <w:t xml:space="preserve"> </w:t>
            </w:r>
            <w:r>
              <w:rPr>
                <w:spacing w:val="-13"/>
                <w:sz w:val="18"/>
              </w:rPr>
              <w:t>分，造成油底壳变形扣</w:t>
            </w:r>
            <w:r>
              <w:rPr>
                <w:spacing w:val="-13"/>
                <w:sz w:val="18"/>
              </w:rPr>
              <w:t xml:space="preserve"> </w:t>
            </w:r>
            <w:r>
              <w:rPr>
                <w:sz w:val="18"/>
              </w:rPr>
              <w:t>2</w:t>
            </w:r>
            <w:r>
              <w:rPr>
                <w:spacing w:val="-22"/>
                <w:sz w:val="18"/>
              </w:rPr>
              <w:t xml:space="preserve"> </w:t>
            </w:r>
            <w:r>
              <w:rPr>
                <w:spacing w:val="-22"/>
                <w:sz w:val="18"/>
              </w:rPr>
              <w:t>分</w:t>
            </w:r>
          </w:p>
          <w:p w:rsidR="004A4DEF" w:rsidRDefault="00F426C2" w:rsidP="00F426C2">
            <w:pPr>
              <w:pStyle w:val="TableParagraph"/>
              <w:numPr>
                <w:ilvl w:val="0"/>
                <w:numId w:val="125"/>
              </w:numPr>
              <w:tabs>
                <w:tab w:val="left" w:pos="407"/>
              </w:tabs>
              <w:spacing w:before="48" w:line="217" w:lineRule="exact"/>
              <w:ind w:left="406" w:hanging="302"/>
              <w:rPr>
                <w:sz w:val="18"/>
              </w:rPr>
            </w:pPr>
            <w:r>
              <w:rPr>
                <w:spacing w:val="-8"/>
                <w:sz w:val="18"/>
              </w:rPr>
              <w:t>拆装动作不规范扣</w:t>
            </w:r>
            <w:r>
              <w:rPr>
                <w:spacing w:val="-8"/>
                <w:sz w:val="18"/>
              </w:rPr>
              <w:t xml:space="preserve"> </w:t>
            </w:r>
            <w:r>
              <w:rPr>
                <w:sz w:val="18"/>
              </w:rPr>
              <w:t>2</w:t>
            </w:r>
            <w:r>
              <w:rPr>
                <w:spacing w:val="-12"/>
                <w:sz w:val="18"/>
              </w:rPr>
              <w:t xml:space="preserve"> </w:t>
            </w:r>
            <w:r>
              <w:rPr>
                <w:spacing w:val="-12"/>
                <w:sz w:val="18"/>
              </w:rPr>
              <w:t>分</w:t>
            </w:r>
            <w:r>
              <w:rPr>
                <w:spacing w:val="-12"/>
                <w:sz w:val="18"/>
              </w:rPr>
              <w:t>,</w:t>
            </w:r>
            <w:r>
              <w:rPr>
                <w:spacing w:val="-12"/>
                <w:sz w:val="18"/>
              </w:rPr>
              <w:t>工具使用错误一次扣</w:t>
            </w:r>
            <w:r>
              <w:rPr>
                <w:spacing w:val="-12"/>
                <w:sz w:val="18"/>
              </w:rPr>
              <w:t xml:space="preserve"> </w:t>
            </w:r>
            <w:r>
              <w:rPr>
                <w:sz w:val="18"/>
              </w:rPr>
              <w:t>2</w:t>
            </w:r>
            <w:r>
              <w:rPr>
                <w:spacing w:val="-12"/>
                <w:sz w:val="18"/>
              </w:rPr>
              <w:t xml:space="preserve"> </w:t>
            </w:r>
            <w:r>
              <w:rPr>
                <w:spacing w:val="-12"/>
                <w:sz w:val="18"/>
              </w:rPr>
              <w:t>分</w:t>
            </w:r>
            <w:r>
              <w:rPr>
                <w:spacing w:val="-12"/>
                <w:sz w:val="18"/>
              </w:rPr>
              <w:t>,</w:t>
            </w:r>
            <w:r>
              <w:rPr>
                <w:spacing w:val="-12"/>
                <w:sz w:val="18"/>
              </w:rPr>
              <w:t>零件落地扣</w:t>
            </w:r>
            <w:r>
              <w:rPr>
                <w:spacing w:val="-12"/>
                <w:sz w:val="18"/>
              </w:rPr>
              <w:t xml:space="preserve"> </w:t>
            </w:r>
            <w:r>
              <w:rPr>
                <w:sz w:val="18"/>
              </w:rPr>
              <w:t>2</w:t>
            </w:r>
            <w:r>
              <w:rPr>
                <w:spacing w:val="-20"/>
                <w:sz w:val="18"/>
              </w:rPr>
              <w:t xml:space="preserve"> </w:t>
            </w:r>
            <w:r>
              <w:rPr>
                <w:spacing w:val="-20"/>
                <w:sz w:val="18"/>
              </w:rPr>
              <w:t>分</w:t>
            </w:r>
          </w:p>
        </w:tc>
      </w:tr>
      <w:tr w:rsidR="004A4DEF">
        <w:trPr>
          <w:trHeight w:val="839"/>
        </w:trPr>
        <w:tc>
          <w:tcPr>
            <w:tcW w:w="744" w:type="dxa"/>
          </w:tcPr>
          <w:p w:rsidR="004A4DEF" w:rsidRDefault="004A4DEF">
            <w:pPr>
              <w:pStyle w:val="TableParagraph"/>
              <w:spacing w:before="3"/>
              <w:rPr>
                <w:sz w:val="25"/>
              </w:rPr>
            </w:pPr>
          </w:p>
          <w:p w:rsidR="004A4DEF" w:rsidRDefault="00F426C2">
            <w:pPr>
              <w:pStyle w:val="TableParagraph"/>
              <w:jc w:val="center"/>
              <w:rPr>
                <w:sz w:val="18"/>
              </w:rPr>
            </w:pPr>
            <w:r>
              <w:rPr>
                <w:w w:val="101"/>
                <w:sz w:val="18"/>
              </w:rPr>
              <w:t>4</w:t>
            </w:r>
          </w:p>
        </w:tc>
        <w:tc>
          <w:tcPr>
            <w:tcW w:w="1330" w:type="dxa"/>
          </w:tcPr>
          <w:p w:rsidR="004A4DEF" w:rsidRDefault="004A4DEF">
            <w:pPr>
              <w:pStyle w:val="TableParagraph"/>
              <w:spacing w:before="5"/>
              <w:rPr>
                <w:sz w:val="14"/>
              </w:rPr>
            </w:pPr>
          </w:p>
          <w:p w:rsidR="004A4DEF" w:rsidRDefault="00F426C2">
            <w:pPr>
              <w:pStyle w:val="TableParagraph"/>
              <w:spacing w:line="290" w:lineRule="auto"/>
              <w:ind w:left="393" w:right="108" w:hanging="269"/>
              <w:rPr>
                <w:sz w:val="18"/>
              </w:rPr>
            </w:pPr>
            <w:r>
              <w:rPr>
                <w:sz w:val="18"/>
              </w:rPr>
              <w:t>油底壳的清洗与检查</w:t>
            </w:r>
          </w:p>
        </w:tc>
        <w:tc>
          <w:tcPr>
            <w:tcW w:w="764" w:type="dxa"/>
          </w:tcPr>
          <w:p w:rsidR="004A4DEF" w:rsidRDefault="004A4DEF">
            <w:pPr>
              <w:pStyle w:val="TableParagraph"/>
              <w:spacing w:before="3"/>
              <w:rPr>
                <w:sz w:val="25"/>
              </w:rPr>
            </w:pPr>
          </w:p>
          <w:p w:rsidR="004A4DEF" w:rsidRDefault="00F426C2">
            <w:pPr>
              <w:pStyle w:val="TableParagraph"/>
              <w:ind w:left="183" w:right="171"/>
              <w:jc w:val="center"/>
              <w:rPr>
                <w:sz w:val="18"/>
              </w:rPr>
            </w:pPr>
            <w:r>
              <w:rPr>
                <w:sz w:val="18"/>
              </w:rPr>
              <w:t>10</w:t>
            </w:r>
          </w:p>
        </w:tc>
        <w:tc>
          <w:tcPr>
            <w:tcW w:w="5775" w:type="dxa"/>
          </w:tcPr>
          <w:p w:rsidR="004A4DEF" w:rsidRDefault="00F426C2" w:rsidP="00F426C2">
            <w:pPr>
              <w:pStyle w:val="TableParagraph"/>
              <w:numPr>
                <w:ilvl w:val="0"/>
                <w:numId w:val="126"/>
              </w:numPr>
              <w:tabs>
                <w:tab w:val="left" w:pos="407"/>
              </w:tabs>
              <w:spacing w:before="45" w:line="290" w:lineRule="auto"/>
              <w:ind w:right="90" w:hanging="269"/>
              <w:rPr>
                <w:sz w:val="18"/>
              </w:rPr>
            </w:pPr>
            <w:r>
              <w:rPr>
                <w:spacing w:val="-7"/>
                <w:sz w:val="18"/>
              </w:rPr>
              <w:t>未清洗油底壳扣</w:t>
            </w:r>
            <w:r>
              <w:rPr>
                <w:spacing w:val="-7"/>
                <w:sz w:val="18"/>
              </w:rPr>
              <w:t xml:space="preserve"> </w:t>
            </w:r>
            <w:r>
              <w:rPr>
                <w:sz w:val="18"/>
              </w:rPr>
              <w:t>2</w:t>
            </w:r>
            <w:r>
              <w:rPr>
                <w:spacing w:val="-8"/>
                <w:sz w:val="18"/>
              </w:rPr>
              <w:t xml:space="preserve"> </w:t>
            </w:r>
            <w:r>
              <w:rPr>
                <w:spacing w:val="-8"/>
                <w:sz w:val="18"/>
              </w:rPr>
              <w:t>分，未铲除密封胶扣密封垫扣</w:t>
            </w:r>
            <w:r>
              <w:rPr>
                <w:spacing w:val="-8"/>
                <w:sz w:val="18"/>
              </w:rPr>
              <w:t xml:space="preserve"> </w:t>
            </w:r>
            <w:r>
              <w:rPr>
                <w:sz w:val="18"/>
              </w:rPr>
              <w:t>2</w:t>
            </w:r>
            <w:r>
              <w:rPr>
                <w:spacing w:val="-6"/>
                <w:sz w:val="18"/>
              </w:rPr>
              <w:t xml:space="preserve"> </w:t>
            </w:r>
            <w:r>
              <w:rPr>
                <w:spacing w:val="-6"/>
                <w:sz w:val="18"/>
              </w:rPr>
              <w:t>分，未清洗壳体</w:t>
            </w:r>
            <w:r>
              <w:rPr>
                <w:spacing w:val="-27"/>
                <w:sz w:val="18"/>
              </w:rPr>
              <w:t>扣</w:t>
            </w:r>
            <w:r>
              <w:rPr>
                <w:spacing w:val="-27"/>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126"/>
              </w:numPr>
              <w:tabs>
                <w:tab w:val="left" w:pos="407"/>
              </w:tabs>
              <w:spacing w:before="4" w:line="213" w:lineRule="exact"/>
              <w:ind w:left="406" w:hanging="302"/>
              <w:rPr>
                <w:sz w:val="18"/>
              </w:rPr>
            </w:pPr>
            <w:r>
              <w:rPr>
                <w:spacing w:val="-9"/>
                <w:sz w:val="18"/>
              </w:rPr>
              <w:t>未检查油底壳撞击凹痕扣</w:t>
            </w:r>
            <w:r>
              <w:rPr>
                <w:spacing w:val="-9"/>
                <w:sz w:val="18"/>
              </w:rPr>
              <w:t xml:space="preserve"> </w:t>
            </w:r>
            <w:r>
              <w:rPr>
                <w:sz w:val="18"/>
              </w:rPr>
              <w:t>2</w:t>
            </w:r>
            <w:r>
              <w:rPr>
                <w:spacing w:val="-12"/>
                <w:sz w:val="18"/>
              </w:rPr>
              <w:t xml:space="preserve"> </w:t>
            </w:r>
            <w:r>
              <w:rPr>
                <w:spacing w:val="-12"/>
                <w:sz w:val="18"/>
              </w:rPr>
              <w:t>分，未检查油底壳平面扣</w:t>
            </w:r>
            <w:r>
              <w:rPr>
                <w:spacing w:val="-12"/>
                <w:sz w:val="18"/>
              </w:rPr>
              <w:t xml:space="preserve"> </w:t>
            </w:r>
            <w:r>
              <w:rPr>
                <w:sz w:val="18"/>
              </w:rPr>
              <w:t>2</w:t>
            </w:r>
            <w:r>
              <w:rPr>
                <w:spacing w:val="-23"/>
                <w:sz w:val="18"/>
              </w:rPr>
              <w:t xml:space="preserve"> </w:t>
            </w:r>
            <w:r>
              <w:rPr>
                <w:spacing w:val="-23"/>
                <w:sz w:val="18"/>
              </w:rPr>
              <w:t>分</w:t>
            </w:r>
          </w:p>
        </w:tc>
      </w:tr>
      <w:tr w:rsidR="004A4DEF">
        <w:trPr>
          <w:trHeight w:val="1118"/>
        </w:trPr>
        <w:tc>
          <w:tcPr>
            <w:tcW w:w="744"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jc w:val="center"/>
              <w:rPr>
                <w:sz w:val="18"/>
              </w:rPr>
            </w:pPr>
            <w:r>
              <w:rPr>
                <w:w w:val="101"/>
                <w:sz w:val="18"/>
              </w:rPr>
              <w:t>4</w:t>
            </w:r>
          </w:p>
        </w:tc>
        <w:tc>
          <w:tcPr>
            <w:tcW w:w="1330"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106" w:right="93"/>
              <w:jc w:val="center"/>
              <w:rPr>
                <w:sz w:val="18"/>
              </w:rPr>
            </w:pPr>
            <w:r>
              <w:rPr>
                <w:sz w:val="18"/>
              </w:rPr>
              <w:t>油底壳的安装</w:t>
            </w:r>
          </w:p>
        </w:tc>
        <w:tc>
          <w:tcPr>
            <w:tcW w:w="764"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183" w:right="171"/>
              <w:jc w:val="center"/>
              <w:rPr>
                <w:sz w:val="18"/>
              </w:rPr>
            </w:pPr>
            <w:r>
              <w:rPr>
                <w:sz w:val="18"/>
              </w:rPr>
              <w:t>25</w:t>
            </w:r>
          </w:p>
        </w:tc>
        <w:tc>
          <w:tcPr>
            <w:tcW w:w="5775" w:type="dxa"/>
          </w:tcPr>
          <w:p w:rsidR="004A4DEF" w:rsidRDefault="00F426C2" w:rsidP="00F426C2">
            <w:pPr>
              <w:pStyle w:val="TableParagraph"/>
              <w:numPr>
                <w:ilvl w:val="0"/>
                <w:numId w:val="127"/>
              </w:numPr>
              <w:tabs>
                <w:tab w:val="left" w:pos="407"/>
              </w:tabs>
              <w:spacing w:before="45"/>
              <w:ind w:hanging="302"/>
              <w:rPr>
                <w:sz w:val="18"/>
              </w:rPr>
            </w:pPr>
            <w:r>
              <w:rPr>
                <w:spacing w:val="-10"/>
                <w:sz w:val="18"/>
              </w:rPr>
              <w:t>油底壳清洁不干净扣</w:t>
            </w:r>
            <w:r>
              <w:rPr>
                <w:spacing w:val="-10"/>
                <w:sz w:val="18"/>
              </w:rPr>
              <w:t xml:space="preserve"> </w:t>
            </w:r>
            <w:r>
              <w:rPr>
                <w:rFonts w:ascii="Times New Roman" w:eastAsia="Times New Roman"/>
                <w:sz w:val="18"/>
              </w:rPr>
              <w:t>2</w:t>
            </w:r>
            <w:r>
              <w:rPr>
                <w:rFonts w:ascii="Times New Roman" w:eastAsia="Times New Roman"/>
                <w:spacing w:val="-1"/>
                <w:sz w:val="18"/>
              </w:rPr>
              <w:t xml:space="preserve"> </w:t>
            </w:r>
            <w:r>
              <w:rPr>
                <w:spacing w:val="-10"/>
                <w:sz w:val="18"/>
              </w:rPr>
              <w:t>分，没有吹干油渍扣</w:t>
            </w:r>
            <w:r>
              <w:rPr>
                <w:spacing w:val="-10"/>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7"/>
              </w:numPr>
              <w:tabs>
                <w:tab w:val="left" w:pos="407"/>
              </w:tabs>
              <w:spacing w:before="48"/>
              <w:ind w:hanging="302"/>
              <w:rPr>
                <w:sz w:val="18"/>
              </w:rPr>
            </w:pPr>
            <w:r>
              <w:rPr>
                <w:spacing w:val="-9"/>
                <w:sz w:val="18"/>
              </w:rPr>
              <w:t>安装动作不规范扣</w:t>
            </w:r>
            <w:r>
              <w:rPr>
                <w:spacing w:val="-9"/>
                <w:sz w:val="18"/>
              </w:rPr>
              <w:t xml:space="preserve"> </w:t>
            </w:r>
            <w:r>
              <w:rPr>
                <w:sz w:val="18"/>
              </w:rPr>
              <w:t>2</w:t>
            </w:r>
            <w:r>
              <w:rPr>
                <w:spacing w:val="-12"/>
                <w:sz w:val="18"/>
              </w:rPr>
              <w:t xml:space="preserve"> </w:t>
            </w:r>
            <w:r>
              <w:rPr>
                <w:spacing w:val="-12"/>
                <w:sz w:val="18"/>
              </w:rPr>
              <w:t>分，未安装密封垫或涂密封胶扣</w:t>
            </w:r>
            <w:r>
              <w:rPr>
                <w:spacing w:val="-12"/>
                <w:sz w:val="18"/>
              </w:rPr>
              <w:t xml:space="preserve"> </w:t>
            </w:r>
            <w:r>
              <w:rPr>
                <w:sz w:val="18"/>
              </w:rPr>
              <w:t>5</w:t>
            </w:r>
            <w:r>
              <w:rPr>
                <w:spacing w:val="-22"/>
                <w:sz w:val="18"/>
              </w:rPr>
              <w:t xml:space="preserve"> </w:t>
            </w:r>
            <w:r>
              <w:rPr>
                <w:spacing w:val="-22"/>
                <w:sz w:val="18"/>
              </w:rPr>
              <w:t>分</w:t>
            </w:r>
          </w:p>
          <w:p w:rsidR="004A4DEF" w:rsidRDefault="00F426C2" w:rsidP="00F426C2">
            <w:pPr>
              <w:pStyle w:val="TableParagraph"/>
              <w:numPr>
                <w:ilvl w:val="0"/>
                <w:numId w:val="127"/>
              </w:numPr>
              <w:tabs>
                <w:tab w:val="left" w:pos="407"/>
              </w:tabs>
              <w:spacing w:before="3" w:line="280" w:lineRule="atLeast"/>
              <w:ind w:left="373" w:right="90" w:hanging="269"/>
              <w:rPr>
                <w:sz w:val="18"/>
              </w:rPr>
            </w:pPr>
            <w:r>
              <w:rPr>
                <w:spacing w:val="-7"/>
                <w:sz w:val="18"/>
              </w:rPr>
              <w:t>未均匀交替拧紧螺丝扣</w:t>
            </w:r>
            <w:r>
              <w:rPr>
                <w:spacing w:val="-7"/>
                <w:sz w:val="18"/>
              </w:rPr>
              <w:t xml:space="preserve"> </w:t>
            </w:r>
            <w:r>
              <w:rPr>
                <w:sz w:val="18"/>
              </w:rPr>
              <w:t>2</w:t>
            </w:r>
            <w:r>
              <w:rPr>
                <w:spacing w:val="-7"/>
                <w:sz w:val="18"/>
              </w:rPr>
              <w:t xml:space="preserve"> </w:t>
            </w:r>
            <w:r>
              <w:rPr>
                <w:spacing w:val="-7"/>
                <w:sz w:val="18"/>
              </w:rPr>
              <w:t>分，拧断螺丝一粒扣</w:t>
            </w:r>
            <w:r>
              <w:rPr>
                <w:spacing w:val="-7"/>
                <w:sz w:val="18"/>
              </w:rPr>
              <w:t xml:space="preserve"> </w:t>
            </w:r>
            <w:r>
              <w:rPr>
                <w:sz w:val="18"/>
              </w:rPr>
              <w:t>3</w:t>
            </w:r>
            <w:r>
              <w:rPr>
                <w:spacing w:val="-7"/>
                <w:sz w:val="18"/>
              </w:rPr>
              <w:t xml:space="preserve"> </w:t>
            </w:r>
            <w:r>
              <w:rPr>
                <w:spacing w:val="-7"/>
                <w:sz w:val="18"/>
              </w:rPr>
              <w:t>分，螺丝滑丝一粒</w:t>
            </w:r>
            <w:r>
              <w:rPr>
                <w:spacing w:val="-27"/>
                <w:sz w:val="18"/>
              </w:rPr>
              <w:t>扣</w:t>
            </w:r>
            <w:r>
              <w:rPr>
                <w:spacing w:val="-27"/>
                <w:sz w:val="18"/>
              </w:rPr>
              <w:t xml:space="preserve"> </w:t>
            </w:r>
            <w:r>
              <w:rPr>
                <w:sz w:val="18"/>
              </w:rPr>
              <w:t>2</w:t>
            </w:r>
            <w:r>
              <w:rPr>
                <w:spacing w:val="-11"/>
                <w:sz w:val="18"/>
              </w:rPr>
              <w:t xml:space="preserve"> </w:t>
            </w:r>
            <w:r>
              <w:rPr>
                <w:spacing w:val="-11"/>
                <w:sz w:val="18"/>
              </w:rPr>
              <w:t>分，未按维修手册力矩要求拧紧螺丝扣</w:t>
            </w:r>
            <w:r>
              <w:rPr>
                <w:spacing w:val="-11"/>
                <w:sz w:val="18"/>
              </w:rPr>
              <w:t xml:space="preserve"> </w:t>
            </w:r>
            <w:r>
              <w:rPr>
                <w:sz w:val="18"/>
              </w:rPr>
              <w:t>2</w:t>
            </w:r>
            <w:r>
              <w:rPr>
                <w:spacing w:val="-26"/>
                <w:sz w:val="18"/>
              </w:rPr>
              <w:t xml:space="preserve"> </w:t>
            </w:r>
            <w:r>
              <w:rPr>
                <w:spacing w:val="-26"/>
                <w:sz w:val="18"/>
              </w:rPr>
              <w:t>分</w:t>
            </w:r>
          </w:p>
        </w:tc>
      </w:tr>
      <w:tr w:rsidR="004A4DEF">
        <w:trPr>
          <w:trHeight w:val="1401"/>
        </w:trPr>
        <w:tc>
          <w:tcPr>
            <w:tcW w:w="744"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jc w:val="center"/>
              <w:rPr>
                <w:sz w:val="18"/>
              </w:rPr>
            </w:pPr>
            <w:r>
              <w:rPr>
                <w:w w:val="101"/>
                <w:sz w:val="18"/>
              </w:rPr>
              <w:t>5</w:t>
            </w:r>
          </w:p>
        </w:tc>
        <w:tc>
          <w:tcPr>
            <w:tcW w:w="1330"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spacing w:line="290" w:lineRule="auto"/>
              <w:ind w:left="484" w:right="108" w:hanging="360"/>
              <w:rPr>
                <w:sz w:val="18"/>
              </w:rPr>
            </w:pPr>
            <w:r>
              <w:rPr>
                <w:sz w:val="18"/>
              </w:rPr>
              <w:t>发动机起动及检查</w:t>
            </w:r>
          </w:p>
        </w:tc>
        <w:tc>
          <w:tcPr>
            <w:tcW w:w="764"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183" w:right="171"/>
              <w:jc w:val="center"/>
              <w:rPr>
                <w:sz w:val="18"/>
              </w:rPr>
            </w:pPr>
            <w:r>
              <w:rPr>
                <w:sz w:val="18"/>
              </w:rPr>
              <w:t>20</w:t>
            </w:r>
          </w:p>
        </w:tc>
        <w:tc>
          <w:tcPr>
            <w:tcW w:w="5775" w:type="dxa"/>
          </w:tcPr>
          <w:p w:rsidR="004A4DEF" w:rsidRDefault="00F426C2" w:rsidP="00F426C2">
            <w:pPr>
              <w:pStyle w:val="TableParagraph"/>
              <w:numPr>
                <w:ilvl w:val="0"/>
                <w:numId w:val="128"/>
              </w:numPr>
              <w:tabs>
                <w:tab w:val="left" w:pos="407"/>
              </w:tabs>
              <w:spacing w:before="45"/>
              <w:ind w:hanging="302"/>
              <w:rPr>
                <w:sz w:val="18"/>
              </w:rPr>
            </w:pPr>
            <w:r>
              <w:rPr>
                <w:spacing w:val="-10"/>
                <w:sz w:val="18"/>
              </w:rPr>
              <w:t>未加注机油扣</w:t>
            </w:r>
            <w:r>
              <w:rPr>
                <w:spacing w:val="-10"/>
                <w:sz w:val="18"/>
              </w:rPr>
              <w:t xml:space="preserve"> </w:t>
            </w:r>
            <w:r>
              <w:rPr>
                <w:sz w:val="18"/>
              </w:rPr>
              <w:t>5</w:t>
            </w:r>
            <w:r>
              <w:rPr>
                <w:spacing w:val="-13"/>
                <w:sz w:val="18"/>
              </w:rPr>
              <w:t xml:space="preserve"> </w:t>
            </w:r>
            <w:r>
              <w:rPr>
                <w:spacing w:val="-13"/>
                <w:sz w:val="18"/>
              </w:rPr>
              <w:t>分，未检查机油油量扣</w:t>
            </w:r>
            <w:r>
              <w:rPr>
                <w:spacing w:val="-13"/>
                <w:sz w:val="18"/>
              </w:rPr>
              <w:t xml:space="preserve"> </w:t>
            </w:r>
            <w:r>
              <w:rPr>
                <w:sz w:val="18"/>
              </w:rPr>
              <w:t>2</w:t>
            </w:r>
            <w:r>
              <w:rPr>
                <w:spacing w:val="-23"/>
                <w:sz w:val="18"/>
              </w:rPr>
              <w:t xml:space="preserve"> </w:t>
            </w:r>
            <w:r>
              <w:rPr>
                <w:spacing w:val="-23"/>
                <w:sz w:val="18"/>
              </w:rPr>
              <w:t>分</w:t>
            </w:r>
          </w:p>
          <w:p w:rsidR="004A4DEF" w:rsidRDefault="00F426C2" w:rsidP="00F426C2">
            <w:pPr>
              <w:pStyle w:val="TableParagraph"/>
              <w:numPr>
                <w:ilvl w:val="0"/>
                <w:numId w:val="128"/>
              </w:numPr>
              <w:tabs>
                <w:tab w:val="left" w:pos="407"/>
              </w:tabs>
              <w:spacing w:before="53" w:line="290" w:lineRule="auto"/>
              <w:ind w:left="373" w:right="90" w:hanging="269"/>
              <w:rPr>
                <w:sz w:val="18"/>
              </w:rPr>
            </w:pPr>
            <w:r>
              <w:rPr>
                <w:spacing w:val="-7"/>
                <w:sz w:val="18"/>
              </w:rPr>
              <w:t>未起动发动机扣</w:t>
            </w:r>
            <w:r>
              <w:rPr>
                <w:spacing w:val="-7"/>
                <w:sz w:val="18"/>
              </w:rPr>
              <w:t xml:space="preserve"> </w:t>
            </w:r>
            <w:r>
              <w:rPr>
                <w:sz w:val="18"/>
              </w:rPr>
              <w:t>2</w:t>
            </w:r>
            <w:r>
              <w:rPr>
                <w:spacing w:val="-7"/>
                <w:sz w:val="18"/>
              </w:rPr>
              <w:t xml:space="preserve"> </w:t>
            </w:r>
            <w:r>
              <w:rPr>
                <w:spacing w:val="-7"/>
                <w:sz w:val="18"/>
              </w:rPr>
              <w:t>分，有漏油现象扣</w:t>
            </w:r>
            <w:r>
              <w:rPr>
                <w:spacing w:val="-7"/>
                <w:sz w:val="18"/>
              </w:rPr>
              <w:t xml:space="preserve"> </w:t>
            </w:r>
            <w:r>
              <w:rPr>
                <w:sz w:val="18"/>
              </w:rPr>
              <w:t>2</w:t>
            </w:r>
            <w:r>
              <w:rPr>
                <w:spacing w:val="-7"/>
                <w:sz w:val="18"/>
              </w:rPr>
              <w:t xml:space="preserve"> </w:t>
            </w:r>
            <w:r>
              <w:rPr>
                <w:spacing w:val="-7"/>
                <w:sz w:val="18"/>
              </w:rPr>
              <w:t>分，熄火后没有检查机油油</w:t>
            </w:r>
            <w:r>
              <w:rPr>
                <w:spacing w:val="-21"/>
                <w:sz w:val="18"/>
              </w:rPr>
              <w:t>量扣</w:t>
            </w:r>
            <w:r>
              <w:rPr>
                <w:spacing w:val="-21"/>
                <w:sz w:val="18"/>
              </w:rPr>
              <w:t xml:space="preserve"> </w:t>
            </w:r>
            <w:r>
              <w:rPr>
                <w:sz w:val="18"/>
              </w:rPr>
              <w:t>2</w:t>
            </w:r>
            <w:r>
              <w:rPr>
                <w:spacing w:val="-24"/>
                <w:sz w:val="18"/>
              </w:rPr>
              <w:t xml:space="preserve"> </w:t>
            </w:r>
            <w:r>
              <w:rPr>
                <w:spacing w:val="-24"/>
                <w:sz w:val="18"/>
              </w:rPr>
              <w:t>分</w:t>
            </w:r>
          </w:p>
          <w:p w:rsidR="004A4DEF" w:rsidRDefault="00F426C2" w:rsidP="00F426C2">
            <w:pPr>
              <w:pStyle w:val="TableParagraph"/>
              <w:numPr>
                <w:ilvl w:val="0"/>
                <w:numId w:val="128"/>
              </w:numPr>
              <w:tabs>
                <w:tab w:val="left" w:pos="407"/>
              </w:tabs>
              <w:spacing w:line="229" w:lineRule="exact"/>
              <w:ind w:hanging="302"/>
              <w:rPr>
                <w:sz w:val="18"/>
              </w:rPr>
            </w:pPr>
            <w:r>
              <w:rPr>
                <w:spacing w:val="-7"/>
                <w:sz w:val="18"/>
              </w:rPr>
              <w:t>操作动作不规范扣</w:t>
            </w:r>
            <w:r>
              <w:rPr>
                <w:spacing w:val="-7"/>
                <w:sz w:val="18"/>
              </w:rPr>
              <w:t xml:space="preserve"> </w:t>
            </w:r>
            <w:r>
              <w:rPr>
                <w:sz w:val="18"/>
              </w:rPr>
              <w:t>2</w:t>
            </w:r>
            <w:r>
              <w:rPr>
                <w:spacing w:val="-8"/>
                <w:sz w:val="18"/>
              </w:rPr>
              <w:t xml:space="preserve"> </w:t>
            </w:r>
            <w:r>
              <w:rPr>
                <w:spacing w:val="-8"/>
                <w:sz w:val="18"/>
              </w:rPr>
              <w:t>分，工具使用错误一次扣</w:t>
            </w:r>
            <w:r>
              <w:rPr>
                <w:spacing w:val="-8"/>
                <w:sz w:val="18"/>
              </w:rPr>
              <w:t xml:space="preserve"> </w:t>
            </w:r>
            <w:r>
              <w:rPr>
                <w:sz w:val="18"/>
              </w:rPr>
              <w:t>2</w:t>
            </w:r>
            <w:r>
              <w:rPr>
                <w:spacing w:val="-9"/>
                <w:sz w:val="18"/>
              </w:rPr>
              <w:t xml:space="preserve"> </w:t>
            </w:r>
            <w:r>
              <w:rPr>
                <w:spacing w:val="-9"/>
                <w:sz w:val="18"/>
              </w:rPr>
              <w:t>分，零件落地扣</w:t>
            </w:r>
            <w:r>
              <w:rPr>
                <w:spacing w:val="-9"/>
                <w:sz w:val="18"/>
              </w:rPr>
              <w:t xml:space="preserve"> </w:t>
            </w:r>
            <w:r>
              <w:rPr>
                <w:sz w:val="18"/>
              </w:rPr>
              <w:t>3</w:t>
            </w:r>
          </w:p>
          <w:p w:rsidR="004A4DEF" w:rsidRDefault="00F426C2">
            <w:pPr>
              <w:pStyle w:val="TableParagraph"/>
              <w:spacing w:before="52" w:line="213" w:lineRule="exact"/>
              <w:ind w:left="372"/>
              <w:rPr>
                <w:sz w:val="18"/>
              </w:rPr>
            </w:pPr>
            <w:r>
              <w:rPr>
                <w:w w:val="101"/>
                <w:sz w:val="18"/>
              </w:rPr>
              <w:t>分</w:t>
            </w:r>
          </w:p>
        </w:tc>
      </w:tr>
      <w:tr w:rsidR="004A4DEF">
        <w:trPr>
          <w:trHeight w:val="2241"/>
        </w:trPr>
        <w:tc>
          <w:tcPr>
            <w:tcW w:w="744"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jc w:val="center"/>
              <w:rPr>
                <w:sz w:val="18"/>
              </w:rPr>
            </w:pPr>
            <w:r>
              <w:rPr>
                <w:w w:val="101"/>
                <w:sz w:val="18"/>
              </w:rPr>
              <w:t>6</w:t>
            </w:r>
          </w:p>
        </w:tc>
        <w:tc>
          <w:tcPr>
            <w:tcW w:w="133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02" w:right="93"/>
              <w:jc w:val="center"/>
              <w:rPr>
                <w:sz w:val="18"/>
              </w:rPr>
            </w:pPr>
            <w:r>
              <w:rPr>
                <w:sz w:val="18"/>
              </w:rPr>
              <w:t>安全生产</w:t>
            </w:r>
          </w:p>
        </w:tc>
        <w:tc>
          <w:tcPr>
            <w:tcW w:w="764"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25"/>
              </w:rPr>
            </w:pPr>
          </w:p>
          <w:p w:rsidR="004A4DEF" w:rsidRDefault="00F426C2">
            <w:pPr>
              <w:pStyle w:val="TableParagraph"/>
              <w:ind w:left="183" w:right="171"/>
              <w:jc w:val="center"/>
              <w:rPr>
                <w:sz w:val="18"/>
              </w:rPr>
            </w:pPr>
            <w:r>
              <w:rPr>
                <w:sz w:val="18"/>
              </w:rPr>
              <w:t>20</w:t>
            </w:r>
          </w:p>
        </w:tc>
        <w:tc>
          <w:tcPr>
            <w:tcW w:w="5775" w:type="dxa"/>
          </w:tcPr>
          <w:p w:rsidR="004A4DEF" w:rsidRDefault="00F426C2" w:rsidP="00F426C2">
            <w:pPr>
              <w:pStyle w:val="TableParagraph"/>
              <w:numPr>
                <w:ilvl w:val="0"/>
                <w:numId w:val="129"/>
              </w:numPr>
              <w:tabs>
                <w:tab w:val="left" w:pos="407"/>
              </w:tabs>
              <w:spacing w:before="45"/>
              <w:ind w:hanging="302"/>
              <w:rPr>
                <w:sz w:val="18"/>
              </w:rPr>
            </w:pPr>
            <w:r>
              <w:rPr>
                <w:spacing w:val="-11"/>
                <w:sz w:val="18"/>
              </w:rPr>
              <w:t>不穿工作服</w:t>
            </w:r>
            <w:r>
              <w:rPr>
                <w:spacing w:val="-11"/>
                <w:sz w:val="18"/>
              </w:rPr>
              <w:t xml:space="preserve"> </w:t>
            </w:r>
            <w:r>
              <w:rPr>
                <w:rFonts w:ascii="Times New Roman" w:eastAsia="Times New Roman"/>
                <w:sz w:val="18"/>
              </w:rPr>
              <w:t xml:space="preserve">2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pacing w:val="-9"/>
                <w:sz w:val="18"/>
              </w:rPr>
              <w:t>分、不戴工作帽</w:t>
            </w:r>
            <w:r>
              <w:rPr>
                <w:spacing w:val="-9"/>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29"/>
              </w:numPr>
              <w:tabs>
                <w:tab w:val="left" w:pos="407"/>
              </w:tabs>
              <w:spacing w:before="48"/>
              <w:ind w:hanging="302"/>
              <w:rPr>
                <w:sz w:val="18"/>
              </w:rPr>
            </w:pPr>
            <w:r>
              <w:rPr>
                <w:spacing w:val="-7"/>
                <w:sz w:val="18"/>
              </w:rPr>
              <w:t>工量具与零件混放、或摆放凌乱，每次每处扣</w:t>
            </w:r>
            <w:r>
              <w:rPr>
                <w:spacing w:val="-7"/>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29"/>
              </w:numPr>
              <w:tabs>
                <w:tab w:val="left" w:pos="407"/>
              </w:tabs>
              <w:spacing w:before="52"/>
              <w:ind w:hanging="30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9"/>
              </w:numPr>
              <w:tabs>
                <w:tab w:val="left" w:pos="407"/>
              </w:tabs>
              <w:spacing w:before="48"/>
              <w:ind w:hanging="302"/>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29"/>
              </w:numPr>
              <w:tabs>
                <w:tab w:val="left" w:pos="407"/>
              </w:tabs>
              <w:spacing w:before="48"/>
              <w:ind w:hanging="302"/>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9"/>
              </w:numPr>
              <w:tabs>
                <w:tab w:val="left" w:pos="407"/>
              </w:tabs>
              <w:spacing w:before="53"/>
              <w:ind w:hanging="302"/>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29"/>
              </w:numPr>
              <w:tabs>
                <w:tab w:val="left" w:pos="407"/>
              </w:tabs>
              <w:spacing w:before="47"/>
              <w:ind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29"/>
              </w:numPr>
              <w:tabs>
                <w:tab w:val="left" w:pos="407"/>
              </w:tabs>
              <w:spacing w:before="48" w:line="217" w:lineRule="exact"/>
              <w:ind w:hanging="302"/>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744" w:type="dxa"/>
          </w:tcPr>
          <w:p w:rsidR="004A4DEF" w:rsidRDefault="00F426C2">
            <w:pPr>
              <w:pStyle w:val="TableParagraph"/>
              <w:spacing w:before="74"/>
              <w:jc w:val="center"/>
              <w:rPr>
                <w:sz w:val="18"/>
              </w:rPr>
            </w:pPr>
            <w:r>
              <w:rPr>
                <w:w w:val="101"/>
                <w:sz w:val="18"/>
              </w:rPr>
              <w:t>7</w:t>
            </w:r>
          </w:p>
        </w:tc>
        <w:tc>
          <w:tcPr>
            <w:tcW w:w="1330" w:type="dxa"/>
          </w:tcPr>
          <w:p w:rsidR="004A4DEF" w:rsidRDefault="00F426C2">
            <w:pPr>
              <w:pStyle w:val="TableParagraph"/>
              <w:spacing w:before="74"/>
              <w:ind w:left="106" w:right="93"/>
              <w:jc w:val="center"/>
              <w:rPr>
                <w:sz w:val="18"/>
              </w:rPr>
            </w:pPr>
            <w:r>
              <w:rPr>
                <w:sz w:val="18"/>
              </w:rPr>
              <w:t>合计</w:t>
            </w:r>
          </w:p>
        </w:tc>
        <w:tc>
          <w:tcPr>
            <w:tcW w:w="764" w:type="dxa"/>
          </w:tcPr>
          <w:p w:rsidR="004A4DEF" w:rsidRDefault="00F426C2">
            <w:pPr>
              <w:pStyle w:val="TableParagraph"/>
              <w:spacing w:before="74"/>
              <w:ind w:left="178" w:right="171"/>
              <w:jc w:val="center"/>
              <w:rPr>
                <w:sz w:val="18"/>
              </w:rPr>
            </w:pPr>
            <w:r>
              <w:rPr>
                <w:sz w:val="18"/>
              </w:rPr>
              <w:t>100</w:t>
            </w:r>
          </w:p>
        </w:tc>
        <w:tc>
          <w:tcPr>
            <w:tcW w:w="5775"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3"/>
        <w:rPr>
          <w:sz w:val="15"/>
        </w:rPr>
      </w:pPr>
    </w:p>
    <w:p w:rsidR="004A4DEF" w:rsidRDefault="00F426C2">
      <w:pPr>
        <w:rPr>
          <w:spacing w:val="-3"/>
        </w:rPr>
      </w:pPr>
      <w:r>
        <w:rPr>
          <w:spacing w:val="-3"/>
        </w:rPr>
        <w:br w:type="page"/>
      </w:r>
    </w:p>
    <w:p w:rsidR="004A4DEF" w:rsidRDefault="00F426C2">
      <w:pPr>
        <w:pStyle w:val="a3"/>
        <w:spacing w:before="1" w:after="56"/>
        <w:ind w:left="3574"/>
      </w:pPr>
      <w:r>
        <w:rPr>
          <w:spacing w:val="-3"/>
        </w:rPr>
        <w:lastRenderedPageBreak/>
        <w:t>《油底壳拆装与检查》操作工单</w:t>
      </w:r>
    </w:p>
    <w:tbl>
      <w:tblPr>
        <w:tblStyle w:val="TableNormal"/>
        <w:tblW w:w="852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8"/>
        <w:gridCol w:w="2933"/>
        <w:gridCol w:w="1392"/>
        <w:gridCol w:w="3240"/>
      </w:tblGrid>
      <w:tr w:rsidR="004A4DEF">
        <w:trPr>
          <w:trHeight w:val="282"/>
        </w:trPr>
        <w:tc>
          <w:tcPr>
            <w:tcW w:w="960" w:type="dxa"/>
            <w:gridSpan w:val="2"/>
          </w:tcPr>
          <w:p w:rsidR="004A4DEF" w:rsidRDefault="00F426C2">
            <w:pPr>
              <w:pStyle w:val="TableParagraph"/>
              <w:spacing w:before="45" w:line="217" w:lineRule="exact"/>
              <w:ind w:left="302"/>
              <w:rPr>
                <w:sz w:val="18"/>
              </w:rPr>
            </w:pPr>
            <w:r>
              <w:rPr>
                <w:sz w:val="18"/>
              </w:rPr>
              <w:t>车型</w:t>
            </w:r>
          </w:p>
        </w:tc>
        <w:tc>
          <w:tcPr>
            <w:tcW w:w="2933" w:type="dxa"/>
          </w:tcPr>
          <w:p w:rsidR="004A4DEF" w:rsidRDefault="004A4DEF">
            <w:pPr>
              <w:pStyle w:val="TableParagraph"/>
              <w:rPr>
                <w:rFonts w:ascii="Times New Roman"/>
                <w:sz w:val="18"/>
              </w:rPr>
            </w:pPr>
          </w:p>
        </w:tc>
        <w:tc>
          <w:tcPr>
            <w:tcW w:w="1392" w:type="dxa"/>
          </w:tcPr>
          <w:p w:rsidR="004A4DEF" w:rsidRDefault="00F426C2">
            <w:pPr>
              <w:pStyle w:val="TableParagraph"/>
              <w:spacing w:before="45" w:line="217" w:lineRule="exact"/>
              <w:ind w:left="244"/>
              <w:rPr>
                <w:sz w:val="18"/>
              </w:rPr>
            </w:pPr>
            <w:r>
              <w:rPr>
                <w:sz w:val="18"/>
              </w:rPr>
              <w:t>发动机型号</w:t>
            </w:r>
          </w:p>
        </w:tc>
        <w:tc>
          <w:tcPr>
            <w:tcW w:w="3240" w:type="dxa"/>
          </w:tcPr>
          <w:p w:rsidR="004A4DEF" w:rsidRDefault="004A4DEF">
            <w:pPr>
              <w:pStyle w:val="TableParagraph"/>
              <w:rPr>
                <w:rFonts w:ascii="Times New Roman"/>
                <w:sz w:val="18"/>
              </w:rPr>
            </w:pPr>
          </w:p>
        </w:tc>
      </w:tr>
      <w:tr w:rsidR="004A4DEF">
        <w:trPr>
          <w:trHeight w:val="278"/>
        </w:trPr>
        <w:tc>
          <w:tcPr>
            <w:tcW w:w="8525" w:type="dxa"/>
            <w:gridSpan w:val="5"/>
          </w:tcPr>
          <w:p w:rsidR="004A4DEF" w:rsidRDefault="00F426C2">
            <w:pPr>
              <w:pStyle w:val="TableParagraph"/>
              <w:spacing w:before="45" w:line="213" w:lineRule="exact"/>
              <w:ind w:left="110"/>
              <w:rPr>
                <w:sz w:val="18"/>
              </w:rPr>
            </w:pPr>
            <w:r>
              <w:rPr>
                <w:sz w:val="18"/>
              </w:rPr>
              <w:t>一、准备工作</w:t>
            </w:r>
          </w:p>
        </w:tc>
      </w:tr>
      <w:tr w:rsidR="004A4DEF">
        <w:trPr>
          <w:trHeight w:val="282"/>
        </w:trPr>
        <w:tc>
          <w:tcPr>
            <w:tcW w:w="3893" w:type="dxa"/>
            <w:gridSpan w:val="3"/>
          </w:tcPr>
          <w:p w:rsidR="004A4DEF" w:rsidRDefault="004A4DEF">
            <w:pPr>
              <w:pStyle w:val="TableParagraph"/>
              <w:rPr>
                <w:rFonts w:ascii="Times New Roman"/>
                <w:sz w:val="18"/>
              </w:rPr>
            </w:pPr>
          </w:p>
        </w:tc>
        <w:tc>
          <w:tcPr>
            <w:tcW w:w="4632" w:type="dxa"/>
            <w:gridSpan w:val="2"/>
          </w:tcPr>
          <w:p w:rsidR="004A4DEF" w:rsidRDefault="00F426C2">
            <w:pPr>
              <w:pStyle w:val="TableParagraph"/>
              <w:spacing w:before="45" w:line="217" w:lineRule="exact"/>
              <w:ind w:left="1935" w:right="1926"/>
              <w:jc w:val="center"/>
              <w:rPr>
                <w:sz w:val="18"/>
              </w:rPr>
            </w:pPr>
            <w:r>
              <w:rPr>
                <w:sz w:val="18"/>
              </w:rPr>
              <w:t>情况记录</w:t>
            </w:r>
          </w:p>
        </w:tc>
      </w:tr>
      <w:tr w:rsidR="004A4DEF">
        <w:trPr>
          <w:trHeight w:val="278"/>
        </w:trPr>
        <w:tc>
          <w:tcPr>
            <w:tcW w:w="3893" w:type="dxa"/>
            <w:gridSpan w:val="3"/>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632" w:type="dxa"/>
            <w:gridSpan w:val="2"/>
          </w:tcPr>
          <w:p w:rsidR="004A4DEF" w:rsidRDefault="004A4DEF">
            <w:pPr>
              <w:pStyle w:val="TableParagraph"/>
              <w:rPr>
                <w:rFonts w:ascii="Times New Roman"/>
                <w:sz w:val="18"/>
              </w:rPr>
            </w:pPr>
          </w:p>
        </w:tc>
      </w:tr>
      <w:tr w:rsidR="004A4DEF">
        <w:trPr>
          <w:trHeight w:val="278"/>
        </w:trPr>
        <w:tc>
          <w:tcPr>
            <w:tcW w:w="3893" w:type="dxa"/>
            <w:gridSpan w:val="3"/>
          </w:tcPr>
          <w:p w:rsidR="004A4DEF" w:rsidRDefault="00F426C2">
            <w:pPr>
              <w:pStyle w:val="TableParagraph"/>
              <w:spacing w:before="45" w:line="213" w:lineRule="exact"/>
              <w:ind w:left="110"/>
              <w:rPr>
                <w:sz w:val="18"/>
              </w:rPr>
            </w:pPr>
            <w:r>
              <w:rPr>
                <w:sz w:val="18"/>
              </w:rPr>
              <w:t>（</w:t>
            </w:r>
            <w:r>
              <w:rPr>
                <w:sz w:val="18"/>
              </w:rPr>
              <w:t>2</w:t>
            </w:r>
            <w:r>
              <w:rPr>
                <w:sz w:val="18"/>
              </w:rPr>
              <w:t>）维修手册准备</w:t>
            </w:r>
          </w:p>
        </w:tc>
        <w:tc>
          <w:tcPr>
            <w:tcW w:w="4632" w:type="dxa"/>
            <w:gridSpan w:val="2"/>
          </w:tcPr>
          <w:p w:rsidR="004A4DEF" w:rsidRDefault="004A4DEF">
            <w:pPr>
              <w:pStyle w:val="TableParagraph"/>
              <w:rPr>
                <w:rFonts w:ascii="Times New Roman"/>
                <w:sz w:val="18"/>
              </w:rPr>
            </w:pPr>
          </w:p>
        </w:tc>
      </w:tr>
      <w:tr w:rsidR="004A4DEF">
        <w:trPr>
          <w:trHeight w:val="282"/>
        </w:trPr>
        <w:tc>
          <w:tcPr>
            <w:tcW w:w="3893" w:type="dxa"/>
            <w:gridSpan w:val="3"/>
          </w:tcPr>
          <w:p w:rsidR="004A4DEF" w:rsidRDefault="00F426C2">
            <w:pPr>
              <w:pStyle w:val="TableParagraph"/>
              <w:spacing w:before="45" w:line="217" w:lineRule="exact"/>
              <w:ind w:left="110"/>
              <w:rPr>
                <w:sz w:val="18"/>
              </w:rPr>
            </w:pPr>
            <w:r>
              <w:rPr>
                <w:sz w:val="18"/>
              </w:rPr>
              <w:t>（</w:t>
            </w:r>
            <w:r>
              <w:rPr>
                <w:sz w:val="18"/>
              </w:rPr>
              <w:t>3</w:t>
            </w:r>
            <w:r>
              <w:rPr>
                <w:sz w:val="18"/>
              </w:rPr>
              <w:t>）固定发动机拆装台架</w:t>
            </w:r>
          </w:p>
        </w:tc>
        <w:tc>
          <w:tcPr>
            <w:tcW w:w="4632" w:type="dxa"/>
            <w:gridSpan w:val="2"/>
          </w:tcPr>
          <w:p w:rsidR="004A4DEF" w:rsidRDefault="004A4DEF">
            <w:pPr>
              <w:pStyle w:val="TableParagraph"/>
              <w:rPr>
                <w:rFonts w:ascii="Times New Roman"/>
                <w:sz w:val="18"/>
              </w:rPr>
            </w:pPr>
          </w:p>
        </w:tc>
      </w:tr>
      <w:tr w:rsidR="004A4DEF">
        <w:trPr>
          <w:trHeight w:val="278"/>
        </w:trPr>
        <w:tc>
          <w:tcPr>
            <w:tcW w:w="8524" w:type="dxa"/>
            <w:gridSpan w:val="5"/>
          </w:tcPr>
          <w:p w:rsidR="004A4DEF" w:rsidRDefault="00F426C2">
            <w:pPr>
              <w:pStyle w:val="TableParagraph"/>
              <w:spacing w:before="45" w:line="213" w:lineRule="exact"/>
              <w:ind w:left="110"/>
              <w:rPr>
                <w:sz w:val="18"/>
              </w:rPr>
            </w:pPr>
            <w:r>
              <w:rPr>
                <w:sz w:val="18"/>
              </w:rPr>
              <w:t>二、油底壳的拆卸</w:t>
            </w:r>
          </w:p>
        </w:tc>
      </w:tr>
      <w:tr w:rsidR="004A4DEF">
        <w:trPr>
          <w:trHeight w:val="244"/>
        </w:trPr>
        <w:tc>
          <w:tcPr>
            <w:tcW w:w="422" w:type="dxa"/>
          </w:tcPr>
          <w:p w:rsidR="004A4DEF" w:rsidRDefault="004A4DEF">
            <w:pPr>
              <w:pStyle w:val="TableParagraph"/>
              <w:rPr>
                <w:rFonts w:ascii="Times New Roman"/>
                <w:sz w:val="16"/>
              </w:rPr>
            </w:pPr>
          </w:p>
        </w:tc>
        <w:tc>
          <w:tcPr>
            <w:tcW w:w="8102" w:type="dxa"/>
            <w:gridSpan w:val="4"/>
          </w:tcPr>
          <w:p w:rsidR="004A4DEF" w:rsidRDefault="00F426C2">
            <w:pPr>
              <w:pStyle w:val="TableParagraph"/>
              <w:spacing w:before="16" w:line="208" w:lineRule="exact"/>
              <w:ind w:left="105"/>
              <w:rPr>
                <w:sz w:val="18"/>
              </w:rPr>
            </w:pPr>
            <w:r>
              <w:rPr>
                <w:sz w:val="18"/>
              </w:rPr>
              <w:t>排放机油</w:t>
            </w:r>
          </w:p>
        </w:tc>
      </w:tr>
      <w:tr w:rsidR="004A4DEF">
        <w:trPr>
          <w:trHeight w:val="239"/>
        </w:trPr>
        <w:tc>
          <w:tcPr>
            <w:tcW w:w="422" w:type="dxa"/>
          </w:tcPr>
          <w:p w:rsidR="004A4DEF" w:rsidRDefault="004A4DEF">
            <w:pPr>
              <w:pStyle w:val="TableParagraph"/>
              <w:rPr>
                <w:rFonts w:ascii="Times New Roman"/>
                <w:sz w:val="16"/>
              </w:rPr>
            </w:pPr>
          </w:p>
        </w:tc>
        <w:tc>
          <w:tcPr>
            <w:tcW w:w="8102" w:type="dxa"/>
            <w:gridSpan w:val="4"/>
          </w:tcPr>
          <w:p w:rsidR="004A4DEF" w:rsidRDefault="00F426C2">
            <w:pPr>
              <w:pStyle w:val="TableParagraph"/>
              <w:spacing w:before="12" w:line="208" w:lineRule="exact"/>
              <w:ind w:left="105"/>
              <w:rPr>
                <w:sz w:val="18"/>
              </w:rPr>
            </w:pPr>
            <w:r>
              <w:rPr>
                <w:sz w:val="18"/>
              </w:rPr>
              <w:t>拆卸油底壳螺丝</w:t>
            </w:r>
          </w:p>
        </w:tc>
      </w:tr>
      <w:tr w:rsidR="004A4DEF">
        <w:trPr>
          <w:trHeight w:val="239"/>
        </w:trPr>
        <w:tc>
          <w:tcPr>
            <w:tcW w:w="422" w:type="dxa"/>
          </w:tcPr>
          <w:p w:rsidR="004A4DEF" w:rsidRDefault="004A4DEF">
            <w:pPr>
              <w:pStyle w:val="TableParagraph"/>
              <w:rPr>
                <w:rFonts w:ascii="Times New Roman"/>
                <w:sz w:val="16"/>
              </w:rPr>
            </w:pPr>
          </w:p>
        </w:tc>
        <w:tc>
          <w:tcPr>
            <w:tcW w:w="8102" w:type="dxa"/>
            <w:gridSpan w:val="4"/>
          </w:tcPr>
          <w:p w:rsidR="004A4DEF" w:rsidRDefault="00F426C2">
            <w:pPr>
              <w:pStyle w:val="TableParagraph"/>
              <w:spacing w:before="12" w:line="208" w:lineRule="exact"/>
              <w:ind w:left="105"/>
              <w:rPr>
                <w:sz w:val="18"/>
              </w:rPr>
            </w:pPr>
            <w:r>
              <w:rPr>
                <w:sz w:val="18"/>
              </w:rPr>
              <w:t>取下油底壳</w:t>
            </w:r>
          </w:p>
        </w:tc>
      </w:tr>
      <w:tr w:rsidR="004A4DEF">
        <w:trPr>
          <w:trHeight w:val="239"/>
        </w:trPr>
        <w:tc>
          <w:tcPr>
            <w:tcW w:w="8524" w:type="dxa"/>
            <w:gridSpan w:val="5"/>
          </w:tcPr>
          <w:p w:rsidR="004A4DEF" w:rsidRDefault="00F426C2">
            <w:pPr>
              <w:pStyle w:val="TableParagraph"/>
              <w:spacing w:before="12" w:line="208" w:lineRule="exact"/>
              <w:ind w:left="110"/>
              <w:rPr>
                <w:sz w:val="18"/>
              </w:rPr>
            </w:pPr>
            <w:r>
              <w:rPr>
                <w:sz w:val="18"/>
              </w:rPr>
              <w:t>三、油底壳的清洁及检查</w:t>
            </w:r>
          </w:p>
        </w:tc>
      </w:tr>
      <w:tr w:rsidR="004A4DEF">
        <w:trPr>
          <w:trHeight w:val="278"/>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3" w:lineRule="exact"/>
              <w:ind w:left="105"/>
              <w:rPr>
                <w:sz w:val="18"/>
              </w:rPr>
            </w:pPr>
            <w:r>
              <w:rPr>
                <w:sz w:val="18"/>
              </w:rPr>
              <w:t>清洁油底壳</w:t>
            </w:r>
          </w:p>
        </w:tc>
      </w:tr>
      <w:tr w:rsidR="004A4DEF">
        <w:trPr>
          <w:trHeight w:val="282"/>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7" w:lineRule="exact"/>
              <w:ind w:left="105"/>
              <w:rPr>
                <w:sz w:val="18"/>
              </w:rPr>
            </w:pPr>
            <w:r>
              <w:rPr>
                <w:sz w:val="18"/>
              </w:rPr>
              <w:t>检查油底壳刮痕</w:t>
            </w:r>
          </w:p>
        </w:tc>
      </w:tr>
      <w:tr w:rsidR="004A4DEF">
        <w:trPr>
          <w:trHeight w:val="278"/>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3" w:lineRule="exact"/>
              <w:ind w:left="105"/>
              <w:rPr>
                <w:sz w:val="18"/>
              </w:rPr>
            </w:pPr>
            <w:r>
              <w:rPr>
                <w:sz w:val="18"/>
              </w:rPr>
              <w:t>检查油底壳密封平面</w:t>
            </w:r>
          </w:p>
        </w:tc>
      </w:tr>
      <w:tr w:rsidR="004A4DEF">
        <w:trPr>
          <w:trHeight w:val="278"/>
        </w:trPr>
        <w:tc>
          <w:tcPr>
            <w:tcW w:w="8524" w:type="dxa"/>
            <w:gridSpan w:val="5"/>
          </w:tcPr>
          <w:p w:rsidR="004A4DEF" w:rsidRDefault="00F426C2">
            <w:pPr>
              <w:pStyle w:val="TableParagraph"/>
              <w:spacing w:before="45" w:line="213" w:lineRule="exact"/>
              <w:ind w:left="110"/>
              <w:rPr>
                <w:sz w:val="18"/>
              </w:rPr>
            </w:pPr>
            <w:r>
              <w:rPr>
                <w:sz w:val="18"/>
              </w:rPr>
              <w:t>四、油底壳的安装</w:t>
            </w:r>
          </w:p>
        </w:tc>
      </w:tr>
      <w:tr w:rsidR="004A4DEF">
        <w:trPr>
          <w:trHeight w:val="282"/>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50" w:line="213" w:lineRule="exact"/>
              <w:ind w:left="105"/>
              <w:rPr>
                <w:sz w:val="18"/>
              </w:rPr>
            </w:pPr>
            <w:r>
              <w:rPr>
                <w:sz w:val="18"/>
              </w:rPr>
              <w:t>安装密封垫或涂抹密封胶</w:t>
            </w:r>
          </w:p>
        </w:tc>
      </w:tr>
      <w:tr w:rsidR="004A4DEF">
        <w:trPr>
          <w:trHeight w:val="278"/>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3" w:lineRule="exact"/>
              <w:ind w:left="105"/>
              <w:rPr>
                <w:sz w:val="18"/>
              </w:rPr>
            </w:pPr>
            <w:r>
              <w:rPr>
                <w:sz w:val="18"/>
              </w:rPr>
              <w:t>按规定力矩拧紧油底壳螺丝</w:t>
            </w:r>
          </w:p>
        </w:tc>
      </w:tr>
      <w:tr w:rsidR="004A4DEF">
        <w:trPr>
          <w:trHeight w:val="282"/>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7" w:lineRule="exact"/>
              <w:ind w:left="105"/>
              <w:rPr>
                <w:sz w:val="18"/>
              </w:rPr>
            </w:pPr>
            <w:r>
              <w:rPr>
                <w:sz w:val="18"/>
              </w:rPr>
              <w:t>加注机油</w:t>
            </w:r>
          </w:p>
        </w:tc>
      </w:tr>
      <w:tr w:rsidR="004A4DEF">
        <w:trPr>
          <w:trHeight w:val="278"/>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3" w:lineRule="exact"/>
              <w:ind w:left="105"/>
              <w:rPr>
                <w:sz w:val="18"/>
              </w:rPr>
            </w:pPr>
            <w:r>
              <w:rPr>
                <w:sz w:val="18"/>
              </w:rPr>
              <w:t>检查机油油量</w:t>
            </w:r>
          </w:p>
        </w:tc>
      </w:tr>
      <w:tr w:rsidR="004A4DEF">
        <w:trPr>
          <w:trHeight w:val="282"/>
        </w:trPr>
        <w:tc>
          <w:tcPr>
            <w:tcW w:w="422" w:type="dxa"/>
          </w:tcPr>
          <w:p w:rsidR="004A4DEF" w:rsidRDefault="004A4DEF">
            <w:pPr>
              <w:pStyle w:val="TableParagraph"/>
              <w:rPr>
                <w:rFonts w:ascii="Times New Roman"/>
                <w:sz w:val="18"/>
              </w:rPr>
            </w:pPr>
          </w:p>
        </w:tc>
        <w:tc>
          <w:tcPr>
            <w:tcW w:w="8102" w:type="dxa"/>
            <w:gridSpan w:val="4"/>
          </w:tcPr>
          <w:p w:rsidR="004A4DEF" w:rsidRDefault="00F426C2">
            <w:pPr>
              <w:pStyle w:val="TableParagraph"/>
              <w:spacing w:before="45" w:line="217" w:lineRule="exact"/>
              <w:ind w:left="105"/>
              <w:rPr>
                <w:sz w:val="18"/>
              </w:rPr>
            </w:pPr>
            <w:r>
              <w:rPr>
                <w:sz w:val="18"/>
              </w:rPr>
              <w:t>起动发动机检查是否泄漏</w:t>
            </w:r>
          </w:p>
        </w:tc>
      </w:tr>
    </w:tbl>
    <w:p w:rsidR="004A4DEF" w:rsidRDefault="004A4DEF">
      <w:pPr>
        <w:pStyle w:val="a3"/>
        <w:rPr>
          <w:sz w:val="20"/>
        </w:rPr>
      </w:pPr>
    </w:p>
    <w:p w:rsidR="004A4DEF" w:rsidRDefault="004A4DEF">
      <w:pPr>
        <w:pStyle w:val="a3"/>
        <w:spacing w:before="2"/>
        <w:rPr>
          <w:sz w:val="22"/>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2"/>
        <w:ind w:left="1102"/>
        <w:rPr>
          <w:sz w:val="24"/>
          <w:szCs w:val="24"/>
        </w:rPr>
      </w:pPr>
      <w:r>
        <w:rPr>
          <w:rFonts w:asciiTheme="minorEastAsia" w:eastAsiaTheme="minorEastAsia" w:hAnsiTheme="minorEastAsia" w:cs="Times New Roman" w:hint="eastAsia"/>
          <w:sz w:val="24"/>
          <w:szCs w:val="24"/>
        </w:rPr>
        <w:lastRenderedPageBreak/>
        <w:t>1-18</w:t>
      </w:r>
      <w:r>
        <w:rPr>
          <w:rFonts w:asciiTheme="minorEastAsia" w:eastAsiaTheme="minorEastAsia" w:hAnsiTheme="minorEastAsia"/>
          <w:sz w:val="24"/>
          <w:szCs w:val="24"/>
        </w:rPr>
        <w:t>：</w:t>
      </w:r>
      <w:r>
        <w:rPr>
          <w:sz w:val="24"/>
          <w:szCs w:val="24"/>
        </w:rPr>
        <w:t>气门室盖拆装与检查</w:t>
      </w:r>
    </w:p>
    <w:p w:rsidR="004A4DEF" w:rsidRDefault="00F426C2" w:rsidP="00F426C2">
      <w:pPr>
        <w:pStyle w:val="a3"/>
        <w:numPr>
          <w:ilvl w:val="0"/>
          <w:numId w:val="130"/>
        </w:numPr>
        <w:spacing w:before="125" w:line="348" w:lineRule="auto"/>
        <w:ind w:left="680" w:right="633" w:firstLine="422"/>
        <w:jc w:val="both"/>
        <w:rPr>
          <w:spacing w:val="-7"/>
        </w:rPr>
      </w:pPr>
      <w:r>
        <w:rPr>
          <w:rFonts w:hint="eastAsia"/>
          <w:spacing w:val="-6"/>
        </w:rPr>
        <w:t>任务描述：</w:t>
      </w:r>
      <w:r>
        <w:rPr>
          <w:spacing w:val="-6"/>
        </w:rPr>
        <w:t>该题为考核学生检查、更换气门室盖、密封垫和</w:t>
      </w:r>
      <w:r>
        <w:rPr>
          <w:spacing w:val="-6"/>
        </w:rPr>
        <w:t xml:space="preserve"> </w:t>
      </w:r>
      <w:r>
        <w:rPr>
          <w:rFonts w:ascii="Times New Roman" w:eastAsia="Times New Roman"/>
          <w:spacing w:val="-4"/>
        </w:rPr>
        <w:t xml:space="preserve">PCV </w:t>
      </w:r>
      <w:r>
        <w:rPr>
          <w:spacing w:val="-2"/>
        </w:rPr>
        <w:t>装置的相关技能。按照发动机大</w:t>
      </w:r>
      <w:r>
        <w:rPr>
          <w:spacing w:val="-10"/>
        </w:rPr>
        <w:t>修技术要求从发动机台架或实车上拆卸气门室盖总成进行清洗，更换密封垫，检测完气门室</w:t>
      </w:r>
      <w:r>
        <w:rPr>
          <w:spacing w:val="-18"/>
        </w:rPr>
        <w:t>盖及</w:t>
      </w:r>
      <w:r>
        <w:rPr>
          <w:spacing w:val="-18"/>
        </w:rPr>
        <w:t xml:space="preserve"> </w:t>
      </w:r>
      <w:r>
        <w:rPr>
          <w:rFonts w:ascii="Times New Roman" w:eastAsia="Times New Roman"/>
        </w:rPr>
        <w:t xml:space="preserve">PCV </w:t>
      </w:r>
      <w:r>
        <w:rPr>
          <w:spacing w:val="-7"/>
        </w:rPr>
        <w:t>装置后按照发动机维修手册要求装回发动机总成。</w:t>
      </w:r>
    </w:p>
    <w:p w:rsidR="004A4DEF" w:rsidRDefault="00F426C2" w:rsidP="00F426C2">
      <w:pPr>
        <w:pStyle w:val="a3"/>
        <w:numPr>
          <w:ilvl w:val="0"/>
          <w:numId w:val="130"/>
        </w:numPr>
        <w:spacing w:before="125" w:line="348" w:lineRule="auto"/>
        <w:ind w:left="680" w:right="633" w:firstLine="422"/>
        <w:jc w:val="both"/>
      </w:pPr>
      <w:r>
        <w:rPr>
          <w:rFonts w:hint="eastAsia"/>
          <w:spacing w:val="-7"/>
        </w:rPr>
        <w:t>实施条件：</w:t>
      </w:r>
    </w:p>
    <w:p w:rsidR="004A4DEF" w:rsidRDefault="00F426C2" w:rsidP="00F426C2">
      <w:pPr>
        <w:pStyle w:val="a3"/>
        <w:numPr>
          <w:ilvl w:val="0"/>
          <w:numId w:val="130"/>
        </w:numPr>
        <w:spacing w:before="125" w:line="348" w:lineRule="auto"/>
        <w:ind w:left="680" w:right="633" w:firstLine="422"/>
        <w:jc w:val="both"/>
      </w:pPr>
      <w:r>
        <w:rPr>
          <w:spacing w:val="-7"/>
        </w:rPr>
        <w:t>考核时限</w:t>
      </w:r>
      <w:r>
        <w:rPr>
          <w:spacing w:val="-7"/>
        </w:rPr>
        <w:t xml:space="preserve"> </w:t>
      </w:r>
      <w:r>
        <w:rPr>
          <w:rFonts w:ascii="Times New Roman" w:eastAsia="Times New Roman"/>
        </w:rPr>
        <w:t xml:space="preserve">30 </w:t>
      </w:r>
      <w:r>
        <w:t>分钟。</w:t>
      </w:r>
    </w:p>
    <w:p w:rsidR="004A4DEF" w:rsidRDefault="00F426C2" w:rsidP="00F426C2">
      <w:pPr>
        <w:pStyle w:val="a3"/>
        <w:numPr>
          <w:ilvl w:val="0"/>
          <w:numId w:val="130"/>
        </w:numPr>
        <w:spacing w:before="125" w:line="348" w:lineRule="auto"/>
        <w:ind w:left="680" w:right="633" w:firstLine="422"/>
        <w:jc w:val="both"/>
      </w:pPr>
      <w:r>
        <w:rPr>
          <w:rFonts w:hint="eastAsia"/>
        </w:rPr>
        <w:t>评分细则及操作工单：</w:t>
      </w:r>
    </w:p>
    <w:p w:rsidR="004A4DEF" w:rsidRDefault="00F426C2">
      <w:r>
        <w:br w:type="page"/>
      </w:r>
    </w:p>
    <w:p w:rsidR="004A4DEF" w:rsidRDefault="00F426C2">
      <w:pPr>
        <w:pStyle w:val="a3"/>
        <w:spacing w:line="265" w:lineRule="exact"/>
        <w:ind w:left="3468"/>
      </w:pPr>
      <w:r>
        <w:lastRenderedPageBreak/>
        <w:t>《气门室盖拆装与检查》评分标准</w:t>
      </w:r>
    </w:p>
    <w:p w:rsidR="004A4DEF" w:rsidRDefault="004A4DEF">
      <w:pPr>
        <w:pStyle w:val="a3"/>
        <w:spacing w:before="9"/>
        <w:rPr>
          <w:sz w:val="4"/>
        </w:rPr>
      </w:pPr>
    </w:p>
    <w:tbl>
      <w:tblPr>
        <w:tblStyle w:val="TableNormal"/>
        <w:tblW w:w="8429"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560"/>
        <w:gridCol w:w="720"/>
        <w:gridCol w:w="5429"/>
      </w:tblGrid>
      <w:tr w:rsidR="004A4DEF">
        <w:trPr>
          <w:trHeight w:val="335"/>
        </w:trPr>
        <w:tc>
          <w:tcPr>
            <w:tcW w:w="720" w:type="dxa"/>
          </w:tcPr>
          <w:p w:rsidR="004A4DEF" w:rsidRDefault="00F426C2">
            <w:pPr>
              <w:pStyle w:val="TableParagraph"/>
              <w:spacing w:before="16" w:line="299" w:lineRule="exact"/>
              <w:ind w:left="150" w:right="131"/>
              <w:jc w:val="center"/>
              <w:rPr>
                <w:rFonts w:ascii="微软雅黑" w:eastAsia="微软雅黑"/>
                <w:b/>
                <w:sz w:val="18"/>
              </w:rPr>
            </w:pPr>
            <w:r>
              <w:rPr>
                <w:rFonts w:ascii="微软雅黑" w:eastAsia="微软雅黑" w:hint="eastAsia"/>
                <w:b/>
                <w:sz w:val="18"/>
              </w:rPr>
              <w:t>序号</w:t>
            </w:r>
          </w:p>
        </w:tc>
        <w:tc>
          <w:tcPr>
            <w:tcW w:w="1560" w:type="dxa"/>
          </w:tcPr>
          <w:p w:rsidR="004A4DEF" w:rsidRDefault="00F426C2">
            <w:pPr>
              <w:pStyle w:val="TableParagraph"/>
              <w:spacing w:before="16" w:line="299" w:lineRule="exact"/>
              <w:ind w:left="129" w:right="115"/>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299" w:lineRule="exact"/>
              <w:ind w:left="150" w:right="131"/>
              <w:jc w:val="center"/>
              <w:rPr>
                <w:rFonts w:ascii="微软雅黑" w:eastAsia="微软雅黑"/>
                <w:b/>
                <w:sz w:val="18"/>
              </w:rPr>
            </w:pPr>
            <w:r>
              <w:rPr>
                <w:rFonts w:ascii="微软雅黑" w:eastAsia="微软雅黑" w:hint="eastAsia"/>
                <w:b/>
                <w:sz w:val="18"/>
              </w:rPr>
              <w:t>配分</w:t>
            </w:r>
          </w:p>
        </w:tc>
        <w:tc>
          <w:tcPr>
            <w:tcW w:w="5429" w:type="dxa"/>
          </w:tcPr>
          <w:p w:rsidR="004A4DEF" w:rsidRDefault="00F426C2">
            <w:pPr>
              <w:pStyle w:val="TableParagraph"/>
              <w:spacing w:before="16" w:line="299" w:lineRule="exact"/>
              <w:ind w:left="1180"/>
              <w:rPr>
                <w:rFonts w:ascii="微软雅黑" w:eastAsia="微软雅黑"/>
                <w:b/>
                <w:sz w:val="18"/>
              </w:rPr>
            </w:pPr>
            <w:r>
              <w:rPr>
                <w:rFonts w:ascii="微软雅黑" w:eastAsia="微软雅黑" w:hint="eastAsia"/>
                <w:b/>
                <w:sz w:val="18"/>
              </w:rPr>
              <w:t>扣分标准（每项累计扣分不超过配分）</w:t>
            </w:r>
          </w:p>
        </w:tc>
      </w:tr>
      <w:tr w:rsidR="004A4DEF">
        <w:trPr>
          <w:trHeight w:val="561"/>
        </w:trPr>
        <w:tc>
          <w:tcPr>
            <w:tcW w:w="720" w:type="dxa"/>
          </w:tcPr>
          <w:p w:rsidR="004A4DEF" w:rsidRDefault="004A4DEF">
            <w:pPr>
              <w:pStyle w:val="TableParagraph"/>
              <w:spacing w:before="10"/>
              <w:rPr>
                <w:sz w:val="14"/>
              </w:rPr>
            </w:pPr>
          </w:p>
          <w:p w:rsidR="004A4DEF" w:rsidRDefault="00F426C2">
            <w:pPr>
              <w:pStyle w:val="TableParagraph"/>
              <w:ind w:left="14"/>
              <w:jc w:val="center"/>
              <w:rPr>
                <w:sz w:val="18"/>
              </w:rPr>
            </w:pPr>
            <w:r>
              <w:rPr>
                <w:w w:val="101"/>
                <w:sz w:val="18"/>
              </w:rPr>
              <w:t>1</w:t>
            </w:r>
          </w:p>
        </w:tc>
        <w:tc>
          <w:tcPr>
            <w:tcW w:w="1560" w:type="dxa"/>
          </w:tcPr>
          <w:p w:rsidR="004A4DEF" w:rsidRDefault="004A4DEF">
            <w:pPr>
              <w:pStyle w:val="TableParagraph"/>
              <w:spacing w:before="10"/>
              <w:rPr>
                <w:sz w:val="14"/>
              </w:rPr>
            </w:pPr>
          </w:p>
          <w:p w:rsidR="004A4DEF" w:rsidRDefault="00F426C2">
            <w:pPr>
              <w:pStyle w:val="TableParagraph"/>
              <w:ind w:left="129" w:right="115"/>
              <w:jc w:val="center"/>
              <w:rPr>
                <w:sz w:val="18"/>
              </w:rPr>
            </w:pPr>
            <w:r>
              <w:rPr>
                <w:sz w:val="18"/>
              </w:rPr>
              <w:t>安全文明否决</w:t>
            </w:r>
          </w:p>
        </w:tc>
        <w:tc>
          <w:tcPr>
            <w:tcW w:w="720" w:type="dxa"/>
          </w:tcPr>
          <w:p w:rsidR="004A4DEF" w:rsidRDefault="004A4DEF">
            <w:pPr>
              <w:pStyle w:val="TableParagraph"/>
              <w:rPr>
                <w:rFonts w:ascii="Times New Roman"/>
                <w:sz w:val="18"/>
              </w:rPr>
            </w:pPr>
          </w:p>
        </w:tc>
        <w:tc>
          <w:tcPr>
            <w:tcW w:w="5429" w:type="dxa"/>
          </w:tcPr>
          <w:p w:rsidR="004A4DEF" w:rsidRDefault="00F426C2">
            <w:pPr>
              <w:pStyle w:val="TableParagraph"/>
              <w:spacing w:before="1" w:line="280" w:lineRule="atLeast"/>
              <w:ind w:left="110" w:right="84"/>
              <w:rPr>
                <w:sz w:val="18"/>
              </w:rPr>
            </w:pPr>
            <w:r>
              <w:rPr>
                <w:spacing w:val="-6"/>
                <w:sz w:val="18"/>
              </w:rPr>
              <w:t>造成人身、设备重大事故，或恶意顶撞考官、严重扰乱考场秩序，</w:t>
            </w:r>
            <w:r>
              <w:rPr>
                <w:spacing w:val="-6"/>
                <w:sz w:val="18"/>
              </w:rPr>
              <w:t xml:space="preserve"> </w:t>
            </w:r>
            <w:r>
              <w:rPr>
                <w:spacing w:val="-9"/>
                <w:sz w:val="18"/>
              </w:rPr>
              <w:t>立即终止考试，此题计</w:t>
            </w:r>
            <w:r>
              <w:rPr>
                <w:spacing w:val="-9"/>
                <w:sz w:val="18"/>
              </w:rPr>
              <w:t xml:space="preserve"> </w:t>
            </w:r>
            <w:r>
              <w:rPr>
                <w:rFonts w:ascii="Times New Roman" w:eastAsia="Times New Roman"/>
                <w:sz w:val="18"/>
              </w:rPr>
              <w:t>0</w:t>
            </w:r>
            <w:r>
              <w:rPr>
                <w:rFonts w:ascii="Times New Roman" w:eastAsia="Times New Roman"/>
                <w:spacing w:val="-2"/>
                <w:sz w:val="18"/>
              </w:rPr>
              <w:t xml:space="preserve"> </w:t>
            </w:r>
            <w:r>
              <w:rPr>
                <w:sz w:val="18"/>
              </w:rPr>
              <w:t>分</w:t>
            </w:r>
          </w:p>
        </w:tc>
      </w:tr>
      <w:tr w:rsidR="004A4DEF">
        <w:trPr>
          <w:trHeight w:val="561"/>
        </w:trPr>
        <w:tc>
          <w:tcPr>
            <w:tcW w:w="720"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2</w:t>
            </w:r>
          </w:p>
        </w:tc>
        <w:tc>
          <w:tcPr>
            <w:tcW w:w="1560" w:type="dxa"/>
          </w:tcPr>
          <w:p w:rsidR="004A4DEF" w:rsidRDefault="00F426C2">
            <w:pPr>
              <w:pStyle w:val="TableParagraph"/>
              <w:spacing w:before="45"/>
              <w:ind w:left="130" w:right="111"/>
              <w:jc w:val="center"/>
              <w:rPr>
                <w:sz w:val="18"/>
              </w:rPr>
            </w:pPr>
            <w:r>
              <w:rPr>
                <w:sz w:val="18"/>
              </w:rPr>
              <w:t>工具及设备的准</w:t>
            </w:r>
          </w:p>
          <w:p w:rsidR="004A4DEF" w:rsidRDefault="00F426C2">
            <w:pPr>
              <w:pStyle w:val="TableParagraph"/>
              <w:spacing w:before="53" w:line="213" w:lineRule="exact"/>
              <w:ind w:left="14"/>
              <w:jc w:val="center"/>
              <w:rPr>
                <w:sz w:val="18"/>
              </w:rPr>
            </w:pPr>
            <w:r>
              <w:rPr>
                <w:w w:val="101"/>
                <w:sz w:val="18"/>
              </w:rPr>
              <w:t>备</w:t>
            </w:r>
          </w:p>
        </w:tc>
        <w:tc>
          <w:tcPr>
            <w:tcW w:w="720" w:type="dxa"/>
          </w:tcPr>
          <w:p w:rsidR="004A4DEF" w:rsidRDefault="004A4DEF">
            <w:pPr>
              <w:pStyle w:val="TableParagraph"/>
              <w:spacing w:before="5"/>
              <w:rPr>
                <w:sz w:val="14"/>
              </w:rPr>
            </w:pPr>
          </w:p>
          <w:p w:rsidR="004A4DEF" w:rsidRDefault="00F426C2">
            <w:pPr>
              <w:pStyle w:val="TableParagraph"/>
              <w:ind w:left="14"/>
              <w:jc w:val="center"/>
              <w:rPr>
                <w:sz w:val="18"/>
              </w:rPr>
            </w:pPr>
            <w:r>
              <w:rPr>
                <w:w w:val="101"/>
                <w:sz w:val="18"/>
              </w:rPr>
              <w:t>5</w:t>
            </w:r>
          </w:p>
        </w:tc>
        <w:tc>
          <w:tcPr>
            <w:tcW w:w="5429" w:type="dxa"/>
          </w:tcPr>
          <w:p w:rsidR="004A4DEF" w:rsidRDefault="00F426C2">
            <w:pPr>
              <w:pStyle w:val="TableParagraph"/>
              <w:spacing w:before="45"/>
              <w:ind w:left="110"/>
              <w:rPr>
                <w:sz w:val="18"/>
              </w:rPr>
            </w:pPr>
            <w:r>
              <w:rPr>
                <w:spacing w:val="-8"/>
                <w:sz w:val="18"/>
              </w:rPr>
              <w:t>未检查工具设备扣</w:t>
            </w:r>
            <w:r>
              <w:rPr>
                <w:spacing w:val="-8"/>
                <w:sz w:val="18"/>
              </w:rPr>
              <w:t xml:space="preserve"> </w:t>
            </w:r>
            <w:r>
              <w:rPr>
                <w:sz w:val="18"/>
              </w:rPr>
              <w:t>2</w:t>
            </w:r>
            <w:r>
              <w:rPr>
                <w:spacing w:val="-11"/>
                <w:sz w:val="18"/>
              </w:rPr>
              <w:t xml:space="preserve"> </w:t>
            </w:r>
            <w:r>
              <w:rPr>
                <w:spacing w:val="-11"/>
                <w:sz w:val="18"/>
              </w:rPr>
              <w:t>分，工具准备错误扣</w:t>
            </w:r>
            <w:r>
              <w:rPr>
                <w:spacing w:val="-11"/>
                <w:sz w:val="18"/>
              </w:rPr>
              <w:t xml:space="preserve"> </w:t>
            </w:r>
            <w:r>
              <w:rPr>
                <w:sz w:val="18"/>
              </w:rPr>
              <w:t>2</w:t>
            </w:r>
            <w:r>
              <w:rPr>
                <w:spacing w:val="-9"/>
                <w:sz w:val="18"/>
              </w:rPr>
              <w:t xml:space="preserve"> </w:t>
            </w:r>
            <w:r>
              <w:rPr>
                <w:spacing w:val="-9"/>
                <w:sz w:val="18"/>
              </w:rPr>
              <w:t>分，工具摆放不整齐扣</w:t>
            </w:r>
          </w:p>
          <w:p w:rsidR="004A4DEF" w:rsidRDefault="00F426C2">
            <w:pPr>
              <w:pStyle w:val="TableParagraph"/>
              <w:spacing w:before="53" w:line="213" w:lineRule="exact"/>
              <w:ind w:left="110"/>
              <w:rPr>
                <w:sz w:val="18"/>
              </w:rPr>
            </w:pPr>
            <w:r>
              <w:rPr>
                <w:sz w:val="18"/>
              </w:rPr>
              <w:t xml:space="preserve">1 </w:t>
            </w:r>
            <w:r>
              <w:rPr>
                <w:sz w:val="18"/>
              </w:rPr>
              <w:t>分</w:t>
            </w:r>
          </w:p>
        </w:tc>
      </w:tr>
      <w:tr w:rsidR="004A4DEF">
        <w:trPr>
          <w:trHeight w:val="1401"/>
        </w:trPr>
        <w:tc>
          <w:tcPr>
            <w:tcW w:w="720"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14"/>
              <w:jc w:val="center"/>
              <w:rPr>
                <w:sz w:val="18"/>
              </w:rPr>
            </w:pPr>
            <w:r>
              <w:rPr>
                <w:w w:val="101"/>
                <w:sz w:val="18"/>
              </w:rPr>
              <w:t>3</w:t>
            </w:r>
          </w:p>
        </w:tc>
        <w:tc>
          <w:tcPr>
            <w:tcW w:w="1560"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130" w:right="111"/>
              <w:jc w:val="center"/>
              <w:rPr>
                <w:sz w:val="18"/>
              </w:rPr>
            </w:pPr>
            <w:r>
              <w:rPr>
                <w:sz w:val="18"/>
              </w:rPr>
              <w:t>气门室盖的拆卸</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ind w:left="150" w:right="131"/>
              <w:jc w:val="center"/>
              <w:rPr>
                <w:sz w:val="18"/>
              </w:rPr>
            </w:pPr>
            <w:r>
              <w:rPr>
                <w:sz w:val="18"/>
              </w:rPr>
              <w:t>20</w:t>
            </w:r>
          </w:p>
        </w:tc>
        <w:tc>
          <w:tcPr>
            <w:tcW w:w="5429" w:type="dxa"/>
          </w:tcPr>
          <w:p w:rsidR="004A4DEF" w:rsidRDefault="00F426C2" w:rsidP="00F426C2">
            <w:pPr>
              <w:pStyle w:val="TableParagraph"/>
              <w:numPr>
                <w:ilvl w:val="0"/>
                <w:numId w:val="131"/>
              </w:numPr>
              <w:tabs>
                <w:tab w:val="left" w:pos="413"/>
              </w:tabs>
              <w:spacing w:before="45" w:line="290" w:lineRule="auto"/>
              <w:ind w:right="94" w:hanging="360"/>
              <w:jc w:val="left"/>
              <w:rPr>
                <w:sz w:val="18"/>
              </w:rPr>
            </w:pPr>
            <w:r>
              <w:rPr>
                <w:spacing w:val="-6"/>
                <w:sz w:val="18"/>
              </w:rPr>
              <w:t>未先拆卸高压导线或点火线圈扣</w:t>
            </w:r>
            <w:r>
              <w:rPr>
                <w:spacing w:val="-6"/>
                <w:sz w:val="18"/>
              </w:rPr>
              <w:t xml:space="preserve"> </w:t>
            </w:r>
            <w:r>
              <w:rPr>
                <w:sz w:val="18"/>
              </w:rPr>
              <w:t>2</w:t>
            </w:r>
            <w:r>
              <w:rPr>
                <w:spacing w:val="-8"/>
                <w:sz w:val="18"/>
              </w:rPr>
              <w:t xml:space="preserve"> </w:t>
            </w:r>
            <w:r>
              <w:rPr>
                <w:spacing w:val="-8"/>
                <w:sz w:val="18"/>
              </w:rPr>
              <w:t>分，未拆卸</w:t>
            </w:r>
            <w:r>
              <w:rPr>
                <w:spacing w:val="-8"/>
                <w:sz w:val="18"/>
              </w:rPr>
              <w:t xml:space="preserve"> </w:t>
            </w:r>
            <w:r>
              <w:rPr>
                <w:sz w:val="18"/>
              </w:rPr>
              <w:t>PCV</w:t>
            </w:r>
            <w:r>
              <w:rPr>
                <w:spacing w:val="-9"/>
                <w:sz w:val="18"/>
              </w:rPr>
              <w:t xml:space="preserve"> </w:t>
            </w:r>
            <w:r>
              <w:rPr>
                <w:spacing w:val="-9"/>
                <w:sz w:val="18"/>
              </w:rPr>
              <w:t>通风管扣</w:t>
            </w:r>
            <w:r>
              <w:rPr>
                <w:spacing w:val="-9"/>
                <w:sz w:val="18"/>
              </w:rPr>
              <w:t xml:space="preserve"> </w:t>
            </w:r>
            <w:r>
              <w:rPr>
                <w:spacing w:val="-13"/>
                <w:sz w:val="18"/>
              </w:rPr>
              <w:t xml:space="preserve">2 </w:t>
            </w:r>
            <w:r>
              <w:rPr>
                <w:sz w:val="18"/>
              </w:rPr>
              <w:t>分</w:t>
            </w:r>
          </w:p>
          <w:p w:rsidR="004A4DEF" w:rsidRDefault="00F426C2" w:rsidP="00F426C2">
            <w:pPr>
              <w:pStyle w:val="TableParagraph"/>
              <w:numPr>
                <w:ilvl w:val="0"/>
                <w:numId w:val="131"/>
              </w:numPr>
              <w:tabs>
                <w:tab w:val="left" w:pos="413"/>
              </w:tabs>
              <w:spacing w:before="4" w:line="290" w:lineRule="auto"/>
              <w:ind w:left="379" w:right="89" w:hanging="269"/>
              <w:jc w:val="left"/>
              <w:rPr>
                <w:sz w:val="18"/>
              </w:rPr>
            </w:pPr>
            <w:r>
              <w:rPr>
                <w:spacing w:val="-5"/>
                <w:sz w:val="18"/>
              </w:rPr>
              <w:t>未分次交替均匀松气门室盖螺栓扣</w:t>
            </w:r>
            <w:r>
              <w:rPr>
                <w:spacing w:val="-5"/>
                <w:sz w:val="18"/>
              </w:rPr>
              <w:t xml:space="preserve"> </w:t>
            </w:r>
            <w:r>
              <w:rPr>
                <w:sz w:val="18"/>
              </w:rPr>
              <w:t>2</w:t>
            </w:r>
            <w:r>
              <w:rPr>
                <w:spacing w:val="-4"/>
                <w:sz w:val="18"/>
              </w:rPr>
              <w:t xml:space="preserve"> </w:t>
            </w:r>
            <w:r>
              <w:rPr>
                <w:spacing w:val="-4"/>
                <w:sz w:val="18"/>
              </w:rPr>
              <w:t>分，强行用工具撬开气门</w:t>
            </w:r>
            <w:r>
              <w:rPr>
                <w:spacing w:val="-11"/>
                <w:sz w:val="18"/>
              </w:rPr>
              <w:t>室盖扣</w:t>
            </w:r>
            <w:r>
              <w:rPr>
                <w:spacing w:val="-11"/>
                <w:sz w:val="18"/>
              </w:rPr>
              <w:t xml:space="preserve"> </w:t>
            </w:r>
            <w:r>
              <w:rPr>
                <w:sz w:val="18"/>
              </w:rPr>
              <w:t>2</w:t>
            </w:r>
            <w:r>
              <w:rPr>
                <w:spacing w:val="-13"/>
                <w:sz w:val="18"/>
              </w:rPr>
              <w:t xml:space="preserve"> </w:t>
            </w:r>
            <w:r>
              <w:rPr>
                <w:spacing w:val="-13"/>
                <w:sz w:val="18"/>
              </w:rPr>
              <w:t>分，损坏零件扣</w:t>
            </w:r>
            <w:r>
              <w:rPr>
                <w:spacing w:val="-13"/>
                <w:sz w:val="18"/>
              </w:rPr>
              <w:t xml:space="preserve"> </w:t>
            </w:r>
            <w:r>
              <w:rPr>
                <w:sz w:val="18"/>
              </w:rPr>
              <w:t>2</w:t>
            </w:r>
            <w:r>
              <w:rPr>
                <w:spacing w:val="-12"/>
                <w:sz w:val="18"/>
              </w:rPr>
              <w:t xml:space="preserve"> </w:t>
            </w:r>
            <w:r>
              <w:rPr>
                <w:spacing w:val="-12"/>
                <w:sz w:val="18"/>
              </w:rPr>
              <w:t>分，不能取下气门室盖扣</w:t>
            </w:r>
            <w:r>
              <w:rPr>
                <w:spacing w:val="-12"/>
                <w:sz w:val="18"/>
              </w:rPr>
              <w:t xml:space="preserve"> </w:t>
            </w:r>
            <w:r>
              <w:rPr>
                <w:sz w:val="18"/>
              </w:rPr>
              <w:t>2</w:t>
            </w:r>
            <w:r>
              <w:rPr>
                <w:spacing w:val="-25"/>
                <w:sz w:val="18"/>
              </w:rPr>
              <w:t xml:space="preserve"> </w:t>
            </w:r>
            <w:r>
              <w:rPr>
                <w:spacing w:val="-25"/>
                <w:sz w:val="18"/>
              </w:rPr>
              <w:t>分</w:t>
            </w:r>
          </w:p>
          <w:p w:rsidR="004A4DEF" w:rsidRDefault="00F426C2" w:rsidP="00F426C2">
            <w:pPr>
              <w:pStyle w:val="TableParagraph"/>
              <w:numPr>
                <w:ilvl w:val="0"/>
                <w:numId w:val="131"/>
              </w:numPr>
              <w:tabs>
                <w:tab w:val="left" w:pos="504"/>
              </w:tabs>
              <w:spacing w:line="216" w:lineRule="exact"/>
              <w:ind w:left="503" w:hanging="302"/>
              <w:jc w:val="left"/>
              <w:rPr>
                <w:sz w:val="18"/>
              </w:rPr>
            </w:pPr>
            <w:r>
              <w:rPr>
                <w:spacing w:val="-11"/>
                <w:sz w:val="18"/>
              </w:rPr>
              <w:t>不会拆卸扣</w:t>
            </w:r>
            <w:r>
              <w:rPr>
                <w:spacing w:val="-11"/>
                <w:sz w:val="18"/>
              </w:rPr>
              <w:t xml:space="preserve"> </w:t>
            </w:r>
            <w:r>
              <w:rPr>
                <w:sz w:val="18"/>
              </w:rPr>
              <w:t>5</w:t>
            </w:r>
            <w:r>
              <w:rPr>
                <w:spacing w:val="-12"/>
                <w:sz w:val="18"/>
              </w:rPr>
              <w:t xml:space="preserve"> </w:t>
            </w:r>
            <w:r>
              <w:rPr>
                <w:spacing w:val="-12"/>
                <w:sz w:val="18"/>
              </w:rPr>
              <w:t>分</w:t>
            </w:r>
            <w:r>
              <w:rPr>
                <w:spacing w:val="-12"/>
                <w:sz w:val="18"/>
              </w:rPr>
              <w:t>,</w:t>
            </w:r>
            <w:r>
              <w:rPr>
                <w:spacing w:val="-12"/>
                <w:sz w:val="18"/>
              </w:rPr>
              <w:t>拆卸零件先后顺序错误扣</w:t>
            </w:r>
            <w:r>
              <w:rPr>
                <w:spacing w:val="-12"/>
                <w:sz w:val="18"/>
              </w:rPr>
              <w:t xml:space="preserve"> </w:t>
            </w:r>
            <w:r>
              <w:rPr>
                <w:sz w:val="18"/>
              </w:rPr>
              <w:t>3</w:t>
            </w:r>
            <w:r>
              <w:rPr>
                <w:spacing w:val="-23"/>
                <w:sz w:val="18"/>
              </w:rPr>
              <w:t xml:space="preserve"> </w:t>
            </w:r>
            <w:r>
              <w:rPr>
                <w:spacing w:val="-23"/>
                <w:sz w:val="18"/>
              </w:rPr>
              <w:t>分</w:t>
            </w:r>
          </w:p>
        </w:tc>
      </w:tr>
      <w:tr w:rsidR="004A4DEF">
        <w:trPr>
          <w:trHeight w:val="1679"/>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4"/>
              <w:jc w:val="center"/>
              <w:rPr>
                <w:sz w:val="18"/>
              </w:rPr>
            </w:pPr>
            <w:r>
              <w:rPr>
                <w:w w:val="101"/>
                <w:sz w:val="18"/>
              </w:rPr>
              <w:t>4</w:t>
            </w:r>
          </w:p>
        </w:tc>
        <w:tc>
          <w:tcPr>
            <w:tcW w:w="1560"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1" w:line="295" w:lineRule="auto"/>
              <w:ind w:left="690" w:right="132" w:hanging="538"/>
              <w:rPr>
                <w:sz w:val="18"/>
              </w:rPr>
            </w:pPr>
            <w:r>
              <w:rPr>
                <w:sz w:val="18"/>
              </w:rPr>
              <w:t>气门室盖的检检测</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50" w:right="131"/>
              <w:jc w:val="center"/>
              <w:rPr>
                <w:sz w:val="18"/>
              </w:rPr>
            </w:pPr>
            <w:r>
              <w:rPr>
                <w:sz w:val="18"/>
              </w:rPr>
              <w:t>30</w:t>
            </w:r>
          </w:p>
        </w:tc>
        <w:tc>
          <w:tcPr>
            <w:tcW w:w="5429" w:type="dxa"/>
          </w:tcPr>
          <w:p w:rsidR="004A4DEF" w:rsidRDefault="00F426C2" w:rsidP="00F426C2">
            <w:pPr>
              <w:pStyle w:val="TableParagraph"/>
              <w:numPr>
                <w:ilvl w:val="0"/>
                <w:numId w:val="132"/>
              </w:numPr>
              <w:tabs>
                <w:tab w:val="left" w:pos="413"/>
              </w:tabs>
              <w:spacing w:before="45" w:line="290" w:lineRule="auto"/>
              <w:ind w:right="94" w:hanging="360"/>
              <w:rPr>
                <w:sz w:val="18"/>
              </w:rPr>
            </w:pPr>
            <w:r>
              <w:rPr>
                <w:spacing w:val="-9"/>
                <w:sz w:val="18"/>
              </w:rPr>
              <w:t>未清洁零件扣</w:t>
            </w:r>
            <w:r>
              <w:rPr>
                <w:spacing w:val="-9"/>
                <w:sz w:val="18"/>
              </w:rPr>
              <w:t xml:space="preserve"> </w:t>
            </w:r>
            <w:r>
              <w:rPr>
                <w:sz w:val="18"/>
              </w:rPr>
              <w:t>2</w:t>
            </w:r>
            <w:r>
              <w:rPr>
                <w:spacing w:val="-2"/>
                <w:sz w:val="18"/>
              </w:rPr>
              <w:t xml:space="preserve"> </w:t>
            </w:r>
            <w:r>
              <w:rPr>
                <w:spacing w:val="-2"/>
                <w:sz w:val="18"/>
              </w:rPr>
              <w:t>分</w:t>
            </w:r>
            <w:r>
              <w:rPr>
                <w:spacing w:val="-2"/>
                <w:sz w:val="18"/>
              </w:rPr>
              <w:t>,</w:t>
            </w:r>
            <w:r>
              <w:rPr>
                <w:spacing w:val="-2"/>
                <w:sz w:val="18"/>
              </w:rPr>
              <w:t>未检查</w:t>
            </w:r>
            <w:r>
              <w:rPr>
                <w:sz w:val="18"/>
              </w:rPr>
              <w:t>PCV</w:t>
            </w:r>
            <w:r>
              <w:rPr>
                <w:spacing w:val="-14"/>
                <w:sz w:val="18"/>
              </w:rPr>
              <w:t xml:space="preserve"> </w:t>
            </w:r>
            <w:r>
              <w:rPr>
                <w:spacing w:val="-14"/>
                <w:sz w:val="18"/>
              </w:rPr>
              <w:t>通风管老化</w:t>
            </w:r>
            <w:r>
              <w:rPr>
                <w:spacing w:val="-14"/>
                <w:sz w:val="18"/>
              </w:rPr>
              <w:t xml:space="preserve"> </w:t>
            </w:r>
            <w:r>
              <w:rPr>
                <w:sz w:val="18"/>
              </w:rPr>
              <w:t>3</w:t>
            </w:r>
            <w:r>
              <w:rPr>
                <w:spacing w:val="-19"/>
                <w:sz w:val="18"/>
              </w:rPr>
              <w:t xml:space="preserve"> </w:t>
            </w:r>
            <w:r>
              <w:rPr>
                <w:spacing w:val="-19"/>
                <w:sz w:val="18"/>
              </w:rPr>
              <w:t>分，未检查</w:t>
            </w:r>
            <w:r>
              <w:rPr>
                <w:spacing w:val="-19"/>
                <w:sz w:val="18"/>
              </w:rPr>
              <w:t xml:space="preserve"> </w:t>
            </w:r>
            <w:r>
              <w:rPr>
                <w:spacing w:val="-4"/>
                <w:sz w:val="18"/>
              </w:rPr>
              <w:t>PCV</w:t>
            </w:r>
            <w:r>
              <w:rPr>
                <w:spacing w:val="-26"/>
                <w:sz w:val="18"/>
              </w:rPr>
              <w:t xml:space="preserve"> </w:t>
            </w:r>
            <w:r>
              <w:rPr>
                <w:spacing w:val="-26"/>
                <w:sz w:val="18"/>
              </w:rPr>
              <w:t>通</w:t>
            </w:r>
            <w:r>
              <w:rPr>
                <w:spacing w:val="-10"/>
                <w:sz w:val="18"/>
              </w:rPr>
              <w:t>风管裂纹扣</w:t>
            </w:r>
            <w:r>
              <w:rPr>
                <w:spacing w:val="-10"/>
                <w:sz w:val="18"/>
              </w:rPr>
              <w:t xml:space="preserve"> </w:t>
            </w:r>
            <w:r>
              <w:rPr>
                <w:sz w:val="18"/>
              </w:rPr>
              <w:t>3</w:t>
            </w:r>
            <w:r>
              <w:rPr>
                <w:spacing w:val="-3"/>
                <w:sz w:val="18"/>
              </w:rPr>
              <w:t xml:space="preserve"> </w:t>
            </w:r>
            <w:r>
              <w:rPr>
                <w:spacing w:val="-3"/>
                <w:sz w:val="18"/>
              </w:rPr>
              <w:t>分，未检查</w:t>
            </w:r>
            <w:r>
              <w:rPr>
                <w:sz w:val="18"/>
              </w:rPr>
              <w:t>PCV</w:t>
            </w:r>
            <w:r>
              <w:rPr>
                <w:spacing w:val="-14"/>
                <w:sz w:val="18"/>
              </w:rPr>
              <w:t xml:space="preserve"> </w:t>
            </w:r>
            <w:r>
              <w:rPr>
                <w:spacing w:val="-14"/>
                <w:sz w:val="18"/>
              </w:rPr>
              <w:t>管是否堵塞扣</w:t>
            </w:r>
            <w:r>
              <w:rPr>
                <w:spacing w:val="-14"/>
                <w:sz w:val="18"/>
              </w:rPr>
              <w:t xml:space="preserve"> </w:t>
            </w:r>
            <w:r>
              <w:rPr>
                <w:sz w:val="18"/>
              </w:rPr>
              <w:t>3</w:t>
            </w:r>
            <w:r>
              <w:rPr>
                <w:spacing w:val="-17"/>
                <w:sz w:val="18"/>
              </w:rPr>
              <w:t xml:space="preserve"> </w:t>
            </w:r>
            <w:r>
              <w:rPr>
                <w:spacing w:val="-17"/>
                <w:sz w:val="18"/>
              </w:rPr>
              <w:t>分，</w:t>
            </w:r>
          </w:p>
          <w:p w:rsidR="004A4DEF" w:rsidRDefault="00F426C2">
            <w:pPr>
              <w:pStyle w:val="TableParagraph"/>
              <w:spacing w:line="229" w:lineRule="exact"/>
              <w:ind w:left="470"/>
              <w:rPr>
                <w:sz w:val="18"/>
              </w:rPr>
            </w:pPr>
            <w:r>
              <w:rPr>
                <w:sz w:val="18"/>
              </w:rPr>
              <w:t>未检查</w:t>
            </w:r>
            <w:r>
              <w:rPr>
                <w:sz w:val="18"/>
              </w:rPr>
              <w:t xml:space="preserve">PCV </w:t>
            </w:r>
            <w:r>
              <w:rPr>
                <w:sz w:val="18"/>
              </w:rPr>
              <w:t>阀是否卡死扣</w:t>
            </w:r>
            <w:r>
              <w:rPr>
                <w:sz w:val="18"/>
              </w:rPr>
              <w:t xml:space="preserve"> 5 </w:t>
            </w:r>
            <w:r>
              <w:rPr>
                <w:sz w:val="18"/>
              </w:rPr>
              <w:t>分，未清洁</w:t>
            </w:r>
            <w:r>
              <w:rPr>
                <w:sz w:val="18"/>
              </w:rPr>
              <w:t xml:space="preserve">PCV </w:t>
            </w:r>
            <w:r>
              <w:rPr>
                <w:sz w:val="18"/>
              </w:rPr>
              <w:t>阀扣</w:t>
            </w:r>
            <w:r>
              <w:rPr>
                <w:sz w:val="18"/>
              </w:rPr>
              <w:t xml:space="preserve"> 3 </w:t>
            </w:r>
            <w:r>
              <w:rPr>
                <w:sz w:val="18"/>
              </w:rPr>
              <w:t>分</w:t>
            </w:r>
          </w:p>
          <w:p w:rsidR="004A4DEF" w:rsidRDefault="00F426C2" w:rsidP="00F426C2">
            <w:pPr>
              <w:pStyle w:val="TableParagraph"/>
              <w:numPr>
                <w:ilvl w:val="0"/>
                <w:numId w:val="132"/>
              </w:numPr>
              <w:tabs>
                <w:tab w:val="left" w:pos="413"/>
              </w:tabs>
              <w:spacing w:before="53"/>
              <w:ind w:left="412" w:hanging="302"/>
              <w:rPr>
                <w:sz w:val="18"/>
              </w:rPr>
            </w:pPr>
            <w:r>
              <w:rPr>
                <w:spacing w:val="-9"/>
                <w:sz w:val="18"/>
              </w:rPr>
              <w:t>未检查气门室盖变形扣</w:t>
            </w:r>
            <w:r>
              <w:rPr>
                <w:spacing w:val="-9"/>
                <w:sz w:val="18"/>
              </w:rPr>
              <w:t xml:space="preserve"> </w:t>
            </w:r>
            <w:r>
              <w:rPr>
                <w:sz w:val="18"/>
              </w:rPr>
              <w:t>2</w:t>
            </w:r>
            <w:r>
              <w:rPr>
                <w:spacing w:val="-12"/>
                <w:sz w:val="18"/>
              </w:rPr>
              <w:t xml:space="preserve"> </w:t>
            </w:r>
            <w:r>
              <w:rPr>
                <w:spacing w:val="-12"/>
                <w:sz w:val="18"/>
              </w:rPr>
              <w:t>分，未检查气门室盖破损扣</w:t>
            </w:r>
            <w:r>
              <w:rPr>
                <w:spacing w:val="-12"/>
                <w:sz w:val="18"/>
              </w:rPr>
              <w:t xml:space="preserve"> </w:t>
            </w:r>
            <w:r>
              <w:rPr>
                <w:sz w:val="18"/>
              </w:rPr>
              <w:t>3</w:t>
            </w:r>
            <w:r>
              <w:rPr>
                <w:spacing w:val="-22"/>
                <w:sz w:val="18"/>
              </w:rPr>
              <w:t xml:space="preserve"> </w:t>
            </w:r>
            <w:r>
              <w:rPr>
                <w:spacing w:val="-22"/>
                <w:sz w:val="18"/>
              </w:rPr>
              <w:t>分</w:t>
            </w:r>
          </w:p>
          <w:p w:rsidR="004A4DEF" w:rsidRDefault="00F426C2" w:rsidP="00F426C2">
            <w:pPr>
              <w:pStyle w:val="TableParagraph"/>
              <w:numPr>
                <w:ilvl w:val="0"/>
                <w:numId w:val="132"/>
              </w:numPr>
              <w:tabs>
                <w:tab w:val="left" w:pos="413"/>
              </w:tabs>
              <w:spacing w:line="280" w:lineRule="atLeast"/>
              <w:ind w:right="89" w:hanging="360"/>
              <w:rPr>
                <w:sz w:val="18"/>
              </w:rPr>
            </w:pPr>
            <w:r>
              <w:rPr>
                <w:spacing w:val="-1"/>
                <w:sz w:val="18"/>
              </w:rPr>
              <w:t>检查动作不规范扣</w:t>
            </w:r>
            <w:r>
              <w:rPr>
                <w:sz w:val="18"/>
              </w:rPr>
              <w:t>2</w:t>
            </w:r>
            <w:r>
              <w:rPr>
                <w:spacing w:val="-6"/>
                <w:sz w:val="18"/>
              </w:rPr>
              <w:t xml:space="preserve"> </w:t>
            </w:r>
            <w:r>
              <w:rPr>
                <w:spacing w:val="-6"/>
                <w:sz w:val="18"/>
              </w:rPr>
              <w:t>分</w:t>
            </w:r>
            <w:r>
              <w:rPr>
                <w:spacing w:val="-6"/>
                <w:sz w:val="18"/>
              </w:rPr>
              <w:t>,</w:t>
            </w:r>
            <w:r>
              <w:rPr>
                <w:spacing w:val="-6"/>
                <w:sz w:val="18"/>
              </w:rPr>
              <w:t>工具使用错误一次扣</w:t>
            </w:r>
            <w:r>
              <w:rPr>
                <w:sz w:val="18"/>
              </w:rPr>
              <w:t>2</w:t>
            </w:r>
            <w:r>
              <w:rPr>
                <w:spacing w:val="-5"/>
                <w:sz w:val="18"/>
              </w:rPr>
              <w:t xml:space="preserve"> </w:t>
            </w:r>
            <w:r>
              <w:rPr>
                <w:spacing w:val="-5"/>
                <w:sz w:val="18"/>
              </w:rPr>
              <w:t>分</w:t>
            </w:r>
            <w:r>
              <w:rPr>
                <w:spacing w:val="-5"/>
                <w:sz w:val="18"/>
              </w:rPr>
              <w:t>,</w:t>
            </w:r>
            <w:r>
              <w:rPr>
                <w:spacing w:val="-5"/>
                <w:sz w:val="18"/>
              </w:rPr>
              <w:t>零件落地扣</w:t>
            </w:r>
            <w:r>
              <w:rPr>
                <w:spacing w:val="-12"/>
                <w:sz w:val="18"/>
              </w:rPr>
              <w:t xml:space="preserve">2 </w:t>
            </w:r>
            <w:r>
              <w:rPr>
                <w:sz w:val="18"/>
              </w:rPr>
              <w:t>分</w:t>
            </w:r>
          </w:p>
        </w:tc>
      </w:tr>
      <w:tr w:rsidR="004A4DEF">
        <w:trPr>
          <w:trHeight w:val="1679"/>
        </w:trPr>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4"/>
              <w:jc w:val="center"/>
              <w:rPr>
                <w:sz w:val="18"/>
              </w:rPr>
            </w:pPr>
            <w:r>
              <w:rPr>
                <w:w w:val="101"/>
                <w:sz w:val="18"/>
              </w:rPr>
              <w:t>5</w:t>
            </w:r>
          </w:p>
        </w:tc>
        <w:tc>
          <w:tcPr>
            <w:tcW w:w="1560"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line="290" w:lineRule="auto"/>
              <w:ind w:left="513" w:right="132" w:hanging="360"/>
              <w:rPr>
                <w:sz w:val="18"/>
              </w:rPr>
            </w:pPr>
            <w:r>
              <w:rPr>
                <w:sz w:val="18"/>
              </w:rPr>
              <w:t>气门室盖的安装与检查</w:t>
            </w:r>
          </w:p>
        </w:tc>
        <w:tc>
          <w:tcPr>
            <w:tcW w:w="720"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150" w:right="131"/>
              <w:jc w:val="center"/>
              <w:rPr>
                <w:sz w:val="18"/>
              </w:rPr>
            </w:pPr>
            <w:r>
              <w:rPr>
                <w:sz w:val="18"/>
              </w:rPr>
              <w:t>25</w:t>
            </w:r>
          </w:p>
        </w:tc>
        <w:tc>
          <w:tcPr>
            <w:tcW w:w="5429" w:type="dxa"/>
          </w:tcPr>
          <w:p w:rsidR="004A4DEF" w:rsidRDefault="00F426C2" w:rsidP="00F426C2">
            <w:pPr>
              <w:pStyle w:val="TableParagraph"/>
              <w:numPr>
                <w:ilvl w:val="0"/>
                <w:numId w:val="133"/>
              </w:numPr>
              <w:tabs>
                <w:tab w:val="left" w:pos="413"/>
              </w:tabs>
              <w:spacing w:before="45" w:line="290" w:lineRule="auto"/>
              <w:ind w:hanging="360"/>
              <w:rPr>
                <w:sz w:val="18"/>
              </w:rPr>
            </w:pPr>
            <w:r>
              <w:rPr>
                <w:spacing w:val="-8"/>
                <w:sz w:val="18"/>
              </w:rPr>
              <w:t>没有安装密封垫扣</w:t>
            </w:r>
            <w:r>
              <w:rPr>
                <w:spacing w:val="-8"/>
                <w:sz w:val="18"/>
              </w:rPr>
              <w:t xml:space="preserve"> </w:t>
            </w:r>
            <w:r>
              <w:rPr>
                <w:sz w:val="18"/>
              </w:rPr>
              <w:t>2</w:t>
            </w:r>
            <w:r>
              <w:rPr>
                <w:spacing w:val="-12"/>
                <w:sz w:val="18"/>
              </w:rPr>
              <w:t xml:space="preserve"> </w:t>
            </w:r>
            <w:r>
              <w:rPr>
                <w:spacing w:val="-12"/>
                <w:sz w:val="18"/>
              </w:rPr>
              <w:t>分，密封垫边角部位没有涂密封胶扣</w:t>
            </w:r>
            <w:r>
              <w:rPr>
                <w:spacing w:val="-12"/>
                <w:sz w:val="18"/>
              </w:rPr>
              <w:t xml:space="preserve"> </w:t>
            </w:r>
            <w:r>
              <w:rPr>
                <w:sz w:val="18"/>
              </w:rPr>
              <w:t>2</w:t>
            </w:r>
            <w:r>
              <w:rPr>
                <w:spacing w:val="-16"/>
                <w:sz w:val="18"/>
              </w:rPr>
              <w:t xml:space="preserve"> </w:t>
            </w:r>
            <w:r>
              <w:rPr>
                <w:spacing w:val="-16"/>
                <w:sz w:val="18"/>
              </w:rPr>
              <w:t>分，</w:t>
            </w:r>
            <w:r>
              <w:rPr>
                <w:spacing w:val="-16"/>
                <w:sz w:val="18"/>
              </w:rPr>
              <w:t xml:space="preserve"> </w:t>
            </w:r>
            <w:r>
              <w:rPr>
                <w:spacing w:val="-10"/>
                <w:sz w:val="18"/>
              </w:rPr>
              <w:t>不会安装扣</w:t>
            </w:r>
            <w:r>
              <w:rPr>
                <w:spacing w:val="-10"/>
                <w:sz w:val="18"/>
              </w:rPr>
              <w:t xml:space="preserve"> </w:t>
            </w:r>
            <w:r>
              <w:rPr>
                <w:sz w:val="18"/>
              </w:rPr>
              <w:t>5</w:t>
            </w:r>
            <w:r>
              <w:rPr>
                <w:spacing w:val="-26"/>
                <w:sz w:val="18"/>
              </w:rPr>
              <w:t xml:space="preserve"> </w:t>
            </w:r>
            <w:r>
              <w:rPr>
                <w:spacing w:val="-26"/>
                <w:sz w:val="18"/>
              </w:rPr>
              <w:t>分</w:t>
            </w:r>
          </w:p>
          <w:p w:rsidR="004A4DEF" w:rsidRDefault="00F426C2" w:rsidP="00F426C2">
            <w:pPr>
              <w:pStyle w:val="TableParagraph"/>
              <w:numPr>
                <w:ilvl w:val="0"/>
                <w:numId w:val="133"/>
              </w:numPr>
              <w:tabs>
                <w:tab w:val="left" w:pos="413"/>
              </w:tabs>
              <w:spacing w:before="4"/>
              <w:ind w:left="412" w:hanging="302"/>
              <w:rPr>
                <w:sz w:val="18"/>
              </w:rPr>
            </w:pPr>
            <w:r>
              <w:rPr>
                <w:spacing w:val="-8"/>
                <w:sz w:val="18"/>
              </w:rPr>
              <w:t>安装不到位扣</w:t>
            </w:r>
            <w:r>
              <w:rPr>
                <w:spacing w:val="-8"/>
                <w:sz w:val="18"/>
              </w:rPr>
              <w:t xml:space="preserve"> </w:t>
            </w:r>
            <w:r>
              <w:rPr>
                <w:sz w:val="18"/>
              </w:rPr>
              <w:t>2</w:t>
            </w:r>
            <w:r>
              <w:rPr>
                <w:spacing w:val="-11"/>
                <w:sz w:val="18"/>
              </w:rPr>
              <w:t xml:space="preserve"> </w:t>
            </w:r>
            <w:r>
              <w:rPr>
                <w:spacing w:val="-11"/>
                <w:sz w:val="18"/>
              </w:rPr>
              <w:t>分</w:t>
            </w:r>
            <w:r>
              <w:rPr>
                <w:spacing w:val="-11"/>
                <w:sz w:val="18"/>
              </w:rPr>
              <w:t>,</w:t>
            </w:r>
            <w:r>
              <w:rPr>
                <w:spacing w:val="-11"/>
                <w:sz w:val="18"/>
              </w:rPr>
              <w:t>密封垫扭曲扣</w:t>
            </w:r>
            <w:r>
              <w:rPr>
                <w:spacing w:val="-11"/>
                <w:sz w:val="18"/>
              </w:rPr>
              <w:t xml:space="preserve"> </w:t>
            </w:r>
            <w:r>
              <w:rPr>
                <w:sz w:val="18"/>
              </w:rPr>
              <w:t>3</w:t>
            </w:r>
            <w:r>
              <w:rPr>
                <w:spacing w:val="-11"/>
                <w:sz w:val="18"/>
              </w:rPr>
              <w:t xml:space="preserve"> </w:t>
            </w:r>
            <w:r>
              <w:rPr>
                <w:spacing w:val="-11"/>
                <w:sz w:val="18"/>
              </w:rPr>
              <w:t>分，安装力矩不符合标准扣</w:t>
            </w:r>
          </w:p>
          <w:p w:rsidR="004A4DEF" w:rsidRDefault="00F426C2">
            <w:pPr>
              <w:pStyle w:val="TableParagraph"/>
              <w:spacing w:before="47"/>
              <w:ind w:left="470"/>
              <w:rPr>
                <w:sz w:val="18"/>
              </w:rPr>
            </w:pPr>
            <w:r>
              <w:rPr>
                <w:sz w:val="18"/>
              </w:rPr>
              <w:t xml:space="preserve">2 </w:t>
            </w:r>
            <w:r>
              <w:rPr>
                <w:sz w:val="18"/>
              </w:rPr>
              <w:t>分</w:t>
            </w:r>
          </w:p>
          <w:p w:rsidR="004A4DEF" w:rsidRDefault="00F426C2" w:rsidP="00F426C2">
            <w:pPr>
              <w:pStyle w:val="TableParagraph"/>
              <w:numPr>
                <w:ilvl w:val="0"/>
                <w:numId w:val="133"/>
              </w:numPr>
              <w:tabs>
                <w:tab w:val="left" w:pos="413"/>
              </w:tabs>
              <w:spacing w:before="1" w:line="284" w:lineRule="exact"/>
              <w:ind w:right="89" w:hanging="360"/>
              <w:rPr>
                <w:sz w:val="18"/>
              </w:rPr>
            </w:pPr>
            <w:r>
              <w:rPr>
                <w:spacing w:val="-8"/>
                <w:sz w:val="18"/>
              </w:rPr>
              <w:t>未起动发动机检查扣</w:t>
            </w:r>
            <w:r>
              <w:rPr>
                <w:spacing w:val="-8"/>
                <w:sz w:val="18"/>
              </w:rPr>
              <w:t xml:space="preserve"> </w:t>
            </w:r>
            <w:r>
              <w:rPr>
                <w:sz w:val="18"/>
              </w:rPr>
              <w:t>3</w:t>
            </w:r>
            <w:r>
              <w:rPr>
                <w:spacing w:val="-13"/>
                <w:sz w:val="18"/>
              </w:rPr>
              <w:t xml:space="preserve"> </w:t>
            </w:r>
            <w:r>
              <w:rPr>
                <w:spacing w:val="-13"/>
                <w:sz w:val="18"/>
              </w:rPr>
              <w:t>分，安装动作不规范扣</w:t>
            </w:r>
            <w:r>
              <w:rPr>
                <w:spacing w:val="-13"/>
                <w:sz w:val="18"/>
              </w:rPr>
              <w:t xml:space="preserve"> </w:t>
            </w:r>
            <w:r>
              <w:rPr>
                <w:sz w:val="18"/>
              </w:rPr>
              <w:t>2</w:t>
            </w:r>
            <w:r>
              <w:rPr>
                <w:spacing w:val="-9"/>
                <w:sz w:val="18"/>
              </w:rPr>
              <w:t xml:space="preserve"> </w:t>
            </w:r>
            <w:r>
              <w:rPr>
                <w:spacing w:val="-9"/>
                <w:sz w:val="18"/>
              </w:rPr>
              <w:t>分</w:t>
            </w:r>
            <w:r>
              <w:rPr>
                <w:spacing w:val="-9"/>
                <w:sz w:val="18"/>
              </w:rPr>
              <w:t>,</w:t>
            </w:r>
            <w:r>
              <w:rPr>
                <w:spacing w:val="-9"/>
                <w:sz w:val="18"/>
              </w:rPr>
              <w:t>工具使用错</w:t>
            </w:r>
            <w:r>
              <w:rPr>
                <w:spacing w:val="-11"/>
                <w:sz w:val="18"/>
              </w:rPr>
              <w:t>误一次扣</w:t>
            </w:r>
            <w:r>
              <w:rPr>
                <w:spacing w:val="-11"/>
                <w:sz w:val="18"/>
              </w:rPr>
              <w:t xml:space="preserve"> </w:t>
            </w:r>
            <w:r>
              <w:rPr>
                <w:sz w:val="18"/>
              </w:rPr>
              <w:t>2</w:t>
            </w:r>
            <w:r>
              <w:rPr>
                <w:spacing w:val="-13"/>
                <w:sz w:val="18"/>
              </w:rPr>
              <w:t xml:space="preserve"> </w:t>
            </w:r>
            <w:r>
              <w:rPr>
                <w:spacing w:val="-13"/>
                <w:sz w:val="18"/>
              </w:rPr>
              <w:t>分</w:t>
            </w:r>
            <w:r>
              <w:rPr>
                <w:spacing w:val="-13"/>
                <w:sz w:val="18"/>
              </w:rPr>
              <w:t>,</w:t>
            </w:r>
            <w:r>
              <w:rPr>
                <w:spacing w:val="-13"/>
                <w:sz w:val="18"/>
              </w:rPr>
              <w:t>零件落地扣</w:t>
            </w:r>
            <w:r>
              <w:rPr>
                <w:spacing w:val="-13"/>
                <w:sz w:val="18"/>
              </w:rPr>
              <w:t xml:space="preserve"> </w:t>
            </w:r>
            <w:r>
              <w:rPr>
                <w:sz w:val="18"/>
              </w:rPr>
              <w:t>2</w:t>
            </w:r>
            <w:r>
              <w:rPr>
                <w:spacing w:val="-26"/>
                <w:sz w:val="18"/>
              </w:rPr>
              <w:t xml:space="preserve"> </w:t>
            </w:r>
            <w:r>
              <w:rPr>
                <w:spacing w:val="-26"/>
                <w:sz w:val="18"/>
              </w:rPr>
              <w:t>分</w:t>
            </w:r>
          </w:p>
        </w:tc>
      </w:tr>
      <w:tr w:rsidR="004A4DEF">
        <w:trPr>
          <w:trHeight w:val="1113"/>
        </w:trPr>
        <w:tc>
          <w:tcPr>
            <w:tcW w:w="720" w:type="dxa"/>
          </w:tcPr>
          <w:p w:rsidR="004A4DEF" w:rsidRDefault="004A4DEF">
            <w:pPr>
              <w:pStyle w:val="TableParagraph"/>
              <w:rPr>
                <w:sz w:val="18"/>
              </w:rPr>
            </w:pPr>
          </w:p>
          <w:p w:rsidR="004A4DEF" w:rsidRDefault="004A4DEF">
            <w:pPr>
              <w:pStyle w:val="TableParagraph"/>
              <w:spacing w:before="9"/>
              <w:rPr>
                <w:sz w:val="17"/>
              </w:rPr>
            </w:pPr>
          </w:p>
          <w:p w:rsidR="004A4DEF" w:rsidRDefault="00F426C2">
            <w:pPr>
              <w:pStyle w:val="TableParagraph"/>
              <w:spacing w:before="1"/>
              <w:ind w:left="14"/>
              <w:jc w:val="center"/>
              <w:rPr>
                <w:sz w:val="18"/>
              </w:rPr>
            </w:pPr>
            <w:r>
              <w:rPr>
                <w:w w:val="101"/>
                <w:sz w:val="18"/>
              </w:rPr>
              <w:t>6</w:t>
            </w:r>
          </w:p>
        </w:tc>
        <w:tc>
          <w:tcPr>
            <w:tcW w:w="1560" w:type="dxa"/>
          </w:tcPr>
          <w:p w:rsidR="004A4DEF" w:rsidRDefault="004A4DEF">
            <w:pPr>
              <w:pStyle w:val="TableParagraph"/>
              <w:rPr>
                <w:sz w:val="18"/>
              </w:rPr>
            </w:pPr>
          </w:p>
          <w:p w:rsidR="004A4DEF" w:rsidRDefault="004A4DEF">
            <w:pPr>
              <w:pStyle w:val="TableParagraph"/>
              <w:spacing w:before="9"/>
              <w:rPr>
                <w:sz w:val="17"/>
              </w:rPr>
            </w:pPr>
          </w:p>
          <w:p w:rsidR="004A4DEF" w:rsidRDefault="00F426C2">
            <w:pPr>
              <w:pStyle w:val="TableParagraph"/>
              <w:spacing w:before="1"/>
              <w:ind w:left="130" w:right="111"/>
              <w:jc w:val="center"/>
              <w:rPr>
                <w:sz w:val="18"/>
              </w:rPr>
            </w:pPr>
            <w:r>
              <w:rPr>
                <w:sz w:val="18"/>
              </w:rPr>
              <w:t>安全生产</w:t>
            </w:r>
          </w:p>
        </w:tc>
        <w:tc>
          <w:tcPr>
            <w:tcW w:w="720" w:type="dxa"/>
          </w:tcPr>
          <w:p w:rsidR="004A4DEF" w:rsidRDefault="004A4DEF">
            <w:pPr>
              <w:pStyle w:val="TableParagraph"/>
              <w:rPr>
                <w:sz w:val="18"/>
              </w:rPr>
            </w:pPr>
          </w:p>
          <w:p w:rsidR="004A4DEF" w:rsidRDefault="004A4DEF">
            <w:pPr>
              <w:pStyle w:val="TableParagraph"/>
              <w:spacing w:before="9"/>
              <w:rPr>
                <w:sz w:val="17"/>
              </w:rPr>
            </w:pPr>
          </w:p>
          <w:p w:rsidR="004A4DEF" w:rsidRDefault="00F426C2">
            <w:pPr>
              <w:pStyle w:val="TableParagraph"/>
              <w:spacing w:before="1"/>
              <w:ind w:left="150" w:right="131"/>
              <w:jc w:val="center"/>
              <w:rPr>
                <w:sz w:val="18"/>
              </w:rPr>
            </w:pPr>
            <w:r>
              <w:rPr>
                <w:sz w:val="18"/>
              </w:rPr>
              <w:t>20</w:t>
            </w:r>
          </w:p>
        </w:tc>
        <w:tc>
          <w:tcPr>
            <w:tcW w:w="5429" w:type="dxa"/>
          </w:tcPr>
          <w:p w:rsidR="004A4DEF" w:rsidRDefault="00F426C2" w:rsidP="00F426C2">
            <w:pPr>
              <w:pStyle w:val="TableParagraph"/>
              <w:numPr>
                <w:ilvl w:val="0"/>
                <w:numId w:val="134"/>
              </w:numPr>
              <w:tabs>
                <w:tab w:val="left" w:pos="413"/>
              </w:tabs>
              <w:spacing w:before="40"/>
              <w:ind w:hanging="302"/>
              <w:rPr>
                <w:sz w:val="18"/>
              </w:rPr>
            </w:pPr>
            <w:r>
              <w:rPr>
                <w:spacing w:val="-10"/>
                <w:sz w:val="18"/>
              </w:rPr>
              <w:t>不穿工作服</w:t>
            </w:r>
            <w:r>
              <w:rPr>
                <w:spacing w:val="-10"/>
                <w:sz w:val="18"/>
              </w:rPr>
              <w:t xml:space="preserve"> </w:t>
            </w:r>
            <w:r>
              <w:rPr>
                <w:rFonts w:ascii="Times New Roman" w:eastAsia="Times New Roman"/>
                <w:sz w:val="18"/>
              </w:rPr>
              <w:t xml:space="preserve">2 </w:t>
            </w:r>
            <w:r>
              <w:rPr>
                <w:spacing w:val="-9"/>
                <w:sz w:val="18"/>
              </w:rPr>
              <w:t>分、不穿工作鞋扣</w:t>
            </w:r>
            <w:r>
              <w:rPr>
                <w:spacing w:val="-9"/>
                <w:sz w:val="18"/>
              </w:rPr>
              <w:t xml:space="preserve"> </w:t>
            </w:r>
            <w:r>
              <w:rPr>
                <w:rFonts w:ascii="Times New Roman" w:eastAsia="Times New Roman"/>
                <w:sz w:val="18"/>
              </w:rPr>
              <w:t>2</w:t>
            </w:r>
            <w:r>
              <w:rPr>
                <w:rFonts w:ascii="Times New Roman" w:eastAsia="Times New Roman"/>
                <w:spacing w:val="-5"/>
                <w:sz w:val="18"/>
              </w:rPr>
              <w:t xml:space="preserve"> </w:t>
            </w:r>
            <w:r>
              <w:rPr>
                <w:spacing w:val="-9"/>
                <w:sz w:val="18"/>
              </w:rPr>
              <w:t>分、不戴工作帽</w:t>
            </w:r>
            <w:r>
              <w:rPr>
                <w:spacing w:val="-9"/>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34"/>
              </w:numPr>
              <w:tabs>
                <w:tab w:val="left" w:pos="413"/>
              </w:tabs>
              <w:spacing w:before="48"/>
              <w:ind w:hanging="302"/>
              <w:rPr>
                <w:sz w:val="18"/>
              </w:rPr>
            </w:pPr>
            <w:r>
              <w:rPr>
                <w:spacing w:val="-7"/>
                <w:sz w:val="18"/>
              </w:rPr>
              <w:t>工量具与零件混放、或摆放凌乱，每次每处扣</w:t>
            </w:r>
            <w:r>
              <w:rPr>
                <w:spacing w:val="-7"/>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34"/>
              </w:numPr>
              <w:tabs>
                <w:tab w:val="left" w:pos="413"/>
              </w:tabs>
              <w:spacing w:before="53"/>
              <w:ind w:hanging="302"/>
              <w:rPr>
                <w:sz w:val="18"/>
              </w:rPr>
            </w:pPr>
            <w:r>
              <w:rPr>
                <w:spacing w:val="-8"/>
                <w:sz w:val="18"/>
              </w:rPr>
              <w:t>工量具或零件随意摆放在地上，每次扣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34"/>
              </w:numPr>
              <w:tabs>
                <w:tab w:val="left" w:pos="413"/>
              </w:tabs>
              <w:spacing w:before="47" w:line="213" w:lineRule="exact"/>
              <w:ind w:hanging="302"/>
              <w:rPr>
                <w:sz w:val="18"/>
              </w:rPr>
            </w:pPr>
            <w:r>
              <w:rPr>
                <w:spacing w:val="-9"/>
                <w:sz w:val="18"/>
              </w:rPr>
              <w:t>垃圾未分类回收，每次扣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340"/>
        </w:trPr>
        <w:tc>
          <w:tcPr>
            <w:tcW w:w="720" w:type="dxa"/>
          </w:tcPr>
          <w:p w:rsidR="004A4DEF" w:rsidRDefault="00F426C2">
            <w:pPr>
              <w:pStyle w:val="TableParagraph"/>
              <w:spacing w:before="16" w:line="304" w:lineRule="exact"/>
              <w:ind w:left="150" w:right="131"/>
              <w:jc w:val="center"/>
              <w:rPr>
                <w:rFonts w:ascii="微软雅黑" w:eastAsia="微软雅黑"/>
                <w:b/>
                <w:sz w:val="18"/>
              </w:rPr>
            </w:pPr>
            <w:r>
              <w:rPr>
                <w:rFonts w:ascii="微软雅黑" w:eastAsia="微软雅黑" w:hint="eastAsia"/>
                <w:b/>
                <w:sz w:val="18"/>
              </w:rPr>
              <w:t>序号</w:t>
            </w:r>
          </w:p>
        </w:tc>
        <w:tc>
          <w:tcPr>
            <w:tcW w:w="1560" w:type="dxa"/>
          </w:tcPr>
          <w:p w:rsidR="004A4DEF" w:rsidRDefault="00F426C2">
            <w:pPr>
              <w:pStyle w:val="TableParagraph"/>
              <w:spacing w:before="16" w:line="304" w:lineRule="exact"/>
              <w:ind w:left="129" w:right="115"/>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before="16" w:line="304" w:lineRule="exact"/>
              <w:ind w:left="182"/>
              <w:rPr>
                <w:rFonts w:ascii="微软雅黑" w:eastAsia="微软雅黑"/>
                <w:b/>
                <w:sz w:val="18"/>
              </w:rPr>
            </w:pPr>
            <w:r>
              <w:rPr>
                <w:rFonts w:ascii="微软雅黑" w:eastAsia="微软雅黑" w:hint="eastAsia"/>
                <w:b/>
                <w:sz w:val="18"/>
              </w:rPr>
              <w:t>配分</w:t>
            </w:r>
          </w:p>
        </w:tc>
        <w:tc>
          <w:tcPr>
            <w:tcW w:w="5429" w:type="dxa"/>
          </w:tcPr>
          <w:p w:rsidR="004A4DEF" w:rsidRDefault="00F426C2">
            <w:pPr>
              <w:pStyle w:val="TableParagraph"/>
              <w:spacing w:before="16" w:line="304" w:lineRule="exact"/>
              <w:ind w:left="1180"/>
              <w:rPr>
                <w:rFonts w:ascii="微软雅黑" w:eastAsia="微软雅黑"/>
                <w:b/>
                <w:sz w:val="18"/>
              </w:rPr>
            </w:pPr>
            <w:r>
              <w:rPr>
                <w:rFonts w:ascii="微软雅黑" w:eastAsia="微软雅黑" w:hint="eastAsia"/>
                <w:b/>
                <w:sz w:val="18"/>
              </w:rPr>
              <w:t>扣分标准（每项累计扣分不超过配分）</w:t>
            </w:r>
          </w:p>
        </w:tc>
      </w:tr>
      <w:tr w:rsidR="004A4DEF">
        <w:trPr>
          <w:trHeight w:val="1118"/>
        </w:trPr>
        <w:tc>
          <w:tcPr>
            <w:tcW w:w="720" w:type="dxa"/>
          </w:tcPr>
          <w:p w:rsidR="004A4DEF" w:rsidRDefault="004A4DEF">
            <w:pPr>
              <w:pStyle w:val="TableParagraph"/>
              <w:rPr>
                <w:rFonts w:ascii="Times New Roman"/>
                <w:sz w:val="18"/>
              </w:rPr>
            </w:pPr>
          </w:p>
        </w:tc>
        <w:tc>
          <w:tcPr>
            <w:tcW w:w="1560" w:type="dxa"/>
          </w:tcPr>
          <w:p w:rsidR="004A4DEF" w:rsidRDefault="004A4DEF">
            <w:pPr>
              <w:pStyle w:val="TableParagraph"/>
              <w:rPr>
                <w:rFonts w:ascii="Times New Roman"/>
                <w:sz w:val="18"/>
              </w:rPr>
            </w:pPr>
          </w:p>
        </w:tc>
        <w:tc>
          <w:tcPr>
            <w:tcW w:w="720" w:type="dxa"/>
          </w:tcPr>
          <w:p w:rsidR="004A4DEF" w:rsidRDefault="004A4DEF">
            <w:pPr>
              <w:pStyle w:val="TableParagraph"/>
              <w:rPr>
                <w:rFonts w:ascii="Times New Roman"/>
                <w:sz w:val="18"/>
              </w:rPr>
            </w:pPr>
          </w:p>
        </w:tc>
        <w:tc>
          <w:tcPr>
            <w:tcW w:w="5429" w:type="dxa"/>
          </w:tcPr>
          <w:p w:rsidR="004A4DEF" w:rsidRDefault="00F426C2" w:rsidP="00F426C2">
            <w:pPr>
              <w:pStyle w:val="TableParagraph"/>
              <w:numPr>
                <w:ilvl w:val="0"/>
                <w:numId w:val="135"/>
              </w:numPr>
              <w:tabs>
                <w:tab w:val="left" w:pos="413"/>
              </w:tabs>
              <w:spacing w:before="45"/>
              <w:ind w:hanging="302"/>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35"/>
              </w:numPr>
              <w:tabs>
                <w:tab w:val="left" w:pos="413"/>
              </w:tabs>
              <w:spacing w:before="48"/>
              <w:ind w:hanging="302"/>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35"/>
              </w:numPr>
              <w:tabs>
                <w:tab w:val="left" w:pos="413"/>
              </w:tabs>
              <w:spacing w:before="52"/>
              <w:ind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35"/>
              </w:numPr>
              <w:tabs>
                <w:tab w:val="left" w:pos="413"/>
              </w:tabs>
              <w:spacing w:before="48" w:line="213" w:lineRule="exact"/>
              <w:ind w:hanging="302"/>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6"/>
                <w:sz w:val="18"/>
              </w:rPr>
              <w:t xml:space="preserve"> </w:t>
            </w:r>
            <w:r>
              <w:rPr>
                <w:sz w:val="18"/>
              </w:rPr>
              <w:t>分</w:t>
            </w:r>
          </w:p>
        </w:tc>
      </w:tr>
      <w:tr w:rsidR="004A4DEF">
        <w:trPr>
          <w:trHeight w:val="340"/>
        </w:trPr>
        <w:tc>
          <w:tcPr>
            <w:tcW w:w="720" w:type="dxa"/>
          </w:tcPr>
          <w:p w:rsidR="004A4DEF" w:rsidRDefault="00F426C2">
            <w:pPr>
              <w:pStyle w:val="TableParagraph"/>
              <w:spacing w:before="79"/>
              <w:ind w:left="14"/>
              <w:jc w:val="center"/>
              <w:rPr>
                <w:sz w:val="18"/>
              </w:rPr>
            </w:pPr>
            <w:r>
              <w:rPr>
                <w:w w:val="101"/>
                <w:sz w:val="18"/>
              </w:rPr>
              <w:t>7</w:t>
            </w:r>
          </w:p>
        </w:tc>
        <w:tc>
          <w:tcPr>
            <w:tcW w:w="1560" w:type="dxa"/>
          </w:tcPr>
          <w:p w:rsidR="004A4DEF" w:rsidRDefault="00F426C2">
            <w:pPr>
              <w:pStyle w:val="TableParagraph"/>
              <w:spacing w:before="79"/>
              <w:ind w:left="129" w:right="115"/>
              <w:jc w:val="center"/>
              <w:rPr>
                <w:sz w:val="18"/>
              </w:rPr>
            </w:pPr>
            <w:r>
              <w:rPr>
                <w:sz w:val="18"/>
              </w:rPr>
              <w:t>合计</w:t>
            </w:r>
          </w:p>
        </w:tc>
        <w:tc>
          <w:tcPr>
            <w:tcW w:w="720" w:type="dxa"/>
          </w:tcPr>
          <w:p w:rsidR="004A4DEF" w:rsidRDefault="00F426C2">
            <w:pPr>
              <w:pStyle w:val="TableParagraph"/>
              <w:spacing w:before="79"/>
              <w:ind w:left="225"/>
              <w:rPr>
                <w:sz w:val="18"/>
              </w:rPr>
            </w:pPr>
            <w:r>
              <w:rPr>
                <w:sz w:val="18"/>
              </w:rPr>
              <w:t>100</w:t>
            </w:r>
          </w:p>
        </w:tc>
        <w:tc>
          <w:tcPr>
            <w:tcW w:w="5429" w:type="dxa"/>
          </w:tcPr>
          <w:p w:rsidR="004A4DEF" w:rsidRDefault="004A4DEF">
            <w:pPr>
              <w:pStyle w:val="TableParagraph"/>
              <w:rPr>
                <w:rFonts w:ascii="Times New Roman"/>
                <w:sz w:val="18"/>
              </w:rPr>
            </w:pPr>
          </w:p>
        </w:tc>
      </w:tr>
    </w:tbl>
    <w:p w:rsidR="004A4DEF" w:rsidRDefault="004A4DEF">
      <w:pPr>
        <w:pStyle w:val="a3"/>
        <w:rPr>
          <w:sz w:val="20"/>
        </w:rPr>
      </w:pPr>
    </w:p>
    <w:p w:rsidR="004A4DEF" w:rsidRDefault="004A4DEF">
      <w:pPr>
        <w:pStyle w:val="a3"/>
        <w:spacing w:before="2"/>
        <w:rPr>
          <w:sz w:val="16"/>
        </w:rPr>
      </w:pPr>
    </w:p>
    <w:p w:rsidR="004A4DEF" w:rsidRDefault="00F426C2">
      <w:r>
        <w:br w:type="page"/>
      </w:r>
    </w:p>
    <w:p w:rsidR="004A4DEF" w:rsidRDefault="00F426C2">
      <w:pPr>
        <w:pStyle w:val="a3"/>
        <w:spacing w:after="56"/>
        <w:ind w:left="3468"/>
      </w:pPr>
      <w:r>
        <w:lastRenderedPageBreak/>
        <w:t>《气门室盖拆装与检查》操作工单</w:t>
      </w:r>
    </w:p>
    <w:tbl>
      <w:tblPr>
        <w:tblStyle w:val="TableNormal"/>
        <w:tblW w:w="847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gridCol w:w="532"/>
        <w:gridCol w:w="2913"/>
        <w:gridCol w:w="1387"/>
        <w:gridCol w:w="3221"/>
      </w:tblGrid>
      <w:tr w:rsidR="004A4DEF">
        <w:trPr>
          <w:trHeight w:val="278"/>
        </w:trPr>
        <w:tc>
          <w:tcPr>
            <w:tcW w:w="954" w:type="dxa"/>
            <w:gridSpan w:val="2"/>
          </w:tcPr>
          <w:p w:rsidR="004A4DEF" w:rsidRDefault="00F426C2">
            <w:pPr>
              <w:pStyle w:val="TableParagraph"/>
              <w:spacing w:before="45" w:line="213" w:lineRule="exact"/>
              <w:ind w:left="297"/>
              <w:rPr>
                <w:sz w:val="18"/>
              </w:rPr>
            </w:pPr>
            <w:r>
              <w:rPr>
                <w:sz w:val="18"/>
              </w:rPr>
              <w:t>车型</w:t>
            </w:r>
          </w:p>
        </w:tc>
        <w:tc>
          <w:tcPr>
            <w:tcW w:w="2913" w:type="dxa"/>
          </w:tcPr>
          <w:p w:rsidR="004A4DEF" w:rsidRDefault="004A4DEF">
            <w:pPr>
              <w:pStyle w:val="TableParagraph"/>
              <w:rPr>
                <w:rFonts w:ascii="Times New Roman"/>
                <w:sz w:val="18"/>
              </w:rPr>
            </w:pPr>
          </w:p>
        </w:tc>
        <w:tc>
          <w:tcPr>
            <w:tcW w:w="1387" w:type="dxa"/>
          </w:tcPr>
          <w:p w:rsidR="004A4DEF" w:rsidRDefault="00F426C2">
            <w:pPr>
              <w:pStyle w:val="TableParagraph"/>
              <w:spacing w:before="45" w:line="213" w:lineRule="exact"/>
              <w:ind w:left="246"/>
              <w:rPr>
                <w:sz w:val="18"/>
              </w:rPr>
            </w:pPr>
            <w:r>
              <w:rPr>
                <w:sz w:val="18"/>
              </w:rPr>
              <w:t>发动机型号</w:t>
            </w:r>
          </w:p>
        </w:tc>
        <w:tc>
          <w:tcPr>
            <w:tcW w:w="3221" w:type="dxa"/>
          </w:tcPr>
          <w:p w:rsidR="004A4DEF" w:rsidRDefault="004A4DEF">
            <w:pPr>
              <w:pStyle w:val="TableParagraph"/>
              <w:rPr>
                <w:rFonts w:ascii="Times New Roman"/>
                <w:sz w:val="18"/>
              </w:rPr>
            </w:pPr>
          </w:p>
        </w:tc>
      </w:tr>
      <w:tr w:rsidR="004A4DEF">
        <w:trPr>
          <w:trHeight w:val="282"/>
        </w:trPr>
        <w:tc>
          <w:tcPr>
            <w:tcW w:w="8475" w:type="dxa"/>
            <w:gridSpan w:val="5"/>
          </w:tcPr>
          <w:p w:rsidR="004A4DEF" w:rsidRDefault="00F426C2">
            <w:pPr>
              <w:pStyle w:val="TableParagraph"/>
              <w:spacing w:before="45" w:line="217" w:lineRule="exact"/>
              <w:ind w:left="110"/>
              <w:rPr>
                <w:sz w:val="18"/>
              </w:rPr>
            </w:pPr>
            <w:r>
              <w:rPr>
                <w:sz w:val="18"/>
              </w:rPr>
              <w:t>一、准备工作</w:t>
            </w:r>
          </w:p>
        </w:tc>
      </w:tr>
      <w:tr w:rsidR="004A4DEF">
        <w:trPr>
          <w:trHeight w:val="278"/>
        </w:trPr>
        <w:tc>
          <w:tcPr>
            <w:tcW w:w="3867" w:type="dxa"/>
            <w:gridSpan w:val="3"/>
          </w:tcPr>
          <w:p w:rsidR="004A4DEF" w:rsidRDefault="004A4DEF">
            <w:pPr>
              <w:pStyle w:val="TableParagraph"/>
              <w:rPr>
                <w:rFonts w:ascii="Times New Roman"/>
                <w:sz w:val="18"/>
              </w:rPr>
            </w:pPr>
          </w:p>
        </w:tc>
        <w:tc>
          <w:tcPr>
            <w:tcW w:w="4608" w:type="dxa"/>
            <w:gridSpan w:val="2"/>
          </w:tcPr>
          <w:p w:rsidR="004A4DEF" w:rsidRDefault="00F426C2">
            <w:pPr>
              <w:pStyle w:val="TableParagraph"/>
              <w:spacing w:before="45" w:line="213" w:lineRule="exact"/>
              <w:ind w:left="1927" w:right="1910"/>
              <w:jc w:val="center"/>
              <w:rPr>
                <w:sz w:val="18"/>
              </w:rPr>
            </w:pPr>
            <w:r>
              <w:rPr>
                <w:sz w:val="18"/>
              </w:rPr>
              <w:t>情况记录</w:t>
            </w:r>
          </w:p>
        </w:tc>
      </w:tr>
      <w:tr w:rsidR="004A4DEF">
        <w:trPr>
          <w:trHeight w:val="278"/>
        </w:trPr>
        <w:tc>
          <w:tcPr>
            <w:tcW w:w="3867" w:type="dxa"/>
            <w:gridSpan w:val="3"/>
          </w:tcPr>
          <w:p w:rsidR="004A4DEF" w:rsidRDefault="00F426C2">
            <w:pPr>
              <w:pStyle w:val="TableParagraph"/>
              <w:spacing w:before="45" w:line="213" w:lineRule="exact"/>
              <w:ind w:left="110"/>
              <w:rPr>
                <w:sz w:val="18"/>
              </w:rPr>
            </w:pPr>
            <w:r>
              <w:rPr>
                <w:sz w:val="18"/>
              </w:rPr>
              <w:t>（</w:t>
            </w:r>
            <w:r>
              <w:rPr>
                <w:sz w:val="18"/>
              </w:rPr>
              <w:t>1</w:t>
            </w:r>
            <w:r>
              <w:rPr>
                <w:sz w:val="18"/>
              </w:rPr>
              <w:t>）工量具及仪器设备准备</w:t>
            </w:r>
          </w:p>
        </w:tc>
        <w:tc>
          <w:tcPr>
            <w:tcW w:w="4608" w:type="dxa"/>
            <w:gridSpan w:val="2"/>
          </w:tcPr>
          <w:p w:rsidR="004A4DEF" w:rsidRDefault="004A4DEF">
            <w:pPr>
              <w:pStyle w:val="TableParagraph"/>
              <w:rPr>
                <w:rFonts w:ascii="Times New Roman"/>
                <w:sz w:val="18"/>
              </w:rPr>
            </w:pPr>
          </w:p>
        </w:tc>
      </w:tr>
      <w:tr w:rsidR="004A4DEF">
        <w:trPr>
          <w:trHeight w:val="282"/>
        </w:trPr>
        <w:tc>
          <w:tcPr>
            <w:tcW w:w="3867" w:type="dxa"/>
            <w:gridSpan w:val="3"/>
          </w:tcPr>
          <w:p w:rsidR="004A4DEF" w:rsidRDefault="00F426C2">
            <w:pPr>
              <w:pStyle w:val="TableParagraph"/>
              <w:spacing w:before="50" w:line="213" w:lineRule="exact"/>
              <w:ind w:left="110"/>
              <w:rPr>
                <w:sz w:val="18"/>
              </w:rPr>
            </w:pPr>
            <w:r>
              <w:rPr>
                <w:sz w:val="18"/>
              </w:rPr>
              <w:t>（</w:t>
            </w:r>
            <w:r>
              <w:rPr>
                <w:sz w:val="18"/>
              </w:rPr>
              <w:t>2</w:t>
            </w:r>
            <w:r>
              <w:rPr>
                <w:sz w:val="18"/>
              </w:rPr>
              <w:t>）维修手册准备</w:t>
            </w:r>
          </w:p>
        </w:tc>
        <w:tc>
          <w:tcPr>
            <w:tcW w:w="4608" w:type="dxa"/>
            <w:gridSpan w:val="2"/>
          </w:tcPr>
          <w:p w:rsidR="004A4DEF" w:rsidRDefault="004A4DEF">
            <w:pPr>
              <w:pStyle w:val="TableParagraph"/>
              <w:rPr>
                <w:rFonts w:ascii="Times New Roman"/>
                <w:sz w:val="18"/>
              </w:rPr>
            </w:pPr>
          </w:p>
        </w:tc>
      </w:tr>
      <w:tr w:rsidR="004A4DEF">
        <w:trPr>
          <w:trHeight w:val="278"/>
        </w:trPr>
        <w:tc>
          <w:tcPr>
            <w:tcW w:w="3867" w:type="dxa"/>
            <w:gridSpan w:val="3"/>
          </w:tcPr>
          <w:p w:rsidR="004A4DEF" w:rsidRDefault="00F426C2">
            <w:pPr>
              <w:pStyle w:val="TableParagraph"/>
              <w:spacing w:before="45" w:line="213" w:lineRule="exact"/>
              <w:ind w:left="110"/>
              <w:rPr>
                <w:sz w:val="18"/>
              </w:rPr>
            </w:pPr>
            <w:r>
              <w:rPr>
                <w:sz w:val="18"/>
              </w:rPr>
              <w:t>（</w:t>
            </w:r>
            <w:r>
              <w:rPr>
                <w:sz w:val="18"/>
              </w:rPr>
              <w:t>3</w:t>
            </w:r>
            <w:r>
              <w:rPr>
                <w:sz w:val="18"/>
              </w:rPr>
              <w:t>）固定发动机拆装台架</w:t>
            </w:r>
          </w:p>
        </w:tc>
        <w:tc>
          <w:tcPr>
            <w:tcW w:w="4608" w:type="dxa"/>
            <w:gridSpan w:val="2"/>
          </w:tcPr>
          <w:p w:rsidR="004A4DEF" w:rsidRDefault="004A4DEF">
            <w:pPr>
              <w:pStyle w:val="TableParagraph"/>
              <w:rPr>
                <w:rFonts w:ascii="Times New Roman"/>
                <w:sz w:val="18"/>
              </w:rPr>
            </w:pPr>
          </w:p>
        </w:tc>
      </w:tr>
      <w:tr w:rsidR="004A4DEF">
        <w:trPr>
          <w:trHeight w:val="282"/>
        </w:trPr>
        <w:tc>
          <w:tcPr>
            <w:tcW w:w="8475" w:type="dxa"/>
            <w:gridSpan w:val="5"/>
          </w:tcPr>
          <w:p w:rsidR="004A4DEF" w:rsidRDefault="00F426C2">
            <w:pPr>
              <w:pStyle w:val="TableParagraph"/>
              <w:spacing w:before="45" w:line="217" w:lineRule="exact"/>
              <w:ind w:left="110"/>
              <w:rPr>
                <w:sz w:val="18"/>
              </w:rPr>
            </w:pPr>
            <w:r>
              <w:rPr>
                <w:sz w:val="18"/>
              </w:rPr>
              <w:t>二、气门室盖的拆卸</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拆卸高压导线或点火线圈</w:t>
            </w:r>
          </w:p>
        </w:tc>
      </w:tr>
      <w:tr w:rsidR="004A4DEF">
        <w:trPr>
          <w:trHeight w:val="282"/>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7" w:lineRule="exact"/>
              <w:ind w:left="105"/>
              <w:rPr>
                <w:sz w:val="18"/>
              </w:rPr>
            </w:pPr>
            <w:r>
              <w:rPr>
                <w:sz w:val="18"/>
              </w:rPr>
              <w:t>拆卸</w:t>
            </w:r>
            <w:r>
              <w:rPr>
                <w:sz w:val="18"/>
              </w:rPr>
              <w:t xml:space="preserve"> </w:t>
            </w:r>
            <w:r>
              <w:rPr>
                <w:rFonts w:ascii="Times New Roman" w:eastAsia="Times New Roman"/>
                <w:sz w:val="18"/>
              </w:rPr>
              <w:t xml:space="preserve">PCV </w:t>
            </w:r>
            <w:r>
              <w:rPr>
                <w:sz w:val="18"/>
              </w:rPr>
              <w:t>通风管</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拆卸气门室盖螺丝</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取下气门室盖</w:t>
            </w:r>
          </w:p>
        </w:tc>
      </w:tr>
      <w:tr w:rsidR="004A4DEF">
        <w:trPr>
          <w:trHeight w:val="282"/>
        </w:trPr>
        <w:tc>
          <w:tcPr>
            <w:tcW w:w="8475" w:type="dxa"/>
            <w:gridSpan w:val="5"/>
          </w:tcPr>
          <w:p w:rsidR="004A4DEF" w:rsidRDefault="00F426C2">
            <w:pPr>
              <w:pStyle w:val="TableParagraph"/>
              <w:spacing w:before="45" w:line="217" w:lineRule="exact"/>
              <w:ind w:left="110"/>
              <w:rPr>
                <w:sz w:val="18"/>
              </w:rPr>
            </w:pPr>
            <w:r>
              <w:rPr>
                <w:sz w:val="18"/>
              </w:rPr>
              <w:t>三、气门室盖的检查</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清洁气门室盖</w:t>
            </w:r>
          </w:p>
        </w:tc>
      </w:tr>
      <w:tr w:rsidR="004A4DEF">
        <w:trPr>
          <w:trHeight w:val="282"/>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7" w:lineRule="exact"/>
              <w:ind w:left="105"/>
              <w:rPr>
                <w:sz w:val="18"/>
              </w:rPr>
            </w:pPr>
            <w:r>
              <w:rPr>
                <w:sz w:val="18"/>
              </w:rPr>
              <w:t>检查</w:t>
            </w:r>
            <w:r>
              <w:rPr>
                <w:sz w:val="18"/>
              </w:rPr>
              <w:t xml:space="preserve"> </w:t>
            </w:r>
            <w:r>
              <w:rPr>
                <w:rFonts w:ascii="Times New Roman" w:eastAsia="Times New Roman"/>
                <w:sz w:val="18"/>
              </w:rPr>
              <w:t xml:space="preserve">PCV </w:t>
            </w:r>
            <w:r>
              <w:rPr>
                <w:sz w:val="18"/>
              </w:rPr>
              <w:t>管是否有老化、裂纹</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检查</w:t>
            </w:r>
            <w:r>
              <w:rPr>
                <w:sz w:val="18"/>
              </w:rPr>
              <w:t xml:space="preserve"> </w:t>
            </w:r>
            <w:r>
              <w:rPr>
                <w:rFonts w:ascii="Times New Roman" w:eastAsia="Times New Roman"/>
                <w:sz w:val="18"/>
              </w:rPr>
              <w:t xml:space="preserve">PCV </w:t>
            </w:r>
            <w:r>
              <w:rPr>
                <w:sz w:val="18"/>
              </w:rPr>
              <w:t>阀是否有卡死</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检查</w:t>
            </w:r>
            <w:r>
              <w:rPr>
                <w:sz w:val="18"/>
              </w:rPr>
              <w:t xml:space="preserve"> </w:t>
            </w:r>
            <w:r>
              <w:rPr>
                <w:rFonts w:ascii="Times New Roman" w:eastAsia="Times New Roman"/>
                <w:sz w:val="18"/>
              </w:rPr>
              <w:t xml:space="preserve">PCV </w:t>
            </w:r>
            <w:r>
              <w:rPr>
                <w:sz w:val="18"/>
              </w:rPr>
              <w:t>管是否有堵塞</w:t>
            </w:r>
          </w:p>
        </w:tc>
      </w:tr>
      <w:tr w:rsidR="004A4DEF">
        <w:trPr>
          <w:trHeight w:val="282"/>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50" w:line="213" w:lineRule="exact"/>
              <w:ind w:left="105"/>
              <w:rPr>
                <w:sz w:val="18"/>
              </w:rPr>
            </w:pPr>
            <w:r>
              <w:rPr>
                <w:sz w:val="18"/>
              </w:rPr>
              <w:t>检查气门室盖是否变形、破损</w:t>
            </w:r>
          </w:p>
        </w:tc>
      </w:tr>
      <w:tr w:rsidR="004A4DEF">
        <w:trPr>
          <w:trHeight w:val="278"/>
        </w:trPr>
        <w:tc>
          <w:tcPr>
            <w:tcW w:w="8475" w:type="dxa"/>
            <w:gridSpan w:val="5"/>
          </w:tcPr>
          <w:p w:rsidR="004A4DEF" w:rsidRDefault="00F426C2">
            <w:pPr>
              <w:pStyle w:val="TableParagraph"/>
              <w:spacing w:before="45" w:line="213" w:lineRule="exact"/>
              <w:ind w:left="110"/>
              <w:rPr>
                <w:sz w:val="18"/>
              </w:rPr>
            </w:pPr>
            <w:r>
              <w:rPr>
                <w:sz w:val="18"/>
              </w:rPr>
              <w:t>四、气门室盖的安装</w:t>
            </w:r>
          </w:p>
        </w:tc>
      </w:tr>
      <w:tr w:rsidR="004A4DEF">
        <w:trPr>
          <w:trHeight w:val="282"/>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7" w:lineRule="exact"/>
              <w:ind w:left="105"/>
              <w:rPr>
                <w:sz w:val="18"/>
              </w:rPr>
            </w:pPr>
            <w:r>
              <w:rPr>
                <w:sz w:val="18"/>
              </w:rPr>
              <w:t>安装密封垫</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涂密封胶</w:t>
            </w:r>
          </w:p>
        </w:tc>
      </w:tr>
      <w:tr w:rsidR="004A4DEF">
        <w:trPr>
          <w:trHeight w:val="282"/>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7" w:lineRule="exact"/>
              <w:ind w:left="105"/>
              <w:rPr>
                <w:sz w:val="18"/>
              </w:rPr>
            </w:pPr>
            <w:r>
              <w:rPr>
                <w:sz w:val="18"/>
              </w:rPr>
              <w:t>安装气门室盖螺丝</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安装高压导线或点火线圈</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安装</w:t>
            </w:r>
            <w:r>
              <w:rPr>
                <w:sz w:val="18"/>
              </w:rPr>
              <w:t xml:space="preserve">PCV </w:t>
            </w:r>
            <w:r>
              <w:rPr>
                <w:sz w:val="18"/>
              </w:rPr>
              <w:t>管</w:t>
            </w:r>
          </w:p>
        </w:tc>
      </w:tr>
      <w:tr w:rsidR="004A4DEF">
        <w:trPr>
          <w:trHeight w:val="282"/>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7" w:lineRule="exact"/>
              <w:ind w:left="105"/>
              <w:rPr>
                <w:sz w:val="18"/>
              </w:rPr>
            </w:pPr>
            <w:r>
              <w:rPr>
                <w:sz w:val="18"/>
              </w:rPr>
              <w:t>起动发动机检查是否泄漏</w:t>
            </w:r>
          </w:p>
        </w:tc>
      </w:tr>
      <w:tr w:rsidR="004A4DEF">
        <w:trPr>
          <w:trHeight w:val="278"/>
        </w:trPr>
        <w:tc>
          <w:tcPr>
            <w:tcW w:w="422" w:type="dxa"/>
          </w:tcPr>
          <w:p w:rsidR="004A4DEF" w:rsidRDefault="004A4DEF">
            <w:pPr>
              <w:pStyle w:val="TableParagraph"/>
              <w:rPr>
                <w:rFonts w:ascii="Times New Roman"/>
                <w:sz w:val="18"/>
              </w:rPr>
            </w:pPr>
          </w:p>
        </w:tc>
        <w:tc>
          <w:tcPr>
            <w:tcW w:w="8053" w:type="dxa"/>
            <w:gridSpan w:val="4"/>
          </w:tcPr>
          <w:p w:rsidR="004A4DEF" w:rsidRDefault="00F426C2">
            <w:pPr>
              <w:pStyle w:val="TableParagraph"/>
              <w:spacing w:before="45" w:line="213" w:lineRule="exact"/>
              <w:ind w:left="105"/>
              <w:rPr>
                <w:sz w:val="18"/>
              </w:rPr>
            </w:pPr>
            <w:r>
              <w:rPr>
                <w:sz w:val="18"/>
              </w:rPr>
              <w:t>检查</w:t>
            </w:r>
            <w:r>
              <w:rPr>
                <w:sz w:val="18"/>
              </w:rPr>
              <w:t xml:space="preserve">PCV </w:t>
            </w:r>
            <w:r>
              <w:rPr>
                <w:sz w:val="18"/>
              </w:rPr>
              <w:t>装置工作是否正常</w:t>
            </w:r>
          </w:p>
        </w:tc>
      </w:tr>
    </w:tbl>
    <w:p w:rsidR="004A4DEF" w:rsidRDefault="004A4DEF">
      <w:pPr>
        <w:pStyle w:val="a3"/>
        <w:rPr>
          <w:sz w:val="20"/>
        </w:rPr>
      </w:pPr>
    </w:p>
    <w:p w:rsidR="004A4DEF" w:rsidRDefault="004A4DEF">
      <w:pPr>
        <w:pStyle w:val="a3"/>
        <w:spacing w:before="8"/>
        <w:rPr>
          <w:sz w:val="15"/>
        </w:rPr>
      </w:pPr>
    </w:p>
    <w:p w:rsidR="004A4DEF" w:rsidRDefault="004A4DEF">
      <w:pPr>
        <w:pStyle w:val="a3"/>
        <w:spacing w:before="10"/>
        <w:rPr>
          <w:sz w:val="7"/>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9"/>
        <w:ind w:left="680" w:firstLineChars="200" w:firstLine="480"/>
        <w:rPr>
          <w:sz w:val="24"/>
          <w:szCs w:val="24"/>
        </w:rPr>
      </w:pPr>
      <w:r>
        <w:rPr>
          <w:rFonts w:asciiTheme="minorEastAsia" w:eastAsiaTheme="minorEastAsia" w:hAnsiTheme="minorEastAsia" w:cs="Times New Roman" w:hint="eastAsia"/>
          <w:sz w:val="24"/>
          <w:szCs w:val="24"/>
        </w:rPr>
        <w:lastRenderedPageBreak/>
        <w:t>1-19</w:t>
      </w:r>
      <w:r>
        <w:rPr>
          <w:rFonts w:asciiTheme="minorEastAsia" w:eastAsiaTheme="minorEastAsia" w:hAnsiTheme="minorEastAsia"/>
          <w:sz w:val="24"/>
          <w:szCs w:val="24"/>
        </w:rPr>
        <w:t>：</w:t>
      </w:r>
      <w:r>
        <w:rPr>
          <w:sz w:val="24"/>
          <w:szCs w:val="24"/>
        </w:rPr>
        <w:t>车轮动平衡检测</w:t>
      </w:r>
    </w:p>
    <w:p w:rsidR="004A4DEF" w:rsidRDefault="00F426C2" w:rsidP="00F426C2">
      <w:pPr>
        <w:pStyle w:val="a3"/>
        <w:numPr>
          <w:ilvl w:val="0"/>
          <w:numId w:val="136"/>
        </w:numPr>
        <w:spacing w:before="43" w:line="278" w:lineRule="auto"/>
        <w:ind w:left="680" w:right="628" w:firstLine="422"/>
      </w:pPr>
      <w:r>
        <w:rPr>
          <w:rFonts w:hint="eastAsia"/>
        </w:rPr>
        <w:t>任务描述：</w:t>
      </w:r>
      <w:r>
        <w:t>本项考试要求学生能够在动平衡机上按照规范的动平衡检测程序完成车轮的动平衡检测工作，并完成工单的填写。</w:t>
      </w:r>
    </w:p>
    <w:p w:rsidR="004A4DEF" w:rsidRDefault="00F426C2" w:rsidP="00F426C2">
      <w:pPr>
        <w:pStyle w:val="a3"/>
        <w:numPr>
          <w:ilvl w:val="0"/>
          <w:numId w:val="136"/>
        </w:numPr>
        <w:spacing w:before="43" w:line="278" w:lineRule="auto"/>
        <w:ind w:left="680" w:right="628" w:firstLine="422"/>
      </w:pPr>
      <w:r>
        <w:rPr>
          <w:rFonts w:hint="eastAsia"/>
        </w:rPr>
        <w:t>实施条件：</w:t>
      </w:r>
    </w:p>
    <w:p w:rsidR="004A4DEF" w:rsidRDefault="00F426C2" w:rsidP="00F426C2">
      <w:pPr>
        <w:pStyle w:val="a3"/>
        <w:numPr>
          <w:ilvl w:val="0"/>
          <w:numId w:val="136"/>
        </w:numPr>
        <w:spacing w:before="43" w:line="278" w:lineRule="auto"/>
        <w:ind w:left="680" w:right="628" w:firstLine="422"/>
      </w:pPr>
      <w:r>
        <w:t>考核时限</w:t>
      </w:r>
      <w:r>
        <w:t xml:space="preserve"> </w:t>
      </w:r>
      <w:r>
        <w:rPr>
          <w:rFonts w:ascii="Times New Roman" w:eastAsia="Times New Roman"/>
        </w:rPr>
        <w:t xml:space="preserve">30 </w:t>
      </w:r>
      <w:r>
        <w:t>分钟。</w:t>
      </w:r>
    </w:p>
    <w:p w:rsidR="004A4DEF" w:rsidRDefault="00F426C2" w:rsidP="00F426C2">
      <w:pPr>
        <w:pStyle w:val="a3"/>
        <w:numPr>
          <w:ilvl w:val="0"/>
          <w:numId w:val="136"/>
        </w:numPr>
        <w:spacing w:before="43" w:line="278" w:lineRule="auto"/>
        <w:ind w:left="680" w:right="628" w:firstLine="422"/>
      </w:pPr>
      <w:r>
        <w:rPr>
          <w:rFonts w:hint="eastAsia"/>
        </w:rPr>
        <w:t>评分细则及操作工单：</w:t>
      </w:r>
    </w:p>
    <w:p w:rsidR="004A4DEF" w:rsidRDefault="00F426C2">
      <w:pPr>
        <w:rPr>
          <w:spacing w:val="-2"/>
        </w:rPr>
      </w:pPr>
      <w:r>
        <w:rPr>
          <w:spacing w:val="-2"/>
        </w:rPr>
        <w:br w:type="page"/>
      </w:r>
    </w:p>
    <w:p w:rsidR="004A4DEF" w:rsidRDefault="00F426C2">
      <w:pPr>
        <w:pStyle w:val="a3"/>
        <w:spacing w:after="23" w:line="269" w:lineRule="exact"/>
        <w:ind w:left="661" w:right="622"/>
        <w:jc w:val="center"/>
      </w:pPr>
      <w:r>
        <w:rPr>
          <w:spacing w:val="-2"/>
        </w:rPr>
        <w:lastRenderedPageBreak/>
        <w:t>《车轮动平衡检测》评分标准</w:t>
      </w:r>
    </w:p>
    <w:tbl>
      <w:tblPr>
        <w:tblStyle w:val="TableNormal"/>
        <w:tblW w:w="8132" w:type="dxa"/>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979"/>
        <w:gridCol w:w="701"/>
        <w:gridCol w:w="5751"/>
      </w:tblGrid>
      <w:tr w:rsidR="004A4DEF">
        <w:trPr>
          <w:trHeight w:val="455"/>
        </w:trPr>
        <w:tc>
          <w:tcPr>
            <w:tcW w:w="701" w:type="dxa"/>
          </w:tcPr>
          <w:p w:rsidR="004A4DEF" w:rsidRDefault="00F426C2">
            <w:pPr>
              <w:pStyle w:val="TableParagraph"/>
              <w:spacing w:before="53"/>
              <w:ind w:left="126" w:right="117"/>
              <w:jc w:val="center"/>
              <w:rPr>
                <w:rFonts w:ascii="Microsoft JhengHei" w:eastAsia="Microsoft JhengHei"/>
                <w:b/>
                <w:sz w:val="18"/>
              </w:rPr>
            </w:pPr>
            <w:r>
              <w:rPr>
                <w:rFonts w:ascii="Microsoft JhengHei" w:eastAsia="Microsoft JhengHei" w:hint="eastAsia"/>
                <w:b/>
                <w:sz w:val="18"/>
              </w:rPr>
              <w:t>序号</w:t>
            </w:r>
          </w:p>
        </w:tc>
        <w:tc>
          <w:tcPr>
            <w:tcW w:w="979" w:type="dxa"/>
          </w:tcPr>
          <w:p w:rsidR="004A4DEF" w:rsidRDefault="00F426C2">
            <w:pPr>
              <w:pStyle w:val="TableParagraph"/>
              <w:spacing w:before="53"/>
              <w:ind w:left="106" w:right="97"/>
              <w:jc w:val="center"/>
              <w:rPr>
                <w:rFonts w:ascii="Microsoft JhengHei" w:eastAsia="Microsoft JhengHei"/>
                <w:b/>
                <w:sz w:val="18"/>
              </w:rPr>
            </w:pPr>
            <w:r>
              <w:rPr>
                <w:rFonts w:ascii="Microsoft JhengHei" w:eastAsia="Microsoft JhengHei" w:hint="eastAsia"/>
                <w:b/>
                <w:sz w:val="18"/>
              </w:rPr>
              <w:t>考核项目</w:t>
            </w:r>
          </w:p>
        </w:tc>
        <w:tc>
          <w:tcPr>
            <w:tcW w:w="701" w:type="dxa"/>
          </w:tcPr>
          <w:p w:rsidR="004A4DEF" w:rsidRDefault="00F426C2">
            <w:pPr>
              <w:pStyle w:val="TableParagraph"/>
              <w:spacing w:before="53"/>
              <w:ind w:left="135" w:right="117"/>
              <w:jc w:val="center"/>
              <w:rPr>
                <w:rFonts w:ascii="Microsoft JhengHei" w:eastAsia="Microsoft JhengHei"/>
                <w:b/>
                <w:sz w:val="18"/>
              </w:rPr>
            </w:pPr>
            <w:r>
              <w:rPr>
                <w:rFonts w:ascii="Microsoft JhengHei" w:eastAsia="Microsoft JhengHei" w:hint="eastAsia"/>
                <w:b/>
                <w:sz w:val="18"/>
              </w:rPr>
              <w:t>配分</w:t>
            </w:r>
          </w:p>
        </w:tc>
        <w:tc>
          <w:tcPr>
            <w:tcW w:w="5751" w:type="dxa"/>
          </w:tcPr>
          <w:p w:rsidR="004A4DEF" w:rsidRDefault="00F426C2">
            <w:pPr>
              <w:pStyle w:val="TableParagraph"/>
              <w:spacing w:before="53"/>
              <w:ind w:left="1343"/>
              <w:rPr>
                <w:sz w:val="18"/>
              </w:rPr>
            </w:pPr>
            <w:r>
              <w:rPr>
                <w:rFonts w:ascii="Microsoft JhengHei" w:eastAsia="Microsoft JhengHei" w:hint="eastAsia"/>
                <w:b/>
                <w:sz w:val="18"/>
              </w:rPr>
              <w:t>评分标准</w:t>
            </w:r>
            <w:r>
              <w:rPr>
                <w:sz w:val="18"/>
              </w:rPr>
              <w:t>（每项累计扣分不超过配分）</w:t>
            </w:r>
          </w:p>
        </w:tc>
      </w:tr>
      <w:tr w:rsidR="004A4DEF">
        <w:trPr>
          <w:trHeight w:val="623"/>
        </w:trPr>
        <w:tc>
          <w:tcPr>
            <w:tcW w:w="701" w:type="dxa"/>
          </w:tcPr>
          <w:p w:rsidR="004A4DEF" w:rsidRDefault="004A4DEF">
            <w:pPr>
              <w:pStyle w:val="TableParagraph"/>
              <w:spacing w:before="1"/>
              <w:rPr>
                <w:sz w:val="16"/>
              </w:rPr>
            </w:pPr>
          </w:p>
          <w:p w:rsidR="004A4DEF" w:rsidRDefault="00F426C2">
            <w:pPr>
              <w:pStyle w:val="TableParagraph"/>
              <w:ind w:left="4"/>
              <w:jc w:val="center"/>
              <w:rPr>
                <w:rFonts w:ascii="Times New Roman"/>
                <w:sz w:val="18"/>
              </w:rPr>
            </w:pPr>
            <w:r>
              <w:rPr>
                <w:rFonts w:ascii="Times New Roman"/>
                <w:w w:val="101"/>
                <w:sz w:val="18"/>
              </w:rPr>
              <w:t>1</w:t>
            </w:r>
          </w:p>
        </w:tc>
        <w:tc>
          <w:tcPr>
            <w:tcW w:w="979" w:type="dxa"/>
          </w:tcPr>
          <w:p w:rsidR="004A4DEF" w:rsidRDefault="00F426C2">
            <w:pPr>
              <w:pStyle w:val="TableParagraph"/>
              <w:spacing w:before="40"/>
              <w:ind w:left="109" w:right="95"/>
              <w:jc w:val="center"/>
              <w:rPr>
                <w:sz w:val="18"/>
              </w:rPr>
            </w:pPr>
            <w:r>
              <w:rPr>
                <w:sz w:val="18"/>
              </w:rPr>
              <w:t>安全文明</w:t>
            </w:r>
          </w:p>
          <w:p w:rsidR="004A4DEF" w:rsidRDefault="00F426C2">
            <w:pPr>
              <w:pStyle w:val="TableParagraph"/>
              <w:spacing w:before="82"/>
              <w:ind w:left="106" w:right="97"/>
              <w:jc w:val="center"/>
              <w:rPr>
                <w:sz w:val="18"/>
              </w:rPr>
            </w:pPr>
            <w:r>
              <w:rPr>
                <w:sz w:val="18"/>
              </w:rPr>
              <w:t>否决</w:t>
            </w:r>
          </w:p>
        </w:tc>
        <w:tc>
          <w:tcPr>
            <w:tcW w:w="701" w:type="dxa"/>
          </w:tcPr>
          <w:p w:rsidR="004A4DEF" w:rsidRDefault="004A4DEF">
            <w:pPr>
              <w:pStyle w:val="TableParagraph"/>
              <w:rPr>
                <w:rFonts w:ascii="Times New Roman"/>
                <w:sz w:val="18"/>
              </w:rPr>
            </w:pPr>
          </w:p>
        </w:tc>
        <w:tc>
          <w:tcPr>
            <w:tcW w:w="5751" w:type="dxa"/>
          </w:tcPr>
          <w:p w:rsidR="004A4DEF" w:rsidRDefault="00F426C2">
            <w:pPr>
              <w:pStyle w:val="TableParagraph"/>
              <w:spacing w:before="40"/>
              <w:ind w:left="109"/>
              <w:rPr>
                <w:sz w:val="18"/>
              </w:rPr>
            </w:pPr>
            <w:r>
              <w:rPr>
                <w:sz w:val="18"/>
              </w:rPr>
              <w:t>造成人身、设备重大事故，或恶意顶撞考官、严重扰乱考场秩序，立即</w:t>
            </w:r>
          </w:p>
          <w:p w:rsidR="004A4DEF" w:rsidRDefault="00F426C2">
            <w:pPr>
              <w:pStyle w:val="TableParagraph"/>
              <w:spacing w:before="82"/>
              <w:ind w:left="109"/>
              <w:rPr>
                <w:sz w:val="18"/>
              </w:rPr>
            </w:pPr>
            <w:r>
              <w:rPr>
                <w:sz w:val="18"/>
              </w:rPr>
              <w:t>终止考试，此题计</w:t>
            </w:r>
            <w:r>
              <w:rPr>
                <w:sz w:val="18"/>
              </w:rPr>
              <w:t xml:space="preserve"> </w:t>
            </w:r>
            <w:r>
              <w:rPr>
                <w:rFonts w:ascii="Times New Roman" w:eastAsia="Times New Roman"/>
                <w:sz w:val="18"/>
              </w:rPr>
              <w:t xml:space="preserve">0 </w:t>
            </w:r>
            <w:r>
              <w:rPr>
                <w:sz w:val="18"/>
              </w:rPr>
              <w:t>分</w:t>
            </w:r>
          </w:p>
        </w:tc>
      </w:tr>
      <w:tr w:rsidR="004A4DEF">
        <w:trPr>
          <w:trHeight w:val="2044"/>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48"/>
              <w:ind w:left="4"/>
              <w:jc w:val="center"/>
              <w:rPr>
                <w:rFonts w:ascii="Times New Roman"/>
                <w:sz w:val="18"/>
              </w:rPr>
            </w:pPr>
            <w:r>
              <w:rPr>
                <w:rFonts w:ascii="Times New Roman"/>
                <w:w w:val="101"/>
                <w:sz w:val="18"/>
              </w:rPr>
              <w:t>2</w:t>
            </w:r>
          </w:p>
        </w:tc>
        <w:tc>
          <w:tcPr>
            <w:tcW w:w="97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pPr>
          </w:p>
          <w:p w:rsidR="004A4DEF" w:rsidRDefault="00F426C2">
            <w:pPr>
              <w:pStyle w:val="TableParagraph"/>
              <w:spacing w:before="1" w:line="324" w:lineRule="auto"/>
              <w:ind w:left="306" w:right="113" w:hanging="178"/>
              <w:rPr>
                <w:sz w:val="18"/>
              </w:rPr>
            </w:pPr>
            <w:r>
              <w:rPr>
                <w:sz w:val="18"/>
              </w:rPr>
              <w:t>安全文明生产</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52"/>
              <w:ind w:left="135" w:right="117"/>
              <w:jc w:val="center"/>
              <w:rPr>
                <w:rFonts w:ascii="Times New Roman"/>
                <w:sz w:val="18"/>
              </w:rPr>
            </w:pPr>
            <w:r>
              <w:rPr>
                <w:rFonts w:ascii="Times New Roman"/>
                <w:sz w:val="18"/>
              </w:rPr>
              <w:t>20</w:t>
            </w:r>
          </w:p>
        </w:tc>
        <w:tc>
          <w:tcPr>
            <w:tcW w:w="5751" w:type="dxa"/>
          </w:tcPr>
          <w:p w:rsidR="004A4DEF" w:rsidRDefault="00F426C2" w:rsidP="00F426C2">
            <w:pPr>
              <w:pStyle w:val="TableParagraph"/>
              <w:numPr>
                <w:ilvl w:val="0"/>
                <w:numId w:val="137"/>
              </w:numPr>
              <w:tabs>
                <w:tab w:val="left" w:pos="326"/>
              </w:tabs>
              <w:spacing w:before="127"/>
              <w:ind w:hanging="215"/>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4"/>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37"/>
              </w:numPr>
              <w:tabs>
                <w:tab w:val="left" w:pos="326"/>
              </w:tabs>
              <w:spacing w:before="81"/>
              <w:ind w:hanging="215"/>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37"/>
              </w:numPr>
              <w:tabs>
                <w:tab w:val="left" w:pos="326"/>
              </w:tabs>
              <w:spacing w:before="81"/>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37"/>
              </w:numPr>
              <w:tabs>
                <w:tab w:val="left" w:pos="326"/>
              </w:tabs>
              <w:spacing w:before="82"/>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37"/>
              </w:numPr>
              <w:tabs>
                <w:tab w:val="left" w:pos="326"/>
              </w:tabs>
              <w:spacing w:before="81"/>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37"/>
              </w:numPr>
              <w:tabs>
                <w:tab w:val="left" w:pos="326"/>
              </w:tabs>
              <w:spacing w:before="82"/>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686"/>
        </w:trPr>
        <w:tc>
          <w:tcPr>
            <w:tcW w:w="701" w:type="dxa"/>
          </w:tcPr>
          <w:p w:rsidR="004A4DEF" w:rsidRDefault="004A4DEF">
            <w:pPr>
              <w:pStyle w:val="TableParagraph"/>
              <w:spacing w:before="9"/>
              <w:rPr>
                <w:sz w:val="18"/>
              </w:rPr>
            </w:pPr>
          </w:p>
          <w:p w:rsidR="004A4DEF" w:rsidRDefault="00F426C2">
            <w:pPr>
              <w:pStyle w:val="TableParagraph"/>
              <w:ind w:left="4"/>
              <w:jc w:val="center"/>
              <w:rPr>
                <w:rFonts w:ascii="Times New Roman"/>
                <w:sz w:val="18"/>
              </w:rPr>
            </w:pPr>
            <w:r>
              <w:rPr>
                <w:rFonts w:ascii="Times New Roman"/>
                <w:w w:val="101"/>
                <w:sz w:val="18"/>
              </w:rPr>
              <w:t>3</w:t>
            </w:r>
          </w:p>
        </w:tc>
        <w:tc>
          <w:tcPr>
            <w:tcW w:w="979" w:type="dxa"/>
          </w:tcPr>
          <w:p w:rsidR="004A4DEF" w:rsidRDefault="00F426C2">
            <w:pPr>
              <w:pStyle w:val="TableParagraph"/>
              <w:spacing w:before="4" w:line="312" w:lineRule="exact"/>
              <w:ind w:left="306" w:right="113" w:hanging="178"/>
              <w:rPr>
                <w:sz w:val="18"/>
              </w:rPr>
            </w:pPr>
            <w:r>
              <w:rPr>
                <w:sz w:val="18"/>
              </w:rPr>
              <w:t>作业设备检查</w:t>
            </w:r>
          </w:p>
        </w:tc>
        <w:tc>
          <w:tcPr>
            <w:tcW w:w="701" w:type="dxa"/>
          </w:tcPr>
          <w:p w:rsidR="004A4DEF" w:rsidRDefault="004A4DEF">
            <w:pPr>
              <w:pStyle w:val="TableParagraph"/>
              <w:spacing w:before="9"/>
              <w:rPr>
                <w:sz w:val="18"/>
              </w:rPr>
            </w:pPr>
          </w:p>
          <w:p w:rsidR="004A4DEF" w:rsidRDefault="00F426C2">
            <w:pPr>
              <w:pStyle w:val="TableParagraph"/>
              <w:ind w:left="14"/>
              <w:jc w:val="center"/>
              <w:rPr>
                <w:rFonts w:ascii="Times New Roman"/>
                <w:sz w:val="18"/>
              </w:rPr>
            </w:pPr>
            <w:r>
              <w:rPr>
                <w:rFonts w:ascii="Times New Roman"/>
                <w:w w:val="101"/>
                <w:sz w:val="18"/>
              </w:rPr>
              <w:t>4</w:t>
            </w:r>
          </w:p>
        </w:tc>
        <w:tc>
          <w:tcPr>
            <w:tcW w:w="5751" w:type="dxa"/>
          </w:tcPr>
          <w:p w:rsidR="004A4DEF" w:rsidRDefault="00F426C2" w:rsidP="00F426C2">
            <w:pPr>
              <w:pStyle w:val="TableParagraph"/>
              <w:numPr>
                <w:ilvl w:val="0"/>
                <w:numId w:val="138"/>
              </w:numPr>
              <w:tabs>
                <w:tab w:val="left" w:pos="326"/>
              </w:tabs>
              <w:spacing w:before="74"/>
              <w:ind w:hanging="215"/>
              <w:rPr>
                <w:sz w:val="18"/>
              </w:rPr>
            </w:pPr>
            <w:r>
              <w:rPr>
                <w:spacing w:val="-8"/>
                <w:sz w:val="18"/>
              </w:rPr>
              <w:t>作业前未对设备电源是否正常检查扣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38"/>
              </w:numPr>
              <w:tabs>
                <w:tab w:val="left" w:pos="326"/>
              </w:tabs>
              <w:spacing w:before="81"/>
              <w:ind w:hanging="215"/>
              <w:rPr>
                <w:sz w:val="18"/>
              </w:rPr>
            </w:pPr>
            <w:r>
              <w:rPr>
                <w:spacing w:val="-8"/>
                <w:sz w:val="18"/>
              </w:rPr>
              <w:t>未检查随机配套工具是否齐备扣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tc>
      </w:tr>
      <w:tr w:rsidR="004A4DEF">
        <w:trPr>
          <w:trHeight w:val="2975"/>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1"/>
              <w:rPr>
                <w:sz w:val="27"/>
              </w:rPr>
            </w:pPr>
          </w:p>
          <w:p w:rsidR="004A4DEF" w:rsidRDefault="00F426C2">
            <w:pPr>
              <w:pStyle w:val="TableParagraph"/>
              <w:ind w:left="4"/>
              <w:jc w:val="center"/>
              <w:rPr>
                <w:rFonts w:ascii="Times New Roman"/>
                <w:sz w:val="18"/>
              </w:rPr>
            </w:pPr>
            <w:r>
              <w:rPr>
                <w:rFonts w:ascii="Times New Roman"/>
                <w:w w:val="101"/>
                <w:sz w:val="18"/>
              </w:rPr>
              <w:t>4</w:t>
            </w:r>
          </w:p>
        </w:tc>
        <w:tc>
          <w:tcPr>
            <w:tcW w:w="97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pPr>
          </w:p>
          <w:p w:rsidR="004A4DEF" w:rsidRDefault="00F426C2">
            <w:pPr>
              <w:pStyle w:val="TableParagraph"/>
              <w:spacing w:line="324" w:lineRule="auto"/>
              <w:ind w:left="306" w:right="204" w:hanging="87"/>
              <w:rPr>
                <w:sz w:val="18"/>
              </w:rPr>
            </w:pPr>
            <w:r>
              <w:rPr>
                <w:sz w:val="18"/>
              </w:rPr>
              <w:t>测试前工作</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1"/>
              <w:rPr>
                <w:sz w:val="27"/>
              </w:rPr>
            </w:pPr>
          </w:p>
          <w:p w:rsidR="004A4DEF" w:rsidRDefault="00F426C2">
            <w:pPr>
              <w:pStyle w:val="TableParagraph"/>
              <w:ind w:left="135" w:right="117"/>
              <w:jc w:val="center"/>
              <w:rPr>
                <w:rFonts w:ascii="Times New Roman"/>
                <w:sz w:val="18"/>
              </w:rPr>
            </w:pPr>
            <w:r>
              <w:rPr>
                <w:rFonts w:ascii="Times New Roman"/>
                <w:sz w:val="18"/>
              </w:rPr>
              <w:t>36</w:t>
            </w:r>
          </w:p>
        </w:tc>
        <w:tc>
          <w:tcPr>
            <w:tcW w:w="5751" w:type="dxa"/>
          </w:tcPr>
          <w:p w:rsidR="004A4DEF" w:rsidRDefault="00F426C2" w:rsidP="00F426C2">
            <w:pPr>
              <w:pStyle w:val="TableParagraph"/>
              <w:numPr>
                <w:ilvl w:val="0"/>
                <w:numId w:val="139"/>
              </w:numPr>
              <w:tabs>
                <w:tab w:val="left" w:pos="326"/>
              </w:tabs>
              <w:spacing w:before="122"/>
              <w:ind w:hanging="215"/>
              <w:rPr>
                <w:sz w:val="18"/>
              </w:rPr>
            </w:pPr>
            <w:r>
              <w:rPr>
                <w:spacing w:val="-8"/>
                <w:sz w:val="18"/>
              </w:rPr>
              <w:t>测试前拆卸下所有的平衡块。未做扣</w:t>
            </w:r>
            <w:r>
              <w:rPr>
                <w:spacing w:val="-8"/>
                <w:sz w:val="18"/>
              </w:rPr>
              <w:t xml:space="preserve"> </w:t>
            </w:r>
            <w:r>
              <w:rPr>
                <w:sz w:val="18"/>
              </w:rPr>
              <w:t>4</w:t>
            </w:r>
            <w:r>
              <w:rPr>
                <w:spacing w:val="-23"/>
                <w:sz w:val="18"/>
              </w:rPr>
              <w:t xml:space="preserve"> </w:t>
            </w:r>
            <w:r>
              <w:rPr>
                <w:spacing w:val="-23"/>
                <w:sz w:val="18"/>
              </w:rPr>
              <w:t>分</w:t>
            </w:r>
          </w:p>
          <w:p w:rsidR="004A4DEF" w:rsidRDefault="00F426C2" w:rsidP="00F426C2">
            <w:pPr>
              <w:pStyle w:val="TableParagraph"/>
              <w:numPr>
                <w:ilvl w:val="0"/>
                <w:numId w:val="139"/>
              </w:numPr>
              <w:tabs>
                <w:tab w:val="left" w:pos="326"/>
              </w:tabs>
              <w:spacing w:before="81"/>
              <w:ind w:hanging="215"/>
              <w:rPr>
                <w:sz w:val="18"/>
              </w:rPr>
            </w:pPr>
            <w:r>
              <w:rPr>
                <w:spacing w:val="-8"/>
                <w:sz w:val="18"/>
              </w:rPr>
              <w:t>清除轮胎上所有异物。未做扣</w:t>
            </w:r>
            <w:r>
              <w:rPr>
                <w:spacing w:val="-8"/>
                <w:sz w:val="18"/>
              </w:rPr>
              <w:t xml:space="preserve"> </w:t>
            </w:r>
            <w:r>
              <w:rPr>
                <w:sz w:val="18"/>
              </w:rPr>
              <w:t>4</w:t>
            </w:r>
            <w:r>
              <w:rPr>
                <w:spacing w:val="-26"/>
                <w:sz w:val="18"/>
              </w:rPr>
              <w:t xml:space="preserve"> </w:t>
            </w:r>
            <w:r>
              <w:rPr>
                <w:spacing w:val="-26"/>
                <w:sz w:val="18"/>
              </w:rPr>
              <w:t>分</w:t>
            </w:r>
          </w:p>
          <w:p w:rsidR="004A4DEF" w:rsidRDefault="00F426C2" w:rsidP="00F426C2">
            <w:pPr>
              <w:pStyle w:val="TableParagraph"/>
              <w:numPr>
                <w:ilvl w:val="0"/>
                <w:numId w:val="139"/>
              </w:numPr>
              <w:tabs>
                <w:tab w:val="left" w:pos="326"/>
              </w:tabs>
              <w:spacing w:before="82" w:line="324" w:lineRule="auto"/>
              <w:ind w:left="110" w:right="89" w:firstLine="0"/>
              <w:rPr>
                <w:sz w:val="18"/>
              </w:rPr>
            </w:pPr>
            <w:r>
              <w:rPr>
                <w:spacing w:val="-11"/>
                <w:sz w:val="18"/>
              </w:rPr>
              <w:t>检查轮胎花纹深度、检查轮胎表面无异常磨损、检查轮辋和轮盘不得</w:t>
            </w:r>
            <w:r>
              <w:rPr>
                <w:spacing w:val="-9"/>
                <w:sz w:val="18"/>
              </w:rPr>
              <w:t>有任何变形和破损。未做扣</w:t>
            </w:r>
            <w:r>
              <w:rPr>
                <w:spacing w:val="-9"/>
                <w:sz w:val="18"/>
              </w:rPr>
              <w:t xml:space="preserve"> </w:t>
            </w:r>
            <w:r>
              <w:rPr>
                <w:sz w:val="18"/>
              </w:rPr>
              <w:t>4</w:t>
            </w:r>
            <w:r>
              <w:rPr>
                <w:spacing w:val="-24"/>
                <w:sz w:val="18"/>
              </w:rPr>
              <w:t xml:space="preserve"> </w:t>
            </w:r>
            <w:r>
              <w:rPr>
                <w:spacing w:val="-24"/>
                <w:sz w:val="18"/>
              </w:rPr>
              <w:t>分</w:t>
            </w:r>
          </w:p>
          <w:p w:rsidR="004A4DEF" w:rsidRDefault="00F426C2" w:rsidP="00F426C2">
            <w:pPr>
              <w:pStyle w:val="TableParagraph"/>
              <w:numPr>
                <w:ilvl w:val="0"/>
                <w:numId w:val="139"/>
              </w:numPr>
              <w:tabs>
                <w:tab w:val="left" w:pos="326"/>
              </w:tabs>
              <w:spacing w:before="1"/>
              <w:ind w:hanging="215"/>
              <w:rPr>
                <w:sz w:val="18"/>
              </w:rPr>
            </w:pPr>
            <w:r>
              <w:rPr>
                <w:spacing w:val="-7"/>
                <w:sz w:val="18"/>
              </w:rPr>
              <w:t>检查空气压力，并将轮胎调节至规定压力。未做扣</w:t>
            </w:r>
            <w:r>
              <w:rPr>
                <w:spacing w:val="-7"/>
                <w:sz w:val="18"/>
              </w:rPr>
              <w:t xml:space="preserve"> </w:t>
            </w:r>
            <w:r>
              <w:rPr>
                <w:sz w:val="18"/>
              </w:rPr>
              <w:t>4</w:t>
            </w:r>
            <w:r>
              <w:rPr>
                <w:spacing w:val="-23"/>
                <w:sz w:val="18"/>
              </w:rPr>
              <w:t xml:space="preserve"> </w:t>
            </w:r>
            <w:r>
              <w:rPr>
                <w:spacing w:val="-23"/>
                <w:sz w:val="18"/>
              </w:rPr>
              <w:t>分</w:t>
            </w:r>
          </w:p>
          <w:p w:rsidR="004A4DEF" w:rsidRDefault="00F426C2" w:rsidP="00F426C2">
            <w:pPr>
              <w:pStyle w:val="TableParagraph"/>
              <w:numPr>
                <w:ilvl w:val="0"/>
                <w:numId w:val="139"/>
              </w:numPr>
              <w:tabs>
                <w:tab w:val="left" w:pos="326"/>
              </w:tabs>
              <w:spacing w:before="81" w:line="324" w:lineRule="auto"/>
              <w:ind w:left="110" w:right="89" w:firstLine="0"/>
              <w:rPr>
                <w:sz w:val="18"/>
              </w:rPr>
            </w:pPr>
            <w:r>
              <w:rPr>
                <w:sz w:val="18"/>
              </w:rPr>
              <w:t>将轮胎安装到动平衡机上时不能根据车轮轮毂中心孔的大小正确选</w:t>
            </w:r>
            <w:r>
              <w:rPr>
                <w:spacing w:val="-9"/>
                <w:sz w:val="18"/>
              </w:rPr>
              <w:t>择适配器，每选错一次扣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39"/>
              </w:numPr>
              <w:tabs>
                <w:tab w:val="left" w:pos="326"/>
              </w:tabs>
              <w:spacing w:before="2"/>
              <w:ind w:hanging="215"/>
              <w:rPr>
                <w:sz w:val="18"/>
              </w:rPr>
            </w:pPr>
            <w:r>
              <w:rPr>
                <w:spacing w:val="-8"/>
                <w:sz w:val="18"/>
              </w:rPr>
              <w:t>未使用快速安装方法安装车轮扣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39"/>
              </w:numPr>
              <w:tabs>
                <w:tab w:val="left" w:pos="326"/>
              </w:tabs>
              <w:spacing w:before="81"/>
              <w:ind w:hanging="215"/>
              <w:rPr>
                <w:sz w:val="18"/>
              </w:rPr>
            </w:pPr>
            <w:r>
              <w:rPr>
                <w:spacing w:val="-8"/>
                <w:sz w:val="18"/>
              </w:rPr>
              <w:t>测试前未根据轮辋形式正确选择测试方式扣</w:t>
            </w:r>
            <w:r>
              <w:rPr>
                <w:spacing w:val="-8"/>
                <w:sz w:val="18"/>
              </w:rPr>
              <w:t xml:space="preserve"> </w:t>
            </w:r>
            <w:r>
              <w:rPr>
                <w:rFonts w:ascii="Times New Roman" w:eastAsia="Times New Roman"/>
                <w:sz w:val="18"/>
              </w:rPr>
              <w:t>10</w:t>
            </w:r>
            <w:r>
              <w:rPr>
                <w:rFonts w:ascii="Times New Roman" w:eastAsia="Times New Roman"/>
                <w:spacing w:val="-1"/>
                <w:sz w:val="18"/>
              </w:rPr>
              <w:t xml:space="preserve"> </w:t>
            </w:r>
            <w:r>
              <w:rPr>
                <w:sz w:val="18"/>
              </w:rPr>
              <w:t>分</w:t>
            </w:r>
          </w:p>
        </w:tc>
      </w:tr>
      <w:tr w:rsidR="004A4DEF">
        <w:trPr>
          <w:trHeight w:val="2682"/>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6"/>
              </w:rPr>
            </w:pPr>
          </w:p>
          <w:p w:rsidR="004A4DEF" w:rsidRDefault="00F426C2">
            <w:pPr>
              <w:pStyle w:val="TableParagraph"/>
              <w:ind w:left="4"/>
              <w:jc w:val="center"/>
              <w:rPr>
                <w:rFonts w:ascii="Times New Roman"/>
                <w:sz w:val="18"/>
              </w:rPr>
            </w:pPr>
            <w:r>
              <w:rPr>
                <w:rFonts w:ascii="Times New Roman"/>
                <w:w w:val="101"/>
                <w:sz w:val="18"/>
              </w:rPr>
              <w:t>5</w:t>
            </w:r>
          </w:p>
        </w:tc>
        <w:tc>
          <w:tcPr>
            <w:tcW w:w="97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5" w:line="324" w:lineRule="auto"/>
              <w:ind w:left="306" w:right="113" w:hanging="178"/>
              <w:rPr>
                <w:sz w:val="18"/>
              </w:rPr>
            </w:pPr>
            <w:r>
              <w:rPr>
                <w:sz w:val="18"/>
              </w:rPr>
              <w:t>车轮平衡测试</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8"/>
              <w:rPr>
                <w:sz w:val="16"/>
              </w:rPr>
            </w:pPr>
          </w:p>
          <w:p w:rsidR="004A4DEF" w:rsidRDefault="00F426C2">
            <w:pPr>
              <w:pStyle w:val="TableParagraph"/>
              <w:ind w:left="135" w:right="117"/>
              <w:jc w:val="center"/>
              <w:rPr>
                <w:rFonts w:ascii="Times New Roman"/>
                <w:sz w:val="18"/>
              </w:rPr>
            </w:pPr>
            <w:r>
              <w:rPr>
                <w:rFonts w:ascii="Times New Roman"/>
                <w:sz w:val="18"/>
              </w:rPr>
              <w:t>37</w:t>
            </w:r>
          </w:p>
        </w:tc>
        <w:tc>
          <w:tcPr>
            <w:tcW w:w="5751" w:type="dxa"/>
          </w:tcPr>
          <w:p w:rsidR="004A4DEF" w:rsidRDefault="00F426C2" w:rsidP="00F426C2">
            <w:pPr>
              <w:pStyle w:val="TableParagraph"/>
              <w:numPr>
                <w:ilvl w:val="0"/>
                <w:numId w:val="140"/>
              </w:numPr>
              <w:tabs>
                <w:tab w:val="left" w:pos="326"/>
              </w:tabs>
              <w:spacing w:before="132" w:line="324" w:lineRule="auto"/>
              <w:ind w:right="89" w:firstLine="0"/>
              <w:rPr>
                <w:sz w:val="18"/>
              </w:rPr>
            </w:pPr>
            <w:r>
              <w:rPr>
                <w:spacing w:val="-11"/>
                <w:sz w:val="18"/>
              </w:rPr>
              <w:t>采集轮辋边缘到测试机边缘的距离、轮辋的高度、轮胎断面宽度三个</w:t>
            </w:r>
            <w:r>
              <w:rPr>
                <w:spacing w:val="-8"/>
                <w:sz w:val="18"/>
              </w:rPr>
              <w:t>数据方法不正确或数据错误，每个扣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0"/>
              </w:numPr>
              <w:tabs>
                <w:tab w:val="left" w:pos="326"/>
              </w:tabs>
              <w:spacing w:before="1"/>
              <w:ind w:left="325" w:hanging="215"/>
              <w:rPr>
                <w:sz w:val="18"/>
              </w:rPr>
            </w:pPr>
            <w:r>
              <w:rPr>
                <w:spacing w:val="-8"/>
                <w:sz w:val="18"/>
              </w:rPr>
              <w:t>输入上述三个数据方法不正确，每个扣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0"/>
              </w:numPr>
              <w:tabs>
                <w:tab w:val="left" w:pos="356"/>
              </w:tabs>
              <w:spacing w:before="81"/>
              <w:ind w:left="355" w:hanging="245"/>
              <w:rPr>
                <w:sz w:val="18"/>
              </w:rPr>
            </w:pPr>
            <w:r>
              <w:rPr>
                <w:spacing w:val="-8"/>
                <w:sz w:val="18"/>
              </w:rPr>
              <w:t>错读车轮内、外侧不平衡质量扣</w:t>
            </w:r>
            <w:r>
              <w:rPr>
                <w:spacing w:val="-8"/>
                <w:sz w:val="18"/>
              </w:rPr>
              <w:t xml:space="preserve"> </w:t>
            </w:r>
            <w:r>
              <w:rPr>
                <w:sz w:val="18"/>
              </w:rPr>
              <w:t>5</w:t>
            </w:r>
            <w:r>
              <w:rPr>
                <w:spacing w:val="-23"/>
                <w:sz w:val="18"/>
              </w:rPr>
              <w:t xml:space="preserve"> </w:t>
            </w:r>
            <w:r>
              <w:rPr>
                <w:spacing w:val="-23"/>
                <w:sz w:val="18"/>
              </w:rPr>
              <w:t>分</w:t>
            </w:r>
          </w:p>
          <w:p w:rsidR="004A4DEF" w:rsidRDefault="00F426C2" w:rsidP="00F426C2">
            <w:pPr>
              <w:pStyle w:val="TableParagraph"/>
              <w:numPr>
                <w:ilvl w:val="0"/>
                <w:numId w:val="140"/>
              </w:numPr>
              <w:tabs>
                <w:tab w:val="left" w:pos="326"/>
              </w:tabs>
              <w:spacing w:before="82"/>
              <w:ind w:left="325" w:hanging="215"/>
              <w:rPr>
                <w:sz w:val="18"/>
              </w:rPr>
            </w:pPr>
            <w:r>
              <w:rPr>
                <w:spacing w:val="-8"/>
                <w:sz w:val="18"/>
              </w:rPr>
              <w:t>不能正确找出车轮不平衡质量位置扣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0"/>
              </w:numPr>
              <w:tabs>
                <w:tab w:val="left" w:pos="326"/>
              </w:tabs>
              <w:spacing w:before="81"/>
              <w:ind w:left="325" w:hanging="215"/>
              <w:rPr>
                <w:sz w:val="18"/>
              </w:rPr>
            </w:pPr>
            <w:r>
              <w:rPr>
                <w:spacing w:val="-8"/>
                <w:sz w:val="18"/>
              </w:rPr>
              <w:t>不能根据轮辋形式正确选取平衡块类型扣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0"/>
              </w:numPr>
              <w:tabs>
                <w:tab w:val="left" w:pos="326"/>
              </w:tabs>
              <w:spacing w:before="81"/>
              <w:ind w:left="325" w:hanging="215"/>
              <w:rPr>
                <w:sz w:val="18"/>
              </w:rPr>
            </w:pPr>
            <w:r>
              <w:rPr>
                <w:spacing w:val="-8"/>
                <w:sz w:val="18"/>
              </w:rPr>
              <w:t>安装平衡块方法或位置不正确扣</w:t>
            </w:r>
            <w:r>
              <w:rPr>
                <w:spacing w:val="-8"/>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0"/>
              </w:numPr>
              <w:tabs>
                <w:tab w:val="left" w:pos="326"/>
              </w:tabs>
              <w:spacing w:before="82"/>
              <w:ind w:left="325" w:hanging="215"/>
              <w:rPr>
                <w:sz w:val="18"/>
              </w:rPr>
            </w:pPr>
            <w:r>
              <w:rPr>
                <w:spacing w:val="-9"/>
                <w:sz w:val="18"/>
              </w:rPr>
              <w:t>未进行两次动平衡复查扣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pacing w:val="-9"/>
                <w:sz w:val="18"/>
              </w:rPr>
              <w:t>分。只复查一次扣</w:t>
            </w:r>
            <w:r>
              <w:rPr>
                <w:spacing w:val="-9"/>
                <w:sz w:val="18"/>
              </w:rPr>
              <w:t xml:space="preserve"> </w:t>
            </w:r>
            <w:r>
              <w:rPr>
                <w:rFonts w:ascii="Times New Roman" w:eastAsia="Times New Roman"/>
                <w:sz w:val="18"/>
              </w:rPr>
              <w:t xml:space="preserve">1 </w:t>
            </w:r>
            <w:r>
              <w:rPr>
                <w:sz w:val="18"/>
              </w:rPr>
              <w:t>分</w:t>
            </w:r>
          </w:p>
        </w:tc>
      </w:tr>
      <w:tr w:rsidR="004A4DEF">
        <w:trPr>
          <w:trHeight w:val="935"/>
        </w:trPr>
        <w:tc>
          <w:tcPr>
            <w:tcW w:w="701" w:type="dxa"/>
          </w:tcPr>
          <w:p w:rsidR="004A4DEF" w:rsidRDefault="004A4DEF">
            <w:pPr>
              <w:pStyle w:val="TableParagraph"/>
              <w:spacing w:before="1"/>
              <w:rPr>
                <w:sz w:val="28"/>
              </w:rPr>
            </w:pPr>
          </w:p>
          <w:p w:rsidR="004A4DEF" w:rsidRDefault="00F426C2">
            <w:pPr>
              <w:pStyle w:val="TableParagraph"/>
              <w:ind w:left="4"/>
              <w:jc w:val="center"/>
              <w:rPr>
                <w:rFonts w:ascii="Times New Roman"/>
                <w:sz w:val="18"/>
              </w:rPr>
            </w:pPr>
            <w:r>
              <w:rPr>
                <w:rFonts w:ascii="Times New Roman"/>
                <w:w w:val="101"/>
                <w:sz w:val="18"/>
              </w:rPr>
              <w:t>6</w:t>
            </w:r>
          </w:p>
        </w:tc>
        <w:tc>
          <w:tcPr>
            <w:tcW w:w="979" w:type="dxa"/>
          </w:tcPr>
          <w:p w:rsidR="004A4DEF" w:rsidRDefault="004A4DEF">
            <w:pPr>
              <w:pStyle w:val="TableParagraph"/>
              <w:spacing w:before="2"/>
              <w:rPr>
                <w:sz w:val="15"/>
              </w:rPr>
            </w:pPr>
          </w:p>
          <w:p w:rsidR="004A4DEF" w:rsidRDefault="00F426C2">
            <w:pPr>
              <w:pStyle w:val="TableParagraph"/>
              <w:spacing w:line="324" w:lineRule="auto"/>
              <w:ind w:left="306" w:right="113" w:hanging="178"/>
              <w:rPr>
                <w:sz w:val="18"/>
              </w:rPr>
            </w:pPr>
            <w:r>
              <w:rPr>
                <w:sz w:val="18"/>
              </w:rPr>
              <w:t>测试结束工作</w:t>
            </w:r>
          </w:p>
        </w:tc>
        <w:tc>
          <w:tcPr>
            <w:tcW w:w="701" w:type="dxa"/>
          </w:tcPr>
          <w:p w:rsidR="004A4DEF" w:rsidRDefault="004A4DEF">
            <w:pPr>
              <w:pStyle w:val="TableParagraph"/>
              <w:spacing w:before="5"/>
              <w:rPr>
                <w:sz w:val="28"/>
              </w:rPr>
            </w:pPr>
          </w:p>
          <w:p w:rsidR="004A4DEF" w:rsidRDefault="00F426C2">
            <w:pPr>
              <w:pStyle w:val="TableParagraph"/>
              <w:spacing w:before="1"/>
              <w:ind w:left="14"/>
              <w:jc w:val="center"/>
              <w:rPr>
                <w:rFonts w:ascii="Times New Roman"/>
                <w:sz w:val="18"/>
              </w:rPr>
            </w:pPr>
            <w:r>
              <w:rPr>
                <w:rFonts w:ascii="Times New Roman"/>
                <w:w w:val="101"/>
                <w:sz w:val="18"/>
              </w:rPr>
              <w:t>3</w:t>
            </w:r>
          </w:p>
        </w:tc>
        <w:tc>
          <w:tcPr>
            <w:tcW w:w="5751" w:type="dxa"/>
          </w:tcPr>
          <w:p w:rsidR="004A4DEF" w:rsidRDefault="00F426C2" w:rsidP="00F426C2">
            <w:pPr>
              <w:pStyle w:val="TableParagraph"/>
              <w:numPr>
                <w:ilvl w:val="0"/>
                <w:numId w:val="141"/>
              </w:numPr>
              <w:tabs>
                <w:tab w:val="left" w:pos="326"/>
              </w:tabs>
              <w:spacing w:before="40"/>
              <w:ind w:hanging="215"/>
              <w:rPr>
                <w:sz w:val="18"/>
              </w:rPr>
            </w:pPr>
            <w:r>
              <w:rPr>
                <w:spacing w:val="-10"/>
                <w:sz w:val="18"/>
              </w:rPr>
              <w:t>未关闭电源扣</w:t>
            </w:r>
            <w:r>
              <w:rPr>
                <w:spacing w:val="-10"/>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1"/>
              </w:numPr>
              <w:tabs>
                <w:tab w:val="left" w:pos="326"/>
              </w:tabs>
              <w:spacing w:before="82"/>
              <w:ind w:hanging="215"/>
              <w:rPr>
                <w:sz w:val="18"/>
              </w:rPr>
            </w:pPr>
            <w:r>
              <w:rPr>
                <w:spacing w:val="-8"/>
                <w:sz w:val="18"/>
              </w:rPr>
              <w:t>车轮拆下后未放入轮胎架，扣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41"/>
              </w:numPr>
              <w:tabs>
                <w:tab w:val="left" w:pos="326"/>
              </w:tabs>
              <w:spacing w:before="81"/>
              <w:ind w:hanging="215"/>
              <w:rPr>
                <w:sz w:val="18"/>
              </w:rPr>
            </w:pPr>
            <w:r>
              <w:rPr>
                <w:spacing w:val="-9"/>
                <w:sz w:val="18"/>
              </w:rPr>
              <w:t>随机工具未归位扣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tc>
      </w:tr>
      <w:tr w:rsidR="004A4DEF">
        <w:trPr>
          <w:trHeight w:val="374"/>
        </w:trPr>
        <w:tc>
          <w:tcPr>
            <w:tcW w:w="701" w:type="dxa"/>
          </w:tcPr>
          <w:p w:rsidR="004A4DEF" w:rsidRDefault="00F426C2">
            <w:pPr>
              <w:pStyle w:val="TableParagraph"/>
              <w:spacing w:before="86"/>
              <w:ind w:left="4"/>
              <w:jc w:val="center"/>
              <w:rPr>
                <w:rFonts w:ascii="Times New Roman"/>
                <w:sz w:val="18"/>
              </w:rPr>
            </w:pPr>
            <w:r>
              <w:rPr>
                <w:rFonts w:ascii="Times New Roman"/>
                <w:w w:val="101"/>
                <w:sz w:val="18"/>
              </w:rPr>
              <w:t>7</w:t>
            </w:r>
          </w:p>
        </w:tc>
        <w:tc>
          <w:tcPr>
            <w:tcW w:w="979" w:type="dxa"/>
          </w:tcPr>
          <w:p w:rsidR="004A4DEF" w:rsidRDefault="00F426C2">
            <w:pPr>
              <w:pStyle w:val="TableParagraph"/>
              <w:spacing w:before="74"/>
              <w:ind w:left="106" w:right="97"/>
              <w:jc w:val="center"/>
              <w:rPr>
                <w:sz w:val="18"/>
              </w:rPr>
            </w:pPr>
            <w:r>
              <w:rPr>
                <w:sz w:val="18"/>
              </w:rPr>
              <w:t>总计</w:t>
            </w:r>
          </w:p>
        </w:tc>
        <w:tc>
          <w:tcPr>
            <w:tcW w:w="701" w:type="dxa"/>
          </w:tcPr>
          <w:p w:rsidR="004A4DEF" w:rsidRDefault="00F426C2">
            <w:pPr>
              <w:pStyle w:val="TableParagraph"/>
              <w:spacing w:before="86"/>
              <w:ind w:left="131" w:right="117"/>
              <w:jc w:val="center"/>
              <w:rPr>
                <w:rFonts w:ascii="Times New Roman"/>
                <w:sz w:val="18"/>
              </w:rPr>
            </w:pPr>
            <w:r>
              <w:rPr>
                <w:rFonts w:ascii="Times New Roman"/>
                <w:sz w:val="18"/>
              </w:rPr>
              <w:t>100</w:t>
            </w:r>
          </w:p>
        </w:tc>
        <w:tc>
          <w:tcPr>
            <w:tcW w:w="5751" w:type="dxa"/>
          </w:tcPr>
          <w:p w:rsidR="004A4DEF" w:rsidRDefault="004A4DEF">
            <w:pPr>
              <w:pStyle w:val="TableParagraph"/>
              <w:rPr>
                <w:rFonts w:ascii="Times New Roman"/>
                <w:sz w:val="18"/>
              </w:rPr>
            </w:pPr>
          </w:p>
        </w:tc>
      </w:tr>
    </w:tbl>
    <w:p w:rsidR="004A4DEF" w:rsidRDefault="004A4DEF">
      <w:pPr>
        <w:pStyle w:val="a3"/>
        <w:spacing w:before="12"/>
        <w:rPr>
          <w:sz w:val="25"/>
        </w:rPr>
      </w:pPr>
    </w:p>
    <w:p w:rsidR="004A4DEF" w:rsidRDefault="00F426C2">
      <w:pPr>
        <w:rPr>
          <w:spacing w:val="-2"/>
        </w:rPr>
      </w:pPr>
      <w:r>
        <w:rPr>
          <w:spacing w:val="-2"/>
        </w:rPr>
        <w:br w:type="page"/>
      </w:r>
    </w:p>
    <w:p w:rsidR="004A4DEF" w:rsidRDefault="00F426C2">
      <w:pPr>
        <w:pStyle w:val="a3"/>
        <w:ind w:left="661" w:right="622"/>
        <w:jc w:val="center"/>
      </w:pPr>
      <w:r>
        <w:rPr>
          <w:spacing w:val="-2"/>
        </w:rPr>
        <w:lastRenderedPageBreak/>
        <w:t>《车轮动平衡检测》操作工单</w:t>
      </w:r>
    </w:p>
    <w:p w:rsidR="004A4DEF" w:rsidRDefault="00F426C2">
      <w:pPr>
        <w:pStyle w:val="Heading1"/>
        <w:spacing w:before="134" w:line="383" w:lineRule="exact"/>
        <w:rPr>
          <w:rFonts w:ascii="Times New Roman" w:eastAsia="Times New Roman"/>
        </w:rPr>
      </w:pPr>
      <w:r>
        <w:t>一、作业安全</w:t>
      </w:r>
      <w:r>
        <w:rPr>
          <w:rFonts w:ascii="Times New Roman" w:eastAsia="Times New Roman"/>
        </w:rPr>
        <w:t>/5S</w:t>
      </w:r>
    </w:p>
    <w:p w:rsidR="004A4DEF" w:rsidRDefault="00F426C2">
      <w:pPr>
        <w:pStyle w:val="a3"/>
        <w:spacing w:line="265" w:lineRule="exact"/>
        <w:ind w:left="1102"/>
      </w:pPr>
      <w:r>
        <w:t>作业前应根据项目要求，做好作业前的各项准备工作。</w:t>
      </w:r>
    </w:p>
    <w:p w:rsidR="004A4DEF" w:rsidRDefault="004A4DEF">
      <w:pPr>
        <w:pStyle w:val="Heading1"/>
        <w:spacing w:line="367" w:lineRule="exact"/>
      </w:pPr>
      <w:r w:rsidRPr="004A4DEF">
        <w:pict>
          <v:group id="组合 650" o:spid="_x0000_s1176" style="position:absolute;left:0;text-align:left;margin-left:90pt;margin-top:33pt;width:28.6pt;height:23.3pt;z-index:-251594752;mso-position-horizontal-relative:page" coordorigin="1800,660" coordsize="572,466203" o:gfxdata="UEsDBAoAAAAAAIdO4kAAAAAAAAAAAAAAAAAEAAAAZHJzL1BLAwQUAAAACACHTuJAtAT8ftkAAAAK&#10;AQAADwAAAGRycy9kb3ducmV2LnhtbE2PwWrDMBBE74X+g9hAb41kh7rBsRxKaHsKhSaF0ptibWwT&#10;a2UsxU7+vttTc1qGGWbfFOuL68SIQ2g9aUjmCgRS5W1LtYav/dvjEkSIhqzpPKGGKwZYl/d3hcmt&#10;n+gTx12sBZdQyI2GJsY+lzJUDToT5r5HYu/oB2ciy6GWdjATl7tOpkpl0pmW+ENjetw0WJ12Z6fh&#10;fTLTyyJ5Hben4+b6s3/6+N4mqPXDLFErEBEv8T8Mf/iMDiUzHfyZbBAd66XiLVFDlvHlQLp4TkEc&#10;2EnSDGRZyNsJ5S9QSwMEFAAAAAgAh07iQG0I7ub+AgAAVAwAAA4AAABkcnMvZTJvRG9jLnhtbO1X&#10;vW7bMBDeC/QdCO2NLNlSYiF2hvwtRRsg7QMwEvUDUCRBMpa9d+jYvUOBbt0ztSj6NEFeo3fUj+Ok&#10;KZIUKDLEg0yRR/Luu4/3Ubt7y5qTBdOmkmLmBVsjjzCRyqwSxcx7/+7o1Y5HjKUio1wKNvNWzHh7&#10;85cvdhuVsFCWkmdME1hEmKRRM6+0ViW+b9KS1dRsScUEDOZS19TCqy78TNMGVq+5H45Gsd9InSkt&#10;U2YM9B60g97crZ/nLLVv89wwS/jMA9+se2r3PMOnP9+lSaGpKqu0c4M+wouaVgI2HZY6oJaSc13d&#10;WqquUi2NzO1WKmtf5nmVMhcDRBOMbkRzrOW5crEUSVOoASaA9gZOj142fbM40aTKIHdx6BFBa0jS&#10;1Y8Pl58+kjhy+DSqSMDsWKtTdaIBMOwo2jcMeZnrGv8hGLJ0yK4GZNnSkhQ6x/E4DAH/FIbCaTQN&#10;OuTTEtKDs4KdEQzDaBwPQ4fd5GgbPMOZkzjGhPn9nv6GJ40CCpk1SubfUDotqWIOfIPh9yhF2wNK&#10;ny+uvv8ClCJ0CncHs33RQWQSA2j9AZ9gB4JvI3UTadKDFEVdnA6BIUqaKG3sMZM1wcbM45VAx2hC&#10;F6+NbQHpTbCbC9IAkKNpDLBROFQ5pxaatYI0G1G4uUbyKjuqOMcZRhdn+1yTBcVj4n4d0BtmuMkB&#10;NWVr54bQjCYlo9mhyIhdKaCPgJPuoQs1yzzCGRQGbDlLSyt+H0uIngtINcLaAomtM5mtIBHnSldF&#10;CUgEzssu8W0O/gMDoKR156RnwAT9eAADRlHLgO2O6z0DuhMyiTZ5/swAd5SeDgOmtxgwfhADwjFU&#10;MlcD7mLA5JkBWOefag0AkeprwJdvlz+/ggqE1xgwCGVfvHrFGlQS9A5IBJoWBIFL9VoGUB5Q7VqN&#10;vFsGNFxu/iYDG6X7nhW+lY5pFEZuZSFRIVqFebKpCIZU9OXYycIDynHQpyJ0M9epiCbjNhfPivy4&#10;0+huaHB1dZe27pqNd+Pr707l1x8D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C0BPx+2QAAAAoB&#10;AAAPAAAAAAAAAAEAIAAAACIAAABkcnMvZG93bnJldi54bWxQSwECFAAUAAAACACHTuJAbQju5v4C&#10;AABUDAAADgAAAAAAAAABACAAAAAoAQAAZHJzL2Uyb0RvYy54bWxQSwUGAAAAAAYABgBZAQAAmAYA&#10;AAAA&#10;">
            <v:line id="直线 655" o:spid="_x0000_s1181" style="position:absolute" from="1810,665" to="2362,665" o:gfxdata="UEsDBAoAAAAAAIdO4kAAAAAAAAAAAAAAAAAEAAAAZHJzL1BLAwQUAAAACACHTuJA8gNPELsAAADc&#10;AAAADwAAAGRycy9kb3ducmV2LnhtbEVPTYvCMBC9L/gfwgh7W1MXXGs1enBR1oOIVTwPzdjWNpPS&#10;RKv/fiMI3ubxPme2uJta3Kh1pWUFw0EEgjizuuRcwfGw+opBOI+ssbZMCh7kYDHvfcww0bbjPd1S&#10;n4sQwi5BBYX3TSKlywoy6Aa2IQ7c2bYGfYBtLnWLXQg3tfyOoh9psOTQUGBDy4KyKr0aBdtY/tpd&#10;dcoel+6wjuNNNRlvjkp99ofRFISnu3+LX+4/HeaPxv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gNPELsAAADc&#10;AAAADwAAAAAAAAABACAAAAAiAAAAZHJzL2Rvd25yZXYueG1sUEsBAhQAFAAAAAgAh07iQDMvBZ47&#10;AAAAOQAAABAAAAAAAAAAAQAgAAAACgEAAGRycy9zaGFwZXhtbC54bWxQSwUGAAAAAAYABgBbAQAA&#10;tAMAAAAA&#10;" strokeweight=".48pt"/>
            <v:line id="直线 654" o:spid="_x0000_s1180" style="position:absolute" from="1805,670" to="1805,1126" o:gfxdata="UEsDBAoAAAAAAIdO4kAAAAAAAAAAAAAAAAAEAAAAZHJzL1BLAwQUAAAACACHTuJAg5zbYr8AAADc&#10;AAAADwAAAGRycy9kb3ducmV2LnhtbEWPQW/CMAyF75P4D5GRuI2USbCuEDiAhuAwTQPE2WpMW9o4&#10;VRMo/Pv5MGk3W+/5vc+L1cM16k5dqDwbmIwTUMS5txUXBk7Hz9cUVIjIFhvPZOBJAVbLwcsCM+t7&#10;/qH7IRZKQjhkaKCMsc20DnlJDsPYt8SiXXznMMraFdp22Eu4a/Rbksy0w4qlocSW1iXl9eHmDHyl&#10;euO/63P+vPbHbZru64/3/cmY0XCSzEFFesR/89/1zgr+VGj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c22K/&#10;AAAA3AAAAA8AAAAAAAAAAQAgAAAAIgAAAGRycy9kb3ducmV2LnhtbFBLAQIUABQAAAAIAIdO4kAz&#10;LwWeOwAAADkAAAAQAAAAAAAAAAEAIAAAAA4BAABkcnMvc2hhcGV4bWwueG1sUEsFBgAAAAAGAAYA&#10;WwEAALgDAAAAAA==&#10;" strokeweight=".48pt"/>
            <v:line id="直线 653" o:spid="_x0000_s1179" style="position:absolute" from="2366,670" to="2366,1116" o:gfxdata="UEsDBAoAAAAAAIdO4kAAAAAAAAAAAAAAAAAEAAAAZHJzL1BLAwQUAAAACACHTuJA7NB++b0AAADc&#10;AAAADwAAAGRycy9kb3ducmV2LnhtbEVPTWvCQBC9F/wPywje6iYFNaauOSgt5lCkKj0P2WmSJjsb&#10;sltj/n1XEHqbx/ucTXYzrbhS72rLCuJ5BIK4sLrmUsHl/PacgHAeWWNrmRSM5CDbTp42mGo78Cdd&#10;T74UIYRdigoq77tUSldUZNDNbUccuG/bG/QB9qXUPQ4h3LTyJYqW0mDNoaHCjnYVFc3p1yj4SOTe&#10;HpuvYvwZzu9JkjfrVX5RajaNo1cQnm7+X/xwH3SYv1jD/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0H75vQAA&#10;ANwAAAAPAAAAAAAAAAEAIAAAACIAAABkcnMvZG93bnJldi54bWxQSwECFAAUAAAACACHTuJAMy8F&#10;njsAAAA5AAAAEAAAAAAAAAABACAAAAAMAQAAZHJzL3NoYXBleG1sLnhtbFBLBQYAAAAABgAGAFsB&#10;AAC2AwAAAAA=&#10;" strokeweight=".48pt"/>
            <v:rect id="矩形 652" o:spid="_x0000_s1178" style="position:absolute;left:1809;top:1116;width:10;height:1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fillcolor="black" stroked="f"/>
            <v:line id="直线 651" o:spid="_x0000_s1177" style="position:absolute" from="1819,1121" to="2362,1121" o:gfxdata="UEsDBAoAAAAAAIdO4kAAAAAAAAAAAAAAAAAEAAAAZHJzL1BLAwQUAAAACACHTuJA3Mq4QrsAAADc&#10;AAAADwAAAGRycy9kb3ducmV2LnhtbEVPTYvCMBC9C/sfwix407Qe3No1ethF0YOIVfY8NGNb20xK&#10;E63+e7MgeJvH+5z58m4acaPOVZYVxOMIBHFudcWFgtNxNUpAOI+ssbFMCh7kYLn4GMwx1bbnA90y&#10;X4gQwi5FBaX3bSqly0sy6Ma2JQ7c2XYGfYBdIXWHfQg3jZxE0VQarDg0lNjST0l5nV2Ngl0if+2+&#10;/ssfl/64TpJtPfvanpQafsbRNwhPd/8Wv9wbHeZPY/h/Jlw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q4QrsAAADc&#10;AAAADwAAAAAAAAABACAAAAAiAAAAZHJzL2Rvd25yZXYueG1sUEsBAhQAFAAAAAgAh07iQDMvBZ47&#10;AAAAOQAAABAAAAAAAAAAAQAgAAAACgEAAGRycy9zaGFwZXhtbC54bWxQSwUGAAAAAAYABgBbAQAA&#10;tAMAAAAA&#10;" strokeweight=".48pt"/>
            <w10:wrap anchorx="page"/>
          </v:group>
        </w:pict>
      </w:r>
      <w:r w:rsidRPr="004A4DEF">
        <w:pict>
          <v:shape id="文本框 649" o:spid="_x0000_s1175" type="#_x0000_t202" style="position:absolute;left:0;text-align:left;margin-left:90pt;margin-top:81.25pt;width:28.8pt;height:55.95pt;z-index:251538432;mso-position-horizontal-relative:page" o:gfxdata="UEsDBAoAAAAAAIdO4kAAAAAAAAAAAAAAAAAEAAAAZHJzL1BLAwQUAAAACACHTuJAFTfWH9kAAAAL&#10;AQAADwAAAGRycy9kb3ducmV2LnhtbE2PzU7DMBCE70i8g7VI3KjdUNIS4lQIwQkJkYYDRyfeJlHj&#10;dYjdH96+2xPcZrSj2W/y9ckN4oBT6D1pmM8UCKTG255aDV/V290KRIiGrBk8oYZfDLAurq9yk1l/&#10;pBIPm9gKLqGQGQ1djGMmZWg6dCbM/IjEt62fnIlsp1bayRy53A0yUSqVzvTEHzoz4kuHzW6zdxqe&#10;v6l87X8+6s9yW/ZV9ajoPd1pfXszV08gIp7iXxgu+IwOBTPVfk82iIH9SvGWyCJNHkBwIrlfpiBq&#10;FsvFAmSRy/8bijNQSwMEFAAAAAgAh07iQAetmvSpAQAALgMAAA4AAABkcnMvZTJvRG9jLnhtbK1S&#10;wW7bMAy9D9g/CLovdrLZbY04BYaiw4CiHdDuAxRZigVIoiCpsfMD6x/0tMvu/a58RyklToftNuxC&#10;UST1yPeo5eVoNNkKHxTYls5nJSXCcuiU3bT0+8P1h3NKQmS2YxqsaOlOBHq5ev9uObhGLKAH3QlP&#10;EMSGZnAt7WN0TVEE3gvDwgycsJiU4A2LePWbovNsQHSji0VZ1sUAvnMeuAgBo1eHJF1lfCkFj3dS&#10;BhGJbinOFrP12a6TLVZL1mw8c73ixzHYP0xhmLLY9AR1xSIjj179BWUU9xBAxhkHU4CUiovMAdnM&#10;yz/Y3PfMicwFxQnuJFP4f7D8dvvNE9W1tKbEMoMr2j8/7X++7H/9IPWniyTQ4EKDdfcOK+P4GUZc&#10;9BQPGEy8R+lNOpERwTxKvTvJK8ZIOAY/1tVZjRmOqbN5WdVVQineHjsf4hcBhiSnpR63l0Vl25sQ&#10;D6VTSepl4VppnTeoLRlaelEtqvzglEFwbbFHonAYNXlxXI9HXmvodkhLf7Uoavogk+MnZz05j86r&#10;TY9zZfIZEpeSCRw/UNr67/fc+O2br1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TfWH9kAAAAL&#10;AQAADwAAAAAAAAABACAAAAAiAAAAZHJzL2Rvd25yZXYueG1sUEsBAhQAFAAAAAgAh07iQAetmvSp&#10;AQAALgMAAA4AAAAAAAAAAQAgAAAAKAEAAGRycy9lMm9Eb2MueG1sUEsFBgAAAAAGAAYAWQEAAEMF&#10;AAAAAA==&#10;" filled="f" stroked="f">
            <v:textbox inset="0,0,0,0">
              <w:txbxContent>
                <w:tbl>
                  <w:tblPr>
                    <w:tblStyle w:val="TableNormal"/>
                    <w:tblW w:w="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tblGrid>
                  <w:tr w:rsidR="004A4DEF">
                    <w:trPr>
                      <w:trHeight w:val="311"/>
                    </w:trPr>
                    <w:tc>
                      <w:tcPr>
                        <w:tcW w:w="562" w:type="dxa"/>
                      </w:tcPr>
                      <w:p w:rsidR="004A4DEF" w:rsidRDefault="004A4DEF">
                        <w:pPr>
                          <w:pStyle w:val="TableParagraph"/>
                          <w:rPr>
                            <w:rFonts w:ascii="Times New Roman"/>
                            <w:sz w:val="18"/>
                          </w:rPr>
                        </w:pPr>
                      </w:p>
                    </w:tc>
                  </w:tr>
                  <w:tr w:rsidR="004A4DEF">
                    <w:trPr>
                      <w:trHeight w:val="316"/>
                    </w:trPr>
                    <w:tc>
                      <w:tcPr>
                        <w:tcW w:w="562" w:type="dxa"/>
                      </w:tcPr>
                      <w:p w:rsidR="004A4DEF" w:rsidRDefault="004A4DEF">
                        <w:pPr>
                          <w:pStyle w:val="TableParagraph"/>
                          <w:rPr>
                            <w:rFonts w:ascii="Times New Roman"/>
                            <w:sz w:val="18"/>
                          </w:rPr>
                        </w:pPr>
                      </w:p>
                    </w:tc>
                  </w:tr>
                  <w:tr w:rsidR="004A4DEF">
                    <w:trPr>
                      <w:trHeight w:val="450"/>
                    </w:trPr>
                    <w:tc>
                      <w:tcPr>
                        <w:tcW w:w="562"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Pr="004A4DEF">
        <w:pict>
          <v:shape id="文本框 648" o:spid="_x0000_s1174" type="#_x0000_t202" style="position:absolute;left:0;text-align:left;margin-left:90pt;margin-top:168.35pt;width:28.8pt;height:64.8pt;z-index:251539456;mso-position-horizontal-relative:page" o:gfxdata="UEsDBAoAAAAAAIdO4kAAAAAAAAAAAAAAAAAEAAAAZHJzL1BLAwQUAAAACACHTuJAe8cI2doAAAAL&#10;AQAADwAAAGRycy9kb3ducmV2LnhtbE2PzU7DMBCE70i8g7WVuFG7DXJLGqdCCE5IiDQcODrxNrEa&#10;r0Ps/vD2mFM5jmY0802xvbiBnXAK1pOCxVwAQ2q9sdQp+Kxf79fAQtRk9OAJFfxggG15e1Po3Pgz&#10;VXjaxY6lEgq5VtDHOOach7ZHp8Pcj0jJ2/vJ6Zjk1HEz6XMqdwNfCiG505bSQq9HfO6xPeyOTsHT&#10;F1Uv9vu9+aj2la3rR0Fv8qDU3WwhNsAiXuI1DH/4CR3KxNT4I5nAhqTXIn2JCrJMroClxDJbSWCN&#10;ggcpM+Blwf9/KH8BUEsDBBQAAAAIAIdO4kCD1/lVpwEAAC4DAAAOAAAAZHJzL2Uyb0RvYy54bWyt&#10;UsGO0zAQvSPxD5bvNN1ASzdquhJaLUJCgLTwAa5jN5ZsjzX2NukPwB9w4sKd7+p37NhtughuiIsz&#10;mRm/mfee1zejs2yvMBrwLb+azTlTXkJn/K7lXz7fvVhxFpPwnbDgVcsPKvKbzfNn6yE0qoYebKeQ&#10;EYiPzRBa3qcUmqqKsldOxBkE5amoAZ1I9Iu7qkMxELqzVT2fL6sBsAsIUsVI2dtTkW8KvtZKpo9a&#10;R5WYbTntlsqJ5dzms9qsRbNDEXojz2uIf9jCCeNp6AXqViTBHtD8BeWMRIig00yCq0BrI1XhQGyu&#10;5n+wue9FUIULiRPDRab4/2Dlh/0nZKZrORnlhSOLjt+/HX/8Ov78ypavVlmgIcSG+u4DdabxDYxk&#10;9JSPlMy8R40uf4kRozpJfbjIq8bEJCVfLhevl1SRVFrV9TXFhF49XQ4Y01sFjuWg5UjuFVHF/n1M&#10;p9apJc/ycGesLQ5az4aWXy/qRblwqRC49TQjUzitmqM0bsczry10B6Jl33kSNT+QKcAp2E7BQ0Cz&#10;62mvQr5AkimFwPkBZdd//y+Dn5755h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7xwjZ2gAAAAsB&#10;AAAPAAAAAAAAAAEAIAAAACIAAABkcnMvZG93bnJldi54bWxQSwECFAAUAAAACACHTuJAg9f5VacB&#10;AAAuAwAADgAAAAAAAAABACAAAAApAQAAZHJzL2Uyb0RvYy54bWxQSwUGAAAAAAYABgBZAQAAQgUA&#10;AAAA&#10;" filled="f" stroked="f">
            <v:textbox inset="0,0,0,0">
              <w:txbxContent>
                <w:tbl>
                  <w:tblPr>
                    <w:tblStyle w:val="TableNormal"/>
                    <w:tblW w:w="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tblGrid>
                  <w:tr w:rsidR="004A4DEF">
                    <w:trPr>
                      <w:trHeight w:val="311"/>
                    </w:trPr>
                    <w:tc>
                      <w:tcPr>
                        <w:tcW w:w="562" w:type="dxa"/>
                      </w:tcPr>
                      <w:p w:rsidR="004A4DEF" w:rsidRDefault="004A4DEF">
                        <w:pPr>
                          <w:pStyle w:val="TableParagraph"/>
                          <w:rPr>
                            <w:rFonts w:ascii="Times New Roman"/>
                            <w:sz w:val="18"/>
                          </w:rPr>
                        </w:pPr>
                      </w:p>
                    </w:tc>
                  </w:tr>
                  <w:tr w:rsidR="004A4DEF">
                    <w:trPr>
                      <w:trHeight w:val="311"/>
                    </w:trPr>
                    <w:tc>
                      <w:tcPr>
                        <w:tcW w:w="562" w:type="dxa"/>
                      </w:tcPr>
                      <w:p w:rsidR="004A4DEF" w:rsidRDefault="004A4DEF">
                        <w:pPr>
                          <w:pStyle w:val="TableParagraph"/>
                          <w:rPr>
                            <w:rFonts w:ascii="Times New Roman"/>
                            <w:sz w:val="18"/>
                          </w:rPr>
                        </w:pPr>
                      </w:p>
                    </w:tc>
                  </w:tr>
                  <w:tr w:rsidR="004A4DEF">
                    <w:trPr>
                      <w:trHeight w:val="311"/>
                    </w:trPr>
                    <w:tc>
                      <w:tcPr>
                        <w:tcW w:w="562" w:type="dxa"/>
                      </w:tcPr>
                      <w:p w:rsidR="004A4DEF" w:rsidRDefault="004A4DEF">
                        <w:pPr>
                          <w:pStyle w:val="TableParagraph"/>
                          <w:rPr>
                            <w:rFonts w:ascii="Times New Roman"/>
                            <w:sz w:val="18"/>
                          </w:rPr>
                        </w:pPr>
                      </w:p>
                    </w:tc>
                  </w:tr>
                  <w:tr w:rsidR="004A4DEF">
                    <w:trPr>
                      <w:trHeight w:val="311"/>
                    </w:trPr>
                    <w:tc>
                      <w:tcPr>
                        <w:tcW w:w="562"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二、车轮动平衡测试</w:t>
      </w:r>
    </w:p>
    <w:tbl>
      <w:tblPr>
        <w:tblStyle w:val="TableNormal"/>
        <w:tblW w:w="852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4147"/>
        <w:gridCol w:w="4147"/>
        <w:gridCol w:w="115"/>
      </w:tblGrid>
      <w:tr w:rsidR="004A4DEF">
        <w:trPr>
          <w:trHeight w:val="5591"/>
        </w:trPr>
        <w:tc>
          <w:tcPr>
            <w:tcW w:w="8524" w:type="dxa"/>
            <w:gridSpan w:val="4"/>
          </w:tcPr>
          <w:p w:rsidR="004A4DEF" w:rsidRDefault="00F426C2">
            <w:pPr>
              <w:pStyle w:val="TableParagraph"/>
              <w:spacing w:line="286" w:lineRule="exact"/>
              <w:ind w:left="110"/>
              <w:rPr>
                <w:rFonts w:ascii="微软雅黑" w:eastAsia="微软雅黑"/>
                <w:b/>
                <w:sz w:val="18"/>
              </w:rPr>
            </w:pPr>
            <w:r>
              <w:rPr>
                <w:rFonts w:ascii="微软雅黑" w:eastAsia="微软雅黑" w:hint="eastAsia"/>
                <w:b/>
                <w:sz w:val="18"/>
              </w:rPr>
              <w:t>作业要求：能正确、安全地操作动平衡机，对车轮进行动平衡测试。</w:t>
            </w:r>
          </w:p>
          <w:p w:rsidR="004A4DEF" w:rsidRDefault="00F426C2">
            <w:pPr>
              <w:pStyle w:val="TableParagraph"/>
              <w:spacing w:before="114"/>
              <w:ind w:left="786"/>
              <w:rPr>
                <w:sz w:val="18"/>
              </w:rPr>
            </w:pPr>
            <w:r>
              <w:rPr>
                <w:rFonts w:ascii="Times New Roman" w:eastAsia="Times New Roman"/>
                <w:sz w:val="18"/>
              </w:rPr>
              <w:t>1</w:t>
            </w:r>
            <w:r>
              <w:rPr>
                <w:sz w:val="18"/>
              </w:rPr>
              <w:t>、清理、检查被测轮胎</w:t>
            </w:r>
          </w:p>
          <w:p w:rsidR="004A4DEF" w:rsidRDefault="004A4DEF">
            <w:pPr>
              <w:pStyle w:val="TableParagraph"/>
              <w:spacing w:before="15"/>
              <w:rPr>
                <w:rFonts w:ascii="微软雅黑"/>
                <w:b/>
                <w:sz w:val="13"/>
              </w:rPr>
            </w:pPr>
          </w:p>
          <w:p w:rsidR="004A4DEF" w:rsidRDefault="00F426C2">
            <w:pPr>
              <w:pStyle w:val="TableParagraph"/>
              <w:tabs>
                <w:tab w:val="left" w:pos="3533"/>
                <w:tab w:val="left" w:pos="6287"/>
              </w:tabs>
              <w:ind w:left="786"/>
              <w:rPr>
                <w:sz w:val="18"/>
              </w:rPr>
            </w:pPr>
            <w:r>
              <w:rPr>
                <w:w w:val="101"/>
                <w:sz w:val="18"/>
              </w:rPr>
              <w:t>检</w:t>
            </w:r>
            <w:r>
              <w:rPr>
                <w:spacing w:val="-5"/>
                <w:w w:val="101"/>
                <w:sz w:val="18"/>
              </w:rPr>
              <w:t>查</w:t>
            </w:r>
            <w:r>
              <w:rPr>
                <w:w w:val="101"/>
                <w:sz w:val="18"/>
              </w:rPr>
              <w:t>轮</w:t>
            </w:r>
            <w:r>
              <w:rPr>
                <w:spacing w:val="-5"/>
                <w:w w:val="101"/>
                <w:sz w:val="18"/>
              </w:rPr>
              <w:t>胎</w:t>
            </w:r>
            <w:r>
              <w:rPr>
                <w:w w:val="101"/>
                <w:sz w:val="18"/>
              </w:rPr>
              <w:t>花</w:t>
            </w:r>
            <w:r>
              <w:rPr>
                <w:spacing w:val="-5"/>
                <w:w w:val="101"/>
                <w:sz w:val="18"/>
              </w:rPr>
              <w:t>纹</w:t>
            </w:r>
            <w:r>
              <w:rPr>
                <w:w w:val="101"/>
                <w:sz w:val="18"/>
              </w:rPr>
              <w:t>深</w:t>
            </w:r>
            <w:r>
              <w:rPr>
                <w:spacing w:val="-5"/>
                <w:w w:val="101"/>
                <w:sz w:val="18"/>
              </w:rPr>
              <w:t>度</w:t>
            </w:r>
            <w:r>
              <w:rPr>
                <w:w w:val="101"/>
                <w:sz w:val="18"/>
              </w:rPr>
              <w:t>为：</w:t>
            </w:r>
            <w:r>
              <w:rPr>
                <w:rFonts w:ascii="Times New Roman" w:eastAsia="Times New Roman"/>
                <w:w w:val="101"/>
                <w:sz w:val="18"/>
                <w:u w:val="single"/>
              </w:rPr>
              <w:t xml:space="preserve"> </w:t>
            </w:r>
            <w:r>
              <w:rPr>
                <w:rFonts w:ascii="Times New Roman" w:eastAsia="Times New Roman"/>
                <w:sz w:val="18"/>
                <w:u w:val="single"/>
              </w:rPr>
              <w:tab/>
            </w:r>
            <w:r>
              <w:rPr>
                <w:rFonts w:ascii="Times New Roman" w:eastAsia="Times New Roman"/>
                <w:spacing w:val="1"/>
                <w:sz w:val="18"/>
              </w:rPr>
              <w:t xml:space="preserve"> </w:t>
            </w:r>
            <w:r>
              <w:rPr>
                <w:rFonts w:ascii="Times New Roman" w:eastAsia="Times New Roman"/>
                <w:spacing w:val="-3"/>
                <w:w w:val="101"/>
                <w:sz w:val="18"/>
              </w:rPr>
              <w:t>mm</w:t>
            </w:r>
            <w:r>
              <w:rPr>
                <w:w w:val="101"/>
                <w:sz w:val="18"/>
              </w:rPr>
              <w:t>；</w:t>
            </w:r>
            <w:r>
              <w:rPr>
                <w:spacing w:val="-4"/>
                <w:sz w:val="18"/>
              </w:rPr>
              <w:t xml:space="preserve"> </w:t>
            </w:r>
            <w:r>
              <w:rPr>
                <w:w w:val="101"/>
                <w:sz w:val="18"/>
              </w:rPr>
              <w:t>轮</w:t>
            </w:r>
            <w:r>
              <w:rPr>
                <w:spacing w:val="-5"/>
                <w:w w:val="101"/>
                <w:sz w:val="18"/>
              </w:rPr>
              <w:t>胎</w:t>
            </w:r>
            <w:r>
              <w:rPr>
                <w:w w:val="101"/>
                <w:sz w:val="18"/>
              </w:rPr>
              <w:t>标</w:t>
            </w:r>
            <w:r>
              <w:rPr>
                <w:spacing w:val="-5"/>
                <w:w w:val="101"/>
                <w:sz w:val="18"/>
              </w:rPr>
              <w:t>准</w:t>
            </w:r>
            <w:r>
              <w:rPr>
                <w:w w:val="101"/>
                <w:sz w:val="18"/>
              </w:rPr>
              <w:t>气</w:t>
            </w:r>
            <w:r>
              <w:rPr>
                <w:spacing w:val="-5"/>
                <w:w w:val="101"/>
                <w:sz w:val="18"/>
              </w:rPr>
              <w:t>压</w:t>
            </w:r>
            <w:r>
              <w:rPr>
                <w:w w:val="101"/>
                <w:sz w:val="18"/>
              </w:rPr>
              <w:t>为</w:t>
            </w:r>
            <w:r>
              <w:rPr>
                <w:spacing w:val="-5"/>
                <w:w w:val="101"/>
                <w:sz w:val="18"/>
              </w:rPr>
              <w:t>：</w:t>
            </w:r>
            <w:r>
              <w:rPr>
                <w:rFonts w:ascii="Times New Roman" w:eastAsia="Times New Roman"/>
                <w:w w:val="101"/>
                <w:sz w:val="18"/>
                <w:u w:val="single"/>
              </w:rPr>
              <w:t xml:space="preserve"> </w:t>
            </w:r>
            <w:r>
              <w:rPr>
                <w:rFonts w:ascii="Times New Roman" w:eastAsia="Times New Roman"/>
                <w:sz w:val="18"/>
                <w:u w:val="single"/>
              </w:rPr>
              <w:tab/>
            </w:r>
            <w:r>
              <w:rPr>
                <w:spacing w:val="-5"/>
                <w:w w:val="101"/>
                <w:sz w:val="18"/>
              </w:rPr>
              <w:t>（</w:t>
            </w:r>
            <w:r>
              <w:rPr>
                <w:rFonts w:ascii="Times New Roman" w:eastAsia="Times New Roman"/>
                <w:w w:val="101"/>
                <w:sz w:val="18"/>
              </w:rPr>
              <w:t>k</w:t>
            </w:r>
            <w:r>
              <w:rPr>
                <w:rFonts w:ascii="Times New Roman" w:eastAsia="Times New Roman"/>
                <w:spacing w:val="-5"/>
                <w:w w:val="101"/>
                <w:sz w:val="18"/>
              </w:rPr>
              <w:t>g</w:t>
            </w:r>
            <w:r>
              <w:rPr>
                <w:rFonts w:ascii="Times New Roman" w:eastAsia="Times New Roman"/>
                <w:spacing w:val="2"/>
                <w:w w:val="101"/>
                <w:sz w:val="18"/>
              </w:rPr>
              <w:t>/</w:t>
            </w:r>
            <w:r>
              <w:rPr>
                <w:rFonts w:ascii="Times New Roman" w:eastAsia="Times New Roman"/>
                <w:spacing w:val="-5"/>
                <w:w w:val="101"/>
                <w:sz w:val="18"/>
              </w:rPr>
              <w:t>c</w:t>
            </w:r>
            <w:r>
              <w:rPr>
                <w:rFonts w:ascii="Times New Roman" w:eastAsia="Times New Roman"/>
                <w:spacing w:val="-3"/>
                <w:w w:val="101"/>
                <w:sz w:val="18"/>
              </w:rPr>
              <w:t>m</w:t>
            </w:r>
            <w:r>
              <w:rPr>
                <w:rFonts w:ascii="Times New Roman" w:eastAsia="Times New Roman"/>
                <w:spacing w:val="-3"/>
                <w:w w:val="97"/>
                <w:sz w:val="18"/>
                <w:vertAlign w:val="superscript"/>
              </w:rPr>
              <w:t>2</w:t>
            </w:r>
            <w:r>
              <w:rPr>
                <w:spacing w:val="-92"/>
                <w:w w:val="101"/>
                <w:sz w:val="18"/>
              </w:rPr>
              <w:t>）</w:t>
            </w:r>
            <w:r>
              <w:rPr>
                <w:w w:val="101"/>
                <w:sz w:val="18"/>
              </w:rPr>
              <w:t>。</w:t>
            </w:r>
          </w:p>
          <w:p w:rsidR="004A4DEF" w:rsidRDefault="00F426C2" w:rsidP="00F426C2">
            <w:pPr>
              <w:pStyle w:val="TableParagraph"/>
              <w:numPr>
                <w:ilvl w:val="0"/>
                <w:numId w:val="142"/>
              </w:numPr>
              <w:tabs>
                <w:tab w:val="left" w:pos="927"/>
              </w:tabs>
              <w:spacing w:before="182"/>
              <w:ind w:hanging="139"/>
              <w:rPr>
                <w:rFonts w:ascii="Times New Roman" w:eastAsia="Times New Roman"/>
                <w:sz w:val="16"/>
              </w:rPr>
            </w:pPr>
            <w:r>
              <w:rPr>
                <w:spacing w:val="-3"/>
                <w:sz w:val="18"/>
              </w:rPr>
              <w:t>轮胎安装</w:t>
            </w:r>
          </w:p>
          <w:p w:rsidR="004A4DEF" w:rsidRDefault="00F426C2" w:rsidP="00F426C2">
            <w:pPr>
              <w:pStyle w:val="TableParagraph"/>
              <w:numPr>
                <w:ilvl w:val="0"/>
                <w:numId w:val="142"/>
              </w:numPr>
              <w:tabs>
                <w:tab w:val="left" w:pos="1013"/>
              </w:tabs>
              <w:spacing w:before="91"/>
              <w:ind w:left="1012" w:hanging="225"/>
              <w:rPr>
                <w:rFonts w:ascii="Times New Roman" w:eastAsia="Times New Roman"/>
                <w:sz w:val="18"/>
              </w:rPr>
            </w:pPr>
            <w:r>
              <w:rPr>
                <w:spacing w:val="-4"/>
                <w:sz w:val="18"/>
              </w:rPr>
              <w:t>选择正确测试方式</w:t>
            </w:r>
          </w:p>
          <w:p w:rsidR="004A4DEF" w:rsidRDefault="00F426C2" w:rsidP="00F426C2">
            <w:pPr>
              <w:pStyle w:val="TableParagraph"/>
              <w:numPr>
                <w:ilvl w:val="0"/>
                <w:numId w:val="142"/>
              </w:numPr>
              <w:tabs>
                <w:tab w:val="left" w:pos="927"/>
              </w:tabs>
              <w:spacing w:before="163"/>
              <w:ind w:hanging="139"/>
              <w:rPr>
                <w:rFonts w:ascii="Times New Roman" w:eastAsia="Times New Roman"/>
                <w:sz w:val="16"/>
              </w:rPr>
            </w:pPr>
            <w:r>
              <w:rPr>
                <w:spacing w:val="-5"/>
                <w:sz w:val="18"/>
              </w:rPr>
              <w:t>采集、输入数据，并将数据在线面：</w:t>
            </w:r>
          </w:p>
          <w:p w:rsidR="004A4DEF" w:rsidRDefault="00F426C2">
            <w:pPr>
              <w:pStyle w:val="TableParagraph"/>
              <w:tabs>
                <w:tab w:val="left" w:pos="2860"/>
                <w:tab w:val="left" w:pos="3762"/>
                <w:tab w:val="left" w:pos="6556"/>
              </w:tabs>
              <w:spacing w:before="163" w:line="324" w:lineRule="auto"/>
              <w:ind w:left="786" w:right="1494"/>
              <w:rPr>
                <w:sz w:val="18"/>
              </w:rPr>
            </w:pPr>
            <w:r>
              <w:rPr>
                <w:sz w:val="18"/>
              </w:rPr>
              <w:t>轮</w:t>
            </w:r>
            <w:r>
              <w:rPr>
                <w:spacing w:val="-5"/>
                <w:sz w:val="18"/>
              </w:rPr>
              <w:t>辋</w:t>
            </w:r>
            <w:r>
              <w:rPr>
                <w:sz w:val="18"/>
              </w:rPr>
              <w:t>边</w:t>
            </w:r>
            <w:r>
              <w:rPr>
                <w:spacing w:val="-5"/>
                <w:sz w:val="18"/>
              </w:rPr>
              <w:t>缘</w:t>
            </w:r>
            <w:r>
              <w:rPr>
                <w:sz w:val="18"/>
              </w:rPr>
              <w:t>到</w:t>
            </w:r>
            <w:r>
              <w:rPr>
                <w:spacing w:val="-5"/>
                <w:sz w:val="18"/>
              </w:rPr>
              <w:t>测</w:t>
            </w:r>
            <w:r>
              <w:rPr>
                <w:sz w:val="18"/>
              </w:rPr>
              <w:t>试</w:t>
            </w:r>
            <w:r>
              <w:rPr>
                <w:spacing w:val="-5"/>
                <w:sz w:val="18"/>
              </w:rPr>
              <w:t>机</w:t>
            </w:r>
            <w:r>
              <w:rPr>
                <w:sz w:val="18"/>
              </w:rPr>
              <w:t>边</w:t>
            </w:r>
            <w:r>
              <w:rPr>
                <w:spacing w:val="-5"/>
                <w:sz w:val="18"/>
              </w:rPr>
              <w:t>缘</w:t>
            </w:r>
            <w:r>
              <w:rPr>
                <w:sz w:val="18"/>
              </w:rPr>
              <w:t>的</w:t>
            </w:r>
            <w:r>
              <w:rPr>
                <w:spacing w:val="-5"/>
                <w:sz w:val="18"/>
              </w:rPr>
              <w:t>距</w:t>
            </w:r>
            <w:r>
              <w:rPr>
                <w:sz w:val="18"/>
              </w:rPr>
              <w:t>离：</w:t>
            </w:r>
            <w:r>
              <w:rPr>
                <w:sz w:val="18"/>
                <w:u w:val="single"/>
              </w:rPr>
              <w:t xml:space="preserve"> </w:t>
            </w:r>
            <w:r>
              <w:rPr>
                <w:sz w:val="18"/>
                <w:u w:val="single"/>
              </w:rPr>
              <w:tab/>
            </w:r>
            <w:r>
              <w:rPr>
                <w:rFonts w:ascii="Times New Roman" w:eastAsia="Times New Roman"/>
                <w:spacing w:val="-4"/>
                <w:sz w:val="18"/>
              </w:rPr>
              <w:t>mm</w:t>
            </w:r>
            <w:r>
              <w:rPr>
                <w:spacing w:val="-4"/>
                <w:sz w:val="18"/>
              </w:rPr>
              <w:t>；</w:t>
            </w:r>
            <w:r>
              <w:rPr>
                <w:spacing w:val="-5"/>
                <w:sz w:val="18"/>
              </w:rPr>
              <w:t>轮</w:t>
            </w:r>
            <w:r>
              <w:rPr>
                <w:sz w:val="18"/>
              </w:rPr>
              <w:t>辋</w:t>
            </w:r>
            <w:r>
              <w:rPr>
                <w:spacing w:val="-5"/>
                <w:sz w:val="18"/>
              </w:rPr>
              <w:t>的</w:t>
            </w:r>
            <w:r>
              <w:rPr>
                <w:sz w:val="18"/>
              </w:rPr>
              <w:t>高</w:t>
            </w:r>
            <w:r>
              <w:rPr>
                <w:spacing w:val="-5"/>
                <w:sz w:val="18"/>
              </w:rPr>
              <w:t>度</w:t>
            </w:r>
            <w:r>
              <w:rPr>
                <w:sz w:val="18"/>
              </w:rPr>
              <w:t>为：</w:t>
            </w:r>
            <w:r>
              <w:rPr>
                <w:sz w:val="18"/>
                <w:u w:val="single"/>
              </w:rPr>
              <w:t xml:space="preserve"> </w:t>
            </w:r>
            <w:r>
              <w:rPr>
                <w:sz w:val="18"/>
                <w:u w:val="single"/>
              </w:rPr>
              <w:tab/>
            </w:r>
            <w:r>
              <w:rPr>
                <w:rFonts w:ascii="Times New Roman" w:eastAsia="Times New Roman"/>
                <w:spacing w:val="-10"/>
                <w:sz w:val="18"/>
              </w:rPr>
              <w:t>mm</w:t>
            </w:r>
            <w:r>
              <w:rPr>
                <w:spacing w:val="-10"/>
                <w:sz w:val="18"/>
              </w:rPr>
              <w:t>；</w:t>
            </w:r>
            <w:r>
              <w:rPr>
                <w:spacing w:val="-10"/>
                <w:sz w:val="18"/>
              </w:rPr>
              <w:t xml:space="preserve"> </w:t>
            </w:r>
            <w:r>
              <w:rPr>
                <w:sz w:val="18"/>
              </w:rPr>
              <w:t>轮</w:t>
            </w:r>
            <w:r>
              <w:rPr>
                <w:spacing w:val="-5"/>
                <w:sz w:val="18"/>
              </w:rPr>
              <w:t>胎</w:t>
            </w:r>
            <w:r>
              <w:rPr>
                <w:sz w:val="18"/>
              </w:rPr>
              <w:t>断</w:t>
            </w:r>
            <w:r>
              <w:rPr>
                <w:spacing w:val="-5"/>
                <w:sz w:val="18"/>
              </w:rPr>
              <w:t>面</w:t>
            </w:r>
            <w:r>
              <w:rPr>
                <w:sz w:val="18"/>
              </w:rPr>
              <w:t>宽</w:t>
            </w:r>
            <w:r>
              <w:rPr>
                <w:spacing w:val="-5"/>
                <w:sz w:val="18"/>
              </w:rPr>
              <w:t>度</w:t>
            </w:r>
            <w:r>
              <w:rPr>
                <w:sz w:val="18"/>
              </w:rPr>
              <w:t>为：</w:t>
            </w:r>
            <w:r>
              <w:rPr>
                <w:sz w:val="18"/>
                <w:u w:val="single"/>
              </w:rPr>
              <w:t xml:space="preserve"> </w:t>
            </w:r>
            <w:r>
              <w:rPr>
                <w:sz w:val="18"/>
                <w:u w:val="single"/>
              </w:rPr>
              <w:tab/>
            </w:r>
            <w:r>
              <w:rPr>
                <w:rFonts w:ascii="Times New Roman" w:eastAsia="Times New Roman"/>
                <w:spacing w:val="-3"/>
                <w:sz w:val="18"/>
              </w:rPr>
              <w:t>mm</w:t>
            </w:r>
            <w:r>
              <w:rPr>
                <w:sz w:val="18"/>
              </w:rPr>
              <w:t>。</w:t>
            </w:r>
          </w:p>
          <w:p w:rsidR="004A4DEF" w:rsidRDefault="00F426C2" w:rsidP="00F426C2">
            <w:pPr>
              <w:pStyle w:val="TableParagraph"/>
              <w:numPr>
                <w:ilvl w:val="0"/>
                <w:numId w:val="142"/>
              </w:numPr>
              <w:tabs>
                <w:tab w:val="left" w:pos="927"/>
              </w:tabs>
              <w:spacing w:before="11"/>
              <w:ind w:hanging="139"/>
              <w:rPr>
                <w:rFonts w:ascii="Times New Roman" w:eastAsia="Times New Roman"/>
                <w:sz w:val="16"/>
              </w:rPr>
            </w:pPr>
            <w:r>
              <w:rPr>
                <w:spacing w:val="-8"/>
                <w:sz w:val="18"/>
              </w:rPr>
              <w:t>不平衡质量读取，并将测得值填写到表</w:t>
            </w:r>
            <w:r>
              <w:rPr>
                <w:spacing w:val="-8"/>
                <w:sz w:val="18"/>
              </w:rPr>
              <w:t xml:space="preserve"> </w:t>
            </w:r>
            <w:r>
              <w:rPr>
                <w:rFonts w:ascii="Times New Roman" w:eastAsia="Times New Roman"/>
                <w:sz w:val="18"/>
              </w:rPr>
              <w:t>1</w:t>
            </w:r>
            <w:r>
              <w:rPr>
                <w:rFonts w:ascii="Times New Roman" w:eastAsia="Times New Roman"/>
                <w:spacing w:val="-2"/>
                <w:sz w:val="18"/>
              </w:rPr>
              <w:t xml:space="preserve"> </w:t>
            </w:r>
            <w:r>
              <w:rPr>
                <w:spacing w:val="-3"/>
                <w:sz w:val="18"/>
              </w:rPr>
              <w:t>中。</w:t>
            </w:r>
          </w:p>
          <w:p w:rsidR="004A4DEF" w:rsidRDefault="00F426C2" w:rsidP="00F426C2">
            <w:pPr>
              <w:pStyle w:val="TableParagraph"/>
              <w:numPr>
                <w:ilvl w:val="0"/>
                <w:numId w:val="142"/>
              </w:numPr>
              <w:tabs>
                <w:tab w:val="left" w:pos="971"/>
              </w:tabs>
              <w:spacing w:before="91"/>
              <w:ind w:left="970" w:hanging="183"/>
              <w:rPr>
                <w:sz w:val="16"/>
              </w:rPr>
            </w:pPr>
            <w:r>
              <w:rPr>
                <w:spacing w:val="-7"/>
                <w:sz w:val="18"/>
              </w:rPr>
              <w:t>车轮动不平衡的调整，并将配重情况填写到表</w:t>
            </w:r>
            <w:r>
              <w:rPr>
                <w:spacing w:val="-7"/>
                <w:sz w:val="18"/>
              </w:rPr>
              <w:t xml:space="preserve"> </w:t>
            </w:r>
            <w:r>
              <w:rPr>
                <w:sz w:val="18"/>
              </w:rPr>
              <w:t>2</w:t>
            </w:r>
            <w:r>
              <w:rPr>
                <w:spacing w:val="-18"/>
                <w:sz w:val="18"/>
              </w:rPr>
              <w:t xml:space="preserve"> </w:t>
            </w:r>
            <w:r>
              <w:rPr>
                <w:spacing w:val="-18"/>
                <w:sz w:val="18"/>
              </w:rPr>
              <w:t>中。</w:t>
            </w:r>
          </w:p>
          <w:p w:rsidR="004A4DEF" w:rsidRDefault="00F426C2" w:rsidP="00F426C2">
            <w:pPr>
              <w:pStyle w:val="TableParagraph"/>
              <w:numPr>
                <w:ilvl w:val="0"/>
                <w:numId w:val="142"/>
              </w:numPr>
              <w:tabs>
                <w:tab w:val="left" w:pos="971"/>
              </w:tabs>
              <w:spacing w:before="91"/>
              <w:ind w:left="970" w:hanging="183"/>
              <w:rPr>
                <w:sz w:val="16"/>
              </w:rPr>
            </w:pPr>
            <w:r>
              <w:rPr>
                <w:spacing w:val="-4"/>
                <w:sz w:val="18"/>
              </w:rPr>
              <w:t>动平衡复查。</w:t>
            </w:r>
          </w:p>
          <w:p w:rsidR="004A4DEF" w:rsidRDefault="00F426C2" w:rsidP="00F426C2">
            <w:pPr>
              <w:pStyle w:val="TableParagraph"/>
              <w:numPr>
                <w:ilvl w:val="0"/>
                <w:numId w:val="142"/>
              </w:numPr>
              <w:tabs>
                <w:tab w:val="left" w:pos="971"/>
              </w:tabs>
              <w:spacing w:before="91"/>
              <w:ind w:left="970" w:hanging="183"/>
              <w:rPr>
                <w:sz w:val="16"/>
              </w:rPr>
            </w:pPr>
            <w:r>
              <w:rPr>
                <w:spacing w:val="-3"/>
                <w:sz w:val="18"/>
              </w:rPr>
              <w:t>测试结束</w:t>
            </w:r>
          </w:p>
          <w:p w:rsidR="004A4DEF" w:rsidRDefault="00F426C2">
            <w:pPr>
              <w:pStyle w:val="TableParagraph"/>
              <w:spacing w:before="33"/>
              <w:ind w:left="2613" w:right="2603"/>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1   </w:t>
            </w:r>
            <w:r>
              <w:rPr>
                <w:rFonts w:ascii="微软雅黑" w:eastAsia="微软雅黑" w:hint="eastAsia"/>
                <w:b/>
                <w:sz w:val="18"/>
              </w:rPr>
              <w:t>车轮不平衡质量</w:t>
            </w:r>
          </w:p>
          <w:p w:rsidR="004A4DEF" w:rsidRDefault="004A4DEF">
            <w:pPr>
              <w:pStyle w:val="TableParagraph"/>
              <w:rPr>
                <w:rFonts w:ascii="微软雅黑"/>
                <w:b/>
                <w:sz w:val="20"/>
              </w:rPr>
            </w:pPr>
          </w:p>
          <w:p w:rsidR="004A4DEF" w:rsidRDefault="004A4DEF">
            <w:pPr>
              <w:pStyle w:val="TableParagraph"/>
              <w:spacing w:before="6"/>
              <w:rPr>
                <w:rFonts w:ascii="微软雅黑"/>
                <w:b/>
                <w:sz w:val="14"/>
              </w:rPr>
            </w:pPr>
          </w:p>
          <w:p w:rsidR="004A4DEF" w:rsidRDefault="00F426C2">
            <w:pPr>
              <w:pStyle w:val="TableParagraph"/>
              <w:ind w:left="2613" w:right="2603"/>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2   </w:t>
            </w:r>
            <w:r>
              <w:rPr>
                <w:rFonts w:ascii="微软雅黑" w:eastAsia="微软雅黑" w:hint="eastAsia"/>
                <w:b/>
                <w:sz w:val="18"/>
              </w:rPr>
              <w:t>车轮平衡配重</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4147" w:type="dxa"/>
          </w:tcPr>
          <w:p w:rsidR="004A4DEF" w:rsidRDefault="00F426C2">
            <w:pPr>
              <w:pStyle w:val="TableParagraph"/>
              <w:spacing w:before="12"/>
              <w:ind w:left="950"/>
              <w:rPr>
                <w:sz w:val="18"/>
              </w:rPr>
            </w:pPr>
            <w:r>
              <w:rPr>
                <w:sz w:val="18"/>
              </w:rPr>
              <w:t>车轮内侧平衡配重质量（</w:t>
            </w:r>
            <w:r>
              <w:rPr>
                <w:rFonts w:ascii="Times New Roman" w:eastAsia="Times New Roman"/>
                <w:sz w:val="18"/>
              </w:rPr>
              <w:t>g</w:t>
            </w:r>
            <w:r>
              <w:rPr>
                <w:sz w:val="18"/>
              </w:rPr>
              <w:t>）</w:t>
            </w:r>
          </w:p>
        </w:tc>
        <w:tc>
          <w:tcPr>
            <w:tcW w:w="4147" w:type="dxa"/>
          </w:tcPr>
          <w:p w:rsidR="004A4DEF" w:rsidRDefault="00F426C2">
            <w:pPr>
              <w:pStyle w:val="TableParagraph"/>
              <w:spacing w:before="12"/>
              <w:ind w:left="950"/>
              <w:rPr>
                <w:sz w:val="18"/>
              </w:rPr>
            </w:pPr>
            <w:r>
              <w:rPr>
                <w:sz w:val="18"/>
              </w:rPr>
              <w:t>车轮外侧平衡配重质量（</w:t>
            </w:r>
            <w:r>
              <w:rPr>
                <w:rFonts w:ascii="Times New Roman" w:eastAsia="Times New Roman"/>
                <w:sz w:val="18"/>
              </w:rPr>
              <w:t>g</w:t>
            </w:r>
            <w:r>
              <w:rPr>
                <w:sz w:val="18"/>
              </w:rPr>
              <w:t>）</w:t>
            </w:r>
          </w:p>
        </w:tc>
        <w:tc>
          <w:tcPr>
            <w:tcW w:w="115" w:type="dxa"/>
            <w:tcBorders>
              <w:top w:val="nil"/>
              <w:bottom w:val="nil"/>
            </w:tcBorders>
          </w:tcPr>
          <w:p w:rsidR="004A4DEF" w:rsidRDefault="004A4DEF">
            <w:pPr>
              <w:pStyle w:val="TableParagraph"/>
              <w:rPr>
                <w:rFonts w:ascii="Times New Roman"/>
                <w:sz w:val="18"/>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c>
          <w:tcPr>
            <w:tcW w:w="115" w:type="dxa"/>
            <w:tcBorders>
              <w:top w:val="nil"/>
              <w:bottom w:val="nil"/>
            </w:tcBorders>
          </w:tcPr>
          <w:p w:rsidR="004A4DEF" w:rsidRDefault="004A4DEF">
            <w:pPr>
              <w:pStyle w:val="TableParagraph"/>
              <w:rPr>
                <w:rFonts w:ascii="Times New Roman"/>
                <w:sz w:val="18"/>
              </w:rPr>
            </w:pPr>
          </w:p>
        </w:tc>
      </w:tr>
      <w:tr w:rsidR="004A4DEF">
        <w:trPr>
          <w:trHeight w:val="316"/>
        </w:trPr>
        <w:tc>
          <w:tcPr>
            <w:tcW w:w="115" w:type="dxa"/>
            <w:tcBorders>
              <w:top w:val="nil"/>
              <w:bottom w:val="nil"/>
            </w:tcBorders>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c>
          <w:tcPr>
            <w:tcW w:w="115" w:type="dxa"/>
            <w:tcBorders>
              <w:top w:val="nil"/>
              <w:bottom w:val="nil"/>
            </w:tcBorders>
          </w:tcPr>
          <w:p w:rsidR="004A4DEF" w:rsidRDefault="004A4DEF">
            <w:pPr>
              <w:pStyle w:val="TableParagraph"/>
              <w:rPr>
                <w:rFonts w:ascii="Times New Roman"/>
                <w:sz w:val="18"/>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c>
          <w:tcPr>
            <w:tcW w:w="115" w:type="dxa"/>
            <w:tcBorders>
              <w:top w:val="nil"/>
              <w:bottom w:val="nil"/>
            </w:tcBorders>
          </w:tcPr>
          <w:p w:rsidR="004A4DEF" w:rsidRDefault="004A4DEF">
            <w:pPr>
              <w:pStyle w:val="TableParagraph"/>
              <w:rPr>
                <w:rFonts w:ascii="Times New Roman"/>
                <w:sz w:val="18"/>
              </w:rPr>
            </w:pPr>
          </w:p>
        </w:tc>
      </w:tr>
      <w:tr w:rsidR="004A4DEF">
        <w:trPr>
          <w:trHeight w:val="311"/>
        </w:trPr>
        <w:tc>
          <w:tcPr>
            <w:tcW w:w="115" w:type="dxa"/>
            <w:tcBorders>
              <w:top w:val="nil"/>
            </w:tcBorders>
          </w:tcPr>
          <w:p w:rsidR="004A4DEF" w:rsidRDefault="004A4DEF">
            <w:pPr>
              <w:pStyle w:val="TableParagraph"/>
              <w:rPr>
                <w:rFonts w:ascii="Times New Roman"/>
                <w:sz w:val="18"/>
              </w:rPr>
            </w:pPr>
          </w:p>
        </w:tc>
        <w:tc>
          <w:tcPr>
            <w:tcW w:w="4147" w:type="dxa"/>
            <w:tcBorders>
              <w:bottom w:val="single" w:sz="8" w:space="0" w:color="000000"/>
            </w:tcBorders>
          </w:tcPr>
          <w:p w:rsidR="004A4DEF" w:rsidRDefault="004A4DEF">
            <w:pPr>
              <w:pStyle w:val="TableParagraph"/>
              <w:rPr>
                <w:rFonts w:ascii="Times New Roman"/>
                <w:sz w:val="18"/>
              </w:rPr>
            </w:pPr>
          </w:p>
        </w:tc>
        <w:tc>
          <w:tcPr>
            <w:tcW w:w="4147" w:type="dxa"/>
            <w:tcBorders>
              <w:bottom w:val="single" w:sz="8" w:space="0" w:color="000000"/>
            </w:tcBorders>
          </w:tcPr>
          <w:p w:rsidR="004A4DEF" w:rsidRDefault="004A4DEF">
            <w:pPr>
              <w:pStyle w:val="TableParagraph"/>
              <w:rPr>
                <w:rFonts w:ascii="Times New Roman"/>
                <w:sz w:val="18"/>
              </w:rPr>
            </w:pPr>
          </w:p>
        </w:tc>
        <w:tc>
          <w:tcPr>
            <w:tcW w:w="115" w:type="dxa"/>
            <w:tcBorders>
              <w:top w:val="nil"/>
            </w:tcBorders>
          </w:tcPr>
          <w:p w:rsidR="004A4DEF" w:rsidRDefault="004A4DEF">
            <w:pPr>
              <w:pStyle w:val="TableParagraph"/>
              <w:rPr>
                <w:rFonts w:ascii="Times New Roman"/>
                <w:sz w:val="18"/>
              </w:rPr>
            </w:pPr>
          </w:p>
        </w:tc>
      </w:tr>
    </w:tbl>
    <w:p w:rsidR="004A4DEF" w:rsidRDefault="004A4DEF">
      <w:pPr>
        <w:pStyle w:val="a3"/>
        <w:spacing w:before="9"/>
        <w:rPr>
          <w:rFonts w:ascii="微软雅黑"/>
          <w:b/>
          <w:sz w:val="24"/>
          <w:szCs w:val="24"/>
        </w:rPr>
      </w:pPr>
    </w:p>
    <w:p w:rsidR="004A4DEF" w:rsidRDefault="004A4DEF">
      <w:pPr>
        <w:pStyle w:val="a3"/>
        <w:ind w:left="680"/>
        <w:rPr>
          <w:sz w:val="24"/>
          <w:szCs w:val="24"/>
          <w:lang w:val="en-US"/>
        </w:rPr>
      </w:pPr>
      <w:r w:rsidRPr="004A4DEF">
        <w:rPr>
          <w:sz w:val="24"/>
          <w:szCs w:val="24"/>
        </w:rPr>
        <w:pict>
          <v:shape id="文本框 647" o:spid="_x0000_s1173" type="#_x0000_t202" style="position:absolute;left:0;text-align:left;margin-left:90pt;margin-top:-146.45pt;width:415.45pt;height:32.65pt;z-index:251540480;mso-position-horizontal-relative:page" o:gfxdata="UEsDBAoAAAAAAIdO4kAAAAAAAAAAAAAAAAAEAAAAZHJzL1BLAwQUAAAACACHTuJAChGSrtoAAAAO&#10;AQAADwAAAGRycy9kb3ducmV2LnhtbE2PzU7DMBCE70h9B2srcWvt5BCaEKdCCE5IiDQcODrxNrEa&#10;r0Ps/vD2OCe47eyOZr8p9zc7sgvO3jiSkGwFMKTOaUO9hM/mdbMD5oMirUZHKOEHPeyr1V2pCu2u&#10;VOPlEHoWQ8gXSsIQwlRw7rsBrfJbNyHF29HNVoUo557rWV1juB15KkTGrTIUPwxqwucBu9PhbCU8&#10;fVH9Yr7f24/6WJumyQW9ZScp79eJeAQW8Bb+zLDgR3SoIlPrzqQ9G6PeidglSNikeZoDWywiEXFq&#10;l136kAGvSv6/RvULUEsDBBQAAAAIAIdO4kDVGBm9qQEAADADAAAOAAAAZHJzL2Uyb0RvYy54bWyt&#10;UsFu2zAMvQ/oPwi6N06MON2MOAWKokWBYi3Q7QMUWYoFSKIgqbHzA90f7NTL7vuufEcpJU6H7Tb0&#10;QlEk9cj3qOXlYDTZCh8U2IbOJlNKhOXQKrtp6PdvN+efKQmR2ZZpsKKhOxHo5ers07J3tSihA90K&#10;TxDEhrp3De1idHVRBN4Jw8IEnLCYlOANi3j1m6L1rEd0o4tyOl0UPfjWeeAiBIxeH5J0lfGlFDw+&#10;SBlEJLqhOFvM1me7TrZYLVm98cx1ih/HYP8xhWHKYtMT1DWLjDx79Q+UUdxDABknHEwBUiouMgdk&#10;M5v+xeapY05kLihOcCeZwsfB8q/bR09Ui7tDeSwzuKP9zx/719/7Xy9kMb9ICvUu1Fj45LA0Dlcw&#10;YPUYDxhMxAfpTTqREsE8gu1O+oohEo7BqrxYlLOKEo65+Wy+qKoEU7y/dj7EWwGGJKehHveXZWXb&#10;+xAPpWNJambhRmmdd6gt6Rv6pSqr/OCUQXBtsUficJg1eXFYD0dia2h3yEvfWZQ1fZHR8aOzHp1n&#10;59Wmw7ky+wyJa8kEjl8o7f3Pe278/tF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oRkq7aAAAA&#10;DgEAAA8AAAAAAAAAAQAgAAAAIgAAAGRycy9kb3ducmV2LnhtbFBLAQIUABQAAAAIAIdO4kDVGBm9&#10;qQEAADADAAAOAAAAAAAAAAEAIAAAACkBAABkcnMvZTJvRG9jLnhtbFBLBQYAAAAABgAGAFkBAABE&#10;BQAAAAA=&#10;" filled="f" stroked="f">
            <v:textbox inset="0,0,0,0">
              <w:txbxContent>
                <w:tbl>
                  <w:tblPr>
                    <w:tblStyle w:val="TableNormal"/>
                    <w:tblW w:w="82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7"/>
                    <w:gridCol w:w="4147"/>
                  </w:tblGrid>
                  <w:tr w:rsidR="004A4DEF">
                    <w:trPr>
                      <w:trHeight w:val="311"/>
                    </w:trPr>
                    <w:tc>
                      <w:tcPr>
                        <w:tcW w:w="4147" w:type="dxa"/>
                      </w:tcPr>
                      <w:p w:rsidR="004A4DEF" w:rsidRDefault="00F426C2">
                        <w:pPr>
                          <w:pStyle w:val="TableParagraph"/>
                          <w:spacing w:before="40"/>
                          <w:ind w:left="1041"/>
                          <w:rPr>
                            <w:sz w:val="18"/>
                          </w:rPr>
                        </w:pPr>
                        <w:r>
                          <w:rPr>
                            <w:sz w:val="18"/>
                          </w:rPr>
                          <w:t>车轮内侧不平衡质量（</w:t>
                        </w:r>
                        <w:r>
                          <w:rPr>
                            <w:rFonts w:ascii="Times New Roman" w:eastAsia="Times New Roman"/>
                            <w:sz w:val="18"/>
                          </w:rPr>
                          <w:t>g</w:t>
                        </w:r>
                        <w:r>
                          <w:rPr>
                            <w:sz w:val="18"/>
                          </w:rPr>
                          <w:t>）</w:t>
                        </w:r>
                      </w:p>
                    </w:tc>
                    <w:tc>
                      <w:tcPr>
                        <w:tcW w:w="4147" w:type="dxa"/>
                      </w:tcPr>
                      <w:p w:rsidR="004A4DEF" w:rsidRDefault="00F426C2">
                        <w:pPr>
                          <w:pStyle w:val="TableParagraph"/>
                          <w:spacing w:before="40"/>
                          <w:ind w:left="1041"/>
                          <w:rPr>
                            <w:sz w:val="18"/>
                          </w:rPr>
                        </w:pPr>
                        <w:r>
                          <w:rPr>
                            <w:sz w:val="18"/>
                          </w:rPr>
                          <w:t>车轮外侧不平衡质量（</w:t>
                        </w:r>
                        <w:r>
                          <w:rPr>
                            <w:rFonts w:ascii="Times New Roman" w:eastAsia="Times New Roman"/>
                            <w:sz w:val="18"/>
                          </w:rPr>
                          <w:t>g</w:t>
                        </w:r>
                        <w:r>
                          <w:rPr>
                            <w:sz w:val="18"/>
                          </w:rPr>
                          <w:t>）</w:t>
                        </w:r>
                      </w:p>
                    </w:tc>
                  </w:tr>
                  <w:tr w:rsidR="004A4DEF">
                    <w:trPr>
                      <w:trHeight w:val="311"/>
                    </w:trPr>
                    <w:tc>
                      <w:tcPr>
                        <w:tcW w:w="4147" w:type="dxa"/>
                      </w:tcPr>
                      <w:p w:rsidR="004A4DEF" w:rsidRDefault="004A4DEF">
                        <w:pPr>
                          <w:pStyle w:val="TableParagraph"/>
                          <w:rPr>
                            <w:rFonts w:ascii="Times New Roman"/>
                            <w:sz w:val="18"/>
                          </w:rPr>
                        </w:pPr>
                      </w:p>
                    </w:tc>
                    <w:tc>
                      <w:tcPr>
                        <w:tcW w:w="4147"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rFonts w:hint="eastAsia"/>
          <w:sz w:val="24"/>
          <w:szCs w:val="24"/>
          <w:lang w:val="en-US"/>
        </w:rPr>
        <w:t xml:space="preserve">    </w:t>
      </w:r>
    </w:p>
    <w:p w:rsidR="004A4DEF" w:rsidRDefault="00F426C2">
      <w:pPr>
        <w:rPr>
          <w:sz w:val="24"/>
          <w:szCs w:val="24"/>
          <w:lang w:val="en-US"/>
        </w:rPr>
      </w:pPr>
      <w:r>
        <w:rPr>
          <w:rFonts w:hint="eastAsia"/>
          <w:sz w:val="24"/>
          <w:szCs w:val="24"/>
          <w:lang w:val="en-US"/>
        </w:rPr>
        <w:br w:type="page"/>
      </w:r>
    </w:p>
    <w:p w:rsidR="004A4DEF" w:rsidRDefault="00F426C2">
      <w:pPr>
        <w:pStyle w:val="a3"/>
        <w:ind w:left="680"/>
        <w:rPr>
          <w:sz w:val="24"/>
          <w:szCs w:val="24"/>
        </w:rPr>
      </w:pPr>
      <w:r>
        <w:rPr>
          <w:rFonts w:asciiTheme="minorEastAsia" w:eastAsiaTheme="minorEastAsia" w:hAnsiTheme="minorEastAsia" w:cs="Times New Roman" w:hint="eastAsia"/>
          <w:sz w:val="24"/>
          <w:szCs w:val="24"/>
        </w:rPr>
        <w:lastRenderedPageBreak/>
        <w:t>1-20</w:t>
      </w:r>
      <w:r>
        <w:rPr>
          <w:rFonts w:asciiTheme="minorEastAsia" w:eastAsiaTheme="minorEastAsia" w:hAnsiTheme="minorEastAsia"/>
          <w:sz w:val="24"/>
          <w:szCs w:val="24"/>
        </w:rPr>
        <w:t>：</w:t>
      </w:r>
      <w:r>
        <w:rPr>
          <w:sz w:val="24"/>
          <w:szCs w:val="24"/>
        </w:rPr>
        <w:t>离合器踏板检查与调整</w:t>
      </w:r>
    </w:p>
    <w:p w:rsidR="004A4DEF" w:rsidRDefault="00F426C2" w:rsidP="00F426C2">
      <w:pPr>
        <w:pStyle w:val="a3"/>
        <w:numPr>
          <w:ilvl w:val="0"/>
          <w:numId w:val="143"/>
        </w:numPr>
        <w:spacing w:before="43" w:line="278" w:lineRule="auto"/>
        <w:ind w:left="680" w:right="628" w:firstLine="422"/>
        <w:rPr>
          <w:spacing w:val="-4"/>
        </w:rPr>
      </w:pPr>
      <w:r>
        <w:rPr>
          <w:rFonts w:hint="eastAsia"/>
          <w:spacing w:val="-10"/>
        </w:rPr>
        <w:t>任务描述：</w:t>
      </w:r>
      <w:r>
        <w:rPr>
          <w:spacing w:val="-10"/>
        </w:rPr>
        <w:t>本项考试要求学生在实车上完成对离合器踏板工作情况、踏板高度和踏板自由行程的检</w:t>
      </w:r>
      <w:r>
        <w:rPr>
          <w:spacing w:val="-4"/>
        </w:rPr>
        <w:t>查和调整工作，并完成工单的填写。</w:t>
      </w:r>
    </w:p>
    <w:p w:rsidR="004A4DEF" w:rsidRDefault="00F426C2" w:rsidP="00F426C2">
      <w:pPr>
        <w:pStyle w:val="a3"/>
        <w:numPr>
          <w:ilvl w:val="0"/>
          <w:numId w:val="143"/>
        </w:numPr>
        <w:spacing w:before="43" w:line="278" w:lineRule="auto"/>
        <w:ind w:left="680" w:right="628" w:firstLine="422"/>
      </w:pPr>
      <w:r>
        <w:rPr>
          <w:rFonts w:hint="eastAsia"/>
          <w:spacing w:val="-4"/>
        </w:rPr>
        <w:t>实施条件：</w:t>
      </w:r>
    </w:p>
    <w:p w:rsidR="004A4DEF" w:rsidRDefault="00F426C2" w:rsidP="00F426C2">
      <w:pPr>
        <w:pStyle w:val="a3"/>
        <w:numPr>
          <w:ilvl w:val="0"/>
          <w:numId w:val="143"/>
        </w:numPr>
        <w:spacing w:before="43" w:line="278" w:lineRule="auto"/>
        <w:ind w:left="680" w:right="628" w:firstLine="422"/>
      </w:pPr>
      <w:r>
        <w:rPr>
          <w:spacing w:val="-4"/>
        </w:rPr>
        <w:t>考核时限：</w:t>
      </w:r>
      <w:r>
        <w:rPr>
          <w:rFonts w:ascii="Times New Roman" w:eastAsia="Times New Roman"/>
        </w:rPr>
        <w:t xml:space="preserve">30 </w:t>
      </w:r>
      <w:r>
        <w:rPr>
          <w:spacing w:val="-2"/>
        </w:rPr>
        <w:t>分钟。</w:t>
      </w:r>
    </w:p>
    <w:p w:rsidR="004A4DEF" w:rsidRDefault="00F426C2" w:rsidP="00F426C2">
      <w:pPr>
        <w:pStyle w:val="a3"/>
        <w:numPr>
          <w:ilvl w:val="0"/>
          <w:numId w:val="143"/>
        </w:numPr>
        <w:spacing w:before="43" w:line="278" w:lineRule="auto"/>
        <w:ind w:left="680" w:right="628" w:firstLine="422"/>
      </w:pPr>
      <w:r>
        <w:rPr>
          <w:rFonts w:hint="eastAsia"/>
          <w:spacing w:val="-2"/>
        </w:rPr>
        <w:t>评分细则及操作工单：</w:t>
      </w:r>
    </w:p>
    <w:p w:rsidR="004A4DEF" w:rsidRDefault="00F426C2">
      <w:r>
        <w:br w:type="page"/>
      </w:r>
    </w:p>
    <w:p w:rsidR="004A4DEF" w:rsidRDefault="00F426C2">
      <w:pPr>
        <w:pStyle w:val="a3"/>
        <w:spacing w:after="23" w:line="269" w:lineRule="exact"/>
        <w:ind w:left="3152"/>
      </w:pPr>
      <w:r>
        <w:lastRenderedPageBreak/>
        <w:t>《离合器踏板检查与调整》评分标准</w:t>
      </w:r>
    </w:p>
    <w:tbl>
      <w:tblPr>
        <w:tblStyle w:val="TableNormal"/>
        <w:tblW w:w="8861"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1368"/>
        <w:gridCol w:w="682"/>
        <w:gridCol w:w="6125"/>
      </w:tblGrid>
      <w:tr w:rsidR="004A4DEF">
        <w:trPr>
          <w:trHeight w:val="359"/>
        </w:trPr>
        <w:tc>
          <w:tcPr>
            <w:tcW w:w="686" w:type="dxa"/>
          </w:tcPr>
          <w:p w:rsidR="004A4DEF" w:rsidRDefault="00F426C2">
            <w:pPr>
              <w:pStyle w:val="TableParagraph"/>
              <w:spacing w:before="5"/>
              <w:ind w:left="145" w:right="131"/>
              <w:jc w:val="center"/>
              <w:rPr>
                <w:rFonts w:ascii="Microsoft JhengHei" w:eastAsia="Microsoft JhengHei"/>
                <w:b/>
                <w:sz w:val="18"/>
              </w:rPr>
            </w:pPr>
            <w:r>
              <w:rPr>
                <w:rFonts w:ascii="Microsoft JhengHei" w:eastAsia="Microsoft JhengHei" w:hint="eastAsia"/>
                <w:b/>
                <w:sz w:val="18"/>
              </w:rPr>
              <w:t>序号</w:t>
            </w:r>
          </w:p>
        </w:tc>
        <w:tc>
          <w:tcPr>
            <w:tcW w:w="1368" w:type="dxa"/>
          </w:tcPr>
          <w:p w:rsidR="004A4DEF" w:rsidRDefault="00F426C2">
            <w:pPr>
              <w:pStyle w:val="TableParagraph"/>
              <w:spacing w:before="5"/>
              <w:ind w:left="89" w:right="84"/>
              <w:jc w:val="center"/>
              <w:rPr>
                <w:rFonts w:ascii="Microsoft JhengHei" w:eastAsia="Microsoft JhengHei"/>
                <w:b/>
                <w:sz w:val="18"/>
              </w:rPr>
            </w:pPr>
            <w:r>
              <w:rPr>
                <w:rFonts w:ascii="Microsoft JhengHei" w:eastAsia="Microsoft JhengHei" w:hint="eastAsia"/>
                <w:b/>
                <w:sz w:val="18"/>
              </w:rPr>
              <w:t>考核项目</w:t>
            </w:r>
          </w:p>
        </w:tc>
        <w:tc>
          <w:tcPr>
            <w:tcW w:w="682" w:type="dxa"/>
          </w:tcPr>
          <w:p w:rsidR="004A4DEF" w:rsidRDefault="00F426C2">
            <w:pPr>
              <w:pStyle w:val="TableParagraph"/>
              <w:spacing w:before="5"/>
              <w:ind w:left="139" w:right="130"/>
              <w:jc w:val="center"/>
              <w:rPr>
                <w:rFonts w:ascii="Microsoft JhengHei" w:eastAsia="Microsoft JhengHei"/>
                <w:b/>
                <w:sz w:val="18"/>
              </w:rPr>
            </w:pPr>
            <w:r>
              <w:rPr>
                <w:rFonts w:ascii="Microsoft JhengHei" w:eastAsia="Microsoft JhengHei" w:hint="eastAsia"/>
                <w:b/>
                <w:sz w:val="18"/>
              </w:rPr>
              <w:t>配分</w:t>
            </w:r>
          </w:p>
        </w:tc>
        <w:tc>
          <w:tcPr>
            <w:tcW w:w="6125" w:type="dxa"/>
          </w:tcPr>
          <w:p w:rsidR="004A4DEF" w:rsidRDefault="00F426C2">
            <w:pPr>
              <w:pStyle w:val="TableParagraph"/>
              <w:spacing w:before="5"/>
              <w:ind w:left="1530"/>
              <w:rPr>
                <w:sz w:val="18"/>
              </w:rPr>
            </w:pPr>
            <w:r>
              <w:rPr>
                <w:rFonts w:ascii="Microsoft JhengHei" w:eastAsia="Microsoft JhengHei" w:hint="eastAsia"/>
                <w:b/>
                <w:sz w:val="18"/>
              </w:rPr>
              <w:t>评分标准</w:t>
            </w:r>
            <w:r>
              <w:rPr>
                <w:sz w:val="18"/>
              </w:rPr>
              <w:t>（每项累计扣分不超过配分）</w:t>
            </w:r>
          </w:p>
        </w:tc>
      </w:tr>
      <w:tr w:rsidR="004A4DEF">
        <w:trPr>
          <w:trHeight w:val="623"/>
        </w:trPr>
        <w:tc>
          <w:tcPr>
            <w:tcW w:w="686" w:type="dxa"/>
          </w:tcPr>
          <w:p w:rsidR="004A4DEF" w:rsidRDefault="004A4DEF">
            <w:pPr>
              <w:pStyle w:val="TableParagraph"/>
              <w:spacing w:before="5"/>
              <w:rPr>
                <w:sz w:val="16"/>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368" w:type="dxa"/>
          </w:tcPr>
          <w:p w:rsidR="004A4DEF" w:rsidRDefault="004A4DEF">
            <w:pPr>
              <w:pStyle w:val="TableParagraph"/>
              <w:spacing w:before="6"/>
              <w:rPr>
                <w:sz w:val="15"/>
              </w:rPr>
            </w:pPr>
          </w:p>
          <w:p w:rsidR="004A4DEF" w:rsidRDefault="00F426C2">
            <w:pPr>
              <w:pStyle w:val="TableParagraph"/>
              <w:spacing w:before="1"/>
              <w:ind w:left="57" w:right="116"/>
              <w:jc w:val="center"/>
              <w:rPr>
                <w:sz w:val="18"/>
              </w:rPr>
            </w:pPr>
            <w:r>
              <w:rPr>
                <w:sz w:val="18"/>
              </w:rPr>
              <w:t>安全文明否决</w:t>
            </w:r>
          </w:p>
        </w:tc>
        <w:tc>
          <w:tcPr>
            <w:tcW w:w="682" w:type="dxa"/>
          </w:tcPr>
          <w:p w:rsidR="004A4DEF" w:rsidRDefault="004A4DEF">
            <w:pPr>
              <w:pStyle w:val="TableParagraph"/>
              <w:rPr>
                <w:rFonts w:ascii="Times New Roman"/>
                <w:sz w:val="18"/>
              </w:rPr>
            </w:pPr>
          </w:p>
        </w:tc>
        <w:tc>
          <w:tcPr>
            <w:tcW w:w="6125" w:type="dxa"/>
          </w:tcPr>
          <w:p w:rsidR="004A4DEF" w:rsidRDefault="00F426C2">
            <w:pPr>
              <w:pStyle w:val="TableParagraph"/>
              <w:spacing w:before="40"/>
              <w:ind w:left="110"/>
              <w:rPr>
                <w:sz w:val="18"/>
              </w:rPr>
            </w:pPr>
            <w:r>
              <w:rPr>
                <w:sz w:val="18"/>
              </w:rPr>
              <w:t>造成人身、设备重大事故，或恶意顶撞考官、严重扰乱考场秩序，立即终止</w:t>
            </w:r>
          </w:p>
          <w:p w:rsidR="004A4DEF" w:rsidRDefault="00F426C2">
            <w:pPr>
              <w:pStyle w:val="TableParagraph"/>
              <w:spacing w:before="82"/>
              <w:ind w:left="110"/>
              <w:rPr>
                <w:sz w:val="18"/>
              </w:rPr>
            </w:pPr>
            <w:r>
              <w:rPr>
                <w:sz w:val="18"/>
              </w:rPr>
              <w:t>考试，此题计</w:t>
            </w:r>
            <w:r>
              <w:rPr>
                <w:sz w:val="18"/>
              </w:rPr>
              <w:t xml:space="preserve"> </w:t>
            </w:r>
            <w:r>
              <w:rPr>
                <w:rFonts w:ascii="Times New Roman" w:eastAsia="Times New Roman"/>
                <w:sz w:val="18"/>
              </w:rPr>
              <w:t xml:space="preserve">0 </w:t>
            </w:r>
            <w:r>
              <w:rPr>
                <w:sz w:val="18"/>
              </w:rPr>
              <w:t>分</w:t>
            </w:r>
          </w:p>
        </w:tc>
      </w:tr>
      <w:tr w:rsidR="004A4DEF">
        <w:trPr>
          <w:trHeight w:val="1871"/>
        </w:trPr>
        <w:tc>
          <w:tcPr>
            <w:tcW w:w="68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9"/>
              <w:jc w:val="center"/>
              <w:rPr>
                <w:rFonts w:ascii="Times New Roman"/>
                <w:sz w:val="18"/>
              </w:rPr>
            </w:pPr>
            <w:r>
              <w:rPr>
                <w:rFonts w:ascii="Times New Roman"/>
                <w:w w:val="101"/>
                <w:sz w:val="18"/>
              </w:rPr>
              <w:t>2</w:t>
            </w:r>
          </w:p>
        </w:tc>
        <w:tc>
          <w:tcPr>
            <w:tcW w:w="136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89" w:right="84"/>
              <w:jc w:val="center"/>
              <w:rPr>
                <w:sz w:val="18"/>
              </w:rPr>
            </w:pPr>
            <w:r>
              <w:rPr>
                <w:sz w:val="18"/>
              </w:rPr>
              <w:t>安全文明生产</w:t>
            </w:r>
          </w:p>
        </w:tc>
        <w:tc>
          <w:tcPr>
            <w:tcW w:w="682"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139" w:right="130"/>
              <w:jc w:val="center"/>
              <w:rPr>
                <w:rFonts w:ascii="Times New Roman"/>
                <w:sz w:val="18"/>
              </w:rPr>
            </w:pPr>
            <w:r>
              <w:rPr>
                <w:rFonts w:ascii="Times New Roman"/>
                <w:sz w:val="18"/>
              </w:rPr>
              <w:t>20</w:t>
            </w:r>
          </w:p>
        </w:tc>
        <w:tc>
          <w:tcPr>
            <w:tcW w:w="6125" w:type="dxa"/>
          </w:tcPr>
          <w:p w:rsidR="004A4DEF" w:rsidRDefault="00F426C2" w:rsidP="00F426C2">
            <w:pPr>
              <w:pStyle w:val="TableParagraph"/>
              <w:numPr>
                <w:ilvl w:val="0"/>
                <w:numId w:val="144"/>
              </w:numPr>
              <w:tabs>
                <w:tab w:val="left" w:pos="326"/>
              </w:tabs>
              <w:spacing w:before="40"/>
              <w:ind w:hanging="215"/>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6"/>
                <w:sz w:val="18"/>
              </w:rPr>
              <w:t xml:space="preserve"> </w:t>
            </w:r>
            <w:r>
              <w:rPr>
                <w:spacing w:val="-9"/>
                <w:sz w:val="18"/>
              </w:rPr>
              <w:t>分、不穿工作鞋扣</w:t>
            </w:r>
            <w:r>
              <w:rPr>
                <w:spacing w:val="-9"/>
                <w:sz w:val="18"/>
              </w:rPr>
              <w:t xml:space="preserve"> </w:t>
            </w:r>
            <w:r>
              <w:rPr>
                <w:rFonts w:ascii="Times New Roman" w:eastAsia="Times New Roman"/>
                <w:sz w:val="18"/>
              </w:rPr>
              <w:t xml:space="preserve">1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44"/>
              </w:numPr>
              <w:tabs>
                <w:tab w:val="left" w:pos="326"/>
              </w:tabs>
              <w:spacing w:before="82"/>
              <w:ind w:hanging="215"/>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44"/>
              </w:numPr>
              <w:tabs>
                <w:tab w:val="left" w:pos="326"/>
              </w:tabs>
              <w:spacing w:before="81"/>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4"/>
              </w:numPr>
              <w:tabs>
                <w:tab w:val="left" w:pos="326"/>
              </w:tabs>
              <w:spacing w:before="81"/>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4"/>
              </w:numPr>
              <w:tabs>
                <w:tab w:val="left" w:pos="326"/>
              </w:tabs>
              <w:spacing w:before="82"/>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4"/>
              </w:numPr>
              <w:tabs>
                <w:tab w:val="left" w:pos="326"/>
              </w:tabs>
              <w:spacing w:before="81"/>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311"/>
        </w:trPr>
        <w:tc>
          <w:tcPr>
            <w:tcW w:w="686" w:type="dxa"/>
          </w:tcPr>
          <w:p w:rsidR="004A4DEF" w:rsidRDefault="00F426C2">
            <w:pPr>
              <w:pStyle w:val="TableParagraph"/>
              <w:spacing w:before="52"/>
              <w:ind w:left="9"/>
              <w:jc w:val="center"/>
              <w:rPr>
                <w:rFonts w:ascii="Times New Roman"/>
                <w:sz w:val="18"/>
              </w:rPr>
            </w:pPr>
            <w:r>
              <w:rPr>
                <w:rFonts w:ascii="Times New Roman"/>
                <w:w w:val="101"/>
                <w:sz w:val="18"/>
              </w:rPr>
              <w:t>3</w:t>
            </w:r>
          </w:p>
        </w:tc>
        <w:tc>
          <w:tcPr>
            <w:tcW w:w="1368" w:type="dxa"/>
          </w:tcPr>
          <w:p w:rsidR="004A4DEF" w:rsidRDefault="00F426C2">
            <w:pPr>
              <w:pStyle w:val="TableParagraph"/>
              <w:spacing w:before="40"/>
              <w:ind w:left="89" w:right="84"/>
              <w:jc w:val="center"/>
              <w:rPr>
                <w:sz w:val="18"/>
              </w:rPr>
            </w:pPr>
            <w:r>
              <w:rPr>
                <w:sz w:val="18"/>
              </w:rPr>
              <w:t>维修手册使用</w:t>
            </w:r>
          </w:p>
        </w:tc>
        <w:tc>
          <w:tcPr>
            <w:tcW w:w="682" w:type="dxa"/>
          </w:tcPr>
          <w:p w:rsidR="004A4DEF" w:rsidRDefault="00F426C2">
            <w:pPr>
              <w:pStyle w:val="TableParagraph"/>
              <w:spacing w:before="52"/>
              <w:ind w:left="5"/>
              <w:jc w:val="center"/>
              <w:rPr>
                <w:rFonts w:ascii="Times New Roman"/>
                <w:sz w:val="18"/>
              </w:rPr>
            </w:pPr>
            <w:r>
              <w:rPr>
                <w:rFonts w:ascii="Times New Roman"/>
                <w:w w:val="101"/>
                <w:sz w:val="18"/>
              </w:rPr>
              <w:t>4</w:t>
            </w:r>
          </w:p>
        </w:tc>
        <w:tc>
          <w:tcPr>
            <w:tcW w:w="6125" w:type="dxa"/>
          </w:tcPr>
          <w:p w:rsidR="004A4DEF" w:rsidRDefault="00F426C2">
            <w:pPr>
              <w:pStyle w:val="TableParagraph"/>
              <w:spacing w:before="40"/>
              <w:ind w:left="110"/>
              <w:rPr>
                <w:sz w:val="18"/>
              </w:rPr>
            </w:pPr>
            <w:r>
              <w:rPr>
                <w:sz w:val="18"/>
              </w:rPr>
              <w:t>根据工单填写情况对照维修手册标准值评分。每错一个扣</w:t>
            </w:r>
            <w:r>
              <w:rPr>
                <w:sz w:val="18"/>
              </w:rPr>
              <w:t xml:space="preserve"> </w:t>
            </w:r>
            <w:r>
              <w:rPr>
                <w:rFonts w:ascii="Times New Roman" w:eastAsia="Times New Roman"/>
                <w:sz w:val="18"/>
              </w:rPr>
              <w:t xml:space="preserve">2 </w:t>
            </w:r>
            <w:r>
              <w:rPr>
                <w:sz w:val="18"/>
              </w:rPr>
              <w:t>分</w:t>
            </w:r>
          </w:p>
        </w:tc>
      </w:tr>
      <w:tr w:rsidR="004A4DEF">
        <w:trPr>
          <w:trHeight w:val="364"/>
        </w:trPr>
        <w:tc>
          <w:tcPr>
            <w:tcW w:w="686" w:type="dxa"/>
          </w:tcPr>
          <w:p w:rsidR="004A4DEF" w:rsidRDefault="00F426C2">
            <w:pPr>
              <w:pStyle w:val="TableParagraph"/>
              <w:spacing w:before="81"/>
              <w:ind w:left="9"/>
              <w:jc w:val="center"/>
              <w:rPr>
                <w:rFonts w:ascii="Times New Roman"/>
                <w:sz w:val="18"/>
              </w:rPr>
            </w:pPr>
            <w:r>
              <w:rPr>
                <w:rFonts w:ascii="Times New Roman"/>
                <w:w w:val="101"/>
                <w:sz w:val="18"/>
              </w:rPr>
              <w:t>4</w:t>
            </w:r>
          </w:p>
        </w:tc>
        <w:tc>
          <w:tcPr>
            <w:tcW w:w="1368" w:type="dxa"/>
          </w:tcPr>
          <w:p w:rsidR="004A4DEF" w:rsidRDefault="00F426C2">
            <w:pPr>
              <w:pStyle w:val="TableParagraph"/>
              <w:spacing w:before="69"/>
              <w:ind w:left="89" w:right="79"/>
              <w:jc w:val="center"/>
              <w:rPr>
                <w:sz w:val="18"/>
              </w:rPr>
            </w:pPr>
            <w:r>
              <w:rPr>
                <w:sz w:val="18"/>
              </w:rPr>
              <w:t>准备工作</w:t>
            </w:r>
          </w:p>
        </w:tc>
        <w:tc>
          <w:tcPr>
            <w:tcW w:w="682" w:type="dxa"/>
          </w:tcPr>
          <w:p w:rsidR="004A4DEF" w:rsidRDefault="00F426C2">
            <w:pPr>
              <w:pStyle w:val="TableParagraph"/>
              <w:spacing w:before="81"/>
              <w:ind w:left="5"/>
              <w:jc w:val="center"/>
              <w:rPr>
                <w:rFonts w:ascii="Times New Roman"/>
                <w:sz w:val="18"/>
              </w:rPr>
            </w:pPr>
            <w:r>
              <w:rPr>
                <w:rFonts w:ascii="Times New Roman"/>
                <w:w w:val="101"/>
                <w:sz w:val="18"/>
              </w:rPr>
              <w:t>4</w:t>
            </w:r>
          </w:p>
        </w:tc>
        <w:tc>
          <w:tcPr>
            <w:tcW w:w="6125" w:type="dxa"/>
          </w:tcPr>
          <w:p w:rsidR="004A4DEF" w:rsidRDefault="00F426C2">
            <w:pPr>
              <w:pStyle w:val="TableParagraph"/>
              <w:spacing w:before="69"/>
              <w:ind w:left="110"/>
              <w:rPr>
                <w:sz w:val="18"/>
              </w:rPr>
            </w:pPr>
            <w:r>
              <w:rPr>
                <w:sz w:val="18"/>
              </w:rPr>
              <w:t>作业前不安装车内座椅防护套、方向盘套、变速杆套、地板衬垫每项扣</w:t>
            </w:r>
            <w:r>
              <w:rPr>
                <w:sz w:val="18"/>
              </w:rPr>
              <w:t xml:space="preserve"> </w:t>
            </w:r>
            <w:r>
              <w:rPr>
                <w:rFonts w:ascii="Times New Roman" w:eastAsia="Times New Roman"/>
                <w:sz w:val="18"/>
              </w:rPr>
              <w:t xml:space="preserve">1 </w:t>
            </w:r>
            <w:r>
              <w:rPr>
                <w:sz w:val="18"/>
              </w:rPr>
              <w:t>分</w:t>
            </w:r>
          </w:p>
        </w:tc>
      </w:tr>
      <w:tr w:rsidR="004A4DEF">
        <w:trPr>
          <w:trHeight w:val="623"/>
        </w:trPr>
        <w:tc>
          <w:tcPr>
            <w:tcW w:w="686" w:type="dxa"/>
          </w:tcPr>
          <w:p w:rsidR="004A4DEF" w:rsidRDefault="004A4DEF">
            <w:pPr>
              <w:pStyle w:val="TableParagraph"/>
              <w:spacing w:before="1"/>
              <w:rPr>
                <w:sz w:val="16"/>
              </w:rPr>
            </w:pPr>
          </w:p>
          <w:p w:rsidR="004A4DEF" w:rsidRDefault="00F426C2">
            <w:pPr>
              <w:pStyle w:val="TableParagraph"/>
              <w:ind w:left="9"/>
              <w:jc w:val="center"/>
              <w:rPr>
                <w:rFonts w:ascii="Times New Roman"/>
                <w:sz w:val="18"/>
              </w:rPr>
            </w:pPr>
            <w:r>
              <w:rPr>
                <w:rFonts w:ascii="Times New Roman"/>
                <w:w w:val="101"/>
                <w:sz w:val="18"/>
              </w:rPr>
              <w:t>5</w:t>
            </w:r>
          </w:p>
        </w:tc>
        <w:tc>
          <w:tcPr>
            <w:tcW w:w="1368" w:type="dxa"/>
          </w:tcPr>
          <w:p w:rsidR="004A4DEF" w:rsidRDefault="00F426C2">
            <w:pPr>
              <w:pStyle w:val="TableParagraph"/>
              <w:spacing w:before="40"/>
              <w:ind w:left="139"/>
              <w:rPr>
                <w:sz w:val="18"/>
              </w:rPr>
            </w:pPr>
            <w:r>
              <w:rPr>
                <w:sz w:val="18"/>
              </w:rPr>
              <w:t>检查离合器踏</w:t>
            </w:r>
          </w:p>
          <w:p w:rsidR="004A4DEF" w:rsidRDefault="00F426C2">
            <w:pPr>
              <w:pStyle w:val="TableParagraph"/>
              <w:spacing w:before="82"/>
              <w:ind w:left="230"/>
              <w:rPr>
                <w:sz w:val="18"/>
              </w:rPr>
            </w:pPr>
            <w:r>
              <w:rPr>
                <w:sz w:val="18"/>
              </w:rPr>
              <w:t>板工作情况</w:t>
            </w:r>
          </w:p>
        </w:tc>
        <w:tc>
          <w:tcPr>
            <w:tcW w:w="682" w:type="dxa"/>
          </w:tcPr>
          <w:p w:rsidR="004A4DEF" w:rsidRDefault="004A4DEF">
            <w:pPr>
              <w:pStyle w:val="TableParagraph"/>
              <w:spacing w:before="1"/>
              <w:rPr>
                <w:sz w:val="16"/>
              </w:rPr>
            </w:pPr>
          </w:p>
          <w:p w:rsidR="004A4DEF" w:rsidRDefault="00F426C2">
            <w:pPr>
              <w:pStyle w:val="TableParagraph"/>
              <w:ind w:left="5"/>
              <w:jc w:val="center"/>
              <w:rPr>
                <w:rFonts w:ascii="Times New Roman"/>
                <w:sz w:val="18"/>
              </w:rPr>
            </w:pPr>
            <w:r>
              <w:rPr>
                <w:rFonts w:ascii="Times New Roman"/>
                <w:w w:val="101"/>
                <w:sz w:val="18"/>
              </w:rPr>
              <w:t>8</w:t>
            </w:r>
          </w:p>
        </w:tc>
        <w:tc>
          <w:tcPr>
            <w:tcW w:w="6125" w:type="dxa"/>
          </w:tcPr>
          <w:p w:rsidR="004A4DEF" w:rsidRDefault="00F426C2">
            <w:pPr>
              <w:pStyle w:val="TableParagraph"/>
              <w:spacing w:before="40"/>
              <w:ind w:left="110"/>
              <w:rPr>
                <w:sz w:val="18"/>
              </w:rPr>
            </w:pPr>
            <w:r>
              <w:rPr>
                <w:sz w:val="18"/>
              </w:rPr>
              <w:t>应检查踏板回位、踏板连接、踏板力及异常噪声，若检查结果与实际情况不</w:t>
            </w:r>
          </w:p>
          <w:p w:rsidR="004A4DEF" w:rsidRDefault="00F426C2">
            <w:pPr>
              <w:pStyle w:val="TableParagraph"/>
              <w:spacing w:before="82"/>
              <w:ind w:left="110"/>
              <w:rPr>
                <w:rFonts w:ascii="Times New Roman" w:eastAsia="Times New Roman"/>
                <w:sz w:val="18"/>
              </w:rPr>
            </w:pPr>
            <w:r>
              <w:rPr>
                <w:sz w:val="18"/>
              </w:rPr>
              <w:t>符，每项扣</w:t>
            </w:r>
            <w:r>
              <w:rPr>
                <w:sz w:val="18"/>
              </w:rPr>
              <w:t xml:space="preserve"> </w:t>
            </w:r>
            <w:r>
              <w:rPr>
                <w:rFonts w:ascii="Times New Roman" w:eastAsia="Times New Roman"/>
                <w:sz w:val="18"/>
              </w:rPr>
              <w:t xml:space="preserve">2 </w:t>
            </w:r>
            <w:r>
              <w:rPr>
                <w:sz w:val="18"/>
              </w:rPr>
              <w:t>分</w:t>
            </w:r>
            <w:r>
              <w:rPr>
                <w:rFonts w:ascii="Times New Roman" w:eastAsia="Times New Roman"/>
                <w:sz w:val="18"/>
              </w:rPr>
              <w:t>(</w:t>
            </w:r>
            <w:r>
              <w:rPr>
                <w:sz w:val="18"/>
              </w:rPr>
              <w:t>根据工单填写情况评分</w:t>
            </w:r>
            <w:r>
              <w:rPr>
                <w:rFonts w:ascii="Times New Roman" w:eastAsia="Times New Roman"/>
                <w:sz w:val="18"/>
              </w:rPr>
              <w:t>)</w:t>
            </w:r>
          </w:p>
        </w:tc>
      </w:tr>
      <w:tr w:rsidR="004A4DEF">
        <w:trPr>
          <w:trHeight w:val="2183"/>
        </w:trPr>
        <w:tc>
          <w:tcPr>
            <w:tcW w:w="68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297"/>
              <w:rPr>
                <w:rFonts w:ascii="Times New Roman"/>
                <w:sz w:val="18"/>
              </w:rPr>
            </w:pPr>
            <w:r>
              <w:rPr>
                <w:rFonts w:ascii="Times New Roman"/>
                <w:w w:val="101"/>
                <w:sz w:val="18"/>
              </w:rPr>
              <w:t>6</w:t>
            </w:r>
          </w:p>
        </w:tc>
        <w:tc>
          <w:tcPr>
            <w:tcW w:w="136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line="324" w:lineRule="auto"/>
              <w:ind w:left="412" w:right="131" w:hanging="274"/>
              <w:rPr>
                <w:sz w:val="18"/>
              </w:rPr>
            </w:pPr>
            <w:r>
              <w:rPr>
                <w:sz w:val="18"/>
              </w:rPr>
              <w:t>检查离合器踏板高度</w:t>
            </w:r>
          </w:p>
        </w:tc>
        <w:tc>
          <w:tcPr>
            <w:tcW w:w="682"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249"/>
              <w:rPr>
                <w:rFonts w:ascii="Times New Roman"/>
                <w:sz w:val="18"/>
              </w:rPr>
            </w:pPr>
            <w:r>
              <w:rPr>
                <w:rFonts w:ascii="Times New Roman"/>
                <w:sz w:val="18"/>
              </w:rPr>
              <w:t>20</w:t>
            </w:r>
          </w:p>
        </w:tc>
        <w:tc>
          <w:tcPr>
            <w:tcW w:w="6125" w:type="dxa"/>
          </w:tcPr>
          <w:p w:rsidR="004A4DEF" w:rsidRDefault="00F426C2" w:rsidP="00F426C2">
            <w:pPr>
              <w:pStyle w:val="TableParagraph"/>
              <w:numPr>
                <w:ilvl w:val="0"/>
                <w:numId w:val="145"/>
              </w:numPr>
              <w:tabs>
                <w:tab w:val="left" w:pos="326"/>
              </w:tabs>
              <w:spacing w:before="40"/>
              <w:ind w:hanging="215"/>
              <w:rPr>
                <w:rFonts w:ascii="Times New Roman" w:eastAsia="Times New Roman"/>
                <w:sz w:val="18"/>
              </w:rPr>
            </w:pPr>
            <w:r>
              <w:rPr>
                <w:spacing w:val="-8"/>
                <w:sz w:val="18"/>
              </w:rPr>
              <w:t>测量时选用钢直尺，若测量工具选用错误扣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pacing w:val="-8"/>
                <w:sz w:val="18"/>
              </w:rPr>
              <w:t>分。测量前未清洁量具扣</w:t>
            </w:r>
            <w:r>
              <w:rPr>
                <w:spacing w:val="-8"/>
                <w:sz w:val="18"/>
              </w:rPr>
              <w:t xml:space="preserve"> </w:t>
            </w:r>
            <w:r>
              <w:rPr>
                <w:rFonts w:ascii="Times New Roman" w:eastAsia="Times New Roman"/>
                <w:sz w:val="18"/>
              </w:rPr>
              <w:t>1</w:t>
            </w:r>
          </w:p>
          <w:p w:rsidR="004A4DEF" w:rsidRDefault="00F426C2">
            <w:pPr>
              <w:pStyle w:val="TableParagraph"/>
              <w:spacing w:before="82"/>
              <w:ind w:left="110"/>
              <w:rPr>
                <w:sz w:val="18"/>
              </w:rPr>
            </w:pPr>
            <w:r>
              <w:rPr>
                <w:w w:val="101"/>
                <w:sz w:val="18"/>
              </w:rPr>
              <w:t>分</w:t>
            </w:r>
          </w:p>
          <w:p w:rsidR="004A4DEF" w:rsidRDefault="00F426C2" w:rsidP="00F426C2">
            <w:pPr>
              <w:pStyle w:val="TableParagraph"/>
              <w:numPr>
                <w:ilvl w:val="0"/>
                <w:numId w:val="145"/>
              </w:numPr>
              <w:tabs>
                <w:tab w:val="left" w:pos="326"/>
              </w:tabs>
              <w:spacing w:before="81"/>
              <w:ind w:hanging="215"/>
              <w:rPr>
                <w:sz w:val="18"/>
              </w:rPr>
            </w:pPr>
            <w:r>
              <w:rPr>
                <w:spacing w:val="-9"/>
                <w:sz w:val="18"/>
              </w:rPr>
              <w:t>测量时直尺未与地面垂直扣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5"/>
              </w:numPr>
              <w:tabs>
                <w:tab w:val="left" w:pos="326"/>
              </w:tabs>
              <w:spacing w:before="81"/>
              <w:ind w:hanging="215"/>
              <w:rPr>
                <w:sz w:val="18"/>
              </w:rPr>
            </w:pPr>
            <w:r>
              <w:rPr>
                <w:spacing w:val="-3"/>
                <w:sz w:val="18"/>
              </w:rPr>
              <w:t>踏板测量点</w:t>
            </w:r>
            <w:r>
              <w:rPr>
                <w:spacing w:val="-5"/>
                <w:sz w:val="18"/>
              </w:rPr>
              <w:t>（</w:t>
            </w:r>
            <w:r>
              <w:rPr>
                <w:spacing w:val="-3"/>
                <w:sz w:val="18"/>
              </w:rPr>
              <w:t>中部</w:t>
            </w:r>
            <w:r>
              <w:rPr>
                <w:sz w:val="18"/>
              </w:rPr>
              <w:t>）</w:t>
            </w:r>
            <w:r>
              <w:rPr>
                <w:spacing w:val="-11"/>
                <w:sz w:val="18"/>
              </w:rPr>
              <w:t>不正确扣</w:t>
            </w:r>
            <w:r>
              <w:rPr>
                <w:spacing w:val="-11"/>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5"/>
              </w:numPr>
              <w:tabs>
                <w:tab w:val="left" w:pos="326"/>
              </w:tabs>
              <w:spacing w:before="82"/>
              <w:ind w:hanging="215"/>
              <w:rPr>
                <w:sz w:val="18"/>
              </w:rPr>
            </w:pPr>
            <w:r>
              <w:rPr>
                <w:spacing w:val="-8"/>
                <w:sz w:val="18"/>
              </w:rPr>
              <w:t>测量读数未扣除地毯的厚度扣</w:t>
            </w:r>
            <w:r>
              <w:rPr>
                <w:spacing w:val="-8"/>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r>
              <w:rPr>
                <w:spacing w:val="-5"/>
                <w:sz w:val="18"/>
              </w:rPr>
              <w:t>（对未拆除地毯测量的车辆</w:t>
            </w:r>
            <w:r>
              <w:rPr>
                <w:sz w:val="18"/>
              </w:rPr>
              <w:t>）</w:t>
            </w:r>
          </w:p>
          <w:p w:rsidR="004A4DEF" w:rsidRDefault="00F426C2" w:rsidP="00F426C2">
            <w:pPr>
              <w:pStyle w:val="TableParagraph"/>
              <w:numPr>
                <w:ilvl w:val="0"/>
                <w:numId w:val="145"/>
              </w:numPr>
              <w:tabs>
                <w:tab w:val="left" w:pos="326"/>
              </w:tabs>
              <w:spacing w:before="81"/>
              <w:ind w:hanging="215"/>
              <w:rPr>
                <w:rFonts w:ascii="Times New Roman" w:eastAsia="Times New Roman"/>
                <w:sz w:val="18"/>
              </w:rPr>
            </w:pPr>
            <w:r>
              <w:rPr>
                <w:spacing w:val="-9"/>
                <w:sz w:val="18"/>
              </w:rPr>
              <w:t>读数不正确扣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pacing w:val="-5"/>
                <w:sz w:val="18"/>
              </w:rPr>
              <w:t>分</w:t>
            </w:r>
            <w:r>
              <w:rPr>
                <w:rFonts w:ascii="Times New Roman" w:eastAsia="Times New Roman"/>
                <w:sz w:val="18"/>
              </w:rPr>
              <w:t>(</w:t>
            </w:r>
            <w:r>
              <w:rPr>
                <w:spacing w:val="-5"/>
                <w:sz w:val="18"/>
              </w:rPr>
              <w:t>根据工单填写情况对照维修手册标准值评分</w:t>
            </w:r>
            <w:r>
              <w:rPr>
                <w:rFonts w:ascii="Times New Roman" w:eastAsia="Times New Roman"/>
                <w:sz w:val="18"/>
              </w:rPr>
              <w:t>)</w:t>
            </w:r>
          </w:p>
          <w:p w:rsidR="004A4DEF" w:rsidRDefault="00F426C2" w:rsidP="00F426C2">
            <w:pPr>
              <w:pStyle w:val="TableParagraph"/>
              <w:numPr>
                <w:ilvl w:val="0"/>
                <w:numId w:val="145"/>
              </w:numPr>
              <w:tabs>
                <w:tab w:val="left" w:pos="326"/>
              </w:tabs>
              <w:spacing w:before="82"/>
              <w:ind w:hanging="215"/>
              <w:rPr>
                <w:sz w:val="18"/>
              </w:rPr>
            </w:pPr>
            <w:r>
              <w:rPr>
                <w:spacing w:val="-9"/>
                <w:sz w:val="18"/>
              </w:rPr>
              <w:t>测量后未将量具清洁归位扣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tc>
      </w:tr>
      <w:tr w:rsidR="004A4DEF">
        <w:trPr>
          <w:trHeight w:val="1247"/>
        </w:trPr>
        <w:tc>
          <w:tcPr>
            <w:tcW w:w="686"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left="297"/>
              <w:rPr>
                <w:rFonts w:ascii="Times New Roman"/>
                <w:sz w:val="18"/>
              </w:rPr>
            </w:pPr>
            <w:r>
              <w:rPr>
                <w:rFonts w:ascii="Times New Roman"/>
                <w:w w:val="101"/>
                <w:sz w:val="18"/>
              </w:rPr>
              <w:t>7</w:t>
            </w:r>
          </w:p>
        </w:tc>
        <w:tc>
          <w:tcPr>
            <w:tcW w:w="1368"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89" w:right="84"/>
              <w:jc w:val="center"/>
              <w:rPr>
                <w:sz w:val="18"/>
              </w:rPr>
            </w:pPr>
            <w:r>
              <w:rPr>
                <w:sz w:val="18"/>
              </w:rPr>
              <w:t>调整踏板高度</w:t>
            </w:r>
          </w:p>
        </w:tc>
        <w:tc>
          <w:tcPr>
            <w:tcW w:w="682"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left="249"/>
              <w:rPr>
                <w:rFonts w:ascii="Times New Roman"/>
                <w:sz w:val="18"/>
              </w:rPr>
            </w:pPr>
            <w:r>
              <w:rPr>
                <w:rFonts w:ascii="Times New Roman"/>
                <w:sz w:val="18"/>
              </w:rPr>
              <w:t>12</w:t>
            </w:r>
          </w:p>
        </w:tc>
        <w:tc>
          <w:tcPr>
            <w:tcW w:w="6125" w:type="dxa"/>
          </w:tcPr>
          <w:p w:rsidR="004A4DEF" w:rsidRDefault="00F426C2" w:rsidP="00F426C2">
            <w:pPr>
              <w:pStyle w:val="TableParagraph"/>
              <w:numPr>
                <w:ilvl w:val="0"/>
                <w:numId w:val="146"/>
              </w:numPr>
              <w:tabs>
                <w:tab w:val="left" w:pos="326"/>
              </w:tabs>
              <w:spacing w:before="40"/>
              <w:ind w:hanging="215"/>
              <w:rPr>
                <w:sz w:val="18"/>
              </w:rPr>
            </w:pPr>
            <w:r>
              <w:rPr>
                <w:spacing w:val="-5"/>
                <w:sz w:val="18"/>
              </w:rPr>
              <w:t>选错高度调整限位螺栓调整的该项不得分</w:t>
            </w:r>
          </w:p>
          <w:p w:rsidR="004A4DEF" w:rsidRDefault="00F426C2" w:rsidP="00F426C2">
            <w:pPr>
              <w:pStyle w:val="TableParagraph"/>
              <w:numPr>
                <w:ilvl w:val="0"/>
                <w:numId w:val="146"/>
              </w:numPr>
              <w:tabs>
                <w:tab w:val="left" w:pos="326"/>
              </w:tabs>
              <w:spacing w:before="82"/>
              <w:ind w:hanging="215"/>
              <w:rPr>
                <w:sz w:val="18"/>
              </w:rPr>
            </w:pPr>
            <w:r>
              <w:rPr>
                <w:spacing w:val="-9"/>
                <w:sz w:val="18"/>
              </w:rPr>
              <w:t>工具选用，每选错一次扣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6"/>
              </w:numPr>
              <w:tabs>
                <w:tab w:val="left" w:pos="326"/>
              </w:tabs>
              <w:spacing w:before="81"/>
              <w:ind w:hanging="215"/>
              <w:rPr>
                <w:sz w:val="18"/>
              </w:rPr>
            </w:pPr>
            <w:r>
              <w:rPr>
                <w:spacing w:val="-10"/>
                <w:sz w:val="18"/>
              </w:rPr>
              <w:t>操作不规范扣</w:t>
            </w:r>
            <w:r>
              <w:rPr>
                <w:spacing w:val="-10"/>
                <w:sz w:val="18"/>
              </w:rPr>
              <w:t xml:space="preserve"> </w:t>
            </w:r>
            <w:r>
              <w:rPr>
                <w:rFonts w:ascii="Times New Roman" w:eastAsia="Times New Roman"/>
                <w:sz w:val="18"/>
              </w:rPr>
              <w:t>4</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6"/>
              </w:numPr>
              <w:tabs>
                <w:tab w:val="left" w:pos="326"/>
              </w:tabs>
              <w:spacing w:before="81"/>
              <w:ind w:hanging="215"/>
              <w:rPr>
                <w:sz w:val="18"/>
              </w:rPr>
            </w:pPr>
            <w:r>
              <w:rPr>
                <w:spacing w:val="-9"/>
                <w:sz w:val="18"/>
              </w:rPr>
              <w:t>调整后未将工具清洁归位扣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tc>
      </w:tr>
      <w:tr w:rsidR="004A4DEF">
        <w:trPr>
          <w:trHeight w:val="2495"/>
        </w:trPr>
        <w:tc>
          <w:tcPr>
            <w:tcW w:w="68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9"/>
              </w:rPr>
            </w:pPr>
          </w:p>
          <w:p w:rsidR="004A4DEF" w:rsidRDefault="00F426C2">
            <w:pPr>
              <w:pStyle w:val="TableParagraph"/>
              <w:ind w:left="297"/>
              <w:rPr>
                <w:rFonts w:ascii="Times New Roman"/>
                <w:sz w:val="18"/>
              </w:rPr>
            </w:pPr>
            <w:r>
              <w:rPr>
                <w:rFonts w:ascii="Times New Roman"/>
                <w:w w:val="101"/>
                <w:sz w:val="18"/>
              </w:rPr>
              <w:t>8</w:t>
            </w:r>
          </w:p>
        </w:tc>
        <w:tc>
          <w:tcPr>
            <w:tcW w:w="1368"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6"/>
              </w:rPr>
            </w:pPr>
          </w:p>
          <w:p w:rsidR="004A4DEF" w:rsidRDefault="00F426C2">
            <w:pPr>
              <w:pStyle w:val="TableParagraph"/>
              <w:ind w:left="89" w:right="84"/>
              <w:jc w:val="center"/>
              <w:rPr>
                <w:sz w:val="18"/>
              </w:rPr>
            </w:pPr>
            <w:r>
              <w:rPr>
                <w:sz w:val="18"/>
              </w:rPr>
              <w:t>自由行程检查</w:t>
            </w:r>
          </w:p>
        </w:tc>
        <w:tc>
          <w:tcPr>
            <w:tcW w:w="682"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9"/>
              </w:rPr>
            </w:pPr>
          </w:p>
          <w:p w:rsidR="004A4DEF" w:rsidRDefault="00F426C2">
            <w:pPr>
              <w:pStyle w:val="TableParagraph"/>
              <w:ind w:left="249"/>
              <w:rPr>
                <w:rFonts w:ascii="Times New Roman"/>
                <w:sz w:val="18"/>
              </w:rPr>
            </w:pPr>
            <w:r>
              <w:rPr>
                <w:rFonts w:ascii="Times New Roman"/>
                <w:sz w:val="18"/>
              </w:rPr>
              <w:t>20</w:t>
            </w:r>
          </w:p>
        </w:tc>
        <w:tc>
          <w:tcPr>
            <w:tcW w:w="6125" w:type="dxa"/>
          </w:tcPr>
          <w:p w:rsidR="004A4DEF" w:rsidRDefault="00F426C2" w:rsidP="00F426C2">
            <w:pPr>
              <w:pStyle w:val="TableParagraph"/>
              <w:numPr>
                <w:ilvl w:val="0"/>
                <w:numId w:val="147"/>
              </w:numPr>
              <w:tabs>
                <w:tab w:val="left" w:pos="326"/>
              </w:tabs>
              <w:spacing w:before="40"/>
              <w:ind w:hanging="215"/>
              <w:rPr>
                <w:rFonts w:ascii="Times New Roman" w:eastAsia="Times New Roman"/>
                <w:sz w:val="18"/>
              </w:rPr>
            </w:pPr>
            <w:r>
              <w:rPr>
                <w:spacing w:val="-8"/>
                <w:sz w:val="18"/>
              </w:rPr>
              <w:t>测量时选用钢直尺，若测量工具选用错误扣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pacing w:val="-8"/>
                <w:sz w:val="18"/>
              </w:rPr>
              <w:t>分。测量前未清洁量具扣</w:t>
            </w:r>
            <w:r>
              <w:rPr>
                <w:spacing w:val="-8"/>
                <w:sz w:val="18"/>
              </w:rPr>
              <w:t xml:space="preserve"> </w:t>
            </w:r>
            <w:r>
              <w:rPr>
                <w:rFonts w:ascii="Times New Roman" w:eastAsia="Times New Roman"/>
                <w:sz w:val="18"/>
              </w:rPr>
              <w:t>1</w:t>
            </w:r>
          </w:p>
          <w:p w:rsidR="004A4DEF" w:rsidRDefault="00F426C2">
            <w:pPr>
              <w:pStyle w:val="TableParagraph"/>
              <w:spacing w:before="82"/>
              <w:ind w:left="110"/>
              <w:rPr>
                <w:sz w:val="18"/>
              </w:rPr>
            </w:pPr>
            <w:r>
              <w:rPr>
                <w:w w:val="101"/>
                <w:sz w:val="18"/>
              </w:rPr>
              <w:t>分</w:t>
            </w:r>
          </w:p>
          <w:p w:rsidR="004A4DEF" w:rsidRDefault="00F426C2" w:rsidP="00F426C2">
            <w:pPr>
              <w:pStyle w:val="TableParagraph"/>
              <w:numPr>
                <w:ilvl w:val="0"/>
                <w:numId w:val="147"/>
              </w:numPr>
              <w:tabs>
                <w:tab w:val="left" w:pos="326"/>
              </w:tabs>
              <w:spacing w:before="81"/>
              <w:ind w:hanging="215"/>
              <w:rPr>
                <w:sz w:val="18"/>
              </w:rPr>
            </w:pPr>
            <w:r>
              <w:rPr>
                <w:spacing w:val="-9"/>
                <w:sz w:val="18"/>
              </w:rPr>
              <w:t>测量时直尺未与地面垂直扣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7"/>
              </w:numPr>
              <w:tabs>
                <w:tab w:val="left" w:pos="326"/>
              </w:tabs>
              <w:spacing w:before="81"/>
              <w:ind w:hanging="215"/>
              <w:rPr>
                <w:sz w:val="18"/>
              </w:rPr>
            </w:pPr>
            <w:r>
              <w:rPr>
                <w:spacing w:val="-3"/>
                <w:sz w:val="18"/>
              </w:rPr>
              <w:t>踏板测量点</w:t>
            </w:r>
            <w:r>
              <w:rPr>
                <w:spacing w:val="-5"/>
                <w:sz w:val="18"/>
              </w:rPr>
              <w:t>（</w:t>
            </w:r>
            <w:r>
              <w:rPr>
                <w:spacing w:val="-3"/>
                <w:sz w:val="18"/>
              </w:rPr>
              <w:t>中部</w:t>
            </w:r>
            <w:r>
              <w:rPr>
                <w:sz w:val="18"/>
              </w:rPr>
              <w:t>）</w:t>
            </w:r>
            <w:r>
              <w:rPr>
                <w:spacing w:val="-11"/>
                <w:sz w:val="18"/>
              </w:rPr>
              <w:t>不正确扣</w:t>
            </w:r>
            <w:r>
              <w:rPr>
                <w:spacing w:val="-11"/>
                <w:sz w:val="18"/>
              </w:rPr>
              <w:t xml:space="preserve"> </w:t>
            </w:r>
            <w:r>
              <w:rPr>
                <w:rFonts w:ascii="Times New Roman" w:eastAsia="Times New Roman"/>
                <w:sz w:val="18"/>
              </w:rPr>
              <w:t>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7"/>
              </w:numPr>
              <w:tabs>
                <w:tab w:val="left" w:pos="326"/>
              </w:tabs>
              <w:spacing w:before="82"/>
              <w:ind w:hanging="215"/>
              <w:rPr>
                <w:sz w:val="18"/>
              </w:rPr>
            </w:pPr>
            <w:r>
              <w:rPr>
                <w:spacing w:val="-8"/>
                <w:sz w:val="18"/>
              </w:rPr>
              <w:t>最终读数未用踏板高度减去测量值的扣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47"/>
              </w:numPr>
              <w:tabs>
                <w:tab w:val="left" w:pos="326"/>
              </w:tabs>
              <w:spacing w:before="81"/>
              <w:ind w:hanging="215"/>
              <w:rPr>
                <w:sz w:val="18"/>
              </w:rPr>
            </w:pPr>
            <w:r>
              <w:rPr>
                <w:spacing w:val="-9"/>
                <w:sz w:val="18"/>
              </w:rPr>
              <w:t>读数未扣除地毯的厚度扣</w:t>
            </w:r>
            <w:r>
              <w:rPr>
                <w:spacing w:val="-9"/>
                <w:sz w:val="18"/>
              </w:rPr>
              <w:t xml:space="preserve"> </w:t>
            </w:r>
            <w:r>
              <w:rPr>
                <w:rFonts w:ascii="Times New Roman" w:eastAsia="Times New Roman"/>
                <w:sz w:val="18"/>
              </w:rPr>
              <w:t>2</w:t>
            </w:r>
            <w:r>
              <w:rPr>
                <w:rFonts w:ascii="Times New Roman" w:eastAsia="Times New Roman"/>
                <w:spacing w:val="-5"/>
                <w:sz w:val="18"/>
              </w:rPr>
              <w:t xml:space="preserve"> </w:t>
            </w:r>
            <w:r>
              <w:rPr>
                <w:sz w:val="18"/>
              </w:rPr>
              <w:t>分</w:t>
            </w:r>
            <w:r>
              <w:rPr>
                <w:spacing w:val="-5"/>
                <w:sz w:val="18"/>
              </w:rPr>
              <w:t>（对未拆除地毯测量的车辆</w:t>
            </w:r>
            <w:r>
              <w:rPr>
                <w:sz w:val="18"/>
              </w:rPr>
              <w:t>）</w:t>
            </w:r>
          </w:p>
          <w:p w:rsidR="004A4DEF" w:rsidRDefault="00F426C2" w:rsidP="00F426C2">
            <w:pPr>
              <w:pStyle w:val="TableParagraph"/>
              <w:numPr>
                <w:ilvl w:val="0"/>
                <w:numId w:val="147"/>
              </w:numPr>
              <w:tabs>
                <w:tab w:val="left" w:pos="326"/>
              </w:tabs>
              <w:spacing w:before="82"/>
              <w:ind w:hanging="215"/>
              <w:rPr>
                <w:rFonts w:ascii="Times New Roman" w:eastAsia="Times New Roman"/>
                <w:sz w:val="18"/>
              </w:rPr>
            </w:pPr>
            <w:r>
              <w:rPr>
                <w:spacing w:val="-9"/>
                <w:sz w:val="18"/>
              </w:rPr>
              <w:t>读数不正确扣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pacing w:val="-5"/>
                <w:sz w:val="18"/>
              </w:rPr>
              <w:t>分</w:t>
            </w:r>
            <w:r>
              <w:rPr>
                <w:rFonts w:ascii="Times New Roman" w:eastAsia="Times New Roman"/>
                <w:sz w:val="18"/>
              </w:rPr>
              <w:t>(</w:t>
            </w:r>
            <w:r>
              <w:rPr>
                <w:spacing w:val="-5"/>
                <w:sz w:val="18"/>
              </w:rPr>
              <w:t>根据工单填写情况对照维修手册标准值评分</w:t>
            </w:r>
            <w:r>
              <w:rPr>
                <w:rFonts w:ascii="Times New Roman" w:eastAsia="Times New Roman"/>
                <w:sz w:val="18"/>
              </w:rPr>
              <w:t>)</w:t>
            </w:r>
          </w:p>
          <w:p w:rsidR="004A4DEF" w:rsidRDefault="00F426C2" w:rsidP="00F426C2">
            <w:pPr>
              <w:pStyle w:val="TableParagraph"/>
              <w:numPr>
                <w:ilvl w:val="0"/>
                <w:numId w:val="147"/>
              </w:numPr>
              <w:tabs>
                <w:tab w:val="left" w:pos="326"/>
              </w:tabs>
              <w:spacing w:before="81"/>
              <w:ind w:hanging="215"/>
              <w:rPr>
                <w:sz w:val="18"/>
              </w:rPr>
            </w:pPr>
            <w:r>
              <w:rPr>
                <w:spacing w:val="-9"/>
                <w:sz w:val="18"/>
              </w:rPr>
              <w:t>测量后未将量具清洁归位扣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tc>
      </w:tr>
      <w:tr w:rsidR="004A4DEF">
        <w:trPr>
          <w:trHeight w:val="1247"/>
        </w:trPr>
        <w:tc>
          <w:tcPr>
            <w:tcW w:w="686"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left="297"/>
              <w:rPr>
                <w:rFonts w:ascii="Times New Roman"/>
                <w:sz w:val="18"/>
              </w:rPr>
            </w:pPr>
            <w:r>
              <w:rPr>
                <w:rFonts w:ascii="Times New Roman"/>
                <w:w w:val="101"/>
                <w:sz w:val="18"/>
              </w:rPr>
              <w:t>9</w:t>
            </w:r>
          </w:p>
        </w:tc>
        <w:tc>
          <w:tcPr>
            <w:tcW w:w="1368"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89" w:right="84"/>
              <w:jc w:val="center"/>
              <w:rPr>
                <w:sz w:val="18"/>
              </w:rPr>
            </w:pPr>
            <w:r>
              <w:rPr>
                <w:sz w:val="18"/>
              </w:rPr>
              <w:t>自由行程调整</w:t>
            </w:r>
          </w:p>
        </w:tc>
        <w:tc>
          <w:tcPr>
            <w:tcW w:w="682"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left="249"/>
              <w:rPr>
                <w:rFonts w:ascii="Times New Roman"/>
                <w:sz w:val="18"/>
              </w:rPr>
            </w:pPr>
            <w:r>
              <w:rPr>
                <w:rFonts w:ascii="Times New Roman"/>
                <w:sz w:val="18"/>
              </w:rPr>
              <w:t>12</w:t>
            </w:r>
          </w:p>
        </w:tc>
        <w:tc>
          <w:tcPr>
            <w:tcW w:w="6125" w:type="dxa"/>
          </w:tcPr>
          <w:p w:rsidR="004A4DEF" w:rsidRDefault="00F426C2" w:rsidP="00F426C2">
            <w:pPr>
              <w:pStyle w:val="TableParagraph"/>
              <w:numPr>
                <w:ilvl w:val="0"/>
                <w:numId w:val="148"/>
              </w:numPr>
              <w:tabs>
                <w:tab w:val="left" w:pos="326"/>
              </w:tabs>
              <w:spacing w:before="40"/>
              <w:ind w:hanging="215"/>
              <w:rPr>
                <w:sz w:val="18"/>
              </w:rPr>
            </w:pPr>
            <w:r>
              <w:rPr>
                <w:spacing w:val="-5"/>
                <w:sz w:val="18"/>
              </w:rPr>
              <w:t>选错调整限位螺栓调整的该项不得分</w:t>
            </w:r>
          </w:p>
          <w:p w:rsidR="004A4DEF" w:rsidRDefault="00F426C2" w:rsidP="00F426C2">
            <w:pPr>
              <w:pStyle w:val="TableParagraph"/>
              <w:numPr>
                <w:ilvl w:val="0"/>
                <w:numId w:val="148"/>
              </w:numPr>
              <w:tabs>
                <w:tab w:val="left" w:pos="326"/>
              </w:tabs>
              <w:spacing w:before="82"/>
              <w:ind w:hanging="215"/>
              <w:rPr>
                <w:sz w:val="18"/>
              </w:rPr>
            </w:pPr>
            <w:r>
              <w:rPr>
                <w:spacing w:val="-9"/>
                <w:sz w:val="18"/>
              </w:rPr>
              <w:t>工具选用，每选错一次扣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48"/>
              </w:numPr>
              <w:tabs>
                <w:tab w:val="left" w:pos="326"/>
              </w:tabs>
              <w:spacing w:before="81"/>
              <w:ind w:hanging="215"/>
              <w:rPr>
                <w:sz w:val="18"/>
              </w:rPr>
            </w:pPr>
            <w:r>
              <w:rPr>
                <w:spacing w:val="-10"/>
                <w:sz w:val="18"/>
              </w:rPr>
              <w:t>操作不规范扣</w:t>
            </w:r>
            <w:r>
              <w:rPr>
                <w:spacing w:val="-10"/>
                <w:sz w:val="18"/>
              </w:rPr>
              <w:t xml:space="preserve"> </w:t>
            </w:r>
            <w:r>
              <w:rPr>
                <w:rFonts w:ascii="Times New Roman" w:eastAsia="Times New Roman"/>
                <w:sz w:val="18"/>
              </w:rPr>
              <w:t>4</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48"/>
              </w:numPr>
              <w:tabs>
                <w:tab w:val="left" w:pos="326"/>
              </w:tabs>
              <w:spacing w:before="81"/>
              <w:ind w:hanging="215"/>
              <w:rPr>
                <w:sz w:val="18"/>
              </w:rPr>
            </w:pPr>
            <w:r>
              <w:rPr>
                <w:spacing w:val="-9"/>
                <w:sz w:val="18"/>
              </w:rPr>
              <w:t>调整后未将工具清洁归位扣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tc>
      </w:tr>
      <w:tr w:rsidR="004A4DEF">
        <w:trPr>
          <w:trHeight w:val="311"/>
        </w:trPr>
        <w:tc>
          <w:tcPr>
            <w:tcW w:w="686" w:type="dxa"/>
          </w:tcPr>
          <w:p w:rsidR="004A4DEF" w:rsidRDefault="00F426C2">
            <w:pPr>
              <w:pStyle w:val="TableParagraph"/>
              <w:spacing w:before="52"/>
              <w:ind w:left="254"/>
              <w:rPr>
                <w:rFonts w:ascii="Times New Roman"/>
                <w:sz w:val="18"/>
              </w:rPr>
            </w:pPr>
            <w:r>
              <w:rPr>
                <w:rFonts w:ascii="Times New Roman"/>
                <w:sz w:val="18"/>
              </w:rPr>
              <w:t>10</w:t>
            </w:r>
          </w:p>
        </w:tc>
        <w:tc>
          <w:tcPr>
            <w:tcW w:w="1368" w:type="dxa"/>
          </w:tcPr>
          <w:p w:rsidR="004A4DEF" w:rsidRDefault="00F426C2">
            <w:pPr>
              <w:pStyle w:val="TableParagraph"/>
              <w:spacing w:before="40"/>
              <w:ind w:left="89" w:right="84"/>
              <w:jc w:val="center"/>
              <w:rPr>
                <w:sz w:val="18"/>
              </w:rPr>
            </w:pPr>
            <w:r>
              <w:rPr>
                <w:sz w:val="18"/>
              </w:rPr>
              <w:t>总计</w:t>
            </w:r>
          </w:p>
        </w:tc>
        <w:tc>
          <w:tcPr>
            <w:tcW w:w="682" w:type="dxa"/>
          </w:tcPr>
          <w:p w:rsidR="004A4DEF" w:rsidRDefault="00F426C2">
            <w:pPr>
              <w:pStyle w:val="TableParagraph"/>
              <w:spacing w:before="52"/>
              <w:ind w:left="201"/>
              <w:rPr>
                <w:rFonts w:ascii="Times New Roman"/>
                <w:sz w:val="18"/>
              </w:rPr>
            </w:pPr>
            <w:r>
              <w:rPr>
                <w:rFonts w:ascii="Times New Roman"/>
                <w:sz w:val="18"/>
              </w:rPr>
              <w:t>100</w:t>
            </w:r>
          </w:p>
        </w:tc>
        <w:tc>
          <w:tcPr>
            <w:tcW w:w="6125"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4A4DEF">
      <w:pPr>
        <w:pStyle w:val="a3"/>
        <w:spacing w:before="8"/>
        <w:rPr>
          <w:sz w:val="24"/>
        </w:rPr>
      </w:pPr>
    </w:p>
    <w:p w:rsidR="004A4DEF" w:rsidRDefault="00F426C2">
      <w:r>
        <w:br w:type="page"/>
      </w:r>
    </w:p>
    <w:p w:rsidR="004A4DEF" w:rsidRDefault="00F426C2">
      <w:pPr>
        <w:pStyle w:val="Heading1"/>
        <w:spacing w:before="1"/>
        <w:rPr>
          <w:rFonts w:ascii="Times New Roman" w:eastAsia="Times New Roman"/>
        </w:rPr>
      </w:pPr>
      <w:r>
        <w:lastRenderedPageBreak/>
        <w:t>一、作业安全</w:t>
      </w:r>
      <w:r>
        <w:rPr>
          <w:rFonts w:ascii="Times New Roman" w:eastAsia="Times New Roman"/>
        </w:rPr>
        <w:t>/5S</w:t>
      </w:r>
    </w:p>
    <w:p w:rsidR="004A4DEF" w:rsidRDefault="00F426C2">
      <w:pPr>
        <w:pStyle w:val="a3"/>
        <w:spacing w:before="71"/>
        <w:ind w:left="680"/>
      </w:pPr>
      <w:r>
        <w:t>《离合器踏板检查与调整》操作工单</w:t>
      </w:r>
    </w:p>
    <w:p w:rsidR="004A4DEF" w:rsidRDefault="004A4DEF">
      <w:pPr>
        <w:spacing w:before="6" w:line="223" w:lineRule="auto"/>
        <w:ind w:left="680" w:right="3479" w:firstLine="422"/>
        <w:rPr>
          <w:rFonts w:ascii="微软雅黑" w:eastAsia="微软雅黑"/>
          <w:b/>
          <w:sz w:val="21"/>
        </w:rPr>
      </w:pPr>
      <w:r w:rsidRPr="004A4DEF">
        <w:pict>
          <v:shape id="文本框 646" o:spid="_x0000_s1172" type="#_x0000_t202" style="position:absolute;left:0;text-align:left;margin-left:84.5pt;margin-top:30pt;width:426.25pt;height:205.7pt;z-index:-251593728;mso-position-horizontal-relative:page" o:gfxdata="UEsDBAoAAAAAAIdO4kAAAAAAAAAAAAAAAAAEAAAAZHJzL1BLAwQUAAAACACHTuJAdg2UOtgAAAAL&#10;AQAADwAAAGRycy9kb3ducmV2LnhtbE2PwW7CMBBE75X4B2uRuBU7iKQ0jcMBwaWHSgE+wMTbJG28&#10;jmJD6N93ObWn1WhHM2+K7d314oZj6DxpSJYKBFLtbUeNhvPp8LwBEaIha3pPqOEHA2zL2VNhcusn&#10;qvB2jI3gEAq50dDGOORShrpFZ8LSD0j8+/SjM5Hl2Eg7monDXS9XSmXSmY64oTUD7lqsv49XpwGr&#10;r877w2aqhtic38M+TfcfqdaLeaLeQES8xz8zPPAZHUpmuvgr2SB61tkrb4kaMsX3YVCrJAVx0bB+&#10;SdYgy0L+31D+AlBLAwQUAAAACACHTuJAMHzBD/8BAADoAwAADgAAAGRycy9lMm9Eb2MueG1srVPN&#10;jtMwEL4j8Q6W7zRpuxvYqOlKUBYhIUBaeADHdhJL/tPY26QvAG/AiQt3nqvPwdjddPm5IEQOztjz&#10;+ZuZb8ab68lospcQlLMNXS5KSqTlTijbN/Tjh5snzygJkVnBtLOyoQcZ6PX28aPN6Gu5coPTQgJB&#10;Ehvq0Td0iNHXRRH4IA0LC+elRWfnwLCIW+gLAWxEdqOLVVlWxehAeHBchoCnu5OTbjN/10ke33Vd&#10;kJHohmJuMa+Q1zatxXbD6h6YHxS/T4P9QxaGKYtBz1Q7Fhm5A/UHlVEcXHBdXHBnCtd1istcA1az&#10;LH+r5nZgXuZaUJzgzzKF/0fL3+7fA1ECe1etKbHMYJOOXz4fv34/fvtEqosqSTT6UCPy1iM2Ts/d&#10;hPD5POBhqnzqwKQ/1kTQj2IfzgLLKRKOh5cXy/X66SUlHH2rarlaX+UWFA/XPYT4SjpDktFQwA5m&#10;Ydn+TYiYCkJnSIpm3Y3SOndRWzI2tCqvKuRnOEudZhFN47G6YPtME5xWIl1JlwP07QsNZM/SdOQv&#10;VYUhfoGleDsWhhMuu05zY1SUkGMPkomXVpB48KifxVGnKRkjBSVa4stIVkZGpvTfIDEJbTGXJP1J&#10;4mTFqZ2QJpmtEwdsh35tcRzSaM8GzEY7G3ceVD+gmrlpmRLHKRd6P/ppXn/e58APD3T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YNlDrYAAAACwEAAA8AAAAAAAAAAQAgAAAAIgAAAGRycy9kb3du&#10;cmV2LnhtbFBLAQIUABQAAAAIAIdO4kAwfMEP/wEAAOgDAAAOAAAAAAAAAAEAIAAAACcBAABkcnMv&#10;ZTJvRG9jLnhtbFBLBQYAAAAABgAGAFkBAACYBQAAAAA=&#10;" filled="f" strokeweight=".48pt">
            <v:textbox inset="0,0,0,0">
              <w:txbxContent>
                <w:p w:rsidR="004A4DEF" w:rsidRDefault="00F426C2">
                  <w:pPr>
                    <w:spacing w:line="310" w:lineRule="exact"/>
                    <w:ind w:left="105"/>
                    <w:rPr>
                      <w:rFonts w:ascii="微软雅黑" w:eastAsia="微软雅黑"/>
                      <w:b/>
                      <w:sz w:val="18"/>
                    </w:rPr>
                  </w:pPr>
                  <w:r>
                    <w:rPr>
                      <w:rFonts w:ascii="微软雅黑" w:eastAsia="微软雅黑" w:hint="eastAsia"/>
                      <w:b/>
                      <w:sz w:val="18"/>
                    </w:rPr>
                    <w:t>作业要求：会使用维修手册，能正确、规范的检查和测量指定的项目。</w:t>
                  </w:r>
                </w:p>
                <w:p w:rsidR="004A4DEF" w:rsidRDefault="00F426C2">
                  <w:pPr>
                    <w:spacing w:line="322" w:lineRule="exact"/>
                    <w:ind w:left="105"/>
                    <w:rPr>
                      <w:rFonts w:ascii="微软雅黑" w:eastAsia="微软雅黑"/>
                      <w:b/>
                      <w:sz w:val="18"/>
                    </w:rPr>
                  </w:pPr>
                  <w:r>
                    <w:rPr>
                      <w:rFonts w:ascii="Times New Roman" w:eastAsia="Times New Roman"/>
                      <w:b/>
                      <w:sz w:val="18"/>
                    </w:rPr>
                    <w:t>1</w:t>
                  </w:r>
                  <w:r>
                    <w:rPr>
                      <w:rFonts w:ascii="微软雅黑" w:eastAsia="微软雅黑" w:hint="eastAsia"/>
                      <w:b/>
                      <w:sz w:val="18"/>
                    </w:rPr>
                    <w:t>、检查离合器踏板工作情况</w:t>
                  </w:r>
                </w:p>
                <w:p w:rsidR="004A4DEF" w:rsidRDefault="00F426C2">
                  <w:pPr>
                    <w:spacing w:before="37"/>
                    <w:ind w:left="379"/>
                    <w:rPr>
                      <w:sz w:val="18"/>
                    </w:rPr>
                  </w:pPr>
                  <w:r>
                    <w:rPr>
                      <w:sz w:val="18"/>
                    </w:rPr>
                    <w:t>反复踩放离合器踏板，将离合器踏板的工作情况填写在下面：</w:t>
                  </w:r>
                </w:p>
                <w:p w:rsidR="004A4DEF" w:rsidRDefault="00F426C2">
                  <w:pPr>
                    <w:tabs>
                      <w:tab w:val="left" w:pos="7123"/>
                    </w:tabs>
                    <w:spacing w:before="82" w:line="324" w:lineRule="auto"/>
                    <w:ind w:left="374" w:right="1207"/>
                    <w:jc w:val="both"/>
                    <w:rPr>
                      <w:sz w:val="18"/>
                    </w:rPr>
                  </w:pPr>
                  <w:r>
                    <w:rPr>
                      <w:sz w:val="18"/>
                    </w:rPr>
                    <w:t>踏</w:t>
                  </w:r>
                  <w:r>
                    <w:rPr>
                      <w:spacing w:val="-5"/>
                      <w:sz w:val="18"/>
                    </w:rPr>
                    <w:t>板</w:t>
                  </w:r>
                  <w:r>
                    <w:rPr>
                      <w:sz w:val="18"/>
                    </w:rPr>
                    <w:t>回</w:t>
                  </w:r>
                  <w:r>
                    <w:rPr>
                      <w:spacing w:val="-5"/>
                      <w:sz w:val="18"/>
                    </w:rPr>
                    <w:t>位</w:t>
                  </w:r>
                  <w:r>
                    <w:rPr>
                      <w:sz w:val="18"/>
                    </w:rPr>
                    <w:t>情</w:t>
                  </w:r>
                  <w:r>
                    <w:rPr>
                      <w:spacing w:val="-5"/>
                      <w:sz w:val="18"/>
                    </w:rPr>
                    <w:t>况</w:t>
                  </w:r>
                  <w:r>
                    <w:rPr>
                      <w:sz w:val="18"/>
                    </w:rPr>
                    <w:t>：</w:t>
                  </w:r>
                  <w:r>
                    <w:rPr>
                      <w:sz w:val="18"/>
                      <w:u w:val="single"/>
                    </w:rPr>
                    <w:t xml:space="preserve"> </w:t>
                  </w:r>
                  <w:r>
                    <w:rPr>
                      <w:sz w:val="18"/>
                      <w:u w:val="single"/>
                    </w:rPr>
                    <w:tab/>
                  </w:r>
                  <w:r>
                    <w:rPr>
                      <w:spacing w:val="-18"/>
                      <w:sz w:val="18"/>
                      <w:u w:val="single"/>
                    </w:rPr>
                    <w:t>。</w:t>
                  </w:r>
                  <w:r>
                    <w:rPr>
                      <w:sz w:val="18"/>
                    </w:rPr>
                    <w:t>踏</w:t>
                  </w:r>
                  <w:r>
                    <w:rPr>
                      <w:spacing w:val="-5"/>
                      <w:sz w:val="18"/>
                    </w:rPr>
                    <w:t>板</w:t>
                  </w:r>
                  <w:r>
                    <w:rPr>
                      <w:sz w:val="18"/>
                    </w:rPr>
                    <w:t>连</w:t>
                  </w:r>
                  <w:r>
                    <w:rPr>
                      <w:spacing w:val="-5"/>
                      <w:sz w:val="18"/>
                    </w:rPr>
                    <w:t>接</w:t>
                  </w:r>
                  <w:r>
                    <w:rPr>
                      <w:sz w:val="18"/>
                    </w:rPr>
                    <w:t>情</w:t>
                  </w:r>
                  <w:r>
                    <w:rPr>
                      <w:spacing w:val="-5"/>
                      <w:sz w:val="18"/>
                    </w:rPr>
                    <w:t>况</w:t>
                  </w:r>
                  <w:r>
                    <w:rPr>
                      <w:sz w:val="18"/>
                    </w:rPr>
                    <w:t>：</w:t>
                  </w:r>
                  <w:r>
                    <w:rPr>
                      <w:sz w:val="18"/>
                      <w:u w:val="single"/>
                    </w:rPr>
                    <w:t xml:space="preserve"> </w:t>
                  </w:r>
                  <w:r>
                    <w:rPr>
                      <w:sz w:val="18"/>
                      <w:u w:val="single"/>
                    </w:rPr>
                    <w:tab/>
                  </w:r>
                  <w:r>
                    <w:rPr>
                      <w:spacing w:val="-18"/>
                      <w:sz w:val="18"/>
                      <w:u w:val="single"/>
                    </w:rPr>
                    <w:t>。</w:t>
                  </w:r>
                  <w:r>
                    <w:rPr>
                      <w:sz w:val="18"/>
                    </w:rPr>
                    <w:t>踏</w:t>
                  </w:r>
                  <w:r>
                    <w:rPr>
                      <w:spacing w:val="-5"/>
                      <w:sz w:val="18"/>
                    </w:rPr>
                    <w:t>板</w:t>
                  </w:r>
                  <w:r>
                    <w:rPr>
                      <w:sz w:val="18"/>
                    </w:rPr>
                    <w:t>响</w:t>
                  </w:r>
                  <w:r>
                    <w:rPr>
                      <w:spacing w:val="-5"/>
                      <w:sz w:val="18"/>
                    </w:rPr>
                    <w:t>声</w:t>
                  </w:r>
                  <w:r>
                    <w:rPr>
                      <w:sz w:val="18"/>
                    </w:rPr>
                    <w:t>情</w:t>
                  </w:r>
                  <w:r>
                    <w:rPr>
                      <w:spacing w:val="-5"/>
                      <w:sz w:val="18"/>
                    </w:rPr>
                    <w:t>况</w:t>
                  </w:r>
                  <w:r>
                    <w:rPr>
                      <w:sz w:val="18"/>
                    </w:rPr>
                    <w:t>：</w:t>
                  </w:r>
                  <w:r>
                    <w:rPr>
                      <w:sz w:val="18"/>
                      <w:u w:val="single"/>
                    </w:rPr>
                    <w:t xml:space="preserve"> </w:t>
                  </w:r>
                  <w:r>
                    <w:rPr>
                      <w:sz w:val="18"/>
                      <w:u w:val="single"/>
                    </w:rPr>
                    <w:tab/>
                  </w:r>
                  <w:r>
                    <w:rPr>
                      <w:spacing w:val="-18"/>
                      <w:sz w:val="18"/>
                      <w:u w:val="single"/>
                    </w:rPr>
                    <w:t>。</w:t>
                  </w:r>
                  <w:r>
                    <w:rPr>
                      <w:sz w:val="18"/>
                    </w:rPr>
                    <w:t>感</w:t>
                  </w:r>
                  <w:r>
                    <w:rPr>
                      <w:spacing w:val="-5"/>
                      <w:sz w:val="18"/>
                    </w:rPr>
                    <w:t>觉</w:t>
                  </w:r>
                  <w:r>
                    <w:rPr>
                      <w:sz w:val="18"/>
                    </w:rPr>
                    <w:t>踏</w:t>
                  </w:r>
                  <w:r>
                    <w:rPr>
                      <w:spacing w:val="-5"/>
                      <w:sz w:val="18"/>
                    </w:rPr>
                    <w:t>板</w:t>
                  </w:r>
                  <w:r>
                    <w:rPr>
                      <w:sz w:val="18"/>
                    </w:rPr>
                    <w:t>力：</w:t>
                  </w:r>
                  <w:r>
                    <w:rPr>
                      <w:sz w:val="18"/>
                      <w:u w:val="single"/>
                    </w:rPr>
                    <w:t xml:space="preserve"> </w:t>
                  </w:r>
                  <w:r>
                    <w:rPr>
                      <w:sz w:val="18"/>
                      <w:u w:val="single"/>
                    </w:rPr>
                    <w:tab/>
                  </w:r>
                  <w:r>
                    <w:rPr>
                      <w:spacing w:val="-18"/>
                      <w:sz w:val="18"/>
                      <w:u w:val="single"/>
                    </w:rPr>
                    <w:t>。</w:t>
                  </w:r>
                </w:p>
                <w:p w:rsidR="004A4DEF" w:rsidRDefault="00F426C2">
                  <w:pPr>
                    <w:spacing w:line="277" w:lineRule="exact"/>
                    <w:ind w:left="105"/>
                    <w:rPr>
                      <w:rFonts w:ascii="微软雅黑" w:eastAsia="微软雅黑"/>
                      <w:b/>
                      <w:sz w:val="18"/>
                    </w:rPr>
                  </w:pPr>
                  <w:r>
                    <w:rPr>
                      <w:rFonts w:ascii="Times New Roman" w:eastAsia="Times New Roman"/>
                      <w:b/>
                      <w:sz w:val="18"/>
                    </w:rPr>
                    <w:t>2</w:t>
                  </w:r>
                  <w:r>
                    <w:rPr>
                      <w:rFonts w:ascii="微软雅黑" w:eastAsia="微软雅黑" w:hint="eastAsia"/>
                      <w:b/>
                      <w:sz w:val="18"/>
                    </w:rPr>
                    <w:t>、测量离合器踏板高度</w:t>
                  </w:r>
                </w:p>
                <w:p w:rsidR="004A4DEF" w:rsidRDefault="00F426C2">
                  <w:pPr>
                    <w:tabs>
                      <w:tab w:val="left" w:pos="4881"/>
                      <w:tab w:val="left" w:pos="6407"/>
                    </w:tabs>
                    <w:spacing w:before="38" w:line="324" w:lineRule="auto"/>
                    <w:ind w:left="379" w:right="1644"/>
                    <w:rPr>
                      <w:sz w:val="18"/>
                    </w:rPr>
                  </w:pPr>
                  <w:r>
                    <w:rPr>
                      <w:spacing w:val="-5"/>
                      <w:sz w:val="18"/>
                    </w:rPr>
                    <w:t>查</w:t>
                  </w:r>
                  <w:r>
                    <w:rPr>
                      <w:sz w:val="18"/>
                    </w:rPr>
                    <w:t>阅</w:t>
                  </w:r>
                  <w:r>
                    <w:rPr>
                      <w:spacing w:val="-5"/>
                      <w:sz w:val="18"/>
                    </w:rPr>
                    <w:t>维</w:t>
                  </w:r>
                  <w:r>
                    <w:rPr>
                      <w:sz w:val="18"/>
                    </w:rPr>
                    <w:t>修</w:t>
                  </w:r>
                  <w:r>
                    <w:rPr>
                      <w:spacing w:val="-5"/>
                      <w:sz w:val="18"/>
                    </w:rPr>
                    <w:t>手</w:t>
                  </w:r>
                  <w:r>
                    <w:rPr>
                      <w:sz w:val="18"/>
                    </w:rPr>
                    <w:t>册</w:t>
                  </w:r>
                  <w:r>
                    <w:rPr>
                      <w:spacing w:val="-5"/>
                      <w:sz w:val="18"/>
                    </w:rPr>
                    <w:t>，</w:t>
                  </w:r>
                  <w:r>
                    <w:rPr>
                      <w:sz w:val="18"/>
                    </w:rPr>
                    <w:t>获</w:t>
                  </w:r>
                  <w:r>
                    <w:rPr>
                      <w:spacing w:val="-5"/>
                      <w:sz w:val="18"/>
                    </w:rPr>
                    <w:t>取</w:t>
                  </w:r>
                  <w:r>
                    <w:rPr>
                      <w:sz w:val="18"/>
                    </w:rPr>
                    <w:t>离</w:t>
                  </w:r>
                  <w:r>
                    <w:rPr>
                      <w:spacing w:val="-5"/>
                      <w:sz w:val="18"/>
                    </w:rPr>
                    <w:t>合</w:t>
                  </w:r>
                  <w:r>
                    <w:rPr>
                      <w:sz w:val="18"/>
                    </w:rPr>
                    <w:t>器</w:t>
                  </w:r>
                  <w:r>
                    <w:rPr>
                      <w:spacing w:val="-5"/>
                      <w:sz w:val="18"/>
                    </w:rPr>
                    <w:t>踏</w:t>
                  </w:r>
                  <w:r>
                    <w:rPr>
                      <w:sz w:val="18"/>
                    </w:rPr>
                    <w:t>板</w:t>
                  </w:r>
                  <w:r>
                    <w:rPr>
                      <w:spacing w:val="-5"/>
                      <w:sz w:val="18"/>
                    </w:rPr>
                    <w:t>高</w:t>
                  </w:r>
                  <w:r>
                    <w:rPr>
                      <w:sz w:val="18"/>
                    </w:rPr>
                    <w:t>度</w:t>
                  </w:r>
                  <w:r>
                    <w:rPr>
                      <w:spacing w:val="-5"/>
                      <w:sz w:val="18"/>
                    </w:rPr>
                    <w:t>标</w:t>
                  </w:r>
                  <w:r>
                    <w:rPr>
                      <w:sz w:val="18"/>
                    </w:rPr>
                    <w:t>准</w:t>
                  </w:r>
                  <w:r>
                    <w:rPr>
                      <w:spacing w:val="-5"/>
                      <w:sz w:val="18"/>
                    </w:rPr>
                    <w:t>值</w:t>
                  </w:r>
                  <w:r>
                    <w:rPr>
                      <w:sz w:val="18"/>
                    </w:rPr>
                    <w:t>为</w:t>
                  </w:r>
                  <w:r>
                    <w:rPr>
                      <w:spacing w:val="-5"/>
                      <w:sz w:val="18"/>
                    </w:rPr>
                    <w:t>：</w:t>
                  </w:r>
                  <w:r>
                    <w:rPr>
                      <w:spacing w:val="-5"/>
                      <w:sz w:val="18"/>
                      <w:u w:val="single"/>
                    </w:rPr>
                    <w:t xml:space="preserve"> </w:t>
                  </w:r>
                  <w:r>
                    <w:rPr>
                      <w:spacing w:val="-5"/>
                      <w:sz w:val="18"/>
                      <w:u w:val="single"/>
                    </w:rPr>
                    <w:tab/>
                  </w:r>
                  <w:r>
                    <w:rPr>
                      <w:spacing w:val="-5"/>
                      <w:sz w:val="18"/>
                      <w:u w:val="single"/>
                    </w:rPr>
                    <w:tab/>
                  </w:r>
                  <w:r>
                    <w:rPr>
                      <w:rFonts w:ascii="Times New Roman" w:eastAsia="Times New Roman"/>
                      <w:spacing w:val="-3"/>
                      <w:sz w:val="18"/>
                    </w:rPr>
                    <w:t>mm</w:t>
                  </w:r>
                  <w:r>
                    <w:rPr>
                      <w:spacing w:val="-16"/>
                      <w:sz w:val="18"/>
                    </w:rPr>
                    <w:t>。</w:t>
                  </w:r>
                  <w:r>
                    <w:rPr>
                      <w:spacing w:val="-5"/>
                      <w:sz w:val="18"/>
                    </w:rPr>
                    <w:t>测</w:t>
                  </w:r>
                  <w:r>
                    <w:rPr>
                      <w:sz w:val="18"/>
                    </w:rPr>
                    <w:t>量</w:t>
                  </w:r>
                  <w:r>
                    <w:rPr>
                      <w:spacing w:val="-5"/>
                      <w:sz w:val="18"/>
                    </w:rPr>
                    <w:t>实</w:t>
                  </w:r>
                  <w:r>
                    <w:rPr>
                      <w:sz w:val="18"/>
                    </w:rPr>
                    <w:t>际</w:t>
                  </w:r>
                  <w:r>
                    <w:rPr>
                      <w:spacing w:val="-5"/>
                      <w:sz w:val="18"/>
                    </w:rPr>
                    <w:t>离</w:t>
                  </w:r>
                  <w:r>
                    <w:rPr>
                      <w:sz w:val="18"/>
                    </w:rPr>
                    <w:t>合</w:t>
                  </w:r>
                  <w:r>
                    <w:rPr>
                      <w:spacing w:val="-5"/>
                      <w:sz w:val="18"/>
                    </w:rPr>
                    <w:t>器</w:t>
                  </w:r>
                  <w:r>
                    <w:rPr>
                      <w:sz w:val="18"/>
                    </w:rPr>
                    <w:t>踏</w:t>
                  </w:r>
                  <w:r>
                    <w:rPr>
                      <w:spacing w:val="-5"/>
                      <w:sz w:val="18"/>
                    </w:rPr>
                    <w:t>板</w:t>
                  </w:r>
                  <w:r>
                    <w:rPr>
                      <w:sz w:val="18"/>
                    </w:rPr>
                    <w:t>高</w:t>
                  </w:r>
                  <w:r>
                    <w:rPr>
                      <w:spacing w:val="-5"/>
                      <w:sz w:val="18"/>
                    </w:rPr>
                    <w:t>度</w:t>
                  </w:r>
                  <w:r>
                    <w:rPr>
                      <w:sz w:val="18"/>
                    </w:rPr>
                    <w:t>为</w:t>
                  </w:r>
                  <w:r>
                    <w:rPr>
                      <w:spacing w:val="-5"/>
                      <w:sz w:val="18"/>
                    </w:rPr>
                    <w:t>：</w:t>
                  </w:r>
                  <w:r>
                    <w:rPr>
                      <w:spacing w:val="-5"/>
                      <w:sz w:val="18"/>
                      <w:u w:val="single"/>
                    </w:rPr>
                    <w:t xml:space="preserve"> </w:t>
                  </w:r>
                  <w:r>
                    <w:rPr>
                      <w:spacing w:val="-5"/>
                      <w:sz w:val="18"/>
                      <w:u w:val="single"/>
                    </w:rPr>
                    <w:tab/>
                  </w:r>
                  <w:r>
                    <w:rPr>
                      <w:rFonts w:ascii="Times New Roman" w:eastAsia="Times New Roman"/>
                      <w:spacing w:val="-6"/>
                      <w:sz w:val="18"/>
                    </w:rPr>
                    <w:t>mm</w:t>
                  </w:r>
                  <w:r>
                    <w:rPr>
                      <w:sz w:val="18"/>
                    </w:rPr>
                    <w:t>。</w:t>
                  </w:r>
                </w:p>
                <w:p w:rsidR="004A4DEF" w:rsidRDefault="00F426C2">
                  <w:pPr>
                    <w:spacing w:line="276" w:lineRule="exact"/>
                    <w:ind w:left="105"/>
                    <w:rPr>
                      <w:rFonts w:ascii="微软雅黑" w:eastAsia="微软雅黑"/>
                      <w:b/>
                      <w:sz w:val="18"/>
                    </w:rPr>
                  </w:pPr>
                  <w:r>
                    <w:rPr>
                      <w:rFonts w:ascii="Times New Roman" w:eastAsia="Times New Roman"/>
                      <w:b/>
                      <w:sz w:val="18"/>
                    </w:rPr>
                    <w:t>3</w:t>
                  </w:r>
                  <w:r>
                    <w:rPr>
                      <w:rFonts w:ascii="微软雅黑" w:eastAsia="微软雅黑" w:hint="eastAsia"/>
                      <w:b/>
                      <w:sz w:val="18"/>
                    </w:rPr>
                    <w:t>、完成离合器踏板高度的调整</w:t>
                  </w:r>
                </w:p>
              </w:txbxContent>
            </v:textbox>
            <w10:wrap anchorx="page"/>
          </v:shape>
        </w:pict>
      </w:r>
      <w:r w:rsidR="00F426C2">
        <w:rPr>
          <w:sz w:val="21"/>
        </w:rPr>
        <w:t>作业前应根据项目要求，做好作业前的各项准备工作。</w:t>
      </w:r>
      <w:r w:rsidR="00F426C2">
        <w:rPr>
          <w:rFonts w:ascii="微软雅黑" w:eastAsia="微软雅黑" w:hint="eastAsia"/>
          <w:b/>
          <w:sz w:val="21"/>
        </w:rPr>
        <w:t>二、离合器踏板高度检查与调整</w:t>
      </w: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spacing w:before="14"/>
        <w:rPr>
          <w:rFonts w:ascii="微软雅黑"/>
          <w:b/>
          <w:sz w:val="19"/>
        </w:rPr>
      </w:pPr>
    </w:p>
    <w:p w:rsidR="004A4DEF" w:rsidRDefault="00F426C2">
      <w:pPr>
        <w:pStyle w:val="Heading1"/>
        <w:spacing w:before="5"/>
      </w:pPr>
      <w:r>
        <w:t>三、离合器踏板自由行程检查与调整</w:t>
      </w:r>
    </w:p>
    <w:p w:rsidR="004A4DEF" w:rsidRDefault="004A4DEF">
      <w:pPr>
        <w:pStyle w:val="a3"/>
        <w:ind w:left="564"/>
        <w:rPr>
          <w:rFonts w:ascii="微软雅黑"/>
          <w:sz w:val="20"/>
        </w:rPr>
      </w:pPr>
      <w:r w:rsidRPr="004A4DEF">
        <w:rPr>
          <w:rFonts w:ascii="微软雅黑"/>
          <w:sz w:val="20"/>
        </w:rPr>
      </w:r>
      <w:r>
        <w:rPr>
          <w:rFonts w:ascii="微软雅黑"/>
          <w:sz w:val="20"/>
        </w:rPr>
        <w:pict>
          <v:shape id="文本框 699" o:spid="_x0000_s1171" type="#_x0000_t202" style="width:426.25pt;height:119.3pt;mso-position-horizontal-relative:char;mso-position-vertical-relative:line" o:gfxdata="UEsDBAoAAAAAAIdO4kAAAAAAAAAAAAAAAAAEAAAAZHJzL1BLAwQUAAAACACHTuJAEExIp9MAAAAF&#10;AQAADwAAAGRycy9kb3ducmV2LnhtbE2PwU7DMBBE70j8g7VI3KjTIFdRiNMDai8ckFL6AW68JIF4&#10;HcXbpvw9Cxe4rDSa0czbansNo7rgnIZIFtarDBRSG/1AnYXj2/6hAJXYkXdjJLTwhQm29e1N5Uof&#10;F2rwcuBOSQml0lnomadS69T2GFxaxQlJvPc4B8ci50772S1SHkadZ9lGBzeQLPRuwuce28/DOVjA&#10;5mOIcV8szcTd8SXtjNm9Gmvv79bZEyjGK/+F4Qdf0KEWplM8k09qtCCP8O8VrzC5AXWykD8WG9B1&#10;pf/T199QSwMEFAAAAAgAh07iQBQfyWj9AQAA6AMAAA4AAABkcnMvZTJvRG9jLnhtbK1T247TMBB9&#10;R+IfLL/TpLu00KjpSlAWISFAWvgA15fEkm/yeJv0B+APeOKF9/2ufgdjd9Pl8oIQieRMPMdnZs6M&#10;11ejNWQvI2jvWjqf1ZRIx73Qrmvpp4/XT55TAok5wYx3sqUHCfRq8/jRegiNvPC9N0JGgiQOmiG0&#10;tE8pNFUFvJeWwcwH6dCpfLQs4W/sKhHZgOzWVBd1vawGH0WInksA3N2enHRT+JWSPL1XCmQipqWY&#10;WyprLOsur9VmzZoustBrfp8G+4csLNMOg56ptiwxchv1H1RW8+jBqzTj3lZeKc1lqQGrmde/VXPT&#10;syBLLSgOhLNM8P9o+bv9h0i0wN5dXlLimMUmHb9+OX67O37/TJarVZZoCNAg8iYgNo0v/IjwaR9w&#10;M1c+qmjzF2si6EexD2eB5ZgIx83FU4zybEEJR998ge+8tKB6OB4ipNfSW5KNlkbsYBGW7d9CwlQQ&#10;OkFyNOevtTGli8aRoaXLerVEfoazpAxLaNqA1YHrCg14o0U+kg9D7HYvTSR7lqejPLkqDPELLMfb&#10;MuhPuOI6zY3VScYSu5dMvHKCpENA/RyOOs3JWCkoMRJvRrYKMjFt/gaJSRiHuWTpTxJnK427EWmy&#10;ufPigO0wbxyOQx7tyYiTsZuM2xB116OapWmFEsepFHo/+nlef/4vgR8u6OY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ExIp9MAAAAFAQAADwAAAAAAAAABACAAAAAiAAAAZHJzL2Rvd25yZXYueG1s&#10;UEsBAhQAFAAAAAgAh07iQBQfyWj9AQAA6AMAAA4AAAAAAAAAAQAgAAAAIgEAAGRycy9lMm9Eb2Mu&#10;eG1sUEsFBgAAAAAGAAYAWQEAAJEFAAAAAA==&#10;" filled="f" strokeweight=".48pt">
            <v:textbox inset="0,0,0,0">
              <w:txbxContent>
                <w:p w:rsidR="004A4DEF" w:rsidRDefault="00F426C2">
                  <w:pPr>
                    <w:spacing w:line="305" w:lineRule="exact"/>
                    <w:ind w:left="105"/>
                    <w:rPr>
                      <w:rFonts w:ascii="微软雅黑" w:eastAsia="微软雅黑"/>
                      <w:b/>
                      <w:sz w:val="18"/>
                    </w:rPr>
                  </w:pPr>
                  <w:r>
                    <w:rPr>
                      <w:rFonts w:ascii="微软雅黑" w:eastAsia="微软雅黑" w:hint="eastAsia"/>
                      <w:b/>
                      <w:sz w:val="18"/>
                    </w:rPr>
                    <w:t>作业要求：会使用维修手册，能正确、规范的检查和测量指定的项目。</w:t>
                  </w:r>
                </w:p>
                <w:p w:rsidR="004A4DEF" w:rsidRDefault="00F426C2">
                  <w:pPr>
                    <w:spacing w:line="322" w:lineRule="exact"/>
                    <w:ind w:left="105"/>
                    <w:rPr>
                      <w:rFonts w:ascii="微软雅黑" w:eastAsia="微软雅黑"/>
                      <w:b/>
                      <w:sz w:val="18"/>
                    </w:rPr>
                  </w:pPr>
                  <w:r>
                    <w:rPr>
                      <w:rFonts w:ascii="Times New Roman" w:eastAsia="Times New Roman"/>
                      <w:b/>
                      <w:sz w:val="18"/>
                    </w:rPr>
                    <w:t>1</w:t>
                  </w:r>
                  <w:r>
                    <w:rPr>
                      <w:rFonts w:ascii="微软雅黑" w:eastAsia="微软雅黑" w:hint="eastAsia"/>
                      <w:b/>
                      <w:sz w:val="18"/>
                    </w:rPr>
                    <w:t>、测量离合器踏板自由行程</w:t>
                  </w:r>
                </w:p>
                <w:p w:rsidR="004A4DEF" w:rsidRDefault="00F426C2">
                  <w:pPr>
                    <w:tabs>
                      <w:tab w:val="left" w:pos="4881"/>
                      <w:tab w:val="left" w:pos="6767"/>
                    </w:tabs>
                    <w:spacing w:before="37" w:line="324" w:lineRule="auto"/>
                    <w:ind w:left="379" w:right="1284"/>
                    <w:rPr>
                      <w:sz w:val="18"/>
                    </w:rPr>
                  </w:pPr>
                  <w:r>
                    <w:rPr>
                      <w:spacing w:val="-5"/>
                      <w:sz w:val="18"/>
                    </w:rPr>
                    <w:t>查</w:t>
                  </w:r>
                  <w:r>
                    <w:rPr>
                      <w:sz w:val="18"/>
                    </w:rPr>
                    <w:t>阅</w:t>
                  </w:r>
                  <w:r>
                    <w:rPr>
                      <w:spacing w:val="-5"/>
                      <w:sz w:val="18"/>
                    </w:rPr>
                    <w:t>维</w:t>
                  </w:r>
                  <w:r>
                    <w:rPr>
                      <w:sz w:val="18"/>
                    </w:rPr>
                    <w:t>修</w:t>
                  </w:r>
                  <w:r>
                    <w:rPr>
                      <w:spacing w:val="-5"/>
                      <w:sz w:val="18"/>
                    </w:rPr>
                    <w:t>手</w:t>
                  </w:r>
                  <w:r>
                    <w:rPr>
                      <w:sz w:val="18"/>
                    </w:rPr>
                    <w:t>册</w:t>
                  </w:r>
                  <w:r>
                    <w:rPr>
                      <w:spacing w:val="-5"/>
                      <w:sz w:val="18"/>
                    </w:rPr>
                    <w:t>，</w:t>
                  </w:r>
                  <w:r>
                    <w:rPr>
                      <w:sz w:val="18"/>
                    </w:rPr>
                    <w:t>获</w:t>
                  </w:r>
                  <w:r>
                    <w:rPr>
                      <w:spacing w:val="-5"/>
                      <w:sz w:val="18"/>
                    </w:rPr>
                    <w:t>取</w:t>
                  </w:r>
                  <w:r>
                    <w:rPr>
                      <w:sz w:val="18"/>
                    </w:rPr>
                    <w:t>离</w:t>
                  </w:r>
                  <w:r>
                    <w:rPr>
                      <w:spacing w:val="-5"/>
                      <w:sz w:val="18"/>
                    </w:rPr>
                    <w:t>合</w:t>
                  </w:r>
                  <w:r>
                    <w:rPr>
                      <w:sz w:val="18"/>
                    </w:rPr>
                    <w:t>器</w:t>
                  </w:r>
                  <w:r>
                    <w:rPr>
                      <w:spacing w:val="-5"/>
                      <w:sz w:val="18"/>
                    </w:rPr>
                    <w:t>踏</w:t>
                  </w:r>
                  <w:r>
                    <w:rPr>
                      <w:sz w:val="18"/>
                    </w:rPr>
                    <w:t>板</w:t>
                  </w:r>
                  <w:r>
                    <w:rPr>
                      <w:spacing w:val="-5"/>
                      <w:sz w:val="18"/>
                    </w:rPr>
                    <w:t>自</w:t>
                  </w:r>
                  <w:r>
                    <w:rPr>
                      <w:sz w:val="18"/>
                    </w:rPr>
                    <w:t>由</w:t>
                  </w:r>
                  <w:r>
                    <w:rPr>
                      <w:spacing w:val="-5"/>
                      <w:sz w:val="18"/>
                    </w:rPr>
                    <w:t>行</w:t>
                  </w:r>
                  <w:r>
                    <w:rPr>
                      <w:sz w:val="18"/>
                    </w:rPr>
                    <w:t>程</w:t>
                  </w:r>
                  <w:r>
                    <w:rPr>
                      <w:spacing w:val="-5"/>
                      <w:sz w:val="18"/>
                    </w:rPr>
                    <w:t>标</w:t>
                  </w:r>
                  <w:r>
                    <w:rPr>
                      <w:sz w:val="18"/>
                    </w:rPr>
                    <w:t>准</w:t>
                  </w:r>
                  <w:r>
                    <w:rPr>
                      <w:spacing w:val="-5"/>
                      <w:sz w:val="18"/>
                    </w:rPr>
                    <w:t>值</w:t>
                  </w:r>
                  <w:r>
                    <w:rPr>
                      <w:sz w:val="18"/>
                    </w:rPr>
                    <w:t>为</w:t>
                  </w:r>
                  <w:r>
                    <w:rPr>
                      <w:spacing w:val="-5"/>
                      <w:sz w:val="18"/>
                    </w:rPr>
                    <w:t>：</w:t>
                  </w:r>
                  <w:r>
                    <w:rPr>
                      <w:spacing w:val="-5"/>
                      <w:sz w:val="18"/>
                      <w:u w:val="single"/>
                    </w:rPr>
                    <w:t xml:space="preserve"> </w:t>
                  </w:r>
                  <w:r>
                    <w:rPr>
                      <w:spacing w:val="-5"/>
                      <w:sz w:val="18"/>
                      <w:u w:val="single"/>
                    </w:rPr>
                    <w:tab/>
                  </w:r>
                  <w:r>
                    <w:rPr>
                      <w:spacing w:val="-5"/>
                      <w:sz w:val="18"/>
                      <w:u w:val="single"/>
                    </w:rPr>
                    <w:tab/>
                  </w:r>
                  <w:r>
                    <w:rPr>
                      <w:rFonts w:ascii="Times New Roman" w:eastAsia="Times New Roman"/>
                      <w:spacing w:val="-3"/>
                      <w:sz w:val="18"/>
                    </w:rPr>
                    <w:t>mm</w:t>
                  </w:r>
                  <w:r>
                    <w:rPr>
                      <w:spacing w:val="-16"/>
                      <w:sz w:val="18"/>
                    </w:rPr>
                    <w:t>。</w:t>
                  </w:r>
                  <w:r>
                    <w:rPr>
                      <w:spacing w:val="-5"/>
                      <w:sz w:val="18"/>
                    </w:rPr>
                    <w:t>实</w:t>
                  </w:r>
                  <w:r>
                    <w:rPr>
                      <w:sz w:val="18"/>
                    </w:rPr>
                    <w:t>际</w:t>
                  </w:r>
                  <w:r>
                    <w:rPr>
                      <w:spacing w:val="-5"/>
                      <w:sz w:val="18"/>
                    </w:rPr>
                    <w:t>离</w:t>
                  </w:r>
                  <w:r>
                    <w:rPr>
                      <w:sz w:val="18"/>
                    </w:rPr>
                    <w:t>合</w:t>
                  </w:r>
                  <w:r>
                    <w:rPr>
                      <w:spacing w:val="-5"/>
                      <w:sz w:val="18"/>
                    </w:rPr>
                    <w:t>器</w:t>
                  </w:r>
                  <w:r>
                    <w:rPr>
                      <w:sz w:val="18"/>
                    </w:rPr>
                    <w:t>踏</w:t>
                  </w:r>
                  <w:r>
                    <w:rPr>
                      <w:spacing w:val="-5"/>
                      <w:sz w:val="18"/>
                    </w:rPr>
                    <w:t>板</w:t>
                  </w:r>
                  <w:r>
                    <w:rPr>
                      <w:sz w:val="18"/>
                    </w:rPr>
                    <w:t>自</w:t>
                  </w:r>
                  <w:r>
                    <w:rPr>
                      <w:spacing w:val="-5"/>
                      <w:sz w:val="18"/>
                    </w:rPr>
                    <w:t>由</w:t>
                  </w:r>
                  <w:r>
                    <w:rPr>
                      <w:sz w:val="18"/>
                    </w:rPr>
                    <w:t>行</w:t>
                  </w:r>
                  <w:r>
                    <w:rPr>
                      <w:spacing w:val="-5"/>
                      <w:sz w:val="18"/>
                    </w:rPr>
                    <w:t>程</w:t>
                  </w:r>
                  <w:r>
                    <w:rPr>
                      <w:sz w:val="18"/>
                    </w:rPr>
                    <w:t>为</w:t>
                  </w:r>
                  <w:r>
                    <w:rPr>
                      <w:spacing w:val="-5"/>
                      <w:sz w:val="18"/>
                    </w:rPr>
                    <w:t>：</w:t>
                  </w:r>
                  <w:r>
                    <w:rPr>
                      <w:spacing w:val="-5"/>
                      <w:sz w:val="18"/>
                      <w:u w:val="single"/>
                    </w:rPr>
                    <w:t xml:space="preserve"> </w:t>
                  </w:r>
                  <w:r>
                    <w:rPr>
                      <w:spacing w:val="-5"/>
                      <w:sz w:val="18"/>
                      <w:u w:val="single"/>
                    </w:rPr>
                    <w:tab/>
                  </w:r>
                  <w:r>
                    <w:rPr>
                      <w:rFonts w:ascii="Times New Roman" w:eastAsia="Times New Roman"/>
                      <w:spacing w:val="-6"/>
                      <w:sz w:val="18"/>
                    </w:rPr>
                    <w:t>mm</w:t>
                  </w:r>
                  <w:r>
                    <w:rPr>
                      <w:sz w:val="18"/>
                    </w:rPr>
                    <w:t>。</w:t>
                  </w:r>
                </w:p>
                <w:p w:rsidR="004A4DEF" w:rsidRDefault="00F426C2">
                  <w:pPr>
                    <w:spacing w:before="98"/>
                    <w:ind w:left="105"/>
                    <w:rPr>
                      <w:rFonts w:ascii="微软雅黑" w:eastAsia="微软雅黑"/>
                      <w:b/>
                      <w:sz w:val="18"/>
                    </w:rPr>
                  </w:pPr>
                  <w:r>
                    <w:rPr>
                      <w:rFonts w:ascii="Times New Roman" w:eastAsia="Times New Roman"/>
                      <w:b/>
                      <w:sz w:val="18"/>
                    </w:rPr>
                    <w:t>3</w:t>
                  </w:r>
                  <w:r>
                    <w:rPr>
                      <w:rFonts w:ascii="微软雅黑" w:eastAsia="微软雅黑" w:hint="eastAsia"/>
                      <w:b/>
                      <w:sz w:val="18"/>
                    </w:rPr>
                    <w:t>、完成离合器踏板自由行程的调整</w:t>
                  </w:r>
                </w:p>
              </w:txbxContent>
            </v:textbox>
            <w10:wrap type="none"/>
            <w10:anchorlock/>
          </v:shape>
        </w:pict>
      </w:r>
    </w:p>
    <w:p w:rsidR="004A4DEF" w:rsidRDefault="004A4DEF">
      <w:pPr>
        <w:pStyle w:val="a3"/>
        <w:spacing w:before="7"/>
        <w:rPr>
          <w:rFonts w:ascii="微软雅黑"/>
          <w:b/>
          <w:sz w:val="11"/>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9"/>
        <w:ind w:firstLineChars="500" w:firstLine="1200"/>
        <w:rPr>
          <w:sz w:val="24"/>
          <w:szCs w:val="24"/>
        </w:rPr>
      </w:pPr>
      <w:r>
        <w:rPr>
          <w:rFonts w:asciiTheme="minorEastAsia" w:eastAsiaTheme="minorEastAsia" w:hAnsiTheme="minorEastAsia" w:cs="Times New Roman" w:hint="eastAsia"/>
          <w:sz w:val="24"/>
          <w:szCs w:val="24"/>
        </w:rPr>
        <w:lastRenderedPageBreak/>
        <w:t>1-21</w:t>
      </w:r>
      <w:r>
        <w:rPr>
          <w:rFonts w:asciiTheme="minorEastAsia" w:eastAsiaTheme="minorEastAsia" w:hAnsiTheme="minorEastAsia"/>
          <w:sz w:val="24"/>
          <w:szCs w:val="24"/>
        </w:rPr>
        <w:t>：</w:t>
      </w:r>
      <w:r>
        <w:rPr>
          <w:sz w:val="24"/>
          <w:szCs w:val="24"/>
        </w:rPr>
        <w:t>膜片式离合器总成主要零件检测</w:t>
      </w:r>
    </w:p>
    <w:p w:rsidR="004A4DEF" w:rsidRDefault="00F426C2" w:rsidP="00F426C2">
      <w:pPr>
        <w:pStyle w:val="a3"/>
        <w:numPr>
          <w:ilvl w:val="0"/>
          <w:numId w:val="149"/>
        </w:numPr>
        <w:spacing w:before="42" w:line="278" w:lineRule="auto"/>
        <w:ind w:left="680" w:right="628" w:firstLine="422"/>
        <w:jc w:val="both"/>
        <w:rPr>
          <w:spacing w:val="-7"/>
        </w:rPr>
      </w:pPr>
      <w:r>
        <w:rPr>
          <w:rFonts w:hint="eastAsia"/>
          <w:spacing w:val="-10"/>
        </w:rPr>
        <w:t>任务描述：</w:t>
      </w:r>
      <w:r>
        <w:rPr>
          <w:spacing w:val="-10"/>
        </w:rPr>
        <w:t>本项考试要求学生能正确描述就车拆装离合器总成的方法。并能在工作台上对离合器总成进行分解和对其主要零件实施检测操作，能根据检测结果做出正确的维修结论，同时完成</w:t>
      </w:r>
      <w:r>
        <w:rPr>
          <w:spacing w:val="-7"/>
        </w:rPr>
        <w:t>工单的填写。</w:t>
      </w:r>
    </w:p>
    <w:p w:rsidR="004A4DEF" w:rsidRDefault="00F426C2" w:rsidP="00F426C2">
      <w:pPr>
        <w:pStyle w:val="a3"/>
        <w:numPr>
          <w:ilvl w:val="0"/>
          <w:numId w:val="149"/>
        </w:numPr>
        <w:spacing w:before="42" w:line="278" w:lineRule="auto"/>
        <w:ind w:left="680" w:right="628" w:firstLine="422"/>
        <w:jc w:val="both"/>
      </w:pPr>
      <w:r>
        <w:rPr>
          <w:rFonts w:hint="eastAsia"/>
          <w:spacing w:val="-7"/>
        </w:rPr>
        <w:t>实施条件：</w:t>
      </w:r>
    </w:p>
    <w:p w:rsidR="004A4DEF" w:rsidRDefault="00F426C2" w:rsidP="00F426C2">
      <w:pPr>
        <w:pStyle w:val="a3"/>
        <w:numPr>
          <w:ilvl w:val="0"/>
          <w:numId w:val="149"/>
        </w:numPr>
        <w:spacing w:before="42" w:line="278" w:lineRule="auto"/>
        <w:ind w:left="680" w:right="628" w:firstLine="422"/>
        <w:jc w:val="both"/>
      </w:pPr>
      <w:r>
        <w:rPr>
          <w:spacing w:val="-7"/>
        </w:rPr>
        <w:t>考核时限</w:t>
      </w:r>
      <w:r>
        <w:rPr>
          <w:rFonts w:hint="eastAsia"/>
          <w:spacing w:val="-7"/>
        </w:rPr>
        <w:t>：</w:t>
      </w:r>
      <w:r>
        <w:rPr>
          <w:rFonts w:ascii="Times New Roman" w:eastAsia="Times New Roman"/>
        </w:rPr>
        <w:t xml:space="preserve">20 </w:t>
      </w:r>
      <w:r>
        <w:rPr>
          <w:spacing w:val="-2"/>
        </w:rPr>
        <w:t>分钟。</w:t>
      </w:r>
    </w:p>
    <w:p w:rsidR="004A4DEF" w:rsidRDefault="00F426C2" w:rsidP="00F426C2">
      <w:pPr>
        <w:pStyle w:val="a3"/>
        <w:numPr>
          <w:ilvl w:val="0"/>
          <w:numId w:val="149"/>
        </w:numPr>
        <w:spacing w:before="42" w:line="278" w:lineRule="auto"/>
        <w:ind w:left="680" w:right="628" w:firstLine="422"/>
        <w:jc w:val="both"/>
      </w:pPr>
      <w:r>
        <w:rPr>
          <w:rFonts w:hint="eastAsia"/>
          <w:spacing w:val="-2"/>
        </w:rPr>
        <w:t>评分细则及操作工单：</w:t>
      </w:r>
    </w:p>
    <w:p w:rsidR="004A4DEF" w:rsidRDefault="00F426C2">
      <w:r>
        <w:br w:type="page"/>
      </w:r>
    </w:p>
    <w:p w:rsidR="004A4DEF" w:rsidRDefault="00F426C2">
      <w:pPr>
        <w:pStyle w:val="a3"/>
        <w:spacing w:after="23" w:line="269" w:lineRule="exact"/>
        <w:ind w:left="2729"/>
      </w:pPr>
      <w:r>
        <w:lastRenderedPageBreak/>
        <w:t>《膜片式离合器总成主要零件检测》评分标准</w:t>
      </w:r>
    </w:p>
    <w:tbl>
      <w:tblPr>
        <w:tblStyle w:val="TableNormal"/>
        <w:tblW w:w="852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1119"/>
        <w:gridCol w:w="701"/>
        <w:gridCol w:w="6000"/>
      </w:tblGrid>
      <w:tr w:rsidR="004A4DEF">
        <w:trPr>
          <w:trHeight w:val="326"/>
        </w:trPr>
        <w:tc>
          <w:tcPr>
            <w:tcW w:w="706" w:type="dxa"/>
          </w:tcPr>
          <w:p w:rsidR="004A4DEF" w:rsidRDefault="00F426C2">
            <w:pPr>
              <w:pStyle w:val="TableParagraph"/>
              <w:spacing w:line="306" w:lineRule="exact"/>
              <w:ind w:left="149" w:right="136"/>
              <w:jc w:val="center"/>
              <w:rPr>
                <w:rFonts w:ascii="Microsoft JhengHei" w:eastAsia="Microsoft JhengHei"/>
                <w:b/>
                <w:sz w:val="18"/>
              </w:rPr>
            </w:pPr>
            <w:r>
              <w:rPr>
                <w:rFonts w:ascii="Microsoft JhengHei" w:eastAsia="Microsoft JhengHei" w:hint="eastAsia"/>
                <w:b/>
                <w:sz w:val="18"/>
              </w:rPr>
              <w:t>序号</w:t>
            </w:r>
          </w:p>
        </w:tc>
        <w:tc>
          <w:tcPr>
            <w:tcW w:w="1119" w:type="dxa"/>
          </w:tcPr>
          <w:p w:rsidR="004A4DEF" w:rsidRDefault="00F426C2">
            <w:pPr>
              <w:pStyle w:val="TableParagraph"/>
              <w:spacing w:line="306" w:lineRule="exact"/>
              <w:ind w:left="191"/>
              <w:rPr>
                <w:rFonts w:ascii="Microsoft JhengHei" w:eastAsia="Microsoft JhengHei"/>
                <w:b/>
                <w:sz w:val="18"/>
              </w:rPr>
            </w:pPr>
            <w:r>
              <w:rPr>
                <w:rFonts w:ascii="Microsoft JhengHei" w:eastAsia="Microsoft JhengHei" w:hint="eastAsia"/>
                <w:b/>
                <w:sz w:val="18"/>
              </w:rPr>
              <w:t>考核项目</w:t>
            </w:r>
          </w:p>
        </w:tc>
        <w:tc>
          <w:tcPr>
            <w:tcW w:w="701" w:type="dxa"/>
          </w:tcPr>
          <w:p w:rsidR="004A4DEF" w:rsidRDefault="00F426C2">
            <w:pPr>
              <w:pStyle w:val="TableParagraph"/>
              <w:spacing w:line="306" w:lineRule="exact"/>
              <w:ind w:left="124" w:right="117"/>
              <w:jc w:val="center"/>
              <w:rPr>
                <w:rFonts w:ascii="Microsoft JhengHei" w:eastAsia="Microsoft JhengHei"/>
                <w:b/>
                <w:sz w:val="18"/>
              </w:rPr>
            </w:pPr>
            <w:r>
              <w:rPr>
                <w:rFonts w:ascii="Microsoft JhengHei" w:eastAsia="Microsoft JhengHei" w:hint="eastAsia"/>
                <w:b/>
                <w:sz w:val="18"/>
              </w:rPr>
              <w:t>配分</w:t>
            </w:r>
          </w:p>
        </w:tc>
        <w:tc>
          <w:tcPr>
            <w:tcW w:w="6000" w:type="dxa"/>
          </w:tcPr>
          <w:p w:rsidR="004A4DEF" w:rsidRDefault="00F426C2">
            <w:pPr>
              <w:pStyle w:val="TableParagraph"/>
              <w:spacing w:line="306" w:lineRule="exact"/>
              <w:ind w:left="1462"/>
              <w:rPr>
                <w:sz w:val="18"/>
              </w:rPr>
            </w:pPr>
            <w:r>
              <w:rPr>
                <w:rFonts w:ascii="Microsoft JhengHei" w:eastAsia="Microsoft JhengHei" w:hint="eastAsia"/>
                <w:b/>
                <w:sz w:val="18"/>
              </w:rPr>
              <w:t>评分标准</w:t>
            </w:r>
            <w:r>
              <w:rPr>
                <w:sz w:val="18"/>
              </w:rPr>
              <w:t>（每项累计扣分不超过配分）</w:t>
            </w:r>
          </w:p>
        </w:tc>
      </w:tr>
      <w:tr w:rsidR="004A4DEF">
        <w:trPr>
          <w:trHeight w:val="623"/>
        </w:trPr>
        <w:tc>
          <w:tcPr>
            <w:tcW w:w="706" w:type="dxa"/>
          </w:tcPr>
          <w:p w:rsidR="004A4DEF" w:rsidRDefault="004A4DEF">
            <w:pPr>
              <w:pStyle w:val="TableParagraph"/>
              <w:spacing w:before="5"/>
              <w:rPr>
                <w:sz w:val="16"/>
              </w:rPr>
            </w:pPr>
          </w:p>
          <w:p w:rsidR="004A4DEF" w:rsidRDefault="00F426C2">
            <w:pPr>
              <w:pStyle w:val="TableParagraph"/>
              <w:spacing w:before="1"/>
              <w:ind w:left="9"/>
              <w:jc w:val="center"/>
              <w:rPr>
                <w:rFonts w:ascii="Times New Roman"/>
                <w:sz w:val="18"/>
              </w:rPr>
            </w:pPr>
            <w:r>
              <w:rPr>
                <w:rFonts w:ascii="Times New Roman"/>
                <w:w w:val="101"/>
                <w:sz w:val="18"/>
              </w:rPr>
              <w:t>1</w:t>
            </w:r>
          </w:p>
        </w:tc>
        <w:tc>
          <w:tcPr>
            <w:tcW w:w="1119" w:type="dxa"/>
          </w:tcPr>
          <w:p w:rsidR="004A4DEF" w:rsidRDefault="00F426C2">
            <w:pPr>
              <w:pStyle w:val="TableParagraph"/>
              <w:spacing w:before="40"/>
              <w:ind w:left="104"/>
              <w:rPr>
                <w:sz w:val="18"/>
              </w:rPr>
            </w:pPr>
            <w:r>
              <w:rPr>
                <w:sz w:val="18"/>
              </w:rPr>
              <w:t>安全文明否</w:t>
            </w:r>
          </w:p>
          <w:p w:rsidR="004A4DEF" w:rsidRDefault="00F426C2">
            <w:pPr>
              <w:pStyle w:val="TableParagraph"/>
              <w:spacing w:before="82"/>
              <w:ind w:left="104"/>
              <w:rPr>
                <w:sz w:val="18"/>
              </w:rPr>
            </w:pPr>
            <w:r>
              <w:rPr>
                <w:w w:val="101"/>
                <w:sz w:val="18"/>
              </w:rPr>
              <w:t>决</w:t>
            </w:r>
          </w:p>
        </w:tc>
        <w:tc>
          <w:tcPr>
            <w:tcW w:w="701" w:type="dxa"/>
          </w:tcPr>
          <w:p w:rsidR="004A4DEF" w:rsidRDefault="004A4DEF">
            <w:pPr>
              <w:pStyle w:val="TableParagraph"/>
              <w:rPr>
                <w:rFonts w:ascii="Times New Roman"/>
                <w:sz w:val="18"/>
              </w:rPr>
            </w:pPr>
          </w:p>
        </w:tc>
        <w:tc>
          <w:tcPr>
            <w:tcW w:w="6000" w:type="dxa"/>
          </w:tcPr>
          <w:p w:rsidR="004A4DEF" w:rsidRDefault="00F426C2">
            <w:pPr>
              <w:pStyle w:val="TableParagraph"/>
              <w:spacing w:before="40"/>
              <w:ind w:left="104"/>
              <w:rPr>
                <w:sz w:val="18"/>
              </w:rPr>
            </w:pPr>
            <w:r>
              <w:rPr>
                <w:sz w:val="18"/>
              </w:rPr>
              <w:t>造成人身、设备重大事故，或恶意顶撞考官、严重扰乱考场秩序，立即终</w:t>
            </w:r>
          </w:p>
          <w:p w:rsidR="004A4DEF" w:rsidRDefault="00F426C2">
            <w:pPr>
              <w:pStyle w:val="TableParagraph"/>
              <w:spacing w:before="82"/>
              <w:ind w:left="104"/>
              <w:rPr>
                <w:sz w:val="18"/>
              </w:rPr>
            </w:pPr>
            <w:r>
              <w:rPr>
                <w:sz w:val="18"/>
              </w:rPr>
              <w:t>止考试，此题计</w:t>
            </w:r>
            <w:r>
              <w:rPr>
                <w:sz w:val="18"/>
              </w:rPr>
              <w:t xml:space="preserve"> </w:t>
            </w:r>
            <w:r>
              <w:rPr>
                <w:rFonts w:ascii="Times New Roman" w:eastAsia="Times New Roman"/>
                <w:sz w:val="18"/>
              </w:rPr>
              <w:t xml:space="preserve">0 </w:t>
            </w:r>
            <w:r>
              <w:rPr>
                <w:sz w:val="18"/>
              </w:rPr>
              <w:t>分</w:t>
            </w:r>
          </w:p>
        </w:tc>
      </w:tr>
      <w:tr w:rsidR="004A4DEF">
        <w:trPr>
          <w:trHeight w:val="1871"/>
        </w:trPr>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9"/>
              <w:jc w:val="center"/>
              <w:rPr>
                <w:rFonts w:ascii="Times New Roman"/>
                <w:sz w:val="18"/>
              </w:rPr>
            </w:pPr>
            <w:r>
              <w:rPr>
                <w:rFonts w:ascii="Times New Roman"/>
                <w:w w:val="101"/>
                <w:sz w:val="18"/>
              </w:rPr>
              <w:t>2</w:t>
            </w:r>
          </w:p>
        </w:tc>
        <w:tc>
          <w:tcPr>
            <w:tcW w:w="111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spacing w:line="324" w:lineRule="auto"/>
              <w:ind w:left="464" w:right="99" w:hanging="360"/>
              <w:rPr>
                <w:sz w:val="18"/>
              </w:rPr>
            </w:pPr>
            <w:r>
              <w:rPr>
                <w:sz w:val="18"/>
              </w:rPr>
              <w:t>安全文明生产</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124" w:right="117"/>
              <w:jc w:val="center"/>
              <w:rPr>
                <w:rFonts w:ascii="Times New Roman"/>
                <w:sz w:val="18"/>
              </w:rPr>
            </w:pPr>
            <w:r>
              <w:rPr>
                <w:rFonts w:ascii="Times New Roman"/>
                <w:sz w:val="18"/>
              </w:rPr>
              <w:t>20</w:t>
            </w:r>
          </w:p>
        </w:tc>
        <w:tc>
          <w:tcPr>
            <w:tcW w:w="6000" w:type="dxa"/>
          </w:tcPr>
          <w:p w:rsidR="004A4DEF" w:rsidRDefault="00F426C2" w:rsidP="00F426C2">
            <w:pPr>
              <w:pStyle w:val="TableParagraph"/>
              <w:numPr>
                <w:ilvl w:val="0"/>
                <w:numId w:val="150"/>
              </w:numPr>
              <w:tabs>
                <w:tab w:val="left" w:pos="320"/>
              </w:tabs>
              <w:spacing w:before="40"/>
              <w:ind w:hanging="215"/>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5"/>
                <w:sz w:val="18"/>
              </w:rPr>
              <w:t xml:space="preserve"> </w:t>
            </w:r>
            <w:r>
              <w:rPr>
                <w:spacing w:val="-9"/>
                <w:sz w:val="18"/>
              </w:rPr>
              <w:t>分、不穿工作鞋扣</w:t>
            </w:r>
            <w:r>
              <w:rPr>
                <w:spacing w:val="-9"/>
                <w:sz w:val="18"/>
              </w:rPr>
              <w:t xml:space="preserve"> </w:t>
            </w:r>
            <w:r>
              <w:rPr>
                <w:rFonts w:ascii="Times New Roman" w:eastAsia="Times New Roman"/>
                <w:sz w:val="18"/>
              </w:rPr>
              <w:t xml:space="preserve">1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50"/>
              </w:numPr>
              <w:tabs>
                <w:tab w:val="left" w:pos="320"/>
              </w:tabs>
              <w:spacing w:before="82"/>
              <w:ind w:hanging="215"/>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50"/>
              </w:numPr>
              <w:tabs>
                <w:tab w:val="left" w:pos="320"/>
              </w:tabs>
              <w:spacing w:before="81"/>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50"/>
              </w:numPr>
              <w:tabs>
                <w:tab w:val="left" w:pos="320"/>
              </w:tabs>
              <w:spacing w:before="81"/>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50"/>
              </w:numPr>
              <w:tabs>
                <w:tab w:val="left" w:pos="320"/>
              </w:tabs>
              <w:spacing w:before="82"/>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0"/>
              </w:numPr>
              <w:tabs>
                <w:tab w:val="left" w:pos="320"/>
              </w:tabs>
              <w:spacing w:before="81"/>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623"/>
        </w:trPr>
        <w:tc>
          <w:tcPr>
            <w:tcW w:w="706" w:type="dxa"/>
          </w:tcPr>
          <w:p w:rsidR="004A4DEF" w:rsidRDefault="004A4DEF">
            <w:pPr>
              <w:pStyle w:val="TableParagraph"/>
              <w:spacing w:before="5"/>
              <w:rPr>
                <w:sz w:val="16"/>
              </w:rPr>
            </w:pPr>
          </w:p>
          <w:p w:rsidR="004A4DEF" w:rsidRDefault="00F426C2">
            <w:pPr>
              <w:pStyle w:val="TableParagraph"/>
              <w:spacing w:before="1"/>
              <w:ind w:left="9"/>
              <w:jc w:val="center"/>
              <w:rPr>
                <w:rFonts w:ascii="Times New Roman"/>
                <w:sz w:val="18"/>
              </w:rPr>
            </w:pPr>
            <w:r>
              <w:rPr>
                <w:rFonts w:ascii="Times New Roman"/>
                <w:w w:val="101"/>
                <w:sz w:val="18"/>
              </w:rPr>
              <w:t>3</w:t>
            </w:r>
          </w:p>
        </w:tc>
        <w:tc>
          <w:tcPr>
            <w:tcW w:w="1119" w:type="dxa"/>
          </w:tcPr>
          <w:p w:rsidR="004A4DEF" w:rsidRDefault="00F426C2">
            <w:pPr>
              <w:pStyle w:val="TableParagraph"/>
              <w:spacing w:before="40"/>
              <w:ind w:left="178" w:right="170"/>
              <w:jc w:val="center"/>
              <w:rPr>
                <w:sz w:val="18"/>
              </w:rPr>
            </w:pPr>
            <w:r>
              <w:rPr>
                <w:sz w:val="18"/>
              </w:rPr>
              <w:t>维修手册</w:t>
            </w:r>
          </w:p>
          <w:p w:rsidR="004A4DEF" w:rsidRDefault="00F426C2">
            <w:pPr>
              <w:pStyle w:val="TableParagraph"/>
              <w:spacing w:before="82"/>
              <w:ind w:left="173" w:right="170"/>
              <w:jc w:val="center"/>
              <w:rPr>
                <w:sz w:val="18"/>
              </w:rPr>
            </w:pPr>
            <w:r>
              <w:rPr>
                <w:sz w:val="18"/>
              </w:rPr>
              <w:t>使用</w:t>
            </w:r>
          </w:p>
        </w:tc>
        <w:tc>
          <w:tcPr>
            <w:tcW w:w="701" w:type="dxa"/>
          </w:tcPr>
          <w:p w:rsidR="004A4DEF" w:rsidRDefault="004A4DEF">
            <w:pPr>
              <w:pStyle w:val="TableParagraph"/>
              <w:spacing w:before="5"/>
              <w:rPr>
                <w:sz w:val="16"/>
              </w:rPr>
            </w:pPr>
          </w:p>
          <w:p w:rsidR="004A4DEF" w:rsidRDefault="00F426C2">
            <w:pPr>
              <w:pStyle w:val="TableParagraph"/>
              <w:spacing w:before="1"/>
              <w:ind w:left="2"/>
              <w:jc w:val="center"/>
              <w:rPr>
                <w:rFonts w:ascii="Times New Roman"/>
                <w:sz w:val="18"/>
              </w:rPr>
            </w:pPr>
            <w:r>
              <w:rPr>
                <w:rFonts w:ascii="Times New Roman"/>
                <w:w w:val="101"/>
                <w:sz w:val="18"/>
              </w:rPr>
              <w:t>6</w:t>
            </w:r>
          </w:p>
        </w:tc>
        <w:tc>
          <w:tcPr>
            <w:tcW w:w="6000" w:type="dxa"/>
          </w:tcPr>
          <w:p w:rsidR="004A4DEF" w:rsidRDefault="00F426C2">
            <w:pPr>
              <w:pStyle w:val="TableParagraph"/>
              <w:spacing w:before="40"/>
              <w:ind w:left="104"/>
              <w:rPr>
                <w:sz w:val="18"/>
              </w:rPr>
            </w:pPr>
            <w:r>
              <w:rPr>
                <w:sz w:val="18"/>
              </w:rPr>
              <w:t>能正确查阅维修手册将所需检测的规定填入工单，每错一处扣</w:t>
            </w:r>
            <w:r>
              <w:rPr>
                <w:sz w:val="18"/>
              </w:rPr>
              <w:t xml:space="preserve"> </w:t>
            </w:r>
            <w:r>
              <w:rPr>
                <w:rFonts w:ascii="Times New Roman" w:eastAsia="Times New Roman"/>
                <w:sz w:val="18"/>
              </w:rPr>
              <w:t xml:space="preserve">2 </w:t>
            </w:r>
            <w:r>
              <w:rPr>
                <w:sz w:val="18"/>
              </w:rPr>
              <w:t>分（参照</w:t>
            </w:r>
          </w:p>
          <w:p w:rsidR="004A4DEF" w:rsidRDefault="00F426C2">
            <w:pPr>
              <w:pStyle w:val="TableParagraph"/>
              <w:spacing w:before="82"/>
              <w:ind w:left="104"/>
              <w:rPr>
                <w:sz w:val="18"/>
              </w:rPr>
            </w:pPr>
            <w:r>
              <w:rPr>
                <w:spacing w:val="-2"/>
                <w:sz w:val="18"/>
              </w:rPr>
              <w:t>工单评分</w:t>
            </w:r>
            <w:r>
              <w:rPr>
                <w:spacing w:val="-96"/>
                <w:sz w:val="18"/>
              </w:rPr>
              <w:t>）</w:t>
            </w:r>
            <w:r>
              <w:rPr>
                <w:sz w:val="18"/>
              </w:rPr>
              <w:t>。</w:t>
            </w:r>
          </w:p>
        </w:tc>
      </w:tr>
      <w:tr w:rsidR="004A4DEF">
        <w:trPr>
          <w:trHeight w:val="1871"/>
        </w:trPr>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9"/>
              <w:jc w:val="center"/>
              <w:rPr>
                <w:rFonts w:ascii="Times New Roman"/>
                <w:sz w:val="18"/>
              </w:rPr>
            </w:pPr>
            <w:r>
              <w:rPr>
                <w:rFonts w:ascii="Times New Roman"/>
                <w:w w:val="101"/>
                <w:sz w:val="18"/>
              </w:rPr>
              <w:t>4</w:t>
            </w:r>
          </w:p>
        </w:tc>
        <w:tc>
          <w:tcPr>
            <w:tcW w:w="111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spacing w:line="324" w:lineRule="auto"/>
              <w:ind w:left="104" w:right="99"/>
              <w:rPr>
                <w:sz w:val="18"/>
              </w:rPr>
            </w:pPr>
            <w:r>
              <w:rPr>
                <w:sz w:val="18"/>
              </w:rPr>
              <w:t>口述拆卸离合器的方法</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124" w:right="117"/>
              <w:jc w:val="center"/>
              <w:rPr>
                <w:rFonts w:ascii="Times New Roman"/>
                <w:sz w:val="18"/>
              </w:rPr>
            </w:pPr>
            <w:r>
              <w:rPr>
                <w:rFonts w:ascii="Times New Roman"/>
                <w:sz w:val="18"/>
              </w:rPr>
              <w:t>12</w:t>
            </w:r>
          </w:p>
        </w:tc>
        <w:tc>
          <w:tcPr>
            <w:tcW w:w="6000" w:type="dxa"/>
          </w:tcPr>
          <w:p w:rsidR="004A4DEF" w:rsidRDefault="00F426C2" w:rsidP="00F426C2">
            <w:pPr>
              <w:pStyle w:val="TableParagraph"/>
              <w:numPr>
                <w:ilvl w:val="0"/>
                <w:numId w:val="151"/>
              </w:numPr>
              <w:tabs>
                <w:tab w:val="left" w:pos="320"/>
              </w:tabs>
              <w:spacing w:before="40"/>
              <w:ind w:hanging="215"/>
              <w:rPr>
                <w:sz w:val="18"/>
              </w:rPr>
            </w:pPr>
            <w:r>
              <w:rPr>
                <w:spacing w:val="-3"/>
                <w:sz w:val="18"/>
              </w:rPr>
              <w:t>先拆卸变速。</w:t>
            </w:r>
          </w:p>
          <w:p w:rsidR="004A4DEF" w:rsidRDefault="00F426C2" w:rsidP="00F426C2">
            <w:pPr>
              <w:pStyle w:val="TableParagraph"/>
              <w:numPr>
                <w:ilvl w:val="0"/>
                <w:numId w:val="151"/>
              </w:numPr>
              <w:tabs>
                <w:tab w:val="left" w:pos="320"/>
              </w:tabs>
              <w:spacing w:before="82"/>
              <w:ind w:hanging="215"/>
              <w:rPr>
                <w:sz w:val="18"/>
              </w:rPr>
            </w:pPr>
            <w:r>
              <w:rPr>
                <w:spacing w:val="-5"/>
                <w:sz w:val="18"/>
              </w:rPr>
              <w:t>拆卸离合器盖组件，拆卸前离合器盖与飞轮做好对位记号。</w:t>
            </w:r>
          </w:p>
          <w:p w:rsidR="004A4DEF" w:rsidRDefault="00F426C2" w:rsidP="00F426C2">
            <w:pPr>
              <w:pStyle w:val="TableParagraph"/>
              <w:numPr>
                <w:ilvl w:val="0"/>
                <w:numId w:val="151"/>
              </w:numPr>
              <w:tabs>
                <w:tab w:val="left" w:pos="320"/>
              </w:tabs>
              <w:spacing w:before="81"/>
              <w:ind w:hanging="215"/>
              <w:rPr>
                <w:sz w:val="18"/>
              </w:rPr>
            </w:pPr>
            <w:r>
              <w:rPr>
                <w:spacing w:val="-5"/>
                <w:sz w:val="18"/>
              </w:rPr>
              <w:t>按对角顺序依次均匀松开离合器盖螺栓。</w:t>
            </w:r>
          </w:p>
          <w:p w:rsidR="004A4DEF" w:rsidRDefault="00F426C2" w:rsidP="00F426C2">
            <w:pPr>
              <w:pStyle w:val="TableParagraph"/>
              <w:numPr>
                <w:ilvl w:val="0"/>
                <w:numId w:val="151"/>
              </w:numPr>
              <w:tabs>
                <w:tab w:val="left" w:pos="320"/>
              </w:tabs>
              <w:spacing w:before="81"/>
              <w:ind w:hanging="215"/>
              <w:rPr>
                <w:sz w:val="18"/>
              </w:rPr>
            </w:pPr>
            <w:r>
              <w:rPr>
                <w:spacing w:val="-5"/>
                <w:sz w:val="18"/>
              </w:rPr>
              <w:t>取下从动盘和离合器盖组件。</w:t>
            </w:r>
          </w:p>
          <w:p w:rsidR="004A4DEF" w:rsidRDefault="00F426C2" w:rsidP="00F426C2">
            <w:pPr>
              <w:pStyle w:val="TableParagraph"/>
              <w:numPr>
                <w:ilvl w:val="0"/>
                <w:numId w:val="151"/>
              </w:numPr>
              <w:tabs>
                <w:tab w:val="left" w:pos="320"/>
              </w:tabs>
              <w:spacing w:before="82"/>
              <w:ind w:hanging="215"/>
              <w:rPr>
                <w:sz w:val="18"/>
              </w:rPr>
            </w:pPr>
            <w:r>
              <w:rPr>
                <w:spacing w:val="-7"/>
                <w:sz w:val="18"/>
              </w:rPr>
              <w:t>拆下离合器分离轴承、分泵及分离叉等。每漏说或错说一步扣</w:t>
            </w:r>
            <w:r>
              <w:rPr>
                <w:spacing w:val="-7"/>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51"/>
              </w:numPr>
              <w:tabs>
                <w:tab w:val="left" w:pos="320"/>
              </w:tabs>
              <w:spacing w:before="81"/>
              <w:ind w:hanging="215"/>
              <w:rPr>
                <w:sz w:val="18"/>
              </w:rPr>
            </w:pPr>
            <w:r>
              <w:rPr>
                <w:spacing w:val="-10"/>
                <w:sz w:val="18"/>
              </w:rPr>
              <w:t>表达不清晰扣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tc>
      </w:tr>
      <w:tr w:rsidR="004A4DEF">
        <w:trPr>
          <w:trHeight w:val="940"/>
        </w:trPr>
        <w:tc>
          <w:tcPr>
            <w:tcW w:w="706" w:type="dxa"/>
          </w:tcPr>
          <w:p w:rsidR="004A4DEF" w:rsidRDefault="004A4DEF">
            <w:pPr>
              <w:pStyle w:val="TableParagraph"/>
              <w:spacing w:before="10"/>
              <w:rPr>
                <w:sz w:val="28"/>
              </w:rPr>
            </w:pPr>
          </w:p>
          <w:p w:rsidR="004A4DEF" w:rsidRDefault="00F426C2">
            <w:pPr>
              <w:pStyle w:val="TableParagraph"/>
              <w:ind w:left="9"/>
              <w:jc w:val="center"/>
              <w:rPr>
                <w:rFonts w:ascii="Times New Roman"/>
                <w:sz w:val="18"/>
              </w:rPr>
            </w:pPr>
            <w:r>
              <w:rPr>
                <w:rFonts w:ascii="Times New Roman"/>
                <w:w w:val="101"/>
                <w:sz w:val="18"/>
              </w:rPr>
              <w:t>5</w:t>
            </w:r>
          </w:p>
        </w:tc>
        <w:tc>
          <w:tcPr>
            <w:tcW w:w="1119" w:type="dxa"/>
          </w:tcPr>
          <w:p w:rsidR="004A4DEF" w:rsidRDefault="004A4DEF">
            <w:pPr>
              <w:pStyle w:val="TableParagraph"/>
              <w:rPr>
                <w:sz w:val="18"/>
              </w:rPr>
            </w:pPr>
          </w:p>
          <w:p w:rsidR="004A4DEF" w:rsidRDefault="00F426C2">
            <w:pPr>
              <w:pStyle w:val="TableParagraph"/>
              <w:spacing w:before="126"/>
              <w:ind w:left="196"/>
              <w:rPr>
                <w:sz w:val="18"/>
              </w:rPr>
            </w:pPr>
            <w:r>
              <w:rPr>
                <w:sz w:val="18"/>
              </w:rPr>
              <w:t>检查压盘</w:t>
            </w:r>
          </w:p>
        </w:tc>
        <w:tc>
          <w:tcPr>
            <w:tcW w:w="701" w:type="dxa"/>
          </w:tcPr>
          <w:p w:rsidR="004A4DEF" w:rsidRDefault="004A4DEF">
            <w:pPr>
              <w:pStyle w:val="TableParagraph"/>
              <w:spacing w:before="10"/>
              <w:rPr>
                <w:sz w:val="28"/>
              </w:rPr>
            </w:pPr>
          </w:p>
          <w:p w:rsidR="004A4DEF" w:rsidRDefault="00F426C2">
            <w:pPr>
              <w:pStyle w:val="TableParagraph"/>
              <w:ind w:left="2"/>
              <w:jc w:val="center"/>
              <w:rPr>
                <w:rFonts w:ascii="Times New Roman"/>
                <w:sz w:val="18"/>
              </w:rPr>
            </w:pPr>
            <w:r>
              <w:rPr>
                <w:rFonts w:ascii="Times New Roman"/>
                <w:w w:val="101"/>
                <w:sz w:val="18"/>
              </w:rPr>
              <w:t>5</w:t>
            </w:r>
          </w:p>
        </w:tc>
        <w:tc>
          <w:tcPr>
            <w:tcW w:w="6000" w:type="dxa"/>
          </w:tcPr>
          <w:p w:rsidR="004A4DEF" w:rsidRDefault="00F426C2" w:rsidP="00F426C2">
            <w:pPr>
              <w:pStyle w:val="TableParagraph"/>
              <w:numPr>
                <w:ilvl w:val="0"/>
                <w:numId w:val="152"/>
              </w:numPr>
              <w:tabs>
                <w:tab w:val="left" w:pos="320"/>
              </w:tabs>
              <w:spacing w:before="45"/>
              <w:ind w:hanging="215"/>
              <w:rPr>
                <w:sz w:val="18"/>
              </w:rPr>
            </w:pPr>
            <w:r>
              <w:rPr>
                <w:spacing w:val="-9"/>
                <w:sz w:val="18"/>
              </w:rPr>
              <w:t>清洁被测零件。未做扣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3"/>
                <w:sz w:val="18"/>
              </w:rPr>
              <w:t>分。</w:t>
            </w:r>
          </w:p>
          <w:p w:rsidR="004A4DEF" w:rsidRDefault="00F426C2" w:rsidP="00F426C2">
            <w:pPr>
              <w:pStyle w:val="TableParagraph"/>
              <w:numPr>
                <w:ilvl w:val="0"/>
                <w:numId w:val="152"/>
              </w:numPr>
              <w:tabs>
                <w:tab w:val="left" w:pos="320"/>
              </w:tabs>
              <w:spacing w:before="2" w:line="310" w:lineRule="atLeast"/>
              <w:ind w:left="104" w:right="95" w:firstLine="0"/>
              <w:rPr>
                <w:sz w:val="18"/>
              </w:rPr>
            </w:pPr>
            <w:r>
              <w:rPr>
                <w:spacing w:val="-6"/>
                <w:sz w:val="18"/>
              </w:rPr>
              <w:t>目测检查压盘表面状况，看是否有严重磨损、裂纹及擦伤痕迹。记录检</w:t>
            </w:r>
            <w:r>
              <w:rPr>
                <w:spacing w:val="-8"/>
                <w:sz w:val="18"/>
              </w:rPr>
              <w:t>查结果。检测记录结果与实际不符，每个扣</w:t>
            </w:r>
            <w:r>
              <w:rPr>
                <w:spacing w:val="-8"/>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tc>
      </w:tr>
      <w:tr w:rsidR="004A4DEF">
        <w:trPr>
          <w:trHeight w:val="1871"/>
        </w:trPr>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0"/>
              <w:rPr>
                <w:sz w:val="24"/>
              </w:rPr>
            </w:pPr>
          </w:p>
          <w:p w:rsidR="004A4DEF" w:rsidRDefault="00F426C2">
            <w:pPr>
              <w:pStyle w:val="TableParagraph"/>
              <w:ind w:left="9"/>
              <w:jc w:val="center"/>
              <w:rPr>
                <w:rFonts w:ascii="Times New Roman"/>
                <w:sz w:val="18"/>
              </w:rPr>
            </w:pPr>
            <w:r>
              <w:rPr>
                <w:rFonts w:ascii="Times New Roman"/>
                <w:w w:val="101"/>
                <w:sz w:val="18"/>
              </w:rPr>
              <w:t>6</w:t>
            </w:r>
          </w:p>
        </w:tc>
        <w:tc>
          <w:tcPr>
            <w:tcW w:w="111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spacing w:line="324" w:lineRule="auto"/>
              <w:ind w:left="287" w:right="99" w:hanging="183"/>
              <w:rPr>
                <w:sz w:val="18"/>
              </w:rPr>
            </w:pPr>
            <w:r>
              <w:rPr>
                <w:sz w:val="18"/>
              </w:rPr>
              <w:t>检查膜片弹簧磨损</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0"/>
              <w:rPr>
                <w:sz w:val="24"/>
              </w:rPr>
            </w:pPr>
          </w:p>
          <w:p w:rsidR="004A4DEF" w:rsidRDefault="00F426C2">
            <w:pPr>
              <w:pStyle w:val="TableParagraph"/>
              <w:ind w:left="124" w:right="117"/>
              <w:jc w:val="center"/>
              <w:rPr>
                <w:rFonts w:ascii="Times New Roman"/>
                <w:sz w:val="18"/>
              </w:rPr>
            </w:pPr>
            <w:r>
              <w:rPr>
                <w:rFonts w:ascii="Times New Roman"/>
                <w:sz w:val="18"/>
              </w:rPr>
              <w:t>16</w:t>
            </w:r>
          </w:p>
        </w:tc>
        <w:tc>
          <w:tcPr>
            <w:tcW w:w="6000" w:type="dxa"/>
          </w:tcPr>
          <w:p w:rsidR="004A4DEF" w:rsidRDefault="00F426C2" w:rsidP="00F426C2">
            <w:pPr>
              <w:pStyle w:val="TableParagraph"/>
              <w:numPr>
                <w:ilvl w:val="0"/>
                <w:numId w:val="153"/>
              </w:numPr>
              <w:tabs>
                <w:tab w:val="left" w:pos="320"/>
              </w:tabs>
              <w:spacing w:before="40"/>
              <w:ind w:hanging="215"/>
              <w:rPr>
                <w:sz w:val="18"/>
              </w:rPr>
            </w:pPr>
            <w:r>
              <w:rPr>
                <w:spacing w:val="-5"/>
                <w:sz w:val="18"/>
              </w:rPr>
              <w:t>选用游标卡尺，选错该大项不得分</w:t>
            </w:r>
          </w:p>
          <w:p w:rsidR="004A4DEF" w:rsidRDefault="00F426C2" w:rsidP="00F426C2">
            <w:pPr>
              <w:pStyle w:val="TableParagraph"/>
              <w:numPr>
                <w:ilvl w:val="0"/>
                <w:numId w:val="153"/>
              </w:numPr>
              <w:tabs>
                <w:tab w:val="left" w:pos="320"/>
              </w:tabs>
              <w:spacing w:before="82"/>
              <w:ind w:hanging="215"/>
              <w:rPr>
                <w:sz w:val="18"/>
              </w:rPr>
            </w:pPr>
            <w:r>
              <w:rPr>
                <w:spacing w:val="-9"/>
                <w:sz w:val="18"/>
              </w:rPr>
              <w:t>测量前未清洁量具扣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pacing w:val="-9"/>
                <w:sz w:val="18"/>
              </w:rPr>
              <w:t>分；未清洁零件扣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pacing w:val="-3"/>
                <w:sz w:val="18"/>
              </w:rPr>
              <w:t>分。</w:t>
            </w:r>
          </w:p>
          <w:p w:rsidR="004A4DEF" w:rsidRDefault="00F426C2" w:rsidP="00F426C2">
            <w:pPr>
              <w:pStyle w:val="TableParagraph"/>
              <w:numPr>
                <w:ilvl w:val="0"/>
                <w:numId w:val="153"/>
              </w:numPr>
              <w:tabs>
                <w:tab w:val="left" w:pos="320"/>
              </w:tabs>
              <w:spacing w:before="81"/>
              <w:ind w:hanging="215"/>
              <w:rPr>
                <w:sz w:val="18"/>
              </w:rPr>
            </w:pPr>
            <w:r>
              <w:rPr>
                <w:spacing w:val="-7"/>
                <w:sz w:val="18"/>
              </w:rPr>
              <w:t>测量分离指磨损凹槽的宽度和深度。测量位置每错一个扣</w:t>
            </w:r>
            <w:r>
              <w:rPr>
                <w:spacing w:val="-7"/>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3"/>
              </w:numPr>
              <w:tabs>
                <w:tab w:val="left" w:pos="320"/>
              </w:tabs>
              <w:spacing w:before="81"/>
              <w:ind w:hanging="215"/>
              <w:rPr>
                <w:sz w:val="18"/>
              </w:rPr>
            </w:pPr>
            <w:r>
              <w:rPr>
                <w:spacing w:val="-9"/>
                <w:sz w:val="18"/>
              </w:rPr>
              <w:t>测量读数误差超过</w:t>
            </w:r>
            <w:r>
              <w:rPr>
                <w:spacing w:val="-9"/>
                <w:sz w:val="18"/>
              </w:rPr>
              <w:t xml:space="preserve"> </w:t>
            </w:r>
            <w:r>
              <w:rPr>
                <w:rFonts w:ascii="Times New Roman" w:eastAsia="Times New Roman"/>
                <w:sz w:val="18"/>
              </w:rPr>
              <w:t>0.5mm</w:t>
            </w:r>
            <w:r>
              <w:rPr>
                <w:rFonts w:ascii="Times New Roman" w:eastAsia="Times New Roman"/>
                <w:spacing w:val="-3"/>
                <w:sz w:val="18"/>
              </w:rPr>
              <w:t xml:space="preserve"> </w:t>
            </w:r>
            <w:r>
              <w:rPr>
                <w:spacing w:val="-23"/>
                <w:sz w:val="18"/>
              </w:rPr>
              <w:t>扣</w:t>
            </w:r>
            <w:r>
              <w:rPr>
                <w:spacing w:val="-23"/>
                <w:sz w:val="18"/>
              </w:rPr>
              <w:t xml:space="preserve"> </w:t>
            </w:r>
            <w:r>
              <w:rPr>
                <w:rFonts w:ascii="Times New Roman" w:eastAsia="Times New Roman"/>
                <w:sz w:val="18"/>
              </w:rPr>
              <w:t xml:space="preserve">1 </w:t>
            </w:r>
            <w:r>
              <w:rPr>
                <w:spacing w:val="-9"/>
                <w:sz w:val="18"/>
              </w:rPr>
              <w:t>分；未保留两位小数扣</w:t>
            </w:r>
            <w:r>
              <w:rPr>
                <w:spacing w:val="-9"/>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53"/>
              </w:numPr>
              <w:tabs>
                <w:tab w:val="left" w:pos="320"/>
              </w:tabs>
              <w:spacing w:before="82"/>
              <w:ind w:hanging="215"/>
              <w:rPr>
                <w:sz w:val="18"/>
              </w:rPr>
            </w:pPr>
            <w:r>
              <w:rPr>
                <w:spacing w:val="-8"/>
                <w:sz w:val="18"/>
              </w:rPr>
              <w:t>测量后未将量具清洁归位，扣</w:t>
            </w:r>
            <w:r>
              <w:rPr>
                <w:spacing w:val="-8"/>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53"/>
              </w:numPr>
              <w:tabs>
                <w:tab w:val="left" w:pos="320"/>
              </w:tabs>
              <w:spacing w:before="81"/>
              <w:ind w:hanging="215"/>
              <w:rPr>
                <w:sz w:val="18"/>
              </w:rPr>
            </w:pPr>
            <w:r>
              <w:rPr>
                <w:spacing w:val="-9"/>
                <w:sz w:val="18"/>
              </w:rPr>
              <w:t>检测结果错误扣</w:t>
            </w:r>
            <w:r>
              <w:rPr>
                <w:spacing w:val="-9"/>
                <w:sz w:val="18"/>
              </w:rPr>
              <w:t xml:space="preserve"> </w:t>
            </w:r>
            <w:r>
              <w:rPr>
                <w:rFonts w:ascii="Times New Roman" w:eastAsia="Times New Roman"/>
                <w:sz w:val="18"/>
              </w:rPr>
              <w:t>4</w:t>
            </w:r>
            <w:r>
              <w:rPr>
                <w:rFonts w:ascii="Times New Roman" w:eastAsia="Times New Roman"/>
                <w:spacing w:val="-4"/>
                <w:sz w:val="18"/>
              </w:rPr>
              <w:t xml:space="preserve"> </w:t>
            </w:r>
            <w:r>
              <w:rPr>
                <w:sz w:val="18"/>
              </w:rPr>
              <w:t>分</w:t>
            </w:r>
            <w:r>
              <w:rPr>
                <w:spacing w:val="-5"/>
                <w:sz w:val="18"/>
              </w:rPr>
              <w:t>（根据工单填写结果与实物情况评分</w:t>
            </w:r>
            <w:r>
              <w:rPr>
                <w:spacing w:val="-96"/>
                <w:sz w:val="18"/>
              </w:rPr>
              <w:t>）</w:t>
            </w:r>
            <w:r>
              <w:rPr>
                <w:sz w:val="18"/>
              </w:rPr>
              <w:t>。</w:t>
            </w:r>
          </w:p>
        </w:tc>
      </w:tr>
      <w:tr w:rsidR="004A4DEF">
        <w:trPr>
          <w:trHeight w:val="1247"/>
        </w:trPr>
        <w:tc>
          <w:tcPr>
            <w:tcW w:w="706" w:type="dxa"/>
          </w:tcPr>
          <w:p w:rsidR="004A4DEF" w:rsidRDefault="004A4DEF">
            <w:pPr>
              <w:pStyle w:val="TableParagraph"/>
              <w:rPr>
                <w:sz w:val="20"/>
              </w:rPr>
            </w:pPr>
          </w:p>
          <w:p w:rsidR="004A4DEF" w:rsidRDefault="004A4DEF">
            <w:pPr>
              <w:pStyle w:val="TableParagraph"/>
              <w:spacing w:before="5"/>
              <w:rPr>
                <w:sz w:val="20"/>
              </w:rPr>
            </w:pPr>
          </w:p>
          <w:p w:rsidR="004A4DEF" w:rsidRDefault="00F426C2">
            <w:pPr>
              <w:pStyle w:val="TableParagraph"/>
              <w:ind w:left="9"/>
              <w:jc w:val="center"/>
              <w:rPr>
                <w:rFonts w:ascii="Times New Roman"/>
                <w:sz w:val="18"/>
              </w:rPr>
            </w:pPr>
            <w:r>
              <w:rPr>
                <w:rFonts w:ascii="Times New Roman"/>
                <w:w w:val="101"/>
                <w:sz w:val="18"/>
              </w:rPr>
              <w:t>7</w:t>
            </w:r>
          </w:p>
        </w:tc>
        <w:tc>
          <w:tcPr>
            <w:tcW w:w="1119" w:type="dxa"/>
          </w:tcPr>
          <w:p w:rsidR="004A4DEF" w:rsidRDefault="00F426C2">
            <w:pPr>
              <w:pStyle w:val="TableParagraph"/>
              <w:spacing w:before="40" w:line="324" w:lineRule="auto"/>
              <w:ind w:left="104" w:right="99"/>
              <w:jc w:val="both"/>
              <w:rPr>
                <w:sz w:val="18"/>
              </w:rPr>
            </w:pPr>
            <w:r>
              <w:rPr>
                <w:sz w:val="18"/>
              </w:rPr>
              <w:t>口述膜片弹簧变形和弹力衰损检查</w:t>
            </w:r>
          </w:p>
          <w:p w:rsidR="004A4DEF" w:rsidRDefault="00F426C2">
            <w:pPr>
              <w:pStyle w:val="TableParagraph"/>
              <w:spacing w:before="2"/>
              <w:ind w:left="173" w:right="170"/>
              <w:jc w:val="center"/>
              <w:rPr>
                <w:sz w:val="18"/>
              </w:rPr>
            </w:pPr>
            <w:r>
              <w:rPr>
                <w:sz w:val="18"/>
              </w:rPr>
              <w:t>方法</w:t>
            </w:r>
          </w:p>
        </w:tc>
        <w:tc>
          <w:tcPr>
            <w:tcW w:w="701" w:type="dxa"/>
          </w:tcPr>
          <w:p w:rsidR="004A4DEF" w:rsidRDefault="004A4DEF">
            <w:pPr>
              <w:pStyle w:val="TableParagraph"/>
              <w:rPr>
                <w:sz w:val="20"/>
              </w:rPr>
            </w:pPr>
          </w:p>
          <w:p w:rsidR="004A4DEF" w:rsidRDefault="004A4DEF">
            <w:pPr>
              <w:pStyle w:val="TableParagraph"/>
              <w:spacing w:before="5"/>
              <w:rPr>
                <w:sz w:val="20"/>
              </w:rPr>
            </w:pPr>
          </w:p>
          <w:p w:rsidR="004A4DEF" w:rsidRDefault="00F426C2">
            <w:pPr>
              <w:pStyle w:val="TableParagraph"/>
              <w:ind w:left="2"/>
              <w:jc w:val="center"/>
              <w:rPr>
                <w:rFonts w:ascii="Times New Roman"/>
                <w:sz w:val="18"/>
              </w:rPr>
            </w:pPr>
            <w:r>
              <w:rPr>
                <w:rFonts w:ascii="Times New Roman"/>
                <w:w w:val="101"/>
                <w:sz w:val="18"/>
              </w:rPr>
              <w:t>6</w:t>
            </w:r>
          </w:p>
        </w:tc>
        <w:tc>
          <w:tcPr>
            <w:tcW w:w="6000" w:type="dxa"/>
          </w:tcPr>
          <w:p w:rsidR="004A4DEF" w:rsidRDefault="00F426C2" w:rsidP="00F426C2">
            <w:pPr>
              <w:pStyle w:val="TableParagraph"/>
              <w:numPr>
                <w:ilvl w:val="0"/>
                <w:numId w:val="154"/>
              </w:numPr>
              <w:tabs>
                <w:tab w:val="left" w:pos="320"/>
              </w:tabs>
              <w:spacing w:before="40" w:line="324" w:lineRule="auto"/>
              <w:ind w:right="95" w:firstLine="0"/>
              <w:rPr>
                <w:sz w:val="18"/>
              </w:rPr>
            </w:pPr>
            <w:r>
              <w:rPr>
                <w:spacing w:val="-6"/>
                <w:sz w:val="18"/>
              </w:rPr>
              <w:t>弹簧分离指变形可通过分离指高度差测出，用专用工具和厚薄规测量值</w:t>
            </w:r>
            <w:r>
              <w:rPr>
                <w:spacing w:val="-2"/>
                <w:sz w:val="18"/>
              </w:rPr>
              <w:t>判断。</w:t>
            </w:r>
          </w:p>
          <w:p w:rsidR="004A4DEF" w:rsidRDefault="00F426C2" w:rsidP="00F426C2">
            <w:pPr>
              <w:pStyle w:val="TableParagraph"/>
              <w:numPr>
                <w:ilvl w:val="0"/>
                <w:numId w:val="154"/>
              </w:numPr>
              <w:tabs>
                <w:tab w:val="left" w:pos="320"/>
              </w:tabs>
              <w:spacing w:before="2"/>
              <w:ind w:left="319" w:hanging="215"/>
              <w:rPr>
                <w:sz w:val="18"/>
              </w:rPr>
            </w:pPr>
            <w:r>
              <w:rPr>
                <w:spacing w:val="-5"/>
                <w:sz w:val="18"/>
              </w:rPr>
              <w:t>弹簧弹力衰损可通过测量弹簧高度判断。</w:t>
            </w:r>
          </w:p>
          <w:p w:rsidR="004A4DEF" w:rsidRDefault="00F426C2" w:rsidP="00F426C2">
            <w:pPr>
              <w:pStyle w:val="TableParagraph"/>
              <w:numPr>
                <w:ilvl w:val="0"/>
                <w:numId w:val="154"/>
              </w:numPr>
              <w:tabs>
                <w:tab w:val="left" w:pos="320"/>
              </w:tabs>
              <w:spacing w:before="81"/>
              <w:ind w:left="319" w:hanging="215"/>
              <w:rPr>
                <w:sz w:val="18"/>
              </w:rPr>
            </w:pPr>
            <w:r>
              <w:rPr>
                <w:spacing w:val="-9"/>
                <w:sz w:val="18"/>
              </w:rPr>
              <w:t>语言表达不清晰扣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tc>
      </w:tr>
      <w:tr w:rsidR="004A4DEF">
        <w:trPr>
          <w:trHeight w:val="1247"/>
        </w:trPr>
        <w:tc>
          <w:tcPr>
            <w:tcW w:w="706" w:type="dxa"/>
            <w:vMerge w:val="restart"/>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4"/>
              </w:rPr>
            </w:pPr>
          </w:p>
          <w:p w:rsidR="004A4DEF" w:rsidRDefault="00F426C2">
            <w:pPr>
              <w:pStyle w:val="TableParagraph"/>
              <w:ind w:left="9"/>
              <w:jc w:val="center"/>
              <w:rPr>
                <w:rFonts w:ascii="Times New Roman"/>
                <w:sz w:val="18"/>
              </w:rPr>
            </w:pPr>
            <w:r>
              <w:rPr>
                <w:rFonts w:ascii="Times New Roman"/>
                <w:w w:val="101"/>
                <w:sz w:val="18"/>
              </w:rPr>
              <w:t>8</w:t>
            </w:r>
          </w:p>
        </w:tc>
        <w:tc>
          <w:tcPr>
            <w:tcW w:w="1119" w:type="dxa"/>
          </w:tcPr>
          <w:p w:rsidR="004A4DEF" w:rsidRDefault="00F426C2">
            <w:pPr>
              <w:pStyle w:val="TableParagraph"/>
              <w:spacing w:before="40" w:line="324" w:lineRule="auto"/>
              <w:ind w:left="104" w:right="99"/>
              <w:jc w:val="both"/>
              <w:rPr>
                <w:sz w:val="18"/>
              </w:rPr>
            </w:pPr>
            <w:r>
              <w:rPr>
                <w:sz w:val="18"/>
              </w:rPr>
              <w:t>目测检查从动盘表面状况和扭转减</w:t>
            </w:r>
          </w:p>
          <w:p w:rsidR="004A4DEF" w:rsidRDefault="00F426C2">
            <w:pPr>
              <w:pStyle w:val="TableParagraph"/>
              <w:spacing w:before="2"/>
              <w:ind w:left="104"/>
              <w:jc w:val="both"/>
              <w:rPr>
                <w:sz w:val="18"/>
              </w:rPr>
            </w:pPr>
            <w:r>
              <w:rPr>
                <w:sz w:val="18"/>
              </w:rPr>
              <w:t>振器</w:t>
            </w:r>
          </w:p>
        </w:tc>
        <w:tc>
          <w:tcPr>
            <w:tcW w:w="701"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left="301"/>
              <w:rPr>
                <w:rFonts w:ascii="Times New Roman"/>
                <w:sz w:val="18"/>
              </w:rPr>
            </w:pPr>
            <w:r>
              <w:rPr>
                <w:rFonts w:ascii="Times New Roman"/>
                <w:w w:val="101"/>
                <w:sz w:val="18"/>
              </w:rPr>
              <w:t>6</w:t>
            </w:r>
          </w:p>
        </w:tc>
        <w:tc>
          <w:tcPr>
            <w:tcW w:w="6000" w:type="dxa"/>
          </w:tcPr>
          <w:p w:rsidR="004A4DEF" w:rsidRDefault="00F426C2" w:rsidP="00F426C2">
            <w:pPr>
              <w:pStyle w:val="TableParagraph"/>
              <w:numPr>
                <w:ilvl w:val="0"/>
                <w:numId w:val="155"/>
              </w:numPr>
              <w:tabs>
                <w:tab w:val="left" w:pos="320"/>
              </w:tabs>
              <w:spacing w:before="40"/>
              <w:ind w:hanging="215"/>
              <w:rPr>
                <w:sz w:val="18"/>
              </w:rPr>
            </w:pPr>
            <w:r>
              <w:rPr>
                <w:spacing w:val="-5"/>
                <w:sz w:val="18"/>
              </w:rPr>
              <w:t>目测检查从动盘面是否有：铆钉松动、不均匀磨损、油污、裂损。</w:t>
            </w:r>
          </w:p>
          <w:p w:rsidR="004A4DEF" w:rsidRDefault="00F426C2" w:rsidP="00F426C2">
            <w:pPr>
              <w:pStyle w:val="TableParagraph"/>
              <w:numPr>
                <w:ilvl w:val="0"/>
                <w:numId w:val="155"/>
              </w:numPr>
              <w:tabs>
                <w:tab w:val="left" w:pos="320"/>
              </w:tabs>
              <w:spacing w:before="82"/>
              <w:ind w:hanging="215"/>
              <w:rPr>
                <w:sz w:val="18"/>
              </w:rPr>
            </w:pPr>
            <w:r>
              <w:rPr>
                <w:spacing w:val="-5"/>
                <w:sz w:val="18"/>
              </w:rPr>
              <w:t>目测检查从动盘花键毂是否磨损和损伤。</w:t>
            </w:r>
          </w:p>
          <w:p w:rsidR="004A4DEF" w:rsidRDefault="00F426C2" w:rsidP="00F426C2">
            <w:pPr>
              <w:pStyle w:val="TableParagraph"/>
              <w:numPr>
                <w:ilvl w:val="0"/>
                <w:numId w:val="155"/>
              </w:numPr>
              <w:tabs>
                <w:tab w:val="left" w:pos="320"/>
              </w:tabs>
              <w:spacing w:before="81"/>
              <w:ind w:hanging="215"/>
              <w:rPr>
                <w:sz w:val="18"/>
              </w:rPr>
            </w:pPr>
            <w:r>
              <w:rPr>
                <w:spacing w:val="-8"/>
                <w:sz w:val="18"/>
              </w:rPr>
              <w:t>目测检查减振弹簧是否弹力衰损</w:t>
            </w:r>
            <w:r>
              <w:rPr>
                <w:spacing w:val="-5"/>
                <w:sz w:val="18"/>
              </w:rPr>
              <w:t>（</w:t>
            </w:r>
            <w:r>
              <w:rPr>
                <w:spacing w:val="-2"/>
                <w:sz w:val="18"/>
              </w:rPr>
              <w:t>有间隙</w:t>
            </w:r>
            <w:r>
              <w:rPr>
                <w:spacing w:val="-39"/>
                <w:sz w:val="18"/>
              </w:rPr>
              <w:t>）</w:t>
            </w:r>
            <w:r>
              <w:rPr>
                <w:spacing w:val="-8"/>
                <w:sz w:val="18"/>
              </w:rPr>
              <w:t>和损伤。每漏检一项扣</w:t>
            </w:r>
            <w:r>
              <w:rPr>
                <w:spacing w:val="-8"/>
                <w:sz w:val="18"/>
              </w:rPr>
              <w:t xml:space="preserve"> </w:t>
            </w:r>
            <w:r>
              <w:rPr>
                <w:rFonts w:ascii="Times New Roman" w:eastAsia="Times New Roman"/>
                <w:sz w:val="18"/>
              </w:rPr>
              <w:t>2</w:t>
            </w:r>
            <w:r>
              <w:rPr>
                <w:rFonts w:ascii="Times New Roman" w:eastAsia="Times New Roman"/>
                <w:spacing w:val="26"/>
                <w:sz w:val="18"/>
              </w:rPr>
              <w:t xml:space="preserve"> </w:t>
            </w:r>
            <w:r>
              <w:rPr>
                <w:sz w:val="18"/>
              </w:rPr>
              <w:t>分。</w:t>
            </w:r>
          </w:p>
          <w:p w:rsidR="004A4DEF" w:rsidRDefault="00F426C2" w:rsidP="00F426C2">
            <w:pPr>
              <w:pStyle w:val="TableParagraph"/>
              <w:numPr>
                <w:ilvl w:val="0"/>
                <w:numId w:val="155"/>
              </w:numPr>
              <w:tabs>
                <w:tab w:val="left" w:pos="320"/>
              </w:tabs>
              <w:spacing w:before="81"/>
              <w:ind w:hanging="215"/>
              <w:rPr>
                <w:sz w:val="18"/>
              </w:rPr>
            </w:pPr>
            <w:r>
              <w:rPr>
                <w:spacing w:val="-9"/>
                <w:sz w:val="18"/>
              </w:rPr>
              <w:t>检测结果错误扣</w:t>
            </w:r>
            <w:r>
              <w:rPr>
                <w:spacing w:val="-9"/>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r>
              <w:rPr>
                <w:spacing w:val="-5"/>
                <w:sz w:val="18"/>
              </w:rPr>
              <w:t>（根据工单填写结果与实物情况评分</w:t>
            </w:r>
            <w:r>
              <w:rPr>
                <w:spacing w:val="-96"/>
                <w:sz w:val="18"/>
              </w:rPr>
              <w:t>）</w:t>
            </w:r>
            <w:r>
              <w:rPr>
                <w:sz w:val="18"/>
              </w:rPr>
              <w:t>。</w:t>
            </w:r>
          </w:p>
        </w:tc>
      </w:tr>
      <w:tr w:rsidR="004A4DEF">
        <w:trPr>
          <w:trHeight w:val="1871"/>
        </w:trPr>
        <w:tc>
          <w:tcPr>
            <w:tcW w:w="706" w:type="dxa"/>
            <w:vMerge/>
            <w:tcBorders>
              <w:top w:val="nil"/>
            </w:tcBorders>
          </w:tcPr>
          <w:p w:rsidR="004A4DEF" w:rsidRDefault="004A4DEF">
            <w:pPr>
              <w:rPr>
                <w:sz w:val="2"/>
                <w:szCs w:val="2"/>
              </w:rPr>
            </w:pPr>
          </w:p>
        </w:tc>
        <w:tc>
          <w:tcPr>
            <w:tcW w:w="111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spacing w:line="324" w:lineRule="auto"/>
              <w:ind w:left="104" w:right="99"/>
              <w:rPr>
                <w:sz w:val="18"/>
              </w:rPr>
            </w:pPr>
            <w:r>
              <w:rPr>
                <w:sz w:val="18"/>
              </w:rPr>
              <w:t>检查从动盘磨损</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257"/>
              <w:rPr>
                <w:rFonts w:ascii="Times New Roman"/>
                <w:sz w:val="18"/>
              </w:rPr>
            </w:pPr>
            <w:r>
              <w:rPr>
                <w:rFonts w:ascii="Times New Roman"/>
                <w:sz w:val="18"/>
              </w:rPr>
              <w:t>14</w:t>
            </w:r>
          </w:p>
        </w:tc>
        <w:tc>
          <w:tcPr>
            <w:tcW w:w="6000" w:type="dxa"/>
          </w:tcPr>
          <w:p w:rsidR="004A4DEF" w:rsidRDefault="00F426C2" w:rsidP="00F426C2">
            <w:pPr>
              <w:pStyle w:val="TableParagraph"/>
              <w:numPr>
                <w:ilvl w:val="0"/>
                <w:numId w:val="156"/>
              </w:numPr>
              <w:tabs>
                <w:tab w:val="left" w:pos="320"/>
              </w:tabs>
              <w:spacing w:before="40"/>
              <w:ind w:hanging="215"/>
              <w:rPr>
                <w:sz w:val="18"/>
              </w:rPr>
            </w:pPr>
            <w:r>
              <w:rPr>
                <w:spacing w:val="-9"/>
                <w:sz w:val="18"/>
              </w:rPr>
              <w:t>选用游标卡尺，选错扣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6"/>
              </w:numPr>
              <w:tabs>
                <w:tab w:val="left" w:pos="407"/>
              </w:tabs>
              <w:spacing w:before="82"/>
              <w:ind w:left="406" w:hanging="302"/>
              <w:rPr>
                <w:sz w:val="18"/>
              </w:rPr>
            </w:pPr>
            <w:r>
              <w:rPr>
                <w:spacing w:val="-8"/>
                <w:sz w:val="18"/>
              </w:rPr>
              <w:t>测量前清洁量具和被测零件，否则各扣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pacing w:val="-3"/>
                <w:sz w:val="18"/>
              </w:rPr>
              <w:t>分。</w:t>
            </w:r>
          </w:p>
          <w:p w:rsidR="004A4DEF" w:rsidRDefault="00F426C2" w:rsidP="00F426C2">
            <w:pPr>
              <w:pStyle w:val="TableParagraph"/>
              <w:numPr>
                <w:ilvl w:val="0"/>
                <w:numId w:val="156"/>
              </w:numPr>
              <w:tabs>
                <w:tab w:val="left" w:pos="320"/>
              </w:tabs>
              <w:spacing w:before="81"/>
              <w:ind w:hanging="215"/>
              <w:rPr>
                <w:sz w:val="18"/>
              </w:rPr>
            </w:pPr>
            <w:r>
              <w:rPr>
                <w:spacing w:val="-8"/>
                <w:sz w:val="18"/>
              </w:rPr>
              <w:t>测量并记录铆钉沉入量，测错铆钉面扣</w:t>
            </w:r>
            <w:r>
              <w:rPr>
                <w:spacing w:val="-8"/>
                <w:sz w:val="18"/>
              </w:rPr>
              <w:t xml:space="preserve"> </w:t>
            </w:r>
            <w:r>
              <w:rPr>
                <w:rFonts w:ascii="Times New Roman" w:eastAsia="Times New Roman"/>
                <w:sz w:val="18"/>
              </w:rPr>
              <w:t>4</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56"/>
              </w:numPr>
              <w:tabs>
                <w:tab w:val="left" w:pos="320"/>
              </w:tabs>
              <w:spacing w:before="81"/>
              <w:ind w:hanging="215"/>
              <w:rPr>
                <w:sz w:val="18"/>
              </w:rPr>
            </w:pPr>
            <w:r>
              <w:rPr>
                <w:spacing w:val="-9"/>
                <w:sz w:val="18"/>
              </w:rPr>
              <w:t>测量读数误差超过</w:t>
            </w:r>
            <w:r>
              <w:rPr>
                <w:spacing w:val="-9"/>
                <w:sz w:val="18"/>
              </w:rPr>
              <w:t xml:space="preserve"> </w:t>
            </w:r>
            <w:r>
              <w:rPr>
                <w:rFonts w:ascii="Times New Roman" w:eastAsia="Times New Roman"/>
                <w:sz w:val="18"/>
              </w:rPr>
              <w:t>0.5mm</w:t>
            </w:r>
            <w:r>
              <w:rPr>
                <w:rFonts w:ascii="Times New Roman" w:eastAsia="Times New Roman"/>
                <w:spacing w:val="-3"/>
                <w:sz w:val="18"/>
              </w:rPr>
              <w:t xml:space="preserve"> </w:t>
            </w:r>
            <w:r>
              <w:rPr>
                <w:spacing w:val="-23"/>
                <w:sz w:val="18"/>
              </w:rPr>
              <w:t>扣</w:t>
            </w:r>
            <w:r>
              <w:rPr>
                <w:spacing w:val="-23"/>
                <w:sz w:val="18"/>
              </w:rPr>
              <w:t xml:space="preserve"> </w:t>
            </w:r>
            <w:r>
              <w:rPr>
                <w:rFonts w:ascii="Times New Roman" w:eastAsia="Times New Roman"/>
                <w:sz w:val="18"/>
              </w:rPr>
              <w:t xml:space="preserve">1 </w:t>
            </w:r>
            <w:r>
              <w:rPr>
                <w:spacing w:val="-9"/>
                <w:sz w:val="18"/>
              </w:rPr>
              <w:t>分，未保留两位小数扣</w:t>
            </w:r>
            <w:r>
              <w:rPr>
                <w:spacing w:val="-9"/>
                <w:sz w:val="18"/>
              </w:rPr>
              <w:t xml:space="preserve"> </w:t>
            </w:r>
            <w:r>
              <w:rPr>
                <w:rFonts w:ascii="Times New Roman" w:eastAsia="Times New Roman"/>
                <w:sz w:val="18"/>
              </w:rPr>
              <w:t xml:space="preserve">1 </w:t>
            </w:r>
            <w:r>
              <w:rPr>
                <w:spacing w:val="-3"/>
                <w:sz w:val="18"/>
              </w:rPr>
              <w:t>分。</w:t>
            </w:r>
          </w:p>
          <w:p w:rsidR="004A4DEF" w:rsidRDefault="00F426C2" w:rsidP="00F426C2">
            <w:pPr>
              <w:pStyle w:val="TableParagraph"/>
              <w:numPr>
                <w:ilvl w:val="0"/>
                <w:numId w:val="156"/>
              </w:numPr>
              <w:tabs>
                <w:tab w:val="left" w:pos="320"/>
              </w:tabs>
              <w:spacing w:before="82"/>
              <w:ind w:hanging="215"/>
              <w:rPr>
                <w:sz w:val="18"/>
              </w:rPr>
            </w:pPr>
            <w:r>
              <w:rPr>
                <w:spacing w:val="-8"/>
                <w:sz w:val="18"/>
              </w:rPr>
              <w:t>测量后清洁量具并收整好。否则扣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56"/>
              </w:numPr>
              <w:tabs>
                <w:tab w:val="left" w:pos="320"/>
              </w:tabs>
              <w:spacing w:before="81"/>
              <w:ind w:hanging="215"/>
              <w:rPr>
                <w:sz w:val="18"/>
              </w:rPr>
            </w:pPr>
            <w:r>
              <w:rPr>
                <w:spacing w:val="-9"/>
                <w:sz w:val="18"/>
              </w:rPr>
              <w:t>检测结果错误扣</w:t>
            </w:r>
            <w:r>
              <w:rPr>
                <w:spacing w:val="-9"/>
                <w:sz w:val="18"/>
              </w:rPr>
              <w:t xml:space="preserve"> </w:t>
            </w:r>
            <w:r>
              <w:rPr>
                <w:rFonts w:ascii="Times New Roman" w:eastAsia="Times New Roman"/>
                <w:sz w:val="18"/>
              </w:rPr>
              <w:t>4</w:t>
            </w:r>
            <w:r>
              <w:rPr>
                <w:rFonts w:ascii="Times New Roman" w:eastAsia="Times New Roman"/>
                <w:spacing w:val="-4"/>
                <w:sz w:val="18"/>
              </w:rPr>
              <w:t xml:space="preserve"> </w:t>
            </w:r>
            <w:r>
              <w:rPr>
                <w:sz w:val="18"/>
              </w:rPr>
              <w:t>分</w:t>
            </w:r>
            <w:r>
              <w:rPr>
                <w:spacing w:val="-5"/>
                <w:sz w:val="18"/>
              </w:rPr>
              <w:t>（根据工单填写结果与实物情况评分</w:t>
            </w:r>
            <w:r>
              <w:rPr>
                <w:spacing w:val="-96"/>
                <w:sz w:val="18"/>
              </w:rPr>
              <w:t>）</w:t>
            </w:r>
            <w:r>
              <w:rPr>
                <w:sz w:val="18"/>
              </w:rPr>
              <w:t>。</w:t>
            </w:r>
          </w:p>
        </w:tc>
      </w:tr>
      <w:tr w:rsidR="004A4DEF">
        <w:trPr>
          <w:trHeight w:val="2183"/>
        </w:trPr>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306"/>
              <w:rPr>
                <w:rFonts w:ascii="Times New Roman"/>
                <w:sz w:val="18"/>
              </w:rPr>
            </w:pPr>
            <w:r>
              <w:rPr>
                <w:rFonts w:ascii="Times New Roman"/>
                <w:w w:val="101"/>
                <w:sz w:val="18"/>
              </w:rPr>
              <w:t>9</w:t>
            </w:r>
          </w:p>
        </w:tc>
        <w:tc>
          <w:tcPr>
            <w:tcW w:w="1119"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line="324" w:lineRule="auto"/>
              <w:ind w:left="104" w:right="99"/>
              <w:rPr>
                <w:sz w:val="18"/>
              </w:rPr>
            </w:pPr>
            <w:r>
              <w:rPr>
                <w:sz w:val="18"/>
              </w:rPr>
              <w:t>口述离合器安装方法</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257"/>
              <w:rPr>
                <w:rFonts w:ascii="Times New Roman"/>
                <w:sz w:val="18"/>
              </w:rPr>
            </w:pPr>
            <w:r>
              <w:rPr>
                <w:rFonts w:ascii="Times New Roman"/>
                <w:sz w:val="18"/>
              </w:rPr>
              <w:t>10</w:t>
            </w:r>
          </w:p>
        </w:tc>
        <w:tc>
          <w:tcPr>
            <w:tcW w:w="6000" w:type="dxa"/>
          </w:tcPr>
          <w:p w:rsidR="004A4DEF" w:rsidRDefault="00F426C2" w:rsidP="00F426C2">
            <w:pPr>
              <w:pStyle w:val="TableParagraph"/>
              <w:numPr>
                <w:ilvl w:val="0"/>
                <w:numId w:val="157"/>
              </w:numPr>
              <w:tabs>
                <w:tab w:val="left" w:pos="320"/>
              </w:tabs>
              <w:spacing w:before="40" w:line="324" w:lineRule="auto"/>
              <w:ind w:right="95" w:firstLine="0"/>
              <w:rPr>
                <w:sz w:val="18"/>
              </w:rPr>
            </w:pPr>
            <w:r>
              <w:rPr>
                <w:spacing w:val="-7"/>
                <w:sz w:val="18"/>
              </w:rPr>
              <w:t>安装离合器分离轴承、分泵及分离叉等。并在规定部位涂上一定的润滑</w:t>
            </w:r>
            <w:r>
              <w:rPr>
                <w:sz w:val="18"/>
              </w:rPr>
              <w:t>脂</w:t>
            </w:r>
            <w:r>
              <w:rPr>
                <w:spacing w:val="-5"/>
                <w:sz w:val="18"/>
              </w:rPr>
              <w:t>（</w:t>
            </w:r>
            <w:r>
              <w:rPr>
                <w:spacing w:val="-2"/>
                <w:sz w:val="18"/>
              </w:rPr>
              <w:t>不能太多</w:t>
            </w:r>
            <w:r>
              <w:rPr>
                <w:spacing w:val="-96"/>
                <w:sz w:val="18"/>
              </w:rPr>
              <w:t>）</w:t>
            </w:r>
            <w:r>
              <w:rPr>
                <w:sz w:val="18"/>
              </w:rPr>
              <w:t>。</w:t>
            </w:r>
          </w:p>
          <w:p w:rsidR="004A4DEF" w:rsidRDefault="00F426C2" w:rsidP="00F426C2">
            <w:pPr>
              <w:pStyle w:val="TableParagraph"/>
              <w:numPr>
                <w:ilvl w:val="0"/>
                <w:numId w:val="157"/>
              </w:numPr>
              <w:tabs>
                <w:tab w:val="left" w:pos="320"/>
              </w:tabs>
              <w:spacing w:before="2"/>
              <w:ind w:left="319" w:hanging="215"/>
              <w:rPr>
                <w:sz w:val="18"/>
              </w:rPr>
            </w:pPr>
            <w:r>
              <w:rPr>
                <w:spacing w:val="-5"/>
                <w:sz w:val="18"/>
              </w:rPr>
              <w:t>在从动盘花键毂的内花键上涂刷规定的润滑脂。</w:t>
            </w:r>
          </w:p>
          <w:p w:rsidR="004A4DEF" w:rsidRDefault="00F426C2" w:rsidP="00F426C2">
            <w:pPr>
              <w:pStyle w:val="TableParagraph"/>
              <w:numPr>
                <w:ilvl w:val="0"/>
                <w:numId w:val="157"/>
              </w:numPr>
              <w:tabs>
                <w:tab w:val="left" w:pos="320"/>
              </w:tabs>
              <w:spacing w:before="81" w:line="324" w:lineRule="auto"/>
              <w:ind w:right="95" w:firstLine="0"/>
              <w:rPr>
                <w:sz w:val="18"/>
              </w:rPr>
            </w:pPr>
            <w:r>
              <w:rPr>
                <w:spacing w:val="-6"/>
                <w:sz w:val="18"/>
              </w:rPr>
              <w:t>用专用工具将从动盘和离合器盖组件安装到飞轮上。注意对位记号和从</w:t>
            </w:r>
            <w:r>
              <w:rPr>
                <w:spacing w:val="-4"/>
                <w:sz w:val="18"/>
              </w:rPr>
              <w:t>动盘安装方向。</w:t>
            </w:r>
          </w:p>
          <w:p w:rsidR="004A4DEF" w:rsidRDefault="00F426C2">
            <w:pPr>
              <w:pStyle w:val="TableParagraph"/>
              <w:spacing w:before="1"/>
              <w:ind w:left="286"/>
              <w:rPr>
                <w:sz w:val="18"/>
              </w:rPr>
            </w:pPr>
            <w:r>
              <w:rPr>
                <w:sz w:val="18"/>
              </w:rPr>
              <w:t>每错一步扣</w:t>
            </w:r>
            <w:r>
              <w:rPr>
                <w:sz w:val="18"/>
              </w:rPr>
              <w:t xml:space="preserve"> </w:t>
            </w:r>
            <w:r>
              <w:rPr>
                <w:rFonts w:ascii="Times New Roman" w:eastAsia="Times New Roman"/>
                <w:sz w:val="18"/>
              </w:rPr>
              <w:t xml:space="preserve">2 </w:t>
            </w:r>
            <w:r>
              <w:rPr>
                <w:sz w:val="18"/>
              </w:rPr>
              <w:t>分。此外在润滑、专用工具、对位记号、从动盘安装方向</w:t>
            </w:r>
          </w:p>
          <w:p w:rsidR="004A4DEF" w:rsidRDefault="00F426C2">
            <w:pPr>
              <w:pStyle w:val="TableParagraph"/>
              <w:spacing w:before="82"/>
              <w:ind w:left="104"/>
              <w:rPr>
                <w:sz w:val="18"/>
              </w:rPr>
            </w:pPr>
            <w:r>
              <w:rPr>
                <w:sz w:val="18"/>
              </w:rPr>
              <w:t>方面各</w:t>
            </w:r>
            <w:r>
              <w:rPr>
                <w:sz w:val="18"/>
              </w:rPr>
              <w:t xml:space="preserve"> </w:t>
            </w:r>
            <w:r>
              <w:rPr>
                <w:rFonts w:ascii="Times New Roman" w:eastAsia="Times New Roman"/>
                <w:sz w:val="18"/>
              </w:rPr>
              <w:t xml:space="preserve">1 </w:t>
            </w:r>
            <w:r>
              <w:rPr>
                <w:sz w:val="18"/>
              </w:rPr>
              <w:t>分。</w:t>
            </w:r>
          </w:p>
        </w:tc>
      </w:tr>
      <w:tr w:rsidR="004A4DEF">
        <w:trPr>
          <w:trHeight w:val="311"/>
        </w:trPr>
        <w:tc>
          <w:tcPr>
            <w:tcW w:w="706" w:type="dxa"/>
          </w:tcPr>
          <w:p w:rsidR="004A4DEF" w:rsidRDefault="00F426C2">
            <w:pPr>
              <w:pStyle w:val="TableParagraph"/>
              <w:spacing w:before="52"/>
              <w:ind w:left="263"/>
              <w:rPr>
                <w:rFonts w:ascii="Times New Roman"/>
                <w:sz w:val="18"/>
              </w:rPr>
            </w:pPr>
            <w:r>
              <w:rPr>
                <w:rFonts w:ascii="Times New Roman"/>
                <w:sz w:val="18"/>
              </w:rPr>
              <w:t>10</w:t>
            </w:r>
          </w:p>
        </w:tc>
        <w:tc>
          <w:tcPr>
            <w:tcW w:w="1119" w:type="dxa"/>
          </w:tcPr>
          <w:p w:rsidR="004A4DEF" w:rsidRDefault="00F426C2">
            <w:pPr>
              <w:pStyle w:val="TableParagraph"/>
              <w:spacing w:before="40"/>
              <w:ind w:left="178" w:right="170"/>
              <w:jc w:val="center"/>
              <w:rPr>
                <w:sz w:val="18"/>
              </w:rPr>
            </w:pPr>
            <w:r>
              <w:rPr>
                <w:sz w:val="18"/>
              </w:rPr>
              <w:t>维修结论</w:t>
            </w:r>
          </w:p>
        </w:tc>
        <w:tc>
          <w:tcPr>
            <w:tcW w:w="701" w:type="dxa"/>
          </w:tcPr>
          <w:p w:rsidR="004A4DEF" w:rsidRDefault="00F426C2">
            <w:pPr>
              <w:pStyle w:val="TableParagraph"/>
              <w:spacing w:before="52"/>
              <w:ind w:left="301"/>
              <w:rPr>
                <w:rFonts w:ascii="Times New Roman"/>
                <w:sz w:val="18"/>
              </w:rPr>
            </w:pPr>
            <w:r>
              <w:rPr>
                <w:rFonts w:ascii="Times New Roman"/>
                <w:w w:val="101"/>
                <w:sz w:val="18"/>
              </w:rPr>
              <w:t>5</w:t>
            </w:r>
          </w:p>
        </w:tc>
        <w:tc>
          <w:tcPr>
            <w:tcW w:w="6000" w:type="dxa"/>
          </w:tcPr>
          <w:p w:rsidR="004A4DEF" w:rsidRDefault="00F426C2">
            <w:pPr>
              <w:pStyle w:val="TableParagraph"/>
              <w:spacing w:before="40"/>
              <w:ind w:left="104"/>
              <w:rPr>
                <w:sz w:val="18"/>
              </w:rPr>
            </w:pPr>
            <w:r>
              <w:rPr>
                <w:sz w:val="18"/>
              </w:rPr>
              <w:t>根据考生工单评分。</w:t>
            </w:r>
          </w:p>
        </w:tc>
      </w:tr>
      <w:tr w:rsidR="004A4DEF">
        <w:trPr>
          <w:trHeight w:val="311"/>
        </w:trPr>
        <w:tc>
          <w:tcPr>
            <w:tcW w:w="706" w:type="dxa"/>
          </w:tcPr>
          <w:p w:rsidR="004A4DEF" w:rsidRDefault="00F426C2">
            <w:pPr>
              <w:pStyle w:val="TableParagraph"/>
              <w:spacing w:before="52"/>
              <w:ind w:left="263"/>
              <w:rPr>
                <w:rFonts w:ascii="Times New Roman"/>
                <w:sz w:val="18"/>
              </w:rPr>
            </w:pPr>
            <w:r>
              <w:rPr>
                <w:rFonts w:ascii="Times New Roman"/>
                <w:sz w:val="18"/>
              </w:rPr>
              <w:t>11</w:t>
            </w:r>
          </w:p>
        </w:tc>
        <w:tc>
          <w:tcPr>
            <w:tcW w:w="1119" w:type="dxa"/>
          </w:tcPr>
          <w:p w:rsidR="004A4DEF" w:rsidRDefault="00F426C2">
            <w:pPr>
              <w:pStyle w:val="TableParagraph"/>
              <w:spacing w:before="40"/>
              <w:ind w:left="173" w:right="170"/>
              <w:jc w:val="center"/>
              <w:rPr>
                <w:sz w:val="18"/>
              </w:rPr>
            </w:pPr>
            <w:r>
              <w:rPr>
                <w:sz w:val="18"/>
              </w:rPr>
              <w:t>总分</w:t>
            </w:r>
          </w:p>
        </w:tc>
        <w:tc>
          <w:tcPr>
            <w:tcW w:w="701" w:type="dxa"/>
          </w:tcPr>
          <w:p w:rsidR="004A4DEF" w:rsidRDefault="00F426C2">
            <w:pPr>
              <w:pStyle w:val="TableParagraph"/>
              <w:spacing w:before="52"/>
              <w:ind w:left="209"/>
              <w:rPr>
                <w:rFonts w:ascii="Times New Roman"/>
                <w:sz w:val="18"/>
              </w:rPr>
            </w:pPr>
            <w:r>
              <w:rPr>
                <w:rFonts w:ascii="Times New Roman"/>
                <w:sz w:val="18"/>
              </w:rPr>
              <w:t>100</w:t>
            </w:r>
          </w:p>
        </w:tc>
        <w:tc>
          <w:tcPr>
            <w:tcW w:w="6000"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4A4DEF">
      <w:pPr>
        <w:pStyle w:val="a3"/>
        <w:spacing w:before="71"/>
        <w:ind w:left="455"/>
      </w:pPr>
    </w:p>
    <w:p w:rsidR="004A4DEF" w:rsidRDefault="00F426C2">
      <w:r>
        <w:br w:type="page"/>
      </w:r>
    </w:p>
    <w:p w:rsidR="004A4DEF" w:rsidRDefault="00F426C2">
      <w:pPr>
        <w:pStyle w:val="a3"/>
        <w:spacing w:before="71"/>
        <w:ind w:left="455"/>
        <w:jc w:val="center"/>
      </w:pPr>
      <w:r>
        <w:lastRenderedPageBreak/>
        <w:t>《膜片式离合器总成主要零件检测》操作工单</w:t>
      </w:r>
    </w:p>
    <w:p w:rsidR="004A4DEF" w:rsidRDefault="00F426C2">
      <w:pPr>
        <w:pStyle w:val="Heading1"/>
        <w:spacing w:before="1"/>
        <w:rPr>
          <w:rFonts w:ascii="Times New Roman" w:eastAsia="Times New Roman"/>
        </w:rPr>
      </w:pPr>
      <w:r>
        <w:t>一、作业安全</w:t>
      </w:r>
      <w:r>
        <w:rPr>
          <w:rFonts w:ascii="Times New Roman" w:eastAsia="Times New Roman"/>
        </w:rPr>
        <w:t>/5S</w:t>
      </w:r>
    </w:p>
    <w:p w:rsidR="004A4DEF" w:rsidRDefault="00F426C2">
      <w:pPr>
        <w:spacing w:before="6" w:line="223" w:lineRule="auto"/>
        <w:ind w:left="680" w:right="3479" w:firstLine="422"/>
        <w:rPr>
          <w:rFonts w:ascii="微软雅黑" w:eastAsia="微软雅黑"/>
          <w:b/>
          <w:sz w:val="21"/>
        </w:rPr>
      </w:pPr>
      <w:r>
        <w:rPr>
          <w:sz w:val="21"/>
        </w:rPr>
        <w:t>作业前应根据项目要求，做好作业前的各项准备工作。</w:t>
      </w:r>
      <w:r>
        <w:rPr>
          <w:rFonts w:ascii="微软雅黑" w:eastAsia="微软雅黑" w:hint="eastAsia"/>
          <w:b/>
          <w:sz w:val="21"/>
        </w:rPr>
        <w:t>二、拆卸离合器</w:t>
      </w:r>
    </w:p>
    <w:p w:rsidR="004A4DEF" w:rsidRDefault="004A4DEF">
      <w:pPr>
        <w:spacing w:before="14" w:line="223" w:lineRule="auto"/>
        <w:ind w:left="680" w:right="4631" w:firstLine="528"/>
        <w:rPr>
          <w:rFonts w:ascii="微软雅黑" w:eastAsia="微软雅黑"/>
          <w:b/>
          <w:sz w:val="21"/>
        </w:rPr>
      </w:pPr>
      <w:r w:rsidRPr="004A4DEF">
        <w:pict>
          <v:shape id="文本框 644" o:spid="_x0000_s1170" type="#_x0000_t202" style="position:absolute;left:0;text-align:left;margin-left:84.25pt;margin-top:30.15pt;width:427pt;height:276.75pt;z-index:251541504;mso-position-horizontal-relative:page" o:gfxdata="UEsDBAoAAAAAAIdO4kAAAAAAAAAAAAAAAAAEAAAAZHJzL1BLAwQUAAAACACHTuJA5a7zitgAAAAL&#10;AQAADwAAAGRycy9kb3ducmV2LnhtbE2PzU7DMBCE70i8g7VI3KidVEQhxKkQghMSIg0Hjk6yTazG&#10;6xC7P7w92xMcZ/bT7Ey5ObtJHHEJ1pOGZKVAIHW+tzRo+Gxe73IQIRrqzeQJNfxggE11fVWaovcn&#10;qvG4jYPgEAqF0TDGOBdShm5EZ8LKz0h82/nFmchyGWS/mBOHu0mmSmXSGUv8YTQzPo/Y7bcHp+Hp&#10;i+oX+/3eftS72jbNg6K3bK/17U2iHkFEPMc/GC71uTpU3Kn1B+qDmFhn+T2jGjK1BnEBVJqy07KT&#10;rHOQVSn/b6h+AVBLAwQUAAAACACHTuJAT7pM1KkBAAAxAwAADgAAAGRycy9lMm9Eb2MueG1srVJL&#10;btswEN0X6B0I7mvJqp02guUARZAgQJEESHoAmiItAvxhyFjyBdobdJVN9jmXz5EhbTn97IJsRsOZ&#10;0Zt5b2ZxNhhNNgKCcrah00lJibDctcquG/rj/uLTV0pCZLZl2lnR0K0I9Gz58cOi97WoXOd0K4Ag&#10;iA117xvaxejrogi8E4aFifPCYlI6MCziE9ZFC6xHdKOLqixPit5B68FxEQJGz/dJusz4Ugoeb6QM&#10;IhLdUJwtZgvZrpItlgtWr4H5TvHDGOwNUximLDY9Qp2zyMgDqP+gjOLggpNxwp0pnJSKi8wB2UzL&#10;f9jcdcyLzAXFCf4oU3g/WH69uQWiWtxdRYllBne0+/1r9/i8e/pJTmazpFDvQ42Fdx5L4/DNDVg9&#10;xgMGE/FBgklfpEQwj1pvj/qKIRKOwfmsqk5LTHHMfZ5PZ1+qecIpXn/3EOKlcIYkp6GAC8y6ss33&#10;EPelY0nqZt2F0jovUVvSN/R0jpB/ZRBcW+yRSOyHTV4cVsOB2cq1WySmryzqmm5kdGB0VqPz4EGt&#10;O5wr08+QuJdM4HBDafF/vnPj10tf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lrvOK2AAAAAsB&#10;AAAPAAAAAAAAAAEAIAAAACIAAABkcnMvZG93bnJldi54bWxQSwECFAAUAAAACACHTuJAT7pM1KkB&#10;AAAxAwAADgAAAAAAAAABACAAAAAnAQAAZHJzL2Uyb0RvYy54bWxQSwUGAAAAAAYABgBZAQAAQgUA&#10;AAAA&#10;" filled="f" stroked="f">
            <v:textbox inset="0,0,0,0">
              <w:txbxContent>
                <w:tbl>
                  <w:tblPr>
                    <w:tblStyle w:val="TableNormal"/>
                    <w:tblW w:w="8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2765"/>
                    <w:gridCol w:w="2765"/>
                    <w:gridCol w:w="2765"/>
                    <w:gridCol w:w="115"/>
                  </w:tblGrid>
                  <w:tr w:rsidR="004A4DEF">
                    <w:trPr>
                      <w:trHeight w:val="4967"/>
                    </w:trPr>
                    <w:tc>
                      <w:tcPr>
                        <w:tcW w:w="8525" w:type="dxa"/>
                        <w:gridSpan w:val="5"/>
                      </w:tcPr>
                      <w:p w:rsidR="004A4DEF" w:rsidRDefault="00F426C2">
                        <w:pPr>
                          <w:pStyle w:val="TableParagraph"/>
                          <w:spacing w:line="310" w:lineRule="exact"/>
                          <w:ind w:left="110"/>
                          <w:rPr>
                            <w:rFonts w:ascii="微软雅黑" w:eastAsia="微软雅黑"/>
                            <w:b/>
                            <w:sz w:val="18"/>
                          </w:rPr>
                        </w:pPr>
                        <w:r>
                          <w:rPr>
                            <w:rFonts w:ascii="微软雅黑" w:eastAsia="微软雅黑" w:hint="eastAsia"/>
                            <w:b/>
                            <w:sz w:val="18"/>
                          </w:rPr>
                          <w:t>作业要求：会使用维修手册，能正确、规范的检查和测量指定的项目。</w:t>
                        </w:r>
                      </w:p>
                      <w:p w:rsidR="004A4DEF" w:rsidRDefault="00F426C2">
                        <w:pPr>
                          <w:pStyle w:val="TableParagraph"/>
                          <w:spacing w:line="322" w:lineRule="exact"/>
                          <w:ind w:left="110"/>
                          <w:rPr>
                            <w:rFonts w:ascii="微软雅黑" w:eastAsia="微软雅黑"/>
                            <w:b/>
                            <w:sz w:val="18"/>
                          </w:rPr>
                        </w:pPr>
                        <w:r>
                          <w:rPr>
                            <w:rFonts w:ascii="Times New Roman" w:eastAsia="Times New Roman"/>
                            <w:b/>
                            <w:sz w:val="18"/>
                          </w:rPr>
                          <w:t>1</w:t>
                        </w:r>
                        <w:r>
                          <w:rPr>
                            <w:rFonts w:ascii="微软雅黑" w:eastAsia="微软雅黑" w:hint="eastAsia"/>
                            <w:b/>
                            <w:sz w:val="18"/>
                          </w:rPr>
                          <w:t>、检查离合器盖组件</w:t>
                        </w:r>
                      </w:p>
                      <w:p w:rsidR="004A4DEF" w:rsidRDefault="00F426C2">
                        <w:pPr>
                          <w:pStyle w:val="TableParagraph"/>
                          <w:spacing w:before="47" w:line="333" w:lineRule="auto"/>
                          <w:ind w:left="748" w:right="3793"/>
                          <w:rPr>
                            <w:sz w:val="18"/>
                          </w:rPr>
                        </w:pPr>
                        <w:r>
                          <w:rPr>
                            <w:sz w:val="18"/>
                          </w:rPr>
                          <w:t>目测检查压盘表面状况。并将测量数据填入表</w:t>
                        </w:r>
                        <w:r>
                          <w:rPr>
                            <w:sz w:val="18"/>
                          </w:rPr>
                          <w:t xml:space="preserve"> </w:t>
                        </w:r>
                        <w:r>
                          <w:rPr>
                            <w:rFonts w:ascii="Times New Roman" w:eastAsia="Times New Roman"/>
                            <w:sz w:val="18"/>
                          </w:rPr>
                          <w:t>1</w:t>
                        </w:r>
                        <w:r>
                          <w:rPr>
                            <w:sz w:val="18"/>
                          </w:rPr>
                          <w:t>。检查膜片弹簧磨损。并将测量数据填入表</w:t>
                        </w:r>
                        <w:r>
                          <w:rPr>
                            <w:sz w:val="18"/>
                          </w:rPr>
                          <w:t xml:space="preserve"> </w:t>
                        </w:r>
                        <w:r>
                          <w:rPr>
                            <w:rFonts w:ascii="Times New Roman" w:eastAsia="Times New Roman"/>
                            <w:sz w:val="18"/>
                          </w:rPr>
                          <w:t>2</w:t>
                        </w:r>
                        <w:r>
                          <w:rPr>
                            <w:sz w:val="18"/>
                          </w:rPr>
                          <w:t>。</w:t>
                        </w:r>
                      </w:p>
                      <w:p w:rsidR="004A4DEF" w:rsidRDefault="00F426C2">
                        <w:pPr>
                          <w:pStyle w:val="TableParagraph"/>
                          <w:spacing w:before="2"/>
                          <w:ind w:left="748"/>
                          <w:rPr>
                            <w:sz w:val="18"/>
                          </w:rPr>
                        </w:pPr>
                        <w:r>
                          <w:rPr>
                            <w:spacing w:val="-5"/>
                            <w:sz w:val="18"/>
                          </w:rPr>
                          <w:t>检查膜片弹簧变形和弹力衰损（</w:t>
                        </w:r>
                        <w:r>
                          <w:rPr>
                            <w:spacing w:val="-2"/>
                            <w:sz w:val="18"/>
                          </w:rPr>
                          <w:t>口述方法</w:t>
                        </w:r>
                        <w:r>
                          <w:rPr>
                            <w:spacing w:val="-96"/>
                            <w:sz w:val="18"/>
                          </w:rPr>
                          <w:t>）</w:t>
                        </w:r>
                        <w:r>
                          <w:rPr>
                            <w:sz w:val="18"/>
                          </w:rPr>
                          <w:t>。</w:t>
                        </w:r>
                      </w:p>
                      <w:p w:rsidR="004A4DEF" w:rsidRDefault="00F426C2">
                        <w:pPr>
                          <w:pStyle w:val="TableParagraph"/>
                          <w:spacing w:before="34"/>
                          <w:ind w:left="110"/>
                          <w:rPr>
                            <w:rFonts w:ascii="微软雅黑" w:eastAsia="微软雅黑"/>
                            <w:b/>
                            <w:sz w:val="18"/>
                          </w:rPr>
                        </w:pPr>
                        <w:r>
                          <w:rPr>
                            <w:rFonts w:ascii="Times New Roman" w:eastAsia="Times New Roman"/>
                            <w:b/>
                            <w:sz w:val="18"/>
                          </w:rPr>
                          <w:t>2</w:t>
                        </w:r>
                        <w:r>
                          <w:rPr>
                            <w:rFonts w:ascii="微软雅黑" w:eastAsia="微软雅黑" w:hint="eastAsia"/>
                            <w:b/>
                            <w:sz w:val="18"/>
                          </w:rPr>
                          <w:t>、检查从动盘</w:t>
                        </w:r>
                      </w:p>
                      <w:p w:rsidR="004A4DEF" w:rsidRDefault="00F426C2">
                        <w:pPr>
                          <w:pStyle w:val="TableParagraph"/>
                          <w:spacing w:before="47"/>
                          <w:ind w:left="714"/>
                          <w:rPr>
                            <w:sz w:val="18"/>
                          </w:rPr>
                        </w:pPr>
                        <w:r>
                          <w:rPr>
                            <w:sz w:val="18"/>
                          </w:rPr>
                          <w:t>目测检查从动盘表面状况。并将测量数据填入表</w:t>
                        </w:r>
                        <w:r>
                          <w:rPr>
                            <w:sz w:val="18"/>
                          </w:rPr>
                          <w:t xml:space="preserve"> </w:t>
                        </w:r>
                        <w:r>
                          <w:rPr>
                            <w:rFonts w:ascii="Times New Roman" w:eastAsia="Times New Roman"/>
                            <w:sz w:val="18"/>
                          </w:rPr>
                          <w:t>1</w:t>
                        </w:r>
                        <w:r>
                          <w:rPr>
                            <w:sz w:val="18"/>
                          </w:rPr>
                          <w:t>。</w:t>
                        </w:r>
                      </w:p>
                      <w:p w:rsidR="004A4DEF" w:rsidRDefault="00F426C2">
                        <w:pPr>
                          <w:pStyle w:val="TableParagraph"/>
                          <w:spacing w:before="91" w:line="333" w:lineRule="auto"/>
                          <w:ind w:left="714" w:right="3105"/>
                          <w:rPr>
                            <w:sz w:val="18"/>
                          </w:rPr>
                        </w:pPr>
                        <w:r>
                          <w:rPr>
                            <w:sz w:val="18"/>
                          </w:rPr>
                          <w:t>目测检查从动盘扭转减振器弹簧。并将测量数据填入表</w:t>
                        </w:r>
                        <w:r>
                          <w:rPr>
                            <w:sz w:val="18"/>
                          </w:rPr>
                          <w:t xml:space="preserve"> </w:t>
                        </w:r>
                        <w:r>
                          <w:rPr>
                            <w:rFonts w:ascii="Times New Roman" w:eastAsia="Times New Roman"/>
                            <w:sz w:val="18"/>
                          </w:rPr>
                          <w:t>1</w:t>
                        </w:r>
                        <w:r>
                          <w:rPr>
                            <w:sz w:val="18"/>
                          </w:rPr>
                          <w:t>。检查从动盘磨损。</w:t>
                        </w:r>
                        <w:r>
                          <w:rPr>
                            <w:sz w:val="18"/>
                          </w:rPr>
                          <w:t xml:space="preserve"> </w:t>
                        </w:r>
                        <w:r>
                          <w:rPr>
                            <w:sz w:val="18"/>
                          </w:rPr>
                          <w:t>将测量数</w:t>
                        </w:r>
                        <w:r>
                          <w:rPr>
                            <w:sz w:val="18"/>
                          </w:rPr>
                          <w:t xml:space="preserve"> </w:t>
                        </w:r>
                        <w:r>
                          <w:rPr>
                            <w:sz w:val="18"/>
                          </w:rPr>
                          <w:t>填入表</w:t>
                        </w:r>
                        <w:r>
                          <w:rPr>
                            <w:sz w:val="18"/>
                          </w:rPr>
                          <w:t xml:space="preserve"> </w:t>
                        </w:r>
                        <w:r>
                          <w:rPr>
                            <w:rFonts w:ascii="Times New Roman" w:eastAsia="Times New Roman"/>
                            <w:sz w:val="18"/>
                          </w:rPr>
                          <w:t>2</w:t>
                        </w:r>
                        <w:r>
                          <w:rPr>
                            <w:sz w:val="18"/>
                          </w:rPr>
                          <w:t>。</w:t>
                        </w:r>
                      </w:p>
                      <w:p w:rsidR="004A4DEF" w:rsidRDefault="00F426C2">
                        <w:pPr>
                          <w:pStyle w:val="TableParagraph"/>
                          <w:spacing w:line="276" w:lineRule="exact"/>
                          <w:ind w:left="2166" w:right="1975"/>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1   </w:t>
                        </w:r>
                        <w:r>
                          <w:rPr>
                            <w:rFonts w:ascii="微软雅黑" w:eastAsia="微软雅黑" w:hint="eastAsia"/>
                            <w:b/>
                            <w:sz w:val="18"/>
                          </w:rPr>
                          <w:t>目测检查结果</w:t>
                        </w:r>
                      </w:p>
                      <w:p w:rsidR="004A4DEF" w:rsidRDefault="004A4DEF">
                        <w:pPr>
                          <w:pStyle w:val="TableParagraph"/>
                          <w:rPr>
                            <w:rFonts w:ascii="微软雅黑"/>
                            <w:b/>
                            <w:sz w:val="20"/>
                          </w:rPr>
                        </w:pPr>
                      </w:p>
                      <w:p w:rsidR="004A4DEF" w:rsidRDefault="004A4DEF">
                        <w:pPr>
                          <w:pStyle w:val="TableParagraph"/>
                          <w:rPr>
                            <w:rFonts w:ascii="微软雅黑"/>
                            <w:b/>
                            <w:sz w:val="20"/>
                          </w:rPr>
                        </w:pPr>
                      </w:p>
                      <w:p w:rsidR="004A4DEF" w:rsidRDefault="004A4DEF">
                        <w:pPr>
                          <w:pStyle w:val="TableParagraph"/>
                          <w:rPr>
                            <w:rFonts w:ascii="微软雅黑"/>
                            <w:b/>
                            <w:sz w:val="20"/>
                          </w:rPr>
                        </w:pPr>
                      </w:p>
                      <w:p w:rsidR="004A4DEF" w:rsidRDefault="004A4DEF">
                        <w:pPr>
                          <w:pStyle w:val="TableParagraph"/>
                          <w:spacing w:before="1"/>
                          <w:rPr>
                            <w:rFonts w:ascii="微软雅黑"/>
                            <w:b/>
                            <w:sz w:val="18"/>
                          </w:rPr>
                        </w:pPr>
                      </w:p>
                      <w:p w:rsidR="004A4DEF" w:rsidRDefault="00F426C2">
                        <w:pPr>
                          <w:pStyle w:val="TableParagraph"/>
                          <w:spacing w:before="1" w:line="304" w:lineRule="exact"/>
                          <w:ind w:left="2171" w:right="1975"/>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2 </w:t>
                        </w:r>
                        <w:r>
                          <w:rPr>
                            <w:rFonts w:ascii="微软雅黑" w:eastAsia="微软雅黑" w:hint="eastAsia"/>
                            <w:b/>
                            <w:sz w:val="18"/>
                          </w:rPr>
                          <w:t>检查测量数据（表中标准值请查阅维修手册获取）</w:t>
                        </w:r>
                      </w:p>
                    </w:tc>
                  </w:tr>
                  <w:tr w:rsidR="004A4DEF">
                    <w:trPr>
                      <w:trHeight w:val="527"/>
                    </w:trPr>
                    <w:tc>
                      <w:tcPr>
                        <w:tcW w:w="115" w:type="dxa"/>
                        <w:tcBorders>
                          <w:top w:val="nil"/>
                        </w:tcBorders>
                      </w:tcPr>
                      <w:p w:rsidR="004A4DEF" w:rsidRDefault="004A4DEF">
                        <w:pPr>
                          <w:pStyle w:val="TableParagraph"/>
                          <w:rPr>
                            <w:rFonts w:ascii="Times New Roman"/>
                            <w:sz w:val="18"/>
                          </w:rPr>
                        </w:pPr>
                      </w:p>
                    </w:tc>
                    <w:tc>
                      <w:tcPr>
                        <w:tcW w:w="2765" w:type="dxa"/>
                        <w:tcBorders>
                          <w:bottom w:val="single" w:sz="8" w:space="0" w:color="000000"/>
                        </w:tcBorders>
                      </w:tcPr>
                      <w:p w:rsidR="004A4DEF" w:rsidRDefault="00F426C2">
                        <w:pPr>
                          <w:pStyle w:val="TableParagraph"/>
                          <w:spacing w:before="40"/>
                          <w:ind w:left="16" w:right="2"/>
                          <w:jc w:val="center"/>
                          <w:rPr>
                            <w:sz w:val="18"/>
                          </w:rPr>
                        </w:pPr>
                        <w:r>
                          <w:rPr>
                            <w:sz w:val="18"/>
                          </w:rPr>
                          <w:t>检测项目</w:t>
                        </w:r>
                      </w:p>
                    </w:tc>
                    <w:tc>
                      <w:tcPr>
                        <w:tcW w:w="2765" w:type="dxa"/>
                        <w:tcBorders>
                          <w:bottom w:val="single" w:sz="8" w:space="0" w:color="000000"/>
                        </w:tcBorders>
                      </w:tcPr>
                      <w:p w:rsidR="004A4DEF" w:rsidRDefault="00F426C2">
                        <w:pPr>
                          <w:pStyle w:val="TableParagraph"/>
                          <w:spacing w:before="40"/>
                          <w:ind w:left="114"/>
                          <w:rPr>
                            <w:sz w:val="18"/>
                          </w:rPr>
                        </w:pPr>
                        <w:r>
                          <w:rPr>
                            <w:spacing w:val="-2"/>
                            <w:w w:val="101"/>
                            <w:sz w:val="18"/>
                          </w:rPr>
                          <w:t>标准值</w:t>
                        </w:r>
                        <w:r>
                          <w:rPr>
                            <w:spacing w:val="-5"/>
                            <w:w w:val="101"/>
                            <w:sz w:val="18"/>
                          </w:rPr>
                          <w:t>（</w:t>
                        </w:r>
                        <w:r>
                          <w:rPr>
                            <w:spacing w:val="-3"/>
                            <w:w w:val="101"/>
                            <w:sz w:val="18"/>
                          </w:rPr>
                          <w:t>查阅维修手册</w:t>
                        </w:r>
                        <w:r>
                          <w:rPr>
                            <w:spacing w:val="-96"/>
                            <w:w w:val="101"/>
                            <w:sz w:val="18"/>
                          </w:rPr>
                          <w:t>）</w:t>
                        </w:r>
                        <w:r>
                          <w:rPr>
                            <w:w w:val="101"/>
                            <w:sz w:val="18"/>
                          </w:rPr>
                          <w:t>（</w:t>
                        </w:r>
                        <w:r>
                          <w:rPr>
                            <w:rFonts w:ascii="Times New Roman" w:eastAsia="Times New Roman"/>
                            <w:spacing w:val="-3"/>
                            <w:w w:val="101"/>
                            <w:sz w:val="18"/>
                          </w:rPr>
                          <w:t>mm</w:t>
                        </w:r>
                        <w:r>
                          <w:rPr>
                            <w:w w:val="101"/>
                            <w:sz w:val="18"/>
                          </w:rPr>
                          <w:t>）</w:t>
                        </w:r>
                      </w:p>
                    </w:tc>
                    <w:tc>
                      <w:tcPr>
                        <w:tcW w:w="2765" w:type="dxa"/>
                        <w:tcBorders>
                          <w:bottom w:val="single" w:sz="8" w:space="0" w:color="000000"/>
                        </w:tcBorders>
                      </w:tcPr>
                      <w:p w:rsidR="004A4DEF" w:rsidRDefault="00F426C2">
                        <w:pPr>
                          <w:pStyle w:val="TableParagraph"/>
                          <w:spacing w:before="40"/>
                          <w:ind w:left="791"/>
                          <w:rPr>
                            <w:sz w:val="18"/>
                          </w:rPr>
                        </w:pPr>
                        <w:r>
                          <w:rPr>
                            <w:sz w:val="18"/>
                          </w:rPr>
                          <w:t>测量值（</w:t>
                        </w:r>
                        <w:r>
                          <w:rPr>
                            <w:rFonts w:ascii="Times New Roman" w:eastAsia="Times New Roman"/>
                            <w:sz w:val="18"/>
                          </w:rPr>
                          <w:t>mm</w:t>
                        </w:r>
                        <w:r>
                          <w:rPr>
                            <w:sz w:val="18"/>
                          </w:rPr>
                          <w:t>）</w:t>
                        </w:r>
                      </w:p>
                    </w:tc>
                    <w:tc>
                      <w:tcPr>
                        <w:tcW w:w="115" w:type="dxa"/>
                        <w:tcBorders>
                          <w:top w:val="nil"/>
                        </w:tcBorders>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sz w:val="21"/>
        </w:rPr>
        <w:t>口述从车辆上拆卸离合器的步骤和方法。</w:t>
      </w:r>
      <w:r w:rsidR="00F426C2">
        <w:rPr>
          <w:rFonts w:ascii="微软雅黑" w:eastAsia="微软雅黑" w:hint="eastAsia"/>
          <w:b/>
          <w:sz w:val="21"/>
        </w:rPr>
        <w:t>三、离合器总成主要零件的检测</w:t>
      </w:r>
    </w:p>
    <w:p w:rsidR="004A4DEF" w:rsidRDefault="004A4DEF">
      <w:pPr>
        <w:pStyle w:val="a3"/>
        <w:rPr>
          <w:rFonts w:ascii="微软雅黑"/>
          <w:b/>
          <w:sz w:val="20"/>
        </w:rPr>
      </w:pPr>
    </w:p>
    <w:p w:rsidR="004A4DEF" w:rsidRDefault="004A4DEF">
      <w:pPr>
        <w:pStyle w:val="a3"/>
        <w:spacing w:before="9"/>
        <w:rPr>
          <w:rFonts w:ascii="微软雅黑"/>
          <w:b/>
          <w:sz w:val="13"/>
        </w:rPr>
      </w:pPr>
    </w:p>
    <w:tbl>
      <w:tblPr>
        <w:tblStyle w:val="TableNormal"/>
        <w:tblW w:w="523"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3"/>
      </w:tblGrid>
      <w:tr w:rsidR="004A4DEF">
        <w:trPr>
          <w:trHeight w:val="311"/>
        </w:trPr>
        <w:tc>
          <w:tcPr>
            <w:tcW w:w="523" w:type="dxa"/>
          </w:tcPr>
          <w:p w:rsidR="004A4DEF" w:rsidRDefault="004A4DEF">
            <w:pPr>
              <w:pStyle w:val="TableParagraph"/>
              <w:rPr>
                <w:rFonts w:ascii="Times New Roman"/>
                <w:sz w:val="18"/>
              </w:rPr>
            </w:pPr>
          </w:p>
        </w:tc>
      </w:tr>
      <w:tr w:rsidR="004A4DEF">
        <w:trPr>
          <w:trHeight w:val="311"/>
        </w:trPr>
        <w:tc>
          <w:tcPr>
            <w:tcW w:w="523" w:type="dxa"/>
          </w:tcPr>
          <w:p w:rsidR="004A4DEF" w:rsidRDefault="004A4DEF">
            <w:pPr>
              <w:pStyle w:val="TableParagraph"/>
              <w:rPr>
                <w:rFonts w:ascii="Times New Roman"/>
                <w:sz w:val="18"/>
              </w:rPr>
            </w:pPr>
          </w:p>
        </w:tc>
      </w:tr>
      <w:tr w:rsidR="004A4DEF">
        <w:trPr>
          <w:trHeight w:val="311"/>
        </w:trPr>
        <w:tc>
          <w:tcPr>
            <w:tcW w:w="523" w:type="dxa"/>
          </w:tcPr>
          <w:p w:rsidR="004A4DEF" w:rsidRDefault="004A4DEF">
            <w:pPr>
              <w:pStyle w:val="TableParagraph"/>
              <w:rPr>
                <w:rFonts w:ascii="Times New Roman"/>
                <w:sz w:val="18"/>
              </w:rPr>
            </w:pPr>
          </w:p>
        </w:tc>
      </w:tr>
    </w:tbl>
    <w:p w:rsidR="004A4DEF" w:rsidRDefault="004A4DEF">
      <w:pPr>
        <w:pStyle w:val="a3"/>
        <w:spacing w:before="17"/>
        <w:rPr>
          <w:rFonts w:ascii="微软雅黑"/>
          <w:b/>
          <w:sz w:val="16"/>
        </w:rPr>
      </w:pPr>
    </w:p>
    <w:tbl>
      <w:tblPr>
        <w:tblStyle w:val="TableNormal"/>
        <w:tblW w:w="494"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4"/>
      </w:tblGrid>
      <w:tr w:rsidR="004A4DEF">
        <w:trPr>
          <w:trHeight w:val="311"/>
        </w:trPr>
        <w:tc>
          <w:tcPr>
            <w:tcW w:w="494" w:type="dxa"/>
          </w:tcPr>
          <w:p w:rsidR="004A4DEF" w:rsidRDefault="004A4DEF">
            <w:pPr>
              <w:pStyle w:val="TableParagraph"/>
              <w:rPr>
                <w:rFonts w:ascii="Times New Roman"/>
                <w:sz w:val="18"/>
              </w:rPr>
            </w:pPr>
          </w:p>
        </w:tc>
      </w:tr>
      <w:tr w:rsidR="004A4DEF">
        <w:trPr>
          <w:trHeight w:val="311"/>
        </w:trPr>
        <w:tc>
          <w:tcPr>
            <w:tcW w:w="494" w:type="dxa"/>
          </w:tcPr>
          <w:p w:rsidR="004A4DEF" w:rsidRDefault="004A4DEF">
            <w:pPr>
              <w:pStyle w:val="TableParagraph"/>
              <w:rPr>
                <w:rFonts w:ascii="Times New Roman"/>
                <w:sz w:val="18"/>
              </w:rPr>
            </w:pPr>
          </w:p>
        </w:tc>
      </w:tr>
      <w:tr w:rsidR="004A4DEF">
        <w:trPr>
          <w:trHeight w:val="311"/>
        </w:trPr>
        <w:tc>
          <w:tcPr>
            <w:tcW w:w="494" w:type="dxa"/>
          </w:tcPr>
          <w:p w:rsidR="004A4DEF" w:rsidRDefault="004A4DEF">
            <w:pPr>
              <w:pStyle w:val="TableParagraph"/>
              <w:rPr>
                <w:rFonts w:ascii="Times New Roman"/>
                <w:sz w:val="18"/>
              </w:rPr>
            </w:pPr>
          </w:p>
        </w:tc>
      </w:tr>
    </w:tbl>
    <w:p w:rsidR="004A4DEF" w:rsidRDefault="004A4DEF">
      <w:pPr>
        <w:pStyle w:val="a3"/>
        <w:spacing w:before="17"/>
        <w:rPr>
          <w:rFonts w:ascii="微软雅黑"/>
          <w:b/>
          <w:sz w:val="16"/>
        </w:rPr>
      </w:pPr>
    </w:p>
    <w:tbl>
      <w:tblPr>
        <w:tblStyle w:val="TableNormal"/>
        <w:tblW w:w="852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1613"/>
        <w:gridCol w:w="1152"/>
        <w:gridCol w:w="2765"/>
        <w:gridCol w:w="2765"/>
        <w:gridCol w:w="115"/>
      </w:tblGrid>
      <w:tr w:rsidR="004A4DEF">
        <w:trPr>
          <w:gridBefore w:val="1"/>
          <w:gridAfter w:val="1"/>
          <w:wBefore w:w="116" w:type="dxa"/>
          <w:wAfter w:w="114" w:type="dxa"/>
          <w:trHeight w:val="311"/>
        </w:trPr>
        <w:tc>
          <w:tcPr>
            <w:tcW w:w="1613" w:type="dxa"/>
          </w:tcPr>
          <w:p w:rsidR="004A4DEF" w:rsidRDefault="00F426C2">
            <w:pPr>
              <w:pStyle w:val="TableParagraph"/>
              <w:spacing w:before="40"/>
              <w:ind w:left="158" w:right="144"/>
              <w:jc w:val="center"/>
              <w:rPr>
                <w:sz w:val="18"/>
              </w:rPr>
            </w:pPr>
            <w:r>
              <w:rPr>
                <w:sz w:val="18"/>
              </w:rPr>
              <w:t>被检零件</w:t>
            </w:r>
          </w:p>
        </w:tc>
        <w:tc>
          <w:tcPr>
            <w:tcW w:w="6682" w:type="dxa"/>
            <w:gridSpan w:val="3"/>
          </w:tcPr>
          <w:p w:rsidR="004A4DEF" w:rsidRDefault="00F426C2">
            <w:pPr>
              <w:pStyle w:val="TableParagraph"/>
              <w:spacing w:before="40"/>
              <w:ind w:left="2602" w:right="2589"/>
              <w:jc w:val="center"/>
              <w:rPr>
                <w:sz w:val="18"/>
              </w:rPr>
            </w:pPr>
            <w:r>
              <w:rPr>
                <w:sz w:val="18"/>
              </w:rPr>
              <w:t>被检零件表面状况</w:t>
            </w:r>
          </w:p>
        </w:tc>
      </w:tr>
      <w:tr w:rsidR="004A4DEF">
        <w:trPr>
          <w:gridBefore w:val="1"/>
          <w:gridAfter w:val="1"/>
          <w:wBefore w:w="116" w:type="dxa"/>
          <w:wAfter w:w="114" w:type="dxa"/>
          <w:trHeight w:val="311"/>
        </w:trPr>
        <w:tc>
          <w:tcPr>
            <w:tcW w:w="1613" w:type="dxa"/>
          </w:tcPr>
          <w:p w:rsidR="004A4DEF" w:rsidRDefault="00F426C2">
            <w:pPr>
              <w:pStyle w:val="TableParagraph"/>
              <w:spacing w:before="40"/>
              <w:ind w:left="158" w:right="140"/>
              <w:jc w:val="center"/>
              <w:rPr>
                <w:sz w:val="18"/>
              </w:rPr>
            </w:pPr>
            <w:r>
              <w:rPr>
                <w:sz w:val="18"/>
              </w:rPr>
              <w:t>压盘</w:t>
            </w:r>
          </w:p>
        </w:tc>
        <w:tc>
          <w:tcPr>
            <w:tcW w:w="6682" w:type="dxa"/>
            <w:gridSpan w:val="3"/>
          </w:tcPr>
          <w:p w:rsidR="004A4DEF" w:rsidRDefault="004A4DEF">
            <w:pPr>
              <w:pStyle w:val="TableParagraph"/>
              <w:rPr>
                <w:rFonts w:ascii="Times New Roman"/>
                <w:sz w:val="18"/>
              </w:rPr>
            </w:pPr>
          </w:p>
        </w:tc>
      </w:tr>
      <w:tr w:rsidR="004A4DEF">
        <w:trPr>
          <w:gridBefore w:val="1"/>
          <w:gridAfter w:val="1"/>
          <w:wBefore w:w="116" w:type="dxa"/>
          <w:wAfter w:w="114" w:type="dxa"/>
          <w:trHeight w:val="311"/>
        </w:trPr>
        <w:tc>
          <w:tcPr>
            <w:tcW w:w="1613" w:type="dxa"/>
          </w:tcPr>
          <w:p w:rsidR="004A4DEF" w:rsidRDefault="00F426C2">
            <w:pPr>
              <w:pStyle w:val="TableParagraph"/>
              <w:spacing w:before="40"/>
              <w:ind w:left="158" w:right="144"/>
              <w:jc w:val="center"/>
              <w:rPr>
                <w:sz w:val="18"/>
              </w:rPr>
            </w:pPr>
            <w:r>
              <w:rPr>
                <w:sz w:val="18"/>
              </w:rPr>
              <w:t>从动盘</w:t>
            </w:r>
          </w:p>
        </w:tc>
        <w:tc>
          <w:tcPr>
            <w:tcW w:w="6682" w:type="dxa"/>
            <w:gridSpan w:val="3"/>
          </w:tcPr>
          <w:p w:rsidR="004A4DEF" w:rsidRDefault="004A4DEF">
            <w:pPr>
              <w:pStyle w:val="TableParagraph"/>
              <w:rPr>
                <w:rFonts w:ascii="Times New Roman"/>
                <w:sz w:val="18"/>
              </w:rPr>
            </w:pPr>
          </w:p>
        </w:tc>
      </w:tr>
      <w:tr w:rsidR="004A4DEF">
        <w:trPr>
          <w:gridBefore w:val="1"/>
          <w:gridAfter w:val="1"/>
          <w:wBefore w:w="116" w:type="dxa"/>
          <w:wAfter w:w="114" w:type="dxa"/>
          <w:trHeight w:val="316"/>
        </w:trPr>
        <w:tc>
          <w:tcPr>
            <w:tcW w:w="1613" w:type="dxa"/>
          </w:tcPr>
          <w:p w:rsidR="004A4DEF" w:rsidRDefault="00F426C2">
            <w:pPr>
              <w:pStyle w:val="TableParagraph"/>
              <w:spacing w:before="45"/>
              <w:ind w:left="158" w:right="144"/>
              <w:jc w:val="center"/>
              <w:rPr>
                <w:sz w:val="18"/>
              </w:rPr>
            </w:pPr>
            <w:r>
              <w:rPr>
                <w:sz w:val="18"/>
              </w:rPr>
              <w:t>扭转减振器弹簧</w:t>
            </w:r>
          </w:p>
        </w:tc>
        <w:tc>
          <w:tcPr>
            <w:tcW w:w="6682" w:type="dxa"/>
            <w:gridSpan w:val="3"/>
          </w:tcPr>
          <w:p w:rsidR="004A4DEF" w:rsidRDefault="004A4DEF">
            <w:pPr>
              <w:pStyle w:val="TableParagraph"/>
              <w:rPr>
                <w:rFonts w:ascii="Times New Roman"/>
                <w:sz w:val="18"/>
              </w:rPr>
            </w:pPr>
          </w:p>
        </w:tc>
      </w:tr>
      <w:tr w:rsidR="004A4DEF">
        <w:trPr>
          <w:trHeight w:val="311"/>
        </w:trPr>
        <w:tc>
          <w:tcPr>
            <w:tcW w:w="115" w:type="dxa"/>
            <w:tcBorders>
              <w:bottom w:val="nil"/>
            </w:tcBorders>
          </w:tcPr>
          <w:p w:rsidR="004A4DEF" w:rsidRDefault="004A4DEF">
            <w:pPr>
              <w:pStyle w:val="TableParagraph"/>
              <w:rPr>
                <w:rFonts w:ascii="Times New Roman"/>
                <w:sz w:val="18"/>
              </w:rPr>
            </w:pPr>
          </w:p>
        </w:tc>
        <w:tc>
          <w:tcPr>
            <w:tcW w:w="2765" w:type="dxa"/>
            <w:gridSpan w:val="2"/>
            <w:tcBorders>
              <w:top w:val="single" w:sz="8" w:space="0" w:color="000000"/>
            </w:tcBorders>
          </w:tcPr>
          <w:p w:rsidR="004A4DEF" w:rsidRDefault="00F426C2">
            <w:pPr>
              <w:pStyle w:val="TableParagraph"/>
              <w:spacing w:before="40"/>
              <w:ind w:left="21" w:right="2"/>
              <w:jc w:val="center"/>
              <w:rPr>
                <w:sz w:val="18"/>
              </w:rPr>
            </w:pPr>
            <w:r>
              <w:rPr>
                <w:sz w:val="18"/>
              </w:rPr>
              <w:t>膜片弹簧分离指磨损</w:t>
            </w:r>
          </w:p>
        </w:tc>
        <w:tc>
          <w:tcPr>
            <w:tcW w:w="2765" w:type="dxa"/>
            <w:tcBorders>
              <w:top w:val="single" w:sz="8" w:space="0" w:color="000000"/>
            </w:tcBorders>
          </w:tcPr>
          <w:p w:rsidR="004A4DEF" w:rsidRDefault="00F426C2">
            <w:pPr>
              <w:pStyle w:val="TableParagraph"/>
              <w:tabs>
                <w:tab w:val="left" w:pos="1458"/>
              </w:tabs>
              <w:spacing w:before="40"/>
              <w:ind w:left="105"/>
              <w:rPr>
                <w:sz w:val="18"/>
              </w:rPr>
            </w:pPr>
            <w:r>
              <w:rPr>
                <w:sz w:val="18"/>
              </w:rPr>
              <w:t>宽</w:t>
            </w:r>
            <w:r>
              <w:rPr>
                <w:spacing w:val="-5"/>
                <w:sz w:val="18"/>
              </w:rPr>
              <w:t>度</w:t>
            </w:r>
            <w:r>
              <w:rPr>
                <w:sz w:val="18"/>
              </w:rPr>
              <w:t>：</w:t>
            </w:r>
            <w:r>
              <w:rPr>
                <w:sz w:val="18"/>
              </w:rPr>
              <w:tab/>
            </w:r>
            <w:r>
              <w:rPr>
                <w:spacing w:val="-5"/>
                <w:sz w:val="18"/>
              </w:rPr>
              <w:t>深</w:t>
            </w:r>
            <w:r>
              <w:rPr>
                <w:sz w:val="18"/>
              </w:rPr>
              <w:t>度：</w:t>
            </w:r>
          </w:p>
        </w:tc>
        <w:tc>
          <w:tcPr>
            <w:tcW w:w="2765" w:type="dxa"/>
            <w:tcBorders>
              <w:top w:val="single" w:sz="8" w:space="0" w:color="000000"/>
            </w:tcBorders>
          </w:tcPr>
          <w:p w:rsidR="004A4DEF" w:rsidRDefault="00F426C2">
            <w:pPr>
              <w:pStyle w:val="TableParagraph"/>
              <w:tabs>
                <w:tab w:val="left" w:pos="1463"/>
              </w:tabs>
              <w:spacing w:before="40"/>
              <w:ind w:left="109"/>
              <w:rPr>
                <w:sz w:val="18"/>
              </w:rPr>
            </w:pPr>
            <w:r>
              <w:rPr>
                <w:sz w:val="18"/>
              </w:rPr>
              <w:t>宽</w:t>
            </w:r>
            <w:r>
              <w:rPr>
                <w:spacing w:val="-5"/>
                <w:sz w:val="18"/>
              </w:rPr>
              <w:t>度</w:t>
            </w:r>
            <w:r>
              <w:rPr>
                <w:sz w:val="18"/>
              </w:rPr>
              <w:t>：</w:t>
            </w:r>
            <w:r>
              <w:rPr>
                <w:sz w:val="18"/>
              </w:rPr>
              <w:tab/>
            </w:r>
            <w:r>
              <w:rPr>
                <w:spacing w:val="-5"/>
                <w:sz w:val="18"/>
              </w:rPr>
              <w:t>深</w:t>
            </w:r>
            <w:r>
              <w:rPr>
                <w:sz w:val="18"/>
              </w:rPr>
              <w:t>度：</w:t>
            </w:r>
          </w:p>
        </w:tc>
        <w:tc>
          <w:tcPr>
            <w:tcW w:w="115" w:type="dxa"/>
            <w:tcBorders>
              <w:bottom w:val="nil"/>
            </w:tcBorders>
          </w:tcPr>
          <w:p w:rsidR="004A4DEF" w:rsidRDefault="004A4DEF">
            <w:pPr>
              <w:pStyle w:val="TableParagraph"/>
              <w:rPr>
                <w:rFonts w:ascii="Times New Roman"/>
                <w:sz w:val="18"/>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2765" w:type="dxa"/>
            <w:gridSpan w:val="2"/>
          </w:tcPr>
          <w:p w:rsidR="004A4DEF" w:rsidRDefault="00F426C2">
            <w:pPr>
              <w:pStyle w:val="TableParagraph"/>
              <w:spacing w:before="40"/>
              <w:ind w:left="127" w:right="2"/>
              <w:jc w:val="center"/>
              <w:rPr>
                <w:sz w:val="18"/>
              </w:rPr>
            </w:pPr>
            <w:r>
              <w:rPr>
                <w:spacing w:val="-15"/>
                <w:sz w:val="18"/>
              </w:rPr>
              <w:t>从动盘磨损</w:t>
            </w:r>
            <w:r>
              <w:rPr>
                <w:sz w:val="18"/>
              </w:rPr>
              <w:t>（</w:t>
            </w:r>
            <w:r>
              <w:rPr>
                <w:spacing w:val="-5"/>
                <w:sz w:val="18"/>
              </w:rPr>
              <w:t>铆钉头部沉入深度</w:t>
            </w:r>
            <w:r>
              <w:rPr>
                <w:sz w:val="18"/>
              </w:rPr>
              <w:t>）</w:t>
            </w:r>
          </w:p>
        </w:tc>
        <w:tc>
          <w:tcPr>
            <w:tcW w:w="2765" w:type="dxa"/>
          </w:tcPr>
          <w:p w:rsidR="004A4DEF" w:rsidRDefault="004A4DEF">
            <w:pPr>
              <w:pStyle w:val="TableParagraph"/>
              <w:rPr>
                <w:rFonts w:ascii="Times New Roman"/>
                <w:sz w:val="18"/>
              </w:rPr>
            </w:pPr>
          </w:p>
        </w:tc>
        <w:tc>
          <w:tcPr>
            <w:tcW w:w="2765" w:type="dxa"/>
          </w:tcPr>
          <w:p w:rsidR="004A4DEF" w:rsidRDefault="004A4DEF">
            <w:pPr>
              <w:pStyle w:val="TableParagraph"/>
              <w:rPr>
                <w:rFonts w:ascii="Times New Roman"/>
                <w:sz w:val="18"/>
              </w:rPr>
            </w:pPr>
          </w:p>
        </w:tc>
        <w:tc>
          <w:tcPr>
            <w:tcW w:w="115" w:type="dxa"/>
            <w:tcBorders>
              <w:top w:val="nil"/>
              <w:bottom w:val="nil"/>
            </w:tcBorders>
          </w:tcPr>
          <w:p w:rsidR="004A4DEF" w:rsidRDefault="004A4DEF">
            <w:pPr>
              <w:pStyle w:val="TableParagraph"/>
              <w:rPr>
                <w:rFonts w:ascii="Times New Roman"/>
                <w:sz w:val="18"/>
              </w:rPr>
            </w:pPr>
          </w:p>
        </w:tc>
      </w:tr>
      <w:tr w:rsidR="004A4DEF">
        <w:trPr>
          <w:trHeight w:val="897"/>
        </w:trPr>
        <w:tc>
          <w:tcPr>
            <w:tcW w:w="8525" w:type="dxa"/>
            <w:gridSpan w:val="6"/>
          </w:tcPr>
          <w:p w:rsidR="004A4DEF" w:rsidRDefault="004A4DEF">
            <w:pPr>
              <w:pStyle w:val="TableParagraph"/>
              <w:rPr>
                <w:rFonts w:ascii="Times New Roman"/>
                <w:sz w:val="18"/>
              </w:rPr>
            </w:pPr>
          </w:p>
        </w:tc>
      </w:tr>
    </w:tbl>
    <w:p w:rsidR="004A4DEF" w:rsidRDefault="00F426C2">
      <w:pPr>
        <w:pStyle w:val="Heading1"/>
        <w:spacing w:line="343" w:lineRule="exact"/>
      </w:pPr>
      <w:r>
        <w:t>四、装配离合器</w:t>
      </w:r>
    </w:p>
    <w:p w:rsidR="004A4DEF" w:rsidRDefault="00F426C2">
      <w:pPr>
        <w:spacing w:before="10" w:line="223" w:lineRule="auto"/>
        <w:ind w:left="680" w:right="4526" w:firstLine="422"/>
        <w:rPr>
          <w:rFonts w:ascii="微软雅黑" w:eastAsia="微软雅黑"/>
          <w:b/>
          <w:sz w:val="21"/>
        </w:rPr>
      </w:pPr>
      <w:r>
        <w:rPr>
          <w:sz w:val="21"/>
        </w:rPr>
        <w:t>口述将离合器装配到车辆上的步骤和方法。</w:t>
      </w:r>
      <w:r>
        <w:rPr>
          <w:rFonts w:ascii="微软雅黑" w:eastAsia="微软雅黑" w:hint="eastAsia"/>
          <w:b/>
          <w:sz w:val="21"/>
        </w:rPr>
        <w:t>五、维修结论</w:t>
      </w:r>
    </w:p>
    <w:p w:rsidR="004A4DEF" w:rsidRDefault="004A4DEF">
      <w:pPr>
        <w:pStyle w:val="a3"/>
        <w:spacing w:line="268" w:lineRule="exact"/>
        <w:ind w:left="680"/>
      </w:pPr>
      <w:r w:rsidRPr="004A4DEF">
        <w:pict>
          <v:group id="组合 639" o:spid="_x0000_s1165" style="position:absolute;left:0;text-align:left;margin-left:84.25pt;margin-top:14.55pt;width:426.75pt;height:93.85pt;z-index:-251577344;mso-position-horizontal-relative:page" coordorigin="1685,291" coordsize="8535,1877203" o:gfxdata="UEsDBAoAAAAAAIdO4kAAAAAAAAAAAAAAAAAEAAAAZHJzL1BLAwQUAAAACACHTuJADU/4HdgAAAAL&#10;AQAADwAAAGRycy9kb3ducmV2LnhtbE2PwU7DMBBE70j8g7VI3KjtoFYlxKlQBZwqJFokxG0bb5Oo&#10;sR3FbtL+PdsTHGdnNPumWJ1dJ0YaYhu8AT1TIMhXwba+NvC1e3tYgogJvcUueDJwoQir8vamwNyG&#10;yX/SuE214BIfczTQpNTnUsaqIYdxFnry7B3C4DCxHGppB5y43HUyU2ohHbaePzTY07qh6rg9OQPv&#10;E04vj/p13BwP68vPbv7xvdFkzP2dVs8gEp3TXxiu+IwOJTPtw8nbKDrWi+WcowayJw3iGlBZxuv2&#10;fGEPZFnI/xvKX1BLAwQUAAAACACHTuJAvEodm68CAADSCgAADgAAAGRycy9lMm9Eb2MueG1s7Vax&#10;btswEN0L9B8I7o0kO5YlIXKGOMlStAHSfgAjURIBiiRIxrL3Dh279zc6tUO/pshv9EhJTuoUReoC&#10;RQZ7kEne8Xj37vF4J6frlqMV1YZJkePoKMSIikKWTNQ5fv/u4lWCkbFElIRLQXO8oQafLl6+OOlU&#10;RieykbykGoERYbJO5bixVmVBYIqGtsQcSUUFCCupW2Jhquug1KQD6y0PJmEYB53UpdKyoMbA6rIX&#10;4oW3X1W0sG+rylCLeI7BN+u/2n9v3DdYnJCs1kQ1rBjcIHt40RIm4NCtqSWxBN1q9shUywotjazs&#10;USHbQFYVK6iPAaKJwp1oLrW8VT6WOutqtYUJoN3BaW+zxZvVlUashNwlKUaCtJCku28ffnz6iOJp&#10;6vDpVJ2B2qVW1+pKDwt1P3Mhryvdun8IBq09spstsnRtUQGLs+MonU9mGBUgi6IUDpv12BcNJMjt&#10;i+IE5CCepNEoOh+2J7PpuDeZz500GM8NnHtbbzoFNDL3SJl/Q+q6IYr6BBgHwRYpcGZA6vOXu6/f&#10;UXw8dU6500HtTAwwmcwAYr/BKIrT4yHWAYYRqGQWxT1KnpvbMEmmtLGXVLbIDXLMmXCekYysXhvb&#10;IzKquGUuUJfjOEydOQI3q+LEwrBVkGsjar/XSM7KC8a522F0fXPGNVoRd1f8b0D6FzV3yJKYptfz&#10;oj5dDSXluSiR3SjgkIDrjp0LLS0x4hSqgxuBoySzhPGnaEL0XECuHa49km50I8sNZOJWaVY3gIRn&#10;i9eBzPdJ+A8UAFh3KDD5WwpAPQK6T8OhCo0UgGV/S5JZMuA/3rAxvwcKPAsKzB9RwFNxjyoQxb5+&#10;kGzkwKEMPCgYz7kMQHuzUwb8bX46B8JJ1D8Fhzrwp0djLw743gAaJ98uDE2e68wezv3zct+K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DU/4HdgAAAALAQAADwAAAAAAAAABACAAAAAiAAAAZHJz&#10;L2Rvd25yZXYueG1sUEsBAhQAFAAAAAgAh07iQLxKHZuvAgAA0goAAA4AAAAAAAAAAQAgAAAAJwEA&#10;AGRycy9lMm9Eb2MueG1sUEsFBgAAAAAGAAYAWQEAAEgGAAAAAA==&#10;">
            <v:line id="直线 643" o:spid="_x0000_s1169" style="position:absolute" from="1694,295" to="10210,295" o:gfxdata="UEsDBAoAAAAAAIdO4kAAAAAAAAAAAAAAAAAEAAAAZHJzL1BLAwQUAAAACACHTuJAE/1Yu7wAAADc&#10;AAAADwAAAGRycy9kb3ducmV2LnhtbEVPTWvCQBC9F/oflil4q5sI6jZ146HFogeRqvQ8ZKdJmuxs&#10;yG6N/ntXELzN433OYnm2rThR72vHGtJxAoK4cKbmUsPxsHpVIHxANtg6Jg0X8rDMn58WmBk38Ded&#10;9qEUMYR9hhqqELpMSl9UZNGPXUccuV/XWwwR9qU0PQ4x3LZykiQzabHm2FBhRx8VFc3+32rYKvnp&#10;ds1PcfkbDl9KbZq3+eao9eglTd5BBDqHh/juXps4X03h9ky8QO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WLu8AAAA&#10;3AAAAA8AAAAAAAAAAQAgAAAAIgAAAGRycy9kb3ducmV2LnhtbFBLAQIUABQAAAAIAIdO4kAzLwWe&#10;OwAAADkAAAAQAAAAAAAAAAEAIAAAAAsBAABkcnMvc2hhcGV4bWwueG1sUEsFBgAAAAAGAAYAWwEA&#10;ALUDAAAAAA==&#10;" strokeweight=".48pt"/>
            <v:line id="直线 642" o:spid="_x0000_s1168" style="position:absolute" from="1690,300" to="1690,2158" o:gfxdata="UEsDBAoAAAAAAIdO4kAAAAAAAAAAAAAAAAAEAAAAZHJzL1BLAwQUAAAACACHTuJA4y/GzLsAAADc&#10;AAAADwAAAGRycy9kb3ducmV2LnhtbEVPS4vCMBC+C/6HMMLeNHUPbqxGD8rKepDFB56HZmxrm0lp&#10;otV/bxYWvM3H95z58mFrcafWl441jEcJCOLMmZJzDafj91CB8AHZYO2YNDzJw3LR780xNa7jPd0P&#10;IRcxhH2KGooQmlRKnxVk0Y9cQxy5i2sthgjbXJoWuxhua/mZJBNpseTYUGBDq4Ky6nCzGnZKrt1v&#10;dc6e1+64UWpbTb+2J60/BuNkBiLQI7zF/+4fE+erCfw9Ey+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y/GzLsAAADc&#10;AAAADwAAAAAAAAABACAAAAAiAAAAZHJzL2Rvd25yZXYueG1sUEsBAhQAFAAAAAgAh07iQDMvBZ47&#10;AAAAOQAAABAAAAAAAAAAAQAgAAAACgEAAGRycy9zaGFwZXhtbC54bWxQSwUGAAAAAAYABgBbAQAA&#10;tAMAAAAA&#10;" strokeweight=".48pt"/>
            <v:line id="直线 641" o:spid="_x0000_s1167" style="position:absolute" from="1694,2163" to="10210,2163" o:gfxdata="UEsDBAoAAAAAAIdO4kAAAAAAAAAAAAAAAAAEAAAAZHJzL1BLAwQUAAAACACHTuJAjGNjV7sAAADc&#10;AAAADwAAAGRycy9kb3ducmV2LnhtbEVPS4vCMBC+C/6HMII3Td3DGqvRg7LLepDFB56HZmxrm0lp&#10;slb/vREWvM3H95zF6m5rcaPWl441TMYJCOLMmZJzDafj10iB8AHZYO2YNDzIw2rZ7y0wNa7jPd0O&#10;IRcxhH2KGooQmlRKnxVk0Y9dQxy5i2sthgjbXJoWuxhua/mRJJ/SYsmxocCG1gVl1eHPatgpuXG/&#10;1Tl7XLvjt1LbajbdnrQeDibJHESge3iL/90/Js5XU3g9Ey+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NjV7sAAADc&#10;AAAADwAAAAAAAAABACAAAAAiAAAAZHJzL2Rvd25yZXYueG1sUEsBAhQAFAAAAAgAh07iQDMvBZ47&#10;AAAAOQAAABAAAAAAAAAAAQAgAAAACgEAAGRycy9zaGFwZXhtbC54bWxQSwUGAAAAAAYABgBbAQAA&#10;tAMAAAAA&#10;" strokeweight=".48pt"/>
            <v:line id="直线 640" o:spid="_x0000_s1166" style="position:absolute" from="10214,300" to="10214,2158" o:gfxdata="UEsDBAoAAAAAAIdO4kAAAAAAAAAAAAAAAAAEAAAAZHJzL1BLAwQUAAAACACHTuJA/fz3Jb8AAADc&#10;AAAADwAAAGRycy9kb3ducmV2LnhtbEWPQW/CMAyF70j7D5EncYOUHbbQEThsGhqHaVpBO1uNaUsb&#10;p2oChX+PD5N2s/We3/u82lx9py40xCawhcU8A0VcBtdwZeGw/5gZUDEhO+wCk4UbRdisHyYrzF0Y&#10;+YcuRaqUhHDM0UKdUp9rHcuaPMZ56IlFO4bBY5J1qLQbcJRw3+mnLHvWHhuWhhp7equpbIuzt/Bl&#10;9Hv4bn/L22ncb43ZtcuX3cHa6eMiewWV6Jr+zX/Xn07wjdDKMzKBX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89yW/&#10;AAAA3AAAAA8AAAAAAAAAAQAgAAAAIgAAAGRycy9kb3ducmV2LnhtbFBLAQIUABQAAAAIAIdO4kAz&#10;LwWeOwAAADkAAAAQAAAAAAAAAAEAIAAAAA4BAABkcnMvc2hhcGV4bWwueG1sUEsFBgAAAAAGAAYA&#10;WwEAALgDAAAAAA==&#10;" strokeweight=".48pt"/>
            <w10:wrap type="topAndBottom" anchorx="page"/>
          </v:group>
        </w:pict>
      </w:r>
      <w:r w:rsidR="00F426C2">
        <w:rPr>
          <w:spacing w:val="-3"/>
        </w:rPr>
        <w:t>根据以上检查做出正确的维修结论</w:t>
      </w:r>
      <w:r w:rsidR="00F426C2">
        <w:t>（</w:t>
      </w:r>
      <w:r w:rsidR="00F426C2">
        <w:rPr>
          <w:spacing w:val="-5"/>
        </w:rPr>
        <w:t>零件的可用性和维修建议，需说明理由</w:t>
      </w:r>
      <w:r w:rsidR="00F426C2">
        <w:rPr>
          <w:spacing w:val="-106"/>
        </w:rPr>
        <w:t>）</w:t>
      </w:r>
      <w:r w:rsidR="00F426C2">
        <w:t>：</w:t>
      </w:r>
    </w:p>
    <w:p w:rsidR="004A4DEF" w:rsidRDefault="004A4DEF">
      <w:pPr>
        <w:pStyle w:val="a3"/>
        <w:spacing w:before="7"/>
        <w:rPr>
          <w:sz w:val="17"/>
        </w:rPr>
      </w:pPr>
    </w:p>
    <w:p w:rsidR="004A4DEF" w:rsidRDefault="004A4DEF">
      <w:pPr>
        <w:pStyle w:val="a3"/>
        <w:ind w:left="564"/>
        <w:rPr>
          <w:sz w:val="20"/>
        </w:rPr>
      </w:pPr>
    </w:p>
    <w:p w:rsidR="004A4DEF" w:rsidRDefault="004A4DEF">
      <w:pPr>
        <w:pStyle w:val="a3"/>
        <w:spacing w:before="1"/>
        <w:rPr>
          <w:sz w:val="17"/>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680" w:firstLineChars="200" w:firstLine="480"/>
        <w:rPr>
          <w:sz w:val="24"/>
          <w:szCs w:val="24"/>
        </w:rPr>
      </w:pPr>
      <w:r>
        <w:rPr>
          <w:rFonts w:asciiTheme="minorEastAsia" w:eastAsiaTheme="minorEastAsia" w:hAnsiTheme="minorEastAsia" w:cs="Times New Roman" w:hint="eastAsia"/>
          <w:sz w:val="24"/>
          <w:szCs w:val="24"/>
        </w:rPr>
        <w:lastRenderedPageBreak/>
        <w:t>1-22</w:t>
      </w:r>
      <w:r>
        <w:rPr>
          <w:rFonts w:asciiTheme="minorEastAsia" w:eastAsiaTheme="minorEastAsia" w:hAnsiTheme="minorEastAsia"/>
          <w:sz w:val="24"/>
          <w:szCs w:val="24"/>
        </w:rPr>
        <w:t>：</w:t>
      </w:r>
      <w:r>
        <w:rPr>
          <w:sz w:val="24"/>
          <w:szCs w:val="24"/>
        </w:rPr>
        <w:t>轮毂轴承预紧度检查与调整</w:t>
      </w:r>
    </w:p>
    <w:p w:rsidR="004A4DEF" w:rsidRDefault="00F426C2" w:rsidP="00F426C2">
      <w:pPr>
        <w:pStyle w:val="a3"/>
        <w:numPr>
          <w:ilvl w:val="0"/>
          <w:numId w:val="158"/>
        </w:numPr>
        <w:spacing w:before="43" w:line="278" w:lineRule="auto"/>
        <w:ind w:left="680" w:right="628" w:firstLine="422"/>
        <w:rPr>
          <w:spacing w:val="-6"/>
        </w:rPr>
      </w:pPr>
      <w:r>
        <w:rPr>
          <w:rFonts w:hint="eastAsia"/>
          <w:spacing w:val="-10"/>
        </w:rPr>
        <w:t>任务描述：</w:t>
      </w:r>
      <w:r>
        <w:rPr>
          <w:spacing w:val="-10"/>
        </w:rPr>
        <w:t>本项考试要求学生能正确描述就车检查车轮轮毂轴承预紧度的方法。能在台架上的对车</w:t>
      </w:r>
      <w:r>
        <w:rPr>
          <w:spacing w:val="-6"/>
        </w:rPr>
        <w:t>轮轮毂总成中的轴承预紧度实施检测和调整操作，并完成工单的填写。</w:t>
      </w:r>
    </w:p>
    <w:p w:rsidR="004A4DEF" w:rsidRDefault="00F426C2" w:rsidP="00F426C2">
      <w:pPr>
        <w:pStyle w:val="a3"/>
        <w:numPr>
          <w:ilvl w:val="0"/>
          <w:numId w:val="158"/>
        </w:numPr>
        <w:spacing w:before="43" w:line="278" w:lineRule="auto"/>
        <w:ind w:left="680" w:right="628" w:firstLine="422"/>
      </w:pPr>
      <w:r>
        <w:rPr>
          <w:rFonts w:hint="eastAsia"/>
          <w:spacing w:val="-6"/>
        </w:rPr>
        <w:t>实施条件：</w:t>
      </w:r>
    </w:p>
    <w:p w:rsidR="004A4DEF" w:rsidRDefault="00F426C2" w:rsidP="00F426C2">
      <w:pPr>
        <w:pStyle w:val="a3"/>
        <w:numPr>
          <w:ilvl w:val="0"/>
          <w:numId w:val="158"/>
        </w:numPr>
        <w:spacing w:before="43" w:line="278" w:lineRule="auto"/>
        <w:ind w:left="680" w:right="628" w:firstLine="422"/>
      </w:pPr>
      <w:r>
        <w:rPr>
          <w:spacing w:val="-6"/>
        </w:rPr>
        <w:t>考核时限</w:t>
      </w:r>
      <w:r>
        <w:rPr>
          <w:spacing w:val="-6"/>
        </w:rPr>
        <w:t xml:space="preserve"> </w:t>
      </w:r>
      <w:r>
        <w:rPr>
          <w:rFonts w:ascii="Times New Roman" w:eastAsia="Times New Roman"/>
        </w:rPr>
        <w:t xml:space="preserve">20 </w:t>
      </w:r>
      <w:r>
        <w:t>分钟。</w:t>
      </w:r>
    </w:p>
    <w:p w:rsidR="004A4DEF" w:rsidRDefault="00F426C2" w:rsidP="00F426C2">
      <w:pPr>
        <w:pStyle w:val="a3"/>
        <w:numPr>
          <w:ilvl w:val="0"/>
          <w:numId w:val="158"/>
        </w:numPr>
        <w:spacing w:before="43" w:line="278" w:lineRule="auto"/>
        <w:ind w:left="680" w:right="628" w:firstLine="422"/>
      </w:pPr>
      <w:r>
        <w:rPr>
          <w:rFonts w:hint="eastAsia"/>
        </w:rPr>
        <w:t>评分细则及操作工单：</w:t>
      </w:r>
    </w:p>
    <w:p w:rsidR="004A4DEF" w:rsidRDefault="00F426C2">
      <w:r>
        <w:br w:type="page"/>
      </w:r>
    </w:p>
    <w:p w:rsidR="004A4DEF" w:rsidRDefault="00F426C2">
      <w:pPr>
        <w:pStyle w:val="a3"/>
        <w:spacing w:after="23" w:line="269" w:lineRule="exact"/>
        <w:ind w:left="2940"/>
      </w:pPr>
      <w:r>
        <w:lastRenderedPageBreak/>
        <w:t>《轮毂轴承预紧度检查与调整》评分标准</w:t>
      </w:r>
    </w:p>
    <w:tbl>
      <w:tblPr>
        <w:tblStyle w:val="TableNormal"/>
        <w:tblW w:w="849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1335"/>
        <w:gridCol w:w="644"/>
        <w:gridCol w:w="5814"/>
      </w:tblGrid>
      <w:tr w:rsidR="004A4DEF">
        <w:trPr>
          <w:trHeight w:val="311"/>
        </w:trPr>
        <w:tc>
          <w:tcPr>
            <w:tcW w:w="701" w:type="dxa"/>
          </w:tcPr>
          <w:p w:rsidR="004A4DEF" w:rsidRDefault="00F426C2">
            <w:pPr>
              <w:pStyle w:val="TableParagraph"/>
              <w:spacing w:line="292" w:lineRule="exact"/>
              <w:ind w:left="126" w:right="117"/>
              <w:jc w:val="center"/>
              <w:rPr>
                <w:rFonts w:ascii="Microsoft JhengHei" w:eastAsia="Microsoft JhengHei"/>
                <w:b/>
                <w:sz w:val="18"/>
              </w:rPr>
            </w:pPr>
            <w:r>
              <w:rPr>
                <w:rFonts w:ascii="Microsoft JhengHei" w:eastAsia="Microsoft JhengHei" w:hint="eastAsia"/>
                <w:b/>
                <w:sz w:val="18"/>
              </w:rPr>
              <w:t>序号</w:t>
            </w:r>
          </w:p>
        </w:tc>
        <w:tc>
          <w:tcPr>
            <w:tcW w:w="1335" w:type="dxa"/>
          </w:tcPr>
          <w:p w:rsidR="004A4DEF" w:rsidRDefault="00F426C2">
            <w:pPr>
              <w:pStyle w:val="TableParagraph"/>
              <w:spacing w:line="292" w:lineRule="exact"/>
              <w:ind w:left="106" w:right="98"/>
              <w:jc w:val="center"/>
              <w:rPr>
                <w:rFonts w:ascii="Microsoft JhengHei" w:eastAsia="Microsoft JhengHei"/>
                <w:b/>
                <w:sz w:val="18"/>
              </w:rPr>
            </w:pPr>
            <w:r>
              <w:rPr>
                <w:rFonts w:ascii="Microsoft JhengHei" w:eastAsia="Microsoft JhengHei" w:hint="eastAsia"/>
                <w:b/>
                <w:sz w:val="18"/>
              </w:rPr>
              <w:t>评分项目</w:t>
            </w:r>
          </w:p>
        </w:tc>
        <w:tc>
          <w:tcPr>
            <w:tcW w:w="644" w:type="dxa"/>
          </w:tcPr>
          <w:p w:rsidR="004A4DEF" w:rsidRDefault="00F426C2">
            <w:pPr>
              <w:pStyle w:val="TableParagraph"/>
              <w:spacing w:line="292" w:lineRule="exact"/>
              <w:ind w:left="125" w:right="109"/>
              <w:jc w:val="center"/>
              <w:rPr>
                <w:rFonts w:ascii="Microsoft JhengHei" w:eastAsia="Microsoft JhengHei"/>
                <w:b/>
                <w:sz w:val="18"/>
              </w:rPr>
            </w:pPr>
            <w:r>
              <w:rPr>
                <w:rFonts w:ascii="Microsoft JhengHei" w:eastAsia="Microsoft JhengHei" w:hint="eastAsia"/>
                <w:b/>
                <w:sz w:val="18"/>
              </w:rPr>
              <w:t>配分</w:t>
            </w:r>
          </w:p>
        </w:tc>
        <w:tc>
          <w:tcPr>
            <w:tcW w:w="5814" w:type="dxa"/>
          </w:tcPr>
          <w:p w:rsidR="004A4DEF" w:rsidRDefault="00F426C2">
            <w:pPr>
              <w:pStyle w:val="TableParagraph"/>
              <w:spacing w:line="292" w:lineRule="exact"/>
              <w:ind w:left="2522" w:right="2522"/>
              <w:jc w:val="center"/>
              <w:rPr>
                <w:rFonts w:ascii="Microsoft JhengHei" w:eastAsia="Microsoft JhengHei"/>
                <w:b/>
                <w:sz w:val="18"/>
              </w:rPr>
            </w:pPr>
            <w:r>
              <w:rPr>
                <w:rFonts w:ascii="Microsoft JhengHei" w:eastAsia="Microsoft JhengHei" w:hint="eastAsia"/>
                <w:b/>
                <w:sz w:val="18"/>
              </w:rPr>
              <w:t>评分标准</w:t>
            </w:r>
          </w:p>
        </w:tc>
      </w:tr>
      <w:tr w:rsidR="004A4DEF">
        <w:trPr>
          <w:trHeight w:val="623"/>
        </w:trPr>
        <w:tc>
          <w:tcPr>
            <w:tcW w:w="701" w:type="dxa"/>
          </w:tcPr>
          <w:p w:rsidR="004A4DEF" w:rsidRDefault="004A4DEF">
            <w:pPr>
              <w:pStyle w:val="TableParagraph"/>
              <w:spacing w:before="5"/>
              <w:rPr>
                <w:sz w:val="16"/>
              </w:rPr>
            </w:pPr>
          </w:p>
          <w:p w:rsidR="004A4DEF" w:rsidRDefault="00F426C2">
            <w:pPr>
              <w:pStyle w:val="TableParagraph"/>
              <w:spacing w:before="1"/>
              <w:ind w:left="4"/>
              <w:jc w:val="center"/>
              <w:rPr>
                <w:rFonts w:ascii="Times New Roman"/>
                <w:sz w:val="18"/>
              </w:rPr>
            </w:pPr>
            <w:r>
              <w:rPr>
                <w:rFonts w:ascii="Times New Roman"/>
                <w:w w:val="101"/>
                <w:sz w:val="18"/>
              </w:rPr>
              <w:t>1</w:t>
            </w:r>
          </w:p>
        </w:tc>
        <w:tc>
          <w:tcPr>
            <w:tcW w:w="1335" w:type="dxa"/>
          </w:tcPr>
          <w:p w:rsidR="004A4DEF" w:rsidRDefault="004A4DEF">
            <w:pPr>
              <w:pStyle w:val="TableParagraph"/>
              <w:spacing w:before="6"/>
              <w:rPr>
                <w:sz w:val="15"/>
              </w:rPr>
            </w:pPr>
          </w:p>
          <w:p w:rsidR="004A4DEF" w:rsidRDefault="00F426C2">
            <w:pPr>
              <w:pStyle w:val="TableParagraph"/>
              <w:spacing w:before="1"/>
              <w:ind w:left="106" w:right="98"/>
              <w:jc w:val="center"/>
              <w:rPr>
                <w:sz w:val="18"/>
              </w:rPr>
            </w:pPr>
            <w:r>
              <w:rPr>
                <w:sz w:val="18"/>
              </w:rPr>
              <w:t>安全文明否决</w:t>
            </w:r>
          </w:p>
        </w:tc>
        <w:tc>
          <w:tcPr>
            <w:tcW w:w="644" w:type="dxa"/>
          </w:tcPr>
          <w:p w:rsidR="004A4DEF" w:rsidRDefault="004A4DEF">
            <w:pPr>
              <w:pStyle w:val="TableParagraph"/>
              <w:rPr>
                <w:rFonts w:ascii="Times New Roman"/>
                <w:sz w:val="18"/>
              </w:rPr>
            </w:pPr>
          </w:p>
        </w:tc>
        <w:tc>
          <w:tcPr>
            <w:tcW w:w="5814" w:type="dxa"/>
          </w:tcPr>
          <w:p w:rsidR="004A4DEF" w:rsidRDefault="00F426C2">
            <w:pPr>
              <w:pStyle w:val="TableParagraph"/>
              <w:spacing w:before="40"/>
              <w:ind w:left="103"/>
              <w:rPr>
                <w:sz w:val="18"/>
              </w:rPr>
            </w:pPr>
            <w:r>
              <w:rPr>
                <w:sz w:val="18"/>
              </w:rPr>
              <w:t>造成人身、设备重大事故，或恶意顶撞考官、严重扰乱考场秩序，立即</w:t>
            </w:r>
          </w:p>
          <w:p w:rsidR="004A4DEF" w:rsidRDefault="00F426C2">
            <w:pPr>
              <w:pStyle w:val="TableParagraph"/>
              <w:spacing w:before="82"/>
              <w:ind w:left="103"/>
              <w:rPr>
                <w:sz w:val="18"/>
              </w:rPr>
            </w:pPr>
            <w:r>
              <w:rPr>
                <w:sz w:val="18"/>
              </w:rPr>
              <w:t>终止考试，此题计</w:t>
            </w:r>
            <w:r>
              <w:rPr>
                <w:sz w:val="18"/>
              </w:rPr>
              <w:t xml:space="preserve"> </w:t>
            </w:r>
            <w:r>
              <w:rPr>
                <w:rFonts w:ascii="Times New Roman" w:eastAsia="Times New Roman"/>
                <w:sz w:val="18"/>
              </w:rPr>
              <w:t xml:space="preserve">0 </w:t>
            </w:r>
            <w:r>
              <w:rPr>
                <w:sz w:val="18"/>
              </w:rPr>
              <w:t>分</w:t>
            </w:r>
          </w:p>
        </w:tc>
      </w:tr>
      <w:tr w:rsidR="004A4DEF">
        <w:trPr>
          <w:trHeight w:val="1876"/>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4"/>
              <w:jc w:val="center"/>
              <w:rPr>
                <w:rFonts w:ascii="Times New Roman"/>
                <w:sz w:val="18"/>
              </w:rPr>
            </w:pPr>
            <w:r>
              <w:rPr>
                <w:rFonts w:ascii="Times New Roman"/>
                <w:w w:val="101"/>
                <w:sz w:val="18"/>
              </w:rPr>
              <w:t>2</w:t>
            </w:r>
          </w:p>
        </w:tc>
        <w:tc>
          <w:tcPr>
            <w:tcW w:w="133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106" w:right="98"/>
              <w:jc w:val="center"/>
              <w:rPr>
                <w:sz w:val="18"/>
              </w:rPr>
            </w:pPr>
            <w:r>
              <w:rPr>
                <w:sz w:val="18"/>
              </w:rPr>
              <w:t>安全文明生产</w:t>
            </w:r>
          </w:p>
        </w:tc>
        <w:tc>
          <w:tcPr>
            <w:tcW w:w="64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125" w:right="109"/>
              <w:jc w:val="center"/>
              <w:rPr>
                <w:rFonts w:ascii="Times New Roman"/>
                <w:sz w:val="18"/>
              </w:rPr>
            </w:pPr>
            <w:r>
              <w:rPr>
                <w:rFonts w:ascii="Times New Roman"/>
                <w:sz w:val="18"/>
              </w:rPr>
              <w:t>20</w:t>
            </w:r>
          </w:p>
        </w:tc>
        <w:tc>
          <w:tcPr>
            <w:tcW w:w="5814" w:type="dxa"/>
          </w:tcPr>
          <w:p w:rsidR="004A4DEF" w:rsidRDefault="00F426C2" w:rsidP="00F426C2">
            <w:pPr>
              <w:pStyle w:val="TableParagraph"/>
              <w:numPr>
                <w:ilvl w:val="0"/>
                <w:numId w:val="159"/>
              </w:numPr>
              <w:tabs>
                <w:tab w:val="left" w:pos="320"/>
              </w:tabs>
              <w:spacing w:before="45"/>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4"/>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59"/>
              </w:numPr>
              <w:tabs>
                <w:tab w:val="left" w:pos="320"/>
              </w:tabs>
              <w:spacing w:before="81"/>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59"/>
              </w:numPr>
              <w:tabs>
                <w:tab w:val="left" w:pos="320"/>
              </w:tabs>
              <w:spacing w:before="82"/>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59"/>
              </w:numPr>
              <w:tabs>
                <w:tab w:val="left" w:pos="320"/>
              </w:tabs>
              <w:spacing w:before="81"/>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59"/>
              </w:numPr>
              <w:tabs>
                <w:tab w:val="left" w:pos="320"/>
              </w:tabs>
              <w:spacing w:before="8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59"/>
              </w:numPr>
              <w:tabs>
                <w:tab w:val="left" w:pos="320"/>
              </w:tabs>
              <w:spacing w:before="81"/>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1559"/>
        </w:trPr>
        <w:tc>
          <w:tcPr>
            <w:tcW w:w="701"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4"/>
              <w:jc w:val="center"/>
              <w:rPr>
                <w:rFonts w:ascii="Times New Roman"/>
                <w:sz w:val="18"/>
              </w:rPr>
            </w:pPr>
            <w:r>
              <w:rPr>
                <w:rFonts w:ascii="Times New Roman"/>
                <w:w w:val="101"/>
                <w:sz w:val="18"/>
              </w:rPr>
              <w:t>3</w:t>
            </w:r>
          </w:p>
        </w:tc>
        <w:tc>
          <w:tcPr>
            <w:tcW w:w="1335" w:type="dxa"/>
          </w:tcPr>
          <w:p w:rsidR="004A4DEF" w:rsidRDefault="004A4DEF">
            <w:pPr>
              <w:pStyle w:val="TableParagraph"/>
              <w:rPr>
                <w:sz w:val="18"/>
              </w:rPr>
            </w:pPr>
          </w:p>
          <w:p w:rsidR="004A4DEF" w:rsidRDefault="004A4DEF">
            <w:pPr>
              <w:pStyle w:val="TableParagraph"/>
              <w:spacing w:before="6"/>
              <w:rPr>
                <w:sz w:val="21"/>
              </w:rPr>
            </w:pPr>
          </w:p>
          <w:p w:rsidR="004A4DEF" w:rsidRDefault="00F426C2">
            <w:pPr>
              <w:pStyle w:val="TableParagraph"/>
              <w:spacing w:line="324" w:lineRule="auto"/>
              <w:ind w:left="215" w:right="113" w:hanging="92"/>
              <w:rPr>
                <w:sz w:val="18"/>
              </w:rPr>
            </w:pPr>
            <w:r>
              <w:rPr>
                <w:sz w:val="18"/>
              </w:rPr>
              <w:t>口述轴承预紧度检查方法</w:t>
            </w:r>
          </w:p>
        </w:tc>
        <w:tc>
          <w:tcPr>
            <w:tcW w:w="644"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125" w:right="109"/>
              <w:jc w:val="center"/>
              <w:rPr>
                <w:rFonts w:ascii="Times New Roman"/>
                <w:sz w:val="18"/>
              </w:rPr>
            </w:pPr>
            <w:r>
              <w:rPr>
                <w:rFonts w:ascii="Times New Roman"/>
                <w:sz w:val="18"/>
              </w:rPr>
              <w:t>12</w:t>
            </w:r>
          </w:p>
        </w:tc>
        <w:tc>
          <w:tcPr>
            <w:tcW w:w="5814" w:type="dxa"/>
          </w:tcPr>
          <w:p w:rsidR="004A4DEF" w:rsidRDefault="00F426C2" w:rsidP="00F426C2">
            <w:pPr>
              <w:pStyle w:val="TableParagraph"/>
              <w:numPr>
                <w:ilvl w:val="0"/>
                <w:numId w:val="160"/>
              </w:numPr>
              <w:tabs>
                <w:tab w:val="left" w:pos="320"/>
              </w:tabs>
              <w:spacing w:before="40"/>
              <w:rPr>
                <w:sz w:val="18"/>
              </w:rPr>
            </w:pPr>
            <w:r>
              <w:rPr>
                <w:spacing w:val="-9"/>
                <w:sz w:val="18"/>
              </w:rPr>
              <w:t>将需检查的车轮支起，并将车轮处于直线行驶位置。</w:t>
            </w:r>
            <w:r>
              <w:rPr>
                <w:sz w:val="18"/>
              </w:rPr>
              <w:t>（</w:t>
            </w:r>
            <w:r>
              <w:rPr>
                <w:rFonts w:ascii="Times New Roman" w:eastAsia="Times New Roman"/>
                <w:sz w:val="18"/>
              </w:rPr>
              <w:t>2</w:t>
            </w:r>
            <w:r>
              <w:rPr>
                <w:rFonts w:ascii="Times New Roman" w:eastAsia="Times New Roman"/>
                <w:spacing w:val="-4"/>
                <w:sz w:val="18"/>
              </w:rPr>
              <w:t xml:space="preserve"> </w:t>
            </w:r>
            <w:r>
              <w:rPr>
                <w:spacing w:val="-5"/>
                <w:sz w:val="18"/>
              </w:rPr>
              <w:t>分</w:t>
            </w:r>
            <w:r>
              <w:rPr>
                <w:sz w:val="18"/>
              </w:rPr>
              <w:t>）</w:t>
            </w:r>
          </w:p>
          <w:p w:rsidR="004A4DEF" w:rsidRDefault="00F426C2" w:rsidP="00F426C2">
            <w:pPr>
              <w:pStyle w:val="TableParagraph"/>
              <w:numPr>
                <w:ilvl w:val="0"/>
                <w:numId w:val="160"/>
              </w:numPr>
              <w:tabs>
                <w:tab w:val="left" w:pos="320"/>
              </w:tabs>
              <w:spacing w:before="82" w:line="324" w:lineRule="auto"/>
              <w:ind w:left="103" w:right="101" w:firstLine="0"/>
              <w:jc w:val="both"/>
              <w:rPr>
                <w:sz w:val="18"/>
              </w:rPr>
            </w:pPr>
            <w:r>
              <w:rPr>
                <w:spacing w:val="-7"/>
                <w:sz w:val="18"/>
              </w:rPr>
              <w:t>用磁力座百分表测量轮毂轴承间隙。即用百分表指针靠在轮胎下方的</w:t>
            </w:r>
            <w:r>
              <w:rPr>
                <w:spacing w:val="-5"/>
                <w:sz w:val="18"/>
              </w:rPr>
              <w:t>中部。用手扳动轮胎，读取轮毂轴承间隙值</w:t>
            </w:r>
            <w:r>
              <w:rPr>
                <w:sz w:val="18"/>
              </w:rPr>
              <w:t>（</w:t>
            </w:r>
            <w:r>
              <w:rPr>
                <w:spacing w:val="-6"/>
                <w:sz w:val="18"/>
              </w:rPr>
              <w:t>也可以把轮胎拆下，把百</w:t>
            </w:r>
            <w:r>
              <w:rPr>
                <w:spacing w:val="-5"/>
                <w:sz w:val="18"/>
              </w:rPr>
              <w:t>分表抵在制动盘的侧面进行检查</w:t>
            </w:r>
            <w:r>
              <w:rPr>
                <w:spacing w:val="-96"/>
                <w:sz w:val="18"/>
              </w:rPr>
              <w:t>）</w:t>
            </w:r>
            <w:r>
              <w:rPr>
                <w:spacing w:val="-92"/>
                <w:sz w:val="18"/>
              </w:rPr>
              <w:t>。</w:t>
            </w:r>
            <w:r>
              <w:rPr>
                <w:sz w:val="18"/>
              </w:rPr>
              <w:t>（</w:t>
            </w:r>
            <w:r>
              <w:rPr>
                <w:rFonts w:ascii="Times New Roman" w:eastAsia="Times New Roman"/>
                <w:sz w:val="18"/>
              </w:rPr>
              <w:t>2</w:t>
            </w:r>
            <w:r>
              <w:rPr>
                <w:rFonts w:ascii="Times New Roman" w:eastAsia="Times New Roman"/>
                <w:spacing w:val="-2"/>
                <w:sz w:val="18"/>
              </w:rPr>
              <w:t xml:space="preserve"> </w:t>
            </w:r>
            <w:r>
              <w:rPr>
                <w:spacing w:val="-5"/>
                <w:sz w:val="18"/>
              </w:rPr>
              <w:t>分</w:t>
            </w:r>
            <w:r>
              <w:rPr>
                <w:sz w:val="18"/>
              </w:rPr>
              <w:t>）</w:t>
            </w:r>
          </w:p>
          <w:p w:rsidR="004A4DEF" w:rsidRDefault="00F426C2" w:rsidP="00F426C2">
            <w:pPr>
              <w:pStyle w:val="TableParagraph"/>
              <w:numPr>
                <w:ilvl w:val="0"/>
                <w:numId w:val="160"/>
              </w:numPr>
              <w:tabs>
                <w:tab w:val="left" w:pos="320"/>
              </w:tabs>
              <w:spacing w:before="2"/>
              <w:jc w:val="both"/>
              <w:rPr>
                <w:sz w:val="18"/>
              </w:rPr>
            </w:pPr>
            <w:r>
              <w:rPr>
                <w:spacing w:val="-9"/>
                <w:sz w:val="18"/>
              </w:rPr>
              <w:t>语言表达不清晰扣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tc>
      </w:tr>
      <w:tr w:rsidR="004A4DEF">
        <w:trPr>
          <w:trHeight w:val="2807"/>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1"/>
              </w:rPr>
            </w:pPr>
          </w:p>
          <w:p w:rsidR="004A4DEF" w:rsidRDefault="00F426C2">
            <w:pPr>
              <w:pStyle w:val="TableParagraph"/>
              <w:ind w:left="4"/>
              <w:jc w:val="center"/>
              <w:rPr>
                <w:rFonts w:ascii="Times New Roman"/>
                <w:sz w:val="18"/>
              </w:rPr>
            </w:pPr>
            <w:r>
              <w:rPr>
                <w:rFonts w:ascii="Times New Roman"/>
                <w:w w:val="101"/>
                <w:sz w:val="18"/>
              </w:rPr>
              <w:t>4</w:t>
            </w:r>
          </w:p>
        </w:tc>
        <w:tc>
          <w:tcPr>
            <w:tcW w:w="133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5"/>
              <w:ind w:left="106" w:right="98"/>
              <w:jc w:val="center"/>
              <w:rPr>
                <w:sz w:val="18"/>
              </w:rPr>
            </w:pPr>
            <w:r>
              <w:rPr>
                <w:sz w:val="18"/>
              </w:rPr>
              <w:t>拆卸轮毂轴承</w:t>
            </w:r>
          </w:p>
        </w:tc>
        <w:tc>
          <w:tcPr>
            <w:tcW w:w="64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1"/>
              </w:rPr>
            </w:pPr>
          </w:p>
          <w:p w:rsidR="004A4DEF" w:rsidRDefault="00F426C2">
            <w:pPr>
              <w:pStyle w:val="TableParagraph"/>
              <w:ind w:right="215"/>
              <w:jc w:val="right"/>
              <w:rPr>
                <w:rFonts w:ascii="Times New Roman"/>
                <w:sz w:val="18"/>
              </w:rPr>
            </w:pPr>
            <w:r>
              <w:rPr>
                <w:rFonts w:ascii="Times New Roman"/>
                <w:sz w:val="18"/>
              </w:rPr>
              <w:t>24</w:t>
            </w:r>
          </w:p>
        </w:tc>
        <w:tc>
          <w:tcPr>
            <w:tcW w:w="5814" w:type="dxa"/>
          </w:tcPr>
          <w:p w:rsidR="004A4DEF" w:rsidRDefault="00F426C2" w:rsidP="00F426C2">
            <w:pPr>
              <w:pStyle w:val="TableParagraph"/>
              <w:numPr>
                <w:ilvl w:val="0"/>
                <w:numId w:val="161"/>
              </w:numPr>
              <w:tabs>
                <w:tab w:val="left" w:pos="320"/>
              </w:tabs>
              <w:spacing w:before="40"/>
              <w:rPr>
                <w:sz w:val="18"/>
              </w:rPr>
            </w:pPr>
            <w:r>
              <w:rPr>
                <w:spacing w:val="-5"/>
                <w:sz w:val="18"/>
              </w:rPr>
              <w:t>将车轮轮毂夹紧在台钳上。</w:t>
            </w:r>
          </w:p>
          <w:p w:rsidR="004A4DEF" w:rsidRDefault="00F426C2" w:rsidP="00F426C2">
            <w:pPr>
              <w:pStyle w:val="TableParagraph"/>
              <w:numPr>
                <w:ilvl w:val="0"/>
                <w:numId w:val="161"/>
              </w:numPr>
              <w:tabs>
                <w:tab w:val="left" w:pos="320"/>
              </w:tabs>
              <w:spacing w:before="82"/>
              <w:rPr>
                <w:sz w:val="18"/>
              </w:rPr>
            </w:pPr>
            <w:r>
              <w:rPr>
                <w:spacing w:val="-8"/>
                <w:sz w:val="18"/>
              </w:rPr>
              <w:t>未在台钳上使用铝板夹持轮毂的扣</w:t>
            </w:r>
            <w:r>
              <w:rPr>
                <w:spacing w:val="-8"/>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61"/>
              </w:numPr>
              <w:tabs>
                <w:tab w:val="left" w:pos="320"/>
              </w:tabs>
              <w:spacing w:before="81"/>
              <w:rPr>
                <w:sz w:val="18"/>
              </w:rPr>
            </w:pPr>
            <w:r>
              <w:rPr>
                <w:spacing w:val="-9"/>
                <w:sz w:val="18"/>
              </w:rPr>
              <w:t>夹持轮毂位置不正确的扣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61"/>
              </w:numPr>
              <w:tabs>
                <w:tab w:val="left" w:pos="320"/>
              </w:tabs>
              <w:spacing w:before="81"/>
              <w:rPr>
                <w:sz w:val="18"/>
              </w:rPr>
            </w:pPr>
            <w:r>
              <w:rPr>
                <w:spacing w:val="-11"/>
                <w:w w:val="101"/>
                <w:sz w:val="18"/>
              </w:rPr>
              <w:t>使用起子拆去轮毂盖，搬开锁片；</w:t>
            </w:r>
            <w:r>
              <w:rPr>
                <w:w w:val="101"/>
                <w:sz w:val="18"/>
              </w:rPr>
              <w:t>（</w:t>
            </w:r>
            <w:r>
              <w:rPr>
                <w:rFonts w:ascii="Times New Roman" w:eastAsia="Times New Roman"/>
                <w:w w:val="101"/>
                <w:sz w:val="18"/>
              </w:rPr>
              <w:t>4</w:t>
            </w:r>
            <w:r>
              <w:rPr>
                <w:rFonts w:ascii="Times New Roman" w:eastAsia="Times New Roman"/>
                <w:spacing w:val="-7"/>
                <w:sz w:val="18"/>
              </w:rPr>
              <w:t xml:space="preserve"> </w:t>
            </w:r>
            <w:r>
              <w:rPr>
                <w:w w:val="101"/>
                <w:sz w:val="18"/>
              </w:rPr>
              <w:t>分）</w:t>
            </w:r>
          </w:p>
          <w:p w:rsidR="004A4DEF" w:rsidRDefault="00F426C2" w:rsidP="00F426C2">
            <w:pPr>
              <w:pStyle w:val="TableParagraph"/>
              <w:numPr>
                <w:ilvl w:val="0"/>
                <w:numId w:val="161"/>
              </w:numPr>
              <w:tabs>
                <w:tab w:val="left" w:pos="320"/>
              </w:tabs>
              <w:spacing w:before="82"/>
              <w:rPr>
                <w:sz w:val="18"/>
              </w:rPr>
            </w:pPr>
            <w:r>
              <w:rPr>
                <w:spacing w:val="-10"/>
                <w:sz w:val="18"/>
              </w:rPr>
              <w:t>用扭力扳手拧下锁止螺母，取下锁片与锁止垫圈。</w:t>
            </w:r>
            <w:r>
              <w:rPr>
                <w:sz w:val="18"/>
              </w:rPr>
              <w:t>（</w:t>
            </w:r>
            <w:r>
              <w:rPr>
                <w:rFonts w:ascii="Times New Roman" w:eastAsia="Times New Roman"/>
                <w:sz w:val="18"/>
              </w:rPr>
              <w:t xml:space="preserve">4 </w:t>
            </w:r>
            <w:r>
              <w:rPr>
                <w:spacing w:val="-5"/>
                <w:sz w:val="18"/>
              </w:rPr>
              <w:t>分</w:t>
            </w:r>
            <w:r>
              <w:rPr>
                <w:sz w:val="18"/>
              </w:rPr>
              <w:t>）</w:t>
            </w:r>
          </w:p>
          <w:p w:rsidR="004A4DEF" w:rsidRDefault="00F426C2" w:rsidP="00F426C2">
            <w:pPr>
              <w:pStyle w:val="TableParagraph"/>
              <w:numPr>
                <w:ilvl w:val="0"/>
                <w:numId w:val="161"/>
              </w:numPr>
              <w:tabs>
                <w:tab w:val="left" w:pos="320"/>
              </w:tabs>
              <w:spacing w:before="81"/>
              <w:rPr>
                <w:sz w:val="18"/>
              </w:rPr>
            </w:pPr>
            <w:r>
              <w:rPr>
                <w:spacing w:val="-17"/>
                <w:sz w:val="18"/>
              </w:rPr>
              <w:t>取出轮毂轴承。</w:t>
            </w:r>
            <w:r>
              <w:rPr>
                <w:sz w:val="18"/>
              </w:rPr>
              <w:t>（</w:t>
            </w:r>
            <w:r>
              <w:rPr>
                <w:rFonts w:ascii="Times New Roman" w:eastAsia="Times New Roman"/>
                <w:sz w:val="18"/>
              </w:rPr>
              <w:t>4</w:t>
            </w:r>
            <w:r>
              <w:rPr>
                <w:rFonts w:ascii="Times New Roman" w:eastAsia="Times New Roman"/>
                <w:spacing w:val="-2"/>
                <w:sz w:val="18"/>
              </w:rPr>
              <w:t xml:space="preserve"> </w:t>
            </w:r>
            <w:r>
              <w:rPr>
                <w:spacing w:val="-5"/>
                <w:sz w:val="18"/>
              </w:rPr>
              <w:t>分</w:t>
            </w:r>
            <w:r>
              <w:rPr>
                <w:sz w:val="18"/>
              </w:rPr>
              <w:t>）</w:t>
            </w:r>
          </w:p>
          <w:p w:rsidR="004A4DEF" w:rsidRDefault="00F426C2" w:rsidP="00F426C2">
            <w:pPr>
              <w:pStyle w:val="TableParagraph"/>
              <w:numPr>
                <w:ilvl w:val="0"/>
                <w:numId w:val="161"/>
              </w:numPr>
              <w:tabs>
                <w:tab w:val="left" w:pos="320"/>
              </w:tabs>
              <w:spacing w:before="82"/>
              <w:rPr>
                <w:sz w:val="18"/>
              </w:rPr>
            </w:pPr>
            <w:r>
              <w:rPr>
                <w:spacing w:val="-9"/>
                <w:sz w:val="18"/>
              </w:rPr>
              <w:t>拆卸时工具使用错误扣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p w:rsidR="004A4DEF" w:rsidRDefault="00F426C2" w:rsidP="00F426C2">
            <w:pPr>
              <w:pStyle w:val="TableParagraph"/>
              <w:numPr>
                <w:ilvl w:val="0"/>
                <w:numId w:val="161"/>
              </w:numPr>
              <w:tabs>
                <w:tab w:val="left" w:pos="320"/>
              </w:tabs>
              <w:spacing w:before="81"/>
              <w:rPr>
                <w:sz w:val="18"/>
              </w:rPr>
            </w:pPr>
            <w:r>
              <w:rPr>
                <w:spacing w:val="-9"/>
                <w:sz w:val="18"/>
              </w:rPr>
              <w:t>拆卸姿势不正确扣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p w:rsidR="004A4DEF" w:rsidRDefault="00F426C2" w:rsidP="00F426C2">
            <w:pPr>
              <w:pStyle w:val="TableParagraph"/>
              <w:numPr>
                <w:ilvl w:val="0"/>
                <w:numId w:val="161"/>
              </w:numPr>
              <w:tabs>
                <w:tab w:val="left" w:pos="320"/>
              </w:tabs>
              <w:spacing w:before="81"/>
              <w:rPr>
                <w:sz w:val="18"/>
              </w:rPr>
            </w:pPr>
            <w:r>
              <w:rPr>
                <w:spacing w:val="-9"/>
                <w:sz w:val="18"/>
              </w:rPr>
              <w:t>零件摆放凌乱或掉地扣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tc>
      </w:tr>
      <w:tr w:rsidR="004A4DEF">
        <w:trPr>
          <w:trHeight w:val="335"/>
        </w:trPr>
        <w:tc>
          <w:tcPr>
            <w:tcW w:w="701" w:type="dxa"/>
          </w:tcPr>
          <w:p w:rsidR="004A4DEF" w:rsidRDefault="00F426C2">
            <w:pPr>
              <w:pStyle w:val="TableParagraph"/>
              <w:spacing w:before="62"/>
              <w:ind w:left="4"/>
              <w:jc w:val="center"/>
              <w:rPr>
                <w:rFonts w:ascii="Times New Roman"/>
                <w:sz w:val="18"/>
              </w:rPr>
            </w:pPr>
            <w:r>
              <w:rPr>
                <w:rFonts w:ascii="Times New Roman"/>
                <w:w w:val="101"/>
                <w:sz w:val="18"/>
              </w:rPr>
              <w:t>5</w:t>
            </w:r>
          </w:p>
        </w:tc>
        <w:tc>
          <w:tcPr>
            <w:tcW w:w="1335" w:type="dxa"/>
          </w:tcPr>
          <w:p w:rsidR="004A4DEF" w:rsidRDefault="00F426C2">
            <w:pPr>
              <w:pStyle w:val="TableParagraph"/>
              <w:spacing w:before="50"/>
              <w:ind w:left="106" w:right="98"/>
              <w:jc w:val="center"/>
              <w:rPr>
                <w:sz w:val="18"/>
              </w:rPr>
            </w:pPr>
            <w:r>
              <w:rPr>
                <w:sz w:val="18"/>
              </w:rPr>
              <w:t>检查轮毂轴承</w:t>
            </w:r>
          </w:p>
        </w:tc>
        <w:tc>
          <w:tcPr>
            <w:tcW w:w="644" w:type="dxa"/>
          </w:tcPr>
          <w:p w:rsidR="004A4DEF" w:rsidRDefault="00F426C2">
            <w:pPr>
              <w:pStyle w:val="TableParagraph"/>
              <w:spacing w:before="62"/>
              <w:ind w:left="11"/>
              <w:jc w:val="center"/>
              <w:rPr>
                <w:rFonts w:ascii="Times New Roman"/>
                <w:sz w:val="18"/>
              </w:rPr>
            </w:pPr>
            <w:r>
              <w:rPr>
                <w:rFonts w:ascii="Times New Roman"/>
                <w:w w:val="101"/>
                <w:sz w:val="18"/>
              </w:rPr>
              <w:t>6</w:t>
            </w:r>
          </w:p>
        </w:tc>
        <w:tc>
          <w:tcPr>
            <w:tcW w:w="5814" w:type="dxa"/>
          </w:tcPr>
          <w:p w:rsidR="004A4DEF" w:rsidRDefault="00F426C2">
            <w:pPr>
              <w:pStyle w:val="TableParagraph"/>
              <w:spacing w:before="50"/>
              <w:ind w:left="103"/>
              <w:rPr>
                <w:sz w:val="18"/>
              </w:rPr>
            </w:pPr>
            <w:r>
              <w:rPr>
                <w:sz w:val="18"/>
              </w:rPr>
              <w:t>目测检查轮毂轴承表面状况：是否有严重磨损、烧蚀、损伤等。</w:t>
            </w:r>
          </w:p>
        </w:tc>
      </w:tr>
      <w:tr w:rsidR="004A4DEF">
        <w:trPr>
          <w:trHeight w:val="1247"/>
        </w:trPr>
        <w:tc>
          <w:tcPr>
            <w:tcW w:w="701" w:type="dxa"/>
          </w:tcPr>
          <w:p w:rsidR="004A4DEF" w:rsidRDefault="004A4DEF">
            <w:pPr>
              <w:pStyle w:val="TableParagraph"/>
              <w:rPr>
                <w:sz w:val="20"/>
              </w:rPr>
            </w:pPr>
          </w:p>
          <w:p w:rsidR="004A4DEF" w:rsidRDefault="004A4DEF">
            <w:pPr>
              <w:pStyle w:val="TableParagraph"/>
              <w:spacing w:before="5"/>
              <w:rPr>
                <w:sz w:val="20"/>
              </w:rPr>
            </w:pPr>
          </w:p>
          <w:p w:rsidR="004A4DEF" w:rsidRDefault="00F426C2">
            <w:pPr>
              <w:pStyle w:val="TableParagraph"/>
              <w:ind w:left="4"/>
              <w:jc w:val="center"/>
              <w:rPr>
                <w:rFonts w:ascii="Times New Roman"/>
                <w:sz w:val="18"/>
              </w:rPr>
            </w:pPr>
            <w:r>
              <w:rPr>
                <w:rFonts w:ascii="Times New Roman"/>
                <w:w w:val="101"/>
                <w:sz w:val="18"/>
              </w:rPr>
              <w:t>6</w:t>
            </w:r>
          </w:p>
        </w:tc>
        <w:tc>
          <w:tcPr>
            <w:tcW w:w="1335" w:type="dxa"/>
          </w:tcPr>
          <w:p w:rsidR="004A4DEF" w:rsidRDefault="004A4DEF">
            <w:pPr>
              <w:pStyle w:val="TableParagraph"/>
              <w:rPr>
                <w:sz w:val="18"/>
              </w:rPr>
            </w:pPr>
          </w:p>
          <w:p w:rsidR="004A4DEF" w:rsidRDefault="004A4DEF">
            <w:pPr>
              <w:pStyle w:val="TableParagraph"/>
              <w:spacing w:before="6"/>
              <w:rPr>
                <w:sz w:val="21"/>
              </w:rPr>
            </w:pPr>
          </w:p>
          <w:p w:rsidR="004A4DEF" w:rsidRDefault="00F426C2">
            <w:pPr>
              <w:pStyle w:val="TableParagraph"/>
              <w:ind w:left="106" w:right="98"/>
              <w:jc w:val="center"/>
              <w:rPr>
                <w:sz w:val="18"/>
              </w:rPr>
            </w:pPr>
            <w:r>
              <w:rPr>
                <w:sz w:val="18"/>
              </w:rPr>
              <w:t>安装轮毂轴承</w:t>
            </w:r>
          </w:p>
        </w:tc>
        <w:tc>
          <w:tcPr>
            <w:tcW w:w="644" w:type="dxa"/>
          </w:tcPr>
          <w:p w:rsidR="004A4DEF" w:rsidRDefault="004A4DEF">
            <w:pPr>
              <w:pStyle w:val="TableParagraph"/>
              <w:rPr>
                <w:sz w:val="20"/>
              </w:rPr>
            </w:pPr>
          </w:p>
          <w:p w:rsidR="004A4DEF" w:rsidRDefault="004A4DEF">
            <w:pPr>
              <w:pStyle w:val="TableParagraph"/>
              <w:spacing w:before="5"/>
              <w:rPr>
                <w:sz w:val="20"/>
              </w:rPr>
            </w:pPr>
          </w:p>
          <w:p w:rsidR="004A4DEF" w:rsidRDefault="00F426C2">
            <w:pPr>
              <w:pStyle w:val="TableParagraph"/>
              <w:ind w:right="215"/>
              <w:jc w:val="right"/>
              <w:rPr>
                <w:rFonts w:ascii="Times New Roman"/>
                <w:sz w:val="18"/>
              </w:rPr>
            </w:pPr>
            <w:r>
              <w:rPr>
                <w:rFonts w:ascii="Times New Roman"/>
                <w:sz w:val="18"/>
              </w:rPr>
              <w:t>12</w:t>
            </w:r>
          </w:p>
        </w:tc>
        <w:tc>
          <w:tcPr>
            <w:tcW w:w="5814" w:type="dxa"/>
          </w:tcPr>
          <w:p w:rsidR="004A4DEF" w:rsidRDefault="00F426C2" w:rsidP="00F426C2">
            <w:pPr>
              <w:pStyle w:val="TableParagraph"/>
              <w:numPr>
                <w:ilvl w:val="0"/>
                <w:numId w:val="162"/>
              </w:numPr>
              <w:tabs>
                <w:tab w:val="left" w:pos="320"/>
              </w:tabs>
              <w:spacing w:before="40"/>
              <w:rPr>
                <w:sz w:val="18"/>
              </w:rPr>
            </w:pPr>
            <w:r>
              <w:rPr>
                <w:spacing w:val="-9"/>
                <w:sz w:val="18"/>
              </w:rPr>
              <w:t>未清洁轴承及轮毂扣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62"/>
              </w:numPr>
              <w:tabs>
                <w:tab w:val="left" w:pos="320"/>
              </w:tabs>
              <w:spacing w:before="82"/>
              <w:rPr>
                <w:sz w:val="18"/>
              </w:rPr>
            </w:pPr>
            <w:r>
              <w:rPr>
                <w:spacing w:val="-10"/>
                <w:sz w:val="18"/>
              </w:rPr>
              <w:t>未润滑轴承扣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pacing w:val="-49"/>
                <w:sz w:val="18"/>
              </w:rPr>
              <w:t>分。</w:t>
            </w:r>
            <w:r>
              <w:rPr>
                <w:spacing w:val="-5"/>
                <w:sz w:val="18"/>
              </w:rPr>
              <w:t>（</w:t>
            </w:r>
            <w:r>
              <w:rPr>
                <w:spacing w:val="-2"/>
                <w:sz w:val="18"/>
              </w:rPr>
              <w:t>可口述</w:t>
            </w:r>
            <w:r>
              <w:rPr>
                <w:sz w:val="18"/>
              </w:rPr>
              <w:t>）</w:t>
            </w:r>
          </w:p>
          <w:p w:rsidR="004A4DEF" w:rsidRDefault="00F426C2" w:rsidP="00F426C2">
            <w:pPr>
              <w:pStyle w:val="TableParagraph"/>
              <w:numPr>
                <w:ilvl w:val="0"/>
                <w:numId w:val="162"/>
              </w:numPr>
              <w:tabs>
                <w:tab w:val="left" w:pos="320"/>
              </w:tabs>
              <w:spacing w:before="81"/>
              <w:rPr>
                <w:sz w:val="18"/>
              </w:rPr>
            </w:pPr>
            <w:r>
              <w:rPr>
                <w:spacing w:val="-14"/>
                <w:sz w:val="18"/>
              </w:rPr>
              <w:t>将轴承装入轮毂。用手拧紧轮毂轴承的调整螺母。操作不规范扣</w:t>
            </w:r>
            <w:r>
              <w:rPr>
                <w:spacing w:val="-14"/>
                <w:sz w:val="18"/>
              </w:rPr>
              <w:t xml:space="preserve"> </w:t>
            </w:r>
            <w:r>
              <w:rPr>
                <w:rFonts w:ascii="Times New Roman" w:eastAsia="Times New Roman"/>
                <w:sz w:val="18"/>
              </w:rPr>
              <w:t>5</w:t>
            </w:r>
            <w:r>
              <w:rPr>
                <w:rFonts w:ascii="Times New Roman" w:eastAsia="Times New Roman"/>
                <w:spacing w:val="32"/>
                <w:sz w:val="18"/>
              </w:rPr>
              <w:t xml:space="preserve"> </w:t>
            </w:r>
            <w:r>
              <w:rPr>
                <w:sz w:val="18"/>
              </w:rPr>
              <w:t>分。</w:t>
            </w:r>
          </w:p>
        </w:tc>
      </w:tr>
      <w:tr w:rsidR="004A4DEF">
        <w:trPr>
          <w:trHeight w:val="623"/>
        </w:trPr>
        <w:tc>
          <w:tcPr>
            <w:tcW w:w="701" w:type="dxa"/>
          </w:tcPr>
          <w:p w:rsidR="004A4DEF" w:rsidRDefault="004A4DEF">
            <w:pPr>
              <w:pStyle w:val="TableParagraph"/>
              <w:spacing w:before="1"/>
              <w:rPr>
                <w:sz w:val="16"/>
              </w:rPr>
            </w:pPr>
          </w:p>
          <w:p w:rsidR="004A4DEF" w:rsidRDefault="00F426C2">
            <w:pPr>
              <w:pStyle w:val="TableParagraph"/>
              <w:ind w:left="4"/>
              <w:jc w:val="center"/>
              <w:rPr>
                <w:rFonts w:ascii="Times New Roman"/>
                <w:sz w:val="18"/>
              </w:rPr>
            </w:pPr>
            <w:r>
              <w:rPr>
                <w:rFonts w:ascii="Times New Roman"/>
                <w:w w:val="101"/>
                <w:sz w:val="18"/>
              </w:rPr>
              <w:t>7</w:t>
            </w:r>
          </w:p>
        </w:tc>
        <w:tc>
          <w:tcPr>
            <w:tcW w:w="1335" w:type="dxa"/>
          </w:tcPr>
          <w:p w:rsidR="004A4DEF" w:rsidRDefault="004A4DEF">
            <w:pPr>
              <w:pStyle w:val="TableParagraph"/>
              <w:spacing w:before="2"/>
              <w:rPr>
                <w:sz w:val="15"/>
              </w:rPr>
            </w:pPr>
          </w:p>
          <w:p w:rsidR="004A4DEF" w:rsidRDefault="00F426C2">
            <w:pPr>
              <w:pStyle w:val="TableParagraph"/>
              <w:ind w:left="106" w:right="98"/>
              <w:jc w:val="center"/>
              <w:rPr>
                <w:sz w:val="18"/>
              </w:rPr>
            </w:pPr>
            <w:r>
              <w:rPr>
                <w:sz w:val="18"/>
              </w:rPr>
              <w:t>维修手册使用</w:t>
            </w:r>
          </w:p>
        </w:tc>
        <w:tc>
          <w:tcPr>
            <w:tcW w:w="644" w:type="dxa"/>
          </w:tcPr>
          <w:p w:rsidR="004A4DEF" w:rsidRDefault="004A4DEF">
            <w:pPr>
              <w:pStyle w:val="TableParagraph"/>
              <w:spacing w:before="1"/>
              <w:rPr>
                <w:sz w:val="16"/>
              </w:rPr>
            </w:pPr>
          </w:p>
          <w:p w:rsidR="004A4DEF" w:rsidRDefault="00F426C2">
            <w:pPr>
              <w:pStyle w:val="TableParagraph"/>
              <w:ind w:left="11"/>
              <w:jc w:val="center"/>
              <w:rPr>
                <w:rFonts w:ascii="Times New Roman"/>
                <w:sz w:val="18"/>
              </w:rPr>
            </w:pPr>
            <w:r>
              <w:rPr>
                <w:rFonts w:ascii="Times New Roman"/>
                <w:w w:val="101"/>
                <w:sz w:val="18"/>
              </w:rPr>
              <w:t>6</w:t>
            </w:r>
          </w:p>
        </w:tc>
        <w:tc>
          <w:tcPr>
            <w:tcW w:w="5814" w:type="dxa"/>
          </w:tcPr>
          <w:p w:rsidR="004A4DEF" w:rsidRDefault="00F426C2">
            <w:pPr>
              <w:pStyle w:val="TableParagraph"/>
              <w:spacing w:before="40"/>
              <w:ind w:left="103"/>
              <w:rPr>
                <w:sz w:val="18"/>
              </w:rPr>
            </w:pPr>
            <w:r>
              <w:rPr>
                <w:sz w:val="18"/>
              </w:rPr>
              <w:t>查出预紧度调整方法和轮毂调整螺母锁紧力矩，根据工单填写情况对照</w:t>
            </w:r>
          </w:p>
          <w:p w:rsidR="004A4DEF" w:rsidRDefault="00F426C2">
            <w:pPr>
              <w:pStyle w:val="TableParagraph"/>
              <w:spacing w:before="82"/>
              <w:ind w:left="103"/>
              <w:rPr>
                <w:sz w:val="18"/>
              </w:rPr>
            </w:pPr>
            <w:r>
              <w:rPr>
                <w:sz w:val="18"/>
              </w:rPr>
              <w:t>维修手册标准值评分。</w:t>
            </w:r>
          </w:p>
        </w:tc>
      </w:tr>
      <w:tr w:rsidR="004A4DEF">
        <w:trPr>
          <w:trHeight w:val="2807"/>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1"/>
              </w:rPr>
            </w:pPr>
          </w:p>
          <w:p w:rsidR="004A4DEF" w:rsidRDefault="00F426C2">
            <w:pPr>
              <w:pStyle w:val="TableParagraph"/>
              <w:ind w:left="4"/>
              <w:jc w:val="center"/>
              <w:rPr>
                <w:rFonts w:ascii="Times New Roman"/>
                <w:sz w:val="18"/>
              </w:rPr>
            </w:pPr>
            <w:r>
              <w:rPr>
                <w:rFonts w:ascii="Times New Roman"/>
                <w:w w:val="101"/>
                <w:sz w:val="18"/>
              </w:rPr>
              <w:t>8</w:t>
            </w:r>
          </w:p>
        </w:tc>
        <w:tc>
          <w:tcPr>
            <w:tcW w:w="133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rPr>
                <w:sz w:val="16"/>
              </w:rPr>
            </w:pPr>
          </w:p>
          <w:p w:rsidR="004A4DEF" w:rsidRDefault="00F426C2">
            <w:pPr>
              <w:pStyle w:val="TableParagraph"/>
              <w:spacing w:line="324" w:lineRule="auto"/>
              <w:ind w:left="575" w:right="113" w:hanging="452"/>
              <w:rPr>
                <w:sz w:val="18"/>
              </w:rPr>
            </w:pPr>
            <w:r>
              <w:rPr>
                <w:sz w:val="18"/>
              </w:rPr>
              <w:t>调整轴承预紧度</w:t>
            </w:r>
          </w:p>
        </w:tc>
        <w:tc>
          <w:tcPr>
            <w:tcW w:w="644"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1"/>
              </w:rPr>
            </w:pPr>
          </w:p>
          <w:p w:rsidR="004A4DEF" w:rsidRDefault="00F426C2">
            <w:pPr>
              <w:pStyle w:val="TableParagraph"/>
              <w:ind w:right="215"/>
              <w:jc w:val="right"/>
              <w:rPr>
                <w:rFonts w:ascii="Times New Roman"/>
                <w:sz w:val="18"/>
              </w:rPr>
            </w:pPr>
            <w:r>
              <w:rPr>
                <w:rFonts w:ascii="Times New Roman"/>
                <w:sz w:val="18"/>
              </w:rPr>
              <w:t>20</w:t>
            </w:r>
          </w:p>
        </w:tc>
        <w:tc>
          <w:tcPr>
            <w:tcW w:w="5814" w:type="dxa"/>
          </w:tcPr>
          <w:p w:rsidR="004A4DEF" w:rsidRDefault="00F426C2" w:rsidP="00F426C2">
            <w:pPr>
              <w:pStyle w:val="TableParagraph"/>
              <w:numPr>
                <w:ilvl w:val="0"/>
                <w:numId w:val="163"/>
              </w:numPr>
              <w:tabs>
                <w:tab w:val="left" w:pos="320"/>
              </w:tabs>
              <w:spacing w:before="40"/>
              <w:rPr>
                <w:sz w:val="18"/>
              </w:rPr>
            </w:pPr>
            <w:r>
              <w:rPr>
                <w:spacing w:val="-5"/>
                <w:sz w:val="18"/>
              </w:rPr>
              <w:t>用扭力扳手把轮毂轴承的调整螺母按规定的力矩拧紧。</w:t>
            </w:r>
          </w:p>
          <w:p w:rsidR="004A4DEF" w:rsidRDefault="00F426C2" w:rsidP="00F426C2">
            <w:pPr>
              <w:pStyle w:val="TableParagraph"/>
              <w:numPr>
                <w:ilvl w:val="0"/>
                <w:numId w:val="163"/>
              </w:numPr>
              <w:tabs>
                <w:tab w:val="left" w:pos="320"/>
              </w:tabs>
              <w:spacing w:before="82" w:line="324" w:lineRule="auto"/>
              <w:ind w:left="103" w:right="5" w:firstLine="0"/>
              <w:rPr>
                <w:sz w:val="18"/>
              </w:rPr>
            </w:pPr>
            <w:r>
              <w:rPr>
                <w:spacing w:val="-6"/>
                <w:sz w:val="18"/>
              </w:rPr>
              <w:t>然后，反方向旋松调整螺母到规定位置</w:t>
            </w:r>
            <w:r>
              <w:rPr>
                <w:spacing w:val="-5"/>
                <w:sz w:val="18"/>
              </w:rPr>
              <w:t>（如桑塔纳车是用一字形旋具</w:t>
            </w:r>
            <w:r>
              <w:rPr>
                <w:spacing w:val="-9"/>
                <w:sz w:val="18"/>
              </w:rPr>
              <w:t>在手指的压力下刚好能拨动止推垫圈即可。有些车型则为回退约</w:t>
            </w:r>
            <w:r>
              <w:rPr>
                <w:rFonts w:ascii="Times New Roman" w:eastAsia="Times New Roman"/>
                <w:sz w:val="18"/>
              </w:rPr>
              <w:t>1/3</w:t>
            </w:r>
            <w:r>
              <w:rPr>
                <w:rFonts w:ascii="Times New Roman" w:eastAsia="Times New Roman"/>
                <w:spacing w:val="19"/>
                <w:sz w:val="18"/>
              </w:rPr>
              <w:t xml:space="preserve"> </w:t>
            </w:r>
            <w:r>
              <w:rPr>
                <w:sz w:val="18"/>
              </w:rPr>
              <w:t>圈</w:t>
            </w:r>
            <w:r>
              <w:rPr>
                <w:spacing w:val="-92"/>
                <w:sz w:val="18"/>
              </w:rPr>
              <w:t>）</w:t>
            </w:r>
            <w:r>
              <w:rPr>
                <w:spacing w:val="-13"/>
                <w:sz w:val="18"/>
              </w:rPr>
              <w:t>。</w:t>
            </w:r>
          </w:p>
          <w:p w:rsidR="004A4DEF" w:rsidRDefault="00F426C2">
            <w:pPr>
              <w:pStyle w:val="TableParagraph"/>
              <w:spacing w:before="1"/>
              <w:ind w:left="103"/>
              <w:rPr>
                <w:sz w:val="18"/>
              </w:rPr>
            </w:pPr>
            <w:r>
              <w:rPr>
                <w:sz w:val="18"/>
              </w:rPr>
              <w:t>（根据被检车辆确定）</w:t>
            </w:r>
          </w:p>
          <w:p w:rsidR="004A4DEF" w:rsidRDefault="00F426C2" w:rsidP="00F426C2">
            <w:pPr>
              <w:pStyle w:val="TableParagraph"/>
              <w:numPr>
                <w:ilvl w:val="0"/>
                <w:numId w:val="163"/>
              </w:numPr>
              <w:tabs>
                <w:tab w:val="left" w:pos="320"/>
              </w:tabs>
              <w:spacing w:before="81"/>
              <w:rPr>
                <w:sz w:val="18"/>
              </w:rPr>
            </w:pPr>
            <w:r>
              <w:rPr>
                <w:spacing w:val="-5"/>
                <w:sz w:val="18"/>
              </w:rPr>
              <w:t>转动车轮应能灵活转动，用手扳动车轮应无松旷感。</w:t>
            </w:r>
          </w:p>
          <w:p w:rsidR="004A4DEF" w:rsidRDefault="00F426C2" w:rsidP="00F426C2">
            <w:pPr>
              <w:pStyle w:val="TableParagraph"/>
              <w:numPr>
                <w:ilvl w:val="0"/>
                <w:numId w:val="163"/>
              </w:numPr>
              <w:tabs>
                <w:tab w:val="left" w:pos="320"/>
              </w:tabs>
              <w:spacing w:before="82" w:line="324" w:lineRule="auto"/>
              <w:ind w:left="103" w:right="101" w:firstLine="0"/>
              <w:rPr>
                <w:sz w:val="18"/>
              </w:rPr>
            </w:pPr>
            <w:r>
              <w:rPr>
                <w:spacing w:val="-8"/>
                <w:sz w:val="18"/>
              </w:rPr>
              <w:t>调整好后将调整螺母定位，再装上锁紧垫圈与锁紧螺母，用扭力扳手</w:t>
            </w:r>
            <w:r>
              <w:rPr>
                <w:spacing w:val="-5"/>
                <w:sz w:val="18"/>
              </w:rPr>
              <w:t>将锁紧螺母紧到规定力矩。</w:t>
            </w:r>
          </w:p>
          <w:p w:rsidR="004A4DEF" w:rsidRDefault="00F426C2" w:rsidP="00F426C2">
            <w:pPr>
              <w:pStyle w:val="TableParagraph"/>
              <w:numPr>
                <w:ilvl w:val="0"/>
                <w:numId w:val="163"/>
              </w:numPr>
              <w:tabs>
                <w:tab w:val="left" w:pos="320"/>
              </w:tabs>
              <w:spacing w:before="1"/>
              <w:rPr>
                <w:sz w:val="18"/>
              </w:rPr>
            </w:pPr>
            <w:r>
              <w:rPr>
                <w:spacing w:val="-5"/>
                <w:sz w:val="18"/>
              </w:rPr>
              <w:t>用锁止垫圈锁紧螺母，装合轮毂盖。</w:t>
            </w:r>
          </w:p>
          <w:p w:rsidR="004A4DEF" w:rsidRDefault="00F426C2">
            <w:pPr>
              <w:pStyle w:val="TableParagraph"/>
              <w:spacing w:before="81"/>
              <w:ind w:left="194"/>
              <w:rPr>
                <w:sz w:val="18"/>
              </w:rPr>
            </w:pPr>
            <w:r>
              <w:rPr>
                <w:sz w:val="18"/>
              </w:rPr>
              <w:t>上述每错一步或漏做一步扣</w:t>
            </w:r>
            <w:r>
              <w:rPr>
                <w:sz w:val="18"/>
              </w:rPr>
              <w:t xml:space="preserve"> </w:t>
            </w:r>
            <w:r>
              <w:rPr>
                <w:rFonts w:ascii="Times New Roman" w:eastAsia="Times New Roman"/>
                <w:sz w:val="18"/>
              </w:rPr>
              <w:t xml:space="preserve">4 </w:t>
            </w:r>
            <w:r>
              <w:rPr>
                <w:sz w:val="18"/>
              </w:rPr>
              <w:t>分。</w:t>
            </w:r>
          </w:p>
        </w:tc>
      </w:tr>
      <w:tr w:rsidR="004A4DEF">
        <w:trPr>
          <w:trHeight w:val="311"/>
        </w:trPr>
        <w:tc>
          <w:tcPr>
            <w:tcW w:w="701" w:type="dxa"/>
          </w:tcPr>
          <w:p w:rsidR="004A4DEF" w:rsidRDefault="00F426C2">
            <w:pPr>
              <w:pStyle w:val="TableParagraph"/>
              <w:spacing w:before="52"/>
              <w:ind w:left="4"/>
              <w:jc w:val="center"/>
              <w:rPr>
                <w:rFonts w:ascii="Times New Roman"/>
                <w:sz w:val="18"/>
              </w:rPr>
            </w:pPr>
            <w:r>
              <w:rPr>
                <w:rFonts w:ascii="Times New Roman"/>
                <w:w w:val="101"/>
                <w:sz w:val="18"/>
              </w:rPr>
              <w:t>9</w:t>
            </w:r>
          </w:p>
        </w:tc>
        <w:tc>
          <w:tcPr>
            <w:tcW w:w="1335" w:type="dxa"/>
          </w:tcPr>
          <w:p w:rsidR="004A4DEF" w:rsidRDefault="004A4DEF">
            <w:pPr>
              <w:pStyle w:val="TableParagraph"/>
              <w:rPr>
                <w:rFonts w:ascii="Times New Roman"/>
                <w:sz w:val="18"/>
              </w:rPr>
            </w:pPr>
          </w:p>
        </w:tc>
        <w:tc>
          <w:tcPr>
            <w:tcW w:w="644" w:type="dxa"/>
          </w:tcPr>
          <w:p w:rsidR="004A4DEF" w:rsidRDefault="00F426C2">
            <w:pPr>
              <w:pStyle w:val="TableParagraph"/>
              <w:spacing w:before="52"/>
              <w:ind w:right="172"/>
              <w:jc w:val="right"/>
              <w:rPr>
                <w:rFonts w:ascii="Times New Roman"/>
                <w:sz w:val="18"/>
              </w:rPr>
            </w:pPr>
            <w:r>
              <w:rPr>
                <w:rFonts w:ascii="Times New Roman"/>
                <w:sz w:val="18"/>
              </w:rPr>
              <w:t>100</w:t>
            </w:r>
          </w:p>
        </w:tc>
        <w:tc>
          <w:tcPr>
            <w:tcW w:w="5814"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F426C2">
      <w:r>
        <w:br w:type="page"/>
      </w:r>
    </w:p>
    <w:p w:rsidR="004A4DEF" w:rsidRDefault="00F426C2">
      <w:pPr>
        <w:pStyle w:val="a3"/>
        <w:spacing w:before="71"/>
        <w:ind w:left="666"/>
        <w:jc w:val="center"/>
        <w:rPr>
          <w:sz w:val="24"/>
        </w:rPr>
      </w:pPr>
      <w:r>
        <w:lastRenderedPageBreak/>
        <w:t>《轮毂轴承预紧度检查与调整》操作工单</w:t>
      </w:r>
    </w:p>
    <w:p w:rsidR="004A4DEF" w:rsidRDefault="00F426C2">
      <w:pPr>
        <w:pStyle w:val="Heading1"/>
        <w:spacing w:before="1"/>
        <w:rPr>
          <w:rFonts w:ascii="Times New Roman" w:eastAsia="Times New Roman"/>
        </w:rPr>
      </w:pPr>
      <w:r>
        <w:t>一、作业安全</w:t>
      </w:r>
      <w:r>
        <w:rPr>
          <w:rFonts w:ascii="Times New Roman" w:eastAsia="Times New Roman"/>
        </w:rPr>
        <w:t>/5S</w:t>
      </w:r>
    </w:p>
    <w:p w:rsidR="004A4DEF" w:rsidRDefault="00F426C2">
      <w:pPr>
        <w:spacing w:before="6" w:line="223" w:lineRule="auto"/>
        <w:ind w:left="680" w:right="3479" w:firstLine="422"/>
        <w:rPr>
          <w:rFonts w:ascii="微软雅黑" w:eastAsia="微软雅黑"/>
          <w:b/>
          <w:sz w:val="21"/>
        </w:rPr>
      </w:pPr>
      <w:r>
        <w:rPr>
          <w:spacing w:val="-6"/>
          <w:sz w:val="21"/>
        </w:rPr>
        <w:t>作业前应根据项目要求，做好作业前的各项准备工作。</w:t>
      </w:r>
      <w:r>
        <w:rPr>
          <w:rFonts w:ascii="微软雅黑" w:eastAsia="微软雅黑" w:hint="eastAsia"/>
          <w:b/>
          <w:sz w:val="21"/>
        </w:rPr>
        <w:t>二、轮毂轴承预紧度检查</w:t>
      </w:r>
    </w:p>
    <w:p w:rsidR="004A4DEF" w:rsidRDefault="004A4DEF">
      <w:pPr>
        <w:spacing w:before="14" w:line="223" w:lineRule="auto"/>
        <w:ind w:left="680" w:right="4737" w:firstLine="422"/>
        <w:rPr>
          <w:rFonts w:ascii="微软雅黑" w:eastAsia="微软雅黑"/>
          <w:b/>
          <w:sz w:val="21"/>
        </w:rPr>
      </w:pPr>
      <w:r w:rsidRPr="004A4DEF">
        <w:pict>
          <v:shape id="文本框 632" o:spid="_x0000_s1164" type="#_x0000_t202" style="position:absolute;left:0;text-align:left;margin-left:84.25pt;margin-top:30.15pt;width:427pt;height:115.1pt;z-index:251544576;mso-position-horizontal-relative:page" o:gfxdata="UEsDBAoAAAAAAIdO4kAAAAAAAAAAAAAAAAAEAAAAZHJzL1BLAwQUAAAACACHTuJAZukia9kAAAAL&#10;AQAADwAAAGRycy9kb3ducmV2LnhtbE2PTU/DMAyG70j8h8iTuLFkRau2rumEEJyQEF05cEwbr63W&#10;OKXJPvj3eCd2fO1Hrx/n24sbxAmn0HvSsJgrEEiNtz21Gr6qt8cViBANWTN4Qg2/GGBb3N/lJrP+&#10;TCWedrEVXEIhMxq6GMdMytB06EyY+xGJd3s/ORM5Tq20kzlzuRtkolQqnemJL3RmxJcOm8Pu6DQ8&#10;f1P52v981J/lvuyraq3oPT1o/TBbqA2IiJf4D8NVn9WhYKfaH8kGMXBOV0tGNaTqCcQVUEnCk1pD&#10;slZLkEUub38o/gBQSwMEFAAAAAgAh07iQAmqWOurAQAAMQMAAA4AAABkcnMvZTJvRG9jLnhtbK1S&#10;TU4bMRTeV+IOlvfNTKYkwCgTpAqBKiGoRDmA47Ezlmw/yzaZyQXKDVh10z3nyjn6bDIBwQ5143nz&#10;fj5/3/u8OB+MJhvhgwLb0OmkpERYDq2y64be/7r8ekpJiMy2TIMVDd2KQM+XR18WvatFBR3oVniC&#10;IDbUvWtoF6OriyLwThgWJuCExaIEb1jEX78uWs96RDe6qMpyXvTgW+eBixAwe/FSpMuML6Xg8VbK&#10;ICLRDUVuMZ8+n6t0FssFq9eeuU7xPQ32CRaGKYuXHqAuWGTkwasPUEZxDwFknHAwBUipuMgaUM20&#10;fKfmrmNOZC24nOAOawr/D5bfbH56olr0bk6JZQY92j097v487/7+JvNvVdpQ70KNjXcOW+PwHQbs&#10;HvMBk0n4IL1JX5REsI673h72K4ZIOCZnx1V1VmKJY216PJ+enGQHitdx50O8EmBIChrq0cC8V7a5&#10;DhGpYOvYkm6zcKm0ziZqS/qGns2qWR44VHBCWxxMIl7IpigOq2GvbAXtFoXpHxb3mt7IGPgxWI3B&#10;g/Nq3SGvLD9Doi+Z1f4NJePf/ueLX1/68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6SJr2QAA&#10;AAsBAAAPAAAAAAAAAAEAIAAAACIAAABkcnMvZG93bnJldi54bWxQSwECFAAUAAAACACHTuJACapY&#10;66sBAAAxAwAADgAAAAAAAAABACAAAAAoAQAAZHJzL2Uyb0RvYy54bWxQSwUGAAAAAAYABgBZAQAA&#10;RQUAAAAA&#10;" filled="f" stroked="f">
            <v:textbox inset="0,0,0,0">
              <w:txbxContent>
                <w:tbl>
                  <w:tblPr>
                    <w:tblStyle w:val="TableNormal"/>
                    <w:tblW w:w="8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1382"/>
                    <w:gridCol w:w="6912"/>
                    <w:gridCol w:w="115"/>
                  </w:tblGrid>
                  <w:tr w:rsidR="004A4DEF">
                    <w:trPr>
                      <w:trHeight w:val="1598"/>
                    </w:trPr>
                    <w:tc>
                      <w:tcPr>
                        <w:tcW w:w="8524" w:type="dxa"/>
                        <w:gridSpan w:val="4"/>
                      </w:tcPr>
                      <w:p w:rsidR="004A4DEF" w:rsidRDefault="00F426C2">
                        <w:pPr>
                          <w:pStyle w:val="TableParagraph"/>
                          <w:spacing w:line="315" w:lineRule="exact"/>
                          <w:ind w:left="110"/>
                          <w:rPr>
                            <w:rFonts w:ascii="微软雅黑" w:eastAsia="微软雅黑"/>
                            <w:b/>
                            <w:sz w:val="18"/>
                          </w:rPr>
                        </w:pPr>
                        <w:r>
                          <w:rPr>
                            <w:rFonts w:ascii="微软雅黑" w:eastAsia="微软雅黑" w:hint="eastAsia"/>
                            <w:b/>
                            <w:spacing w:val="-11"/>
                            <w:sz w:val="18"/>
                          </w:rPr>
                          <w:t>作业要求：会使用维修手册，能用正确的方法拆装轮毂轴承差速器总成，并正确、规范的检查指定的项目。</w:t>
                        </w:r>
                      </w:p>
                      <w:p w:rsidR="004A4DEF" w:rsidRDefault="00F426C2">
                        <w:pPr>
                          <w:pStyle w:val="TableParagraph"/>
                          <w:spacing w:before="47"/>
                          <w:ind w:left="748"/>
                          <w:rPr>
                            <w:sz w:val="18"/>
                          </w:rPr>
                        </w:pPr>
                        <w:r>
                          <w:rPr>
                            <w:spacing w:val="-4"/>
                            <w:sz w:val="18"/>
                          </w:rPr>
                          <w:t>拆卸轮毂轴承。</w:t>
                        </w:r>
                      </w:p>
                      <w:p w:rsidR="004A4DEF" w:rsidRDefault="00F426C2">
                        <w:pPr>
                          <w:pStyle w:val="TableParagraph"/>
                          <w:spacing w:before="91" w:line="333" w:lineRule="auto"/>
                          <w:ind w:left="748" w:right="4561"/>
                          <w:rPr>
                            <w:sz w:val="18"/>
                          </w:rPr>
                        </w:pPr>
                        <w:r>
                          <w:rPr>
                            <w:spacing w:val="-6"/>
                            <w:sz w:val="18"/>
                          </w:rPr>
                          <w:t>检查轮毂轴承。并将检查结果填入表</w:t>
                        </w:r>
                        <w:r>
                          <w:rPr>
                            <w:spacing w:val="-6"/>
                            <w:sz w:val="18"/>
                          </w:rPr>
                          <w:t xml:space="preserve"> </w:t>
                        </w:r>
                        <w:r>
                          <w:rPr>
                            <w:rFonts w:ascii="Times New Roman" w:eastAsia="Times New Roman"/>
                            <w:sz w:val="18"/>
                          </w:rPr>
                          <w:t>1</w:t>
                        </w:r>
                        <w:r>
                          <w:rPr>
                            <w:spacing w:val="-15"/>
                            <w:sz w:val="18"/>
                          </w:rPr>
                          <w:t>。</w:t>
                        </w:r>
                        <w:r>
                          <w:rPr>
                            <w:spacing w:val="-4"/>
                            <w:sz w:val="18"/>
                          </w:rPr>
                          <w:t>安装轮毂轴承。</w:t>
                        </w:r>
                      </w:p>
                      <w:p w:rsidR="004A4DEF" w:rsidRDefault="00F426C2">
                        <w:pPr>
                          <w:pStyle w:val="TableParagraph"/>
                          <w:spacing w:line="253" w:lineRule="exact"/>
                          <w:ind w:left="2795" w:right="2603"/>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1   </w:t>
                        </w:r>
                        <w:r>
                          <w:rPr>
                            <w:rFonts w:ascii="微软雅黑" w:eastAsia="微软雅黑" w:hint="eastAsia"/>
                            <w:b/>
                            <w:sz w:val="18"/>
                          </w:rPr>
                          <w:t>目测检查结果</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1382" w:type="dxa"/>
                      </w:tcPr>
                      <w:p w:rsidR="004A4DEF" w:rsidRDefault="00F426C2">
                        <w:pPr>
                          <w:pStyle w:val="TableParagraph"/>
                          <w:spacing w:before="40"/>
                          <w:ind w:left="220" w:right="205"/>
                          <w:jc w:val="center"/>
                          <w:rPr>
                            <w:sz w:val="18"/>
                          </w:rPr>
                        </w:pPr>
                        <w:r>
                          <w:rPr>
                            <w:sz w:val="18"/>
                          </w:rPr>
                          <w:t>被检零件</w:t>
                        </w:r>
                      </w:p>
                    </w:tc>
                    <w:tc>
                      <w:tcPr>
                        <w:tcW w:w="6912" w:type="dxa"/>
                      </w:tcPr>
                      <w:p w:rsidR="004A4DEF" w:rsidRDefault="00F426C2">
                        <w:pPr>
                          <w:pStyle w:val="TableParagraph"/>
                          <w:spacing w:before="40"/>
                          <w:ind w:left="2718" w:right="2703"/>
                          <w:jc w:val="center"/>
                          <w:rPr>
                            <w:sz w:val="18"/>
                          </w:rPr>
                        </w:pPr>
                        <w:r>
                          <w:rPr>
                            <w:sz w:val="18"/>
                          </w:rPr>
                          <w:t>被检零件表面状况</w:t>
                        </w:r>
                      </w:p>
                    </w:tc>
                    <w:tc>
                      <w:tcPr>
                        <w:tcW w:w="115" w:type="dxa"/>
                        <w:tcBorders>
                          <w:top w:val="nil"/>
                          <w:bottom w:val="nil"/>
                        </w:tcBorders>
                      </w:tcPr>
                      <w:p w:rsidR="004A4DEF" w:rsidRDefault="004A4DEF">
                        <w:pPr>
                          <w:pStyle w:val="TableParagraph"/>
                          <w:rPr>
                            <w:rFonts w:ascii="Times New Roman"/>
                            <w:sz w:val="18"/>
                          </w:rPr>
                        </w:pPr>
                      </w:p>
                    </w:tc>
                  </w:tr>
                  <w:tr w:rsidR="004A4DEF">
                    <w:trPr>
                      <w:trHeight w:val="342"/>
                    </w:trPr>
                    <w:tc>
                      <w:tcPr>
                        <w:tcW w:w="115" w:type="dxa"/>
                        <w:tcBorders>
                          <w:top w:val="nil"/>
                        </w:tcBorders>
                      </w:tcPr>
                      <w:p w:rsidR="004A4DEF" w:rsidRDefault="004A4DEF">
                        <w:pPr>
                          <w:pStyle w:val="TableParagraph"/>
                          <w:rPr>
                            <w:rFonts w:ascii="Times New Roman"/>
                            <w:sz w:val="18"/>
                          </w:rPr>
                        </w:pPr>
                      </w:p>
                    </w:tc>
                    <w:tc>
                      <w:tcPr>
                        <w:tcW w:w="1382" w:type="dxa"/>
                        <w:tcBorders>
                          <w:bottom w:val="double" w:sz="0" w:space="0" w:color="000000"/>
                        </w:tcBorders>
                      </w:tcPr>
                      <w:p w:rsidR="004A4DEF" w:rsidRDefault="00F426C2">
                        <w:pPr>
                          <w:pStyle w:val="TableParagraph"/>
                          <w:spacing w:before="60"/>
                          <w:ind w:left="220" w:right="205"/>
                          <w:jc w:val="center"/>
                          <w:rPr>
                            <w:sz w:val="18"/>
                          </w:rPr>
                        </w:pPr>
                        <w:r>
                          <w:rPr>
                            <w:sz w:val="18"/>
                          </w:rPr>
                          <w:t>轮毂轴承</w:t>
                        </w:r>
                      </w:p>
                    </w:tc>
                    <w:tc>
                      <w:tcPr>
                        <w:tcW w:w="6912" w:type="dxa"/>
                        <w:tcBorders>
                          <w:bottom w:val="double" w:sz="0" w:space="0" w:color="000000"/>
                        </w:tcBorders>
                      </w:tcPr>
                      <w:p w:rsidR="004A4DEF" w:rsidRDefault="004A4DEF">
                        <w:pPr>
                          <w:pStyle w:val="TableParagraph"/>
                          <w:rPr>
                            <w:rFonts w:ascii="Times New Roman"/>
                            <w:sz w:val="18"/>
                          </w:rPr>
                        </w:pPr>
                      </w:p>
                    </w:tc>
                    <w:tc>
                      <w:tcPr>
                        <w:tcW w:w="115" w:type="dxa"/>
                        <w:tcBorders>
                          <w:top w:val="nil"/>
                        </w:tcBorders>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spacing w:val="-5"/>
          <w:sz w:val="21"/>
        </w:rPr>
        <w:t>口述就车辆检查轮毂轴承预紧度的方法。</w:t>
      </w:r>
      <w:r w:rsidR="00F426C2">
        <w:rPr>
          <w:rFonts w:ascii="微软雅黑" w:eastAsia="微软雅黑" w:hint="eastAsia"/>
          <w:b/>
          <w:sz w:val="21"/>
        </w:rPr>
        <w:t>三、拆装并检查轮毂轴承</w:t>
      </w:r>
    </w:p>
    <w:p w:rsidR="004A4DEF" w:rsidRDefault="004A4DEF">
      <w:pPr>
        <w:pStyle w:val="a3"/>
        <w:spacing w:before="5" w:after="1"/>
        <w:rPr>
          <w:rFonts w:ascii="微软雅黑"/>
          <w:b/>
          <w:sz w:val="16"/>
        </w:rPr>
      </w:pPr>
    </w:p>
    <w:tbl>
      <w:tblPr>
        <w:tblStyle w:val="TableNormal"/>
        <w:tblW w:w="523"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3"/>
      </w:tblGrid>
      <w:tr w:rsidR="004A4DEF">
        <w:trPr>
          <w:trHeight w:val="311"/>
        </w:trPr>
        <w:tc>
          <w:tcPr>
            <w:tcW w:w="523" w:type="dxa"/>
          </w:tcPr>
          <w:p w:rsidR="004A4DEF" w:rsidRDefault="004A4DEF">
            <w:pPr>
              <w:pStyle w:val="TableParagraph"/>
              <w:rPr>
                <w:rFonts w:ascii="Times New Roman"/>
                <w:sz w:val="18"/>
              </w:rPr>
            </w:pPr>
          </w:p>
        </w:tc>
      </w:tr>
      <w:tr w:rsidR="004A4DEF">
        <w:trPr>
          <w:trHeight w:val="311"/>
        </w:trPr>
        <w:tc>
          <w:tcPr>
            <w:tcW w:w="523" w:type="dxa"/>
          </w:tcPr>
          <w:p w:rsidR="004A4DEF" w:rsidRDefault="004A4DEF">
            <w:pPr>
              <w:pStyle w:val="TableParagraph"/>
              <w:rPr>
                <w:rFonts w:ascii="Times New Roman"/>
                <w:sz w:val="18"/>
              </w:rPr>
            </w:pPr>
          </w:p>
        </w:tc>
      </w:tr>
      <w:tr w:rsidR="004A4DEF">
        <w:trPr>
          <w:trHeight w:val="311"/>
        </w:trPr>
        <w:tc>
          <w:tcPr>
            <w:tcW w:w="523" w:type="dxa"/>
          </w:tcPr>
          <w:p w:rsidR="004A4DEF" w:rsidRDefault="004A4DEF">
            <w:pPr>
              <w:pStyle w:val="TableParagraph"/>
              <w:rPr>
                <w:rFonts w:ascii="Times New Roman"/>
                <w:sz w:val="18"/>
              </w:rPr>
            </w:pPr>
          </w:p>
        </w:tc>
      </w:tr>
    </w:tbl>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spacing w:before="7"/>
        <w:rPr>
          <w:rFonts w:ascii="微软雅黑"/>
          <w:b/>
          <w:sz w:val="12"/>
        </w:rPr>
      </w:pPr>
    </w:p>
    <w:p w:rsidR="004A4DEF" w:rsidRDefault="004A4DEF">
      <w:pPr>
        <w:pStyle w:val="Heading1"/>
      </w:pPr>
      <w:r w:rsidRPr="004A4DEF">
        <w:pict>
          <v:shape id="文本框 631" o:spid="_x0000_s1163" type="#_x0000_t202" style="position:absolute;left:0;text-align:left;margin-left:84.5pt;margin-top:18.2pt;width:426.25pt;height:31.7pt;z-index:251543552;mso-position-horizontal-relative:page" o:gfxdata="UEsDBAoAAAAAAIdO4kAAAAAAAAAAAAAAAAAEAAAAZHJzL1BLAwQUAAAACACHTuJAZLd099cAAAAK&#10;AQAADwAAAGRycy9kb3ducmV2LnhtbE2PwU7DMBBE70j8g7VI3KidQqIkZNMDai8ckNL2A9x4SQLx&#10;Oordpvw97gmOoxnNvKk2VzuKC81+cIyQrBQI4taZgTuE42H3lIPwQbPRo2NC+CEPm/r+rtKlcQs3&#10;dNmHTsQS9qVG6EOYSil925PVfuUm4uh9utnqEOXcSTPrJZbbUa6VyqTVA8eFXk/01lP7vT9bBGq+&#10;Bud2+dJMoTu++22abj9SxMeHRL2CCHQNf2G44Ud0qCPTyZ3ZeDFGnRXxS0B4zl5A3AJqnaQgTghF&#10;kYOsK/n/Qv0LUEsDBBQAAAAIAIdO4kCwlKFc/AEAAOYDAAAOAAAAZHJzL2Uyb0RvYy54bWytU0uO&#10;1DAQ3SNxB8t7OukvTNTpkaAZhIQAaeAAju0klvyTy9NJXwBuwIoNe87V56DsnvTw2SBEFk7Z9fyq&#10;6lV5ez0aTQ4ygHK2pvNZSYm03Allu5p+/HDz5BklEJkVTDsra3qUQK93jx9tB1/JheudFjIQJLFQ&#10;Db6mfYy+KgrgvTQMZs5Li87WBcMibkNXiMAGZDe6WJTlphhcED44LgHwdH920l3mb1vJ47u2BRmJ&#10;rinmFvMa8tqktdhtWdUF5nvF79Ng/5CFYcpi0AvVnkVG7oL6g8ooHhy4Ns64M4VrW8VlrgGrmZe/&#10;VXPbMy9zLSgO+ItM8P9o+dvD+0CUwN6tKLHMYI9OXz6fvn4/fftENst5UmjwUCHw1iM0js/diOjp&#10;HPAwFT62waQ/lkTQj1ofL/rKMRKOh+vVfLl8uqaEo29VLtZXuQHFw20fIL6SzpBk1DRg/7Ks7PAG&#10;ImaC0AmSgll3o7TOPdSWDDXdlFcbpGc4Sa1mEU3jsTawXaYBp5VIV9JlCF3zQgdyYGk28peKwhC/&#10;wFK8PYP+jMuu89QYFWXIsXvJxEsrSDx6lM/ioNOUjJGCEi3xXSQrIyNT+m+QmIS2mEtS/qxwsuLY&#10;jEiTzMaJI3ZDv7Y4DGmwJyNMRjMZdz6orkc1c88yJQ5TLvR+8NO0/rzPgR+e5+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Ld099cAAAAKAQAADwAAAAAAAAABACAAAAAiAAAAZHJzL2Rvd25yZXYu&#10;eG1sUEsBAhQAFAAAAAgAh07iQLCUoVz8AQAA5gMAAA4AAAAAAAAAAQAgAAAAJgEAAGRycy9lMm9E&#10;b2MueG1sUEsFBgAAAAAGAAYAWQEAAJQFAAAAAA==&#10;" filled="f" strokeweight=".48pt">
            <v:textbox inset="0,0,0,0">
              <w:txbxContent>
                <w:p w:rsidR="004A4DEF" w:rsidRDefault="00F426C2">
                  <w:pPr>
                    <w:spacing w:before="137"/>
                    <w:ind w:left="105"/>
                    <w:rPr>
                      <w:rFonts w:ascii="微软雅黑" w:eastAsia="微软雅黑"/>
                      <w:b/>
                      <w:sz w:val="18"/>
                    </w:rPr>
                  </w:pPr>
                  <w:r>
                    <w:rPr>
                      <w:rFonts w:ascii="微软雅黑" w:eastAsia="微软雅黑" w:hint="eastAsia"/>
                      <w:b/>
                      <w:sz w:val="18"/>
                    </w:rPr>
                    <w:t>作业要求：会使用维修手册，能用正确的方法调整轴承预紧度。</w:t>
                  </w:r>
                </w:p>
              </w:txbxContent>
            </v:textbox>
            <w10:wrap anchorx="page"/>
          </v:shape>
        </w:pict>
      </w:r>
      <w:r w:rsidR="00F426C2">
        <w:t>四、轮毂轴承预紧度调整</w:t>
      </w:r>
    </w:p>
    <w:tbl>
      <w:tblPr>
        <w:tblStyle w:val="TableNormal"/>
        <w:tblW w:w="852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518"/>
        <w:gridCol w:w="7891"/>
      </w:tblGrid>
      <w:tr w:rsidR="004A4DEF">
        <w:trPr>
          <w:trHeight w:val="479"/>
        </w:trPr>
        <w:tc>
          <w:tcPr>
            <w:tcW w:w="115" w:type="dxa"/>
            <w:tcBorders>
              <w:bottom w:val="nil"/>
            </w:tcBorders>
          </w:tcPr>
          <w:p w:rsidR="004A4DEF" w:rsidRDefault="004A4DEF">
            <w:pPr>
              <w:pStyle w:val="TableParagraph"/>
              <w:rPr>
                <w:rFonts w:ascii="Times New Roman"/>
                <w:sz w:val="18"/>
              </w:rPr>
            </w:pPr>
          </w:p>
        </w:tc>
        <w:tc>
          <w:tcPr>
            <w:tcW w:w="518" w:type="dxa"/>
            <w:tcBorders>
              <w:top w:val="single" w:sz="8" w:space="0" w:color="000000"/>
            </w:tcBorders>
          </w:tcPr>
          <w:p w:rsidR="004A4DEF" w:rsidRDefault="004A4DEF">
            <w:pPr>
              <w:pStyle w:val="TableParagraph"/>
              <w:rPr>
                <w:rFonts w:ascii="Times New Roman"/>
                <w:sz w:val="18"/>
              </w:rPr>
            </w:pPr>
          </w:p>
        </w:tc>
        <w:tc>
          <w:tcPr>
            <w:tcW w:w="7891" w:type="dxa"/>
            <w:tcBorders>
              <w:bottom w:val="nil"/>
            </w:tcBorders>
          </w:tcPr>
          <w:p w:rsidR="004A4DEF" w:rsidRDefault="00F426C2">
            <w:pPr>
              <w:pStyle w:val="TableParagraph"/>
              <w:spacing w:before="45"/>
              <w:ind w:left="110"/>
              <w:rPr>
                <w:sz w:val="18"/>
              </w:rPr>
            </w:pPr>
            <w:r>
              <w:rPr>
                <w:sz w:val="18"/>
              </w:rPr>
              <w:t>用扭力扳手把轮毂轴承调整螺母按规定的力矩拧紧。</w:t>
            </w:r>
          </w:p>
        </w:tc>
      </w:tr>
      <w:tr w:rsidR="004A4DEF">
        <w:trPr>
          <w:trHeight w:val="460"/>
        </w:trPr>
        <w:tc>
          <w:tcPr>
            <w:tcW w:w="8524" w:type="dxa"/>
            <w:gridSpan w:val="3"/>
            <w:tcBorders>
              <w:top w:val="nil"/>
              <w:bottom w:val="nil"/>
            </w:tcBorders>
          </w:tcPr>
          <w:p w:rsidR="004A4DEF" w:rsidRDefault="00F426C2">
            <w:pPr>
              <w:pStyle w:val="TableParagraph"/>
              <w:tabs>
                <w:tab w:val="left" w:pos="4166"/>
              </w:tabs>
              <w:spacing w:before="40"/>
              <w:ind w:left="743"/>
              <w:rPr>
                <w:rFonts w:ascii="Times New Roman" w:eastAsia="Times New Roman" w:hAnsi="Times New Roman"/>
                <w:sz w:val="18"/>
              </w:rPr>
            </w:pPr>
            <w:r>
              <w:rPr>
                <w:sz w:val="18"/>
              </w:rPr>
              <w:t>查</w:t>
            </w:r>
            <w:r>
              <w:rPr>
                <w:spacing w:val="-5"/>
                <w:sz w:val="18"/>
              </w:rPr>
              <w:t>阅</w:t>
            </w:r>
            <w:r>
              <w:rPr>
                <w:sz w:val="18"/>
              </w:rPr>
              <w:t>维</w:t>
            </w:r>
            <w:r>
              <w:rPr>
                <w:spacing w:val="-5"/>
                <w:sz w:val="18"/>
              </w:rPr>
              <w:t>修</w:t>
            </w:r>
            <w:r>
              <w:rPr>
                <w:sz w:val="18"/>
              </w:rPr>
              <w:t>手</w:t>
            </w:r>
            <w:r>
              <w:rPr>
                <w:spacing w:val="-5"/>
                <w:sz w:val="18"/>
              </w:rPr>
              <w:t>册</w:t>
            </w:r>
            <w:r>
              <w:rPr>
                <w:sz w:val="18"/>
              </w:rPr>
              <w:t>其</w:t>
            </w:r>
            <w:r>
              <w:rPr>
                <w:spacing w:val="-5"/>
                <w:sz w:val="18"/>
              </w:rPr>
              <w:t>规</w:t>
            </w:r>
            <w:r>
              <w:rPr>
                <w:sz w:val="18"/>
              </w:rPr>
              <w:t>定</w:t>
            </w:r>
            <w:r>
              <w:rPr>
                <w:spacing w:val="-5"/>
                <w:sz w:val="18"/>
              </w:rPr>
              <w:t>力</w:t>
            </w:r>
            <w:r>
              <w:rPr>
                <w:sz w:val="18"/>
              </w:rPr>
              <w:t>矩</w:t>
            </w:r>
            <w:r>
              <w:rPr>
                <w:spacing w:val="-5"/>
                <w:sz w:val="18"/>
              </w:rPr>
              <w:t>值</w:t>
            </w:r>
            <w:r>
              <w:rPr>
                <w:sz w:val="18"/>
              </w:rPr>
              <w:t>为：</w:t>
            </w:r>
            <w:r>
              <w:rPr>
                <w:sz w:val="18"/>
                <w:u w:val="single"/>
              </w:rPr>
              <w:t xml:space="preserve"> </w:t>
            </w:r>
            <w:r>
              <w:rPr>
                <w:sz w:val="18"/>
                <w:u w:val="single"/>
              </w:rPr>
              <w:tab/>
            </w:r>
            <w:r>
              <w:rPr>
                <w:rFonts w:ascii="Times New Roman" w:eastAsia="Times New Roman" w:hAnsi="Times New Roman"/>
                <w:sz w:val="18"/>
              </w:rPr>
              <w:t>N</w:t>
            </w:r>
            <w:r>
              <w:rPr>
                <w:sz w:val="18"/>
              </w:rPr>
              <w:t>·</w:t>
            </w:r>
            <w:r>
              <w:rPr>
                <w:rFonts w:ascii="Times New Roman" w:eastAsia="Times New Roman" w:hAnsi="Times New Roman"/>
                <w:sz w:val="18"/>
              </w:rPr>
              <w:t>m</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518" w:type="dxa"/>
          </w:tcPr>
          <w:p w:rsidR="004A4DEF" w:rsidRDefault="004A4DEF">
            <w:pPr>
              <w:pStyle w:val="TableParagraph"/>
              <w:rPr>
                <w:rFonts w:ascii="Times New Roman"/>
                <w:sz w:val="18"/>
              </w:rPr>
            </w:pPr>
          </w:p>
        </w:tc>
        <w:tc>
          <w:tcPr>
            <w:tcW w:w="7891" w:type="dxa"/>
            <w:vMerge w:val="restart"/>
            <w:tcBorders>
              <w:top w:val="nil"/>
            </w:tcBorders>
          </w:tcPr>
          <w:p w:rsidR="004A4DEF" w:rsidRDefault="00F426C2">
            <w:pPr>
              <w:pStyle w:val="TableParagraph"/>
              <w:spacing w:before="40"/>
              <w:ind w:left="110"/>
              <w:rPr>
                <w:sz w:val="18"/>
              </w:rPr>
            </w:pPr>
            <w:r>
              <w:rPr>
                <w:sz w:val="18"/>
              </w:rPr>
              <w:t>反方向旋松调整螺母到规定位置（查阅维修手册确定）</w:t>
            </w:r>
          </w:p>
          <w:p w:rsidR="004A4DEF" w:rsidRDefault="00F426C2">
            <w:pPr>
              <w:pStyle w:val="TableParagraph"/>
              <w:spacing w:before="91" w:line="333" w:lineRule="auto"/>
              <w:ind w:left="110" w:right="2728"/>
              <w:rPr>
                <w:sz w:val="18"/>
              </w:rPr>
            </w:pPr>
            <w:r>
              <w:rPr>
                <w:sz w:val="18"/>
              </w:rPr>
              <w:t>调整好后，转动车轮应能灵活转动，用手扳动车轮应无松旷感。安装紧固锁紧螺母。</w:t>
            </w:r>
          </w:p>
          <w:p w:rsidR="004A4DEF" w:rsidRDefault="00F426C2">
            <w:pPr>
              <w:pStyle w:val="TableParagraph"/>
              <w:spacing w:before="2"/>
              <w:ind w:left="110"/>
              <w:rPr>
                <w:sz w:val="18"/>
              </w:rPr>
            </w:pPr>
            <w:r>
              <w:rPr>
                <w:sz w:val="18"/>
              </w:rPr>
              <w:t>装合轮毂盖。</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518" w:type="dxa"/>
          </w:tcPr>
          <w:p w:rsidR="004A4DEF" w:rsidRDefault="004A4DEF">
            <w:pPr>
              <w:pStyle w:val="TableParagraph"/>
              <w:rPr>
                <w:rFonts w:ascii="Times New Roman"/>
                <w:sz w:val="18"/>
              </w:rPr>
            </w:pPr>
          </w:p>
        </w:tc>
        <w:tc>
          <w:tcPr>
            <w:tcW w:w="7891" w:type="dxa"/>
            <w:vMerge/>
            <w:tcBorders>
              <w:top w:val="nil"/>
            </w:tcBorders>
          </w:tcPr>
          <w:p w:rsidR="004A4DEF" w:rsidRDefault="004A4DEF">
            <w:pPr>
              <w:rPr>
                <w:sz w:val="2"/>
                <w:szCs w:val="2"/>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518" w:type="dxa"/>
          </w:tcPr>
          <w:p w:rsidR="004A4DEF" w:rsidRDefault="004A4DEF">
            <w:pPr>
              <w:pStyle w:val="TableParagraph"/>
              <w:rPr>
                <w:rFonts w:ascii="Times New Roman"/>
                <w:sz w:val="18"/>
              </w:rPr>
            </w:pPr>
          </w:p>
        </w:tc>
        <w:tc>
          <w:tcPr>
            <w:tcW w:w="7891" w:type="dxa"/>
            <w:vMerge/>
            <w:tcBorders>
              <w:top w:val="nil"/>
            </w:tcBorders>
          </w:tcPr>
          <w:p w:rsidR="004A4DEF" w:rsidRDefault="004A4DEF">
            <w:pPr>
              <w:rPr>
                <w:sz w:val="2"/>
                <w:szCs w:val="2"/>
              </w:rPr>
            </w:pPr>
          </w:p>
        </w:tc>
      </w:tr>
      <w:tr w:rsidR="004A4DEF">
        <w:trPr>
          <w:trHeight w:val="316"/>
        </w:trPr>
        <w:tc>
          <w:tcPr>
            <w:tcW w:w="115" w:type="dxa"/>
            <w:tcBorders>
              <w:top w:val="nil"/>
            </w:tcBorders>
          </w:tcPr>
          <w:p w:rsidR="004A4DEF" w:rsidRDefault="004A4DEF">
            <w:pPr>
              <w:pStyle w:val="TableParagraph"/>
              <w:rPr>
                <w:rFonts w:ascii="Times New Roman"/>
                <w:sz w:val="18"/>
              </w:rPr>
            </w:pPr>
          </w:p>
        </w:tc>
        <w:tc>
          <w:tcPr>
            <w:tcW w:w="518" w:type="dxa"/>
            <w:tcBorders>
              <w:bottom w:val="double" w:sz="0" w:space="0" w:color="000000"/>
            </w:tcBorders>
          </w:tcPr>
          <w:p w:rsidR="004A4DEF" w:rsidRDefault="004A4DEF">
            <w:pPr>
              <w:pStyle w:val="TableParagraph"/>
              <w:rPr>
                <w:rFonts w:ascii="Times New Roman"/>
                <w:sz w:val="18"/>
              </w:rPr>
            </w:pPr>
          </w:p>
        </w:tc>
        <w:tc>
          <w:tcPr>
            <w:tcW w:w="7891" w:type="dxa"/>
            <w:vMerge/>
            <w:tcBorders>
              <w:top w:val="nil"/>
            </w:tcBorders>
          </w:tcPr>
          <w:p w:rsidR="004A4DEF" w:rsidRDefault="004A4DEF">
            <w:pPr>
              <w:rPr>
                <w:sz w:val="2"/>
                <w:szCs w:val="2"/>
              </w:rPr>
            </w:pPr>
          </w:p>
        </w:tc>
      </w:tr>
    </w:tbl>
    <w:p w:rsidR="004A4DEF" w:rsidRDefault="004A4DEF">
      <w:pPr>
        <w:pStyle w:val="a3"/>
        <w:spacing w:before="9"/>
        <w:rPr>
          <w:sz w:val="23"/>
        </w:rPr>
      </w:pPr>
    </w:p>
    <w:p w:rsidR="004A4DEF" w:rsidRDefault="004A4DEF">
      <w:pPr>
        <w:pStyle w:val="a3"/>
        <w:spacing w:before="9"/>
        <w:rPr>
          <w:sz w:val="23"/>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9"/>
        <w:ind w:firstLineChars="500" w:firstLine="1200"/>
        <w:rPr>
          <w:sz w:val="24"/>
          <w:szCs w:val="24"/>
        </w:rPr>
      </w:pPr>
      <w:r>
        <w:rPr>
          <w:rFonts w:asciiTheme="minorEastAsia" w:eastAsiaTheme="minorEastAsia" w:hAnsiTheme="minorEastAsia" w:cs="Times New Roman" w:hint="eastAsia"/>
          <w:sz w:val="24"/>
          <w:szCs w:val="24"/>
        </w:rPr>
        <w:lastRenderedPageBreak/>
        <w:t>1-23</w:t>
      </w:r>
      <w:r>
        <w:rPr>
          <w:rFonts w:asciiTheme="minorEastAsia" w:eastAsiaTheme="minorEastAsia" w:hAnsiTheme="minorEastAsia"/>
          <w:sz w:val="24"/>
          <w:szCs w:val="24"/>
        </w:rPr>
        <w:t>：</w:t>
      </w:r>
      <w:r>
        <w:rPr>
          <w:sz w:val="24"/>
          <w:szCs w:val="24"/>
        </w:rPr>
        <w:t>盘式制动器检查</w:t>
      </w:r>
    </w:p>
    <w:p w:rsidR="004A4DEF" w:rsidRDefault="00F426C2" w:rsidP="00F426C2">
      <w:pPr>
        <w:pStyle w:val="a3"/>
        <w:numPr>
          <w:ilvl w:val="0"/>
          <w:numId w:val="164"/>
        </w:numPr>
        <w:spacing w:before="47" w:line="278" w:lineRule="auto"/>
        <w:ind w:left="680" w:right="628" w:firstLine="422"/>
        <w:jc w:val="both"/>
        <w:rPr>
          <w:spacing w:val="-11"/>
        </w:rPr>
      </w:pPr>
      <w:r>
        <w:rPr>
          <w:rFonts w:hint="eastAsia"/>
          <w:spacing w:val="-10"/>
        </w:rPr>
        <w:t>任务描述：</w:t>
      </w:r>
      <w:r>
        <w:rPr>
          <w:spacing w:val="-10"/>
        </w:rPr>
        <w:t>本项考试要求学生能就车检查盘式制动器的各项技术指标。会使用举升设备，会拆卸车</w:t>
      </w:r>
      <w:r>
        <w:rPr>
          <w:spacing w:val="-9"/>
        </w:rPr>
        <w:t>轮和盘式制动器，能对制动器实施各项检测操作，能根据检测结果做出正确的维修结论，并</w:t>
      </w:r>
      <w:r>
        <w:rPr>
          <w:spacing w:val="-11"/>
        </w:rPr>
        <w:t>完成工单的填写</w:t>
      </w:r>
      <w:r>
        <w:rPr>
          <w:rFonts w:hint="eastAsia"/>
          <w:spacing w:val="-11"/>
        </w:rPr>
        <w:t>。</w:t>
      </w:r>
    </w:p>
    <w:p w:rsidR="004A4DEF" w:rsidRDefault="00F426C2" w:rsidP="00F426C2">
      <w:pPr>
        <w:pStyle w:val="a3"/>
        <w:numPr>
          <w:ilvl w:val="0"/>
          <w:numId w:val="164"/>
        </w:numPr>
        <w:spacing w:before="47" w:line="278" w:lineRule="auto"/>
        <w:ind w:left="680" w:right="628" w:firstLine="422"/>
        <w:jc w:val="both"/>
      </w:pPr>
      <w:r>
        <w:rPr>
          <w:rFonts w:hint="eastAsia"/>
          <w:spacing w:val="-11"/>
        </w:rPr>
        <w:t>实施条件：</w:t>
      </w:r>
    </w:p>
    <w:p w:rsidR="004A4DEF" w:rsidRDefault="00F426C2" w:rsidP="00F426C2">
      <w:pPr>
        <w:pStyle w:val="a3"/>
        <w:numPr>
          <w:ilvl w:val="0"/>
          <w:numId w:val="164"/>
        </w:numPr>
        <w:spacing w:before="47" w:line="278" w:lineRule="auto"/>
        <w:ind w:left="680" w:right="628" w:firstLine="422"/>
        <w:jc w:val="both"/>
      </w:pPr>
      <w:r>
        <w:rPr>
          <w:spacing w:val="-11"/>
        </w:rPr>
        <w:t>考核时限</w:t>
      </w:r>
      <w:r>
        <w:rPr>
          <w:spacing w:val="-11"/>
        </w:rPr>
        <w:t xml:space="preserve"> </w:t>
      </w:r>
      <w:r>
        <w:rPr>
          <w:rFonts w:hint="eastAsia"/>
          <w:spacing w:val="-11"/>
        </w:rPr>
        <w:t>：</w:t>
      </w:r>
      <w:r>
        <w:rPr>
          <w:rFonts w:ascii="Times New Roman" w:eastAsia="Times New Roman"/>
        </w:rPr>
        <w:t xml:space="preserve">30 </w:t>
      </w:r>
      <w:r>
        <w:t>分钟。</w:t>
      </w:r>
    </w:p>
    <w:p w:rsidR="004A4DEF" w:rsidRDefault="00F426C2" w:rsidP="00F426C2">
      <w:pPr>
        <w:pStyle w:val="a3"/>
        <w:numPr>
          <w:ilvl w:val="0"/>
          <w:numId w:val="164"/>
        </w:numPr>
        <w:spacing w:before="47" w:line="278" w:lineRule="auto"/>
        <w:ind w:left="680" w:right="628" w:firstLine="422"/>
        <w:jc w:val="both"/>
      </w:pPr>
      <w:r>
        <w:rPr>
          <w:rFonts w:hint="eastAsia"/>
        </w:rPr>
        <w:t>评分细则及操作工单：</w:t>
      </w:r>
    </w:p>
    <w:p w:rsidR="004A4DEF" w:rsidRDefault="00F426C2">
      <w:r>
        <w:br w:type="page"/>
      </w:r>
    </w:p>
    <w:p w:rsidR="004A4DEF" w:rsidRDefault="00F426C2">
      <w:pPr>
        <w:pStyle w:val="a3"/>
        <w:spacing w:after="22" w:line="269" w:lineRule="exact"/>
        <w:ind w:left="661" w:right="622"/>
        <w:jc w:val="center"/>
      </w:pPr>
      <w:r>
        <w:lastRenderedPageBreak/>
        <w:t>《盘式制动器检查》评分标准</w:t>
      </w:r>
    </w:p>
    <w:tbl>
      <w:tblPr>
        <w:tblStyle w:val="TableNormal"/>
        <w:tblW w:w="8968"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975"/>
        <w:gridCol w:w="706"/>
        <w:gridCol w:w="6581"/>
      </w:tblGrid>
      <w:tr w:rsidR="004A4DEF">
        <w:trPr>
          <w:trHeight w:val="311"/>
        </w:trPr>
        <w:tc>
          <w:tcPr>
            <w:tcW w:w="706" w:type="dxa"/>
          </w:tcPr>
          <w:p w:rsidR="004A4DEF" w:rsidRDefault="00F426C2">
            <w:pPr>
              <w:pStyle w:val="TableParagraph"/>
              <w:spacing w:line="292" w:lineRule="exact"/>
              <w:ind w:left="149" w:right="136"/>
              <w:jc w:val="center"/>
              <w:rPr>
                <w:rFonts w:ascii="Microsoft JhengHei" w:eastAsia="Microsoft JhengHei"/>
                <w:b/>
                <w:sz w:val="18"/>
              </w:rPr>
            </w:pPr>
            <w:r>
              <w:rPr>
                <w:rFonts w:ascii="Microsoft JhengHei" w:eastAsia="Microsoft JhengHei" w:hint="eastAsia"/>
                <w:b/>
                <w:sz w:val="18"/>
              </w:rPr>
              <w:t>序号</w:t>
            </w:r>
          </w:p>
        </w:tc>
        <w:tc>
          <w:tcPr>
            <w:tcW w:w="975" w:type="dxa"/>
          </w:tcPr>
          <w:p w:rsidR="004A4DEF" w:rsidRDefault="00F426C2">
            <w:pPr>
              <w:pStyle w:val="TableParagraph"/>
              <w:spacing w:line="292" w:lineRule="exact"/>
              <w:ind w:right="109"/>
              <w:jc w:val="right"/>
              <w:rPr>
                <w:rFonts w:ascii="Microsoft JhengHei" w:eastAsia="Microsoft JhengHei"/>
                <w:b/>
                <w:sz w:val="18"/>
              </w:rPr>
            </w:pPr>
            <w:r>
              <w:rPr>
                <w:rFonts w:ascii="Microsoft JhengHei" w:eastAsia="Microsoft JhengHei" w:hint="eastAsia"/>
                <w:b/>
                <w:sz w:val="18"/>
              </w:rPr>
              <w:t>评分项目</w:t>
            </w:r>
          </w:p>
        </w:tc>
        <w:tc>
          <w:tcPr>
            <w:tcW w:w="706" w:type="dxa"/>
          </w:tcPr>
          <w:p w:rsidR="004A4DEF" w:rsidRDefault="00F426C2">
            <w:pPr>
              <w:pStyle w:val="TableParagraph"/>
              <w:spacing w:line="292" w:lineRule="exact"/>
              <w:ind w:left="149" w:right="138"/>
              <w:jc w:val="center"/>
              <w:rPr>
                <w:rFonts w:ascii="Microsoft JhengHei" w:eastAsia="Microsoft JhengHei"/>
                <w:b/>
                <w:sz w:val="18"/>
              </w:rPr>
            </w:pPr>
            <w:r>
              <w:rPr>
                <w:rFonts w:ascii="Microsoft JhengHei" w:eastAsia="Microsoft JhengHei" w:hint="eastAsia"/>
                <w:b/>
                <w:sz w:val="18"/>
              </w:rPr>
              <w:t>配分</w:t>
            </w:r>
          </w:p>
        </w:tc>
        <w:tc>
          <w:tcPr>
            <w:tcW w:w="6581" w:type="dxa"/>
          </w:tcPr>
          <w:p w:rsidR="004A4DEF" w:rsidRDefault="00F426C2">
            <w:pPr>
              <w:pStyle w:val="TableParagraph"/>
              <w:spacing w:line="292" w:lineRule="exact"/>
              <w:ind w:left="1755"/>
              <w:rPr>
                <w:sz w:val="18"/>
              </w:rPr>
            </w:pPr>
            <w:r>
              <w:rPr>
                <w:rFonts w:ascii="Microsoft JhengHei" w:eastAsia="Microsoft JhengHei" w:hint="eastAsia"/>
                <w:b/>
                <w:sz w:val="18"/>
              </w:rPr>
              <w:t>评分标准</w:t>
            </w:r>
            <w:r>
              <w:rPr>
                <w:sz w:val="18"/>
              </w:rPr>
              <w:t>（每项累计扣分不超过配分）</w:t>
            </w:r>
          </w:p>
        </w:tc>
      </w:tr>
      <w:tr w:rsidR="004A4DEF">
        <w:trPr>
          <w:trHeight w:val="623"/>
        </w:trPr>
        <w:tc>
          <w:tcPr>
            <w:tcW w:w="706" w:type="dxa"/>
          </w:tcPr>
          <w:p w:rsidR="004A4DEF" w:rsidRDefault="004A4DEF">
            <w:pPr>
              <w:pStyle w:val="TableParagraph"/>
              <w:spacing w:before="6"/>
              <w:rPr>
                <w:sz w:val="15"/>
              </w:rPr>
            </w:pPr>
          </w:p>
          <w:p w:rsidR="004A4DEF" w:rsidRDefault="00F426C2">
            <w:pPr>
              <w:pStyle w:val="TableParagraph"/>
              <w:spacing w:before="1"/>
              <w:ind w:left="9"/>
              <w:jc w:val="center"/>
              <w:rPr>
                <w:sz w:val="18"/>
              </w:rPr>
            </w:pPr>
            <w:r>
              <w:rPr>
                <w:w w:val="101"/>
                <w:sz w:val="18"/>
              </w:rPr>
              <w:t>1</w:t>
            </w:r>
          </w:p>
        </w:tc>
        <w:tc>
          <w:tcPr>
            <w:tcW w:w="975" w:type="dxa"/>
          </w:tcPr>
          <w:p w:rsidR="004A4DEF" w:rsidRDefault="00F426C2">
            <w:pPr>
              <w:pStyle w:val="TableParagraph"/>
              <w:spacing w:before="40"/>
              <w:ind w:left="106" w:right="98"/>
              <w:jc w:val="center"/>
              <w:rPr>
                <w:sz w:val="18"/>
              </w:rPr>
            </w:pPr>
            <w:r>
              <w:rPr>
                <w:sz w:val="18"/>
              </w:rPr>
              <w:t>安全文明</w:t>
            </w:r>
          </w:p>
          <w:p w:rsidR="004A4DEF" w:rsidRDefault="00F426C2">
            <w:pPr>
              <w:pStyle w:val="TableParagraph"/>
              <w:spacing w:before="82"/>
              <w:ind w:left="106" w:right="94"/>
              <w:jc w:val="center"/>
              <w:rPr>
                <w:sz w:val="18"/>
              </w:rPr>
            </w:pPr>
            <w:r>
              <w:rPr>
                <w:sz w:val="18"/>
              </w:rPr>
              <w:t>否决</w:t>
            </w:r>
          </w:p>
        </w:tc>
        <w:tc>
          <w:tcPr>
            <w:tcW w:w="706" w:type="dxa"/>
          </w:tcPr>
          <w:p w:rsidR="004A4DEF" w:rsidRDefault="004A4DEF">
            <w:pPr>
              <w:pStyle w:val="TableParagraph"/>
              <w:rPr>
                <w:rFonts w:ascii="Times New Roman"/>
                <w:sz w:val="18"/>
              </w:rPr>
            </w:pPr>
          </w:p>
        </w:tc>
        <w:tc>
          <w:tcPr>
            <w:tcW w:w="6581" w:type="dxa"/>
          </w:tcPr>
          <w:p w:rsidR="004A4DEF" w:rsidRDefault="00F426C2">
            <w:pPr>
              <w:pStyle w:val="TableParagraph"/>
              <w:spacing w:before="40"/>
              <w:ind w:left="103"/>
              <w:rPr>
                <w:sz w:val="18"/>
              </w:rPr>
            </w:pPr>
            <w:r>
              <w:rPr>
                <w:spacing w:val="-8"/>
                <w:sz w:val="18"/>
              </w:rPr>
              <w:t>造成人身、设备重大事故，或恶意顶撞考官、严重扰乱考场秩序，立即终止考试，</w:t>
            </w:r>
          </w:p>
          <w:p w:rsidR="004A4DEF" w:rsidRDefault="00F426C2">
            <w:pPr>
              <w:pStyle w:val="TableParagraph"/>
              <w:spacing w:before="82"/>
              <w:ind w:left="103"/>
              <w:rPr>
                <w:sz w:val="18"/>
              </w:rPr>
            </w:pPr>
            <w:r>
              <w:rPr>
                <w:sz w:val="18"/>
              </w:rPr>
              <w:t>此题计</w:t>
            </w:r>
            <w:r>
              <w:rPr>
                <w:sz w:val="18"/>
              </w:rPr>
              <w:t xml:space="preserve"> 0 </w:t>
            </w:r>
            <w:r>
              <w:rPr>
                <w:sz w:val="18"/>
              </w:rPr>
              <w:t>分</w:t>
            </w:r>
          </w:p>
        </w:tc>
      </w:tr>
      <w:tr w:rsidR="004A4DEF">
        <w:trPr>
          <w:trHeight w:val="1559"/>
        </w:trPr>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ind w:left="9"/>
              <w:jc w:val="center"/>
              <w:rPr>
                <w:sz w:val="18"/>
              </w:rPr>
            </w:pPr>
            <w:r>
              <w:rPr>
                <w:w w:val="101"/>
                <w:sz w:val="18"/>
              </w:rPr>
              <w:t>2</w:t>
            </w:r>
          </w:p>
        </w:tc>
        <w:tc>
          <w:tcPr>
            <w:tcW w:w="975"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spacing w:line="324" w:lineRule="auto"/>
              <w:ind w:left="306" w:right="114" w:hanging="183"/>
              <w:rPr>
                <w:sz w:val="18"/>
              </w:rPr>
            </w:pPr>
            <w:r>
              <w:rPr>
                <w:sz w:val="18"/>
              </w:rPr>
              <w:t>安全文明生产</w:t>
            </w:r>
          </w:p>
        </w:tc>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ind w:left="149" w:right="138"/>
              <w:jc w:val="center"/>
              <w:rPr>
                <w:sz w:val="18"/>
              </w:rPr>
            </w:pPr>
            <w:r>
              <w:rPr>
                <w:sz w:val="18"/>
              </w:rPr>
              <w:t>20</w:t>
            </w:r>
          </w:p>
        </w:tc>
        <w:tc>
          <w:tcPr>
            <w:tcW w:w="6581" w:type="dxa"/>
          </w:tcPr>
          <w:p w:rsidR="004A4DEF" w:rsidRDefault="00F426C2" w:rsidP="00F426C2">
            <w:pPr>
              <w:pStyle w:val="TableParagraph"/>
              <w:numPr>
                <w:ilvl w:val="0"/>
                <w:numId w:val="165"/>
              </w:numPr>
              <w:tabs>
                <w:tab w:val="left" w:pos="379"/>
              </w:tabs>
              <w:spacing w:before="40"/>
              <w:ind w:hanging="274"/>
              <w:rPr>
                <w:sz w:val="18"/>
              </w:rPr>
            </w:pPr>
            <w:r>
              <w:rPr>
                <w:spacing w:val="-10"/>
                <w:sz w:val="18"/>
              </w:rPr>
              <w:t>不穿工作服扣</w:t>
            </w:r>
            <w:r>
              <w:rPr>
                <w:spacing w:val="-10"/>
                <w:sz w:val="18"/>
              </w:rPr>
              <w:t xml:space="preserve"> </w:t>
            </w:r>
            <w:r>
              <w:rPr>
                <w:sz w:val="18"/>
              </w:rPr>
              <w:t>12</w:t>
            </w:r>
            <w:r>
              <w:rPr>
                <w:spacing w:val="-12"/>
                <w:sz w:val="18"/>
              </w:rPr>
              <w:t xml:space="preserve"> </w:t>
            </w:r>
            <w:r>
              <w:rPr>
                <w:spacing w:val="-12"/>
                <w:sz w:val="18"/>
              </w:rPr>
              <w:t>分、不穿工作鞋扣</w:t>
            </w:r>
            <w:r>
              <w:rPr>
                <w:spacing w:val="-12"/>
                <w:sz w:val="18"/>
              </w:rPr>
              <w:t xml:space="preserve"> </w:t>
            </w:r>
            <w:r>
              <w:rPr>
                <w:sz w:val="18"/>
              </w:rPr>
              <w:t>1</w:t>
            </w:r>
            <w:r>
              <w:rPr>
                <w:spacing w:val="-13"/>
                <w:sz w:val="18"/>
              </w:rPr>
              <w:t xml:space="preserve"> </w:t>
            </w:r>
            <w:r>
              <w:rPr>
                <w:spacing w:val="-13"/>
                <w:sz w:val="18"/>
              </w:rPr>
              <w:t>分、不戴工作帽扣</w:t>
            </w:r>
            <w:r>
              <w:rPr>
                <w:spacing w:val="-13"/>
                <w:sz w:val="18"/>
              </w:rPr>
              <w:t xml:space="preserve"> </w:t>
            </w:r>
            <w:r>
              <w:rPr>
                <w:sz w:val="18"/>
              </w:rPr>
              <w:t>1</w:t>
            </w:r>
            <w:r>
              <w:rPr>
                <w:spacing w:val="-26"/>
                <w:sz w:val="18"/>
              </w:rPr>
              <w:t xml:space="preserve"> </w:t>
            </w:r>
            <w:r>
              <w:rPr>
                <w:spacing w:val="-26"/>
                <w:sz w:val="18"/>
              </w:rPr>
              <w:t>分</w:t>
            </w:r>
          </w:p>
          <w:p w:rsidR="004A4DEF" w:rsidRDefault="00F426C2" w:rsidP="00F426C2">
            <w:pPr>
              <w:pStyle w:val="TableParagraph"/>
              <w:numPr>
                <w:ilvl w:val="0"/>
                <w:numId w:val="165"/>
              </w:numPr>
              <w:tabs>
                <w:tab w:val="left" w:pos="379"/>
              </w:tabs>
              <w:spacing w:before="82"/>
              <w:ind w:hanging="274"/>
              <w:rPr>
                <w:sz w:val="18"/>
              </w:rPr>
            </w:pPr>
            <w:r>
              <w:rPr>
                <w:spacing w:val="-7"/>
                <w:sz w:val="18"/>
              </w:rPr>
              <w:t>油、水洒落在地面或零部件表面未及时清理，每次扣</w:t>
            </w:r>
            <w:r>
              <w:rPr>
                <w:spacing w:val="-7"/>
                <w:sz w:val="18"/>
              </w:rPr>
              <w:t xml:space="preserve"> </w:t>
            </w:r>
            <w:r>
              <w:rPr>
                <w:sz w:val="18"/>
              </w:rPr>
              <w:t>1</w:t>
            </w:r>
            <w:r>
              <w:rPr>
                <w:spacing w:val="-23"/>
                <w:sz w:val="18"/>
              </w:rPr>
              <w:t xml:space="preserve"> </w:t>
            </w:r>
            <w:r>
              <w:rPr>
                <w:spacing w:val="-23"/>
                <w:sz w:val="18"/>
              </w:rPr>
              <w:t>分</w:t>
            </w:r>
          </w:p>
          <w:p w:rsidR="004A4DEF" w:rsidRDefault="00F426C2" w:rsidP="00F426C2">
            <w:pPr>
              <w:pStyle w:val="TableParagraph"/>
              <w:numPr>
                <w:ilvl w:val="0"/>
                <w:numId w:val="165"/>
              </w:numPr>
              <w:tabs>
                <w:tab w:val="left" w:pos="379"/>
              </w:tabs>
              <w:spacing w:before="81"/>
              <w:ind w:hanging="274"/>
              <w:rPr>
                <w:sz w:val="18"/>
              </w:rPr>
            </w:pPr>
            <w:r>
              <w:rPr>
                <w:spacing w:val="-9"/>
                <w:sz w:val="18"/>
              </w:rPr>
              <w:t>垃圾未分类回收，每次扣</w:t>
            </w:r>
            <w:r>
              <w:rPr>
                <w:spacing w:val="-9"/>
                <w:sz w:val="18"/>
              </w:rPr>
              <w:t xml:space="preserve"> </w:t>
            </w:r>
            <w:r>
              <w:rPr>
                <w:sz w:val="18"/>
              </w:rPr>
              <w:t>1</w:t>
            </w:r>
            <w:r>
              <w:rPr>
                <w:spacing w:val="-24"/>
                <w:sz w:val="18"/>
              </w:rPr>
              <w:t xml:space="preserve"> </w:t>
            </w:r>
            <w:r>
              <w:rPr>
                <w:spacing w:val="-24"/>
                <w:sz w:val="18"/>
              </w:rPr>
              <w:t>分</w:t>
            </w:r>
          </w:p>
          <w:p w:rsidR="004A4DEF" w:rsidRDefault="00F426C2" w:rsidP="00F426C2">
            <w:pPr>
              <w:pStyle w:val="TableParagraph"/>
              <w:numPr>
                <w:ilvl w:val="0"/>
                <w:numId w:val="165"/>
              </w:numPr>
              <w:tabs>
                <w:tab w:val="left" w:pos="379"/>
              </w:tabs>
              <w:spacing w:before="81"/>
              <w:ind w:hanging="274"/>
              <w:rPr>
                <w:sz w:val="18"/>
              </w:rPr>
            </w:pPr>
            <w:r>
              <w:rPr>
                <w:spacing w:val="-8"/>
                <w:sz w:val="18"/>
              </w:rPr>
              <w:t>竣工后未清理工量具，每件扣</w:t>
            </w:r>
            <w:r>
              <w:rPr>
                <w:spacing w:val="-8"/>
                <w:sz w:val="18"/>
              </w:rPr>
              <w:t xml:space="preserve"> </w:t>
            </w:r>
            <w:r>
              <w:rPr>
                <w:sz w:val="18"/>
              </w:rPr>
              <w:t>1</w:t>
            </w:r>
            <w:r>
              <w:rPr>
                <w:spacing w:val="-12"/>
                <w:sz w:val="18"/>
              </w:rPr>
              <w:t xml:space="preserve"> </w:t>
            </w:r>
            <w:r>
              <w:rPr>
                <w:spacing w:val="-12"/>
                <w:sz w:val="18"/>
              </w:rPr>
              <w:t>分；竣工后未清理考核场地，扣</w:t>
            </w:r>
            <w:r>
              <w:rPr>
                <w:spacing w:val="-12"/>
                <w:sz w:val="18"/>
              </w:rPr>
              <w:t xml:space="preserve"> </w:t>
            </w:r>
            <w:r>
              <w:rPr>
                <w:sz w:val="18"/>
              </w:rPr>
              <w:t>2</w:t>
            </w:r>
            <w:r>
              <w:rPr>
                <w:spacing w:val="-25"/>
                <w:sz w:val="18"/>
              </w:rPr>
              <w:t xml:space="preserve"> </w:t>
            </w:r>
            <w:r>
              <w:rPr>
                <w:spacing w:val="-25"/>
                <w:sz w:val="18"/>
              </w:rPr>
              <w:t>分</w:t>
            </w:r>
          </w:p>
          <w:p w:rsidR="004A4DEF" w:rsidRDefault="00F426C2" w:rsidP="00F426C2">
            <w:pPr>
              <w:pStyle w:val="TableParagraph"/>
              <w:numPr>
                <w:ilvl w:val="0"/>
                <w:numId w:val="165"/>
              </w:numPr>
              <w:tabs>
                <w:tab w:val="left" w:pos="464"/>
              </w:tabs>
              <w:spacing w:before="82"/>
              <w:ind w:left="464" w:hanging="360"/>
              <w:rPr>
                <w:sz w:val="18"/>
              </w:rPr>
            </w:pPr>
            <w:r>
              <w:rPr>
                <w:spacing w:val="-8"/>
                <w:sz w:val="18"/>
              </w:rPr>
              <w:t>不服从考官、出言不逊，每次扣</w:t>
            </w:r>
            <w:r>
              <w:rPr>
                <w:spacing w:val="-8"/>
                <w:sz w:val="18"/>
              </w:rPr>
              <w:t xml:space="preserve"> </w:t>
            </w:r>
            <w:r>
              <w:rPr>
                <w:sz w:val="18"/>
              </w:rPr>
              <w:t>3</w:t>
            </w:r>
            <w:r>
              <w:rPr>
                <w:spacing w:val="-24"/>
                <w:sz w:val="18"/>
              </w:rPr>
              <w:t xml:space="preserve"> </w:t>
            </w:r>
            <w:r>
              <w:rPr>
                <w:spacing w:val="-24"/>
                <w:sz w:val="18"/>
              </w:rPr>
              <w:t>分</w:t>
            </w:r>
          </w:p>
        </w:tc>
      </w:tr>
      <w:tr w:rsidR="004A4DEF">
        <w:trPr>
          <w:trHeight w:val="1871"/>
        </w:trPr>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9"/>
              <w:jc w:val="center"/>
              <w:rPr>
                <w:sz w:val="18"/>
              </w:rPr>
            </w:pPr>
            <w:r>
              <w:rPr>
                <w:w w:val="101"/>
                <w:sz w:val="18"/>
              </w:rPr>
              <w:t>3</w:t>
            </w:r>
          </w:p>
        </w:tc>
        <w:tc>
          <w:tcPr>
            <w:tcW w:w="97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spacing w:line="324" w:lineRule="auto"/>
              <w:ind w:left="397" w:right="114" w:hanging="274"/>
              <w:rPr>
                <w:sz w:val="18"/>
              </w:rPr>
            </w:pPr>
            <w:r>
              <w:rPr>
                <w:sz w:val="18"/>
              </w:rPr>
              <w:t>作业前准备</w:t>
            </w:r>
          </w:p>
        </w:tc>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7"/>
              <w:jc w:val="center"/>
              <w:rPr>
                <w:sz w:val="18"/>
              </w:rPr>
            </w:pPr>
            <w:r>
              <w:rPr>
                <w:w w:val="101"/>
                <w:sz w:val="18"/>
              </w:rPr>
              <w:t>8</w:t>
            </w:r>
          </w:p>
        </w:tc>
        <w:tc>
          <w:tcPr>
            <w:tcW w:w="6581" w:type="dxa"/>
          </w:tcPr>
          <w:p w:rsidR="004A4DEF" w:rsidRDefault="00F426C2" w:rsidP="00F426C2">
            <w:pPr>
              <w:pStyle w:val="TableParagraph"/>
              <w:numPr>
                <w:ilvl w:val="0"/>
                <w:numId w:val="166"/>
              </w:numPr>
              <w:tabs>
                <w:tab w:val="left" w:pos="379"/>
              </w:tabs>
              <w:spacing w:before="40"/>
              <w:ind w:hanging="274"/>
              <w:rPr>
                <w:sz w:val="18"/>
              </w:rPr>
            </w:pPr>
            <w:r>
              <w:rPr>
                <w:spacing w:val="-6"/>
                <w:sz w:val="18"/>
              </w:rPr>
              <w:t>作业前不安装车漆表面防护布</w:t>
            </w:r>
            <w:r>
              <w:rPr>
                <w:sz w:val="18"/>
              </w:rPr>
              <w:t>（</w:t>
            </w:r>
            <w:r>
              <w:rPr>
                <w:spacing w:val="-5"/>
                <w:sz w:val="18"/>
              </w:rPr>
              <w:t>罩）</w:t>
            </w:r>
            <w:r>
              <w:rPr>
                <w:spacing w:val="-15"/>
                <w:sz w:val="18"/>
              </w:rPr>
              <w:t>扣</w:t>
            </w:r>
            <w:r>
              <w:rPr>
                <w:spacing w:val="-15"/>
                <w:sz w:val="18"/>
              </w:rPr>
              <w:t xml:space="preserve"> </w:t>
            </w:r>
            <w:r>
              <w:rPr>
                <w:sz w:val="18"/>
              </w:rPr>
              <w:t>1</w:t>
            </w:r>
            <w:r>
              <w:rPr>
                <w:spacing w:val="-10"/>
                <w:sz w:val="18"/>
              </w:rPr>
              <w:t xml:space="preserve"> </w:t>
            </w:r>
            <w:r>
              <w:rPr>
                <w:spacing w:val="-10"/>
                <w:sz w:val="18"/>
              </w:rPr>
              <w:t>分、不安装车内座椅防护套、方向盘</w:t>
            </w:r>
          </w:p>
          <w:p w:rsidR="004A4DEF" w:rsidRDefault="00F426C2">
            <w:pPr>
              <w:pStyle w:val="TableParagraph"/>
              <w:spacing w:before="82"/>
              <w:ind w:left="103"/>
              <w:rPr>
                <w:sz w:val="18"/>
              </w:rPr>
            </w:pPr>
            <w:r>
              <w:rPr>
                <w:sz w:val="18"/>
              </w:rPr>
              <w:t>套、变速杆套、地板衬垫每项扣</w:t>
            </w:r>
            <w:r>
              <w:rPr>
                <w:sz w:val="18"/>
              </w:rPr>
              <w:t xml:space="preserve"> 0.5 </w:t>
            </w:r>
            <w:r>
              <w:rPr>
                <w:sz w:val="18"/>
              </w:rPr>
              <w:t>分</w:t>
            </w:r>
          </w:p>
          <w:p w:rsidR="004A4DEF" w:rsidRDefault="00F426C2" w:rsidP="00F426C2">
            <w:pPr>
              <w:pStyle w:val="TableParagraph"/>
              <w:numPr>
                <w:ilvl w:val="0"/>
                <w:numId w:val="166"/>
              </w:numPr>
              <w:tabs>
                <w:tab w:val="left" w:pos="379"/>
              </w:tabs>
              <w:spacing w:before="81"/>
              <w:ind w:hanging="274"/>
              <w:rPr>
                <w:sz w:val="18"/>
              </w:rPr>
            </w:pPr>
            <w:r>
              <w:rPr>
                <w:spacing w:val="-8"/>
                <w:sz w:val="18"/>
              </w:rPr>
              <w:t>举升机摆臂顶举车辆位置不正确扣</w:t>
            </w:r>
            <w:r>
              <w:rPr>
                <w:spacing w:val="-8"/>
                <w:sz w:val="18"/>
              </w:rPr>
              <w:t xml:space="preserve"> </w:t>
            </w:r>
            <w:r>
              <w:rPr>
                <w:sz w:val="18"/>
              </w:rPr>
              <w:t>1</w:t>
            </w:r>
            <w:r>
              <w:rPr>
                <w:spacing w:val="-23"/>
                <w:sz w:val="18"/>
              </w:rPr>
              <w:t xml:space="preserve"> </w:t>
            </w:r>
            <w:r>
              <w:rPr>
                <w:spacing w:val="-23"/>
                <w:sz w:val="18"/>
              </w:rPr>
              <w:t>分</w:t>
            </w:r>
          </w:p>
          <w:p w:rsidR="004A4DEF" w:rsidRDefault="00F426C2" w:rsidP="00F426C2">
            <w:pPr>
              <w:pStyle w:val="TableParagraph"/>
              <w:numPr>
                <w:ilvl w:val="0"/>
                <w:numId w:val="166"/>
              </w:numPr>
              <w:tabs>
                <w:tab w:val="left" w:pos="379"/>
              </w:tabs>
              <w:spacing w:before="81"/>
              <w:ind w:hanging="274"/>
              <w:rPr>
                <w:sz w:val="18"/>
              </w:rPr>
            </w:pPr>
            <w:r>
              <w:rPr>
                <w:spacing w:val="-10"/>
                <w:sz w:val="18"/>
              </w:rPr>
              <w:t>顶举前未释放手刹扣</w:t>
            </w:r>
            <w:r>
              <w:rPr>
                <w:spacing w:val="-10"/>
                <w:sz w:val="18"/>
              </w:rPr>
              <w:t xml:space="preserve"> </w:t>
            </w:r>
            <w:r>
              <w:rPr>
                <w:sz w:val="18"/>
              </w:rPr>
              <w:t>0.5</w:t>
            </w:r>
            <w:r>
              <w:rPr>
                <w:spacing w:val="-26"/>
                <w:sz w:val="18"/>
              </w:rPr>
              <w:t xml:space="preserve"> </w:t>
            </w:r>
            <w:r>
              <w:rPr>
                <w:spacing w:val="-26"/>
                <w:sz w:val="18"/>
              </w:rPr>
              <w:t>分</w:t>
            </w:r>
          </w:p>
          <w:p w:rsidR="004A4DEF" w:rsidRDefault="00F426C2" w:rsidP="00F426C2">
            <w:pPr>
              <w:pStyle w:val="TableParagraph"/>
              <w:numPr>
                <w:ilvl w:val="0"/>
                <w:numId w:val="166"/>
              </w:numPr>
              <w:tabs>
                <w:tab w:val="left" w:pos="379"/>
              </w:tabs>
              <w:spacing w:before="82"/>
              <w:ind w:hanging="274"/>
              <w:rPr>
                <w:sz w:val="18"/>
              </w:rPr>
            </w:pPr>
            <w:r>
              <w:rPr>
                <w:spacing w:val="-5"/>
                <w:sz w:val="18"/>
              </w:rPr>
              <w:t>车辆举升前，不摇晃检测</w:t>
            </w:r>
            <w:r>
              <w:rPr>
                <w:sz w:val="18"/>
              </w:rPr>
              <w:t>（</w:t>
            </w:r>
            <w:r>
              <w:rPr>
                <w:spacing w:val="-4"/>
                <w:sz w:val="18"/>
              </w:rPr>
              <w:t>含被考官提醒</w:t>
            </w:r>
            <w:r>
              <w:rPr>
                <w:spacing w:val="-5"/>
                <w:sz w:val="18"/>
              </w:rPr>
              <w:t>）</w:t>
            </w:r>
            <w:r>
              <w:rPr>
                <w:spacing w:val="-9"/>
                <w:sz w:val="18"/>
              </w:rPr>
              <w:t>车辆支撑稳定情况，扣</w:t>
            </w:r>
            <w:r>
              <w:rPr>
                <w:spacing w:val="-9"/>
                <w:sz w:val="18"/>
              </w:rPr>
              <w:t xml:space="preserve"> </w:t>
            </w:r>
            <w:r>
              <w:rPr>
                <w:sz w:val="18"/>
              </w:rPr>
              <w:t>2</w:t>
            </w:r>
            <w:r>
              <w:rPr>
                <w:spacing w:val="-21"/>
                <w:sz w:val="18"/>
              </w:rPr>
              <w:t xml:space="preserve"> </w:t>
            </w:r>
            <w:r>
              <w:rPr>
                <w:spacing w:val="-21"/>
                <w:sz w:val="18"/>
              </w:rPr>
              <w:t>分</w:t>
            </w:r>
          </w:p>
          <w:p w:rsidR="004A4DEF" w:rsidRDefault="00F426C2" w:rsidP="00F426C2">
            <w:pPr>
              <w:pStyle w:val="TableParagraph"/>
              <w:numPr>
                <w:ilvl w:val="0"/>
                <w:numId w:val="166"/>
              </w:numPr>
              <w:tabs>
                <w:tab w:val="left" w:pos="464"/>
              </w:tabs>
              <w:spacing w:before="81"/>
              <w:ind w:left="464" w:hanging="360"/>
              <w:rPr>
                <w:sz w:val="18"/>
              </w:rPr>
            </w:pPr>
            <w:r>
              <w:rPr>
                <w:spacing w:val="-5"/>
                <w:sz w:val="18"/>
              </w:rPr>
              <w:t>举升车辆后，不锁止（</w:t>
            </w:r>
            <w:r>
              <w:rPr>
                <w:spacing w:val="-4"/>
                <w:sz w:val="18"/>
              </w:rPr>
              <w:t>含被考官提醒</w:t>
            </w:r>
            <w:r>
              <w:rPr>
                <w:sz w:val="18"/>
              </w:rPr>
              <w:t>）</w:t>
            </w:r>
            <w:r>
              <w:rPr>
                <w:spacing w:val="-10"/>
                <w:sz w:val="18"/>
              </w:rPr>
              <w:t>举升机构，扣</w:t>
            </w:r>
            <w:r>
              <w:rPr>
                <w:spacing w:val="-10"/>
                <w:sz w:val="18"/>
              </w:rPr>
              <w:t xml:space="preserve"> </w:t>
            </w:r>
            <w:r>
              <w:rPr>
                <w:sz w:val="18"/>
              </w:rPr>
              <w:t>2</w:t>
            </w:r>
            <w:r>
              <w:rPr>
                <w:spacing w:val="-26"/>
                <w:sz w:val="18"/>
              </w:rPr>
              <w:t xml:space="preserve"> </w:t>
            </w:r>
            <w:r>
              <w:rPr>
                <w:spacing w:val="-26"/>
                <w:sz w:val="18"/>
              </w:rPr>
              <w:t>分</w:t>
            </w:r>
          </w:p>
        </w:tc>
      </w:tr>
      <w:tr w:rsidR="004A4DEF">
        <w:trPr>
          <w:trHeight w:val="1559"/>
        </w:trPr>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ind w:left="9"/>
              <w:jc w:val="center"/>
              <w:rPr>
                <w:sz w:val="18"/>
              </w:rPr>
            </w:pPr>
            <w:r>
              <w:rPr>
                <w:w w:val="101"/>
                <w:sz w:val="18"/>
              </w:rPr>
              <w:t>4</w:t>
            </w:r>
          </w:p>
        </w:tc>
        <w:tc>
          <w:tcPr>
            <w:tcW w:w="97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ind w:right="114"/>
              <w:jc w:val="right"/>
              <w:rPr>
                <w:sz w:val="18"/>
              </w:rPr>
            </w:pPr>
            <w:r>
              <w:rPr>
                <w:sz w:val="18"/>
              </w:rPr>
              <w:t>拆卸轮胎</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7"/>
              <w:jc w:val="center"/>
              <w:rPr>
                <w:rFonts w:ascii="Times New Roman"/>
                <w:sz w:val="18"/>
              </w:rPr>
            </w:pPr>
            <w:r>
              <w:rPr>
                <w:rFonts w:ascii="Times New Roman"/>
                <w:w w:val="101"/>
                <w:sz w:val="18"/>
              </w:rPr>
              <w:t>4</w:t>
            </w:r>
          </w:p>
        </w:tc>
        <w:tc>
          <w:tcPr>
            <w:tcW w:w="6581" w:type="dxa"/>
          </w:tcPr>
          <w:p w:rsidR="004A4DEF" w:rsidRDefault="00F426C2" w:rsidP="00F426C2">
            <w:pPr>
              <w:pStyle w:val="TableParagraph"/>
              <w:numPr>
                <w:ilvl w:val="0"/>
                <w:numId w:val="167"/>
              </w:numPr>
              <w:tabs>
                <w:tab w:val="left" w:pos="379"/>
              </w:tabs>
              <w:spacing w:before="40"/>
              <w:ind w:hanging="274"/>
              <w:rPr>
                <w:sz w:val="18"/>
              </w:rPr>
            </w:pPr>
            <w:r>
              <w:rPr>
                <w:spacing w:val="-9"/>
                <w:sz w:val="18"/>
              </w:rPr>
              <w:t>未按对角松开轮胎螺母扣</w:t>
            </w:r>
            <w:r>
              <w:rPr>
                <w:spacing w:val="-9"/>
                <w:sz w:val="18"/>
              </w:rPr>
              <w:t xml:space="preserve"> </w:t>
            </w:r>
            <w:r>
              <w:rPr>
                <w:sz w:val="18"/>
              </w:rPr>
              <w:t>0.5</w:t>
            </w:r>
            <w:r>
              <w:rPr>
                <w:spacing w:val="-26"/>
                <w:sz w:val="18"/>
              </w:rPr>
              <w:t xml:space="preserve"> </w:t>
            </w:r>
            <w:r>
              <w:rPr>
                <w:spacing w:val="-26"/>
                <w:sz w:val="18"/>
              </w:rPr>
              <w:t>分</w:t>
            </w:r>
          </w:p>
          <w:p w:rsidR="004A4DEF" w:rsidRDefault="00F426C2" w:rsidP="00F426C2">
            <w:pPr>
              <w:pStyle w:val="TableParagraph"/>
              <w:numPr>
                <w:ilvl w:val="0"/>
                <w:numId w:val="167"/>
              </w:numPr>
              <w:tabs>
                <w:tab w:val="left" w:pos="379"/>
              </w:tabs>
              <w:spacing w:before="82" w:line="324" w:lineRule="auto"/>
              <w:ind w:left="104" w:right="95" w:firstLine="0"/>
              <w:rPr>
                <w:sz w:val="18"/>
              </w:rPr>
            </w:pPr>
            <w:r>
              <w:rPr>
                <w:spacing w:val="-6"/>
                <w:sz w:val="18"/>
              </w:rPr>
              <w:t>气动扳手及套筒选用错误扣</w:t>
            </w:r>
            <w:r>
              <w:rPr>
                <w:spacing w:val="-6"/>
                <w:sz w:val="18"/>
              </w:rPr>
              <w:t xml:space="preserve"> </w:t>
            </w:r>
            <w:r>
              <w:rPr>
                <w:sz w:val="18"/>
              </w:rPr>
              <w:t>1</w:t>
            </w:r>
            <w:r>
              <w:rPr>
                <w:spacing w:val="-23"/>
                <w:sz w:val="18"/>
              </w:rPr>
              <w:t xml:space="preserve"> </w:t>
            </w:r>
            <w:r>
              <w:rPr>
                <w:spacing w:val="-23"/>
                <w:sz w:val="18"/>
              </w:rPr>
              <w:t>分</w:t>
            </w:r>
            <w:r>
              <w:rPr>
                <w:sz w:val="18"/>
              </w:rPr>
              <w:t>（</w:t>
            </w:r>
            <w:r>
              <w:rPr>
                <w:spacing w:val="-6"/>
                <w:sz w:val="18"/>
              </w:rPr>
              <w:t>或使用扭力扳手拆卸轮胎的未在举升前拧松</w:t>
            </w:r>
            <w:r>
              <w:rPr>
                <w:spacing w:val="-3"/>
                <w:sz w:val="18"/>
              </w:rPr>
              <w:t>轮胎螺母的</w:t>
            </w:r>
            <w:r>
              <w:rPr>
                <w:sz w:val="18"/>
              </w:rPr>
              <w:t>）</w:t>
            </w:r>
          </w:p>
          <w:p w:rsidR="004A4DEF" w:rsidRDefault="00F426C2" w:rsidP="00F426C2">
            <w:pPr>
              <w:pStyle w:val="TableParagraph"/>
              <w:numPr>
                <w:ilvl w:val="0"/>
                <w:numId w:val="167"/>
              </w:numPr>
              <w:tabs>
                <w:tab w:val="left" w:pos="379"/>
              </w:tabs>
              <w:spacing w:before="1"/>
              <w:ind w:hanging="274"/>
              <w:rPr>
                <w:sz w:val="18"/>
              </w:rPr>
            </w:pPr>
            <w:r>
              <w:rPr>
                <w:spacing w:val="-9"/>
                <w:sz w:val="18"/>
              </w:rPr>
              <w:t>拆卸轮胎时手把持车轮辐条的扣</w:t>
            </w:r>
            <w:r>
              <w:rPr>
                <w:spacing w:val="-9"/>
                <w:sz w:val="18"/>
              </w:rPr>
              <w:t xml:space="preserve"> </w:t>
            </w:r>
            <w:r>
              <w:rPr>
                <w:sz w:val="18"/>
              </w:rPr>
              <w:t>0.5</w:t>
            </w:r>
            <w:r>
              <w:rPr>
                <w:spacing w:val="-23"/>
                <w:sz w:val="18"/>
              </w:rPr>
              <w:t xml:space="preserve"> </w:t>
            </w:r>
            <w:r>
              <w:rPr>
                <w:spacing w:val="-23"/>
                <w:sz w:val="18"/>
              </w:rPr>
              <w:t>分</w:t>
            </w:r>
          </w:p>
          <w:p w:rsidR="004A4DEF" w:rsidRDefault="00F426C2" w:rsidP="00F426C2">
            <w:pPr>
              <w:pStyle w:val="TableParagraph"/>
              <w:numPr>
                <w:ilvl w:val="0"/>
                <w:numId w:val="167"/>
              </w:numPr>
              <w:tabs>
                <w:tab w:val="left" w:pos="379"/>
              </w:tabs>
              <w:spacing w:before="81"/>
              <w:ind w:hanging="274"/>
              <w:rPr>
                <w:sz w:val="18"/>
              </w:rPr>
            </w:pPr>
            <w:r>
              <w:rPr>
                <w:spacing w:val="-8"/>
                <w:sz w:val="18"/>
              </w:rPr>
              <w:t>未将拆下的轮胎放置在轮胎架上的扣</w:t>
            </w:r>
            <w:r>
              <w:rPr>
                <w:spacing w:val="-8"/>
                <w:sz w:val="18"/>
              </w:rPr>
              <w:t xml:space="preserve"> </w:t>
            </w:r>
            <w:r>
              <w:rPr>
                <w:sz w:val="18"/>
              </w:rPr>
              <w:t>1</w:t>
            </w:r>
            <w:r>
              <w:rPr>
                <w:spacing w:val="-26"/>
                <w:sz w:val="18"/>
              </w:rPr>
              <w:t xml:space="preserve"> </w:t>
            </w:r>
            <w:r>
              <w:rPr>
                <w:spacing w:val="-26"/>
                <w:sz w:val="18"/>
              </w:rPr>
              <w:t>分</w:t>
            </w:r>
          </w:p>
        </w:tc>
      </w:tr>
      <w:tr w:rsidR="004A4DEF">
        <w:trPr>
          <w:trHeight w:val="1247"/>
        </w:trPr>
        <w:tc>
          <w:tcPr>
            <w:tcW w:w="706"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9"/>
              <w:jc w:val="center"/>
              <w:rPr>
                <w:sz w:val="18"/>
              </w:rPr>
            </w:pPr>
            <w:r>
              <w:rPr>
                <w:w w:val="101"/>
                <w:sz w:val="18"/>
              </w:rPr>
              <w:t>5</w:t>
            </w:r>
          </w:p>
        </w:tc>
        <w:tc>
          <w:tcPr>
            <w:tcW w:w="975" w:type="dxa"/>
          </w:tcPr>
          <w:p w:rsidR="004A4DEF" w:rsidRDefault="004A4DEF">
            <w:pPr>
              <w:pStyle w:val="TableParagraph"/>
              <w:rPr>
                <w:sz w:val="18"/>
              </w:rPr>
            </w:pPr>
          </w:p>
          <w:p w:rsidR="004A4DEF" w:rsidRDefault="00F426C2">
            <w:pPr>
              <w:pStyle w:val="TableParagraph"/>
              <w:spacing w:before="122" w:line="324" w:lineRule="auto"/>
              <w:ind w:left="397" w:right="114" w:hanging="274"/>
              <w:rPr>
                <w:sz w:val="18"/>
              </w:rPr>
            </w:pPr>
            <w:r>
              <w:rPr>
                <w:sz w:val="18"/>
              </w:rPr>
              <w:t>拆下制动钳</w:t>
            </w:r>
          </w:p>
        </w:tc>
        <w:tc>
          <w:tcPr>
            <w:tcW w:w="706"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left="7"/>
              <w:jc w:val="center"/>
              <w:rPr>
                <w:rFonts w:ascii="Times New Roman"/>
                <w:sz w:val="18"/>
              </w:rPr>
            </w:pPr>
            <w:r>
              <w:rPr>
                <w:rFonts w:ascii="Times New Roman"/>
                <w:w w:val="101"/>
                <w:sz w:val="18"/>
              </w:rPr>
              <w:t>3</w:t>
            </w:r>
          </w:p>
        </w:tc>
        <w:tc>
          <w:tcPr>
            <w:tcW w:w="6581" w:type="dxa"/>
          </w:tcPr>
          <w:p w:rsidR="004A4DEF" w:rsidRDefault="00F426C2" w:rsidP="00F426C2">
            <w:pPr>
              <w:pStyle w:val="TableParagraph"/>
              <w:numPr>
                <w:ilvl w:val="0"/>
                <w:numId w:val="168"/>
              </w:numPr>
              <w:tabs>
                <w:tab w:val="left" w:pos="379"/>
              </w:tabs>
              <w:spacing w:before="40" w:line="324" w:lineRule="auto"/>
              <w:ind w:right="95" w:firstLine="0"/>
              <w:rPr>
                <w:sz w:val="18"/>
              </w:rPr>
            </w:pPr>
            <w:r>
              <w:rPr>
                <w:spacing w:val="-8"/>
                <w:sz w:val="18"/>
              </w:rPr>
              <w:t>不断开液压制动器挠性软管，向上转动制动钳，并用粗钢丝或同等工具固定制</w:t>
            </w:r>
            <w:r>
              <w:rPr>
                <w:spacing w:val="-9"/>
                <w:sz w:val="18"/>
              </w:rPr>
              <w:t>动钳。方法不正确扣</w:t>
            </w:r>
            <w:r>
              <w:rPr>
                <w:spacing w:val="-9"/>
                <w:sz w:val="18"/>
              </w:rPr>
              <w:t xml:space="preserve"> </w:t>
            </w:r>
            <w:r>
              <w:rPr>
                <w:sz w:val="18"/>
              </w:rPr>
              <w:t>1</w:t>
            </w:r>
            <w:r>
              <w:rPr>
                <w:spacing w:val="-26"/>
                <w:sz w:val="18"/>
              </w:rPr>
              <w:t xml:space="preserve"> </w:t>
            </w:r>
            <w:r>
              <w:rPr>
                <w:spacing w:val="-26"/>
                <w:sz w:val="18"/>
              </w:rPr>
              <w:t>分</w:t>
            </w:r>
          </w:p>
          <w:p w:rsidR="004A4DEF" w:rsidRDefault="00F426C2" w:rsidP="00F426C2">
            <w:pPr>
              <w:pStyle w:val="TableParagraph"/>
              <w:numPr>
                <w:ilvl w:val="0"/>
                <w:numId w:val="168"/>
              </w:numPr>
              <w:tabs>
                <w:tab w:val="left" w:pos="379"/>
              </w:tabs>
              <w:spacing w:before="2"/>
              <w:ind w:left="378" w:hanging="274"/>
              <w:rPr>
                <w:sz w:val="18"/>
              </w:rPr>
            </w:pPr>
            <w:r>
              <w:rPr>
                <w:spacing w:val="-7"/>
                <w:sz w:val="18"/>
              </w:rPr>
              <w:t>拆下制动摩擦块。并拆下制动摩擦块弹簧。未做扣</w:t>
            </w:r>
            <w:r>
              <w:rPr>
                <w:spacing w:val="-7"/>
                <w:sz w:val="18"/>
              </w:rPr>
              <w:t xml:space="preserve"> </w:t>
            </w:r>
            <w:r>
              <w:rPr>
                <w:sz w:val="18"/>
              </w:rPr>
              <w:t>1</w:t>
            </w:r>
            <w:r>
              <w:rPr>
                <w:spacing w:val="-23"/>
                <w:sz w:val="18"/>
              </w:rPr>
              <w:t xml:space="preserve"> </w:t>
            </w:r>
            <w:r>
              <w:rPr>
                <w:spacing w:val="-23"/>
                <w:sz w:val="18"/>
              </w:rPr>
              <w:t>分</w:t>
            </w:r>
          </w:p>
          <w:p w:rsidR="004A4DEF" w:rsidRDefault="00F426C2" w:rsidP="00F426C2">
            <w:pPr>
              <w:pStyle w:val="TableParagraph"/>
              <w:numPr>
                <w:ilvl w:val="0"/>
                <w:numId w:val="168"/>
              </w:numPr>
              <w:tabs>
                <w:tab w:val="left" w:pos="379"/>
              </w:tabs>
              <w:spacing w:before="81"/>
              <w:ind w:left="378" w:hanging="274"/>
              <w:rPr>
                <w:sz w:val="18"/>
              </w:rPr>
            </w:pPr>
            <w:r>
              <w:rPr>
                <w:spacing w:val="-7"/>
                <w:sz w:val="18"/>
              </w:rPr>
              <w:t>清理制动钳支架上的制动摩擦块构件接合面处的碎屑和腐蚀。未做扣</w:t>
            </w:r>
            <w:r>
              <w:rPr>
                <w:spacing w:val="-7"/>
                <w:sz w:val="18"/>
              </w:rPr>
              <w:t xml:space="preserve"> </w:t>
            </w:r>
            <w:r>
              <w:rPr>
                <w:sz w:val="18"/>
              </w:rPr>
              <w:t>1</w:t>
            </w:r>
            <w:r>
              <w:rPr>
                <w:spacing w:val="-24"/>
                <w:sz w:val="18"/>
              </w:rPr>
              <w:t xml:space="preserve"> </w:t>
            </w:r>
            <w:r>
              <w:rPr>
                <w:spacing w:val="-24"/>
                <w:sz w:val="18"/>
              </w:rPr>
              <w:t>分</w:t>
            </w:r>
          </w:p>
        </w:tc>
      </w:tr>
      <w:tr w:rsidR="004A4DEF">
        <w:trPr>
          <w:trHeight w:val="2812"/>
        </w:trPr>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40"/>
              <w:ind w:left="9"/>
              <w:jc w:val="center"/>
              <w:rPr>
                <w:sz w:val="18"/>
              </w:rPr>
            </w:pPr>
            <w:r>
              <w:rPr>
                <w:w w:val="101"/>
                <w:sz w:val="18"/>
              </w:rPr>
              <w:t>6</w:t>
            </w:r>
          </w:p>
        </w:tc>
        <w:tc>
          <w:tcPr>
            <w:tcW w:w="97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pPr>
          </w:p>
          <w:p w:rsidR="004A4DEF" w:rsidRDefault="00F426C2">
            <w:pPr>
              <w:pStyle w:val="TableParagraph"/>
              <w:spacing w:line="324" w:lineRule="auto"/>
              <w:ind w:left="124" w:right="114"/>
              <w:jc w:val="center"/>
              <w:rPr>
                <w:sz w:val="18"/>
              </w:rPr>
            </w:pPr>
            <w:r>
              <w:rPr>
                <w:sz w:val="18"/>
              </w:rPr>
              <w:t>检查制动盘表面和磨损</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1"/>
              <w:rPr>
                <w:sz w:val="21"/>
              </w:rPr>
            </w:pPr>
          </w:p>
          <w:p w:rsidR="004A4DEF" w:rsidRDefault="00F426C2">
            <w:pPr>
              <w:pStyle w:val="TableParagraph"/>
              <w:ind w:left="149" w:right="138"/>
              <w:jc w:val="center"/>
              <w:rPr>
                <w:rFonts w:ascii="Times New Roman"/>
                <w:sz w:val="18"/>
              </w:rPr>
            </w:pPr>
            <w:r>
              <w:rPr>
                <w:rFonts w:ascii="Times New Roman"/>
                <w:sz w:val="18"/>
              </w:rPr>
              <w:t>14</w:t>
            </w:r>
          </w:p>
        </w:tc>
        <w:tc>
          <w:tcPr>
            <w:tcW w:w="6581" w:type="dxa"/>
          </w:tcPr>
          <w:p w:rsidR="004A4DEF" w:rsidRDefault="00F426C2" w:rsidP="00F426C2">
            <w:pPr>
              <w:pStyle w:val="TableParagraph"/>
              <w:numPr>
                <w:ilvl w:val="0"/>
                <w:numId w:val="169"/>
              </w:numPr>
              <w:tabs>
                <w:tab w:val="left" w:pos="320"/>
              </w:tabs>
              <w:spacing w:before="45"/>
              <w:ind w:hanging="215"/>
              <w:rPr>
                <w:sz w:val="18"/>
              </w:rPr>
            </w:pPr>
            <w:r>
              <w:rPr>
                <w:spacing w:val="-9"/>
                <w:sz w:val="18"/>
              </w:rPr>
              <w:t>检查前清洁制动盘，未做扣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69"/>
              </w:numPr>
              <w:tabs>
                <w:tab w:val="left" w:pos="320"/>
              </w:tabs>
              <w:spacing w:before="81" w:line="324" w:lineRule="auto"/>
              <w:ind w:left="104" w:right="1" w:firstLine="0"/>
              <w:rPr>
                <w:sz w:val="18"/>
              </w:rPr>
            </w:pPr>
            <w:r>
              <w:rPr>
                <w:spacing w:val="-11"/>
                <w:sz w:val="18"/>
              </w:rPr>
              <w:t>目测检查制动盘表面状况，是否有严重锈蚀、点蚀、开裂、灼斑、变蓝等现象。</w:t>
            </w:r>
            <w:r>
              <w:rPr>
                <w:spacing w:val="-12"/>
                <w:sz w:val="18"/>
              </w:rPr>
              <w:t>未做扣</w:t>
            </w:r>
            <w:r>
              <w:rPr>
                <w:spacing w:val="-12"/>
                <w:sz w:val="18"/>
              </w:rPr>
              <w:t xml:space="preserve"> </w:t>
            </w:r>
            <w:r>
              <w:rPr>
                <w:rFonts w:ascii="Times New Roman" w:eastAsia="Times New Roman"/>
                <w:sz w:val="18"/>
              </w:rPr>
              <w:t>3</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69"/>
              </w:numPr>
              <w:tabs>
                <w:tab w:val="left" w:pos="320"/>
              </w:tabs>
              <w:spacing w:before="2"/>
              <w:ind w:hanging="215"/>
              <w:rPr>
                <w:sz w:val="18"/>
              </w:rPr>
            </w:pPr>
            <w:r>
              <w:rPr>
                <w:spacing w:val="-8"/>
                <w:sz w:val="18"/>
              </w:rPr>
              <w:t>检测制动盘厚度时未选用千分尺，扣</w:t>
            </w:r>
            <w:r>
              <w:rPr>
                <w:spacing w:val="-8"/>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69"/>
              </w:numPr>
              <w:tabs>
                <w:tab w:val="left" w:pos="320"/>
              </w:tabs>
              <w:spacing w:before="81"/>
              <w:ind w:hanging="215"/>
              <w:rPr>
                <w:sz w:val="18"/>
              </w:rPr>
            </w:pPr>
            <w:r>
              <w:rPr>
                <w:spacing w:val="-8"/>
                <w:sz w:val="18"/>
              </w:rPr>
              <w:t>清洁千分尺，并校零。未做扣</w:t>
            </w:r>
            <w:r>
              <w:rPr>
                <w:spacing w:val="-8"/>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69"/>
              </w:numPr>
              <w:tabs>
                <w:tab w:val="left" w:pos="320"/>
              </w:tabs>
              <w:spacing w:before="82"/>
              <w:ind w:hanging="215"/>
              <w:rPr>
                <w:sz w:val="18"/>
              </w:rPr>
            </w:pPr>
            <w:r>
              <w:rPr>
                <w:spacing w:val="-10"/>
                <w:sz w:val="18"/>
              </w:rPr>
              <w:t>在距制动盘边缘</w:t>
            </w:r>
            <w:r>
              <w:rPr>
                <w:spacing w:val="-10"/>
                <w:sz w:val="18"/>
              </w:rPr>
              <w:t xml:space="preserve"> </w:t>
            </w:r>
            <w:r>
              <w:rPr>
                <w:rFonts w:ascii="Times New Roman" w:eastAsia="Times New Roman"/>
                <w:sz w:val="18"/>
              </w:rPr>
              <w:t>15mm</w:t>
            </w:r>
            <w:r>
              <w:rPr>
                <w:rFonts w:ascii="Times New Roman" w:eastAsia="Times New Roman"/>
                <w:spacing w:val="-4"/>
                <w:sz w:val="18"/>
              </w:rPr>
              <w:t xml:space="preserve"> </w:t>
            </w:r>
            <w:r>
              <w:rPr>
                <w:spacing w:val="-9"/>
                <w:sz w:val="18"/>
              </w:rPr>
              <w:t>处测量。测量位置不正确扣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69"/>
              </w:numPr>
              <w:tabs>
                <w:tab w:val="left" w:pos="320"/>
              </w:tabs>
              <w:spacing w:before="81" w:line="324" w:lineRule="auto"/>
              <w:ind w:left="104" w:right="95" w:firstLine="0"/>
              <w:rPr>
                <w:sz w:val="18"/>
              </w:rPr>
            </w:pPr>
            <w:r>
              <w:rPr>
                <w:spacing w:val="-7"/>
                <w:sz w:val="18"/>
              </w:rPr>
              <w:t>测量并记录制动盘圆周上均布的</w:t>
            </w:r>
            <w:r>
              <w:rPr>
                <w:spacing w:val="-7"/>
                <w:sz w:val="18"/>
              </w:rPr>
              <w:t xml:space="preserve"> </w:t>
            </w:r>
            <w:r>
              <w:rPr>
                <w:rFonts w:ascii="Times New Roman" w:eastAsia="Times New Roman"/>
                <w:sz w:val="18"/>
              </w:rPr>
              <w:t>4</w:t>
            </w:r>
            <w:r>
              <w:rPr>
                <w:rFonts w:ascii="Times New Roman" w:eastAsia="Times New Roman"/>
                <w:spacing w:val="10"/>
                <w:sz w:val="18"/>
              </w:rPr>
              <w:t xml:space="preserve"> </w:t>
            </w:r>
            <w:r>
              <w:rPr>
                <w:spacing w:val="-9"/>
                <w:sz w:val="18"/>
              </w:rPr>
              <w:t>个点的厚度值。读数误差大于</w:t>
            </w:r>
            <w:r>
              <w:rPr>
                <w:spacing w:val="-9"/>
                <w:sz w:val="18"/>
              </w:rPr>
              <w:t xml:space="preserve"> </w:t>
            </w:r>
            <w:r>
              <w:rPr>
                <w:rFonts w:ascii="Times New Roman" w:eastAsia="Times New Roman"/>
                <w:sz w:val="18"/>
              </w:rPr>
              <w:t>0.2mm</w:t>
            </w:r>
            <w:r>
              <w:rPr>
                <w:rFonts w:ascii="Times New Roman" w:eastAsia="Times New Roman"/>
                <w:spacing w:val="6"/>
                <w:sz w:val="18"/>
              </w:rPr>
              <w:t xml:space="preserve"> </w:t>
            </w:r>
            <w:r>
              <w:rPr>
                <w:spacing w:val="-18"/>
                <w:sz w:val="18"/>
              </w:rPr>
              <w:t>扣</w:t>
            </w:r>
            <w:r>
              <w:rPr>
                <w:spacing w:val="-18"/>
                <w:sz w:val="18"/>
              </w:rPr>
              <w:t xml:space="preserve"> </w:t>
            </w:r>
            <w:r>
              <w:rPr>
                <w:rFonts w:ascii="Times New Roman" w:eastAsia="Times New Roman"/>
                <w:sz w:val="18"/>
              </w:rPr>
              <w:t>1</w:t>
            </w:r>
            <w:r>
              <w:rPr>
                <w:rFonts w:ascii="Times New Roman" w:eastAsia="Times New Roman"/>
                <w:spacing w:val="10"/>
                <w:sz w:val="18"/>
              </w:rPr>
              <w:t xml:space="preserve"> </w:t>
            </w:r>
            <w:r>
              <w:rPr>
                <w:sz w:val="18"/>
              </w:rPr>
              <w:t>分</w:t>
            </w:r>
            <w:r>
              <w:rPr>
                <w:spacing w:val="-12"/>
                <w:sz w:val="18"/>
              </w:rPr>
              <w:t>未保留</w:t>
            </w:r>
            <w:r>
              <w:rPr>
                <w:spacing w:val="-12"/>
                <w:sz w:val="18"/>
              </w:rPr>
              <w:t xml:space="preserve"> </w:t>
            </w:r>
            <w:r>
              <w:rPr>
                <w:rFonts w:ascii="Times New Roman" w:eastAsia="Times New Roman"/>
                <w:sz w:val="18"/>
              </w:rPr>
              <w:t>3</w:t>
            </w:r>
            <w:r>
              <w:rPr>
                <w:rFonts w:ascii="Times New Roman" w:eastAsia="Times New Roman"/>
                <w:spacing w:val="-7"/>
                <w:sz w:val="18"/>
              </w:rPr>
              <w:t xml:space="preserve"> </w:t>
            </w:r>
            <w:r>
              <w:rPr>
                <w:spacing w:val="-11"/>
                <w:sz w:val="18"/>
              </w:rPr>
              <w:t>位小数扣</w:t>
            </w:r>
            <w:r>
              <w:rPr>
                <w:spacing w:val="-11"/>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69"/>
              </w:numPr>
              <w:tabs>
                <w:tab w:val="left" w:pos="320"/>
              </w:tabs>
              <w:spacing w:before="1"/>
              <w:ind w:hanging="215"/>
              <w:rPr>
                <w:sz w:val="18"/>
              </w:rPr>
            </w:pPr>
            <w:r>
              <w:rPr>
                <w:spacing w:val="-9"/>
                <w:sz w:val="18"/>
              </w:rPr>
              <w:t>制动盘厚度差计算错误扣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tc>
      </w:tr>
      <w:tr w:rsidR="004A4DEF">
        <w:trPr>
          <w:trHeight w:val="1559"/>
        </w:trPr>
        <w:tc>
          <w:tcPr>
            <w:tcW w:w="706"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ind w:left="9"/>
              <w:jc w:val="center"/>
              <w:rPr>
                <w:sz w:val="18"/>
              </w:rPr>
            </w:pPr>
            <w:r>
              <w:rPr>
                <w:w w:val="101"/>
                <w:sz w:val="18"/>
              </w:rPr>
              <w:t>7</w:t>
            </w:r>
          </w:p>
        </w:tc>
        <w:tc>
          <w:tcPr>
            <w:tcW w:w="975" w:type="dxa"/>
          </w:tcPr>
          <w:p w:rsidR="004A4DEF" w:rsidRDefault="004A4DEF">
            <w:pPr>
              <w:pStyle w:val="TableParagraph"/>
              <w:rPr>
                <w:sz w:val="18"/>
              </w:rPr>
            </w:pPr>
          </w:p>
          <w:p w:rsidR="004A4DEF" w:rsidRDefault="004A4DEF">
            <w:pPr>
              <w:pStyle w:val="TableParagraph"/>
              <w:spacing w:before="6"/>
              <w:rPr>
                <w:sz w:val="21"/>
              </w:rPr>
            </w:pPr>
          </w:p>
          <w:p w:rsidR="004A4DEF" w:rsidRDefault="00F426C2">
            <w:pPr>
              <w:pStyle w:val="TableParagraph"/>
              <w:spacing w:line="324" w:lineRule="auto"/>
              <w:ind w:left="215" w:right="114" w:hanging="92"/>
              <w:rPr>
                <w:sz w:val="18"/>
              </w:rPr>
            </w:pPr>
            <w:r>
              <w:rPr>
                <w:sz w:val="18"/>
              </w:rPr>
              <w:t>检查制动盘跳动</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149" w:right="138"/>
              <w:jc w:val="center"/>
              <w:rPr>
                <w:rFonts w:ascii="Times New Roman"/>
                <w:sz w:val="18"/>
              </w:rPr>
            </w:pPr>
            <w:r>
              <w:rPr>
                <w:rFonts w:ascii="Times New Roman"/>
                <w:sz w:val="18"/>
              </w:rPr>
              <w:t>10</w:t>
            </w:r>
          </w:p>
        </w:tc>
        <w:tc>
          <w:tcPr>
            <w:tcW w:w="6581" w:type="dxa"/>
          </w:tcPr>
          <w:p w:rsidR="004A4DEF" w:rsidRDefault="00F426C2" w:rsidP="00F426C2">
            <w:pPr>
              <w:pStyle w:val="TableParagraph"/>
              <w:numPr>
                <w:ilvl w:val="0"/>
                <w:numId w:val="170"/>
              </w:numPr>
              <w:tabs>
                <w:tab w:val="left" w:pos="320"/>
              </w:tabs>
              <w:spacing w:before="40"/>
              <w:ind w:hanging="215"/>
              <w:rPr>
                <w:sz w:val="18"/>
              </w:rPr>
            </w:pPr>
            <w:r>
              <w:rPr>
                <w:spacing w:val="-7"/>
                <w:sz w:val="18"/>
              </w:rPr>
              <w:t>用轮胎螺母按规定力矩将制动盘紧固在车轮轮毂上，未做扣</w:t>
            </w:r>
            <w:r>
              <w:rPr>
                <w:spacing w:val="-7"/>
                <w:sz w:val="18"/>
              </w:rPr>
              <w:t xml:space="preserve"> </w:t>
            </w:r>
            <w:r>
              <w:rPr>
                <w:rFonts w:ascii="Times New Roman" w:eastAsia="Times New Roman"/>
                <w:sz w:val="18"/>
              </w:rPr>
              <w:t xml:space="preserve">3 </w:t>
            </w:r>
            <w:r>
              <w:rPr>
                <w:sz w:val="18"/>
              </w:rPr>
              <w:t>分</w:t>
            </w:r>
          </w:p>
          <w:p w:rsidR="004A4DEF" w:rsidRDefault="00F426C2" w:rsidP="00F426C2">
            <w:pPr>
              <w:pStyle w:val="TableParagraph"/>
              <w:numPr>
                <w:ilvl w:val="0"/>
                <w:numId w:val="170"/>
              </w:numPr>
              <w:tabs>
                <w:tab w:val="left" w:pos="320"/>
              </w:tabs>
              <w:spacing w:before="82" w:line="324" w:lineRule="auto"/>
              <w:ind w:left="104" w:right="95" w:firstLine="0"/>
              <w:rPr>
                <w:sz w:val="18"/>
              </w:rPr>
            </w:pPr>
            <w:r>
              <w:rPr>
                <w:spacing w:val="-5"/>
                <w:sz w:val="18"/>
              </w:rPr>
              <w:t>将百分表安装好，在距制动盘边缘</w:t>
            </w:r>
            <w:r>
              <w:rPr>
                <w:spacing w:val="-5"/>
                <w:sz w:val="18"/>
              </w:rPr>
              <w:t xml:space="preserve"> </w:t>
            </w:r>
            <w:r>
              <w:rPr>
                <w:rFonts w:ascii="Times New Roman" w:eastAsia="Times New Roman"/>
                <w:sz w:val="18"/>
              </w:rPr>
              <w:t>15mm</w:t>
            </w:r>
            <w:r>
              <w:rPr>
                <w:rFonts w:ascii="Times New Roman" w:eastAsia="Times New Roman"/>
                <w:spacing w:val="43"/>
                <w:sz w:val="18"/>
              </w:rPr>
              <w:t xml:space="preserve"> </w:t>
            </w:r>
            <w:r>
              <w:rPr>
                <w:spacing w:val="-6"/>
                <w:sz w:val="18"/>
              </w:rPr>
              <w:t>处测量。百分表安装或测量位置不正</w:t>
            </w:r>
            <w:r>
              <w:rPr>
                <w:spacing w:val="-16"/>
                <w:sz w:val="18"/>
              </w:rPr>
              <w:t>确扣</w:t>
            </w:r>
            <w:r>
              <w:rPr>
                <w:spacing w:val="-16"/>
                <w:sz w:val="18"/>
              </w:rPr>
              <w:t xml:space="preserve"> </w:t>
            </w:r>
            <w:r>
              <w:rPr>
                <w:rFonts w:ascii="Times New Roman" w:eastAsia="Times New Roman"/>
                <w:sz w:val="18"/>
              </w:rPr>
              <w:t>4</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70"/>
              </w:numPr>
              <w:tabs>
                <w:tab w:val="left" w:pos="320"/>
              </w:tabs>
              <w:spacing w:before="1"/>
              <w:ind w:hanging="215"/>
              <w:rPr>
                <w:sz w:val="18"/>
              </w:rPr>
            </w:pPr>
            <w:r>
              <w:rPr>
                <w:spacing w:val="-8"/>
                <w:sz w:val="18"/>
              </w:rPr>
              <w:t>百分表未给预压量和对零，扣</w:t>
            </w:r>
            <w:r>
              <w:rPr>
                <w:spacing w:val="-8"/>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70"/>
              </w:numPr>
              <w:tabs>
                <w:tab w:val="left" w:pos="320"/>
              </w:tabs>
              <w:spacing w:before="81"/>
              <w:ind w:hanging="215"/>
              <w:rPr>
                <w:sz w:val="18"/>
              </w:rPr>
            </w:pPr>
            <w:r>
              <w:rPr>
                <w:spacing w:val="-9"/>
                <w:sz w:val="18"/>
              </w:rPr>
              <w:t>测量并记录端面跳动量。读数误差大于</w:t>
            </w:r>
            <w:r>
              <w:rPr>
                <w:spacing w:val="-9"/>
                <w:sz w:val="18"/>
              </w:rPr>
              <w:t xml:space="preserve"> </w:t>
            </w:r>
            <w:r>
              <w:rPr>
                <w:rFonts w:ascii="Times New Roman" w:eastAsia="Times New Roman"/>
                <w:sz w:val="18"/>
              </w:rPr>
              <w:t>0.2mm</w:t>
            </w:r>
            <w:r>
              <w:rPr>
                <w:rFonts w:ascii="Times New Roman" w:eastAsia="Times New Roman"/>
                <w:spacing w:val="2"/>
                <w:sz w:val="18"/>
              </w:rPr>
              <w:t xml:space="preserve"> </w:t>
            </w:r>
            <w:r>
              <w:rPr>
                <w:spacing w:val="-20"/>
                <w:sz w:val="18"/>
              </w:rPr>
              <w:t>扣</w:t>
            </w:r>
            <w:r>
              <w:rPr>
                <w:spacing w:val="-20"/>
                <w:sz w:val="18"/>
              </w:rPr>
              <w:t xml:space="preserve"> </w:t>
            </w:r>
            <w:r>
              <w:rPr>
                <w:rFonts w:ascii="Times New Roman" w:eastAsia="Times New Roman"/>
                <w:sz w:val="18"/>
              </w:rPr>
              <w:t>1</w:t>
            </w:r>
            <w:r>
              <w:rPr>
                <w:rFonts w:ascii="Times New Roman" w:eastAsia="Times New Roman"/>
                <w:spacing w:val="6"/>
                <w:sz w:val="18"/>
              </w:rPr>
              <w:t xml:space="preserve"> </w:t>
            </w:r>
            <w:r>
              <w:rPr>
                <w:spacing w:val="-11"/>
                <w:sz w:val="18"/>
              </w:rPr>
              <w:t>分；未保留</w:t>
            </w:r>
            <w:r>
              <w:rPr>
                <w:spacing w:val="-11"/>
                <w:sz w:val="18"/>
              </w:rPr>
              <w:t xml:space="preserve"> </w:t>
            </w:r>
            <w:r>
              <w:rPr>
                <w:rFonts w:ascii="Times New Roman" w:eastAsia="Times New Roman"/>
                <w:sz w:val="18"/>
              </w:rPr>
              <w:t>2</w:t>
            </w:r>
            <w:r>
              <w:rPr>
                <w:rFonts w:ascii="Times New Roman" w:eastAsia="Times New Roman"/>
                <w:spacing w:val="6"/>
                <w:sz w:val="18"/>
              </w:rPr>
              <w:t xml:space="preserve"> </w:t>
            </w:r>
            <w:r>
              <w:rPr>
                <w:spacing w:val="-10"/>
                <w:sz w:val="18"/>
              </w:rPr>
              <w:t>位小数扣</w:t>
            </w:r>
            <w:r>
              <w:rPr>
                <w:spacing w:val="-10"/>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tc>
      </w:tr>
      <w:tr w:rsidR="004A4DEF">
        <w:trPr>
          <w:trHeight w:val="935"/>
        </w:trPr>
        <w:tc>
          <w:tcPr>
            <w:tcW w:w="706" w:type="dxa"/>
          </w:tcPr>
          <w:p w:rsidR="004A4DEF" w:rsidRDefault="004A4DEF">
            <w:pPr>
              <w:pStyle w:val="TableParagraph"/>
              <w:rPr>
                <w:sz w:val="18"/>
              </w:rPr>
            </w:pPr>
          </w:p>
          <w:p w:rsidR="004A4DEF" w:rsidRDefault="00F426C2">
            <w:pPr>
              <w:pStyle w:val="TableParagraph"/>
              <w:spacing w:before="122"/>
              <w:ind w:left="9"/>
              <w:jc w:val="center"/>
              <w:rPr>
                <w:sz w:val="18"/>
              </w:rPr>
            </w:pPr>
            <w:r>
              <w:rPr>
                <w:w w:val="101"/>
                <w:sz w:val="18"/>
              </w:rPr>
              <w:t>8</w:t>
            </w:r>
          </w:p>
        </w:tc>
        <w:tc>
          <w:tcPr>
            <w:tcW w:w="975" w:type="dxa"/>
          </w:tcPr>
          <w:p w:rsidR="004A4DEF" w:rsidRDefault="004A4DEF">
            <w:pPr>
              <w:pStyle w:val="TableParagraph"/>
              <w:spacing w:before="2"/>
              <w:rPr>
                <w:sz w:val="15"/>
              </w:rPr>
            </w:pPr>
          </w:p>
          <w:p w:rsidR="004A4DEF" w:rsidRDefault="00F426C2">
            <w:pPr>
              <w:pStyle w:val="TableParagraph"/>
              <w:spacing w:line="324" w:lineRule="auto"/>
              <w:ind w:left="397" w:right="114" w:hanging="274"/>
              <w:rPr>
                <w:sz w:val="18"/>
              </w:rPr>
            </w:pPr>
            <w:r>
              <w:rPr>
                <w:sz w:val="18"/>
              </w:rPr>
              <w:t>检查摩擦块</w:t>
            </w:r>
          </w:p>
        </w:tc>
        <w:tc>
          <w:tcPr>
            <w:tcW w:w="706" w:type="dxa"/>
          </w:tcPr>
          <w:p w:rsidR="004A4DEF" w:rsidRDefault="004A4DEF">
            <w:pPr>
              <w:pStyle w:val="TableParagraph"/>
              <w:spacing w:before="5"/>
              <w:rPr>
                <w:sz w:val="28"/>
              </w:rPr>
            </w:pPr>
          </w:p>
          <w:p w:rsidR="004A4DEF" w:rsidRDefault="00F426C2">
            <w:pPr>
              <w:pStyle w:val="TableParagraph"/>
              <w:spacing w:before="1"/>
              <w:ind w:left="7"/>
              <w:jc w:val="center"/>
              <w:rPr>
                <w:rFonts w:ascii="Times New Roman"/>
                <w:sz w:val="18"/>
              </w:rPr>
            </w:pPr>
            <w:r>
              <w:rPr>
                <w:rFonts w:ascii="Times New Roman"/>
                <w:w w:val="101"/>
                <w:sz w:val="18"/>
              </w:rPr>
              <w:t>6</w:t>
            </w:r>
          </w:p>
        </w:tc>
        <w:tc>
          <w:tcPr>
            <w:tcW w:w="6581" w:type="dxa"/>
          </w:tcPr>
          <w:p w:rsidR="004A4DEF" w:rsidRDefault="00F426C2" w:rsidP="00F426C2">
            <w:pPr>
              <w:pStyle w:val="TableParagraph"/>
              <w:numPr>
                <w:ilvl w:val="0"/>
                <w:numId w:val="171"/>
              </w:numPr>
              <w:tabs>
                <w:tab w:val="left" w:pos="320"/>
              </w:tabs>
              <w:spacing w:before="40"/>
              <w:ind w:hanging="215"/>
              <w:rPr>
                <w:sz w:val="18"/>
              </w:rPr>
            </w:pPr>
            <w:r>
              <w:rPr>
                <w:spacing w:val="-6"/>
                <w:sz w:val="18"/>
              </w:rPr>
              <w:t>目测检查摩擦块摩擦面是否开裂、破裂或损坏，未做扣</w:t>
            </w:r>
            <w:r>
              <w:rPr>
                <w:spacing w:val="-6"/>
                <w:sz w:val="18"/>
              </w:rPr>
              <w:t xml:space="preserve"> </w:t>
            </w:r>
            <w:r>
              <w:rPr>
                <w:rFonts w:ascii="Times New Roman" w:eastAsia="Times New Roman"/>
                <w:sz w:val="18"/>
              </w:rPr>
              <w:t>2</w:t>
            </w:r>
            <w:r>
              <w:rPr>
                <w:rFonts w:ascii="Times New Roman" w:eastAsia="Times New Roman"/>
                <w:spacing w:val="29"/>
                <w:sz w:val="18"/>
              </w:rPr>
              <w:t xml:space="preserve"> </w:t>
            </w:r>
            <w:r>
              <w:rPr>
                <w:sz w:val="18"/>
              </w:rPr>
              <w:t>分</w:t>
            </w:r>
          </w:p>
          <w:p w:rsidR="004A4DEF" w:rsidRDefault="00F426C2" w:rsidP="00F426C2">
            <w:pPr>
              <w:pStyle w:val="TableParagraph"/>
              <w:numPr>
                <w:ilvl w:val="0"/>
                <w:numId w:val="171"/>
              </w:numPr>
              <w:tabs>
                <w:tab w:val="left" w:pos="320"/>
              </w:tabs>
              <w:spacing w:before="82"/>
              <w:ind w:hanging="215"/>
              <w:rPr>
                <w:sz w:val="18"/>
              </w:rPr>
            </w:pPr>
            <w:r>
              <w:rPr>
                <w:spacing w:val="-6"/>
                <w:sz w:val="18"/>
              </w:rPr>
              <w:t>检查摩擦块上的消音垫片是否损坏或严重腐蚀，未做扣</w:t>
            </w:r>
            <w:r>
              <w:rPr>
                <w:spacing w:val="-6"/>
                <w:sz w:val="18"/>
              </w:rPr>
              <w:t xml:space="preserve"> </w:t>
            </w:r>
            <w:r>
              <w:rPr>
                <w:rFonts w:ascii="Times New Roman" w:eastAsia="Times New Roman"/>
                <w:sz w:val="18"/>
              </w:rPr>
              <w:t>2</w:t>
            </w:r>
            <w:r>
              <w:rPr>
                <w:rFonts w:ascii="Times New Roman" w:eastAsia="Times New Roman"/>
                <w:spacing w:val="29"/>
                <w:sz w:val="18"/>
              </w:rPr>
              <w:t xml:space="preserve"> </w:t>
            </w:r>
            <w:r>
              <w:rPr>
                <w:sz w:val="18"/>
              </w:rPr>
              <w:t>分</w:t>
            </w:r>
          </w:p>
          <w:p w:rsidR="004A4DEF" w:rsidRDefault="00F426C2" w:rsidP="00F426C2">
            <w:pPr>
              <w:pStyle w:val="TableParagraph"/>
              <w:numPr>
                <w:ilvl w:val="0"/>
                <w:numId w:val="171"/>
              </w:numPr>
              <w:tabs>
                <w:tab w:val="left" w:pos="320"/>
              </w:tabs>
              <w:spacing w:before="81"/>
              <w:ind w:left="320"/>
              <w:rPr>
                <w:sz w:val="18"/>
              </w:rPr>
            </w:pPr>
            <w:r>
              <w:rPr>
                <w:spacing w:val="-5"/>
                <w:sz w:val="18"/>
              </w:rPr>
              <w:t>用钢尺测量并记录摩擦块两个边缘的厚度，测量位置或少测一个边缘不正确扣</w:t>
            </w:r>
          </w:p>
        </w:tc>
      </w:tr>
      <w:tr w:rsidR="004A4DEF">
        <w:trPr>
          <w:trHeight w:val="599"/>
        </w:trPr>
        <w:tc>
          <w:tcPr>
            <w:tcW w:w="706" w:type="dxa"/>
          </w:tcPr>
          <w:p w:rsidR="004A4DEF" w:rsidRDefault="004A4DEF">
            <w:pPr>
              <w:pStyle w:val="TableParagraph"/>
              <w:rPr>
                <w:rFonts w:ascii="Times New Roman"/>
                <w:sz w:val="18"/>
              </w:rPr>
            </w:pPr>
          </w:p>
        </w:tc>
        <w:tc>
          <w:tcPr>
            <w:tcW w:w="975" w:type="dxa"/>
          </w:tcPr>
          <w:p w:rsidR="004A4DEF" w:rsidRDefault="004A4DEF">
            <w:pPr>
              <w:pStyle w:val="TableParagraph"/>
              <w:rPr>
                <w:rFonts w:ascii="Times New Roman"/>
                <w:sz w:val="18"/>
              </w:rPr>
            </w:pPr>
          </w:p>
        </w:tc>
        <w:tc>
          <w:tcPr>
            <w:tcW w:w="706" w:type="dxa"/>
          </w:tcPr>
          <w:p w:rsidR="004A4DEF" w:rsidRDefault="004A4DEF">
            <w:pPr>
              <w:pStyle w:val="TableParagraph"/>
              <w:rPr>
                <w:rFonts w:ascii="Times New Roman"/>
                <w:sz w:val="18"/>
              </w:rPr>
            </w:pPr>
          </w:p>
        </w:tc>
        <w:tc>
          <w:tcPr>
            <w:tcW w:w="6581" w:type="dxa"/>
          </w:tcPr>
          <w:p w:rsidR="004A4DEF" w:rsidRDefault="00F426C2">
            <w:pPr>
              <w:pStyle w:val="TableParagraph"/>
              <w:spacing w:before="40"/>
              <w:ind w:left="103"/>
              <w:rPr>
                <w:sz w:val="18"/>
              </w:rPr>
            </w:pPr>
            <w:r>
              <w:rPr>
                <w:rFonts w:ascii="Times New Roman" w:eastAsia="Times New Roman"/>
                <w:sz w:val="18"/>
              </w:rPr>
              <w:t xml:space="preserve">1 </w:t>
            </w:r>
            <w:r>
              <w:rPr>
                <w:sz w:val="18"/>
              </w:rPr>
              <w:t>分</w:t>
            </w:r>
          </w:p>
        </w:tc>
      </w:tr>
      <w:tr w:rsidR="004A4DEF">
        <w:trPr>
          <w:trHeight w:val="1247"/>
        </w:trPr>
        <w:tc>
          <w:tcPr>
            <w:tcW w:w="706" w:type="dxa"/>
          </w:tcPr>
          <w:p w:rsidR="004A4DEF" w:rsidRDefault="004A4DEF">
            <w:pPr>
              <w:pStyle w:val="TableParagraph"/>
              <w:rPr>
                <w:sz w:val="18"/>
              </w:rPr>
            </w:pPr>
          </w:p>
          <w:p w:rsidR="004A4DEF" w:rsidRDefault="004A4DEF">
            <w:pPr>
              <w:pStyle w:val="TableParagraph"/>
              <w:spacing w:before="6"/>
              <w:rPr>
                <w:sz w:val="21"/>
              </w:rPr>
            </w:pPr>
          </w:p>
          <w:p w:rsidR="004A4DEF" w:rsidRDefault="00F426C2">
            <w:pPr>
              <w:pStyle w:val="TableParagraph"/>
              <w:ind w:left="9"/>
              <w:jc w:val="center"/>
              <w:rPr>
                <w:sz w:val="18"/>
              </w:rPr>
            </w:pPr>
            <w:r>
              <w:rPr>
                <w:w w:val="101"/>
                <w:sz w:val="18"/>
              </w:rPr>
              <w:t>9</w:t>
            </w:r>
          </w:p>
        </w:tc>
        <w:tc>
          <w:tcPr>
            <w:tcW w:w="975" w:type="dxa"/>
          </w:tcPr>
          <w:p w:rsidR="004A4DEF" w:rsidRDefault="004A4DEF">
            <w:pPr>
              <w:pStyle w:val="TableParagraph"/>
              <w:spacing w:before="2"/>
              <w:rPr>
                <w:sz w:val="15"/>
              </w:rPr>
            </w:pPr>
          </w:p>
          <w:p w:rsidR="004A4DEF" w:rsidRDefault="00F426C2">
            <w:pPr>
              <w:pStyle w:val="TableParagraph"/>
              <w:spacing w:line="324" w:lineRule="auto"/>
              <w:ind w:left="124" w:right="114"/>
              <w:jc w:val="center"/>
              <w:rPr>
                <w:sz w:val="18"/>
              </w:rPr>
            </w:pPr>
            <w:r>
              <w:rPr>
                <w:sz w:val="18"/>
              </w:rPr>
              <w:t>检查轮缸泄漏及防护罩</w:t>
            </w:r>
          </w:p>
        </w:tc>
        <w:tc>
          <w:tcPr>
            <w:tcW w:w="706" w:type="dxa"/>
          </w:tcPr>
          <w:p w:rsidR="004A4DEF" w:rsidRDefault="004A4DEF">
            <w:pPr>
              <w:pStyle w:val="TableParagraph"/>
              <w:rPr>
                <w:sz w:val="20"/>
              </w:rPr>
            </w:pPr>
          </w:p>
          <w:p w:rsidR="004A4DEF" w:rsidRDefault="004A4DEF">
            <w:pPr>
              <w:pStyle w:val="TableParagraph"/>
              <w:spacing w:before="5"/>
              <w:rPr>
                <w:sz w:val="20"/>
              </w:rPr>
            </w:pPr>
          </w:p>
          <w:p w:rsidR="004A4DEF" w:rsidRDefault="00F426C2">
            <w:pPr>
              <w:pStyle w:val="TableParagraph"/>
              <w:ind w:right="296"/>
              <w:jc w:val="right"/>
              <w:rPr>
                <w:rFonts w:ascii="Times New Roman"/>
                <w:sz w:val="18"/>
              </w:rPr>
            </w:pPr>
            <w:r>
              <w:rPr>
                <w:rFonts w:ascii="Times New Roman"/>
                <w:w w:val="101"/>
                <w:sz w:val="18"/>
              </w:rPr>
              <w:t>6</w:t>
            </w:r>
          </w:p>
        </w:tc>
        <w:tc>
          <w:tcPr>
            <w:tcW w:w="6581" w:type="dxa"/>
          </w:tcPr>
          <w:p w:rsidR="004A4DEF" w:rsidRDefault="00F426C2" w:rsidP="00F426C2">
            <w:pPr>
              <w:pStyle w:val="TableParagraph"/>
              <w:numPr>
                <w:ilvl w:val="0"/>
                <w:numId w:val="172"/>
              </w:numPr>
              <w:tabs>
                <w:tab w:val="left" w:pos="320"/>
              </w:tabs>
              <w:spacing w:before="40"/>
              <w:ind w:hanging="215"/>
              <w:rPr>
                <w:sz w:val="18"/>
              </w:rPr>
            </w:pPr>
            <w:r>
              <w:rPr>
                <w:spacing w:val="-5"/>
                <w:sz w:val="18"/>
              </w:rPr>
              <w:t>目测检查制动轮缸壳体是否开裂、严重磨损或损坏</w:t>
            </w:r>
          </w:p>
          <w:p w:rsidR="004A4DEF" w:rsidRDefault="00F426C2" w:rsidP="00F426C2">
            <w:pPr>
              <w:pStyle w:val="TableParagraph"/>
              <w:numPr>
                <w:ilvl w:val="0"/>
                <w:numId w:val="172"/>
              </w:numPr>
              <w:tabs>
                <w:tab w:val="left" w:pos="320"/>
              </w:tabs>
              <w:spacing w:before="82"/>
              <w:ind w:hanging="215"/>
              <w:rPr>
                <w:sz w:val="18"/>
              </w:rPr>
            </w:pPr>
            <w:r>
              <w:rPr>
                <w:spacing w:val="-5"/>
                <w:sz w:val="18"/>
              </w:rPr>
              <w:t>目测检查制动轮缸活塞防尘密封罩是否开裂、破裂、有切口、老化等</w:t>
            </w:r>
          </w:p>
          <w:p w:rsidR="004A4DEF" w:rsidRDefault="00F426C2" w:rsidP="00F426C2">
            <w:pPr>
              <w:pStyle w:val="TableParagraph"/>
              <w:numPr>
                <w:ilvl w:val="0"/>
                <w:numId w:val="172"/>
              </w:numPr>
              <w:tabs>
                <w:tab w:val="left" w:pos="320"/>
              </w:tabs>
              <w:spacing w:before="2" w:line="310" w:lineRule="atLeast"/>
              <w:ind w:left="286" w:right="489" w:hanging="182"/>
              <w:rPr>
                <w:sz w:val="18"/>
              </w:rPr>
            </w:pPr>
            <w:r>
              <w:rPr>
                <w:spacing w:val="-6"/>
                <w:sz w:val="18"/>
              </w:rPr>
              <w:t>目测检查制动轮缸活塞防尘密封罩周围和盘式制动片上是否有制动液泄漏</w:t>
            </w:r>
            <w:r>
              <w:rPr>
                <w:spacing w:val="-5"/>
                <w:sz w:val="18"/>
              </w:rPr>
              <w:t>上述项目每漏做一个或目测结果错误</w:t>
            </w:r>
            <w:r>
              <w:rPr>
                <w:sz w:val="18"/>
              </w:rPr>
              <w:t>（</w:t>
            </w:r>
            <w:r>
              <w:rPr>
                <w:spacing w:val="-5"/>
                <w:sz w:val="18"/>
              </w:rPr>
              <w:t>与实际情况不符</w:t>
            </w:r>
            <w:r>
              <w:rPr>
                <w:sz w:val="18"/>
              </w:rPr>
              <w:t>）</w:t>
            </w:r>
            <w:r>
              <w:rPr>
                <w:spacing w:val="-22"/>
                <w:sz w:val="18"/>
              </w:rPr>
              <w:t>扣</w:t>
            </w:r>
            <w:r>
              <w:rPr>
                <w:spacing w:val="-22"/>
                <w:sz w:val="18"/>
              </w:rPr>
              <w:t xml:space="preserve"> </w:t>
            </w:r>
            <w:r>
              <w:rPr>
                <w:rFonts w:ascii="Times New Roman" w:eastAsia="Times New Roman"/>
                <w:sz w:val="18"/>
              </w:rPr>
              <w:t>2</w:t>
            </w:r>
            <w:r>
              <w:rPr>
                <w:rFonts w:ascii="Times New Roman" w:eastAsia="Times New Roman"/>
                <w:spacing w:val="-4"/>
                <w:sz w:val="18"/>
              </w:rPr>
              <w:t xml:space="preserve"> </w:t>
            </w:r>
            <w:r>
              <w:rPr>
                <w:sz w:val="18"/>
              </w:rPr>
              <w:t>分</w:t>
            </w:r>
          </w:p>
        </w:tc>
      </w:tr>
      <w:tr w:rsidR="004A4DEF">
        <w:trPr>
          <w:trHeight w:val="1247"/>
        </w:trPr>
        <w:tc>
          <w:tcPr>
            <w:tcW w:w="706"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149" w:right="136"/>
              <w:jc w:val="center"/>
              <w:rPr>
                <w:sz w:val="18"/>
              </w:rPr>
            </w:pPr>
            <w:r>
              <w:rPr>
                <w:sz w:val="18"/>
              </w:rPr>
              <w:t>10</w:t>
            </w:r>
          </w:p>
        </w:tc>
        <w:tc>
          <w:tcPr>
            <w:tcW w:w="975" w:type="dxa"/>
          </w:tcPr>
          <w:p w:rsidR="004A4DEF" w:rsidRDefault="004A4DEF">
            <w:pPr>
              <w:pStyle w:val="TableParagraph"/>
              <w:spacing w:before="6"/>
              <w:rPr>
                <w:sz w:val="15"/>
              </w:rPr>
            </w:pPr>
          </w:p>
          <w:p w:rsidR="004A4DEF" w:rsidRDefault="00F426C2">
            <w:pPr>
              <w:pStyle w:val="TableParagraph"/>
              <w:spacing w:before="1" w:line="324" w:lineRule="auto"/>
              <w:ind w:left="124" w:right="114"/>
              <w:jc w:val="both"/>
              <w:rPr>
                <w:sz w:val="18"/>
              </w:rPr>
            </w:pPr>
            <w:r>
              <w:rPr>
                <w:sz w:val="18"/>
              </w:rPr>
              <w:t>检查制动钳导销及防护罩</w:t>
            </w:r>
          </w:p>
        </w:tc>
        <w:tc>
          <w:tcPr>
            <w:tcW w:w="706"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right="296"/>
              <w:jc w:val="right"/>
              <w:rPr>
                <w:rFonts w:ascii="Times New Roman"/>
                <w:sz w:val="18"/>
              </w:rPr>
            </w:pPr>
            <w:r>
              <w:rPr>
                <w:rFonts w:ascii="Times New Roman"/>
                <w:w w:val="101"/>
                <w:sz w:val="18"/>
              </w:rPr>
              <w:t>5</w:t>
            </w:r>
          </w:p>
        </w:tc>
        <w:tc>
          <w:tcPr>
            <w:tcW w:w="6581" w:type="dxa"/>
          </w:tcPr>
          <w:p w:rsidR="004A4DEF" w:rsidRDefault="00F426C2">
            <w:pPr>
              <w:pStyle w:val="TableParagraph"/>
              <w:spacing w:before="40" w:line="324" w:lineRule="auto"/>
              <w:ind w:left="103" w:right="90"/>
              <w:jc w:val="both"/>
              <w:rPr>
                <w:sz w:val="18"/>
              </w:rPr>
            </w:pPr>
            <w:r>
              <w:rPr>
                <w:spacing w:val="-3"/>
                <w:sz w:val="18"/>
              </w:rPr>
              <w:t>检查制动钳导销是否自由移动，并检查导销护套的状况。在支架孔内，里外移动导销，但不能使滑动脱离护套，并查看是否有以下状况：卡滞；卡死；制动钳安装支架松动、弯曲或损坏；制动钳安装螺栓弯曲或损坏；防尘罩开裂、破损或防</w:t>
            </w:r>
          </w:p>
          <w:p w:rsidR="004A4DEF" w:rsidRDefault="00F426C2">
            <w:pPr>
              <w:pStyle w:val="TableParagraph"/>
              <w:spacing w:before="2"/>
              <w:ind w:left="103"/>
              <w:jc w:val="both"/>
              <w:rPr>
                <w:sz w:val="18"/>
              </w:rPr>
            </w:pPr>
            <w:r>
              <w:rPr>
                <w:sz w:val="18"/>
              </w:rPr>
              <w:t>尘罩缺失。</w:t>
            </w:r>
            <w:r>
              <w:rPr>
                <w:sz w:val="18"/>
              </w:rPr>
              <w:t xml:space="preserve"> </w:t>
            </w:r>
            <w:r>
              <w:rPr>
                <w:sz w:val="18"/>
              </w:rPr>
              <w:t>每漏做一项或目测结果错误（与实际情况不符）扣</w:t>
            </w:r>
            <w:r>
              <w:rPr>
                <w:sz w:val="18"/>
              </w:rPr>
              <w:t xml:space="preserve"> </w:t>
            </w:r>
            <w:r>
              <w:rPr>
                <w:rFonts w:ascii="Times New Roman" w:eastAsia="Times New Roman"/>
                <w:sz w:val="18"/>
              </w:rPr>
              <w:t xml:space="preserve">1 </w:t>
            </w:r>
            <w:r>
              <w:rPr>
                <w:sz w:val="18"/>
              </w:rPr>
              <w:t>分</w:t>
            </w:r>
          </w:p>
        </w:tc>
      </w:tr>
      <w:tr w:rsidR="004A4DEF">
        <w:trPr>
          <w:trHeight w:val="1247"/>
        </w:trPr>
        <w:tc>
          <w:tcPr>
            <w:tcW w:w="706"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149" w:right="136"/>
              <w:jc w:val="center"/>
              <w:rPr>
                <w:sz w:val="18"/>
              </w:rPr>
            </w:pPr>
            <w:r>
              <w:rPr>
                <w:sz w:val="18"/>
              </w:rPr>
              <w:t>11</w:t>
            </w:r>
          </w:p>
        </w:tc>
        <w:tc>
          <w:tcPr>
            <w:tcW w:w="975" w:type="dxa"/>
          </w:tcPr>
          <w:p w:rsidR="004A4DEF" w:rsidRDefault="004A4DEF">
            <w:pPr>
              <w:pStyle w:val="TableParagraph"/>
              <w:spacing w:before="6"/>
              <w:rPr>
                <w:sz w:val="15"/>
              </w:rPr>
            </w:pPr>
          </w:p>
          <w:p w:rsidR="004A4DEF" w:rsidRDefault="00F426C2">
            <w:pPr>
              <w:pStyle w:val="TableParagraph"/>
              <w:spacing w:before="1" w:line="324" w:lineRule="auto"/>
              <w:ind w:left="124" w:right="114"/>
              <w:jc w:val="center"/>
              <w:rPr>
                <w:sz w:val="18"/>
              </w:rPr>
            </w:pPr>
            <w:r>
              <w:rPr>
                <w:sz w:val="18"/>
              </w:rPr>
              <w:t>安装制动钳及摩擦块</w:t>
            </w:r>
          </w:p>
        </w:tc>
        <w:tc>
          <w:tcPr>
            <w:tcW w:w="706"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right="296"/>
              <w:jc w:val="right"/>
              <w:rPr>
                <w:rFonts w:ascii="Times New Roman"/>
                <w:sz w:val="18"/>
              </w:rPr>
            </w:pPr>
            <w:r>
              <w:rPr>
                <w:rFonts w:ascii="Times New Roman"/>
                <w:w w:val="101"/>
                <w:sz w:val="18"/>
              </w:rPr>
              <w:t>6</w:t>
            </w:r>
          </w:p>
        </w:tc>
        <w:tc>
          <w:tcPr>
            <w:tcW w:w="6581" w:type="dxa"/>
          </w:tcPr>
          <w:p w:rsidR="004A4DEF" w:rsidRDefault="00F426C2" w:rsidP="00F426C2">
            <w:pPr>
              <w:pStyle w:val="TableParagraph"/>
              <w:numPr>
                <w:ilvl w:val="0"/>
                <w:numId w:val="173"/>
              </w:numPr>
              <w:tabs>
                <w:tab w:val="left" w:pos="320"/>
              </w:tabs>
              <w:spacing w:before="40"/>
              <w:ind w:hanging="215"/>
              <w:rPr>
                <w:rFonts w:ascii="Times New Roman" w:eastAsia="Times New Roman"/>
                <w:sz w:val="16"/>
              </w:rPr>
            </w:pPr>
            <w:r>
              <w:rPr>
                <w:spacing w:val="-7"/>
                <w:sz w:val="18"/>
              </w:rPr>
              <w:t>将少量高温润滑脂涂抹消音垫片处，未做的扣</w:t>
            </w:r>
            <w:r>
              <w:rPr>
                <w:spacing w:val="-7"/>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73"/>
              </w:numPr>
              <w:tabs>
                <w:tab w:val="left" w:pos="320"/>
              </w:tabs>
              <w:spacing w:before="82" w:line="324" w:lineRule="auto"/>
              <w:ind w:left="104" w:right="129" w:firstLine="0"/>
              <w:rPr>
                <w:rFonts w:ascii="Times New Roman" w:eastAsia="Times New Roman"/>
                <w:sz w:val="16"/>
              </w:rPr>
            </w:pPr>
            <w:r>
              <w:rPr>
                <w:spacing w:val="-6"/>
                <w:sz w:val="18"/>
              </w:rPr>
              <w:t>将制动摩擦块弹簧、制动摩擦块及消音垫片安装到制动钳安装托架上。内、外</w:t>
            </w:r>
            <w:r>
              <w:rPr>
                <w:spacing w:val="-9"/>
                <w:sz w:val="18"/>
              </w:rPr>
              <w:t>侧摩擦块位置安装错误扣</w:t>
            </w:r>
            <w:r>
              <w:rPr>
                <w:spacing w:val="-9"/>
                <w:sz w:val="18"/>
              </w:rPr>
              <w:t xml:space="preserve"> </w:t>
            </w:r>
            <w:r>
              <w:rPr>
                <w:sz w:val="18"/>
              </w:rPr>
              <w:t>2</w:t>
            </w:r>
            <w:r>
              <w:rPr>
                <w:spacing w:val="-26"/>
                <w:sz w:val="18"/>
              </w:rPr>
              <w:t xml:space="preserve"> </w:t>
            </w:r>
            <w:r>
              <w:rPr>
                <w:spacing w:val="-26"/>
                <w:sz w:val="18"/>
              </w:rPr>
              <w:t>分</w:t>
            </w:r>
          </w:p>
          <w:p w:rsidR="004A4DEF" w:rsidRDefault="00F426C2" w:rsidP="00F426C2">
            <w:pPr>
              <w:pStyle w:val="TableParagraph"/>
              <w:numPr>
                <w:ilvl w:val="0"/>
                <w:numId w:val="173"/>
              </w:numPr>
              <w:tabs>
                <w:tab w:val="left" w:pos="379"/>
              </w:tabs>
              <w:spacing w:before="1"/>
              <w:ind w:left="378" w:hanging="274"/>
              <w:rPr>
                <w:sz w:val="16"/>
              </w:rPr>
            </w:pPr>
            <w:r>
              <w:rPr>
                <w:spacing w:val="-8"/>
                <w:sz w:val="18"/>
              </w:rPr>
              <w:t>未按规定力矩紧固制动钳螺栓的扣</w:t>
            </w:r>
            <w:r>
              <w:rPr>
                <w:spacing w:val="-8"/>
                <w:sz w:val="18"/>
              </w:rPr>
              <w:t xml:space="preserve"> </w:t>
            </w:r>
            <w:r>
              <w:rPr>
                <w:sz w:val="18"/>
              </w:rPr>
              <w:t>2</w:t>
            </w:r>
            <w:r>
              <w:rPr>
                <w:spacing w:val="-23"/>
                <w:sz w:val="18"/>
              </w:rPr>
              <w:t xml:space="preserve"> </w:t>
            </w:r>
            <w:r>
              <w:rPr>
                <w:spacing w:val="-23"/>
                <w:sz w:val="18"/>
              </w:rPr>
              <w:t>分</w:t>
            </w:r>
          </w:p>
        </w:tc>
      </w:tr>
      <w:tr w:rsidR="004A4DEF">
        <w:trPr>
          <w:trHeight w:val="1247"/>
        </w:trPr>
        <w:tc>
          <w:tcPr>
            <w:tcW w:w="706"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149" w:right="136"/>
              <w:jc w:val="center"/>
              <w:rPr>
                <w:sz w:val="18"/>
              </w:rPr>
            </w:pPr>
            <w:r>
              <w:rPr>
                <w:sz w:val="18"/>
              </w:rPr>
              <w:t>12</w:t>
            </w:r>
          </w:p>
        </w:tc>
        <w:tc>
          <w:tcPr>
            <w:tcW w:w="975"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ind w:left="106" w:right="98"/>
              <w:jc w:val="center"/>
              <w:rPr>
                <w:sz w:val="18"/>
              </w:rPr>
            </w:pPr>
            <w:r>
              <w:rPr>
                <w:sz w:val="18"/>
              </w:rPr>
              <w:t>安装车轮</w:t>
            </w:r>
          </w:p>
        </w:tc>
        <w:tc>
          <w:tcPr>
            <w:tcW w:w="706" w:type="dxa"/>
          </w:tcPr>
          <w:p w:rsidR="004A4DEF" w:rsidRDefault="004A4DEF">
            <w:pPr>
              <w:pStyle w:val="TableParagraph"/>
              <w:rPr>
                <w:sz w:val="20"/>
              </w:rPr>
            </w:pPr>
          </w:p>
          <w:p w:rsidR="004A4DEF" w:rsidRDefault="004A4DEF">
            <w:pPr>
              <w:pStyle w:val="TableParagraph"/>
              <w:spacing w:before="10"/>
              <w:rPr>
                <w:sz w:val="20"/>
              </w:rPr>
            </w:pPr>
          </w:p>
          <w:p w:rsidR="004A4DEF" w:rsidRDefault="00F426C2">
            <w:pPr>
              <w:pStyle w:val="TableParagraph"/>
              <w:ind w:right="296"/>
              <w:jc w:val="right"/>
              <w:rPr>
                <w:rFonts w:ascii="Times New Roman"/>
                <w:sz w:val="18"/>
              </w:rPr>
            </w:pPr>
            <w:r>
              <w:rPr>
                <w:rFonts w:ascii="Times New Roman"/>
                <w:w w:val="101"/>
                <w:sz w:val="18"/>
              </w:rPr>
              <w:t>8</w:t>
            </w:r>
          </w:p>
        </w:tc>
        <w:tc>
          <w:tcPr>
            <w:tcW w:w="6581" w:type="dxa"/>
          </w:tcPr>
          <w:p w:rsidR="004A4DEF" w:rsidRDefault="00F426C2" w:rsidP="00F426C2">
            <w:pPr>
              <w:pStyle w:val="TableParagraph"/>
              <w:numPr>
                <w:ilvl w:val="0"/>
                <w:numId w:val="174"/>
              </w:numPr>
              <w:tabs>
                <w:tab w:val="left" w:pos="320"/>
              </w:tabs>
              <w:spacing w:before="40"/>
              <w:ind w:hanging="215"/>
              <w:rPr>
                <w:sz w:val="18"/>
              </w:rPr>
            </w:pPr>
            <w:r>
              <w:rPr>
                <w:spacing w:val="-8"/>
                <w:sz w:val="18"/>
              </w:rPr>
              <w:t>安装车轮时，用手把持车轮辐条的扣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74"/>
              </w:numPr>
              <w:tabs>
                <w:tab w:val="left" w:pos="320"/>
              </w:tabs>
              <w:spacing w:before="82"/>
              <w:ind w:hanging="215"/>
              <w:rPr>
                <w:sz w:val="18"/>
              </w:rPr>
            </w:pPr>
            <w:r>
              <w:rPr>
                <w:spacing w:val="-8"/>
                <w:sz w:val="18"/>
              </w:rPr>
              <w:t>未按对角依次预紧轮胎螺母的扣</w:t>
            </w:r>
            <w:r>
              <w:rPr>
                <w:spacing w:val="-8"/>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74"/>
              </w:numPr>
              <w:tabs>
                <w:tab w:val="left" w:pos="320"/>
              </w:tabs>
              <w:spacing w:before="81"/>
              <w:ind w:hanging="215"/>
              <w:rPr>
                <w:sz w:val="18"/>
              </w:rPr>
            </w:pPr>
            <w:r>
              <w:rPr>
                <w:spacing w:val="-7"/>
                <w:sz w:val="18"/>
              </w:rPr>
              <w:t>车辆落地后未用扭力扳手将轮胎螺母紧固到规定力矩的扣</w:t>
            </w:r>
            <w:r>
              <w:rPr>
                <w:spacing w:val="-7"/>
                <w:sz w:val="18"/>
              </w:rPr>
              <w:t xml:space="preserve"> </w:t>
            </w:r>
            <w:r>
              <w:rPr>
                <w:rFonts w:ascii="Times New Roman" w:eastAsia="Times New Roman"/>
                <w:sz w:val="18"/>
              </w:rPr>
              <w:t xml:space="preserve">3 </w:t>
            </w:r>
            <w:r>
              <w:rPr>
                <w:sz w:val="18"/>
              </w:rPr>
              <w:t>分</w:t>
            </w:r>
          </w:p>
          <w:p w:rsidR="004A4DEF" w:rsidRDefault="00F426C2" w:rsidP="00F426C2">
            <w:pPr>
              <w:pStyle w:val="TableParagraph"/>
              <w:numPr>
                <w:ilvl w:val="0"/>
                <w:numId w:val="174"/>
              </w:numPr>
              <w:tabs>
                <w:tab w:val="left" w:pos="320"/>
              </w:tabs>
              <w:spacing w:before="81"/>
              <w:ind w:hanging="215"/>
              <w:rPr>
                <w:sz w:val="18"/>
              </w:rPr>
            </w:pPr>
            <w:r>
              <w:rPr>
                <w:spacing w:val="-8"/>
                <w:sz w:val="18"/>
              </w:rPr>
              <w:t>直接用气动扳手紧固轮胎螺母的扣</w:t>
            </w:r>
            <w:r>
              <w:rPr>
                <w:spacing w:val="-8"/>
                <w:sz w:val="18"/>
              </w:rPr>
              <w:t xml:space="preserve"> </w:t>
            </w:r>
            <w:r>
              <w:rPr>
                <w:rFonts w:ascii="Times New Roman" w:eastAsia="Times New Roman"/>
                <w:sz w:val="18"/>
              </w:rPr>
              <w:t>3</w:t>
            </w:r>
            <w:r>
              <w:rPr>
                <w:rFonts w:ascii="Times New Roman" w:eastAsia="Times New Roman"/>
                <w:spacing w:val="-7"/>
                <w:sz w:val="18"/>
              </w:rPr>
              <w:t xml:space="preserve"> </w:t>
            </w:r>
            <w:r>
              <w:rPr>
                <w:sz w:val="18"/>
              </w:rPr>
              <w:t>分</w:t>
            </w:r>
          </w:p>
        </w:tc>
      </w:tr>
      <w:tr w:rsidR="004A4DEF">
        <w:trPr>
          <w:trHeight w:val="623"/>
        </w:trPr>
        <w:tc>
          <w:tcPr>
            <w:tcW w:w="706" w:type="dxa"/>
          </w:tcPr>
          <w:p w:rsidR="004A4DEF" w:rsidRDefault="004A4DEF">
            <w:pPr>
              <w:pStyle w:val="TableParagraph"/>
              <w:spacing w:before="6"/>
              <w:rPr>
                <w:sz w:val="15"/>
              </w:rPr>
            </w:pPr>
          </w:p>
          <w:p w:rsidR="004A4DEF" w:rsidRDefault="00F426C2">
            <w:pPr>
              <w:pStyle w:val="TableParagraph"/>
              <w:spacing w:before="1"/>
              <w:ind w:left="149" w:right="136"/>
              <w:jc w:val="center"/>
              <w:rPr>
                <w:sz w:val="18"/>
              </w:rPr>
            </w:pPr>
            <w:r>
              <w:rPr>
                <w:sz w:val="18"/>
              </w:rPr>
              <w:t>13</w:t>
            </w:r>
          </w:p>
        </w:tc>
        <w:tc>
          <w:tcPr>
            <w:tcW w:w="975" w:type="dxa"/>
          </w:tcPr>
          <w:p w:rsidR="004A4DEF" w:rsidRDefault="004A4DEF">
            <w:pPr>
              <w:pStyle w:val="TableParagraph"/>
              <w:spacing w:before="6"/>
              <w:rPr>
                <w:sz w:val="15"/>
              </w:rPr>
            </w:pPr>
          </w:p>
          <w:p w:rsidR="004A4DEF" w:rsidRDefault="00F426C2">
            <w:pPr>
              <w:pStyle w:val="TableParagraph"/>
              <w:spacing w:before="1"/>
              <w:ind w:left="106" w:right="94"/>
              <w:jc w:val="center"/>
              <w:rPr>
                <w:sz w:val="18"/>
              </w:rPr>
            </w:pPr>
            <w:r>
              <w:rPr>
                <w:sz w:val="18"/>
              </w:rPr>
              <w:t>复位</w:t>
            </w:r>
          </w:p>
        </w:tc>
        <w:tc>
          <w:tcPr>
            <w:tcW w:w="706" w:type="dxa"/>
          </w:tcPr>
          <w:p w:rsidR="004A4DEF" w:rsidRDefault="004A4DEF">
            <w:pPr>
              <w:pStyle w:val="TableParagraph"/>
              <w:spacing w:before="5"/>
              <w:rPr>
                <w:sz w:val="16"/>
              </w:rPr>
            </w:pPr>
          </w:p>
          <w:p w:rsidR="004A4DEF" w:rsidRDefault="00F426C2">
            <w:pPr>
              <w:pStyle w:val="TableParagraph"/>
              <w:spacing w:before="1"/>
              <w:ind w:right="296"/>
              <w:jc w:val="right"/>
              <w:rPr>
                <w:rFonts w:ascii="Times New Roman"/>
                <w:sz w:val="18"/>
              </w:rPr>
            </w:pPr>
            <w:r>
              <w:rPr>
                <w:rFonts w:ascii="Times New Roman"/>
                <w:w w:val="101"/>
                <w:sz w:val="18"/>
              </w:rPr>
              <w:t>5</w:t>
            </w:r>
          </w:p>
        </w:tc>
        <w:tc>
          <w:tcPr>
            <w:tcW w:w="6581" w:type="dxa"/>
          </w:tcPr>
          <w:p w:rsidR="004A4DEF" w:rsidRDefault="00F426C2">
            <w:pPr>
              <w:pStyle w:val="TableParagraph"/>
              <w:spacing w:before="40"/>
              <w:ind w:left="103"/>
              <w:rPr>
                <w:sz w:val="18"/>
              </w:rPr>
            </w:pPr>
            <w:r>
              <w:rPr>
                <w:sz w:val="18"/>
              </w:rPr>
              <w:t>发动机关闭，逐渐踩下制动踏板至其行程约</w:t>
            </w:r>
            <w:r>
              <w:rPr>
                <w:sz w:val="18"/>
              </w:rPr>
              <w:t xml:space="preserve"> </w:t>
            </w:r>
            <w:r>
              <w:rPr>
                <w:rFonts w:ascii="Times New Roman" w:eastAsia="Times New Roman"/>
                <w:sz w:val="18"/>
              </w:rPr>
              <w:t xml:space="preserve">2/3 </w:t>
            </w:r>
            <w:r>
              <w:rPr>
                <w:sz w:val="18"/>
              </w:rPr>
              <w:t>处，然后缓慢松开制动踏板。等</w:t>
            </w:r>
          </w:p>
          <w:p w:rsidR="004A4DEF" w:rsidRDefault="00F426C2">
            <w:pPr>
              <w:pStyle w:val="TableParagraph"/>
              <w:spacing w:before="82"/>
              <w:ind w:left="103"/>
              <w:rPr>
                <w:sz w:val="18"/>
              </w:rPr>
            </w:pPr>
            <w:r>
              <w:rPr>
                <w:sz w:val="18"/>
              </w:rPr>
              <w:t>待</w:t>
            </w:r>
            <w:r>
              <w:rPr>
                <w:sz w:val="18"/>
              </w:rPr>
              <w:t xml:space="preserve"> </w:t>
            </w:r>
            <w:r>
              <w:rPr>
                <w:rFonts w:ascii="Times New Roman" w:eastAsia="Times New Roman" w:hAnsi="Times New Roman"/>
                <w:sz w:val="18"/>
              </w:rPr>
              <w:t xml:space="preserve">15 </w:t>
            </w:r>
            <w:r>
              <w:rPr>
                <w:sz w:val="18"/>
              </w:rPr>
              <w:t>秒钟，然后重复</w:t>
            </w:r>
            <w:r>
              <w:rPr>
                <w:sz w:val="18"/>
              </w:rPr>
              <w:t xml:space="preserve"> </w:t>
            </w:r>
            <w:r>
              <w:rPr>
                <w:rFonts w:ascii="Times New Roman" w:eastAsia="Times New Roman" w:hAnsi="Times New Roman"/>
                <w:sz w:val="18"/>
              </w:rPr>
              <w:t>2</w:t>
            </w:r>
            <w:r>
              <w:rPr>
                <w:sz w:val="18"/>
              </w:rPr>
              <w:t>–</w:t>
            </w:r>
            <w:r>
              <w:rPr>
                <w:rFonts w:ascii="Times New Roman" w:eastAsia="Times New Roman" w:hAnsi="Times New Roman"/>
                <w:sz w:val="18"/>
              </w:rPr>
              <w:t xml:space="preserve">3 </w:t>
            </w:r>
            <w:r>
              <w:rPr>
                <w:sz w:val="18"/>
              </w:rPr>
              <w:t>次，直到制动踏板坚实。未做该项不得分</w:t>
            </w:r>
          </w:p>
        </w:tc>
      </w:tr>
      <w:tr w:rsidR="004A4DEF">
        <w:trPr>
          <w:trHeight w:val="311"/>
        </w:trPr>
        <w:tc>
          <w:tcPr>
            <w:tcW w:w="706" w:type="dxa"/>
          </w:tcPr>
          <w:p w:rsidR="004A4DEF" w:rsidRDefault="00F426C2">
            <w:pPr>
              <w:pStyle w:val="TableParagraph"/>
              <w:spacing w:before="40"/>
              <w:ind w:left="149" w:right="136"/>
              <w:jc w:val="center"/>
              <w:rPr>
                <w:sz w:val="18"/>
              </w:rPr>
            </w:pPr>
            <w:r>
              <w:rPr>
                <w:sz w:val="18"/>
              </w:rPr>
              <w:t>14</w:t>
            </w:r>
          </w:p>
        </w:tc>
        <w:tc>
          <w:tcPr>
            <w:tcW w:w="975" w:type="dxa"/>
          </w:tcPr>
          <w:p w:rsidR="004A4DEF" w:rsidRDefault="00F426C2">
            <w:pPr>
              <w:pStyle w:val="TableParagraph"/>
              <w:spacing w:before="40"/>
              <w:ind w:left="106" w:right="98"/>
              <w:jc w:val="center"/>
              <w:rPr>
                <w:sz w:val="18"/>
              </w:rPr>
            </w:pPr>
            <w:r>
              <w:rPr>
                <w:sz w:val="18"/>
              </w:rPr>
              <w:t>维修结论</w:t>
            </w:r>
          </w:p>
        </w:tc>
        <w:tc>
          <w:tcPr>
            <w:tcW w:w="706" w:type="dxa"/>
          </w:tcPr>
          <w:p w:rsidR="004A4DEF" w:rsidRDefault="00F426C2">
            <w:pPr>
              <w:pStyle w:val="TableParagraph"/>
              <w:spacing w:before="52"/>
              <w:ind w:right="296"/>
              <w:jc w:val="right"/>
              <w:rPr>
                <w:rFonts w:ascii="Times New Roman"/>
                <w:sz w:val="18"/>
              </w:rPr>
            </w:pPr>
            <w:r>
              <w:rPr>
                <w:rFonts w:ascii="Times New Roman"/>
                <w:w w:val="101"/>
                <w:sz w:val="18"/>
              </w:rPr>
              <w:t>5</w:t>
            </w:r>
          </w:p>
        </w:tc>
        <w:tc>
          <w:tcPr>
            <w:tcW w:w="6581" w:type="dxa"/>
          </w:tcPr>
          <w:p w:rsidR="004A4DEF" w:rsidRDefault="00F426C2">
            <w:pPr>
              <w:pStyle w:val="TableParagraph"/>
              <w:spacing w:before="40"/>
              <w:ind w:left="103"/>
              <w:rPr>
                <w:sz w:val="18"/>
              </w:rPr>
            </w:pPr>
            <w:r>
              <w:rPr>
                <w:sz w:val="18"/>
              </w:rPr>
              <w:t>根据考生工单评分</w:t>
            </w:r>
          </w:p>
        </w:tc>
      </w:tr>
      <w:tr w:rsidR="004A4DEF">
        <w:trPr>
          <w:trHeight w:val="316"/>
        </w:trPr>
        <w:tc>
          <w:tcPr>
            <w:tcW w:w="706" w:type="dxa"/>
          </w:tcPr>
          <w:p w:rsidR="004A4DEF" w:rsidRDefault="00F426C2">
            <w:pPr>
              <w:pStyle w:val="TableParagraph"/>
              <w:spacing w:before="40"/>
              <w:ind w:left="149" w:right="136"/>
              <w:jc w:val="center"/>
              <w:rPr>
                <w:sz w:val="18"/>
              </w:rPr>
            </w:pPr>
            <w:r>
              <w:rPr>
                <w:sz w:val="18"/>
              </w:rPr>
              <w:t>15</w:t>
            </w:r>
          </w:p>
        </w:tc>
        <w:tc>
          <w:tcPr>
            <w:tcW w:w="975" w:type="dxa"/>
          </w:tcPr>
          <w:p w:rsidR="004A4DEF" w:rsidRDefault="00F426C2">
            <w:pPr>
              <w:pStyle w:val="TableParagraph"/>
              <w:spacing w:before="40"/>
              <w:ind w:left="106" w:right="94"/>
              <w:jc w:val="center"/>
              <w:rPr>
                <w:sz w:val="18"/>
              </w:rPr>
            </w:pPr>
            <w:r>
              <w:rPr>
                <w:sz w:val="18"/>
              </w:rPr>
              <w:t>总分</w:t>
            </w:r>
          </w:p>
        </w:tc>
        <w:tc>
          <w:tcPr>
            <w:tcW w:w="706" w:type="dxa"/>
          </w:tcPr>
          <w:p w:rsidR="004A4DEF" w:rsidRDefault="00F426C2">
            <w:pPr>
              <w:pStyle w:val="TableParagraph"/>
              <w:spacing w:before="52"/>
              <w:ind w:right="311"/>
              <w:jc w:val="right"/>
              <w:rPr>
                <w:rFonts w:ascii="Times New Roman"/>
                <w:sz w:val="18"/>
              </w:rPr>
            </w:pPr>
            <w:r>
              <w:rPr>
                <w:rFonts w:ascii="Times New Roman"/>
                <w:sz w:val="18"/>
              </w:rPr>
              <w:t>100</w:t>
            </w:r>
          </w:p>
        </w:tc>
        <w:tc>
          <w:tcPr>
            <w:tcW w:w="6581"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4A4DEF">
      <w:pPr>
        <w:pStyle w:val="a3"/>
        <w:spacing w:before="8"/>
        <w:rPr>
          <w:sz w:val="24"/>
        </w:rPr>
      </w:pPr>
    </w:p>
    <w:p w:rsidR="004A4DEF" w:rsidRDefault="00F426C2">
      <w:r>
        <w:br w:type="page"/>
      </w:r>
    </w:p>
    <w:p w:rsidR="004A4DEF" w:rsidRDefault="00F426C2">
      <w:pPr>
        <w:pStyle w:val="Heading1"/>
        <w:spacing w:before="1"/>
        <w:rPr>
          <w:rFonts w:ascii="Times New Roman" w:eastAsia="Times New Roman"/>
        </w:rPr>
      </w:pPr>
      <w:r>
        <w:lastRenderedPageBreak/>
        <w:t>一、作业安全</w:t>
      </w:r>
      <w:r>
        <w:rPr>
          <w:rFonts w:ascii="Times New Roman" w:eastAsia="Times New Roman"/>
        </w:rPr>
        <w:t>/5S</w:t>
      </w:r>
    </w:p>
    <w:p w:rsidR="004A4DEF" w:rsidRDefault="00F426C2">
      <w:pPr>
        <w:pStyle w:val="a3"/>
        <w:spacing w:before="71"/>
        <w:ind w:left="680"/>
      </w:pPr>
      <w:r>
        <w:t>《盘式制动器检查》操作工单</w:t>
      </w:r>
    </w:p>
    <w:p w:rsidR="004A4DEF" w:rsidRDefault="004A4DEF">
      <w:pPr>
        <w:spacing w:before="6" w:line="223" w:lineRule="auto"/>
        <w:ind w:left="680" w:right="3479" w:firstLine="422"/>
        <w:rPr>
          <w:rFonts w:ascii="微软雅黑" w:eastAsia="微软雅黑"/>
          <w:b/>
          <w:sz w:val="21"/>
        </w:rPr>
      </w:pPr>
      <w:r w:rsidRPr="004A4DEF">
        <w:pict>
          <v:shape id="文本框 617" o:spid="_x0000_s1162" type="#_x0000_t202" style="position:absolute;left:0;text-align:left;margin-left:84.25pt;margin-top:29.75pt;width:445.7pt;height:81.6pt;z-index:251548672;mso-position-horizontal-relative:page" o:gfxdata="UEsDBAoAAAAAAIdO4kAAAAAAAAAAAAAAAAAEAAAAZHJzL1BLAwQUAAAACACHTuJAgOUE2NkAAAAL&#10;AQAADwAAAGRycy9kb3ducmV2LnhtbE2Py07DMBBF90j9B2uQ2FG7kRKaEKeqEKyQEGlYsHTiaWI1&#10;HofYffD3uCu6Gl3N0Z0z5eZiR3bC2RtHElZLAQypc9pQL+GreXtcA/NBkVajI5Twix421eKuVIV2&#10;Z6rxtAs9iyXkCyVhCGEqOPfdgFb5pZuQ4m7vZqtCjHPP9azOsdyOPBEi41YZihcGNeHLgN1hd7QS&#10;tt9Uv5qfj/az3temaXJB79lByof7lXgGFvAS/mG46kd1qKJT646kPRtjztZpRCWkeZxXQKR5DqyV&#10;kCTJE/Cq5Lc/VH9QSwMEFAAAAAgAh07iQJrgmkSqAQAAMQMAAA4AAABkcnMvZTJvRG9jLnhtbK1S&#10;S27bMBDdF8gdCO5jyTasNoLlAEGQoEDRBkh7AJoiLQL8YchY8gWSG3SVTfc9l8+RIWM5QbILsqFG&#10;83l8bx6X54PRZCsgKGcbOp2UlAjLXavspqF/fl+dfqMkRGZbpp0VDd2JQM9XJ1+Wva/FzHVOtwII&#10;gthQ976hXYy+LorAO2FYmDgvLBalA8Mi/sKmaIH1iG50MSvLqugdtB4cFyFg9vK5SFcZX0rB4y8p&#10;g4hENxS5xXxCPtfpLFZLVm+A+U7xAw32ARaGKYuXHqEuWWTkDtQ7KKM4uOBknHBnCiel4iJrQDXT&#10;8o2a2455kbXgcoI/ril8Hiz/ub0Bolr07isllhn0aP/3Yf/4f//vnlSYxA31PtTYeOuxNQ4XbsDu&#10;MR8wmYQPEkz6oiSCddz17rhfMUTCMbmoqnJ+hiWOtWk5r+az7EDxMu4hxGvhDElBQwENzHtl2x8h&#10;IhVsHVvSbdZdKa2zidqSvqFni9kiDxwrOKEtDiYRz2RTFIf1cFC2du0OhenvFvea3sgYwBisx+DO&#10;g9p0yCvLz5DoS2Z1eEPJ+Nf/+eKXl756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DlBNjZAAAA&#10;CwEAAA8AAAAAAAAAAQAgAAAAIgAAAGRycy9kb3ducmV2LnhtbFBLAQIUABQAAAAIAIdO4kCa4JpE&#10;qgEAADEDAAAOAAAAAAAAAAEAIAAAACgBAABkcnMvZTJvRG9jLnhtbFBLBQYAAAAABgAGAFkBAABE&#10;BQAAAAA=&#10;" filled="f" stroked="f">
            <v:textbox inset="0,0,0,0">
              <w:txbxContent>
                <w:tbl>
                  <w:tblPr>
                    <w:tblStyle w:val="TableNormal"/>
                    <w:tblW w:w="88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422"/>
                    <w:gridCol w:w="8361"/>
                  </w:tblGrid>
                  <w:tr w:rsidR="004A4DEF">
                    <w:trPr>
                      <w:trHeight w:val="311"/>
                    </w:trPr>
                    <w:tc>
                      <w:tcPr>
                        <w:tcW w:w="8898" w:type="dxa"/>
                        <w:gridSpan w:val="3"/>
                        <w:tcBorders>
                          <w:bottom w:val="nil"/>
                        </w:tcBorders>
                      </w:tcPr>
                      <w:p w:rsidR="004A4DEF" w:rsidRDefault="00F426C2">
                        <w:pPr>
                          <w:pStyle w:val="TableParagraph"/>
                          <w:spacing w:line="292" w:lineRule="exact"/>
                          <w:ind w:left="110"/>
                          <w:rPr>
                            <w:rFonts w:ascii="微软雅黑" w:eastAsia="微软雅黑"/>
                            <w:b/>
                            <w:sz w:val="18"/>
                          </w:rPr>
                        </w:pPr>
                        <w:r>
                          <w:rPr>
                            <w:rFonts w:ascii="微软雅黑" w:eastAsia="微软雅黑" w:hint="eastAsia"/>
                            <w:b/>
                            <w:sz w:val="18"/>
                          </w:rPr>
                          <w:t>作业要求：会使用维修手册，能用正确的方法拆卸制动总泵。</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422" w:type="dxa"/>
                      </w:tcPr>
                      <w:p w:rsidR="004A4DEF" w:rsidRDefault="004A4DEF">
                        <w:pPr>
                          <w:pStyle w:val="TableParagraph"/>
                          <w:rPr>
                            <w:rFonts w:ascii="Times New Roman"/>
                            <w:sz w:val="18"/>
                          </w:rPr>
                        </w:pPr>
                      </w:p>
                    </w:tc>
                    <w:tc>
                      <w:tcPr>
                        <w:tcW w:w="8361" w:type="dxa"/>
                        <w:vMerge w:val="restart"/>
                        <w:tcBorders>
                          <w:top w:val="nil"/>
                        </w:tcBorders>
                      </w:tcPr>
                      <w:p w:rsidR="004A4DEF" w:rsidRDefault="00F426C2">
                        <w:pPr>
                          <w:pStyle w:val="TableParagraph"/>
                          <w:spacing w:before="40" w:line="333" w:lineRule="auto"/>
                          <w:ind w:left="158" w:right="5847"/>
                          <w:rPr>
                            <w:sz w:val="18"/>
                          </w:rPr>
                        </w:pPr>
                        <w:r>
                          <w:rPr>
                            <w:sz w:val="18"/>
                          </w:rPr>
                          <w:t>将翼子板垫布铺放在车辆上。举升车辆到规定位置。</w:t>
                        </w:r>
                      </w:p>
                      <w:p w:rsidR="004A4DEF" w:rsidRDefault="00F426C2">
                        <w:pPr>
                          <w:pStyle w:val="TableParagraph"/>
                          <w:spacing w:before="2"/>
                          <w:ind w:left="158"/>
                          <w:rPr>
                            <w:sz w:val="18"/>
                          </w:rPr>
                        </w:pPr>
                        <w:r>
                          <w:rPr>
                            <w:sz w:val="18"/>
                          </w:rPr>
                          <w:t>拆卸车轮。</w:t>
                        </w:r>
                      </w:p>
                      <w:p w:rsidR="004A4DEF" w:rsidRDefault="00F426C2">
                        <w:pPr>
                          <w:pStyle w:val="TableParagraph"/>
                          <w:spacing w:before="91"/>
                          <w:ind w:left="158"/>
                          <w:rPr>
                            <w:sz w:val="18"/>
                          </w:rPr>
                        </w:pPr>
                        <w:r>
                          <w:rPr>
                            <w:sz w:val="18"/>
                          </w:rPr>
                          <w:t>拆下制动钳和摩擦块。</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422" w:type="dxa"/>
                      </w:tcPr>
                      <w:p w:rsidR="004A4DEF" w:rsidRDefault="004A4DEF">
                        <w:pPr>
                          <w:pStyle w:val="TableParagraph"/>
                          <w:rPr>
                            <w:rFonts w:ascii="Times New Roman"/>
                            <w:sz w:val="18"/>
                          </w:rPr>
                        </w:pPr>
                      </w:p>
                    </w:tc>
                    <w:tc>
                      <w:tcPr>
                        <w:tcW w:w="8361" w:type="dxa"/>
                        <w:vMerge/>
                        <w:tcBorders>
                          <w:top w:val="nil"/>
                        </w:tcBorders>
                      </w:tcPr>
                      <w:p w:rsidR="004A4DEF" w:rsidRDefault="004A4DEF">
                        <w:pPr>
                          <w:rPr>
                            <w:sz w:val="2"/>
                            <w:szCs w:val="2"/>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422" w:type="dxa"/>
                      </w:tcPr>
                      <w:p w:rsidR="004A4DEF" w:rsidRDefault="004A4DEF">
                        <w:pPr>
                          <w:pStyle w:val="TableParagraph"/>
                          <w:rPr>
                            <w:rFonts w:ascii="Times New Roman"/>
                            <w:sz w:val="18"/>
                          </w:rPr>
                        </w:pPr>
                      </w:p>
                    </w:tc>
                    <w:tc>
                      <w:tcPr>
                        <w:tcW w:w="8361" w:type="dxa"/>
                        <w:vMerge/>
                        <w:tcBorders>
                          <w:top w:val="nil"/>
                        </w:tcBorders>
                      </w:tcPr>
                      <w:p w:rsidR="004A4DEF" w:rsidRDefault="004A4DEF">
                        <w:pPr>
                          <w:rPr>
                            <w:sz w:val="2"/>
                            <w:szCs w:val="2"/>
                          </w:rPr>
                        </w:pPr>
                      </w:p>
                    </w:tc>
                  </w:tr>
                  <w:tr w:rsidR="004A4DEF">
                    <w:trPr>
                      <w:trHeight w:val="316"/>
                    </w:trPr>
                    <w:tc>
                      <w:tcPr>
                        <w:tcW w:w="115" w:type="dxa"/>
                        <w:tcBorders>
                          <w:top w:val="nil"/>
                        </w:tcBorders>
                      </w:tcPr>
                      <w:p w:rsidR="004A4DEF" w:rsidRDefault="004A4DEF">
                        <w:pPr>
                          <w:pStyle w:val="TableParagraph"/>
                          <w:rPr>
                            <w:rFonts w:ascii="Times New Roman"/>
                            <w:sz w:val="18"/>
                          </w:rPr>
                        </w:pPr>
                      </w:p>
                    </w:tc>
                    <w:tc>
                      <w:tcPr>
                        <w:tcW w:w="422" w:type="dxa"/>
                        <w:tcBorders>
                          <w:bottom w:val="single" w:sz="8" w:space="0" w:color="000000"/>
                        </w:tcBorders>
                      </w:tcPr>
                      <w:p w:rsidR="004A4DEF" w:rsidRDefault="004A4DEF">
                        <w:pPr>
                          <w:pStyle w:val="TableParagraph"/>
                          <w:rPr>
                            <w:rFonts w:ascii="Times New Roman"/>
                            <w:sz w:val="18"/>
                          </w:rPr>
                        </w:pPr>
                      </w:p>
                    </w:tc>
                    <w:tc>
                      <w:tcPr>
                        <w:tcW w:w="8361" w:type="dxa"/>
                        <w:vMerge/>
                        <w:tcBorders>
                          <w:top w:val="nil"/>
                        </w:tcBorders>
                      </w:tcPr>
                      <w:p w:rsidR="004A4DEF" w:rsidRDefault="004A4DEF">
                        <w:pPr>
                          <w:rPr>
                            <w:sz w:val="2"/>
                            <w:szCs w:val="2"/>
                          </w:rPr>
                        </w:pPr>
                      </w:p>
                    </w:tc>
                  </w:tr>
                </w:tbl>
                <w:p w:rsidR="004A4DEF" w:rsidRDefault="004A4DEF">
                  <w:pPr>
                    <w:pStyle w:val="a3"/>
                  </w:pPr>
                </w:p>
              </w:txbxContent>
            </v:textbox>
            <w10:wrap anchorx="page"/>
          </v:shape>
        </w:pict>
      </w:r>
      <w:r w:rsidR="00F426C2">
        <w:rPr>
          <w:sz w:val="21"/>
        </w:rPr>
        <w:t>作业前应根据项目要求，做好作业前的各项准备工作。</w:t>
      </w:r>
      <w:r w:rsidR="00F426C2">
        <w:rPr>
          <w:rFonts w:ascii="微软雅黑" w:eastAsia="微软雅黑" w:hint="eastAsia"/>
          <w:b/>
          <w:sz w:val="21"/>
        </w:rPr>
        <w:t>二、拆卸车轮及制动钳</w:t>
      </w: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spacing w:before="11"/>
        <w:rPr>
          <w:rFonts w:ascii="微软雅黑"/>
          <w:b/>
          <w:sz w:val="24"/>
        </w:rPr>
      </w:pPr>
    </w:p>
    <w:p w:rsidR="004A4DEF" w:rsidRDefault="004A4DEF">
      <w:pPr>
        <w:pStyle w:val="Heading1"/>
      </w:pPr>
    </w:p>
    <w:p w:rsidR="004A4DEF" w:rsidRDefault="004A4DEF">
      <w:pPr>
        <w:pStyle w:val="Heading1"/>
      </w:pPr>
      <w:r w:rsidRPr="004A4DEF">
        <w:pict>
          <v:shape id="文本框 616" o:spid="_x0000_s1161" type="#_x0000_t202" style="position:absolute;left:0;text-align:left;margin-left:84.25pt;margin-top:17.95pt;width:447.4pt;height:162.85pt;z-index:251549696;mso-position-horizontal-relative:page" o:gfxdata="UEsDBAoAAAAAAIdO4kAAAAAAAAAAAAAAAAAEAAAAZHJzL1BLAwQUAAAACACHTuJA6hEOxtgAAAAL&#10;AQAADwAAAGRycy9kb3ducmV2LnhtbE2Py07DMBBF90j8gzVI7KgdolptiFMhBCskRBoWLJ3YTazG&#10;4xC7D/6e6You78zRnTPl5uxHdrRzdAEVZAsBzGIXjMNewVfz9rACFpNGo8eAVsGvjbCpbm9KXZhw&#10;wtoet6lnVIKx0AqGlKaC89gN1uu4CJNF2u3C7HWiOPfczPpE5X7kj0JI7rVDujDoyb4MtttvD17B&#10;8zfWr+7no/2sd7VrmrXAd7lX6v4uE0/Akj2nfxgu+qQOFTm14YAmspGyXC0JVZAv18AugJB5Dqyl&#10;icwk8Krk1z9Uf1BLAwQUAAAACACHTuJA/lacsqcBAAAxAwAADgAAAGRycy9lMm9Eb2MueG1srVLB&#10;jtMwEL0j8Q+W7zRppVbdqOlKq9UiJARICx/gOnZjyfZYY2+T/gD8AScu3Pmufgdjt+kiuKG9OOOZ&#10;yZt573lzOzrLDgqjAd/y+azmTHkJnfH7ln/5/PBmzVlMwnfCglctP6rIb7evX22G0KgF9GA7hYxA&#10;fGyG0PI+pdBUVZS9ciLOIChPRQ3oRKIr7qsOxUDozlaLul5VA2AXEKSKkbL35yLfFnytlUwftY4q&#10;Mdty2i2VE8u5y2e13YhmjyL0Rl7WEP+xhRPG09Ar1L1Igj2h+QfKGYkQQaeZBFeB1kaqwoHYzOu/&#10;2Dz2IqjChcSJ4SpTfDlY+eHwCZnpyDtyygtHHp2+fzv9+HX6+ZWt5qus0BBiQ42PgVrTeAcjdU/5&#10;SMlMfNTo8pcoMaqT1servmpMTFJyuVrPb9ZUklRb1Pm2zDjV8+8BY3qrwLEctBzJwKKrOLyP6dw6&#10;teRpHh6MtcVE69nQ8pvlYll+uFYI3HqakUmcl81RGnfjhdkOuiMRs+886ZrfyBTgFOym4Cmg2fe0&#10;V6FfIMmXQuDyhrLxf97L4OeXvv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hEOxtgAAAALAQAA&#10;DwAAAAAAAAABACAAAAAiAAAAZHJzL2Rvd25yZXYueG1sUEsBAhQAFAAAAAgAh07iQP5WnLKnAQAA&#10;MQMAAA4AAAAAAAAAAQAgAAAAJwEAAGRycy9lMm9Eb2MueG1sUEsFBgAAAAAGAAYAWQEAAEAFAAAA&#10;AA==&#10;" filled="f" stroked="f">
            <v:textbox inset="0,0,0,0">
              <w:txbxContent>
                <w:tbl>
                  <w:tblPr>
                    <w:tblStyle w:val="TableNormal"/>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2073"/>
                    <w:gridCol w:w="6628"/>
                    <w:gridCol w:w="114"/>
                  </w:tblGrid>
                  <w:tr w:rsidR="004A4DEF">
                    <w:trPr>
                      <w:trHeight w:val="2246"/>
                    </w:trPr>
                    <w:tc>
                      <w:tcPr>
                        <w:tcW w:w="8930" w:type="dxa"/>
                        <w:gridSpan w:val="4"/>
                      </w:tcPr>
                      <w:p w:rsidR="004A4DEF" w:rsidRDefault="00F426C2">
                        <w:pPr>
                          <w:pStyle w:val="TableParagraph"/>
                          <w:spacing w:line="315" w:lineRule="exact"/>
                          <w:ind w:left="110"/>
                          <w:rPr>
                            <w:rFonts w:ascii="微软雅黑" w:eastAsia="微软雅黑"/>
                            <w:b/>
                            <w:sz w:val="18"/>
                          </w:rPr>
                        </w:pPr>
                        <w:r>
                          <w:rPr>
                            <w:rFonts w:ascii="微软雅黑" w:eastAsia="微软雅黑" w:hint="eastAsia"/>
                            <w:b/>
                            <w:sz w:val="18"/>
                          </w:rPr>
                          <w:t>作业要求：会使用维修手册，能用正确的方法检查制动器各项目。</w:t>
                        </w:r>
                      </w:p>
                      <w:p w:rsidR="004A4DEF" w:rsidRDefault="00F426C2">
                        <w:pPr>
                          <w:pStyle w:val="TableParagraph"/>
                          <w:spacing w:before="47" w:line="333" w:lineRule="auto"/>
                          <w:ind w:left="642" w:right="1699"/>
                          <w:rPr>
                            <w:sz w:val="18"/>
                          </w:rPr>
                        </w:pPr>
                        <w:r>
                          <w:rPr>
                            <w:spacing w:val="-6"/>
                            <w:sz w:val="18"/>
                          </w:rPr>
                          <w:t>检查制动盘表面和磨损，将目测检查结果填入表</w:t>
                        </w:r>
                        <w:r>
                          <w:rPr>
                            <w:spacing w:val="-6"/>
                            <w:sz w:val="18"/>
                          </w:rPr>
                          <w:t xml:space="preserve"> </w:t>
                        </w:r>
                        <w:r>
                          <w:rPr>
                            <w:rFonts w:ascii="Times New Roman" w:eastAsia="Times New Roman"/>
                            <w:sz w:val="18"/>
                          </w:rPr>
                          <w:t>1</w:t>
                        </w:r>
                        <w:r>
                          <w:rPr>
                            <w:spacing w:val="-6"/>
                            <w:sz w:val="18"/>
                          </w:rPr>
                          <w:t>。将制动盘厚度测量值填入表</w:t>
                        </w:r>
                        <w:r>
                          <w:rPr>
                            <w:spacing w:val="-6"/>
                            <w:sz w:val="18"/>
                          </w:rPr>
                          <w:t xml:space="preserve"> </w:t>
                        </w:r>
                        <w:r>
                          <w:rPr>
                            <w:rFonts w:ascii="Times New Roman" w:eastAsia="Times New Roman"/>
                            <w:sz w:val="18"/>
                          </w:rPr>
                          <w:t>2</w:t>
                        </w:r>
                        <w:r>
                          <w:rPr>
                            <w:spacing w:val="-14"/>
                            <w:sz w:val="18"/>
                          </w:rPr>
                          <w:t>。</w:t>
                        </w:r>
                        <w:r>
                          <w:rPr>
                            <w:spacing w:val="-8"/>
                            <w:sz w:val="18"/>
                          </w:rPr>
                          <w:t>检查制动盘跳动，并将检查结果填入表</w:t>
                        </w:r>
                        <w:r>
                          <w:rPr>
                            <w:spacing w:val="-8"/>
                            <w:sz w:val="18"/>
                          </w:rPr>
                          <w:t xml:space="preserve"> </w:t>
                        </w:r>
                        <w:r>
                          <w:rPr>
                            <w:rFonts w:ascii="Times New Roman" w:eastAsia="Times New Roman"/>
                            <w:spacing w:val="-5"/>
                            <w:sz w:val="18"/>
                          </w:rPr>
                          <w:t>2</w:t>
                        </w:r>
                        <w:r>
                          <w:rPr>
                            <w:sz w:val="18"/>
                          </w:rPr>
                          <w:t>。</w:t>
                        </w:r>
                      </w:p>
                      <w:p w:rsidR="004A4DEF" w:rsidRDefault="00F426C2">
                        <w:pPr>
                          <w:pStyle w:val="TableParagraph"/>
                          <w:spacing w:before="2" w:line="340" w:lineRule="auto"/>
                          <w:ind w:left="642" w:right="1339"/>
                          <w:rPr>
                            <w:sz w:val="18"/>
                          </w:rPr>
                        </w:pPr>
                        <w:r>
                          <w:rPr>
                            <w:spacing w:val="-6"/>
                            <w:sz w:val="18"/>
                          </w:rPr>
                          <w:t>检查摩擦块表面状况和磨损，将目测检查结果填入表</w:t>
                        </w:r>
                        <w:r>
                          <w:rPr>
                            <w:spacing w:val="-6"/>
                            <w:sz w:val="18"/>
                          </w:rPr>
                          <w:t xml:space="preserve"> </w:t>
                        </w:r>
                        <w:r>
                          <w:rPr>
                            <w:rFonts w:ascii="Times New Roman" w:eastAsia="Times New Roman"/>
                            <w:sz w:val="18"/>
                          </w:rPr>
                          <w:t>1</w:t>
                        </w:r>
                        <w:r>
                          <w:rPr>
                            <w:spacing w:val="-6"/>
                            <w:sz w:val="18"/>
                          </w:rPr>
                          <w:t>。将摩擦块厚度测量值填入表</w:t>
                        </w:r>
                        <w:r>
                          <w:rPr>
                            <w:spacing w:val="-6"/>
                            <w:sz w:val="18"/>
                          </w:rPr>
                          <w:t xml:space="preserve"> </w:t>
                        </w:r>
                        <w:r>
                          <w:rPr>
                            <w:rFonts w:ascii="Times New Roman" w:eastAsia="Times New Roman"/>
                            <w:sz w:val="18"/>
                          </w:rPr>
                          <w:t>2</w:t>
                        </w:r>
                        <w:r>
                          <w:rPr>
                            <w:spacing w:val="-14"/>
                            <w:sz w:val="18"/>
                          </w:rPr>
                          <w:t>。</w:t>
                        </w:r>
                        <w:r>
                          <w:rPr>
                            <w:spacing w:val="-7"/>
                            <w:sz w:val="18"/>
                          </w:rPr>
                          <w:t>检查轮缸泄漏及防护罩。并将目测检查结果填入表</w:t>
                        </w:r>
                        <w:r>
                          <w:rPr>
                            <w:spacing w:val="-7"/>
                            <w:sz w:val="18"/>
                          </w:rPr>
                          <w:t xml:space="preserve"> </w:t>
                        </w:r>
                        <w:r>
                          <w:rPr>
                            <w:rFonts w:ascii="Times New Roman" w:eastAsia="Times New Roman"/>
                            <w:spacing w:val="-5"/>
                            <w:sz w:val="18"/>
                          </w:rPr>
                          <w:t>1</w:t>
                        </w:r>
                        <w:r>
                          <w:rPr>
                            <w:sz w:val="18"/>
                          </w:rPr>
                          <w:t>。</w:t>
                        </w:r>
                      </w:p>
                      <w:p w:rsidR="004A4DEF" w:rsidRDefault="00F426C2">
                        <w:pPr>
                          <w:pStyle w:val="TableParagraph"/>
                          <w:spacing w:line="224" w:lineRule="exact"/>
                          <w:ind w:left="642"/>
                          <w:rPr>
                            <w:sz w:val="18"/>
                          </w:rPr>
                        </w:pPr>
                        <w:r>
                          <w:rPr>
                            <w:sz w:val="18"/>
                          </w:rPr>
                          <w:t>检查制动钳导销移动情况及防护罩，并将目测检查结果填入表</w:t>
                        </w:r>
                        <w:r>
                          <w:rPr>
                            <w:sz w:val="18"/>
                          </w:rPr>
                          <w:t xml:space="preserve"> </w:t>
                        </w:r>
                        <w:r>
                          <w:rPr>
                            <w:rFonts w:ascii="Times New Roman" w:eastAsia="Times New Roman"/>
                            <w:sz w:val="18"/>
                          </w:rPr>
                          <w:t>1</w:t>
                        </w:r>
                        <w:r>
                          <w:rPr>
                            <w:sz w:val="18"/>
                          </w:rPr>
                          <w:t>。</w:t>
                        </w:r>
                      </w:p>
                      <w:p w:rsidR="004A4DEF" w:rsidRDefault="00F426C2">
                        <w:pPr>
                          <w:pStyle w:val="TableParagraph"/>
                          <w:spacing w:before="34" w:line="309" w:lineRule="exact"/>
                          <w:ind w:left="3770" w:right="3571"/>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1   </w:t>
                        </w:r>
                        <w:r>
                          <w:rPr>
                            <w:rFonts w:ascii="微软雅黑" w:eastAsia="微软雅黑" w:hint="eastAsia"/>
                            <w:b/>
                            <w:sz w:val="18"/>
                          </w:rPr>
                          <w:t>目测检查结果</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2073" w:type="dxa"/>
                      </w:tcPr>
                      <w:p w:rsidR="004A4DEF" w:rsidRDefault="00F426C2">
                        <w:pPr>
                          <w:pStyle w:val="TableParagraph"/>
                          <w:spacing w:before="40"/>
                          <w:ind w:left="110"/>
                          <w:rPr>
                            <w:sz w:val="18"/>
                          </w:rPr>
                        </w:pPr>
                        <w:r>
                          <w:rPr>
                            <w:sz w:val="18"/>
                          </w:rPr>
                          <w:t>被检零件</w:t>
                        </w:r>
                      </w:p>
                    </w:tc>
                    <w:tc>
                      <w:tcPr>
                        <w:tcW w:w="6628" w:type="dxa"/>
                      </w:tcPr>
                      <w:p w:rsidR="004A4DEF" w:rsidRDefault="00F426C2">
                        <w:pPr>
                          <w:pStyle w:val="TableParagraph"/>
                          <w:spacing w:before="40"/>
                          <w:ind w:left="2574" w:right="2563"/>
                          <w:jc w:val="center"/>
                          <w:rPr>
                            <w:sz w:val="18"/>
                          </w:rPr>
                        </w:pPr>
                        <w:r>
                          <w:rPr>
                            <w:sz w:val="18"/>
                          </w:rPr>
                          <w:t>被检零件表面状况</w:t>
                        </w:r>
                      </w:p>
                    </w:tc>
                    <w:tc>
                      <w:tcPr>
                        <w:tcW w:w="114" w:type="dxa"/>
                        <w:tcBorders>
                          <w:top w:val="nil"/>
                          <w:bottom w:val="nil"/>
                        </w:tcBorders>
                      </w:tcPr>
                      <w:p w:rsidR="004A4DEF" w:rsidRDefault="004A4DEF">
                        <w:pPr>
                          <w:pStyle w:val="TableParagraph"/>
                          <w:rPr>
                            <w:rFonts w:ascii="Times New Roman"/>
                            <w:sz w:val="18"/>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2073" w:type="dxa"/>
                      </w:tcPr>
                      <w:p w:rsidR="004A4DEF" w:rsidRDefault="00F426C2">
                        <w:pPr>
                          <w:pStyle w:val="TableParagraph"/>
                          <w:spacing w:before="40"/>
                          <w:ind w:left="110"/>
                          <w:rPr>
                            <w:sz w:val="18"/>
                          </w:rPr>
                        </w:pPr>
                        <w:r>
                          <w:rPr>
                            <w:sz w:val="18"/>
                          </w:rPr>
                          <w:t>制动盘</w:t>
                        </w:r>
                      </w:p>
                    </w:tc>
                    <w:tc>
                      <w:tcPr>
                        <w:tcW w:w="6628" w:type="dxa"/>
                      </w:tcPr>
                      <w:p w:rsidR="004A4DEF" w:rsidRDefault="004A4DEF">
                        <w:pPr>
                          <w:pStyle w:val="TableParagraph"/>
                          <w:rPr>
                            <w:rFonts w:ascii="Times New Roman"/>
                            <w:sz w:val="18"/>
                          </w:rPr>
                        </w:pPr>
                      </w:p>
                    </w:tc>
                    <w:tc>
                      <w:tcPr>
                        <w:tcW w:w="114" w:type="dxa"/>
                        <w:tcBorders>
                          <w:top w:val="nil"/>
                          <w:bottom w:val="nil"/>
                        </w:tcBorders>
                      </w:tcPr>
                      <w:p w:rsidR="004A4DEF" w:rsidRDefault="004A4DEF">
                        <w:pPr>
                          <w:pStyle w:val="TableParagraph"/>
                          <w:rPr>
                            <w:rFonts w:ascii="Times New Roman"/>
                            <w:sz w:val="18"/>
                          </w:rPr>
                        </w:pPr>
                      </w:p>
                    </w:tc>
                  </w:tr>
                  <w:tr w:rsidR="004A4DEF">
                    <w:trPr>
                      <w:trHeight w:val="328"/>
                    </w:trPr>
                    <w:tc>
                      <w:tcPr>
                        <w:tcW w:w="115" w:type="dxa"/>
                        <w:tcBorders>
                          <w:top w:val="nil"/>
                        </w:tcBorders>
                      </w:tcPr>
                      <w:p w:rsidR="004A4DEF" w:rsidRDefault="004A4DEF">
                        <w:pPr>
                          <w:pStyle w:val="TableParagraph"/>
                          <w:rPr>
                            <w:rFonts w:ascii="Times New Roman"/>
                            <w:sz w:val="18"/>
                          </w:rPr>
                        </w:pPr>
                      </w:p>
                    </w:tc>
                    <w:tc>
                      <w:tcPr>
                        <w:tcW w:w="2073" w:type="dxa"/>
                        <w:tcBorders>
                          <w:bottom w:val="double" w:sz="0" w:space="0" w:color="000000"/>
                        </w:tcBorders>
                      </w:tcPr>
                      <w:p w:rsidR="004A4DEF" w:rsidRDefault="00F426C2">
                        <w:pPr>
                          <w:pStyle w:val="TableParagraph"/>
                          <w:spacing w:before="40"/>
                          <w:ind w:left="110"/>
                          <w:rPr>
                            <w:sz w:val="18"/>
                          </w:rPr>
                        </w:pPr>
                        <w:r>
                          <w:rPr>
                            <w:sz w:val="18"/>
                          </w:rPr>
                          <w:t>摩擦块</w:t>
                        </w:r>
                      </w:p>
                    </w:tc>
                    <w:tc>
                      <w:tcPr>
                        <w:tcW w:w="6628" w:type="dxa"/>
                        <w:tcBorders>
                          <w:bottom w:val="double" w:sz="0" w:space="0" w:color="000000"/>
                        </w:tcBorders>
                      </w:tcPr>
                      <w:p w:rsidR="004A4DEF" w:rsidRDefault="004A4DEF">
                        <w:pPr>
                          <w:pStyle w:val="TableParagraph"/>
                          <w:rPr>
                            <w:rFonts w:ascii="Times New Roman"/>
                            <w:sz w:val="18"/>
                          </w:rPr>
                        </w:pPr>
                      </w:p>
                    </w:tc>
                    <w:tc>
                      <w:tcPr>
                        <w:tcW w:w="114" w:type="dxa"/>
                        <w:tcBorders>
                          <w:top w:val="nil"/>
                        </w:tcBorders>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三、盘式制动器检查</w:t>
      </w:r>
    </w:p>
    <w:p w:rsidR="004A4DEF" w:rsidRDefault="004A4DEF">
      <w:pPr>
        <w:pStyle w:val="a3"/>
        <w:spacing w:before="17"/>
        <w:rPr>
          <w:rFonts w:ascii="微软雅黑"/>
          <w:b/>
          <w:sz w:val="15"/>
        </w:rPr>
      </w:pPr>
    </w:p>
    <w:tbl>
      <w:tblPr>
        <w:tblStyle w:val="TableNormal"/>
        <w:tblW w:w="893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
        <w:gridCol w:w="422"/>
        <w:gridCol w:w="1651"/>
        <w:gridCol w:w="6627"/>
        <w:gridCol w:w="114"/>
      </w:tblGrid>
      <w:tr w:rsidR="004A4DEF">
        <w:trPr>
          <w:gridBefore w:val="1"/>
          <w:gridAfter w:val="3"/>
          <w:wBefore w:w="116" w:type="dxa"/>
          <w:wAfter w:w="8392" w:type="dxa"/>
          <w:trHeight w:val="311"/>
        </w:trPr>
        <w:tc>
          <w:tcPr>
            <w:tcW w:w="422" w:type="dxa"/>
          </w:tcPr>
          <w:p w:rsidR="004A4DEF" w:rsidRDefault="004A4DEF">
            <w:pPr>
              <w:pStyle w:val="TableParagraph"/>
              <w:rPr>
                <w:rFonts w:ascii="Times New Roman"/>
                <w:sz w:val="18"/>
              </w:rPr>
            </w:pPr>
          </w:p>
        </w:tc>
      </w:tr>
      <w:tr w:rsidR="004A4DEF">
        <w:trPr>
          <w:gridBefore w:val="1"/>
          <w:gridAfter w:val="3"/>
          <w:wBefore w:w="116" w:type="dxa"/>
          <w:wAfter w:w="8392" w:type="dxa"/>
          <w:trHeight w:val="311"/>
        </w:trPr>
        <w:tc>
          <w:tcPr>
            <w:tcW w:w="422" w:type="dxa"/>
          </w:tcPr>
          <w:p w:rsidR="004A4DEF" w:rsidRDefault="004A4DEF">
            <w:pPr>
              <w:pStyle w:val="TableParagraph"/>
              <w:rPr>
                <w:rFonts w:ascii="Times New Roman"/>
                <w:sz w:val="18"/>
              </w:rPr>
            </w:pPr>
          </w:p>
        </w:tc>
      </w:tr>
      <w:tr w:rsidR="004A4DEF">
        <w:trPr>
          <w:gridBefore w:val="1"/>
          <w:gridAfter w:val="3"/>
          <w:wBefore w:w="116" w:type="dxa"/>
          <w:wAfter w:w="8392" w:type="dxa"/>
          <w:trHeight w:val="311"/>
        </w:trPr>
        <w:tc>
          <w:tcPr>
            <w:tcW w:w="422" w:type="dxa"/>
          </w:tcPr>
          <w:p w:rsidR="004A4DEF" w:rsidRDefault="004A4DEF">
            <w:pPr>
              <w:pStyle w:val="TableParagraph"/>
              <w:rPr>
                <w:rFonts w:ascii="Times New Roman"/>
                <w:sz w:val="18"/>
              </w:rPr>
            </w:pPr>
          </w:p>
        </w:tc>
      </w:tr>
      <w:tr w:rsidR="004A4DEF">
        <w:trPr>
          <w:gridBefore w:val="1"/>
          <w:gridAfter w:val="3"/>
          <w:wBefore w:w="116" w:type="dxa"/>
          <w:wAfter w:w="8392" w:type="dxa"/>
          <w:trHeight w:val="316"/>
        </w:trPr>
        <w:tc>
          <w:tcPr>
            <w:tcW w:w="422" w:type="dxa"/>
          </w:tcPr>
          <w:p w:rsidR="004A4DEF" w:rsidRDefault="004A4DEF">
            <w:pPr>
              <w:pStyle w:val="TableParagraph"/>
              <w:rPr>
                <w:rFonts w:ascii="Times New Roman"/>
                <w:sz w:val="18"/>
              </w:rPr>
            </w:pPr>
          </w:p>
        </w:tc>
      </w:tr>
      <w:tr w:rsidR="004A4DEF">
        <w:trPr>
          <w:gridBefore w:val="1"/>
          <w:gridAfter w:val="3"/>
          <w:wBefore w:w="116" w:type="dxa"/>
          <w:wAfter w:w="8392" w:type="dxa"/>
          <w:trHeight w:val="311"/>
        </w:trPr>
        <w:tc>
          <w:tcPr>
            <w:tcW w:w="422" w:type="dxa"/>
          </w:tcPr>
          <w:p w:rsidR="004A4DEF" w:rsidRDefault="004A4DEF">
            <w:pPr>
              <w:pStyle w:val="TableParagraph"/>
              <w:rPr>
                <w:rFonts w:ascii="Times New Roman"/>
                <w:sz w:val="18"/>
              </w:rPr>
            </w:pPr>
          </w:p>
        </w:tc>
      </w:tr>
      <w:tr w:rsidR="004A4DEF">
        <w:trPr>
          <w:trHeight w:val="311"/>
        </w:trPr>
        <w:tc>
          <w:tcPr>
            <w:tcW w:w="115" w:type="dxa"/>
            <w:tcBorders>
              <w:bottom w:val="nil"/>
            </w:tcBorders>
          </w:tcPr>
          <w:p w:rsidR="004A4DEF" w:rsidRDefault="004A4DEF">
            <w:pPr>
              <w:pStyle w:val="TableParagraph"/>
              <w:rPr>
                <w:rFonts w:ascii="Times New Roman"/>
                <w:sz w:val="18"/>
              </w:rPr>
            </w:pPr>
          </w:p>
        </w:tc>
        <w:tc>
          <w:tcPr>
            <w:tcW w:w="2073" w:type="dxa"/>
            <w:gridSpan w:val="2"/>
            <w:tcBorders>
              <w:top w:val="single" w:sz="8" w:space="0" w:color="000000"/>
            </w:tcBorders>
          </w:tcPr>
          <w:p w:rsidR="004A4DEF" w:rsidRDefault="00F426C2">
            <w:pPr>
              <w:pStyle w:val="TableParagraph"/>
              <w:spacing w:before="40"/>
              <w:ind w:left="110"/>
              <w:rPr>
                <w:sz w:val="18"/>
              </w:rPr>
            </w:pPr>
            <w:r>
              <w:rPr>
                <w:sz w:val="18"/>
              </w:rPr>
              <w:t>制动轮缸及防护罩</w:t>
            </w:r>
          </w:p>
        </w:tc>
        <w:tc>
          <w:tcPr>
            <w:tcW w:w="6628" w:type="dxa"/>
            <w:tcBorders>
              <w:top w:val="single" w:sz="8" w:space="0" w:color="000000"/>
            </w:tcBorders>
          </w:tcPr>
          <w:p w:rsidR="004A4DEF" w:rsidRDefault="004A4DEF">
            <w:pPr>
              <w:pStyle w:val="TableParagraph"/>
              <w:rPr>
                <w:rFonts w:ascii="Times New Roman"/>
                <w:sz w:val="18"/>
              </w:rPr>
            </w:pPr>
          </w:p>
        </w:tc>
        <w:tc>
          <w:tcPr>
            <w:tcW w:w="114" w:type="dxa"/>
            <w:tcBorders>
              <w:bottom w:val="nil"/>
            </w:tcBorders>
          </w:tcPr>
          <w:p w:rsidR="004A4DEF" w:rsidRDefault="004A4DEF">
            <w:pPr>
              <w:pStyle w:val="TableParagraph"/>
              <w:rPr>
                <w:rFonts w:ascii="Times New Roman"/>
                <w:sz w:val="18"/>
              </w:rPr>
            </w:pP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2073" w:type="dxa"/>
            <w:gridSpan w:val="2"/>
          </w:tcPr>
          <w:p w:rsidR="004A4DEF" w:rsidRDefault="00F426C2">
            <w:pPr>
              <w:pStyle w:val="TableParagraph"/>
              <w:spacing w:before="40"/>
              <w:ind w:left="110"/>
              <w:rPr>
                <w:sz w:val="18"/>
              </w:rPr>
            </w:pPr>
            <w:r>
              <w:rPr>
                <w:sz w:val="18"/>
              </w:rPr>
              <w:t>制动钳导销及防护罩</w:t>
            </w:r>
          </w:p>
        </w:tc>
        <w:tc>
          <w:tcPr>
            <w:tcW w:w="6628" w:type="dxa"/>
          </w:tcPr>
          <w:p w:rsidR="004A4DEF" w:rsidRDefault="004A4DEF">
            <w:pPr>
              <w:pStyle w:val="TableParagraph"/>
              <w:rPr>
                <w:rFonts w:ascii="Times New Roman"/>
                <w:sz w:val="18"/>
              </w:rPr>
            </w:pPr>
          </w:p>
        </w:tc>
        <w:tc>
          <w:tcPr>
            <w:tcW w:w="114" w:type="dxa"/>
            <w:tcBorders>
              <w:top w:val="nil"/>
              <w:bottom w:val="nil"/>
            </w:tcBorders>
          </w:tcPr>
          <w:p w:rsidR="004A4DEF" w:rsidRDefault="004A4DEF">
            <w:pPr>
              <w:pStyle w:val="TableParagraph"/>
              <w:rPr>
                <w:rFonts w:ascii="Times New Roman"/>
                <w:sz w:val="18"/>
              </w:rPr>
            </w:pPr>
          </w:p>
        </w:tc>
      </w:tr>
      <w:tr w:rsidR="004A4DEF">
        <w:trPr>
          <w:trHeight w:val="2610"/>
        </w:trPr>
        <w:tc>
          <w:tcPr>
            <w:tcW w:w="8930" w:type="dxa"/>
            <w:gridSpan w:val="5"/>
          </w:tcPr>
          <w:p w:rsidR="004A4DEF" w:rsidRDefault="00F426C2">
            <w:pPr>
              <w:pStyle w:val="TableParagraph"/>
              <w:spacing w:line="315" w:lineRule="exact"/>
              <w:ind w:left="3770" w:right="3571"/>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2   </w:t>
            </w:r>
            <w:r>
              <w:rPr>
                <w:rFonts w:ascii="微软雅黑" w:eastAsia="微软雅黑" w:hint="eastAsia"/>
                <w:b/>
                <w:sz w:val="18"/>
              </w:rPr>
              <w:t>检查测量数据</w:t>
            </w:r>
          </w:p>
        </w:tc>
      </w:tr>
    </w:tbl>
    <w:p w:rsidR="004A4DEF" w:rsidRDefault="004A4DEF">
      <w:pPr>
        <w:spacing w:line="347" w:lineRule="exact"/>
        <w:ind w:left="680"/>
        <w:rPr>
          <w:rFonts w:ascii="微软雅黑" w:eastAsia="微软雅黑"/>
          <w:b/>
          <w:sz w:val="21"/>
        </w:rPr>
      </w:pPr>
      <w:r w:rsidRPr="004A4DEF">
        <w:pict>
          <v:group id="组合 610" o:spid="_x0000_s1155" style="position:absolute;left:0;text-align:left;margin-left:90pt;margin-top:47.6pt;width:14.4pt;height:32.65pt;z-index:-251592704;mso-position-horizontal-relative:page;mso-position-vertical-relative:text" coordorigin="1800,952" coordsize="288,653203" o:gfxdata="UEsDBAoAAAAAAIdO4kAAAAAAAAAAAAAAAAAEAAAAZHJzL1BLAwQUAAAACACHTuJAkcIw1NgAAAAK&#10;AQAADwAAAGRycy9kb3ducmV2LnhtbE2PQUvDQBSE74L/YXmCN7ubSEqM2RQp6qkItoJ422Zfk9Ds&#10;25DdJu2/93myx2GGmW/K1dn1YsIxdJ40JAsFAqn2tqNGw9fu7SEHEaIha3pPqOGCAVbV7U1pCutn&#10;+sRpGxvBJRQKo6GNcSikDHWLzoSFH5DYO/jRmchybKQdzczlrpepUkvpTEe80JoB1y3Wx+3JaXif&#10;zfzymLxOm+NhffnZZR/fmwS1vr9L1DOIiOf4H4Y/fEaHipn2/kQ2iJ51rvhL1PCUpSA4kKqcv+zZ&#10;WaoMZFXK6wvVL1BLAwQUAAAACACHTuJAIAHzrsQCAADMDAAADgAAAGRycy9lMm9Eb2MueG1s7Ve7&#10;btswFN0L9B8I7o0esRVZsJwhr6VoA6T9AEaiJAIUSZCMZe8dOnbvb3Rqh3xNkd/oJSU5dVygSQoU&#10;GexBpnj5uPfcw8Or+fGq5WhJtWFS5Dg6CDGiopAlE3WOP344f5NiZCwRJeFS0ByvqcHHi9ev5p3K&#10;aCwbyUuqESwiTNapHDfWqiwITNHQlpgDqagAYyV1Syy86jooNelg9ZYHcRgmQSd1qbQsqDHQe9ob&#10;8cKvX1W0sO+rylCLeI7BN+uf2j+v3TNYzElWa6IaVgxukGd40RImYNPNUqfEEnSj2c5SLSu0NLKy&#10;B4VsA1lVrKA+BogmCh9Ec6HljfKx1FlXqw1MAO0DnJ69bPFueakRKyF3yQwjQVpI0t2PTz+/fEZJ&#10;5PHpVJ3BsAutrtSlBsBcR92/uZBXlW7dPwSDVh7Z9QZZurKogM4ojdMU8C/ANIkmyXTaI180kB43&#10;K0pDMIN1No1H09kwGab2M5PpobMF457BliedAgqZe5TMv6F01RBFPfjGhb9BabJB6eu3u++3gJKP&#10;xe0Ow07EAJHJDKD1B3yiFGDtIz3qIx1BipMhTg/7JkqSKW3sBZUtco0ccyacYyQjy7fG9oCMQ1w3&#10;F6jLcRLOEoCNwKGqOLHQbBWk2YjazzWSs/Kcce5mGF1fn3CNlsQdE/8bgN4a5jY5Jabpx3lTH0FD&#10;SXkmSmTXCugj4KRj50JLS4w4BWFwLX/ULGH8MSMhei4g1Q7WHkjXupblGhJxozSrG0Ai8l4OiXfE&#10;/C8MmO4wYOL8cLs/jQFRfJT2sOwpsEuWl0wBOFmDVI4i4JXpCRQIgUVO7pJB7kYGDCKZHG5L3V4E&#10;vJo6gF+GCBztMMAn8gkMGK6BKIGbz2vjSIH9PXB/Y7xkEYDb+oEI+Pvo0RSIw/RwLwJ/qxmexQBf&#10;GULJ7IvFobx3Nfnv7766uP8IW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kcIw1NgAAAAKAQAA&#10;DwAAAAAAAAABACAAAAAiAAAAZHJzL2Rvd25yZXYueG1sUEsBAhQAFAAAAAgAh07iQCAB867EAgAA&#10;zAwAAA4AAAAAAAAAAQAgAAAAJwEAAGRycy9lMm9Eb2MueG1sUEsFBgAAAAAGAAYAWQEAAF0GAAAA&#10;AA==&#10;">
            <v:line id="直线 615" o:spid="_x0000_s1160" style="position:absolute" from="1810,957" to="2078,957" o:gfxdata="UEsDBAoAAAAAAIdO4kAAAAAAAAAAAAAAAAAEAAAAZHJzL1BLAwQUAAAACACHTuJAzL0b2rsAAADc&#10;AAAADwAAAGRycy9kb3ducmV2LnhtbEVPTYvCMBC9C/6HMMLeNHURt1ajBxdlPSyLVTwPzdjWNpPS&#10;RKv/fiMI3ubxPmexupta3Kh1pWUF41EEgjizuuRcwfGwGcYgnEfWWFsmBQ9ysFr2ewtMtO14T7fU&#10;5yKEsEtQQeF9k0jpsoIMupFtiAN3tq1BH2CbS91iF8JNLT+jaCoNlhwaCmxoXVBWpVej4DeW3/av&#10;OmWPS3fYxvGumn3tjkp9DMbRHISnu3+LX+4fHeZ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0b2rsAAADc&#10;AAAADwAAAAAAAAABACAAAAAiAAAAZHJzL2Rvd25yZXYueG1sUEsBAhQAFAAAAAgAh07iQDMvBZ47&#10;AAAAOQAAABAAAAAAAAAAAQAgAAAACgEAAGRycy9zaGFwZXhtbC54bWxQSwUGAAAAAAYABgBbAQAA&#10;tAMAAAAA&#10;" strokeweight=".48pt"/>
            <v:line id="直线 614" o:spid="_x0000_s1159" style="position:absolute" from="1810,1278" to="2078,1278" o:gfxdata="UEsDBAoAAAAAAIdO4kAAAAAAAAAAAAAAAAAEAAAAZHJzL1BLAwQUAAAACACHTuJAo/G+QbsAAADc&#10;AAAADwAAAGRycy9kb3ducmV2LnhtbEVPTYvCMBC9C/6HMMLeNHVBt1ajBxdlPSyLVTwPzdjWNpPS&#10;RKv/fiMI3ubxPmexupta3Kh1pWUF41EEgjizuuRcwfGwGcYgnEfWWFsmBQ9ysFr2ewtMtO14T7fU&#10;5yKEsEtQQeF9k0jpsoIMupFtiAN3tq1BH2CbS91iF8JNLT+jaCoNlhwaCmxoXVBWpVej4DeW3/av&#10;OmWPS3fYxvGumn3tjkp9DMbRHISnu3+LX+4fHeZ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G+QbsAAADc&#10;AAAADwAAAAAAAAABACAAAAAiAAAAZHJzL2Rvd25yZXYueG1sUEsBAhQAFAAAAAgAh07iQDMvBZ47&#10;AAAAOQAAABAAAAAAAAAAAQAgAAAACgEAAGRycy9zaGFwZXhtbC54bWxQSwUGAAAAAAYABgBbAQAA&#10;tAMAAAAA&#10;" strokeweight=".48pt"/>
            <v:line id="直线 613" o:spid="_x0000_s1158" style="position:absolute" from="1805,962" to="1805,1595" o:gfxdata="UEsDBAoAAAAAAIdO4kAAAAAAAAAAAAAAAAAEAAAAZHJzL1BLAwQUAAAACACHTuJAUyMgNrsAAADc&#10;AAAADwAAAGRycy9kb3ducmV2LnhtbEVPTYvCMBC9C/sfwix401QP3do1ethF0YOIVfY8NGNb20xK&#10;E63+e7MgeJvH+5z58m4acaPOVZYVTMYRCOLc6ooLBafjapSAcB5ZY2OZFDzIwXLxMZhjqm3PB7pl&#10;vhAhhF2KCkrv21RKl5dk0I1tSxy4s+0M+gC7QuoO+xBuGjmNolgarDg0lNjST0l5nV2Ngl0if+2+&#10;/ssfl/64TpJtPfvanpQafk6ibxCe7v4tfrk3OsyPY/h/Jlw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MgNrsAAADc&#10;AAAADwAAAAAAAAABACAAAAAiAAAAZHJzL2Rvd25yZXYueG1sUEsBAhQAFAAAAAgAh07iQDMvBZ47&#10;AAAAOQAAABAAAAAAAAAAAQAgAAAACgEAAGRycy9zaGFwZXhtbC54bWxQSwUGAAAAAAYABgBbAQAA&#10;tAMAAAAA&#10;" strokeweight=".48pt"/>
            <v:line id="直线 612" o:spid="_x0000_s1157" style="position:absolute" from="1810,1600" to="2078,1600" o:gfxdata="UEsDBAoAAAAAAIdO4kAAAAAAAAAAAAAAAAAEAAAAZHJzL1BLAwQUAAAACACHTuJAPG+FrbwAAADc&#10;AAAADwAAAGRycy9kb3ducmV2LnhtbEVPS4vCMBC+C/6HMII3TfWg3W5TDyuKHmTxwZ6HZrbttpmU&#10;Jlr990ZY8DYf33PS1d004kadqywrmE0jEMS51RUXCi7nzSQG4TyyxsYyKXiQg1U2HKSYaNvzkW4n&#10;X4gQwi5BBaX3bSKly0sy6Ka2JQ7cr+0M+gC7QuoO+xBuGjmPooU0WHFoKLGlr5Ly+nQ1Cg6xXNvv&#10;+id//PXnbRzv64/l/qLUeDSLPkF4uvu3+N+902H+YgmvZ8IFMn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vha28AAAA&#10;3AAAAA8AAAAAAAAAAQAgAAAAIgAAAGRycy9kb3ducmV2LnhtbFBLAQIUABQAAAAIAIdO4kAzLwWe&#10;OwAAADkAAAAQAAAAAAAAAAEAIAAAAAsBAABkcnMvc2hhcGV4bWwueG1sUEsFBgAAAAAGAAYAWwEA&#10;ALUDAAAAAA==&#10;" strokeweight=".48pt"/>
            <v:line id="直线 611" o:spid="_x0000_s1156" style="position:absolute" from="2083,962" to="2083,1595" o:gfxdata="UEsDBAoAAAAAAIdO4kAAAAAAAAAAAAAAAAAEAAAAZHJzL1BLAwQUAAAACACHTuJATfAR378AAADc&#10;AAAADwAAAGRycy9kb3ducmV2LnhtbEWPMW/CQAyFd6T+h5MrscGFDjRNuWQAUZWhqhpQZyvnJiE5&#10;X5S7Evj3eKjUzdZ7fu/zpri6Xl1oDK1nA6tlAoq48rbl2sDpuF+koEJEtth7JgM3ClDkD7MNZtZP&#10;/EWXMtZKQjhkaKCJcci0DlVDDsPSD8Si/fjRYZR1rLUdcZJw1+unJFlrhy1LQ4MDbRuquvLXGfhI&#10;9c5/dt/V7Twd39L00L08H07GzB9XySuoSNf4b/67freCvxZaeUYm0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Ed+/&#10;AAAA3AAAAA8AAAAAAAAAAQAgAAAAIgAAAGRycy9kb3ducmV2LnhtbFBLAQIUABQAAAAIAIdO4kAz&#10;LwWeOwAAADkAAAAQAAAAAAAAAAEAIAAAAA4BAABkcnMvc2hhcGV4bWwueG1sUEsFBgAAAAAGAAYA&#10;WwEAALgDAAAAAA==&#10;" strokeweight=".48pt"/>
            <w10:wrap anchorx="page"/>
          </v:group>
        </w:pict>
      </w:r>
      <w:r w:rsidRPr="004A4DEF">
        <w:pict>
          <v:shape id="文本框 609" o:spid="_x0000_s1154" type="#_x0000_t202" style="position:absolute;left:0;text-align:left;margin-left:90pt;margin-top:-115.1pt;width:435.85pt;height:65.05pt;z-index:251550720;mso-position-horizontal-relative:page;mso-position-vertical-relative:text" o:gfxdata="UEsDBAoAAAAAAIdO4kAAAAAAAAAAAAAAAAAEAAAAZHJzL1BLAwQUAAAACACHTuJAKBeIidsAAAAO&#10;AQAADwAAAGRycy9kb3ducmV2LnhtbE2PzU7DMBCE70i8g7WVuLW2gygljVMhBCckRBoOHJ3YTazG&#10;6xC7P7w92xM9zuxo9ptic/YDO9opuoAK5EIAs9gG47BT8FW/zVfAYtJo9BDQKvi1ETbl7U2hcxNO&#10;WNnjNnWMSjDmWkGf0phzHtveeh0XYbRIt12YvE4kp46bSZ+o3A88E2LJvXZIH3o92pfetvvtwSt4&#10;/sbq1f18NJ/VrnJ1/STwfblX6m4mxRpYsuf0H4YLPqFDSUxNOKCJbCC9ErQlKZhn9yIDdomIB/kI&#10;rCFPCiGBlwW/nlH+AVBLAwQUAAAACACHTuJA9Z5L2qkBAAAwAwAADgAAAGRycy9lMm9Eb2MueG1s&#10;rVJLbtswEN0X6B0I7mvJCmTEguUARZCiQNEGSHsAmiItAvxhyFjyBdobdNVN9jmXz5EhbTlFsguy&#10;GQ5nhm/mveHqajSa7AQE5WxL57OSEmG565TdtvTXz5tPl5SEyGzHtLOipXsR6NX644fV4BtRud7p&#10;TgBBEBuawbe0j9E3RRF4LwwLM+eFxaR0YFjEK2yLDtiA6EYXVVkuisFB58FxEQJGr49Jus74Ugoe&#10;f0gZRCS6pThbzBay3SRbrFes2QLzveKnMdgbpjBMWWx6hrpmkZF7UK+gjOLggpNxxp0pnJSKi8wB&#10;2czLF2zueuZF5oLiBH+WKbwfLP++uwWiOtzdkhLLDO7o8PfP4d/j4eE3WZTLpNDgQ4OFdx5L4/jZ&#10;jVg9xQMGE/FRgkknUiKYR633Z33FGAnHYF1f1NWypoRj7rJazC/qBFM8v/YQ4hfhDElOSwH3l2Vl&#10;u28hHkunktTMuhuldd6htmRo6bKu6vzgnEFwbbFH4nCcNXlx3IwnYhvX7ZGX/mpR1vRFJgcmZzM5&#10;9x7Utse5MvsMiWvJBE5fKO39/3tu/PzR10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F4iJ2wAA&#10;AA4BAAAPAAAAAAAAAAEAIAAAACIAAABkcnMvZG93bnJldi54bWxQSwECFAAUAAAACACHTuJA9Z5L&#10;2qkBAAAwAwAADgAAAAAAAAABACAAAAAqAQAAZHJzL2Uyb0RvYy54bWxQSwUGAAAAAAYABgBZAQAA&#10;RQUAAAAA&#10;" filled="f" stroked="f">
            <v:textbox inset="0,0,0,0">
              <w:txbxContent>
                <w:tbl>
                  <w:tblPr>
                    <w:tblStyle w:val="TableNormal"/>
                    <w:tblW w:w="86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15"/>
                    <w:gridCol w:w="2673"/>
                    <w:gridCol w:w="849"/>
                    <w:gridCol w:w="844"/>
                    <w:gridCol w:w="844"/>
                    <w:gridCol w:w="729"/>
                    <w:gridCol w:w="1444"/>
                  </w:tblGrid>
                  <w:tr w:rsidR="004A4DEF">
                    <w:trPr>
                      <w:trHeight w:val="311"/>
                    </w:trPr>
                    <w:tc>
                      <w:tcPr>
                        <w:tcW w:w="1315" w:type="dxa"/>
                      </w:tcPr>
                      <w:p w:rsidR="004A4DEF" w:rsidRDefault="00F426C2">
                        <w:pPr>
                          <w:pStyle w:val="TableParagraph"/>
                          <w:spacing w:before="40"/>
                          <w:ind w:left="187" w:right="173"/>
                          <w:jc w:val="center"/>
                          <w:rPr>
                            <w:sz w:val="18"/>
                          </w:rPr>
                        </w:pPr>
                        <w:r>
                          <w:rPr>
                            <w:sz w:val="18"/>
                          </w:rPr>
                          <w:t>检测项目</w:t>
                        </w:r>
                      </w:p>
                    </w:tc>
                    <w:tc>
                      <w:tcPr>
                        <w:tcW w:w="2673" w:type="dxa"/>
                      </w:tcPr>
                      <w:p w:rsidR="004A4DEF" w:rsidRDefault="00F426C2">
                        <w:pPr>
                          <w:pStyle w:val="TableParagraph"/>
                          <w:spacing w:before="40"/>
                          <w:ind w:left="105"/>
                          <w:rPr>
                            <w:sz w:val="18"/>
                          </w:rPr>
                        </w:pPr>
                        <w:r>
                          <w:rPr>
                            <w:spacing w:val="-2"/>
                            <w:w w:val="101"/>
                            <w:sz w:val="18"/>
                          </w:rPr>
                          <w:t>标准值</w:t>
                        </w:r>
                        <w:r>
                          <w:rPr>
                            <w:spacing w:val="-5"/>
                            <w:w w:val="101"/>
                            <w:sz w:val="18"/>
                          </w:rPr>
                          <w:t>（</w:t>
                        </w:r>
                        <w:r>
                          <w:rPr>
                            <w:spacing w:val="-3"/>
                            <w:w w:val="101"/>
                            <w:sz w:val="18"/>
                          </w:rPr>
                          <w:t>查阅维修手册</w:t>
                        </w:r>
                        <w:r>
                          <w:rPr>
                            <w:spacing w:val="-96"/>
                            <w:w w:val="101"/>
                            <w:sz w:val="18"/>
                          </w:rPr>
                          <w:t>）</w:t>
                        </w:r>
                        <w:r>
                          <w:rPr>
                            <w:w w:val="101"/>
                            <w:sz w:val="18"/>
                          </w:rPr>
                          <w:t>（</w:t>
                        </w:r>
                        <w:r>
                          <w:rPr>
                            <w:rFonts w:ascii="Times New Roman" w:eastAsia="Times New Roman"/>
                            <w:spacing w:val="-3"/>
                            <w:w w:val="101"/>
                            <w:sz w:val="18"/>
                          </w:rPr>
                          <w:t>mm</w:t>
                        </w:r>
                        <w:r>
                          <w:rPr>
                            <w:w w:val="101"/>
                            <w:sz w:val="18"/>
                          </w:rPr>
                          <w:t>）</w:t>
                        </w:r>
                      </w:p>
                    </w:tc>
                    <w:tc>
                      <w:tcPr>
                        <w:tcW w:w="4710" w:type="dxa"/>
                        <w:gridSpan w:val="5"/>
                      </w:tcPr>
                      <w:p w:rsidR="004A4DEF" w:rsidRDefault="00F426C2">
                        <w:pPr>
                          <w:pStyle w:val="TableParagraph"/>
                          <w:spacing w:before="40"/>
                          <w:ind w:left="1744" w:right="1735"/>
                          <w:jc w:val="center"/>
                          <w:rPr>
                            <w:sz w:val="18"/>
                          </w:rPr>
                        </w:pPr>
                        <w:r>
                          <w:rPr>
                            <w:sz w:val="18"/>
                          </w:rPr>
                          <w:t>测量值（</w:t>
                        </w:r>
                        <w:r>
                          <w:rPr>
                            <w:rFonts w:ascii="Times New Roman" w:eastAsia="Times New Roman"/>
                            <w:sz w:val="18"/>
                          </w:rPr>
                          <w:t>mm</w:t>
                        </w:r>
                        <w:r>
                          <w:rPr>
                            <w:sz w:val="18"/>
                          </w:rPr>
                          <w:t>）</w:t>
                        </w:r>
                      </w:p>
                    </w:tc>
                  </w:tr>
                  <w:tr w:rsidR="004A4DEF">
                    <w:trPr>
                      <w:trHeight w:val="311"/>
                    </w:trPr>
                    <w:tc>
                      <w:tcPr>
                        <w:tcW w:w="1315" w:type="dxa"/>
                      </w:tcPr>
                      <w:p w:rsidR="004A4DEF" w:rsidRDefault="00F426C2">
                        <w:pPr>
                          <w:pStyle w:val="TableParagraph"/>
                          <w:spacing w:before="40"/>
                          <w:ind w:left="192" w:right="173"/>
                          <w:jc w:val="center"/>
                          <w:rPr>
                            <w:sz w:val="18"/>
                          </w:rPr>
                        </w:pPr>
                        <w:r>
                          <w:rPr>
                            <w:sz w:val="18"/>
                          </w:rPr>
                          <w:t>制动盘厚度</w:t>
                        </w:r>
                      </w:p>
                    </w:tc>
                    <w:tc>
                      <w:tcPr>
                        <w:tcW w:w="2673" w:type="dxa"/>
                      </w:tcPr>
                      <w:p w:rsidR="004A4DEF" w:rsidRDefault="004A4DEF">
                        <w:pPr>
                          <w:pStyle w:val="TableParagraph"/>
                          <w:rPr>
                            <w:rFonts w:ascii="Times New Roman"/>
                            <w:sz w:val="18"/>
                          </w:rPr>
                        </w:pPr>
                      </w:p>
                    </w:tc>
                    <w:tc>
                      <w:tcPr>
                        <w:tcW w:w="849" w:type="dxa"/>
                      </w:tcPr>
                      <w:p w:rsidR="004A4DEF" w:rsidRDefault="004A4DEF">
                        <w:pPr>
                          <w:pStyle w:val="TableParagraph"/>
                          <w:rPr>
                            <w:rFonts w:ascii="Times New Roman"/>
                            <w:sz w:val="18"/>
                          </w:rPr>
                        </w:pPr>
                      </w:p>
                    </w:tc>
                    <w:tc>
                      <w:tcPr>
                        <w:tcW w:w="844" w:type="dxa"/>
                      </w:tcPr>
                      <w:p w:rsidR="004A4DEF" w:rsidRDefault="004A4DEF">
                        <w:pPr>
                          <w:pStyle w:val="TableParagraph"/>
                          <w:rPr>
                            <w:rFonts w:ascii="Times New Roman"/>
                            <w:sz w:val="18"/>
                          </w:rPr>
                        </w:pPr>
                      </w:p>
                    </w:tc>
                    <w:tc>
                      <w:tcPr>
                        <w:tcW w:w="844" w:type="dxa"/>
                      </w:tcPr>
                      <w:p w:rsidR="004A4DEF" w:rsidRDefault="004A4DEF">
                        <w:pPr>
                          <w:pStyle w:val="TableParagraph"/>
                          <w:rPr>
                            <w:rFonts w:ascii="Times New Roman"/>
                            <w:sz w:val="18"/>
                          </w:rPr>
                        </w:pPr>
                      </w:p>
                    </w:tc>
                    <w:tc>
                      <w:tcPr>
                        <w:tcW w:w="729" w:type="dxa"/>
                      </w:tcPr>
                      <w:p w:rsidR="004A4DEF" w:rsidRDefault="004A4DEF">
                        <w:pPr>
                          <w:pStyle w:val="TableParagraph"/>
                          <w:rPr>
                            <w:rFonts w:ascii="Times New Roman"/>
                            <w:sz w:val="18"/>
                          </w:rPr>
                        </w:pPr>
                      </w:p>
                    </w:tc>
                    <w:tc>
                      <w:tcPr>
                        <w:tcW w:w="1444" w:type="dxa"/>
                      </w:tcPr>
                      <w:p w:rsidR="004A4DEF" w:rsidRDefault="00F426C2">
                        <w:pPr>
                          <w:pStyle w:val="TableParagraph"/>
                          <w:spacing w:before="40"/>
                          <w:ind w:left="108"/>
                          <w:rPr>
                            <w:rFonts w:ascii="Times New Roman" w:eastAsia="Times New Roman"/>
                            <w:sz w:val="18"/>
                          </w:rPr>
                        </w:pPr>
                        <w:r>
                          <w:rPr>
                            <w:sz w:val="18"/>
                          </w:rPr>
                          <w:t>厚度差</w:t>
                        </w:r>
                        <w:r>
                          <w:rPr>
                            <w:rFonts w:ascii="Times New Roman" w:eastAsia="Times New Roman"/>
                            <w:sz w:val="18"/>
                          </w:rPr>
                          <w:t>=</w:t>
                        </w:r>
                      </w:p>
                    </w:tc>
                  </w:tr>
                  <w:tr w:rsidR="004A4DEF">
                    <w:trPr>
                      <w:trHeight w:val="316"/>
                    </w:trPr>
                    <w:tc>
                      <w:tcPr>
                        <w:tcW w:w="1315" w:type="dxa"/>
                      </w:tcPr>
                      <w:p w:rsidR="004A4DEF" w:rsidRDefault="00F426C2">
                        <w:pPr>
                          <w:pStyle w:val="TableParagraph"/>
                          <w:spacing w:before="45"/>
                          <w:ind w:left="192" w:right="173"/>
                          <w:jc w:val="center"/>
                          <w:rPr>
                            <w:sz w:val="18"/>
                          </w:rPr>
                        </w:pPr>
                        <w:r>
                          <w:rPr>
                            <w:sz w:val="18"/>
                          </w:rPr>
                          <w:t>制动盘跳动</w:t>
                        </w:r>
                      </w:p>
                    </w:tc>
                    <w:tc>
                      <w:tcPr>
                        <w:tcW w:w="2673" w:type="dxa"/>
                      </w:tcPr>
                      <w:p w:rsidR="004A4DEF" w:rsidRDefault="004A4DEF">
                        <w:pPr>
                          <w:pStyle w:val="TableParagraph"/>
                          <w:rPr>
                            <w:rFonts w:ascii="Times New Roman"/>
                            <w:sz w:val="18"/>
                          </w:rPr>
                        </w:pPr>
                      </w:p>
                    </w:tc>
                    <w:tc>
                      <w:tcPr>
                        <w:tcW w:w="4710" w:type="dxa"/>
                        <w:gridSpan w:val="5"/>
                      </w:tcPr>
                      <w:p w:rsidR="004A4DEF" w:rsidRDefault="004A4DEF">
                        <w:pPr>
                          <w:pStyle w:val="TableParagraph"/>
                          <w:rPr>
                            <w:rFonts w:ascii="Times New Roman"/>
                            <w:sz w:val="18"/>
                          </w:rPr>
                        </w:pPr>
                      </w:p>
                    </w:tc>
                  </w:tr>
                  <w:tr w:rsidR="004A4DEF">
                    <w:trPr>
                      <w:trHeight w:val="311"/>
                    </w:trPr>
                    <w:tc>
                      <w:tcPr>
                        <w:tcW w:w="1315" w:type="dxa"/>
                      </w:tcPr>
                      <w:p w:rsidR="004A4DEF" w:rsidRDefault="00F426C2">
                        <w:pPr>
                          <w:pStyle w:val="TableParagraph"/>
                          <w:spacing w:before="40"/>
                          <w:ind w:left="192" w:right="173"/>
                          <w:jc w:val="center"/>
                          <w:rPr>
                            <w:sz w:val="18"/>
                          </w:rPr>
                        </w:pPr>
                        <w:r>
                          <w:rPr>
                            <w:sz w:val="18"/>
                          </w:rPr>
                          <w:t>摩擦块厚度</w:t>
                        </w:r>
                      </w:p>
                    </w:tc>
                    <w:tc>
                      <w:tcPr>
                        <w:tcW w:w="2673" w:type="dxa"/>
                      </w:tcPr>
                      <w:p w:rsidR="004A4DEF" w:rsidRDefault="004A4DEF">
                        <w:pPr>
                          <w:pStyle w:val="TableParagraph"/>
                          <w:rPr>
                            <w:rFonts w:ascii="Times New Roman"/>
                            <w:sz w:val="18"/>
                          </w:rPr>
                        </w:pPr>
                      </w:p>
                    </w:tc>
                    <w:tc>
                      <w:tcPr>
                        <w:tcW w:w="4710" w:type="dxa"/>
                        <w:gridSpan w:val="5"/>
                      </w:tcPr>
                      <w:p w:rsidR="004A4DEF" w:rsidRDefault="00F426C2">
                        <w:pPr>
                          <w:pStyle w:val="TableParagraph"/>
                          <w:tabs>
                            <w:tab w:val="left" w:pos="2626"/>
                          </w:tabs>
                          <w:spacing w:before="40"/>
                          <w:ind w:left="106"/>
                          <w:rPr>
                            <w:sz w:val="18"/>
                          </w:rPr>
                        </w:pPr>
                        <w:r>
                          <w:rPr>
                            <w:sz w:val="18"/>
                          </w:rPr>
                          <w:t>内</w:t>
                        </w:r>
                        <w:r>
                          <w:rPr>
                            <w:spacing w:val="-5"/>
                            <w:sz w:val="18"/>
                          </w:rPr>
                          <w:t>侧</w:t>
                        </w:r>
                        <w:r>
                          <w:rPr>
                            <w:sz w:val="18"/>
                          </w:rPr>
                          <w:t>摩</w:t>
                        </w:r>
                        <w:r>
                          <w:rPr>
                            <w:spacing w:val="-5"/>
                            <w:sz w:val="18"/>
                          </w:rPr>
                          <w:t>擦</w:t>
                        </w:r>
                        <w:r>
                          <w:rPr>
                            <w:sz w:val="18"/>
                          </w:rPr>
                          <w:t>块：</w:t>
                        </w:r>
                        <w:r>
                          <w:rPr>
                            <w:sz w:val="18"/>
                          </w:rPr>
                          <w:tab/>
                        </w:r>
                        <w:r>
                          <w:rPr>
                            <w:sz w:val="18"/>
                          </w:rPr>
                          <w:t>外</w:t>
                        </w:r>
                        <w:r>
                          <w:rPr>
                            <w:spacing w:val="-5"/>
                            <w:sz w:val="18"/>
                          </w:rPr>
                          <w:t>侧</w:t>
                        </w:r>
                        <w:r>
                          <w:rPr>
                            <w:sz w:val="18"/>
                          </w:rPr>
                          <w:t>摩</w:t>
                        </w:r>
                        <w:r>
                          <w:rPr>
                            <w:spacing w:val="-5"/>
                            <w:sz w:val="18"/>
                          </w:rPr>
                          <w:t>擦</w:t>
                        </w:r>
                        <w:r>
                          <w:rPr>
                            <w:sz w:val="18"/>
                          </w:rPr>
                          <w:t>块：</w:t>
                        </w:r>
                      </w:p>
                    </w:tc>
                  </w:tr>
                </w:tbl>
                <w:p w:rsidR="004A4DEF" w:rsidRDefault="004A4DEF">
                  <w:pPr>
                    <w:pStyle w:val="a3"/>
                  </w:pPr>
                </w:p>
              </w:txbxContent>
            </v:textbox>
            <w10:wrap anchorx="page"/>
          </v:shape>
        </w:pict>
      </w:r>
      <w:r w:rsidR="00F426C2">
        <w:rPr>
          <w:rFonts w:ascii="微软雅黑" w:eastAsia="微软雅黑" w:hint="eastAsia"/>
          <w:b/>
          <w:sz w:val="21"/>
        </w:rPr>
        <w:t>四、安装</w:t>
      </w:r>
    </w:p>
    <w:tbl>
      <w:tblPr>
        <w:tblStyle w:val="TableNormal"/>
        <w:tblW w:w="8932"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278"/>
        <w:gridCol w:w="8539"/>
      </w:tblGrid>
      <w:tr w:rsidR="004A4DEF">
        <w:trPr>
          <w:trHeight w:val="1588"/>
        </w:trPr>
        <w:tc>
          <w:tcPr>
            <w:tcW w:w="8932" w:type="dxa"/>
            <w:gridSpan w:val="3"/>
            <w:tcBorders>
              <w:bottom w:val="nil"/>
            </w:tcBorders>
          </w:tcPr>
          <w:p w:rsidR="004A4DEF" w:rsidRDefault="00F426C2">
            <w:pPr>
              <w:pStyle w:val="TableParagraph"/>
              <w:spacing w:line="277" w:lineRule="exact"/>
              <w:ind w:left="110"/>
              <w:rPr>
                <w:rFonts w:ascii="微软雅黑" w:eastAsia="微软雅黑"/>
                <w:b/>
                <w:sz w:val="18"/>
              </w:rPr>
            </w:pPr>
            <w:r>
              <w:rPr>
                <w:rFonts w:ascii="微软雅黑" w:eastAsia="微软雅黑" w:hint="eastAsia"/>
                <w:b/>
                <w:sz w:val="18"/>
              </w:rPr>
              <w:t>作业要求：会使用维修手册，能用正确的方法安装制动盘。</w:t>
            </w:r>
          </w:p>
          <w:p w:rsidR="004A4DEF" w:rsidRDefault="00F426C2">
            <w:pPr>
              <w:pStyle w:val="TableParagraph"/>
              <w:spacing w:line="317" w:lineRule="exact"/>
              <w:ind w:left="110"/>
              <w:rPr>
                <w:rFonts w:ascii="微软雅黑" w:eastAsia="微软雅黑"/>
                <w:b/>
                <w:sz w:val="18"/>
              </w:rPr>
            </w:pPr>
            <w:r>
              <w:rPr>
                <w:rFonts w:ascii="Times New Roman" w:eastAsia="Times New Roman"/>
                <w:b/>
                <w:sz w:val="18"/>
              </w:rPr>
              <w:t>1</w:t>
            </w:r>
            <w:r>
              <w:rPr>
                <w:rFonts w:ascii="微软雅黑" w:eastAsia="微软雅黑" w:hint="eastAsia"/>
                <w:b/>
                <w:sz w:val="18"/>
              </w:rPr>
              <w:t>、安装制动钳及车轮</w:t>
            </w:r>
          </w:p>
          <w:p w:rsidR="004A4DEF" w:rsidRDefault="00F426C2">
            <w:pPr>
              <w:pStyle w:val="TableParagraph"/>
              <w:spacing w:line="273" w:lineRule="auto"/>
              <w:ind w:left="503" w:right="6606"/>
              <w:rPr>
                <w:sz w:val="18"/>
              </w:rPr>
            </w:pPr>
            <w:r>
              <w:rPr>
                <w:rFonts w:ascii="微软雅黑" w:eastAsia="微软雅黑" w:hint="eastAsia"/>
                <w:b/>
                <w:sz w:val="18"/>
              </w:rPr>
              <w:t>安装制动钳及摩擦块。</w:t>
            </w:r>
            <w:r>
              <w:rPr>
                <w:sz w:val="18"/>
              </w:rPr>
              <w:t>安装车轮。</w:t>
            </w:r>
          </w:p>
          <w:p w:rsidR="004A4DEF" w:rsidRDefault="00F426C2">
            <w:pPr>
              <w:pStyle w:val="TableParagraph"/>
              <w:ind w:left="110"/>
              <w:rPr>
                <w:rFonts w:ascii="微软雅黑" w:eastAsia="微软雅黑"/>
                <w:b/>
                <w:sz w:val="18"/>
              </w:rPr>
            </w:pPr>
            <w:r>
              <w:rPr>
                <w:rFonts w:ascii="Times New Roman" w:eastAsia="Times New Roman"/>
                <w:b/>
                <w:sz w:val="18"/>
              </w:rPr>
              <w:t>2</w:t>
            </w:r>
            <w:r>
              <w:rPr>
                <w:rFonts w:ascii="微软雅黑" w:eastAsia="微软雅黑" w:hint="eastAsia"/>
                <w:b/>
                <w:sz w:val="18"/>
              </w:rPr>
              <w:t>、复位</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278" w:type="dxa"/>
          </w:tcPr>
          <w:p w:rsidR="004A4DEF" w:rsidRDefault="004A4DEF">
            <w:pPr>
              <w:pStyle w:val="TableParagraph"/>
              <w:rPr>
                <w:rFonts w:ascii="Times New Roman"/>
                <w:sz w:val="18"/>
              </w:rPr>
            </w:pPr>
          </w:p>
        </w:tc>
        <w:tc>
          <w:tcPr>
            <w:tcW w:w="8539" w:type="dxa"/>
            <w:vMerge w:val="restart"/>
            <w:tcBorders>
              <w:top w:val="nil"/>
            </w:tcBorders>
          </w:tcPr>
          <w:p w:rsidR="004A4DEF" w:rsidRDefault="00F426C2">
            <w:pPr>
              <w:pStyle w:val="TableParagraph"/>
              <w:spacing w:before="12"/>
              <w:ind w:left="110"/>
              <w:rPr>
                <w:sz w:val="18"/>
              </w:rPr>
            </w:pPr>
            <w:r>
              <w:rPr>
                <w:sz w:val="18"/>
              </w:rPr>
              <w:t>拉紧手刹。</w:t>
            </w:r>
          </w:p>
          <w:p w:rsidR="004A4DEF" w:rsidRDefault="00F426C2">
            <w:pPr>
              <w:pStyle w:val="TableParagraph"/>
              <w:spacing w:before="91"/>
              <w:ind w:left="110"/>
              <w:rPr>
                <w:sz w:val="18"/>
              </w:rPr>
            </w:pPr>
            <w:r>
              <w:rPr>
                <w:spacing w:val="-5"/>
                <w:sz w:val="18"/>
              </w:rPr>
              <w:t>将制动钳活塞和制动块正确就位</w:t>
            </w:r>
            <w:r>
              <w:rPr>
                <w:sz w:val="18"/>
              </w:rPr>
              <w:t>（</w:t>
            </w:r>
            <w:r>
              <w:rPr>
                <w:spacing w:val="-5"/>
                <w:sz w:val="18"/>
              </w:rPr>
              <w:t>保证正确制动间隙</w:t>
            </w:r>
            <w:r>
              <w:rPr>
                <w:spacing w:val="-92"/>
                <w:sz w:val="18"/>
              </w:rPr>
              <w:t>）</w:t>
            </w:r>
            <w:r>
              <w:rPr>
                <w:sz w:val="18"/>
              </w:rPr>
              <w:t>。</w:t>
            </w:r>
          </w:p>
        </w:tc>
      </w:tr>
      <w:tr w:rsidR="004A4DEF">
        <w:trPr>
          <w:trHeight w:val="316"/>
        </w:trPr>
        <w:tc>
          <w:tcPr>
            <w:tcW w:w="115" w:type="dxa"/>
            <w:tcBorders>
              <w:top w:val="nil"/>
            </w:tcBorders>
          </w:tcPr>
          <w:p w:rsidR="004A4DEF" w:rsidRDefault="004A4DEF">
            <w:pPr>
              <w:pStyle w:val="TableParagraph"/>
              <w:rPr>
                <w:rFonts w:ascii="Times New Roman"/>
                <w:sz w:val="18"/>
              </w:rPr>
            </w:pPr>
          </w:p>
        </w:tc>
        <w:tc>
          <w:tcPr>
            <w:tcW w:w="278" w:type="dxa"/>
            <w:tcBorders>
              <w:bottom w:val="single" w:sz="8" w:space="0" w:color="000000"/>
            </w:tcBorders>
          </w:tcPr>
          <w:p w:rsidR="004A4DEF" w:rsidRDefault="004A4DEF">
            <w:pPr>
              <w:pStyle w:val="TableParagraph"/>
              <w:rPr>
                <w:rFonts w:ascii="Times New Roman"/>
                <w:sz w:val="18"/>
              </w:rPr>
            </w:pPr>
          </w:p>
        </w:tc>
        <w:tc>
          <w:tcPr>
            <w:tcW w:w="8539" w:type="dxa"/>
            <w:vMerge/>
            <w:tcBorders>
              <w:top w:val="nil"/>
            </w:tcBorders>
          </w:tcPr>
          <w:p w:rsidR="004A4DEF" w:rsidRDefault="004A4DEF">
            <w:pPr>
              <w:rPr>
                <w:sz w:val="2"/>
                <w:szCs w:val="2"/>
              </w:rPr>
            </w:pPr>
          </w:p>
        </w:tc>
      </w:tr>
    </w:tbl>
    <w:p w:rsidR="004A4DEF" w:rsidRDefault="00F426C2">
      <w:pPr>
        <w:spacing w:line="303" w:lineRule="exact"/>
        <w:ind w:left="680"/>
        <w:rPr>
          <w:rFonts w:ascii="微软雅黑" w:eastAsia="微软雅黑"/>
          <w:b/>
          <w:sz w:val="21"/>
        </w:rPr>
      </w:pPr>
      <w:r>
        <w:rPr>
          <w:rFonts w:ascii="微软雅黑" w:eastAsia="微软雅黑" w:hint="eastAsia"/>
          <w:b/>
          <w:sz w:val="21"/>
        </w:rPr>
        <w:t>五、维修结论</w:t>
      </w:r>
    </w:p>
    <w:p w:rsidR="004A4DEF" w:rsidRDefault="00F426C2">
      <w:pPr>
        <w:pStyle w:val="a3"/>
        <w:spacing w:after="22" w:line="265" w:lineRule="exact"/>
        <w:ind w:left="680"/>
      </w:pPr>
      <w:r>
        <w:rPr>
          <w:spacing w:val="-3"/>
        </w:rPr>
        <w:t>根据以上检查做出正确的维修结论</w:t>
      </w:r>
      <w:r>
        <w:t>（</w:t>
      </w:r>
      <w:r>
        <w:rPr>
          <w:spacing w:val="-5"/>
        </w:rPr>
        <w:t>零件和可用性和维修建议，需说明理由</w:t>
      </w:r>
      <w:r>
        <w:rPr>
          <w:spacing w:val="-106"/>
        </w:rPr>
        <w:t>）</w:t>
      </w:r>
      <w:r>
        <w:t>：</w:t>
      </w:r>
    </w:p>
    <w:p w:rsidR="004A4DEF" w:rsidRDefault="004A4DEF">
      <w:pPr>
        <w:pStyle w:val="a3"/>
        <w:ind w:left="564"/>
        <w:rPr>
          <w:sz w:val="20"/>
        </w:rPr>
      </w:pPr>
      <w:r w:rsidRPr="004A4DEF">
        <w:rPr>
          <w:sz w:val="20"/>
        </w:rPr>
      </w:r>
      <w:r>
        <w:rPr>
          <w:sz w:val="20"/>
        </w:rPr>
        <w:pict>
          <v:group id="组合 604" o:spid="_x0000_s1149" style="width:445.2pt;height:38.4pt;mso-position-horizontal-relative:char;mso-position-vertical-relative:line" coordsize="8904,768203" o:gfxdata="UEsDBAoAAAAAAIdO4kAAAAAAAAAAAAAAAAAEAAAAZHJzL1BLAwQUAAAACACHTuJAQU/g19YAAAAE&#10;AQAADwAAAGRycy9kb3ducmV2LnhtbE2PQUvDQBCF74L/YZmCN7sbqzWm2ZRS1FMRbAXxNs1Ok9Ds&#10;bMhuk/bfu3rRy8DjPd77Jl+ebSsG6n3jWEMyVSCIS2carjR87F5uUxA+IBtsHZOGC3lYFtdXOWbG&#10;jfxOwzZUIpawz1BDHUKXSenLmiz6qeuIo3dwvcUQZV9J0+MYy20r75SaS4sNx4UaO1rXVB63J6vh&#10;dcRxNUueh83xsL587R7ePjcJaX0zSdQCRKBz+AvDD35EhyIy7d2JjRethvhI+L3RS5/UPYi9hsd5&#10;CrLI5X/44htQSwMEFAAAAAgAh07iQGtxZhWgAgAAvAoAAA4AAABkcnMvZTJvRG9jLnhtbO1WvW7b&#10;MBDeC/QdCO61ZNeWZSFyhvx4KdoAaR+AoSiJAEUSJGPZe4eO3fsandqhT1PkNXqkZCe2CzRNgSKD&#10;PdD8O/K777uj7uR01Qi0ZMZyJXM8HMQYMUlVwWWV4w/vL1+lGFlHZEGEkizHa2bx6fzli5NWZ2yk&#10;aiUKZhAcIm3W6hzXzuksiiytWUPsQGkmYbFUpiEOhqaKCkNaOL0R0SiOk6hVptBGUWYtzJ53i3ge&#10;zi9LRt27srTMIZFjwOZCa0J749tofkKyyhBdc9rDIE9A0RAu4dLtUefEEXRr+MFRDadGWVW6AVVN&#10;pMqSUxZ8AG+G8Z43C6NudfClytpKb2kCavd4evKx9O3yyiBegHajMUaSNCDS3fePPz9/Qkk89vy0&#10;uspg28Loa31l+omqG3mXV6Vp/D84g1aB2fWWWbZyiMLkJJmM4zEIQGFtnE6TtKee1qDPgRmtL3rD&#10;dAYgghXYeDTR5sLI49rCaDXEj72nyP4bRdc10Swwb73vG4qGyZaiL1/vvv0AigIofztsO5M9Pzaz&#10;QNVvyBkCBcDApIu7DTtpmvZOBla2LpJMG+sWTDXId3IsuPSoSEaWb6zr2Nhs8dNCojbHSTwDnJRA&#10;OpWCOOg2GgS2sgq2VgleXHIhvIU11c2ZMGhJfIKEX8/yzjZ/yTmxdbcvLHUu1IwUF7JAbq0hcCTk&#10;OPYQGlZgJBg8Cb4HQEnmCBeP2QneCwk6e047Fn3vRhVrUOFWG17VwMQwoOxV9zH6X+SHx6zPkI38&#10;U4/D3/4o+SdBfQiCwMhG/j4tpuPdAD+qH3Lo2ag/Ap321E/+Sv0++afJ6139j+n/4KF4xuk/Gh0E&#10;QHjIH53+aTqbHV+AP3wpnhQAoRiAEinUB30552uwh+PwTbkvOu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FP4NfWAAAABAEAAA8AAAAAAAAAAQAgAAAAIgAAAGRycy9kb3ducmV2LnhtbFBLAQIU&#10;ABQAAAAIAIdO4kBrcWYVoAIAALwKAAAOAAAAAAAAAAEAIAAAACUBAABkcnMvZTJvRG9jLnhtbFBL&#10;BQYAAAAABgAGAFkBAAA3BgAAAAA=&#10;">
            <v:line id="直线 608" o:spid="_x0000_s1153" style="position:absolute" from="10,5" to="8894,5" o:gfxdata="UEsDBAoAAAAAAIdO4kAAAAAAAAAAAAAAAAAEAAAAZHJzL1BLAwQUAAAACACHTuJACyVTS7sAAADc&#10;AAAADwAAAGRycy9kb3ducmV2LnhtbEVPTYvCMBC9C/sfwix407Qe3No1ethF0YOIVfY8NGNb20xK&#10;E63+e7MgeJvH+5z58m4acaPOVZYVxOMIBHFudcWFgtNxNUpAOI+ssbFMCh7kYLn4GMwx1bbnA90y&#10;X4gQwi5FBaX3bSqly0sy6Ma2JQ7c2XYGfYBdIXWHfQg3jZxE0VQarDg0lNjST0l5nV2Ngl0if+2+&#10;/ssfl/64TpJtPfvanpQafsbRNwhPd/8Wv9wbHebHU/h/Jlw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yVTS7sAAADc&#10;AAAADwAAAAAAAAABACAAAAAiAAAAZHJzL2Rvd25yZXYueG1sUEsBAhQAFAAAAAgAh07iQDMvBZ47&#10;AAAAOQAAABAAAAAAAAAAAQAgAAAACgEAAGRycy9zaGFwZXhtbC54bWxQSwUGAAAAAAYABgBbAQAA&#10;tAMAAAAA&#10;" strokeweight=".48pt"/>
            <v:line id="直线 607" o:spid="_x0000_s1152" style="position:absolute" from="5,10" to="5,758" o:gfxdata="UEsDBAoAAAAAAIdO4kAAAAAAAAAAAAAAAAAEAAAAZHJzL1BLAwQUAAAACACHTuJAFfZior4AAADc&#10;AAAADwAAAGRycy9kb3ducmV2LnhtbEWPMW/CQAyF90r8h5OR2MolHSCkHAygIhhQVUCdrZybpMn5&#10;otxB4N/joVI3W+/5vc/L9d216kZ9qD0bSKcJKOLC25pLA5fzx2sGKkRki61nMvCgAOvV6GWJufUD&#10;f9HtFEslIRxyNFDF2OVah6Iih2HqO2LRfnzvMMral9r2OEi4a/Vbksy0w5qlocKONhUVzenqDBwz&#10;vfWfzXfx+B3Ouyw7NIv54WLMZJwm76Ai3eO/+e96bwU/FVp5Rib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Zior4A&#10;AADcAAAADwAAAAAAAAABACAAAAAiAAAAZHJzL2Rvd25yZXYueG1sUEsBAhQAFAAAAAgAh07iQDMv&#10;BZ47AAAAOQAAABAAAAAAAAAAAQAgAAAADQEAAGRycy9zaGFwZXhtbC54bWxQSwUGAAAAAAYABgBb&#10;AQAAtwMAAAAA&#10;" strokeweight=".48pt"/>
            <v:line id="直线 606" o:spid="_x0000_s1151" style="position:absolute" from="10,763" to="8894,763" o:gfxdata="UEsDBAoAAAAAAIdO4kAAAAAAAAAAAAAAAAAEAAAAZHJzL1BLAwQUAAAACACHTuJAJeykGb8AAADc&#10;AAAADwAAAGRycy9kb3ducmV2LnhtbEWPMW/CQAyFd6T+h5MrdYMLDCVNuWQAUZUBVQ2os5Vzk5Cc&#10;L8pdCfz7eqjUzdZ7fu/zpri5Xl1pDK1nA8tFAoq48rbl2sD5tJ+noEJEtth7JgN3ClDkD7MNZtZP&#10;/EnXMtZKQjhkaKCJcci0DlVDDsPCD8SiffvRYZR1rLUdcZJw1+tVkjxrhy1LQ4MDbRuquvLHGTim&#10;euc/uq/qfplOb2l66F7Wh7MxT4/L5BVUpFv8N/9dv1vBXwm+PCMT6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spBm/&#10;AAAA3AAAAA8AAAAAAAAAAQAgAAAAIgAAAGRycy9kb3ducmV2LnhtbFBLAQIUABQAAAAIAIdO4kAz&#10;LwWeOwAAADkAAAAQAAAAAAAAAAEAIAAAAA4BAABkcnMvc2hhcGV4bWwueG1sUEsFBgAAAAAGAAYA&#10;WwEAALgDAAAAAA==&#10;" strokeweight=".48pt"/>
            <v:line id="直线 605" o:spid="_x0000_s1150" style="position:absolute" from="8899,10" to="8899,758" o:gfxdata="UEsDBAoAAAAAAIdO4kAAAAAAAAAAAAAAAAAEAAAAZHJzL1BLAwQUAAAACACHTuJAunKf9bsAAADc&#10;AAAADwAAAGRycy9kb3ducmV2LnhtbEVPTYvCMBC9C/6HMII3Te1BazV6UJT1sMiqeB6asa1tJqXJ&#10;Wv33G0HY2zze5yzXT1OLB7WutKxgMo5AEGdWl5wruJx3owSE88gaa8uk4EUO1qt+b4mpth3/0OPk&#10;cxFC2KWooPC+SaV0WUEG3dg2xIG72dagD7DNpW6xC+GmlnEUTaXBkkNDgQ1tCsqq069R8J3IrT1W&#10;1+x17877JDlU89nhotRwMIkWIDw9/b/44/7SYX4cw/uZcIF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f9bsAAADc&#10;AAAADwAAAAAAAAABACAAAAAiAAAAZHJzL2Rvd25yZXYueG1sUEsBAhQAFAAAAAgAh07iQDMvBZ47&#10;AAAAOQAAABAAAAAAAAAAAQAgAAAACgEAAGRycy9zaGFwZXhtbC54bWxQSwUGAAAAAAYABgBbAQAA&#10;tAMAAAAA&#10;" strokeweight=".48pt"/>
            <w10:wrap type="none"/>
            <w10:anchorlock/>
          </v:group>
        </w:pict>
      </w:r>
    </w:p>
    <w:p w:rsidR="004A4DEF" w:rsidRDefault="004A4DEF">
      <w:pPr>
        <w:pStyle w:val="a3"/>
        <w:spacing w:before="12"/>
        <w:rPr>
          <w:sz w:val="16"/>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680" w:firstLineChars="200" w:firstLine="480"/>
        <w:rPr>
          <w:sz w:val="24"/>
          <w:szCs w:val="24"/>
        </w:rPr>
      </w:pPr>
      <w:r>
        <w:rPr>
          <w:rFonts w:asciiTheme="minorEastAsia" w:eastAsiaTheme="minorEastAsia" w:hAnsiTheme="minorEastAsia" w:cs="Times New Roman" w:hint="eastAsia"/>
          <w:sz w:val="24"/>
          <w:szCs w:val="24"/>
        </w:rPr>
        <w:lastRenderedPageBreak/>
        <w:t>1-24</w:t>
      </w:r>
      <w:r>
        <w:rPr>
          <w:rFonts w:asciiTheme="minorEastAsia" w:eastAsiaTheme="minorEastAsia" w:hAnsiTheme="minorEastAsia"/>
          <w:sz w:val="24"/>
          <w:szCs w:val="24"/>
        </w:rPr>
        <w:t>：</w:t>
      </w:r>
      <w:r>
        <w:rPr>
          <w:sz w:val="24"/>
          <w:szCs w:val="24"/>
        </w:rPr>
        <w:t>车轮检查与换位</w:t>
      </w:r>
    </w:p>
    <w:p w:rsidR="004A4DEF" w:rsidRDefault="00F426C2" w:rsidP="00F426C2">
      <w:pPr>
        <w:pStyle w:val="a3"/>
        <w:numPr>
          <w:ilvl w:val="0"/>
          <w:numId w:val="175"/>
        </w:numPr>
        <w:spacing w:before="43" w:line="278" w:lineRule="auto"/>
        <w:ind w:left="680" w:right="633" w:firstLine="422"/>
        <w:rPr>
          <w:spacing w:val="-7"/>
        </w:rPr>
      </w:pPr>
      <w:r>
        <w:rPr>
          <w:rFonts w:hint="eastAsia"/>
          <w:spacing w:val="-11"/>
        </w:rPr>
        <w:t>任务描述：</w:t>
      </w:r>
      <w:r>
        <w:rPr>
          <w:spacing w:val="-11"/>
        </w:rPr>
        <w:t>本项考试要求学生能就车检查车轮的各项技术指标。会使用举升设备，能够根据车型正</w:t>
      </w:r>
      <w:r>
        <w:rPr>
          <w:spacing w:val="-7"/>
        </w:rPr>
        <w:t>确选择轮胎换位方式，能实施换位操作，并完成工单的填写。</w:t>
      </w:r>
    </w:p>
    <w:p w:rsidR="004A4DEF" w:rsidRDefault="00F426C2" w:rsidP="00F426C2">
      <w:pPr>
        <w:pStyle w:val="a3"/>
        <w:numPr>
          <w:ilvl w:val="0"/>
          <w:numId w:val="175"/>
        </w:numPr>
        <w:spacing w:before="43" w:line="278" w:lineRule="auto"/>
        <w:ind w:left="680" w:right="633" w:firstLine="422"/>
      </w:pPr>
      <w:r>
        <w:rPr>
          <w:rFonts w:hint="eastAsia"/>
          <w:spacing w:val="-7"/>
        </w:rPr>
        <w:t>实施条件：</w:t>
      </w:r>
    </w:p>
    <w:p w:rsidR="004A4DEF" w:rsidRDefault="00F426C2" w:rsidP="00F426C2">
      <w:pPr>
        <w:pStyle w:val="a3"/>
        <w:numPr>
          <w:ilvl w:val="0"/>
          <w:numId w:val="175"/>
        </w:numPr>
        <w:spacing w:before="43" w:line="278" w:lineRule="auto"/>
        <w:ind w:left="680" w:right="633" w:firstLine="422"/>
      </w:pPr>
      <w:r>
        <w:rPr>
          <w:spacing w:val="-7"/>
        </w:rPr>
        <w:t>考核时限</w:t>
      </w:r>
      <w:r>
        <w:rPr>
          <w:spacing w:val="-7"/>
        </w:rPr>
        <w:t xml:space="preserve"> </w:t>
      </w:r>
      <w:r>
        <w:rPr>
          <w:rFonts w:ascii="Times New Roman" w:eastAsia="Times New Roman"/>
        </w:rPr>
        <w:t xml:space="preserve">30 </w:t>
      </w:r>
      <w:r>
        <w:t>分钟。</w:t>
      </w:r>
    </w:p>
    <w:p w:rsidR="004A4DEF" w:rsidRDefault="00F426C2" w:rsidP="00F426C2">
      <w:pPr>
        <w:pStyle w:val="a3"/>
        <w:numPr>
          <w:ilvl w:val="0"/>
          <w:numId w:val="175"/>
        </w:numPr>
        <w:spacing w:before="43" w:line="278" w:lineRule="auto"/>
        <w:ind w:left="680" w:right="633" w:firstLine="422"/>
      </w:pPr>
      <w:r>
        <w:rPr>
          <w:rFonts w:hint="eastAsia"/>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661" w:right="622"/>
        <w:jc w:val="center"/>
      </w:pPr>
      <w:r>
        <w:lastRenderedPageBreak/>
        <w:t>《车轮检查与换位》评分标准</w:t>
      </w:r>
    </w:p>
    <w:tbl>
      <w:tblPr>
        <w:tblStyle w:val="TableNormal"/>
        <w:tblW w:w="8128"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6"/>
        <w:gridCol w:w="1402"/>
        <w:gridCol w:w="706"/>
        <w:gridCol w:w="5324"/>
      </w:tblGrid>
      <w:tr w:rsidR="004A4DEF">
        <w:trPr>
          <w:trHeight w:val="311"/>
        </w:trPr>
        <w:tc>
          <w:tcPr>
            <w:tcW w:w="696" w:type="dxa"/>
          </w:tcPr>
          <w:p w:rsidR="004A4DEF" w:rsidRDefault="00F426C2">
            <w:pPr>
              <w:pStyle w:val="TableParagraph"/>
              <w:spacing w:line="292" w:lineRule="exact"/>
              <w:ind w:left="89" w:right="75"/>
              <w:jc w:val="center"/>
              <w:rPr>
                <w:rFonts w:ascii="Microsoft JhengHei" w:eastAsia="Microsoft JhengHei"/>
                <w:b/>
                <w:sz w:val="18"/>
              </w:rPr>
            </w:pPr>
            <w:r>
              <w:rPr>
                <w:rFonts w:ascii="Microsoft JhengHei" w:eastAsia="Microsoft JhengHei" w:hint="eastAsia"/>
                <w:b/>
                <w:sz w:val="18"/>
              </w:rPr>
              <w:t>序号</w:t>
            </w:r>
          </w:p>
        </w:tc>
        <w:tc>
          <w:tcPr>
            <w:tcW w:w="1402" w:type="dxa"/>
          </w:tcPr>
          <w:p w:rsidR="004A4DEF" w:rsidRDefault="00F426C2">
            <w:pPr>
              <w:pStyle w:val="TableParagraph"/>
              <w:spacing w:line="292" w:lineRule="exact"/>
              <w:ind w:left="93" w:right="75"/>
              <w:jc w:val="center"/>
              <w:rPr>
                <w:rFonts w:ascii="Microsoft JhengHei" w:eastAsia="Microsoft JhengHei"/>
                <w:b/>
                <w:sz w:val="18"/>
              </w:rPr>
            </w:pPr>
            <w:r>
              <w:rPr>
                <w:rFonts w:ascii="Microsoft JhengHei" w:eastAsia="Microsoft JhengHei" w:hint="eastAsia"/>
                <w:b/>
                <w:sz w:val="18"/>
              </w:rPr>
              <w:t>考核项目</w:t>
            </w:r>
          </w:p>
        </w:tc>
        <w:tc>
          <w:tcPr>
            <w:tcW w:w="706" w:type="dxa"/>
          </w:tcPr>
          <w:p w:rsidR="004A4DEF" w:rsidRDefault="00F426C2">
            <w:pPr>
              <w:pStyle w:val="TableParagraph"/>
              <w:spacing w:line="292" w:lineRule="exact"/>
              <w:ind w:left="149" w:right="136"/>
              <w:jc w:val="center"/>
              <w:rPr>
                <w:rFonts w:ascii="Microsoft JhengHei" w:eastAsia="Microsoft JhengHei"/>
                <w:b/>
                <w:sz w:val="18"/>
              </w:rPr>
            </w:pPr>
            <w:r>
              <w:rPr>
                <w:rFonts w:ascii="Microsoft JhengHei" w:eastAsia="Microsoft JhengHei" w:hint="eastAsia"/>
                <w:b/>
                <w:sz w:val="18"/>
              </w:rPr>
              <w:t>配分</w:t>
            </w:r>
          </w:p>
        </w:tc>
        <w:tc>
          <w:tcPr>
            <w:tcW w:w="5324" w:type="dxa"/>
          </w:tcPr>
          <w:p w:rsidR="004A4DEF" w:rsidRDefault="00F426C2">
            <w:pPr>
              <w:pStyle w:val="TableParagraph"/>
              <w:spacing w:line="292" w:lineRule="exact"/>
              <w:ind w:left="1126"/>
              <w:rPr>
                <w:sz w:val="18"/>
              </w:rPr>
            </w:pPr>
            <w:r>
              <w:rPr>
                <w:rFonts w:ascii="Microsoft JhengHei" w:eastAsia="Microsoft JhengHei" w:hint="eastAsia"/>
                <w:b/>
                <w:sz w:val="18"/>
              </w:rPr>
              <w:t>评分标准</w:t>
            </w:r>
            <w:r>
              <w:rPr>
                <w:sz w:val="18"/>
              </w:rPr>
              <w:t>（每项累计扣分不超过配分）</w:t>
            </w:r>
          </w:p>
        </w:tc>
      </w:tr>
      <w:tr w:rsidR="004A4DEF">
        <w:trPr>
          <w:trHeight w:val="623"/>
        </w:trPr>
        <w:tc>
          <w:tcPr>
            <w:tcW w:w="696" w:type="dxa"/>
          </w:tcPr>
          <w:p w:rsidR="004A4DEF" w:rsidRDefault="004A4DEF">
            <w:pPr>
              <w:pStyle w:val="TableParagraph"/>
              <w:spacing w:before="1"/>
              <w:rPr>
                <w:sz w:val="16"/>
              </w:rPr>
            </w:pPr>
          </w:p>
          <w:p w:rsidR="004A4DEF" w:rsidRDefault="00F426C2">
            <w:pPr>
              <w:pStyle w:val="TableParagraph"/>
              <w:ind w:left="9"/>
              <w:jc w:val="center"/>
              <w:rPr>
                <w:rFonts w:ascii="Times New Roman"/>
                <w:sz w:val="18"/>
              </w:rPr>
            </w:pPr>
            <w:r>
              <w:rPr>
                <w:rFonts w:ascii="Times New Roman"/>
                <w:w w:val="101"/>
                <w:sz w:val="18"/>
              </w:rPr>
              <w:t>1</w:t>
            </w:r>
          </w:p>
        </w:tc>
        <w:tc>
          <w:tcPr>
            <w:tcW w:w="1402" w:type="dxa"/>
          </w:tcPr>
          <w:p w:rsidR="004A4DEF" w:rsidRDefault="004A4DEF">
            <w:pPr>
              <w:pStyle w:val="TableParagraph"/>
              <w:spacing w:before="2"/>
              <w:rPr>
                <w:sz w:val="15"/>
              </w:rPr>
            </w:pPr>
          </w:p>
          <w:p w:rsidR="004A4DEF" w:rsidRDefault="00F426C2">
            <w:pPr>
              <w:pStyle w:val="TableParagraph"/>
              <w:ind w:left="93" w:right="75"/>
              <w:jc w:val="center"/>
              <w:rPr>
                <w:sz w:val="18"/>
              </w:rPr>
            </w:pPr>
            <w:r>
              <w:rPr>
                <w:sz w:val="18"/>
              </w:rPr>
              <w:t>安全文明否决</w:t>
            </w:r>
          </w:p>
        </w:tc>
        <w:tc>
          <w:tcPr>
            <w:tcW w:w="706" w:type="dxa"/>
          </w:tcPr>
          <w:p w:rsidR="004A4DEF" w:rsidRDefault="004A4DEF">
            <w:pPr>
              <w:pStyle w:val="TableParagraph"/>
              <w:rPr>
                <w:rFonts w:ascii="Times New Roman"/>
                <w:sz w:val="18"/>
              </w:rPr>
            </w:pPr>
          </w:p>
        </w:tc>
        <w:tc>
          <w:tcPr>
            <w:tcW w:w="5324" w:type="dxa"/>
          </w:tcPr>
          <w:p w:rsidR="004A4DEF" w:rsidRDefault="00F426C2">
            <w:pPr>
              <w:pStyle w:val="TableParagraph"/>
              <w:spacing w:before="40"/>
              <w:ind w:left="104"/>
              <w:rPr>
                <w:sz w:val="18"/>
              </w:rPr>
            </w:pPr>
            <w:r>
              <w:rPr>
                <w:spacing w:val="-6"/>
                <w:sz w:val="18"/>
              </w:rPr>
              <w:t>造成人身、设备重大事故，或恶意顶撞考官、严重扰乱考场秩序，</w:t>
            </w:r>
          </w:p>
          <w:p w:rsidR="004A4DEF" w:rsidRDefault="00F426C2">
            <w:pPr>
              <w:pStyle w:val="TableParagraph"/>
              <w:spacing w:before="82"/>
              <w:ind w:left="104"/>
              <w:rPr>
                <w:sz w:val="18"/>
              </w:rPr>
            </w:pPr>
            <w:r>
              <w:rPr>
                <w:sz w:val="18"/>
              </w:rPr>
              <w:t>立即终止考试，此题计</w:t>
            </w:r>
            <w:r>
              <w:rPr>
                <w:sz w:val="18"/>
              </w:rPr>
              <w:t xml:space="preserve"> </w:t>
            </w:r>
            <w:r>
              <w:rPr>
                <w:rFonts w:ascii="Times New Roman" w:eastAsia="Times New Roman"/>
                <w:sz w:val="18"/>
              </w:rPr>
              <w:t xml:space="preserve">0 </w:t>
            </w:r>
            <w:r>
              <w:rPr>
                <w:sz w:val="18"/>
              </w:rPr>
              <w:t>分</w:t>
            </w:r>
          </w:p>
        </w:tc>
      </w:tr>
      <w:tr w:rsidR="004A4DEF">
        <w:trPr>
          <w:trHeight w:val="1871"/>
        </w:trPr>
        <w:tc>
          <w:tcPr>
            <w:tcW w:w="69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0"/>
              <w:rPr>
                <w:sz w:val="24"/>
              </w:rPr>
            </w:pPr>
          </w:p>
          <w:p w:rsidR="004A4DEF" w:rsidRDefault="00F426C2">
            <w:pPr>
              <w:pStyle w:val="TableParagraph"/>
              <w:ind w:left="9"/>
              <w:jc w:val="center"/>
              <w:rPr>
                <w:rFonts w:ascii="Times New Roman"/>
                <w:sz w:val="18"/>
              </w:rPr>
            </w:pPr>
            <w:r>
              <w:rPr>
                <w:rFonts w:ascii="Times New Roman"/>
                <w:w w:val="101"/>
                <w:sz w:val="18"/>
              </w:rPr>
              <w:t>2</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26"/>
              <w:ind w:left="93" w:right="75"/>
              <w:jc w:val="center"/>
              <w:rPr>
                <w:sz w:val="18"/>
              </w:rPr>
            </w:pPr>
            <w:r>
              <w:rPr>
                <w:sz w:val="18"/>
              </w:rPr>
              <w:t>安全文明生产</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0"/>
              <w:rPr>
                <w:sz w:val="24"/>
              </w:rPr>
            </w:pPr>
          </w:p>
          <w:p w:rsidR="004A4DEF" w:rsidRDefault="00F426C2">
            <w:pPr>
              <w:pStyle w:val="TableParagraph"/>
              <w:ind w:left="149" w:right="136"/>
              <w:jc w:val="center"/>
              <w:rPr>
                <w:rFonts w:ascii="Times New Roman"/>
                <w:sz w:val="18"/>
              </w:rPr>
            </w:pPr>
            <w:r>
              <w:rPr>
                <w:rFonts w:ascii="Times New Roman"/>
                <w:sz w:val="18"/>
              </w:rPr>
              <w:t>20</w:t>
            </w:r>
          </w:p>
        </w:tc>
        <w:tc>
          <w:tcPr>
            <w:tcW w:w="5324" w:type="dxa"/>
          </w:tcPr>
          <w:p w:rsidR="004A4DEF" w:rsidRDefault="00F426C2" w:rsidP="00F426C2">
            <w:pPr>
              <w:pStyle w:val="TableParagraph"/>
              <w:numPr>
                <w:ilvl w:val="0"/>
                <w:numId w:val="176"/>
              </w:numPr>
              <w:tabs>
                <w:tab w:val="left" w:pos="320"/>
              </w:tabs>
              <w:spacing w:before="40"/>
              <w:ind w:hanging="215"/>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2"/>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4"/>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76"/>
              </w:numPr>
              <w:tabs>
                <w:tab w:val="left" w:pos="320"/>
              </w:tabs>
              <w:spacing w:before="82"/>
              <w:ind w:hanging="215"/>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76"/>
              </w:numPr>
              <w:tabs>
                <w:tab w:val="left" w:pos="320"/>
              </w:tabs>
              <w:spacing w:before="81"/>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76"/>
              </w:numPr>
              <w:tabs>
                <w:tab w:val="left" w:pos="320"/>
              </w:tabs>
              <w:spacing w:before="81"/>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76"/>
              </w:numPr>
              <w:tabs>
                <w:tab w:val="left" w:pos="320"/>
              </w:tabs>
              <w:spacing w:before="82"/>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76"/>
              </w:numPr>
              <w:tabs>
                <w:tab w:val="left" w:pos="320"/>
              </w:tabs>
              <w:spacing w:before="81"/>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1871"/>
        </w:trPr>
        <w:tc>
          <w:tcPr>
            <w:tcW w:w="69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0"/>
              <w:rPr>
                <w:sz w:val="24"/>
              </w:rPr>
            </w:pPr>
          </w:p>
          <w:p w:rsidR="004A4DEF" w:rsidRDefault="00F426C2">
            <w:pPr>
              <w:pStyle w:val="TableParagraph"/>
              <w:ind w:left="9"/>
              <w:jc w:val="center"/>
              <w:rPr>
                <w:rFonts w:ascii="Times New Roman"/>
                <w:sz w:val="18"/>
              </w:rPr>
            </w:pPr>
            <w:r>
              <w:rPr>
                <w:rFonts w:ascii="Times New Roman"/>
                <w:w w:val="101"/>
                <w:sz w:val="18"/>
              </w:rPr>
              <w:t>3</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26"/>
              <w:ind w:left="93" w:right="75"/>
              <w:jc w:val="center"/>
              <w:rPr>
                <w:sz w:val="18"/>
              </w:rPr>
            </w:pPr>
            <w:r>
              <w:rPr>
                <w:sz w:val="18"/>
              </w:rPr>
              <w:t>作业前准备</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0"/>
              <w:rPr>
                <w:sz w:val="24"/>
              </w:rPr>
            </w:pPr>
          </w:p>
          <w:p w:rsidR="004A4DEF" w:rsidRDefault="00F426C2">
            <w:pPr>
              <w:pStyle w:val="TableParagraph"/>
              <w:ind w:left="149" w:right="136"/>
              <w:jc w:val="center"/>
              <w:rPr>
                <w:rFonts w:ascii="Times New Roman"/>
                <w:sz w:val="18"/>
              </w:rPr>
            </w:pPr>
            <w:r>
              <w:rPr>
                <w:rFonts w:ascii="Times New Roman"/>
                <w:sz w:val="18"/>
              </w:rPr>
              <w:t>10</w:t>
            </w:r>
          </w:p>
        </w:tc>
        <w:tc>
          <w:tcPr>
            <w:tcW w:w="5324" w:type="dxa"/>
          </w:tcPr>
          <w:p w:rsidR="004A4DEF" w:rsidRDefault="00F426C2" w:rsidP="00F426C2">
            <w:pPr>
              <w:pStyle w:val="TableParagraph"/>
              <w:numPr>
                <w:ilvl w:val="0"/>
                <w:numId w:val="177"/>
              </w:numPr>
              <w:tabs>
                <w:tab w:val="left" w:pos="380"/>
              </w:tabs>
              <w:spacing w:before="40"/>
              <w:rPr>
                <w:sz w:val="18"/>
              </w:rPr>
            </w:pPr>
            <w:r>
              <w:rPr>
                <w:spacing w:val="-6"/>
                <w:sz w:val="18"/>
              </w:rPr>
              <w:t>作业前不安装车漆表面防护布</w:t>
            </w:r>
            <w:r>
              <w:rPr>
                <w:spacing w:val="-5"/>
                <w:sz w:val="18"/>
              </w:rPr>
              <w:t>（罩）</w:t>
            </w:r>
            <w:r>
              <w:rPr>
                <w:spacing w:val="-17"/>
                <w:sz w:val="18"/>
              </w:rPr>
              <w:t>扣</w:t>
            </w:r>
            <w:r>
              <w:rPr>
                <w:spacing w:val="-17"/>
                <w:sz w:val="18"/>
              </w:rPr>
              <w:t xml:space="preserve"> </w:t>
            </w:r>
            <w:r>
              <w:rPr>
                <w:sz w:val="18"/>
              </w:rPr>
              <w:t>1</w:t>
            </w:r>
            <w:r>
              <w:rPr>
                <w:spacing w:val="-9"/>
                <w:sz w:val="18"/>
              </w:rPr>
              <w:t xml:space="preserve"> </w:t>
            </w:r>
            <w:r>
              <w:rPr>
                <w:spacing w:val="-9"/>
                <w:sz w:val="18"/>
              </w:rPr>
              <w:t>分、不安装车内座椅</w:t>
            </w:r>
          </w:p>
          <w:p w:rsidR="004A4DEF" w:rsidRDefault="00F426C2">
            <w:pPr>
              <w:pStyle w:val="TableParagraph"/>
              <w:spacing w:before="82"/>
              <w:ind w:left="104"/>
              <w:rPr>
                <w:sz w:val="18"/>
              </w:rPr>
            </w:pPr>
            <w:r>
              <w:rPr>
                <w:sz w:val="18"/>
              </w:rPr>
              <w:t>防护套、方向盘套、变速杆套、地板衬垫每项扣</w:t>
            </w:r>
            <w:r>
              <w:rPr>
                <w:sz w:val="18"/>
              </w:rPr>
              <w:t xml:space="preserve"> 0.5 </w:t>
            </w:r>
            <w:r>
              <w:rPr>
                <w:sz w:val="18"/>
              </w:rPr>
              <w:t>分</w:t>
            </w:r>
          </w:p>
          <w:p w:rsidR="004A4DEF" w:rsidRDefault="00F426C2" w:rsidP="00F426C2">
            <w:pPr>
              <w:pStyle w:val="TableParagraph"/>
              <w:numPr>
                <w:ilvl w:val="0"/>
                <w:numId w:val="177"/>
              </w:numPr>
              <w:tabs>
                <w:tab w:val="left" w:pos="380"/>
              </w:tabs>
              <w:spacing w:before="81"/>
              <w:rPr>
                <w:sz w:val="18"/>
              </w:rPr>
            </w:pPr>
            <w:r>
              <w:rPr>
                <w:spacing w:val="-8"/>
                <w:sz w:val="18"/>
              </w:rPr>
              <w:t>举升机摆臂顶举车辆位置不正确扣</w:t>
            </w:r>
            <w:r>
              <w:rPr>
                <w:spacing w:val="-8"/>
                <w:sz w:val="18"/>
              </w:rPr>
              <w:t xml:space="preserve"> </w:t>
            </w:r>
            <w:r>
              <w:rPr>
                <w:sz w:val="18"/>
              </w:rPr>
              <w:t>1</w:t>
            </w:r>
            <w:r>
              <w:rPr>
                <w:spacing w:val="-23"/>
                <w:sz w:val="18"/>
              </w:rPr>
              <w:t xml:space="preserve"> </w:t>
            </w:r>
            <w:r>
              <w:rPr>
                <w:spacing w:val="-23"/>
                <w:sz w:val="18"/>
              </w:rPr>
              <w:t>分</w:t>
            </w:r>
          </w:p>
          <w:p w:rsidR="004A4DEF" w:rsidRDefault="00F426C2" w:rsidP="00F426C2">
            <w:pPr>
              <w:pStyle w:val="TableParagraph"/>
              <w:numPr>
                <w:ilvl w:val="0"/>
                <w:numId w:val="177"/>
              </w:numPr>
              <w:tabs>
                <w:tab w:val="left" w:pos="380"/>
              </w:tabs>
              <w:spacing w:before="81"/>
              <w:rPr>
                <w:sz w:val="18"/>
              </w:rPr>
            </w:pPr>
            <w:r>
              <w:rPr>
                <w:spacing w:val="-10"/>
                <w:sz w:val="18"/>
              </w:rPr>
              <w:t>顶举前未释放手刹扣</w:t>
            </w:r>
            <w:r>
              <w:rPr>
                <w:spacing w:val="-10"/>
                <w:sz w:val="18"/>
              </w:rPr>
              <w:t xml:space="preserve"> </w:t>
            </w:r>
            <w:r>
              <w:rPr>
                <w:sz w:val="18"/>
              </w:rPr>
              <w:t>0.5</w:t>
            </w:r>
            <w:r>
              <w:rPr>
                <w:spacing w:val="-26"/>
                <w:sz w:val="18"/>
              </w:rPr>
              <w:t xml:space="preserve"> </w:t>
            </w:r>
            <w:r>
              <w:rPr>
                <w:spacing w:val="-26"/>
                <w:sz w:val="18"/>
              </w:rPr>
              <w:t>分</w:t>
            </w:r>
          </w:p>
          <w:p w:rsidR="004A4DEF" w:rsidRDefault="00F426C2" w:rsidP="00F426C2">
            <w:pPr>
              <w:pStyle w:val="TableParagraph"/>
              <w:numPr>
                <w:ilvl w:val="0"/>
                <w:numId w:val="177"/>
              </w:numPr>
              <w:tabs>
                <w:tab w:val="left" w:pos="380"/>
              </w:tabs>
              <w:spacing w:before="2" w:line="310" w:lineRule="atLeast"/>
              <w:ind w:left="104" w:right="4" w:firstLine="0"/>
              <w:rPr>
                <w:sz w:val="18"/>
              </w:rPr>
            </w:pPr>
            <w:r>
              <w:rPr>
                <w:spacing w:val="-12"/>
                <w:sz w:val="18"/>
              </w:rPr>
              <w:t>车辆举升前，不摇晃检测</w:t>
            </w:r>
            <w:r>
              <w:rPr>
                <w:spacing w:val="-5"/>
                <w:sz w:val="18"/>
              </w:rPr>
              <w:t>（</w:t>
            </w:r>
            <w:r>
              <w:rPr>
                <w:spacing w:val="-3"/>
                <w:sz w:val="18"/>
              </w:rPr>
              <w:t>含被考官提醒</w:t>
            </w:r>
            <w:r>
              <w:rPr>
                <w:spacing w:val="-44"/>
                <w:sz w:val="18"/>
              </w:rPr>
              <w:t>）</w:t>
            </w:r>
            <w:r>
              <w:rPr>
                <w:spacing w:val="-6"/>
                <w:sz w:val="18"/>
              </w:rPr>
              <w:t>车辆支撑稳定情况，</w:t>
            </w:r>
            <w:r>
              <w:rPr>
                <w:spacing w:val="-6"/>
                <w:sz w:val="18"/>
              </w:rPr>
              <w:t xml:space="preserve"> </w:t>
            </w:r>
            <w:r>
              <w:rPr>
                <w:spacing w:val="-24"/>
                <w:sz w:val="18"/>
              </w:rPr>
              <w:t>扣</w:t>
            </w:r>
            <w:r>
              <w:rPr>
                <w:spacing w:val="-24"/>
                <w:sz w:val="18"/>
              </w:rPr>
              <w:t xml:space="preserve"> </w:t>
            </w:r>
            <w:r>
              <w:rPr>
                <w:sz w:val="18"/>
              </w:rPr>
              <w:t>2</w:t>
            </w:r>
            <w:r>
              <w:rPr>
                <w:spacing w:val="-24"/>
                <w:sz w:val="18"/>
              </w:rPr>
              <w:t xml:space="preserve"> </w:t>
            </w:r>
            <w:r>
              <w:rPr>
                <w:spacing w:val="-24"/>
                <w:sz w:val="18"/>
              </w:rPr>
              <w:t>分</w:t>
            </w:r>
          </w:p>
        </w:tc>
      </w:tr>
      <w:tr w:rsidR="004A4DEF">
        <w:trPr>
          <w:trHeight w:val="321"/>
        </w:trPr>
        <w:tc>
          <w:tcPr>
            <w:tcW w:w="696" w:type="dxa"/>
          </w:tcPr>
          <w:p w:rsidR="004A4DEF" w:rsidRDefault="004A4DEF">
            <w:pPr>
              <w:pStyle w:val="TableParagraph"/>
              <w:rPr>
                <w:rFonts w:ascii="Times New Roman"/>
                <w:sz w:val="18"/>
              </w:rPr>
            </w:pPr>
          </w:p>
        </w:tc>
        <w:tc>
          <w:tcPr>
            <w:tcW w:w="1402" w:type="dxa"/>
          </w:tcPr>
          <w:p w:rsidR="004A4DEF" w:rsidRDefault="004A4DEF">
            <w:pPr>
              <w:pStyle w:val="TableParagraph"/>
              <w:rPr>
                <w:rFonts w:ascii="Times New Roman"/>
                <w:sz w:val="18"/>
              </w:rPr>
            </w:pPr>
          </w:p>
        </w:tc>
        <w:tc>
          <w:tcPr>
            <w:tcW w:w="706" w:type="dxa"/>
          </w:tcPr>
          <w:p w:rsidR="004A4DEF" w:rsidRDefault="004A4DEF">
            <w:pPr>
              <w:pStyle w:val="TableParagraph"/>
              <w:rPr>
                <w:rFonts w:ascii="Times New Roman"/>
                <w:sz w:val="18"/>
              </w:rPr>
            </w:pPr>
          </w:p>
        </w:tc>
        <w:tc>
          <w:tcPr>
            <w:tcW w:w="5324" w:type="dxa"/>
          </w:tcPr>
          <w:p w:rsidR="004A4DEF" w:rsidRDefault="00F426C2">
            <w:pPr>
              <w:pStyle w:val="TableParagraph"/>
              <w:spacing w:before="40"/>
              <w:ind w:left="104"/>
              <w:rPr>
                <w:sz w:val="18"/>
              </w:rPr>
            </w:pPr>
            <w:r>
              <w:rPr>
                <w:sz w:val="18"/>
              </w:rPr>
              <w:t xml:space="preserve">(5) </w:t>
            </w:r>
            <w:r>
              <w:rPr>
                <w:sz w:val="18"/>
              </w:rPr>
              <w:t>举升车辆后，不锁止（含被考官提醒）举升机构，扣</w:t>
            </w:r>
            <w:r>
              <w:rPr>
                <w:sz w:val="18"/>
              </w:rPr>
              <w:t xml:space="preserve"> 2 </w:t>
            </w:r>
            <w:r>
              <w:rPr>
                <w:sz w:val="18"/>
              </w:rPr>
              <w:t>分</w:t>
            </w:r>
          </w:p>
        </w:tc>
      </w:tr>
      <w:tr w:rsidR="004A4DEF">
        <w:trPr>
          <w:trHeight w:val="1559"/>
        </w:trPr>
        <w:tc>
          <w:tcPr>
            <w:tcW w:w="696"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9"/>
              <w:jc w:val="center"/>
              <w:rPr>
                <w:rFonts w:ascii="Times New Roman"/>
                <w:sz w:val="18"/>
              </w:rPr>
            </w:pPr>
            <w:r>
              <w:rPr>
                <w:rFonts w:ascii="Times New Roman"/>
                <w:w w:val="101"/>
                <w:sz w:val="18"/>
              </w:rPr>
              <w:t>4</w:t>
            </w:r>
          </w:p>
        </w:tc>
        <w:tc>
          <w:tcPr>
            <w:tcW w:w="1402"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spacing w:line="324" w:lineRule="auto"/>
              <w:ind w:left="254" w:right="142" w:hanging="92"/>
              <w:rPr>
                <w:sz w:val="18"/>
              </w:rPr>
            </w:pPr>
            <w:r>
              <w:rPr>
                <w:sz w:val="18"/>
              </w:rPr>
              <w:t>检查车轮及轮胎表面质量</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263"/>
              <w:rPr>
                <w:rFonts w:ascii="Times New Roman"/>
                <w:sz w:val="18"/>
              </w:rPr>
            </w:pPr>
            <w:r>
              <w:rPr>
                <w:rFonts w:ascii="Times New Roman"/>
                <w:sz w:val="18"/>
              </w:rPr>
              <w:t>12</w:t>
            </w:r>
          </w:p>
        </w:tc>
        <w:tc>
          <w:tcPr>
            <w:tcW w:w="5324" w:type="dxa"/>
          </w:tcPr>
          <w:p w:rsidR="004A4DEF" w:rsidRDefault="00F426C2" w:rsidP="00F426C2">
            <w:pPr>
              <w:pStyle w:val="TableParagraph"/>
              <w:numPr>
                <w:ilvl w:val="0"/>
                <w:numId w:val="178"/>
              </w:numPr>
              <w:tabs>
                <w:tab w:val="left" w:pos="320"/>
              </w:tabs>
              <w:spacing w:before="40"/>
              <w:ind w:hanging="215"/>
              <w:rPr>
                <w:sz w:val="18"/>
              </w:rPr>
            </w:pPr>
            <w:r>
              <w:rPr>
                <w:spacing w:val="-7"/>
                <w:sz w:val="18"/>
              </w:rPr>
              <w:t>检查轮胎是否有裂纹、割痕或其他损坏。未做扣</w:t>
            </w:r>
            <w:r>
              <w:rPr>
                <w:spacing w:val="-7"/>
                <w:sz w:val="18"/>
              </w:rPr>
              <w:t xml:space="preserve"> </w:t>
            </w:r>
            <w:r>
              <w:rPr>
                <w:rFonts w:ascii="Times New Roman" w:eastAsia="Times New Roman"/>
                <w:sz w:val="18"/>
              </w:rPr>
              <w:t xml:space="preserve">4 </w:t>
            </w:r>
            <w:r>
              <w:rPr>
                <w:sz w:val="18"/>
              </w:rPr>
              <w:t>分</w:t>
            </w:r>
          </w:p>
          <w:p w:rsidR="004A4DEF" w:rsidRDefault="00F426C2" w:rsidP="00F426C2">
            <w:pPr>
              <w:pStyle w:val="TableParagraph"/>
              <w:numPr>
                <w:ilvl w:val="0"/>
                <w:numId w:val="178"/>
              </w:numPr>
              <w:tabs>
                <w:tab w:val="left" w:pos="321"/>
              </w:tabs>
              <w:spacing w:before="82" w:line="324" w:lineRule="auto"/>
              <w:ind w:left="104" w:right="95" w:firstLine="0"/>
              <w:rPr>
                <w:sz w:val="18"/>
              </w:rPr>
            </w:pPr>
            <w:r>
              <w:rPr>
                <w:spacing w:val="-3"/>
                <w:sz w:val="18"/>
              </w:rPr>
              <w:t>检查轮胎是否嵌入任何金属微粒、石子或其它异物。未做扣</w:t>
            </w:r>
            <w:r>
              <w:rPr>
                <w:spacing w:val="-3"/>
                <w:sz w:val="18"/>
              </w:rPr>
              <w:t xml:space="preserve"> </w:t>
            </w:r>
            <w:r>
              <w:rPr>
                <w:spacing w:val="-15"/>
                <w:sz w:val="18"/>
              </w:rPr>
              <w:t xml:space="preserve">4 </w:t>
            </w:r>
            <w:r>
              <w:rPr>
                <w:sz w:val="18"/>
              </w:rPr>
              <w:t>分</w:t>
            </w:r>
          </w:p>
          <w:p w:rsidR="004A4DEF" w:rsidRDefault="00F426C2" w:rsidP="00F426C2">
            <w:pPr>
              <w:pStyle w:val="TableParagraph"/>
              <w:numPr>
                <w:ilvl w:val="0"/>
                <w:numId w:val="178"/>
              </w:numPr>
              <w:tabs>
                <w:tab w:val="left" w:pos="321"/>
              </w:tabs>
              <w:spacing w:before="1"/>
              <w:ind w:left="320"/>
              <w:rPr>
                <w:sz w:val="18"/>
              </w:rPr>
            </w:pPr>
            <w:r>
              <w:rPr>
                <w:spacing w:val="-5"/>
                <w:sz w:val="18"/>
              </w:rPr>
              <w:t>检查轮辋和轮辐是否损坏、腐蚀或变形，平衡块是否脱落，未</w:t>
            </w:r>
          </w:p>
          <w:p w:rsidR="004A4DEF" w:rsidRDefault="00F426C2">
            <w:pPr>
              <w:pStyle w:val="TableParagraph"/>
              <w:spacing w:before="81"/>
              <w:ind w:left="104"/>
              <w:rPr>
                <w:sz w:val="18"/>
              </w:rPr>
            </w:pPr>
            <w:r>
              <w:rPr>
                <w:sz w:val="18"/>
              </w:rPr>
              <w:t>做扣</w:t>
            </w:r>
            <w:r>
              <w:rPr>
                <w:sz w:val="18"/>
              </w:rPr>
              <w:t xml:space="preserve"> 4 </w:t>
            </w:r>
            <w:r>
              <w:rPr>
                <w:sz w:val="18"/>
              </w:rPr>
              <w:t>分</w:t>
            </w:r>
          </w:p>
        </w:tc>
      </w:tr>
      <w:tr w:rsidR="004A4DEF">
        <w:trPr>
          <w:trHeight w:val="935"/>
        </w:trPr>
        <w:tc>
          <w:tcPr>
            <w:tcW w:w="696" w:type="dxa"/>
          </w:tcPr>
          <w:p w:rsidR="004A4DEF" w:rsidRDefault="004A4DEF">
            <w:pPr>
              <w:pStyle w:val="TableParagraph"/>
              <w:spacing w:before="5"/>
              <w:rPr>
                <w:sz w:val="28"/>
              </w:rPr>
            </w:pPr>
          </w:p>
          <w:p w:rsidR="004A4DEF" w:rsidRDefault="00F426C2">
            <w:pPr>
              <w:pStyle w:val="TableParagraph"/>
              <w:spacing w:before="1"/>
              <w:ind w:left="9"/>
              <w:jc w:val="center"/>
              <w:rPr>
                <w:rFonts w:ascii="Times New Roman"/>
                <w:sz w:val="18"/>
              </w:rPr>
            </w:pPr>
            <w:r>
              <w:rPr>
                <w:rFonts w:ascii="Times New Roman"/>
                <w:w w:val="101"/>
                <w:sz w:val="18"/>
              </w:rPr>
              <w:t>5</w:t>
            </w:r>
          </w:p>
        </w:tc>
        <w:tc>
          <w:tcPr>
            <w:tcW w:w="1402" w:type="dxa"/>
          </w:tcPr>
          <w:p w:rsidR="004A4DEF" w:rsidRDefault="00F426C2">
            <w:pPr>
              <w:pStyle w:val="TableParagraph"/>
              <w:spacing w:before="40" w:line="324" w:lineRule="auto"/>
              <w:ind w:left="340" w:right="324"/>
              <w:rPr>
                <w:sz w:val="18"/>
              </w:rPr>
            </w:pPr>
            <w:r>
              <w:rPr>
                <w:sz w:val="18"/>
              </w:rPr>
              <w:t>检查车轮轴承摆动</w:t>
            </w:r>
          </w:p>
          <w:p w:rsidR="004A4DEF" w:rsidRDefault="00F426C2">
            <w:pPr>
              <w:pStyle w:val="TableParagraph"/>
              <w:spacing w:before="2"/>
              <w:ind w:left="254"/>
              <w:rPr>
                <w:sz w:val="18"/>
              </w:rPr>
            </w:pPr>
            <w:r>
              <w:rPr>
                <w:sz w:val="18"/>
              </w:rPr>
              <w:t>和转动状况</w:t>
            </w:r>
          </w:p>
        </w:tc>
        <w:tc>
          <w:tcPr>
            <w:tcW w:w="706" w:type="dxa"/>
          </w:tcPr>
          <w:p w:rsidR="004A4DEF" w:rsidRDefault="004A4DEF">
            <w:pPr>
              <w:pStyle w:val="TableParagraph"/>
              <w:spacing w:before="5"/>
              <w:rPr>
                <w:sz w:val="28"/>
              </w:rPr>
            </w:pPr>
          </w:p>
          <w:p w:rsidR="004A4DEF" w:rsidRDefault="00F426C2">
            <w:pPr>
              <w:pStyle w:val="TableParagraph"/>
              <w:spacing w:before="1"/>
              <w:ind w:left="263"/>
              <w:rPr>
                <w:rFonts w:ascii="Times New Roman"/>
                <w:sz w:val="18"/>
              </w:rPr>
            </w:pPr>
            <w:r>
              <w:rPr>
                <w:rFonts w:ascii="Times New Roman"/>
                <w:sz w:val="18"/>
              </w:rPr>
              <w:t>10</w:t>
            </w:r>
          </w:p>
        </w:tc>
        <w:tc>
          <w:tcPr>
            <w:tcW w:w="5324" w:type="dxa"/>
          </w:tcPr>
          <w:p w:rsidR="004A4DEF" w:rsidRDefault="00F426C2">
            <w:pPr>
              <w:pStyle w:val="TableParagraph"/>
              <w:spacing w:before="40"/>
              <w:ind w:left="104"/>
              <w:rPr>
                <w:sz w:val="18"/>
              </w:rPr>
            </w:pPr>
            <w:r>
              <w:rPr>
                <w:rFonts w:ascii="Times New Roman" w:eastAsia="Times New Roman"/>
                <w:sz w:val="18"/>
              </w:rPr>
              <w:t>(1)</w:t>
            </w:r>
            <w:r>
              <w:rPr>
                <w:spacing w:val="-8"/>
                <w:sz w:val="18"/>
              </w:rPr>
              <w:t>检查车轮轴承摆动状况</w:t>
            </w:r>
            <w:r>
              <w:rPr>
                <w:spacing w:val="-5"/>
                <w:sz w:val="18"/>
              </w:rPr>
              <w:t>（双手用力抓住轮胎上下摇动</w:t>
            </w:r>
            <w:r>
              <w:rPr>
                <w:spacing w:val="-63"/>
                <w:sz w:val="18"/>
              </w:rPr>
              <w:t>）</w:t>
            </w:r>
            <w:r>
              <w:rPr>
                <w:spacing w:val="-18"/>
                <w:sz w:val="18"/>
              </w:rPr>
              <w:t>，未做扣</w:t>
            </w:r>
          </w:p>
          <w:p w:rsidR="004A4DEF" w:rsidRDefault="00F426C2">
            <w:pPr>
              <w:pStyle w:val="TableParagraph"/>
              <w:spacing w:before="82"/>
              <w:ind w:left="104"/>
              <w:rPr>
                <w:sz w:val="18"/>
              </w:rPr>
            </w:pPr>
            <w:r>
              <w:rPr>
                <w:rFonts w:ascii="Times New Roman" w:eastAsia="Times New Roman"/>
                <w:sz w:val="18"/>
              </w:rPr>
              <w:t xml:space="preserve">5 </w:t>
            </w:r>
            <w:r>
              <w:rPr>
                <w:sz w:val="18"/>
              </w:rPr>
              <w:t>分，动作不到位扣</w:t>
            </w:r>
            <w:r>
              <w:rPr>
                <w:sz w:val="18"/>
              </w:rPr>
              <w:t xml:space="preserve"> </w:t>
            </w:r>
            <w:r>
              <w:rPr>
                <w:rFonts w:ascii="Times New Roman" w:eastAsia="Times New Roman"/>
                <w:sz w:val="18"/>
              </w:rPr>
              <w:t xml:space="preserve">2 </w:t>
            </w:r>
            <w:r>
              <w:rPr>
                <w:sz w:val="18"/>
              </w:rPr>
              <w:t>分</w:t>
            </w:r>
          </w:p>
          <w:p w:rsidR="004A4DEF" w:rsidRDefault="00F426C2">
            <w:pPr>
              <w:pStyle w:val="TableParagraph"/>
              <w:spacing w:before="81"/>
              <w:ind w:left="104"/>
              <w:rPr>
                <w:sz w:val="18"/>
              </w:rPr>
            </w:pPr>
            <w:r>
              <w:rPr>
                <w:rFonts w:ascii="Times New Roman" w:eastAsia="Times New Roman"/>
                <w:sz w:val="18"/>
              </w:rPr>
              <w:t>(2)</w:t>
            </w:r>
            <w:r>
              <w:rPr>
                <w:sz w:val="18"/>
              </w:rPr>
              <w:t>检查车轮轴承转动状况和噪声，未做扣</w:t>
            </w:r>
            <w:r>
              <w:rPr>
                <w:sz w:val="18"/>
              </w:rPr>
              <w:t xml:space="preserve"> </w:t>
            </w:r>
            <w:r>
              <w:rPr>
                <w:rFonts w:ascii="Times New Roman" w:eastAsia="Times New Roman"/>
                <w:sz w:val="18"/>
              </w:rPr>
              <w:t xml:space="preserve">5 </w:t>
            </w:r>
            <w:r>
              <w:rPr>
                <w:sz w:val="18"/>
              </w:rPr>
              <w:t>分</w:t>
            </w:r>
          </w:p>
        </w:tc>
      </w:tr>
      <w:tr w:rsidR="004A4DEF">
        <w:trPr>
          <w:trHeight w:val="2495"/>
        </w:trPr>
        <w:tc>
          <w:tcPr>
            <w:tcW w:w="69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9"/>
              </w:rPr>
            </w:pPr>
          </w:p>
          <w:p w:rsidR="004A4DEF" w:rsidRDefault="00F426C2">
            <w:pPr>
              <w:pStyle w:val="TableParagraph"/>
              <w:ind w:left="9"/>
              <w:jc w:val="center"/>
              <w:rPr>
                <w:rFonts w:ascii="Times New Roman"/>
                <w:sz w:val="18"/>
              </w:rPr>
            </w:pPr>
            <w:r>
              <w:rPr>
                <w:rFonts w:ascii="Times New Roman"/>
                <w:w w:val="101"/>
                <w:sz w:val="18"/>
              </w:rPr>
              <w:t>6</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6"/>
              </w:rPr>
            </w:pPr>
          </w:p>
          <w:p w:rsidR="004A4DEF" w:rsidRDefault="00F426C2">
            <w:pPr>
              <w:pStyle w:val="TableParagraph"/>
              <w:ind w:left="93" w:right="75"/>
              <w:jc w:val="center"/>
              <w:rPr>
                <w:sz w:val="18"/>
              </w:rPr>
            </w:pPr>
            <w:r>
              <w:rPr>
                <w:sz w:val="18"/>
              </w:rPr>
              <w:t>检查轮胎磨损</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9"/>
              </w:rPr>
            </w:pPr>
          </w:p>
          <w:p w:rsidR="004A4DEF" w:rsidRDefault="00F426C2">
            <w:pPr>
              <w:pStyle w:val="TableParagraph"/>
              <w:ind w:left="263"/>
              <w:rPr>
                <w:rFonts w:ascii="Times New Roman"/>
                <w:sz w:val="18"/>
              </w:rPr>
            </w:pPr>
            <w:r>
              <w:rPr>
                <w:rFonts w:ascii="Times New Roman"/>
                <w:sz w:val="18"/>
              </w:rPr>
              <w:t>18</w:t>
            </w:r>
          </w:p>
        </w:tc>
        <w:tc>
          <w:tcPr>
            <w:tcW w:w="5324" w:type="dxa"/>
          </w:tcPr>
          <w:p w:rsidR="004A4DEF" w:rsidRDefault="00F426C2" w:rsidP="00F426C2">
            <w:pPr>
              <w:pStyle w:val="TableParagraph"/>
              <w:numPr>
                <w:ilvl w:val="0"/>
                <w:numId w:val="179"/>
              </w:numPr>
              <w:tabs>
                <w:tab w:val="left" w:pos="320"/>
              </w:tabs>
              <w:spacing w:before="40"/>
              <w:ind w:hanging="215"/>
              <w:rPr>
                <w:sz w:val="18"/>
              </w:rPr>
            </w:pPr>
            <w:r>
              <w:rPr>
                <w:spacing w:val="-7"/>
                <w:sz w:val="18"/>
              </w:rPr>
              <w:t>测量轮胎花纹深度时未选用深度规或游标卡尺扣</w:t>
            </w:r>
            <w:r>
              <w:rPr>
                <w:spacing w:val="-7"/>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79"/>
              </w:numPr>
              <w:tabs>
                <w:tab w:val="left" w:pos="320"/>
              </w:tabs>
              <w:spacing w:before="82"/>
              <w:ind w:hanging="215"/>
              <w:rPr>
                <w:sz w:val="18"/>
              </w:rPr>
            </w:pPr>
            <w:r>
              <w:rPr>
                <w:spacing w:val="-9"/>
                <w:sz w:val="18"/>
              </w:rPr>
              <w:t>测量前未清洁量具扣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79"/>
              </w:numPr>
              <w:tabs>
                <w:tab w:val="left" w:pos="320"/>
              </w:tabs>
              <w:spacing w:before="81"/>
              <w:ind w:hanging="215"/>
              <w:rPr>
                <w:sz w:val="18"/>
              </w:rPr>
            </w:pPr>
            <w:r>
              <w:rPr>
                <w:spacing w:val="-9"/>
                <w:sz w:val="18"/>
              </w:rPr>
              <w:t>测量位置不正确扣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79"/>
              </w:numPr>
              <w:tabs>
                <w:tab w:val="left" w:pos="320"/>
              </w:tabs>
              <w:spacing w:before="81"/>
              <w:ind w:hanging="215"/>
              <w:rPr>
                <w:sz w:val="18"/>
              </w:rPr>
            </w:pPr>
            <w:r>
              <w:rPr>
                <w:spacing w:val="-5"/>
                <w:sz w:val="18"/>
              </w:rPr>
              <w:t>未对车辆所有轮胎</w:t>
            </w:r>
            <w:r>
              <w:rPr>
                <w:sz w:val="18"/>
              </w:rPr>
              <w:t>（</w:t>
            </w:r>
            <w:r>
              <w:rPr>
                <w:spacing w:val="-3"/>
                <w:sz w:val="18"/>
              </w:rPr>
              <w:t>包括备胎</w:t>
            </w:r>
            <w:r>
              <w:rPr>
                <w:spacing w:val="-5"/>
                <w:sz w:val="18"/>
              </w:rPr>
              <w:t>）</w:t>
            </w:r>
            <w:r>
              <w:rPr>
                <w:spacing w:val="-9"/>
                <w:sz w:val="18"/>
              </w:rPr>
              <w:t>测量，每漏测一个扣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79"/>
              </w:numPr>
              <w:tabs>
                <w:tab w:val="left" w:pos="321"/>
              </w:tabs>
              <w:spacing w:before="82"/>
              <w:ind w:left="320"/>
              <w:rPr>
                <w:sz w:val="18"/>
              </w:rPr>
            </w:pPr>
            <w:r>
              <w:rPr>
                <w:spacing w:val="-5"/>
                <w:sz w:val="18"/>
              </w:rPr>
              <w:t>检查异常磨损时，未对所有轮胎进行检查，每漏检一个轮胎扣</w:t>
            </w:r>
          </w:p>
          <w:p w:rsidR="004A4DEF" w:rsidRDefault="00F426C2">
            <w:pPr>
              <w:pStyle w:val="TableParagraph"/>
              <w:spacing w:before="81"/>
              <w:ind w:left="104"/>
              <w:rPr>
                <w:sz w:val="18"/>
              </w:rPr>
            </w:pPr>
            <w:r>
              <w:rPr>
                <w:rFonts w:ascii="Times New Roman" w:eastAsia="Times New Roman"/>
                <w:sz w:val="18"/>
              </w:rPr>
              <w:t xml:space="preserve">1 </w:t>
            </w:r>
            <w:r>
              <w:rPr>
                <w:sz w:val="18"/>
              </w:rPr>
              <w:t>分</w:t>
            </w:r>
          </w:p>
          <w:p w:rsidR="004A4DEF" w:rsidRDefault="00F426C2">
            <w:pPr>
              <w:pStyle w:val="TableParagraph"/>
              <w:spacing w:before="2" w:line="310" w:lineRule="atLeast"/>
              <w:ind w:left="104" w:right="42"/>
              <w:rPr>
                <w:sz w:val="18"/>
              </w:rPr>
            </w:pPr>
            <w:r>
              <w:rPr>
                <w:rFonts w:ascii="Times New Roman" w:eastAsia="Times New Roman"/>
                <w:spacing w:val="1"/>
                <w:w w:val="101"/>
                <w:sz w:val="18"/>
              </w:rPr>
              <w:t>(</w:t>
            </w:r>
            <w:r>
              <w:rPr>
                <w:rFonts w:ascii="Times New Roman" w:eastAsia="Times New Roman"/>
                <w:w w:val="101"/>
                <w:sz w:val="18"/>
              </w:rPr>
              <w:t>6</w:t>
            </w:r>
            <w:r>
              <w:rPr>
                <w:rFonts w:ascii="Times New Roman" w:eastAsia="Times New Roman"/>
                <w:spacing w:val="-4"/>
                <w:w w:val="101"/>
                <w:sz w:val="18"/>
              </w:rPr>
              <w:t>)</w:t>
            </w:r>
            <w:r>
              <w:rPr>
                <w:spacing w:val="-5"/>
                <w:w w:val="101"/>
                <w:sz w:val="18"/>
              </w:rPr>
              <w:t>检查结果与轮胎的实际磨损状况不一致（根据考生工单评分</w:t>
            </w:r>
            <w:r>
              <w:rPr>
                <w:spacing w:val="-98"/>
                <w:w w:val="101"/>
                <w:sz w:val="18"/>
              </w:rPr>
              <w:t>）</w:t>
            </w:r>
            <w:r>
              <w:rPr>
                <w:spacing w:val="-12"/>
                <w:w w:val="101"/>
                <w:sz w:val="18"/>
              </w:rPr>
              <w:t>，</w:t>
            </w:r>
            <w:r>
              <w:rPr>
                <w:spacing w:val="-10"/>
                <w:sz w:val="18"/>
              </w:rPr>
              <w:t>每错一项扣</w:t>
            </w:r>
            <w:r>
              <w:rPr>
                <w:spacing w:val="-10"/>
                <w:sz w:val="18"/>
              </w:rPr>
              <w:t xml:space="preserve"> </w:t>
            </w:r>
            <w:r>
              <w:rPr>
                <w:rFonts w:ascii="Times New Roman" w:eastAsia="Times New Roman"/>
                <w:sz w:val="18"/>
              </w:rPr>
              <w:t xml:space="preserve">1 </w:t>
            </w:r>
            <w:r>
              <w:rPr>
                <w:spacing w:val="-3"/>
                <w:sz w:val="18"/>
              </w:rPr>
              <w:t>分，扣完为止</w:t>
            </w:r>
          </w:p>
        </w:tc>
      </w:tr>
      <w:tr w:rsidR="004A4DEF">
        <w:trPr>
          <w:trHeight w:val="1559"/>
        </w:trPr>
        <w:tc>
          <w:tcPr>
            <w:tcW w:w="696"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9"/>
              <w:jc w:val="center"/>
              <w:rPr>
                <w:rFonts w:ascii="Times New Roman"/>
                <w:sz w:val="18"/>
              </w:rPr>
            </w:pPr>
            <w:r>
              <w:rPr>
                <w:rFonts w:ascii="Times New Roman"/>
                <w:w w:val="101"/>
                <w:sz w:val="18"/>
              </w:rPr>
              <w:t>7</w:t>
            </w:r>
          </w:p>
        </w:tc>
        <w:tc>
          <w:tcPr>
            <w:tcW w:w="1402" w:type="dxa"/>
          </w:tcPr>
          <w:p w:rsidR="004A4DEF" w:rsidRDefault="004A4DEF">
            <w:pPr>
              <w:pStyle w:val="TableParagraph"/>
              <w:rPr>
                <w:sz w:val="18"/>
              </w:rPr>
            </w:pPr>
          </w:p>
          <w:p w:rsidR="004A4DEF" w:rsidRDefault="004A4DEF">
            <w:pPr>
              <w:pStyle w:val="TableParagraph"/>
              <w:spacing w:before="11"/>
              <w:rPr>
                <w:sz w:val="21"/>
              </w:rPr>
            </w:pPr>
          </w:p>
          <w:p w:rsidR="004A4DEF" w:rsidRDefault="00F426C2">
            <w:pPr>
              <w:pStyle w:val="TableParagraph"/>
              <w:spacing w:line="324" w:lineRule="auto"/>
              <w:ind w:left="340" w:right="142" w:hanging="178"/>
              <w:rPr>
                <w:sz w:val="18"/>
              </w:rPr>
            </w:pPr>
            <w:r>
              <w:rPr>
                <w:sz w:val="18"/>
              </w:rPr>
              <w:t>检查轮胎胎压及气密性</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306"/>
              <w:rPr>
                <w:rFonts w:ascii="Times New Roman"/>
                <w:sz w:val="18"/>
              </w:rPr>
            </w:pPr>
            <w:r>
              <w:rPr>
                <w:rFonts w:ascii="Times New Roman"/>
                <w:w w:val="101"/>
                <w:sz w:val="18"/>
              </w:rPr>
              <w:t>6</w:t>
            </w:r>
          </w:p>
        </w:tc>
        <w:tc>
          <w:tcPr>
            <w:tcW w:w="5324" w:type="dxa"/>
          </w:tcPr>
          <w:p w:rsidR="004A4DEF" w:rsidRDefault="00F426C2" w:rsidP="00F426C2">
            <w:pPr>
              <w:pStyle w:val="TableParagraph"/>
              <w:numPr>
                <w:ilvl w:val="0"/>
                <w:numId w:val="180"/>
              </w:numPr>
              <w:tabs>
                <w:tab w:val="left" w:pos="320"/>
              </w:tabs>
              <w:spacing w:before="40"/>
              <w:ind w:hanging="215"/>
              <w:rPr>
                <w:sz w:val="18"/>
              </w:rPr>
            </w:pPr>
            <w:r>
              <w:rPr>
                <w:spacing w:val="-8"/>
                <w:sz w:val="18"/>
              </w:rPr>
              <w:t>未对所有轮胎进行检查，每漏检一个轮胎扣</w:t>
            </w:r>
            <w:r>
              <w:rPr>
                <w:spacing w:val="-8"/>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180"/>
              </w:numPr>
              <w:tabs>
                <w:tab w:val="left" w:pos="320"/>
              </w:tabs>
              <w:spacing w:before="82"/>
              <w:ind w:hanging="215"/>
              <w:rPr>
                <w:sz w:val="18"/>
              </w:rPr>
            </w:pPr>
            <w:r>
              <w:rPr>
                <w:spacing w:val="-10"/>
                <w:sz w:val="18"/>
              </w:rPr>
              <w:t>每漏检一项扣</w:t>
            </w:r>
            <w:r>
              <w:rPr>
                <w:spacing w:val="-10"/>
                <w:sz w:val="18"/>
              </w:rPr>
              <w:t xml:space="preserve"> </w:t>
            </w:r>
            <w:r>
              <w:rPr>
                <w:rFonts w:ascii="Times New Roman" w:eastAsia="Times New Roman"/>
                <w:sz w:val="18"/>
              </w:rPr>
              <w:t>0.5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80"/>
              </w:numPr>
              <w:tabs>
                <w:tab w:val="left" w:pos="320"/>
              </w:tabs>
              <w:spacing w:before="81"/>
              <w:ind w:hanging="215"/>
              <w:rPr>
                <w:sz w:val="18"/>
              </w:rPr>
            </w:pPr>
            <w:r>
              <w:rPr>
                <w:spacing w:val="-9"/>
                <w:sz w:val="18"/>
              </w:rPr>
              <w:t>气压表读数错误扣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80"/>
              </w:numPr>
              <w:tabs>
                <w:tab w:val="left" w:pos="320"/>
              </w:tabs>
              <w:spacing w:before="81"/>
              <w:ind w:hanging="215"/>
              <w:rPr>
                <w:sz w:val="18"/>
              </w:rPr>
            </w:pPr>
            <w:r>
              <w:rPr>
                <w:spacing w:val="-9"/>
                <w:sz w:val="18"/>
              </w:rPr>
              <w:t>检查气密性后未做清洁扣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0"/>
              </w:numPr>
              <w:tabs>
                <w:tab w:val="left" w:pos="320"/>
              </w:tabs>
              <w:spacing w:before="82"/>
              <w:ind w:hanging="215"/>
              <w:rPr>
                <w:sz w:val="18"/>
              </w:rPr>
            </w:pPr>
            <w:r>
              <w:rPr>
                <w:spacing w:val="-8"/>
                <w:sz w:val="18"/>
              </w:rPr>
              <w:t>不能正确获取轮胎气压规定值扣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tc>
      </w:tr>
      <w:tr w:rsidR="004A4DEF">
        <w:trPr>
          <w:trHeight w:val="3431"/>
        </w:trPr>
        <w:tc>
          <w:tcPr>
            <w:tcW w:w="69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1"/>
              <w:rPr>
                <w:sz w:val="25"/>
              </w:rPr>
            </w:pPr>
          </w:p>
          <w:p w:rsidR="004A4DEF" w:rsidRDefault="00F426C2">
            <w:pPr>
              <w:pStyle w:val="TableParagraph"/>
              <w:ind w:left="9"/>
              <w:jc w:val="center"/>
              <w:rPr>
                <w:rFonts w:ascii="Times New Roman"/>
                <w:sz w:val="18"/>
              </w:rPr>
            </w:pPr>
            <w:r>
              <w:rPr>
                <w:rFonts w:ascii="Times New Roman"/>
                <w:w w:val="101"/>
                <w:sz w:val="18"/>
              </w:rPr>
              <w:t>8</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pPr>
          </w:p>
          <w:p w:rsidR="004A4DEF" w:rsidRDefault="00F426C2">
            <w:pPr>
              <w:pStyle w:val="TableParagraph"/>
              <w:spacing w:line="324" w:lineRule="auto"/>
              <w:ind w:left="522" w:right="502"/>
              <w:jc w:val="center"/>
              <w:rPr>
                <w:sz w:val="18"/>
              </w:rPr>
            </w:pPr>
            <w:r>
              <w:rPr>
                <w:sz w:val="18"/>
              </w:rPr>
              <w:t>轮胎换位</w:t>
            </w:r>
          </w:p>
        </w:tc>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1"/>
              <w:rPr>
                <w:sz w:val="25"/>
              </w:rPr>
            </w:pPr>
          </w:p>
          <w:p w:rsidR="004A4DEF" w:rsidRDefault="00F426C2">
            <w:pPr>
              <w:pStyle w:val="TableParagraph"/>
              <w:ind w:left="263"/>
              <w:rPr>
                <w:rFonts w:ascii="Times New Roman"/>
                <w:sz w:val="18"/>
              </w:rPr>
            </w:pPr>
            <w:r>
              <w:rPr>
                <w:rFonts w:ascii="Times New Roman"/>
                <w:sz w:val="18"/>
              </w:rPr>
              <w:t>24</w:t>
            </w:r>
          </w:p>
        </w:tc>
        <w:tc>
          <w:tcPr>
            <w:tcW w:w="5324" w:type="dxa"/>
          </w:tcPr>
          <w:p w:rsidR="004A4DEF" w:rsidRDefault="00F426C2" w:rsidP="00F426C2">
            <w:pPr>
              <w:pStyle w:val="TableParagraph"/>
              <w:numPr>
                <w:ilvl w:val="0"/>
                <w:numId w:val="181"/>
              </w:numPr>
              <w:tabs>
                <w:tab w:val="left" w:pos="320"/>
              </w:tabs>
              <w:spacing w:before="40"/>
              <w:ind w:hanging="215"/>
              <w:rPr>
                <w:sz w:val="18"/>
              </w:rPr>
            </w:pPr>
            <w:r>
              <w:rPr>
                <w:spacing w:val="-8"/>
                <w:sz w:val="18"/>
              </w:rPr>
              <w:t>未按对角顺序依次均匀松开轮胎螺母扣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81"/>
              </w:numPr>
              <w:tabs>
                <w:tab w:val="left" w:pos="320"/>
              </w:tabs>
              <w:spacing w:before="82"/>
              <w:ind w:hanging="215"/>
              <w:rPr>
                <w:sz w:val="18"/>
              </w:rPr>
            </w:pPr>
            <w:r>
              <w:rPr>
                <w:spacing w:val="-5"/>
                <w:sz w:val="18"/>
              </w:rPr>
              <w:t>使用气动扳手时，选错套筒</w:t>
            </w:r>
            <w:r>
              <w:rPr>
                <w:sz w:val="18"/>
              </w:rPr>
              <w:t>（</w:t>
            </w:r>
            <w:r>
              <w:rPr>
                <w:spacing w:val="-4"/>
                <w:sz w:val="18"/>
              </w:rPr>
              <w:t>专用黑色套筒</w:t>
            </w:r>
            <w:r>
              <w:rPr>
                <w:spacing w:val="-5"/>
                <w:sz w:val="18"/>
              </w:rPr>
              <w:t>）</w:t>
            </w:r>
            <w:r>
              <w:rPr>
                <w:spacing w:val="-10"/>
                <w:sz w:val="18"/>
              </w:rPr>
              <w:t>扣</w:t>
            </w:r>
            <w:r>
              <w:rPr>
                <w:spacing w:val="-10"/>
                <w:sz w:val="18"/>
              </w:rPr>
              <w:t xml:space="preserve"> </w:t>
            </w:r>
            <w:r>
              <w:rPr>
                <w:rFonts w:ascii="Times New Roman" w:eastAsia="Times New Roman"/>
                <w:sz w:val="18"/>
              </w:rPr>
              <w:t>2</w:t>
            </w:r>
            <w:r>
              <w:rPr>
                <w:rFonts w:ascii="Times New Roman" w:eastAsia="Times New Roman"/>
                <w:spacing w:val="24"/>
                <w:sz w:val="18"/>
              </w:rPr>
              <w:t xml:space="preserve"> </w:t>
            </w:r>
            <w:r>
              <w:rPr>
                <w:sz w:val="18"/>
              </w:rPr>
              <w:t>分</w:t>
            </w:r>
          </w:p>
          <w:p w:rsidR="004A4DEF" w:rsidRDefault="00F426C2" w:rsidP="00F426C2">
            <w:pPr>
              <w:pStyle w:val="TableParagraph"/>
              <w:numPr>
                <w:ilvl w:val="0"/>
                <w:numId w:val="181"/>
              </w:numPr>
              <w:tabs>
                <w:tab w:val="left" w:pos="320"/>
              </w:tabs>
              <w:spacing w:before="81"/>
              <w:ind w:hanging="215"/>
              <w:rPr>
                <w:sz w:val="18"/>
              </w:rPr>
            </w:pPr>
            <w:r>
              <w:rPr>
                <w:spacing w:val="-6"/>
                <w:sz w:val="18"/>
              </w:rPr>
              <w:t>拆卸下的轮胎未做位置记号，每漏记一个轮胎扣</w:t>
            </w:r>
            <w:r>
              <w:rPr>
                <w:spacing w:val="-6"/>
                <w:sz w:val="18"/>
              </w:rPr>
              <w:t xml:space="preserve"> </w:t>
            </w:r>
            <w:r>
              <w:rPr>
                <w:rFonts w:ascii="Times New Roman" w:eastAsia="Times New Roman"/>
                <w:sz w:val="18"/>
              </w:rPr>
              <w:t>1</w:t>
            </w:r>
            <w:r>
              <w:rPr>
                <w:rFonts w:ascii="Times New Roman" w:eastAsia="Times New Roman"/>
                <w:spacing w:val="24"/>
                <w:sz w:val="18"/>
              </w:rPr>
              <w:t xml:space="preserve"> </w:t>
            </w:r>
            <w:r>
              <w:rPr>
                <w:sz w:val="18"/>
              </w:rPr>
              <w:t>分</w:t>
            </w:r>
          </w:p>
          <w:p w:rsidR="004A4DEF" w:rsidRDefault="00F426C2" w:rsidP="00F426C2">
            <w:pPr>
              <w:pStyle w:val="TableParagraph"/>
              <w:numPr>
                <w:ilvl w:val="0"/>
                <w:numId w:val="181"/>
              </w:numPr>
              <w:tabs>
                <w:tab w:val="left" w:pos="320"/>
              </w:tabs>
              <w:spacing w:before="81"/>
              <w:ind w:hanging="215"/>
              <w:rPr>
                <w:sz w:val="18"/>
              </w:rPr>
            </w:pPr>
            <w:r>
              <w:rPr>
                <w:spacing w:val="-8"/>
                <w:sz w:val="18"/>
              </w:rPr>
              <w:t>拆卸下的轮胎未放入轮胎架的，每个扣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81"/>
              </w:numPr>
              <w:tabs>
                <w:tab w:val="left" w:pos="320"/>
              </w:tabs>
              <w:spacing w:before="82"/>
              <w:ind w:hanging="215"/>
              <w:rPr>
                <w:sz w:val="18"/>
              </w:rPr>
            </w:pPr>
            <w:r>
              <w:rPr>
                <w:spacing w:val="-8"/>
                <w:sz w:val="18"/>
              </w:rPr>
              <w:t>查阅维修手册确定换位方法扣</w:t>
            </w:r>
            <w:r>
              <w:rPr>
                <w:spacing w:val="-8"/>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81"/>
              </w:numPr>
              <w:tabs>
                <w:tab w:val="left" w:pos="320"/>
              </w:tabs>
              <w:spacing w:before="81"/>
              <w:ind w:hanging="215"/>
              <w:rPr>
                <w:sz w:val="18"/>
              </w:rPr>
            </w:pPr>
            <w:r>
              <w:rPr>
                <w:spacing w:val="-5"/>
                <w:sz w:val="18"/>
              </w:rPr>
              <w:t>车轮换位方式错误的该项不得分</w:t>
            </w:r>
          </w:p>
          <w:p w:rsidR="004A4DEF" w:rsidRDefault="00F426C2" w:rsidP="00F426C2">
            <w:pPr>
              <w:pStyle w:val="TableParagraph"/>
              <w:numPr>
                <w:ilvl w:val="0"/>
                <w:numId w:val="181"/>
              </w:numPr>
              <w:tabs>
                <w:tab w:val="left" w:pos="320"/>
              </w:tabs>
              <w:spacing w:before="82"/>
              <w:ind w:hanging="215"/>
              <w:rPr>
                <w:sz w:val="18"/>
              </w:rPr>
            </w:pPr>
            <w:r>
              <w:rPr>
                <w:spacing w:val="-8"/>
                <w:sz w:val="18"/>
              </w:rPr>
              <w:t>装车轮时手把持车轮辐条，扣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81"/>
              </w:numPr>
              <w:tabs>
                <w:tab w:val="left" w:pos="320"/>
              </w:tabs>
              <w:spacing w:before="81"/>
              <w:ind w:hanging="215"/>
              <w:rPr>
                <w:sz w:val="18"/>
              </w:rPr>
            </w:pPr>
            <w:r>
              <w:rPr>
                <w:spacing w:val="-8"/>
                <w:sz w:val="18"/>
              </w:rPr>
              <w:t>未按对角顺序依次均匀拧上轮胎螺母扣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81"/>
              </w:numPr>
              <w:tabs>
                <w:tab w:val="left" w:pos="320"/>
              </w:tabs>
              <w:spacing w:before="81"/>
              <w:ind w:hanging="215"/>
              <w:rPr>
                <w:sz w:val="18"/>
              </w:rPr>
            </w:pPr>
            <w:r>
              <w:rPr>
                <w:spacing w:val="-7"/>
                <w:sz w:val="18"/>
              </w:rPr>
              <w:t>不会查阅维修手册获取轮胎螺母紧固力矩规定值扣</w:t>
            </w:r>
            <w:r>
              <w:rPr>
                <w:spacing w:val="-7"/>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81"/>
              </w:numPr>
              <w:tabs>
                <w:tab w:val="left" w:pos="407"/>
              </w:tabs>
              <w:spacing w:before="2" w:line="310" w:lineRule="atLeast"/>
              <w:ind w:left="104" w:right="95" w:firstLine="0"/>
              <w:rPr>
                <w:sz w:val="18"/>
              </w:rPr>
            </w:pPr>
            <w:r>
              <w:rPr>
                <w:spacing w:val="-11"/>
                <w:sz w:val="18"/>
              </w:rPr>
              <w:t>将车辆落地后，未使用扭力扳手按对角顺序分次以规定力矩紧</w:t>
            </w:r>
            <w:r>
              <w:rPr>
                <w:spacing w:val="-10"/>
                <w:sz w:val="18"/>
              </w:rPr>
              <w:t>固车轮螺母扣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369"/>
        </w:trPr>
        <w:tc>
          <w:tcPr>
            <w:tcW w:w="696" w:type="dxa"/>
          </w:tcPr>
          <w:p w:rsidR="004A4DEF" w:rsidRDefault="00F426C2">
            <w:pPr>
              <w:pStyle w:val="TableParagraph"/>
              <w:spacing w:before="69"/>
              <w:ind w:left="9"/>
              <w:jc w:val="center"/>
              <w:rPr>
                <w:sz w:val="18"/>
              </w:rPr>
            </w:pPr>
            <w:r>
              <w:rPr>
                <w:w w:val="101"/>
                <w:sz w:val="18"/>
              </w:rPr>
              <w:t>9</w:t>
            </w:r>
          </w:p>
        </w:tc>
        <w:tc>
          <w:tcPr>
            <w:tcW w:w="1402" w:type="dxa"/>
          </w:tcPr>
          <w:p w:rsidR="004A4DEF" w:rsidRDefault="00F426C2">
            <w:pPr>
              <w:pStyle w:val="TableParagraph"/>
              <w:spacing w:before="69"/>
              <w:ind w:left="93" w:right="75"/>
              <w:jc w:val="center"/>
              <w:rPr>
                <w:sz w:val="18"/>
              </w:rPr>
            </w:pPr>
            <w:r>
              <w:rPr>
                <w:sz w:val="18"/>
              </w:rPr>
              <w:t>总计</w:t>
            </w:r>
          </w:p>
        </w:tc>
        <w:tc>
          <w:tcPr>
            <w:tcW w:w="706" w:type="dxa"/>
          </w:tcPr>
          <w:p w:rsidR="004A4DEF" w:rsidRDefault="00F426C2">
            <w:pPr>
              <w:pStyle w:val="TableParagraph"/>
              <w:spacing w:before="81"/>
              <w:ind w:left="215"/>
              <w:rPr>
                <w:rFonts w:ascii="Times New Roman"/>
                <w:sz w:val="18"/>
              </w:rPr>
            </w:pPr>
            <w:r>
              <w:rPr>
                <w:rFonts w:ascii="Times New Roman"/>
                <w:sz w:val="18"/>
              </w:rPr>
              <w:t>100</w:t>
            </w:r>
          </w:p>
        </w:tc>
        <w:tc>
          <w:tcPr>
            <w:tcW w:w="5324"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F426C2">
      <w:r>
        <w:br w:type="page"/>
      </w:r>
    </w:p>
    <w:p w:rsidR="004A4DEF" w:rsidRDefault="00F426C2">
      <w:pPr>
        <w:pStyle w:val="a3"/>
        <w:spacing w:before="71"/>
        <w:ind w:left="661" w:right="622"/>
        <w:jc w:val="center"/>
      </w:pPr>
      <w:r>
        <w:lastRenderedPageBreak/>
        <w:t>《车轮检查与换位》操作工单</w:t>
      </w:r>
    </w:p>
    <w:p w:rsidR="004A4DEF" w:rsidRDefault="004A4DEF">
      <w:pPr>
        <w:pStyle w:val="a3"/>
        <w:spacing w:before="6"/>
        <w:rPr>
          <w:sz w:val="22"/>
        </w:rPr>
      </w:pPr>
    </w:p>
    <w:p w:rsidR="004A4DEF" w:rsidRDefault="00F426C2">
      <w:pPr>
        <w:pStyle w:val="Heading1"/>
        <w:spacing w:line="383" w:lineRule="exact"/>
        <w:rPr>
          <w:rFonts w:ascii="Times New Roman" w:eastAsia="Times New Roman"/>
        </w:rPr>
      </w:pPr>
      <w:r>
        <w:t>一、作业安全</w:t>
      </w:r>
      <w:r>
        <w:rPr>
          <w:rFonts w:ascii="Times New Roman" w:eastAsia="Times New Roman"/>
        </w:rPr>
        <w:t>/5S</w:t>
      </w:r>
    </w:p>
    <w:p w:rsidR="004A4DEF" w:rsidRDefault="00F426C2">
      <w:pPr>
        <w:spacing w:before="11" w:line="223" w:lineRule="auto"/>
        <w:ind w:left="680" w:right="3479" w:firstLine="422"/>
        <w:rPr>
          <w:rFonts w:ascii="微软雅黑" w:eastAsia="微软雅黑"/>
          <w:b/>
          <w:sz w:val="21"/>
        </w:rPr>
      </w:pPr>
      <w:r>
        <w:rPr>
          <w:sz w:val="21"/>
        </w:rPr>
        <w:t>作业前应根据项目要求，做好作业前的各项准备工作。</w:t>
      </w:r>
      <w:r>
        <w:rPr>
          <w:rFonts w:ascii="微软雅黑" w:eastAsia="微软雅黑" w:hint="eastAsia"/>
          <w:b/>
          <w:sz w:val="21"/>
        </w:rPr>
        <w:t>二、检查车轮及轮胎状态</w:t>
      </w:r>
    </w:p>
    <w:p w:rsidR="004A4DEF" w:rsidRDefault="004A4DEF">
      <w:pPr>
        <w:pStyle w:val="a3"/>
        <w:rPr>
          <w:rFonts w:ascii="微软雅黑"/>
          <w:b/>
          <w:sz w:val="20"/>
        </w:rPr>
      </w:pPr>
    </w:p>
    <w:p w:rsidR="004A4DEF" w:rsidRDefault="004A4DEF">
      <w:pPr>
        <w:pStyle w:val="a3"/>
        <w:spacing w:before="13"/>
        <w:rPr>
          <w:rFonts w:ascii="微软雅黑"/>
          <w:b/>
          <w:sz w:val="14"/>
        </w:rPr>
      </w:pPr>
    </w:p>
    <w:tbl>
      <w:tblPr>
        <w:tblStyle w:val="TableNormal"/>
        <w:tblW w:w="494"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4"/>
      </w:tblGrid>
      <w:tr w:rsidR="004A4DEF">
        <w:trPr>
          <w:trHeight w:val="561"/>
        </w:trPr>
        <w:tc>
          <w:tcPr>
            <w:tcW w:w="494" w:type="dxa"/>
          </w:tcPr>
          <w:p w:rsidR="004A4DEF" w:rsidRDefault="004A4DEF">
            <w:pPr>
              <w:pStyle w:val="TableParagraph"/>
              <w:rPr>
                <w:rFonts w:ascii="Times New Roman"/>
                <w:sz w:val="18"/>
              </w:rPr>
            </w:pPr>
          </w:p>
        </w:tc>
      </w:tr>
      <w:tr w:rsidR="004A4DEF">
        <w:trPr>
          <w:trHeight w:val="556"/>
        </w:trPr>
        <w:tc>
          <w:tcPr>
            <w:tcW w:w="494" w:type="dxa"/>
          </w:tcPr>
          <w:p w:rsidR="004A4DEF" w:rsidRDefault="004A4DEF">
            <w:pPr>
              <w:pStyle w:val="TableParagraph"/>
              <w:rPr>
                <w:rFonts w:ascii="Times New Roman"/>
                <w:sz w:val="18"/>
              </w:rPr>
            </w:pPr>
          </w:p>
        </w:tc>
      </w:tr>
      <w:tr w:rsidR="004A4DEF">
        <w:trPr>
          <w:trHeight w:val="566"/>
        </w:trPr>
        <w:tc>
          <w:tcPr>
            <w:tcW w:w="494" w:type="dxa"/>
          </w:tcPr>
          <w:p w:rsidR="004A4DEF" w:rsidRDefault="004A4DEF">
            <w:pPr>
              <w:pStyle w:val="TableParagraph"/>
              <w:rPr>
                <w:rFonts w:ascii="Times New Roman"/>
                <w:sz w:val="18"/>
              </w:rPr>
            </w:pPr>
          </w:p>
        </w:tc>
      </w:tr>
      <w:tr w:rsidR="004A4DEF">
        <w:trPr>
          <w:trHeight w:val="546"/>
        </w:trPr>
        <w:tc>
          <w:tcPr>
            <w:tcW w:w="494" w:type="dxa"/>
          </w:tcPr>
          <w:p w:rsidR="004A4DEF" w:rsidRDefault="004A4DEF">
            <w:pPr>
              <w:pStyle w:val="TableParagraph"/>
              <w:rPr>
                <w:rFonts w:ascii="Times New Roman"/>
                <w:sz w:val="18"/>
              </w:rPr>
            </w:pPr>
          </w:p>
        </w:tc>
      </w:tr>
    </w:tbl>
    <w:p w:rsidR="004A4DEF" w:rsidRDefault="004A4DEF">
      <w:pPr>
        <w:pStyle w:val="a3"/>
        <w:spacing w:before="17"/>
        <w:rPr>
          <w:rFonts w:ascii="微软雅黑"/>
          <w:b/>
          <w:sz w:val="16"/>
        </w:rPr>
      </w:pPr>
    </w:p>
    <w:tbl>
      <w:tblPr>
        <w:tblStyle w:val="TableNormal"/>
        <w:tblW w:w="8293"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5"/>
        <w:gridCol w:w="2390"/>
        <w:gridCol w:w="4228"/>
      </w:tblGrid>
      <w:tr w:rsidR="004A4DEF">
        <w:trPr>
          <w:trHeight w:val="311"/>
        </w:trPr>
        <w:tc>
          <w:tcPr>
            <w:tcW w:w="1675" w:type="dxa"/>
          </w:tcPr>
          <w:p w:rsidR="004A4DEF" w:rsidRDefault="00F426C2">
            <w:pPr>
              <w:pStyle w:val="TableParagraph"/>
              <w:spacing w:before="40"/>
              <w:ind w:left="462" w:right="443"/>
              <w:jc w:val="center"/>
              <w:rPr>
                <w:sz w:val="18"/>
              </w:rPr>
            </w:pPr>
            <w:r>
              <w:rPr>
                <w:sz w:val="18"/>
              </w:rPr>
              <w:t>被测轮胎</w:t>
            </w:r>
          </w:p>
        </w:tc>
        <w:tc>
          <w:tcPr>
            <w:tcW w:w="2390" w:type="dxa"/>
          </w:tcPr>
          <w:p w:rsidR="004A4DEF" w:rsidRDefault="00F426C2">
            <w:pPr>
              <w:pStyle w:val="TableParagraph"/>
              <w:spacing w:before="40"/>
              <w:ind w:left="335"/>
              <w:rPr>
                <w:sz w:val="18"/>
              </w:rPr>
            </w:pPr>
            <w:r>
              <w:rPr>
                <w:sz w:val="18"/>
              </w:rPr>
              <w:t>轮胎花纹深度（</w:t>
            </w:r>
            <w:r>
              <w:rPr>
                <w:rFonts w:ascii="Times New Roman" w:eastAsia="Times New Roman"/>
                <w:sz w:val="18"/>
              </w:rPr>
              <w:t>mm</w:t>
            </w:r>
            <w:r>
              <w:rPr>
                <w:sz w:val="18"/>
              </w:rPr>
              <w:t>）</w:t>
            </w:r>
          </w:p>
        </w:tc>
        <w:tc>
          <w:tcPr>
            <w:tcW w:w="4228" w:type="dxa"/>
          </w:tcPr>
          <w:p w:rsidR="004A4DEF" w:rsidRDefault="00F426C2">
            <w:pPr>
              <w:pStyle w:val="TableParagraph"/>
              <w:spacing w:before="40"/>
              <w:ind w:left="1392"/>
              <w:rPr>
                <w:sz w:val="18"/>
              </w:rPr>
            </w:pPr>
            <w:r>
              <w:rPr>
                <w:sz w:val="18"/>
              </w:rPr>
              <w:t>轮胎异常磨损情况</w:t>
            </w:r>
          </w:p>
        </w:tc>
      </w:tr>
      <w:tr w:rsidR="004A4DEF">
        <w:trPr>
          <w:trHeight w:val="311"/>
        </w:trPr>
        <w:tc>
          <w:tcPr>
            <w:tcW w:w="1675" w:type="dxa"/>
          </w:tcPr>
          <w:p w:rsidR="004A4DEF" w:rsidRDefault="00F426C2">
            <w:pPr>
              <w:pStyle w:val="TableParagraph"/>
              <w:spacing w:before="40"/>
              <w:ind w:left="462" w:right="443"/>
              <w:jc w:val="center"/>
              <w:rPr>
                <w:sz w:val="18"/>
              </w:rPr>
            </w:pPr>
            <w:r>
              <w:rPr>
                <w:sz w:val="18"/>
              </w:rPr>
              <w:t>左前轮胎</w:t>
            </w:r>
          </w:p>
        </w:tc>
        <w:tc>
          <w:tcPr>
            <w:tcW w:w="2390" w:type="dxa"/>
          </w:tcPr>
          <w:p w:rsidR="004A4DEF" w:rsidRDefault="004A4DEF">
            <w:pPr>
              <w:pStyle w:val="TableParagraph"/>
              <w:rPr>
                <w:rFonts w:ascii="Times New Roman"/>
                <w:sz w:val="18"/>
              </w:rPr>
            </w:pPr>
          </w:p>
        </w:tc>
        <w:tc>
          <w:tcPr>
            <w:tcW w:w="4228" w:type="dxa"/>
          </w:tcPr>
          <w:p w:rsidR="004A4DEF" w:rsidRDefault="004A4DEF">
            <w:pPr>
              <w:pStyle w:val="TableParagraph"/>
              <w:rPr>
                <w:rFonts w:ascii="Times New Roman"/>
                <w:sz w:val="18"/>
              </w:rPr>
            </w:pPr>
          </w:p>
        </w:tc>
      </w:tr>
      <w:tr w:rsidR="004A4DEF">
        <w:trPr>
          <w:trHeight w:val="311"/>
        </w:trPr>
        <w:tc>
          <w:tcPr>
            <w:tcW w:w="1675" w:type="dxa"/>
          </w:tcPr>
          <w:p w:rsidR="004A4DEF" w:rsidRDefault="00F426C2">
            <w:pPr>
              <w:pStyle w:val="TableParagraph"/>
              <w:spacing w:before="40"/>
              <w:ind w:left="462" w:right="443"/>
              <w:jc w:val="center"/>
              <w:rPr>
                <w:sz w:val="18"/>
              </w:rPr>
            </w:pPr>
            <w:r>
              <w:rPr>
                <w:sz w:val="18"/>
              </w:rPr>
              <w:t>左后轮胎</w:t>
            </w:r>
          </w:p>
        </w:tc>
        <w:tc>
          <w:tcPr>
            <w:tcW w:w="2390" w:type="dxa"/>
          </w:tcPr>
          <w:p w:rsidR="004A4DEF" w:rsidRDefault="004A4DEF">
            <w:pPr>
              <w:pStyle w:val="TableParagraph"/>
              <w:rPr>
                <w:rFonts w:ascii="Times New Roman"/>
                <w:sz w:val="18"/>
              </w:rPr>
            </w:pPr>
          </w:p>
        </w:tc>
        <w:tc>
          <w:tcPr>
            <w:tcW w:w="4228" w:type="dxa"/>
          </w:tcPr>
          <w:p w:rsidR="004A4DEF" w:rsidRDefault="004A4DEF">
            <w:pPr>
              <w:pStyle w:val="TableParagraph"/>
              <w:rPr>
                <w:rFonts w:ascii="Times New Roman"/>
                <w:sz w:val="18"/>
              </w:rPr>
            </w:pPr>
          </w:p>
        </w:tc>
      </w:tr>
      <w:tr w:rsidR="004A4DEF">
        <w:trPr>
          <w:trHeight w:val="311"/>
        </w:trPr>
        <w:tc>
          <w:tcPr>
            <w:tcW w:w="1675" w:type="dxa"/>
          </w:tcPr>
          <w:p w:rsidR="004A4DEF" w:rsidRDefault="00F426C2">
            <w:pPr>
              <w:pStyle w:val="TableParagraph"/>
              <w:spacing w:before="40"/>
              <w:ind w:left="462" w:right="443"/>
              <w:jc w:val="center"/>
              <w:rPr>
                <w:sz w:val="18"/>
              </w:rPr>
            </w:pPr>
            <w:r>
              <w:rPr>
                <w:sz w:val="18"/>
              </w:rPr>
              <w:t>右前轮胎</w:t>
            </w:r>
          </w:p>
        </w:tc>
        <w:tc>
          <w:tcPr>
            <w:tcW w:w="2390" w:type="dxa"/>
          </w:tcPr>
          <w:p w:rsidR="004A4DEF" w:rsidRDefault="004A4DEF">
            <w:pPr>
              <w:pStyle w:val="TableParagraph"/>
              <w:rPr>
                <w:rFonts w:ascii="Times New Roman"/>
                <w:sz w:val="18"/>
              </w:rPr>
            </w:pPr>
          </w:p>
        </w:tc>
        <w:tc>
          <w:tcPr>
            <w:tcW w:w="4228" w:type="dxa"/>
          </w:tcPr>
          <w:p w:rsidR="004A4DEF" w:rsidRDefault="004A4DEF">
            <w:pPr>
              <w:pStyle w:val="TableParagraph"/>
              <w:rPr>
                <w:rFonts w:ascii="Times New Roman"/>
                <w:sz w:val="18"/>
              </w:rPr>
            </w:pPr>
          </w:p>
        </w:tc>
      </w:tr>
      <w:tr w:rsidR="004A4DEF">
        <w:trPr>
          <w:trHeight w:val="311"/>
        </w:trPr>
        <w:tc>
          <w:tcPr>
            <w:tcW w:w="1675" w:type="dxa"/>
          </w:tcPr>
          <w:p w:rsidR="004A4DEF" w:rsidRDefault="00F426C2">
            <w:pPr>
              <w:pStyle w:val="TableParagraph"/>
              <w:spacing w:before="40"/>
              <w:ind w:left="462" w:right="443"/>
              <w:jc w:val="center"/>
              <w:rPr>
                <w:sz w:val="18"/>
              </w:rPr>
            </w:pPr>
            <w:r>
              <w:rPr>
                <w:sz w:val="18"/>
              </w:rPr>
              <w:t>右后轮胎</w:t>
            </w:r>
          </w:p>
        </w:tc>
        <w:tc>
          <w:tcPr>
            <w:tcW w:w="2390" w:type="dxa"/>
          </w:tcPr>
          <w:p w:rsidR="004A4DEF" w:rsidRDefault="004A4DEF">
            <w:pPr>
              <w:pStyle w:val="TableParagraph"/>
              <w:rPr>
                <w:rFonts w:ascii="Times New Roman"/>
                <w:sz w:val="18"/>
              </w:rPr>
            </w:pPr>
          </w:p>
        </w:tc>
        <w:tc>
          <w:tcPr>
            <w:tcW w:w="4228" w:type="dxa"/>
          </w:tcPr>
          <w:p w:rsidR="004A4DEF" w:rsidRDefault="004A4DEF">
            <w:pPr>
              <w:pStyle w:val="TableParagraph"/>
              <w:rPr>
                <w:rFonts w:ascii="Times New Roman"/>
                <w:sz w:val="18"/>
              </w:rPr>
            </w:pPr>
          </w:p>
        </w:tc>
      </w:tr>
      <w:tr w:rsidR="004A4DEF">
        <w:trPr>
          <w:trHeight w:val="311"/>
        </w:trPr>
        <w:tc>
          <w:tcPr>
            <w:tcW w:w="1675" w:type="dxa"/>
          </w:tcPr>
          <w:p w:rsidR="004A4DEF" w:rsidRDefault="00F426C2">
            <w:pPr>
              <w:pStyle w:val="TableParagraph"/>
              <w:spacing w:before="40"/>
              <w:ind w:left="457" w:right="443"/>
              <w:jc w:val="center"/>
              <w:rPr>
                <w:sz w:val="18"/>
              </w:rPr>
            </w:pPr>
            <w:r>
              <w:rPr>
                <w:sz w:val="18"/>
              </w:rPr>
              <w:t>备胎</w:t>
            </w:r>
          </w:p>
        </w:tc>
        <w:tc>
          <w:tcPr>
            <w:tcW w:w="2390" w:type="dxa"/>
          </w:tcPr>
          <w:p w:rsidR="004A4DEF" w:rsidRDefault="004A4DEF">
            <w:pPr>
              <w:pStyle w:val="TableParagraph"/>
              <w:rPr>
                <w:rFonts w:ascii="Times New Roman"/>
                <w:sz w:val="18"/>
              </w:rPr>
            </w:pPr>
          </w:p>
        </w:tc>
        <w:tc>
          <w:tcPr>
            <w:tcW w:w="4228" w:type="dxa"/>
          </w:tcPr>
          <w:p w:rsidR="004A4DEF" w:rsidRDefault="004A4DEF">
            <w:pPr>
              <w:pStyle w:val="TableParagraph"/>
              <w:rPr>
                <w:rFonts w:ascii="Times New Roman"/>
                <w:sz w:val="18"/>
              </w:rPr>
            </w:pPr>
          </w:p>
        </w:tc>
      </w:tr>
    </w:tbl>
    <w:p w:rsidR="004A4DEF" w:rsidRDefault="004A4DEF">
      <w:pPr>
        <w:pStyle w:val="a3"/>
        <w:spacing w:before="17"/>
        <w:rPr>
          <w:rFonts w:ascii="微软雅黑"/>
          <w:b/>
          <w:sz w:val="16"/>
        </w:rPr>
      </w:pPr>
    </w:p>
    <w:tbl>
      <w:tblPr>
        <w:tblStyle w:val="TableNormal"/>
        <w:tblW w:w="8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4"/>
        <w:gridCol w:w="3264"/>
        <w:gridCol w:w="3398"/>
      </w:tblGrid>
      <w:tr w:rsidR="004A4DEF">
        <w:trPr>
          <w:trHeight w:val="311"/>
        </w:trPr>
        <w:tc>
          <w:tcPr>
            <w:tcW w:w="1694" w:type="dxa"/>
          </w:tcPr>
          <w:p w:rsidR="004A4DEF" w:rsidRDefault="00F426C2">
            <w:pPr>
              <w:pStyle w:val="TableParagraph"/>
              <w:spacing w:before="40"/>
              <w:ind w:left="314" w:right="295"/>
              <w:jc w:val="center"/>
              <w:rPr>
                <w:sz w:val="18"/>
              </w:rPr>
            </w:pPr>
            <w:r>
              <w:rPr>
                <w:sz w:val="18"/>
              </w:rPr>
              <w:t>被测轮胎</w:t>
            </w:r>
          </w:p>
        </w:tc>
        <w:tc>
          <w:tcPr>
            <w:tcW w:w="3264" w:type="dxa"/>
          </w:tcPr>
          <w:p w:rsidR="004A4DEF" w:rsidRDefault="00F426C2">
            <w:pPr>
              <w:pStyle w:val="TableParagraph"/>
              <w:spacing w:before="40"/>
              <w:ind w:left="566"/>
              <w:rPr>
                <w:sz w:val="18"/>
              </w:rPr>
            </w:pPr>
            <w:r>
              <w:rPr>
                <w:sz w:val="18"/>
              </w:rPr>
              <w:t>轮胎气压规定值（</w:t>
            </w:r>
            <w:r>
              <w:rPr>
                <w:rFonts w:ascii="Times New Roman" w:eastAsia="Times New Roman"/>
                <w:sz w:val="18"/>
              </w:rPr>
              <w:t>kg/cm</w:t>
            </w:r>
            <w:r>
              <w:rPr>
                <w:rFonts w:ascii="Times New Roman" w:eastAsia="Times New Roman"/>
                <w:sz w:val="18"/>
                <w:vertAlign w:val="superscript"/>
              </w:rPr>
              <w:t>2</w:t>
            </w:r>
            <w:r>
              <w:rPr>
                <w:sz w:val="18"/>
              </w:rPr>
              <w:t>）</w:t>
            </w:r>
          </w:p>
        </w:tc>
        <w:tc>
          <w:tcPr>
            <w:tcW w:w="3398" w:type="dxa"/>
            <w:tcBorders>
              <w:right w:val="nil"/>
            </w:tcBorders>
          </w:tcPr>
          <w:p w:rsidR="004A4DEF" w:rsidRDefault="00F426C2">
            <w:pPr>
              <w:pStyle w:val="TableParagraph"/>
              <w:spacing w:before="40"/>
              <w:ind w:left="633"/>
              <w:rPr>
                <w:sz w:val="18"/>
              </w:rPr>
            </w:pPr>
            <w:r>
              <w:rPr>
                <w:sz w:val="18"/>
              </w:rPr>
              <w:t>轮胎气压测量值（</w:t>
            </w:r>
            <w:r>
              <w:rPr>
                <w:rFonts w:ascii="Times New Roman" w:eastAsia="Times New Roman"/>
                <w:sz w:val="18"/>
              </w:rPr>
              <w:t>kg/cm</w:t>
            </w:r>
            <w:r>
              <w:rPr>
                <w:rFonts w:ascii="Times New Roman" w:eastAsia="Times New Roman"/>
                <w:sz w:val="18"/>
                <w:vertAlign w:val="superscript"/>
              </w:rPr>
              <w:t>2</w:t>
            </w:r>
            <w:r>
              <w:rPr>
                <w:sz w:val="18"/>
              </w:rPr>
              <w:t>）</w:t>
            </w:r>
          </w:p>
        </w:tc>
      </w:tr>
      <w:tr w:rsidR="004A4DEF">
        <w:trPr>
          <w:trHeight w:val="311"/>
        </w:trPr>
        <w:tc>
          <w:tcPr>
            <w:tcW w:w="1694" w:type="dxa"/>
          </w:tcPr>
          <w:p w:rsidR="004A4DEF" w:rsidRDefault="00F426C2">
            <w:pPr>
              <w:pStyle w:val="TableParagraph"/>
              <w:spacing w:before="40"/>
              <w:ind w:left="314" w:right="295"/>
              <w:jc w:val="center"/>
              <w:rPr>
                <w:sz w:val="18"/>
              </w:rPr>
            </w:pPr>
            <w:r>
              <w:rPr>
                <w:sz w:val="18"/>
              </w:rPr>
              <w:t>左前轮胎</w:t>
            </w:r>
          </w:p>
        </w:tc>
        <w:tc>
          <w:tcPr>
            <w:tcW w:w="3264" w:type="dxa"/>
          </w:tcPr>
          <w:p w:rsidR="004A4DEF" w:rsidRDefault="004A4DEF">
            <w:pPr>
              <w:pStyle w:val="TableParagraph"/>
              <w:rPr>
                <w:rFonts w:ascii="Times New Roman"/>
                <w:sz w:val="18"/>
              </w:rPr>
            </w:pPr>
          </w:p>
        </w:tc>
        <w:tc>
          <w:tcPr>
            <w:tcW w:w="3398" w:type="dxa"/>
            <w:tcBorders>
              <w:right w:val="nil"/>
            </w:tcBorders>
          </w:tcPr>
          <w:p w:rsidR="004A4DEF" w:rsidRDefault="004A4DEF">
            <w:pPr>
              <w:pStyle w:val="TableParagraph"/>
              <w:rPr>
                <w:rFonts w:ascii="Times New Roman"/>
                <w:sz w:val="18"/>
              </w:rPr>
            </w:pPr>
          </w:p>
        </w:tc>
      </w:tr>
      <w:tr w:rsidR="004A4DEF">
        <w:trPr>
          <w:trHeight w:val="311"/>
        </w:trPr>
        <w:tc>
          <w:tcPr>
            <w:tcW w:w="1694" w:type="dxa"/>
          </w:tcPr>
          <w:p w:rsidR="004A4DEF" w:rsidRDefault="00F426C2">
            <w:pPr>
              <w:pStyle w:val="TableParagraph"/>
              <w:spacing w:before="40"/>
              <w:ind w:left="314" w:right="295"/>
              <w:jc w:val="center"/>
              <w:rPr>
                <w:sz w:val="18"/>
              </w:rPr>
            </w:pPr>
            <w:r>
              <w:rPr>
                <w:sz w:val="18"/>
              </w:rPr>
              <w:t>左后轮胎</w:t>
            </w:r>
          </w:p>
        </w:tc>
        <w:tc>
          <w:tcPr>
            <w:tcW w:w="3264" w:type="dxa"/>
          </w:tcPr>
          <w:p w:rsidR="004A4DEF" w:rsidRDefault="004A4DEF">
            <w:pPr>
              <w:pStyle w:val="TableParagraph"/>
              <w:rPr>
                <w:rFonts w:ascii="Times New Roman"/>
                <w:sz w:val="18"/>
              </w:rPr>
            </w:pPr>
          </w:p>
        </w:tc>
        <w:tc>
          <w:tcPr>
            <w:tcW w:w="3398" w:type="dxa"/>
            <w:tcBorders>
              <w:right w:val="nil"/>
            </w:tcBorders>
          </w:tcPr>
          <w:p w:rsidR="004A4DEF" w:rsidRDefault="004A4DEF">
            <w:pPr>
              <w:pStyle w:val="TableParagraph"/>
              <w:rPr>
                <w:rFonts w:ascii="Times New Roman"/>
                <w:sz w:val="18"/>
              </w:rPr>
            </w:pPr>
          </w:p>
        </w:tc>
      </w:tr>
      <w:tr w:rsidR="004A4DEF">
        <w:trPr>
          <w:trHeight w:val="316"/>
        </w:trPr>
        <w:tc>
          <w:tcPr>
            <w:tcW w:w="1694" w:type="dxa"/>
          </w:tcPr>
          <w:p w:rsidR="004A4DEF" w:rsidRDefault="00F426C2">
            <w:pPr>
              <w:pStyle w:val="TableParagraph"/>
              <w:spacing w:before="45"/>
              <w:ind w:left="314" w:right="295"/>
              <w:jc w:val="center"/>
              <w:rPr>
                <w:sz w:val="18"/>
              </w:rPr>
            </w:pPr>
            <w:r>
              <w:rPr>
                <w:sz w:val="18"/>
              </w:rPr>
              <w:t>右前轮胎</w:t>
            </w:r>
          </w:p>
        </w:tc>
        <w:tc>
          <w:tcPr>
            <w:tcW w:w="3264" w:type="dxa"/>
          </w:tcPr>
          <w:p w:rsidR="004A4DEF" w:rsidRDefault="004A4DEF">
            <w:pPr>
              <w:pStyle w:val="TableParagraph"/>
              <w:rPr>
                <w:rFonts w:ascii="Times New Roman"/>
                <w:sz w:val="18"/>
              </w:rPr>
            </w:pPr>
          </w:p>
        </w:tc>
        <w:tc>
          <w:tcPr>
            <w:tcW w:w="3398" w:type="dxa"/>
            <w:tcBorders>
              <w:right w:val="nil"/>
            </w:tcBorders>
          </w:tcPr>
          <w:p w:rsidR="004A4DEF" w:rsidRDefault="004A4DEF">
            <w:pPr>
              <w:pStyle w:val="TableParagraph"/>
              <w:rPr>
                <w:rFonts w:ascii="Times New Roman"/>
                <w:sz w:val="18"/>
              </w:rPr>
            </w:pPr>
          </w:p>
        </w:tc>
      </w:tr>
      <w:tr w:rsidR="004A4DEF">
        <w:trPr>
          <w:trHeight w:val="311"/>
        </w:trPr>
        <w:tc>
          <w:tcPr>
            <w:tcW w:w="1694" w:type="dxa"/>
          </w:tcPr>
          <w:p w:rsidR="004A4DEF" w:rsidRDefault="00F426C2">
            <w:pPr>
              <w:pStyle w:val="TableParagraph"/>
              <w:spacing w:before="40"/>
              <w:ind w:left="314" w:right="295"/>
              <w:jc w:val="center"/>
              <w:rPr>
                <w:sz w:val="18"/>
              </w:rPr>
            </w:pPr>
            <w:r>
              <w:rPr>
                <w:sz w:val="18"/>
              </w:rPr>
              <w:t>右后轮胎</w:t>
            </w:r>
          </w:p>
        </w:tc>
        <w:tc>
          <w:tcPr>
            <w:tcW w:w="3264" w:type="dxa"/>
          </w:tcPr>
          <w:p w:rsidR="004A4DEF" w:rsidRDefault="004A4DEF">
            <w:pPr>
              <w:pStyle w:val="TableParagraph"/>
              <w:rPr>
                <w:rFonts w:ascii="Times New Roman"/>
                <w:sz w:val="18"/>
              </w:rPr>
            </w:pPr>
          </w:p>
        </w:tc>
        <w:tc>
          <w:tcPr>
            <w:tcW w:w="3398" w:type="dxa"/>
            <w:tcBorders>
              <w:right w:val="nil"/>
            </w:tcBorders>
          </w:tcPr>
          <w:p w:rsidR="004A4DEF" w:rsidRDefault="004A4DEF">
            <w:pPr>
              <w:pStyle w:val="TableParagraph"/>
              <w:rPr>
                <w:rFonts w:ascii="Times New Roman"/>
                <w:sz w:val="18"/>
              </w:rPr>
            </w:pPr>
          </w:p>
        </w:tc>
      </w:tr>
      <w:tr w:rsidR="004A4DEF">
        <w:trPr>
          <w:trHeight w:val="311"/>
        </w:trPr>
        <w:tc>
          <w:tcPr>
            <w:tcW w:w="1694" w:type="dxa"/>
          </w:tcPr>
          <w:p w:rsidR="004A4DEF" w:rsidRDefault="00F426C2">
            <w:pPr>
              <w:pStyle w:val="TableParagraph"/>
              <w:spacing w:before="40"/>
              <w:ind w:left="309" w:right="295"/>
              <w:jc w:val="center"/>
              <w:rPr>
                <w:sz w:val="18"/>
              </w:rPr>
            </w:pPr>
            <w:r>
              <w:rPr>
                <w:sz w:val="18"/>
              </w:rPr>
              <w:t>备胎</w:t>
            </w:r>
          </w:p>
        </w:tc>
        <w:tc>
          <w:tcPr>
            <w:tcW w:w="3264" w:type="dxa"/>
          </w:tcPr>
          <w:p w:rsidR="004A4DEF" w:rsidRDefault="004A4DEF">
            <w:pPr>
              <w:pStyle w:val="TableParagraph"/>
              <w:rPr>
                <w:rFonts w:ascii="Times New Roman"/>
                <w:sz w:val="18"/>
              </w:rPr>
            </w:pPr>
          </w:p>
        </w:tc>
        <w:tc>
          <w:tcPr>
            <w:tcW w:w="3398" w:type="dxa"/>
            <w:tcBorders>
              <w:right w:val="nil"/>
            </w:tcBorders>
          </w:tcPr>
          <w:p w:rsidR="004A4DEF" w:rsidRDefault="004A4DEF">
            <w:pPr>
              <w:pStyle w:val="TableParagraph"/>
              <w:rPr>
                <w:rFonts w:ascii="Times New Roman"/>
                <w:sz w:val="18"/>
              </w:rPr>
            </w:pPr>
          </w:p>
        </w:tc>
      </w:tr>
    </w:tbl>
    <w:p w:rsidR="004A4DEF" w:rsidRDefault="004A4DEF">
      <w:pPr>
        <w:pStyle w:val="a3"/>
        <w:spacing w:before="15"/>
        <w:rPr>
          <w:rFonts w:ascii="微软雅黑"/>
          <w:b/>
          <w:sz w:val="6"/>
        </w:rPr>
      </w:pPr>
    </w:p>
    <w:p w:rsidR="004A4DEF" w:rsidRDefault="004A4DEF">
      <w:pPr>
        <w:pStyle w:val="Heading1"/>
        <w:spacing w:before="5"/>
      </w:pPr>
      <w:r w:rsidRPr="004A4DEF">
        <w:pict>
          <v:group id="组合 597" o:spid="_x0000_s1142" style="position:absolute;left:0;text-align:left;margin-left:84.25pt;margin-top:-377.35pt;width:426.75pt;height:379.95pt;z-index:-251591680;mso-position-horizontal-relative:page" coordorigin="1685,-7547" coordsize="8535,7599203" o:gfxdata="UEsDBAoAAAAAAIdO4kAAAAAAAAAAAAAAAAAEAAAAZHJzL1BLAwQUAAAACACHTuJAThL5ItoAAAAL&#10;AQAADwAAAGRycy9kb3ducmV2LnhtbE2PQWvCQBCF74X+h2WE3nSTtFGJ2UiRticpVAultzE7JsHs&#10;bMiuif77rqd6fMzHm+/l64tpxUC9aywriGcRCOLS6oYrBd/79+kShPPIGlvLpOBKDtbF40OOmbYj&#10;f9Gw85UIJewyVFB732VSurImg25mO+JwO9reoA+xr6TucQzlppVJFM2lwYbDhxo72tRUnnZno+Bj&#10;xPH1OX4btqfj5vq7Tz9/tjEp9TSJoxUITxf/D8NNP6hDEZwO9szaiTbk+TINqILpIn1ZgLghUZKE&#10;fQcFaQKyyOX9huIPUEsDBBQAAAAIAIdO4kAhnWhEVgMAAB0OAAAOAAAAZHJzL2Uyb0RvYy54bWzt&#10;V8luFDEQvSPxD1bfk15menpRZiKRTUgIIgU+wNPtXqRu27Kd6ckdAUdOXODCnSMnOPA1JL9B2b1k&#10;mCxKggRByhx6vJarXj1Xlbe2l3WFFkTIktGp5W46FiI0YWlJ86n16uX+RmghqTBNccUomVonRFrb&#10;s8ePthoeE48VrEqJQCCEyrjhU6tQise2LZOC1FhuMk4oTGZM1FhBV+R2KnAD0uvK9hxnYjdMpFyw&#10;hEgJo7vtpDUz8rOMJOpFlkmiUDW1QDdlvsJ85/prz7ZwnAvMizLp1MB30KLGJYVDB1G7WGF0LMoL&#10;ouoyEUyyTG0mrLZZlpUJMTaANa6zZs2BYMfc2JLHTc4HmADaNZzuLDZ5vjgUqEzBd0FkIYprcNLZ&#10;99c/379DfhRofBqex7DsQPAjfii6gbztaZOXmaj1PxiDlgbZkwFZslQogUF/7EaB51sogblx6Pmj&#10;id9inxTgIL3PnYQwD9MbgT82B+M4KfY6AaE/6nYHfhTprXZ/sq0VHPRpOBBJnmMl/wyrowJzYlwg&#10;NQgDVsClDquPX8++/UATZ9RiZZbt0A4oGUvA7BKU3Ek0Hqz1Wih6sELfnbRIGX4OhuKYC6kOCKuR&#10;bkytqqRaNxzjxTOpWkz6JXq4oqiZWhMn0uIw3K6swgqaNQd/S5qbvZJVZbpfVpXeIUU+36kEWmB9&#10;X8yvw/q3ZfqQXSyLdp2Zak0oCE73aIrUCQceUbjyllahJqmFKgIRQrdAURwrXFY3WQnWVxS8rf3a&#10;Yqlbc5aegC+OuSjzApBwjZad7zVl/woJvAskMJ7UpwNXbkQC4FFL+VFH+Z4EMKHvSuDDtVxl+wMJ&#10;zIW6PySAa7wWCQwZb0OCNhL0Qa9nwEMYWAkY9zkMQHRdY4CJ2zdngOO5LQUg9T3EgWvSxn1mQdCz&#10;4PTD29NPX04/v4ECysTujgi6ekJq+YTpYkfHdD1+VXkQOn1mGAemssBxHxeCIILEo5PDyAlN1ri6&#10;QhBQAF9XIVCmM79JyG2xEPlQpen8PMxcjrlazpedCV0urp5SqLVAa9U3RN+Y941/nK/hLdJe1FUX&#10;hb0rIGXfxkW+MwF5Onl7I9cIOXeRG4BjjIvc0Hjvv/eQKbLhDWLq7u69pB85q31TpZ2/6m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E4S+SLaAAAACwEAAA8AAAAAAAAAAQAgAAAAIgAAAGRycy9k&#10;b3ducmV2LnhtbFBLAQIUABQAAAAIAIdO4kAhnWhEVgMAAB0OAAAOAAAAAAAAAAEAIAAAACkBAABk&#10;cnMvZTJvRG9jLnhtbFBLBQYAAAAABgAGAFkBAADxBgAAAAA=&#10;">
            <v:line id="直线 603" o:spid="_x0000_s1148" style="position:absolute" from="1694,-7542" to="10210,-7542" o:gfxdata="UEsDBAoAAAAAAIdO4kAAAAAAAAAAAAAAAAAEAAAAZHJzL1BLAwQUAAAACACHTuJANl+LBL4AAADc&#10;AAAADwAAAGRycy9kb3ducmV2LnhtbEWPzW7CQAyE75V4h5WRuJUNPUAaWDiAqOBQVfyoZytrkpCs&#10;N8ouBN6+PlTiZmvGM58Xq4dr1J26UHk2MBknoIhzbysuDJxP2/cUVIjIFhvPZOBJAVbLwdsCM+t7&#10;PtD9GAslIRwyNFDG2GZah7wkh2HsW2LRLr5zGGXtCm077CXcNfojSabaYcXSUGJL65Ly+nhzBr5T&#10;vfE/9W/+vPanrzTd15+z/dmY0XCSzEFFesSX+f96ZwV/JvjyjEy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LBL4A&#10;AADcAAAADwAAAAAAAAABACAAAAAiAAAAZHJzL2Rvd25yZXYueG1sUEsBAhQAFAAAAAgAh07iQDMv&#10;BZ47AAAAOQAAABAAAAAAAAAAAQAgAAAADQEAAGRycy9zaGFwZXhtbC54bWxQSwUGAAAAAAYABgBb&#10;AQAAtwMAAAAA&#10;" strokeweight=".48pt"/>
            <v:line id="直线 602" o:spid="_x0000_s1147" style="position:absolute" from="1690,-7537" to="1690,42" o:gfxdata="UEsDBAoAAAAAAIdO4kAAAAAAAAAAAAAAAAAEAAAAZHJzL1BLAwQUAAAACACHTuJAqcGw6LoAAADc&#10;AAAADwAAAGRycy9kb3ducmV2LnhtbEVPTYvCMBC9L/gfwgje1lQPWqvRg6LoQWRVPA/N2NY2k9JE&#10;q//eCMLe5vE+Z7Z4mko8qHGFZQWDfgSCOLW64EzB+bT+jUE4j6yxskwKXuRgMe/8zDDRtuU/ehx9&#10;JkIIuwQV5N7XiZQuzcmg69uaOHBX2xj0ATaZ1A22IdxUchhFI2mw4NCQY03LnNLyeDcK9rFc2UN5&#10;SV+39rSJ4105Ge/OSvW6g2gKwtPT/4u/7q0O88dD+DwTLpD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bDougAAANwA&#10;AAAPAAAAAAAAAAEAIAAAACIAAABkcnMvZG93bnJldi54bWxQSwECFAAUAAAACACHTuJAMy8FnjsA&#10;AAA5AAAAEAAAAAAAAAABACAAAAAJAQAAZHJzL3NoYXBleG1sLnhtbFBLBQYAAAAABgAGAFsBAACz&#10;AwAAAAA=&#10;" strokeweight=".48pt"/>
            <v:line id="直线 601" o:spid="_x0000_s1146" style="position:absolute" from="1694,47" to="10210,47" o:gfxdata="UEsDBAoAAAAAAIdO4kAAAAAAAAAAAAAAAAAEAAAAZHJzL1BLAwQUAAAACACHTuJASWSNB7sAAADc&#10;AAAADwAAAGRycy9kb3ducmV2LnhtbEVPTYvCMBC9L/gfwgh7W1MXWWs1enBR1oOIVTwPzdjWNpPS&#10;RKv/fiMI3ubxPme2uJta3Kh1pWUFw0EEgjizuuRcwfGw+opBOI+ssbZMCh7kYDHvfcww0bbjPd1S&#10;n4sQwi5BBYX3TSKlywoy6Aa2IQ7c2bYGfYBtLnWLXQg3tfyOoh9psOTQUGBDy4KyKr0aBdtY/tpd&#10;dcoel+6wjuNNNRlvjkp99ofRFISnu3+LX+4/HeaPR/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SNB7sAAADc&#10;AAAADwAAAAAAAAABACAAAAAiAAAAZHJzL2Rvd25yZXYueG1sUEsBAhQAFAAAAAgAh07iQDMvBZ47&#10;AAAAOQAAABAAAAAAAAAAAQAgAAAACgEAAGRycy9zaGFwZXhtbC54bWxQSwUGAAAAAAYABgBbAQAA&#10;tAMAAAAA&#10;" strokeweight=".48pt"/>
            <v:line id="直线 600" o:spid="_x0000_s1145" style="position:absolute" from="10214,-7537" to="10214,42" o:gfxdata="UEsDBAoAAAAAAIdO4kAAAAAAAAAAAAAAAAAEAAAAZHJzL1BLAwQUAAAACACHTuJA1vq267wAAADc&#10;AAAADwAAAGRycy9kb3ducmV2LnhtbEVPS4vCMBC+C/6HMII3TfWg3W5TDyuKHmTxwZ6HZrbttpmU&#10;Jlr990ZY8DYf33PS1d004kadqywrmE0jEMS51RUXCi7nzSQG4TyyxsYyKXiQg1U2HKSYaNvzkW4n&#10;X4gQwi5BBaX3bSKly0sy6Ka2JQ7cr+0M+gC7QuoO+xBuGjmPooU0WHFoKLGlr5Ly+nQ1Cg6xXNvv&#10;+id//PXnbRzv64/l/qLUeDSLPkF4uvu3+N+902H+cgGvZ8IFMn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6tuu8AAAA&#10;3AAAAA8AAAAAAAAAAQAgAAAAIgAAAGRycy9kb3ducmV2LnhtbFBLAQIUABQAAAAIAIdO4kAzLwWe&#10;OwAAADkAAAAQAAAAAAAAAAEAIAAAAAsBAABkcnMvc2hhcGV4bWwueG1sUEsFBgAAAAAGAAYAWwEA&#10;ALUDAAAAAA==&#10;" strokeweight=".48pt"/>
            <v:shape id="文本框 599" o:spid="_x0000_s1144" type="#_x0000_t202" style="position:absolute;left:1800;top:-7473;width:7792;height:3087" o:gfxdata="UEsDBAoAAAAAAIdO4kAAAAAAAAAAAAAAAAAEAAAAZHJzL1BLAwQUAAAACACHTuJAcG+9a70AAADc&#10;AAAADwAAAGRycy9kb3ducmV2LnhtbEVPS2sCMRC+F/ofwhR6q4k9aF3NikgLBaG4rocep5vZ3eBm&#10;sm5SH/++EQre5uN7zmJ5cZ040RCsZw3jkQJBXHljudGwLz9e3kCEiGyw80warhRgmT8+LDAz/swF&#10;nXaxESmEQ4Ya2hj7TMpQteQwjHxPnLjaDw5jgkMjzYDnFO46+arURDq0nBpa7GndUnXY/ToNq28u&#10;3u3x62db1IUty5nizeSg9fPTWM1BRLrEu/jf/WnS/OkUbs+k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71rvQAA&#10;ANwAAAAPAAAAAAAAAAEAIAAAACIAAABkcnMvZG93bnJldi54bWxQSwECFAAUAAAACACHTuJAMy8F&#10;njsAAAA5AAAAEAAAAAAAAAABACAAAAAMAQAAZHJzL3NoYXBleG1sLnhtbFBLBQYAAAAABgAGAFsB&#10;AAC2AwAAAAA=&#10;" filled="f" stroked="f">
              <v:textbox inset="0,0,0,0">
                <w:txbxContent>
                  <w:p w:rsidR="004A4DEF" w:rsidRDefault="00F426C2">
                    <w:pPr>
                      <w:spacing w:line="241" w:lineRule="exact"/>
                      <w:rPr>
                        <w:rFonts w:ascii="微软雅黑" w:eastAsia="微软雅黑"/>
                        <w:b/>
                        <w:sz w:val="18"/>
                      </w:rPr>
                    </w:pPr>
                    <w:r>
                      <w:rPr>
                        <w:rFonts w:ascii="微软雅黑" w:eastAsia="微软雅黑" w:hint="eastAsia"/>
                        <w:b/>
                        <w:sz w:val="18"/>
                      </w:rPr>
                      <w:t>作业要求：会使用维修手册，能用正确的方法维护车轮，并正确、规范的检查和测量指定的项目。</w:t>
                    </w:r>
                  </w:p>
                  <w:p w:rsidR="004A4DEF" w:rsidRDefault="00F426C2">
                    <w:pPr>
                      <w:spacing w:line="322" w:lineRule="exact"/>
                      <w:rPr>
                        <w:rFonts w:ascii="微软雅黑" w:eastAsia="微软雅黑"/>
                        <w:b/>
                        <w:sz w:val="18"/>
                      </w:rPr>
                    </w:pPr>
                    <w:r>
                      <w:rPr>
                        <w:rFonts w:ascii="Times New Roman" w:eastAsia="Times New Roman"/>
                        <w:b/>
                        <w:sz w:val="18"/>
                      </w:rPr>
                      <w:t>1</w:t>
                    </w:r>
                    <w:r>
                      <w:rPr>
                        <w:rFonts w:ascii="微软雅黑" w:eastAsia="微软雅黑" w:hint="eastAsia"/>
                        <w:b/>
                        <w:sz w:val="18"/>
                      </w:rPr>
                      <w:t>、检查车轮及轮胎状态</w:t>
                    </w:r>
                  </w:p>
                  <w:p w:rsidR="004A4DEF" w:rsidRDefault="00F426C2" w:rsidP="00F426C2">
                    <w:pPr>
                      <w:numPr>
                        <w:ilvl w:val="0"/>
                        <w:numId w:val="182"/>
                      </w:numPr>
                      <w:tabs>
                        <w:tab w:val="left" w:pos="831"/>
                      </w:tabs>
                      <w:spacing w:before="172"/>
                      <w:rPr>
                        <w:sz w:val="18"/>
                      </w:rPr>
                    </w:pPr>
                    <w:r>
                      <w:rPr>
                        <w:spacing w:val="-5"/>
                        <w:sz w:val="18"/>
                      </w:rPr>
                      <w:t>车轮及轮胎表面质量检查</w:t>
                    </w:r>
                  </w:p>
                  <w:p w:rsidR="004A4DEF" w:rsidRDefault="004A4DEF">
                    <w:pPr>
                      <w:spacing w:before="7"/>
                      <w:rPr>
                        <w:sz w:val="26"/>
                      </w:rPr>
                    </w:pPr>
                  </w:p>
                  <w:p w:rsidR="004A4DEF" w:rsidRDefault="00F426C2" w:rsidP="00F426C2">
                    <w:pPr>
                      <w:numPr>
                        <w:ilvl w:val="0"/>
                        <w:numId w:val="182"/>
                      </w:numPr>
                      <w:tabs>
                        <w:tab w:val="left" w:pos="831"/>
                      </w:tabs>
                      <w:rPr>
                        <w:sz w:val="18"/>
                      </w:rPr>
                    </w:pPr>
                    <w:r>
                      <w:rPr>
                        <w:spacing w:val="-5"/>
                        <w:sz w:val="18"/>
                      </w:rPr>
                      <w:t>检查车轮轴承摆动和转动状况</w:t>
                    </w:r>
                  </w:p>
                  <w:p w:rsidR="004A4DEF" w:rsidRDefault="004A4DEF">
                    <w:pPr>
                      <w:spacing w:before="8"/>
                      <w:rPr>
                        <w:sz w:val="26"/>
                      </w:rPr>
                    </w:pPr>
                  </w:p>
                  <w:p w:rsidR="004A4DEF" w:rsidRDefault="00F426C2" w:rsidP="00F426C2">
                    <w:pPr>
                      <w:numPr>
                        <w:ilvl w:val="0"/>
                        <w:numId w:val="182"/>
                      </w:numPr>
                      <w:tabs>
                        <w:tab w:val="left" w:pos="831"/>
                      </w:tabs>
                      <w:rPr>
                        <w:sz w:val="18"/>
                      </w:rPr>
                    </w:pPr>
                    <w:r>
                      <w:rPr>
                        <w:spacing w:val="-4"/>
                        <w:sz w:val="18"/>
                      </w:rPr>
                      <w:t>轮胎磨损检查</w:t>
                    </w:r>
                    <w:r>
                      <w:rPr>
                        <w:sz w:val="18"/>
                      </w:rPr>
                      <w:t>（</w:t>
                    </w:r>
                    <w:r>
                      <w:rPr>
                        <w:spacing w:val="-7"/>
                        <w:sz w:val="18"/>
                      </w:rPr>
                      <w:t>将轮胎异常磨损情况和所测量的轮胎花纹深度值填写到表</w:t>
                    </w:r>
                    <w:r>
                      <w:rPr>
                        <w:spacing w:val="-7"/>
                        <w:sz w:val="18"/>
                      </w:rPr>
                      <w:t xml:space="preserve"> </w:t>
                    </w:r>
                    <w:r>
                      <w:rPr>
                        <w:sz w:val="18"/>
                      </w:rPr>
                      <w:t>1</w:t>
                    </w:r>
                    <w:r>
                      <w:rPr>
                        <w:spacing w:val="-24"/>
                        <w:sz w:val="18"/>
                      </w:rPr>
                      <w:t xml:space="preserve"> </w:t>
                    </w:r>
                    <w:r>
                      <w:rPr>
                        <w:spacing w:val="-24"/>
                        <w:sz w:val="18"/>
                      </w:rPr>
                      <w:t>中</w:t>
                    </w:r>
                    <w:r>
                      <w:rPr>
                        <w:sz w:val="18"/>
                      </w:rPr>
                      <w:t>）</w:t>
                    </w:r>
                  </w:p>
                  <w:p w:rsidR="004A4DEF" w:rsidRDefault="004A4DEF">
                    <w:pPr>
                      <w:spacing w:before="10"/>
                      <w:rPr>
                        <w:sz w:val="25"/>
                      </w:rPr>
                    </w:pPr>
                  </w:p>
                  <w:p w:rsidR="004A4DEF" w:rsidRDefault="00F426C2" w:rsidP="00F426C2">
                    <w:pPr>
                      <w:numPr>
                        <w:ilvl w:val="0"/>
                        <w:numId w:val="182"/>
                      </w:numPr>
                      <w:tabs>
                        <w:tab w:val="left" w:pos="831"/>
                      </w:tabs>
                      <w:rPr>
                        <w:sz w:val="18"/>
                      </w:rPr>
                    </w:pPr>
                    <w:r>
                      <w:rPr>
                        <w:spacing w:val="-5"/>
                        <w:sz w:val="18"/>
                      </w:rPr>
                      <w:t>轮胎胎压及气密性检查</w:t>
                    </w:r>
                    <w:r>
                      <w:rPr>
                        <w:sz w:val="18"/>
                      </w:rPr>
                      <w:t>（</w:t>
                    </w:r>
                    <w:r>
                      <w:rPr>
                        <w:spacing w:val="-8"/>
                        <w:sz w:val="18"/>
                      </w:rPr>
                      <w:t>将测得的轮胎气压值填写到表</w:t>
                    </w:r>
                    <w:r>
                      <w:rPr>
                        <w:spacing w:val="-8"/>
                        <w:sz w:val="18"/>
                      </w:rPr>
                      <w:t xml:space="preserve"> </w:t>
                    </w:r>
                    <w:r>
                      <w:rPr>
                        <w:sz w:val="18"/>
                      </w:rPr>
                      <w:t>2</w:t>
                    </w:r>
                    <w:r>
                      <w:rPr>
                        <w:spacing w:val="-26"/>
                        <w:sz w:val="18"/>
                      </w:rPr>
                      <w:t xml:space="preserve"> </w:t>
                    </w:r>
                    <w:r>
                      <w:rPr>
                        <w:spacing w:val="-26"/>
                        <w:sz w:val="18"/>
                      </w:rPr>
                      <w:t>中</w:t>
                    </w:r>
                    <w:r>
                      <w:rPr>
                        <w:sz w:val="18"/>
                      </w:rPr>
                      <w:t>）</w:t>
                    </w:r>
                  </w:p>
                  <w:p w:rsidR="004A4DEF" w:rsidRDefault="00F426C2">
                    <w:pPr>
                      <w:spacing w:before="154" w:line="263" w:lineRule="exact"/>
                      <w:ind w:left="2548"/>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1 </w:t>
                    </w:r>
                    <w:r>
                      <w:rPr>
                        <w:rFonts w:ascii="微软雅黑" w:eastAsia="微软雅黑" w:hint="eastAsia"/>
                        <w:b/>
                        <w:sz w:val="18"/>
                      </w:rPr>
                      <w:t>轮胎异常磨损情况和轮胎花纹深度</w:t>
                    </w:r>
                  </w:p>
                </w:txbxContent>
              </v:textbox>
            </v:shape>
            <v:shape id="文本框 598" o:spid="_x0000_s1143" type="#_x0000_t202" style="position:absolute;left:5068;top:-2318;width:1787;height:183"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filled="f" stroked="f">
              <v:textbox inset="0,0,0,0">
                <w:txbxContent>
                  <w:p w:rsidR="004A4DEF" w:rsidRDefault="00F426C2">
                    <w:pPr>
                      <w:spacing w:line="182" w:lineRule="exact"/>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1 </w:t>
                    </w:r>
                    <w:r>
                      <w:rPr>
                        <w:rFonts w:ascii="微软雅黑" w:eastAsia="微软雅黑" w:hint="eastAsia"/>
                        <w:b/>
                        <w:sz w:val="18"/>
                      </w:rPr>
                      <w:t>轮胎气压检查值</w:t>
                    </w:r>
                  </w:p>
                </w:txbxContent>
              </v:textbox>
            </v:shape>
            <w10:wrap anchorx="page"/>
          </v:group>
        </w:pict>
      </w:r>
      <w:r w:rsidR="00F426C2">
        <w:t>三、轮胎换位</w:t>
      </w:r>
    </w:p>
    <w:tbl>
      <w:tblPr>
        <w:tblStyle w:val="TableNormal"/>
        <w:tblW w:w="852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
        <w:gridCol w:w="605"/>
        <w:gridCol w:w="7805"/>
      </w:tblGrid>
      <w:tr w:rsidR="004A4DEF">
        <w:trPr>
          <w:trHeight w:val="311"/>
        </w:trPr>
        <w:tc>
          <w:tcPr>
            <w:tcW w:w="8525" w:type="dxa"/>
            <w:gridSpan w:val="3"/>
            <w:tcBorders>
              <w:bottom w:val="nil"/>
            </w:tcBorders>
          </w:tcPr>
          <w:p w:rsidR="004A4DEF" w:rsidRDefault="00F426C2">
            <w:pPr>
              <w:pStyle w:val="TableParagraph"/>
              <w:spacing w:line="287" w:lineRule="exact"/>
              <w:ind w:left="110"/>
              <w:rPr>
                <w:rFonts w:ascii="微软雅黑" w:eastAsia="微软雅黑"/>
                <w:b/>
                <w:sz w:val="18"/>
              </w:rPr>
            </w:pPr>
            <w:r>
              <w:rPr>
                <w:rFonts w:ascii="微软雅黑" w:eastAsia="微软雅黑" w:hint="eastAsia"/>
                <w:b/>
                <w:sz w:val="18"/>
              </w:rPr>
              <w:t>作业要求：会使用维修手册，能用正确的方法进行车轮换位。</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605" w:type="dxa"/>
          </w:tcPr>
          <w:p w:rsidR="004A4DEF" w:rsidRDefault="004A4DEF">
            <w:pPr>
              <w:pStyle w:val="TableParagraph"/>
              <w:rPr>
                <w:rFonts w:ascii="Times New Roman"/>
                <w:sz w:val="18"/>
              </w:rPr>
            </w:pPr>
          </w:p>
        </w:tc>
        <w:tc>
          <w:tcPr>
            <w:tcW w:w="7805" w:type="dxa"/>
            <w:vMerge w:val="restart"/>
            <w:tcBorders>
              <w:top w:val="nil"/>
            </w:tcBorders>
          </w:tcPr>
          <w:p w:rsidR="004A4DEF" w:rsidRDefault="00F426C2">
            <w:pPr>
              <w:pStyle w:val="TableParagraph"/>
              <w:spacing w:before="12"/>
              <w:ind w:left="105"/>
              <w:rPr>
                <w:sz w:val="18"/>
              </w:rPr>
            </w:pPr>
            <w:r>
              <w:rPr>
                <w:rFonts w:ascii="Times New Roman" w:eastAsia="Times New Roman"/>
                <w:sz w:val="18"/>
              </w:rPr>
              <w:t>1</w:t>
            </w:r>
            <w:r>
              <w:rPr>
                <w:sz w:val="18"/>
              </w:rPr>
              <w:t>、拆卸车轮</w:t>
            </w:r>
          </w:p>
          <w:p w:rsidR="004A4DEF" w:rsidRDefault="00F426C2">
            <w:pPr>
              <w:pStyle w:val="TableParagraph"/>
              <w:tabs>
                <w:tab w:val="left" w:pos="1367"/>
              </w:tabs>
              <w:spacing w:before="91"/>
              <w:ind w:left="105"/>
              <w:rPr>
                <w:sz w:val="18"/>
              </w:rPr>
            </w:pPr>
            <w:r>
              <w:rPr>
                <w:rFonts w:ascii="Times New Roman" w:eastAsia="Times New Roman"/>
                <w:sz w:val="18"/>
              </w:rPr>
              <w:t>2</w:t>
            </w:r>
            <w:r>
              <w:rPr>
                <w:sz w:val="18"/>
              </w:rPr>
              <w:t>、</w:t>
            </w:r>
            <w:r>
              <w:rPr>
                <w:spacing w:val="-5"/>
                <w:sz w:val="18"/>
              </w:rPr>
              <w:t>轮</w:t>
            </w:r>
            <w:r>
              <w:rPr>
                <w:sz w:val="18"/>
              </w:rPr>
              <w:t>胎</w:t>
            </w:r>
            <w:r>
              <w:rPr>
                <w:spacing w:val="-5"/>
                <w:sz w:val="18"/>
              </w:rPr>
              <w:t>换</w:t>
            </w:r>
            <w:r>
              <w:rPr>
                <w:sz w:val="18"/>
              </w:rPr>
              <w:t>位</w:t>
            </w:r>
            <w:r>
              <w:rPr>
                <w:sz w:val="18"/>
              </w:rPr>
              <w:tab/>
            </w:r>
            <w:r>
              <w:rPr>
                <w:spacing w:val="-5"/>
                <w:sz w:val="18"/>
              </w:rPr>
              <w:t>（</w:t>
            </w:r>
            <w:r>
              <w:rPr>
                <w:sz w:val="18"/>
              </w:rPr>
              <w:t>查</w:t>
            </w:r>
            <w:r>
              <w:rPr>
                <w:spacing w:val="-5"/>
                <w:sz w:val="18"/>
              </w:rPr>
              <w:t>阅</w:t>
            </w:r>
            <w:r>
              <w:rPr>
                <w:sz w:val="18"/>
              </w:rPr>
              <w:t>维</w:t>
            </w:r>
            <w:r>
              <w:rPr>
                <w:spacing w:val="-5"/>
                <w:sz w:val="18"/>
              </w:rPr>
              <w:t>修</w:t>
            </w:r>
            <w:r>
              <w:rPr>
                <w:sz w:val="18"/>
              </w:rPr>
              <w:t>手</w:t>
            </w:r>
            <w:r>
              <w:rPr>
                <w:spacing w:val="-5"/>
                <w:sz w:val="18"/>
              </w:rPr>
              <w:t>册</w:t>
            </w:r>
            <w:r>
              <w:rPr>
                <w:sz w:val="18"/>
              </w:rPr>
              <w:t>，</w:t>
            </w:r>
            <w:r>
              <w:rPr>
                <w:spacing w:val="-5"/>
                <w:sz w:val="18"/>
              </w:rPr>
              <w:t>确</w:t>
            </w:r>
            <w:r>
              <w:rPr>
                <w:sz w:val="18"/>
              </w:rPr>
              <w:t>定</w:t>
            </w:r>
            <w:r>
              <w:rPr>
                <w:spacing w:val="-5"/>
                <w:sz w:val="18"/>
              </w:rPr>
              <w:t>车</w:t>
            </w:r>
            <w:r>
              <w:rPr>
                <w:sz w:val="18"/>
              </w:rPr>
              <w:t>辆</w:t>
            </w:r>
            <w:r>
              <w:rPr>
                <w:spacing w:val="-5"/>
                <w:sz w:val="18"/>
              </w:rPr>
              <w:t>轮</w:t>
            </w:r>
            <w:r>
              <w:rPr>
                <w:sz w:val="18"/>
              </w:rPr>
              <w:t>胎</w:t>
            </w:r>
            <w:r>
              <w:rPr>
                <w:spacing w:val="-5"/>
                <w:sz w:val="18"/>
              </w:rPr>
              <w:t>换</w:t>
            </w:r>
            <w:r>
              <w:rPr>
                <w:sz w:val="18"/>
              </w:rPr>
              <w:t>位</w:t>
            </w:r>
            <w:r>
              <w:rPr>
                <w:spacing w:val="-5"/>
                <w:sz w:val="18"/>
              </w:rPr>
              <w:t>方</w:t>
            </w:r>
            <w:r>
              <w:rPr>
                <w:sz w:val="18"/>
              </w:rPr>
              <w:t>式）</w:t>
            </w:r>
          </w:p>
          <w:p w:rsidR="004A4DEF" w:rsidRDefault="00F426C2">
            <w:pPr>
              <w:pStyle w:val="TableParagraph"/>
              <w:tabs>
                <w:tab w:val="left" w:pos="5865"/>
              </w:tabs>
              <w:spacing w:before="91"/>
              <w:ind w:left="105"/>
              <w:rPr>
                <w:sz w:val="18"/>
              </w:rPr>
            </w:pPr>
            <w:r>
              <w:rPr>
                <w:rFonts w:ascii="Times New Roman" w:eastAsia="Times New Roman" w:hAnsi="Times New Roman"/>
                <w:sz w:val="18"/>
              </w:rPr>
              <w:t>3</w:t>
            </w:r>
            <w:r>
              <w:rPr>
                <w:sz w:val="18"/>
              </w:rPr>
              <w:t>、</w:t>
            </w:r>
            <w:r>
              <w:rPr>
                <w:spacing w:val="-5"/>
                <w:sz w:val="18"/>
              </w:rPr>
              <w:t>安</w:t>
            </w:r>
            <w:r>
              <w:rPr>
                <w:sz w:val="18"/>
              </w:rPr>
              <w:t>装</w:t>
            </w:r>
            <w:r>
              <w:rPr>
                <w:spacing w:val="-5"/>
                <w:sz w:val="18"/>
              </w:rPr>
              <w:t>车</w:t>
            </w:r>
            <w:r>
              <w:rPr>
                <w:sz w:val="18"/>
              </w:rPr>
              <w:t>轮</w:t>
            </w:r>
            <w:r>
              <w:rPr>
                <w:sz w:val="18"/>
              </w:rPr>
              <w:t xml:space="preserve"> </w:t>
            </w:r>
            <w:r>
              <w:rPr>
                <w:spacing w:val="33"/>
                <w:sz w:val="18"/>
              </w:rPr>
              <w:t xml:space="preserve"> </w:t>
            </w:r>
            <w:r>
              <w:rPr>
                <w:sz w:val="18"/>
              </w:rPr>
              <w:t>查</w:t>
            </w:r>
            <w:r>
              <w:rPr>
                <w:spacing w:val="-5"/>
                <w:sz w:val="18"/>
              </w:rPr>
              <w:t>阅</w:t>
            </w:r>
            <w:r>
              <w:rPr>
                <w:sz w:val="18"/>
              </w:rPr>
              <w:t>维</w:t>
            </w:r>
            <w:r>
              <w:rPr>
                <w:spacing w:val="-5"/>
                <w:sz w:val="18"/>
              </w:rPr>
              <w:t>修</w:t>
            </w:r>
            <w:r>
              <w:rPr>
                <w:sz w:val="18"/>
              </w:rPr>
              <w:t>手</w:t>
            </w:r>
            <w:r>
              <w:rPr>
                <w:spacing w:val="-5"/>
                <w:sz w:val="18"/>
              </w:rPr>
              <w:t>册</w:t>
            </w:r>
            <w:r>
              <w:rPr>
                <w:sz w:val="18"/>
              </w:rPr>
              <w:t>，</w:t>
            </w:r>
            <w:r>
              <w:rPr>
                <w:spacing w:val="-5"/>
                <w:sz w:val="18"/>
              </w:rPr>
              <w:t>获</w:t>
            </w:r>
            <w:r>
              <w:rPr>
                <w:sz w:val="18"/>
              </w:rPr>
              <w:t>取</w:t>
            </w:r>
            <w:r>
              <w:rPr>
                <w:spacing w:val="-5"/>
                <w:sz w:val="18"/>
              </w:rPr>
              <w:t>轮</w:t>
            </w:r>
            <w:r>
              <w:rPr>
                <w:sz w:val="18"/>
              </w:rPr>
              <w:t>胎</w:t>
            </w:r>
            <w:r>
              <w:rPr>
                <w:spacing w:val="-5"/>
                <w:sz w:val="18"/>
              </w:rPr>
              <w:t>螺</w:t>
            </w:r>
            <w:r>
              <w:rPr>
                <w:sz w:val="18"/>
              </w:rPr>
              <w:t>母</w:t>
            </w:r>
            <w:r>
              <w:rPr>
                <w:spacing w:val="-5"/>
                <w:sz w:val="18"/>
              </w:rPr>
              <w:t>的</w:t>
            </w:r>
            <w:r>
              <w:rPr>
                <w:sz w:val="18"/>
              </w:rPr>
              <w:t>规</w:t>
            </w:r>
            <w:r>
              <w:rPr>
                <w:spacing w:val="-5"/>
                <w:sz w:val="18"/>
              </w:rPr>
              <w:t>定</w:t>
            </w:r>
            <w:r>
              <w:rPr>
                <w:sz w:val="18"/>
              </w:rPr>
              <w:t>扭</w:t>
            </w:r>
            <w:r>
              <w:rPr>
                <w:spacing w:val="-5"/>
                <w:sz w:val="18"/>
              </w:rPr>
              <w:t>矩</w:t>
            </w:r>
            <w:r>
              <w:rPr>
                <w:sz w:val="18"/>
              </w:rPr>
              <w:t>为</w:t>
            </w:r>
            <w:r>
              <w:rPr>
                <w:spacing w:val="-5"/>
                <w:sz w:val="18"/>
              </w:rPr>
              <w:t>：</w:t>
            </w:r>
            <w:r>
              <w:rPr>
                <w:spacing w:val="-5"/>
                <w:sz w:val="18"/>
                <w:u w:val="single"/>
              </w:rPr>
              <w:t xml:space="preserve"> </w:t>
            </w:r>
            <w:r>
              <w:rPr>
                <w:spacing w:val="-5"/>
                <w:sz w:val="18"/>
                <w:u w:val="single"/>
              </w:rPr>
              <w:tab/>
            </w:r>
            <w:r>
              <w:rPr>
                <w:rFonts w:ascii="Times New Roman" w:eastAsia="Times New Roman" w:hAnsi="Times New Roman"/>
                <w:sz w:val="18"/>
              </w:rPr>
              <w:t>N</w:t>
            </w:r>
            <w:r>
              <w:rPr>
                <w:sz w:val="18"/>
              </w:rPr>
              <w:t>·</w:t>
            </w:r>
            <w:r>
              <w:rPr>
                <w:rFonts w:ascii="Times New Roman" w:eastAsia="Times New Roman" w:hAnsi="Times New Roman"/>
                <w:sz w:val="18"/>
              </w:rPr>
              <w:t>m</w:t>
            </w:r>
            <w:r>
              <w:rPr>
                <w:sz w:val="18"/>
              </w:rPr>
              <w:t>。</w:t>
            </w:r>
          </w:p>
        </w:tc>
      </w:tr>
      <w:tr w:rsidR="004A4DEF">
        <w:trPr>
          <w:trHeight w:val="311"/>
        </w:trPr>
        <w:tc>
          <w:tcPr>
            <w:tcW w:w="115" w:type="dxa"/>
            <w:tcBorders>
              <w:top w:val="nil"/>
              <w:bottom w:val="nil"/>
            </w:tcBorders>
          </w:tcPr>
          <w:p w:rsidR="004A4DEF" w:rsidRDefault="004A4DEF">
            <w:pPr>
              <w:pStyle w:val="TableParagraph"/>
              <w:rPr>
                <w:rFonts w:ascii="Times New Roman"/>
                <w:sz w:val="18"/>
              </w:rPr>
            </w:pPr>
          </w:p>
        </w:tc>
        <w:tc>
          <w:tcPr>
            <w:tcW w:w="605" w:type="dxa"/>
          </w:tcPr>
          <w:p w:rsidR="004A4DEF" w:rsidRDefault="004A4DEF">
            <w:pPr>
              <w:pStyle w:val="TableParagraph"/>
              <w:rPr>
                <w:rFonts w:ascii="Times New Roman"/>
                <w:sz w:val="18"/>
              </w:rPr>
            </w:pPr>
          </w:p>
        </w:tc>
        <w:tc>
          <w:tcPr>
            <w:tcW w:w="7805" w:type="dxa"/>
            <w:vMerge/>
            <w:tcBorders>
              <w:top w:val="nil"/>
            </w:tcBorders>
          </w:tcPr>
          <w:p w:rsidR="004A4DEF" w:rsidRDefault="004A4DEF">
            <w:pPr>
              <w:rPr>
                <w:sz w:val="2"/>
                <w:szCs w:val="2"/>
              </w:rPr>
            </w:pPr>
          </w:p>
        </w:tc>
      </w:tr>
      <w:tr w:rsidR="004A4DEF">
        <w:trPr>
          <w:trHeight w:val="316"/>
        </w:trPr>
        <w:tc>
          <w:tcPr>
            <w:tcW w:w="115" w:type="dxa"/>
            <w:tcBorders>
              <w:top w:val="nil"/>
            </w:tcBorders>
          </w:tcPr>
          <w:p w:rsidR="004A4DEF" w:rsidRDefault="004A4DEF">
            <w:pPr>
              <w:pStyle w:val="TableParagraph"/>
              <w:rPr>
                <w:rFonts w:ascii="Times New Roman"/>
                <w:sz w:val="18"/>
              </w:rPr>
            </w:pPr>
          </w:p>
        </w:tc>
        <w:tc>
          <w:tcPr>
            <w:tcW w:w="605" w:type="dxa"/>
            <w:tcBorders>
              <w:bottom w:val="single" w:sz="8" w:space="0" w:color="000000"/>
            </w:tcBorders>
          </w:tcPr>
          <w:p w:rsidR="004A4DEF" w:rsidRDefault="004A4DEF">
            <w:pPr>
              <w:pStyle w:val="TableParagraph"/>
              <w:rPr>
                <w:rFonts w:ascii="Times New Roman"/>
                <w:sz w:val="18"/>
              </w:rPr>
            </w:pPr>
          </w:p>
        </w:tc>
        <w:tc>
          <w:tcPr>
            <w:tcW w:w="7805" w:type="dxa"/>
            <w:vMerge/>
            <w:tcBorders>
              <w:top w:val="nil"/>
            </w:tcBorders>
          </w:tcPr>
          <w:p w:rsidR="004A4DEF" w:rsidRDefault="004A4DEF">
            <w:pPr>
              <w:rPr>
                <w:sz w:val="2"/>
                <w:szCs w:val="2"/>
              </w:rPr>
            </w:pPr>
          </w:p>
        </w:tc>
      </w:tr>
    </w:tbl>
    <w:p w:rsidR="004A4DEF" w:rsidRDefault="004A4DEF">
      <w:pPr>
        <w:pStyle w:val="a3"/>
        <w:spacing w:before="4"/>
        <w:rPr>
          <w:rFonts w:ascii="微软雅黑"/>
          <w:b/>
          <w:sz w:val="16"/>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680" w:firstLineChars="200" w:firstLine="480"/>
        <w:rPr>
          <w:sz w:val="24"/>
          <w:szCs w:val="24"/>
        </w:rPr>
      </w:pPr>
      <w:r>
        <w:rPr>
          <w:rFonts w:asciiTheme="minorEastAsia" w:eastAsiaTheme="minorEastAsia" w:hAnsiTheme="minorEastAsia" w:cs="Times New Roman" w:hint="eastAsia"/>
          <w:sz w:val="24"/>
          <w:szCs w:val="24"/>
        </w:rPr>
        <w:lastRenderedPageBreak/>
        <w:t>1-25</w:t>
      </w:r>
      <w:r>
        <w:rPr>
          <w:rFonts w:asciiTheme="minorEastAsia" w:eastAsiaTheme="minorEastAsia" w:hAnsiTheme="minorEastAsia"/>
          <w:sz w:val="24"/>
          <w:szCs w:val="24"/>
        </w:rPr>
        <w:t>：</w:t>
      </w:r>
      <w:r>
        <w:rPr>
          <w:sz w:val="24"/>
          <w:szCs w:val="24"/>
        </w:rPr>
        <w:t>同步器总成检查</w:t>
      </w:r>
    </w:p>
    <w:p w:rsidR="004A4DEF" w:rsidRDefault="00F426C2" w:rsidP="00F426C2">
      <w:pPr>
        <w:pStyle w:val="a3"/>
        <w:numPr>
          <w:ilvl w:val="0"/>
          <w:numId w:val="183"/>
        </w:numPr>
        <w:spacing w:before="43" w:line="278" w:lineRule="auto"/>
        <w:ind w:left="680" w:right="628" w:firstLine="422"/>
        <w:jc w:val="both"/>
        <w:rPr>
          <w:spacing w:val="-7"/>
        </w:rPr>
      </w:pPr>
      <w:r>
        <w:rPr>
          <w:rFonts w:hint="eastAsia"/>
          <w:spacing w:val="-9"/>
        </w:rPr>
        <w:t>任务描述：</w:t>
      </w:r>
      <w:r>
        <w:rPr>
          <w:spacing w:val="-9"/>
        </w:rPr>
        <w:t>本项考试要求学生在工作台上对已经从轴上拆卸下来的同步器组件进行分解、检测和组</w:t>
      </w:r>
      <w:r>
        <w:rPr>
          <w:spacing w:val="-10"/>
        </w:rPr>
        <w:t>装。其分解和组装方法正确，同时对同步器的锁环、滑块、接合套、花键毂及弹簧的损伤情</w:t>
      </w:r>
      <w:r>
        <w:rPr>
          <w:spacing w:val="-7"/>
        </w:rPr>
        <w:t>况进行检测。并能根据检测结果做出正确的维修结论。同时完成工单的填写。</w:t>
      </w:r>
    </w:p>
    <w:p w:rsidR="004A4DEF" w:rsidRDefault="00F426C2" w:rsidP="00F426C2">
      <w:pPr>
        <w:pStyle w:val="a3"/>
        <w:numPr>
          <w:ilvl w:val="0"/>
          <w:numId w:val="183"/>
        </w:numPr>
        <w:spacing w:before="43" w:line="278" w:lineRule="auto"/>
        <w:ind w:left="680" w:right="628" w:firstLine="422"/>
        <w:jc w:val="both"/>
      </w:pPr>
      <w:r>
        <w:rPr>
          <w:rFonts w:hint="eastAsia"/>
          <w:spacing w:val="-7"/>
        </w:rPr>
        <w:t>实施条件：</w:t>
      </w:r>
    </w:p>
    <w:p w:rsidR="004A4DEF" w:rsidRDefault="00F426C2" w:rsidP="00F426C2">
      <w:pPr>
        <w:pStyle w:val="a3"/>
        <w:numPr>
          <w:ilvl w:val="0"/>
          <w:numId w:val="183"/>
        </w:numPr>
        <w:spacing w:before="43" w:line="278" w:lineRule="auto"/>
        <w:ind w:left="680" w:right="628" w:firstLine="422"/>
        <w:jc w:val="both"/>
      </w:pPr>
      <w:r>
        <w:rPr>
          <w:spacing w:val="-7"/>
        </w:rPr>
        <w:t>考核时限</w:t>
      </w:r>
      <w:r>
        <w:rPr>
          <w:spacing w:val="-7"/>
        </w:rPr>
        <w:t xml:space="preserve"> </w:t>
      </w:r>
      <w:r>
        <w:rPr>
          <w:rFonts w:ascii="Times New Roman" w:eastAsia="Times New Roman"/>
          <w:spacing w:val="-6"/>
        </w:rPr>
        <w:t xml:space="preserve">15 </w:t>
      </w:r>
      <w:r>
        <w:t>分钟。</w:t>
      </w:r>
    </w:p>
    <w:p w:rsidR="004A4DEF" w:rsidRDefault="00F426C2" w:rsidP="00F426C2">
      <w:pPr>
        <w:pStyle w:val="a3"/>
        <w:numPr>
          <w:ilvl w:val="0"/>
          <w:numId w:val="183"/>
        </w:numPr>
        <w:spacing w:before="43" w:line="278" w:lineRule="auto"/>
        <w:ind w:left="680" w:right="628" w:firstLine="422"/>
        <w:jc w:val="both"/>
      </w:pPr>
      <w:r>
        <w:rPr>
          <w:rFonts w:hint="eastAsia"/>
        </w:rPr>
        <w:t>评分细则及操作工单：</w:t>
      </w:r>
    </w:p>
    <w:p w:rsidR="004A4DEF" w:rsidRDefault="00F426C2">
      <w:r>
        <w:br w:type="page"/>
      </w:r>
    </w:p>
    <w:p w:rsidR="004A4DEF" w:rsidRDefault="00F426C2">
      <w:pPr>
        <w:pStyle w:val="a3"/>
        <w:spacing w:after="23"/>
        <w:ind w:left="661" w:right="622"/>
        <w:jc w:val="center"/>
      </w:pPr>
      <w:r>
        <w:lastRenderedPageBreak/>
        <w:t>《同步器总成检查》评分标准</w:t>
      </w:r>
    </w:p>
    <w:tbl>
      <w:tblPr>
        <w:tblStyle w:val="TableNormal"/>
        <w:tblW w:w="8199"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1402"/>
        <w:gridCol w:w="701"/>
        <w:gridCol w:w="5395"/>
      </w:tblGrid>
      <w:tr w:rsidR="004A4DEF">
        <w:trPr>
          <w:trHeight w:val="311"/>
        </w:trPr>
        <w:tc>
          <w:tcPr>
            <w:tcW w:w="701" w:type="dxa"/>
          </w:tcPr>
          <w:p w:rsidR="004A4DEF" w:rsidRDefault="00F426C2">
            <w:pPr>
              <w:pStyle w:val="TableParagraph"/>
              <w:spacing w:line="292" w:lineRule="exact"/>
              <w:ind w:left="135" w:right="117"/>
              <w:jc w:val="center"/>
              <w:rPr>
                <w:rFonts w:ascii="Microsoft JhengHei" w:eastAsia="Microsoft JhengHei"/>
                <w:b/>
                <w:sz w:val="18"/>
              </w:rPr>
            </w:pPr>
            <w:r>
              <w:rPr>
                <w:rFonts w:ascii="Microsoft JhengHei" w:eastAsia="Microsoft JhengHei" w:hint="eastAsia"/>
                <w:b/>
                <w:sz w:val="18"/>
              </w:rPr>
              <w:t>序号</w:t>
            </w:r>
          </w:p>
        </w:tc>
        <w:tc>
          <w:tcPr>
            <w:tcW w:w="1402" w:type="dxa"/>
          </w:tcPr>
          <w:p w:rsidR="004A4DEF" w:rsidRDefault="00F426C2">
            <w:pPr>
              <w:pStyle w:val="TableParagraph"/>
              <w:spacing w:line="292" w:lineRule="exact"/>
              <w:ind w:left="93" w:right="85"/>
              <w:jc w:val="center"/>
              <w:rPr>
                <w:rFonts w:ascii="Microsoft JhengHei" w:eastAsia="Microsoft JhengHei"/>
                <w:b/>
                <w:sz w:val="18"/>
              </w:rPr>
            </w:pPr>
            <w:r>
              <w:rPr>
                <w:rFonts w:ascii="Microsoft JhengHei" w:eastAsia="Microsoft JhengHei" w:hint="eastAsia"/>
                <w:b/>
                <w:sz w:val="18"/>
              </w:rPr>
              <w:t>考核项目</w:t>
            </w:r>
          </w:p>
        </w:tc>
        <w:tc>
          <w:tcPr>
            <w:tcW w:w="701" w:type="dxa"/>
          </w:tcPr>
          <w:p w:rsidR="004A4DEF" w:rsidRDefault="00F426C2">
            <w:pPr>
              <w:pStyle w:val="TableParagraph"/>
              <w:spacing w:line="292" w:lineRule="exact"/>
              <w:ind w:left="134" w:right="117"/>
              <w:jc w:val="center"/>
              <w:rPr>
                <w:rFonts w:ascii="Microsoft JhengHei" w:eastAsia="Microsoft JhengHei"/>
                <w:b/>
                <w:sz w:val="18"/>
              </w:rPr>
            </w:pPr>
            <w:r>
              <w:rPr>
                <w:rFonts w:ascii="Microsoft JhengHei" w:eastAsia="Microsoft JhengHei" w:hint="eastAsia"/>
                <w:b/>
                <w:sz w:val="18"/>
              </w:rPr>
              <w:t>配分</w:t>
            </w:r>
          </w:p>
        </w:tc>
        <w:tc>
          <w:tcPr>
            <w:tcW w:w="5395" w:type="dxa"/>
          </w:tcPr>
          <w:p w:rsidR="004A4DEF" w:rsidRDefault="00F426C2">
            <w:pPr>
              <w:pStyle w:val="TableParagraph"/>
              <w:spacing w:line="292" w:lineRule="exact"/>
              <w:ind w:left="1160"/>
              <w:rPr>
                <w:sz w:val="18"/>
              </w:rPr>
            </w:pPr>
            <w:r>
              <w:rPr>
                <w:rFonts w:ascii="Microsoft JhengHei" w:eastAsia="Microsoft JhengHei" w:hint="eastAsia"/>
                <w:b/>
                <w:sz w:val="18"/>
              </w:rPr>
              <w:t>评分标准</w:t>
            </w:r>
            <w:r>
              <w:rPr>
                <w:sz w:val="18"/>
              </w:rPr>
              <w:t>（每项累计扣分不超过配分）</w:t>
            </w:r>
          </w:p>
        </w:tc>
      </w:tr>
      <w:tr w:rsidR="004A4DEF">
        <w:trPr>
          <w:trHeight w:val="628"/>
        </w:trPr>
        <w:tc>
          <w:tcPr>
            <w:tcW w:w="701" w:type="dxa"/>
          </w:tcPr>
          <w:p w:rsidR="004A4DEF" w:rsidRDefault="004A4DEF">
            <w:pPr>
              <w:pStyle w:val="TableParagraph"/>
              <w:spacing w:before="5"/>
              <w:rPr>
                <w:sz w:val="16"/>
              </w:rPr>
            </w:pPr>
          </w:p>
          <w:p w:rsidR="004A4DEF" w:rsidRDefault="00F426C2">
            <w:pPr>
              <w:pStyle w:val="TableParagraph"/>
              <w:spacing w:before="1"/>
              <w:ind w:left="14"/>
              <w:jc w:val="center"/>
              <w:rPr>
                <w:rFonts w:ascii="Times New Roman"/>
                <w:sz w:val="18"/>
              </w:rPr>
            </w:pPr>
            <w:r>
              <w:rPr>
                <w:rFonts w:ascii="Times New Roman"/>
                <w:w w:val="101"/>
                <w:sz w:val="18"/>
              </w:rPr>
              <w:t>1</w:t>
            </w:r>
          </w:p>
        </w:tc>
        <w:tc>
          <w:tcPr>
            <w:tcW w:w="1402" w:type="dxa"/>
          </w:tcPr>
          <w:p w:rsidR="004A4DEF" w:rsidRDefault="004A4DEF">
            <w:pPr>
              <w:pStyle w:val="TableParagraph"/>
              <w:spacing w:before="6"/>
              <w:rPr>
                <w:sz w:val="15"/>
              </w:rPr>
            </w:pPr>
          </w:p>
          <w:p w:rsidR="004A4DEF" w:rsidRDefault="00F426C2">
            <w:pPr>
              <w:pStyle w:val="TableParagraph"/>
              <w:spacing w:before="1"/>
              <w:ind w:left="93" w:right="85"/>
              <w:jc w:val="center"/>
              <w:rPr>
                <w:sz w:val="18"/>
              </w:rPr>
            </w:pPr>
            <w:r>
              <w:rPr>
                <w:sz w:val="18"/>
              </w:rPr>
              <w:t>安全文明否决</w:t>
            </w:r>
          </w:p>
        </w:tc>
        <w:tc>
          <w:tcPr>
            <w:tcW w:w="701" w:type="dxa"/>
          </w:tcPr>
          <w:p w:rsidR="004A4DEF" w:rsidRDefault="004A4DEF">
            <w:pPr>
              <w:pStyle w:val="TableParagraph"/>
              <w:rPr>
                <w:rFonts w:ascii="Times New Roman"/>
                <w:sz w:val="18"/>
              </w:rPr>
            </w:pPr>
          </w:p>
        </w:tc>
        <w:tc>
          <w:tcPr>
            <w:tcW w:w="5395" w:type="dxa"/>
          </w:tcPr>
          <w:p w:rsidR="004A4DEF" w:rsidRDefault="00F426C2">
            <w:pPr>
              <w:pStyle w:val="TableParagraph"/>
              <w:spacing w:before="45"/>
              <w:ind w:left="104"/>
              <w:rPr>
                <w:sz w:val="18"/>
              </w:rPr>
            </w:pPr>
            <w:r>
              <w:rPr>
                <w:sz w:val="18"/>
              </w:rPr>
              <w:t>造成人身、设备重大事故，或恶意顶撞考官、严重扰乱考场秩序，</w:t>
            </w:r>
          </w:p>
          <w:p w:rsidR="004A4DEF" w:rsidRDefault="00F426C2">
            <w:pPr>
              <w:pStyle w:val="TableParagraph"/>
              <w:spacing w:before="81"/>
              <w:ind w:left="104"/>
              <w:rPr>
                <w:sz w:val="18"/>
              </w:rPr>
            </w:pPr>
            <w:r>
              <w:rPr>
                <w:sz w:val="18"/>
              </w:rPr>
              <w:t>立即终止考试，此题计</w:t>
            </w:r>
            <w:r>
              <w:rPr>
                <w:sz w:val="18"/>
              </w:rPr>
              <w:t xml:space="preserve"> </w:t>
            </w:r>
            <w:r>
              <w:rPr>
                <w:rFonts w:ascii="Times New Roman" w:eastAsia="Times New Roman"/>
                <w:sz w:val="18"/>
              </w:rPr>
              <w:t xml:space="preserve">0 </w:t>
            </w:r>
            <w:r>
              <w:rPr>
                <w:sz w:val="18"/>
              </w:rPr>
              <w:t>分</w:t>
            </w:r>
          </w:p>
        </w:tc>
      </w:tr>
      <w:tr w:rsidR="004A4DEF">
        <w:trPr>
          <w:trHeight w:val="1559"/>
        </w:trPr>
        <w:tc>
          <w:tcPr>
            <w:tcW w:w="701"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14"/>
              <w:jc w:val="center"/>
              <w:rPr>
                <w:rFonts w:ascii="Times New Roman"/>
                <w:sz w:val="18"/>
              </w:rPr>
            </w:pPr>
            <w:r>
              <w:rPr>
                <w:rFonts w:ascii="Times New Roman"/>
                <w:w w:val="101"/>
                <w:sz w:val="18"/>
              </w:rPr>
              <w:t>2</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ind w:left="93" w:right="85"/>
              <w:jc w:val="center"/>
              <w:rPr>
                <w:sz w:val="18"/>
              </w:rPr>
            </w:pPr>
            <w:r>
              <w:rPr>
                <w:sz w:val="18"/>
              </w:rPr>
              <w:t>安全文明生产</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64"/>
              <w:ind w:left="134" w:right="117"/>
              <w:jc w:val="center"/>
              <w:rPr>
                <w:rFonts w:ascii="Times New Roman"/>
                <w:sz w:val="18"/>
              </w:rPr>
            </w:pPr>
            <w:r>
              <w:rPr>
                <w:rFonts w:ascii="Times New Roman"/>
                <w:sz w:val="18"/>
              </w:rPr>
              <w:t>20</w:t>
            </w:r>
          </w:p>
        </w:tc>
        <w:tc>
          <w:tcPr>
            <w:tcW w:w="5395" w:type="dxa"/>
          </w:tcPr>
          <w:p w:rsidR="004A4DEF" w:rsidRDefault="00F426C2" w:rsidP="00F426C2">
            <w:pPr>
              <w:pStyle w:val="TableParagraph"/>
              <w:numPr>
                <w:ilvl w:val="0"/>
                <w:numId w:val="184"/>
              </w:numPr>
              <w:tabs>
                <w:tab w:val="left" w:pos="320"/>
              </w:tabs>
              <w:spacing w:before="40"/>
              <w:ind w:hanging="215"/>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3"/>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z w:val="18"/>
              </w:rPr>
              <w:t>分</w:t>
            </w:r>
          </w:p>
          <w:p w:rsidR="004A4DEF" w:rsidRDefault="00F426C2" w:rsidP="00F426C2">
            <w:pPr>
              <w:pStyle w:val="TableParagraph"/>
              <w:numPr>
                <w:ilvl w:val="0"/>
                <w:numId w:val="184"/>
              </w:numPr>
              <w:tabs>
                <w:tab w:val="left" w:pos="320"/>
              </w:tabs>
              <w:spacing w:before="82"/>
              <w:ind w:hanging="215"/>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84"/>
              </w:numPr>
              <w:tabs>
                <w:tab w:val="left" w:pos="320"/>
              </w:tabs>
              <w:spacing w:before="81"/>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4"/>
              </w:numPr>
              <w:tabs>
                <w:tab w:val="left" w:pos="320"/>
              </w:tabs>
              <w:spacing w:before="81"/>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84"/>
              </w:numPr>
              <w:tabs>
                <w:tab w:val="left" w:pos="320"/>
              </w:tabs>
              <w:spacing w:before="82"/>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tc>
      </w:tr>
      <w:tr w:rsidR="004A4DEF">
        <w:trPr>
          <w:trHeight w:val="1430"/>
        </w:trPr>
        <w:tc>
          <w:tcPr>
            <w:tcW w:w="701" w:type="dxa"/>
          </w:tcPr>
          <w:p w:rsidR="004A4DEF" w:rsidRDefault="004A4DEF">
            <w:pPr>
              <w:pStyle w:val="TableParagraph"/>
              <w:rPr>
                <w:rFonts w:ascii="Times New Roman"/>
                <w:sz w:val="18"/>
              </w:rPr>
            </w:pPr>
          </w:p>
        </w:tc>
        <w:tc>
          <w:tcPr>
            <w:tcW w:w="1402" w:type="dxa"/>
          </w:tcPr>
          <w:p w:rsidR="004A4DEF" w:rsidRDefault="004A4DEF">
            <w:pPr>
              <w:pStyle w:val="TableParagraph"/>
              <w:rPr>
                <w:rFonts w:ascii="Times New Roman"/>
                <w:sz w:val="18"/>
              </w:rPr>
            </w:pPr>
          </w:p>
        </w:tc>
        <w:tc>
          <w:tcPr>
            <w:tcW w:w="701" w:type="dxa"/>
          </w:tcPr>
          <w:p w:rsidR="004A4DEF" w:rsidRDefault="004A4DEF">
            <w:pPr>
              <w:pStyle w:val="TableParagraph"/>
              <w:rPr>
                <w:rFonts w:ascii="Times New Roman"/>
                <w:sz w:val="18"/>
              </w:rPr>
            </w:pPr>
          </w:p>
        </w:tc>
        <w:tc>
          <w:tcPr>
            <w:tcW w:w="5395" w:type="dxa"/>
          </w:tcPr>
          <w:p w:rsidR="004A4DEF" w:rsidRDefault="00F426C2">
            <w:pPr>
              <w:pStyle w:val="TableParagraph"/>
              <w:spacing w:before="40"/>
              <w:ind w:left="104"/>
              <w:rPr>
                <w:sz w:val="18"/>
              </w:rPr>
            </w:pPr>
            <w:r>
              <w:rPr>
                <w:rFonts w:ascii="Times New Roman" w:eastAsia="Times New Roman"/>
                <w:sz w:val="18"/>
              </w:rPr>
              <w:t>(6)</w:t>
            </w:r>
            <w:r>
              <w:rPr>
                <w:sz w:val="18"/>
              </w:rPr>
              <w:t>不服从考官、出言不逊，每次扣</w:t>
            </w:r>
            <w:r>
              <w:rPr>
                <w:sz w:val="18"/>
              </w:rPr>
              <w:t xml:space="preserve"> </w:t>
            </w:r>
            <w:r>
              <w:rPr>
                <w:rFonts w:ascii="Times New Roman" w:eastAsia="Times New Roman"/>
                <w:sz w:val="18"/>
              </w:rPr>
              <w:t xml:space="preserve">3 </w:t>
            </w:r>
            <w:r>
              <w:rPr>
                <w:sz w:val="18"/>
              </w:rPr>
              <w:t>分</w:t>
            </w:r>
          </w:p>
        </w:tc>
      </w:tr>
      <w:tr w:rsidR="004A4DEF">
        <w:trPr>
          <w:trHeight w:val="623"/>
        </w:trPr>
        <w:tc>
          <w:tcPr>
            <w:tcW w:w="701" w:type="dxa"/>
          </w:tcPr>
          <w:p w:rsidR="004A4DEF" w:rsidRDefault="004A4DEF">
            <w:pPr>
              <w:pStyle w:val="TableParagraph"/>
              <w:spacing w:before="1"/>
              <w:rPr>
                <w:sz w:val="16"/>
              </w:rPr>
            </w:pPr>
          </w:p>
          <w:p w:rsidR="004A4DEF" w:rsidRDefault="00F426C2">
            <w:pPr>
              <w:pStyle w:val="TableParagraph"/>
              <w:ind w:left="14"/>
              <w:jc w:val="center"/>
              <w:rPr>
                <w:rFonts w:ascii="Times New Roman"/>
                <w:sz w:val="18"/>
              </w:rPr>
            </w:pPr>
            <w:r>
              <w:rPr>
                <w:rFonts w:ascii="Times New Roman"/>
                <w:w w:val="101"/>
                <w:sz w:val="18"/>
              </w:rPr>
              <w:t>3</w:t>
            </w:r>
          </w:p>
        </w:tc>
        <w:tc>
          <w:tcPr>
            <w:tcW w:w="1402" w:type="dxa"/>
          </w:tcPr>
          <w:p w:rsidR="004A4DEF" w:rsidRDefault="004A4DEF">
            <w:pPr>
              <w:pStyle w:val="TableParagraph"/>
              <w:spacing w:before="2"/>
              <w:rPr>
                <w:sz w:val="15"/>
              </w:rPr>
            </w:pPr>
          </w:p>
          <w:p w:rsidR="004A4DEF" w:rsidRDefault="00F426C2">
            <w:pPr>
              <w:pStyle w:val="TableParagraph"/>
              <w:ind w:left="93" w:right="85"/>
              <w:jc w:val="center"/>
              <w:rPr>
                <w:sz w:val="18"/>
              </w:rPr>
            </w:pPr>
            <w:r>
              <w:rPr>
                <w:sz w:val="18"/>
              </w:rPr>
              <w:t>维修手册使用</w:t>
            </w:r>
          </w:p>
        </w:tc>
        <w:tc>
          <w:tcPr>
            <w:tcW w:w="701" w:type="dxa"/>
          </w:tcPr>
          <w:p w:rsidR="004A4DEF" w:rsidRDefault="004A4DEF">
            <w:pPr>
              <w:pStyle w:val="TableParagraph"/>
              <w:spacing w:before="1"/>
              <w:rPr>
                <w:sz w:val="16"/>
              </w:rPr>
            </w:pPr>
          </w:p>
          <w:p w:rsidR="004A4DEF" w:rsidRDefault="00F426C2">
            <w:pPr>
              <w:pStyle w:val="TableParagraph"/>
              <w:ind w:left="306"/>
              <w:rPr>
                <w:rFonts w:ascii="Times New Roman"/>
                <w:sz w:val="18"/>
              </w:rPr>
            </w:pPr>
            <w:r>
              <w:rPr>
                <w:rFonts w:ascii="Times New Roman"/>
                <w:w w:val="101"/>
                <w:sz w:val="18"/>
              </w:rPr>
              <w:t>5</w:t>
            </w:r>
          </w:p>
        </w:tc>
        <w:tc>
          <w:tcPr>
            <w:tcW w:w="5395" w:type="dxa"/>
          </w:tcPr>
          <w:p w:rsidR="004A4DEF" w:rsidRDefault="00F426C2">
            <w:pPr>
              <w:pStyle w:val="TableParagraph"/>
              <w:spacing w:before="40"/>
              <w:ind w:left="104"/>
              <w:rPr>
                <w:sz w:val="18"/>
              </w:rPr>
            </w:pPr>
            <w:r>
              <w:rPr>
                <w:sz w:val="18"/>
              </w:rPr>
              <w:t>参阅维修手册确定所需规定标准值。根据工单填写情况对照维修手</w:t>
            </w:r>
          </w:p>
          <w:p w:rsidR="004A4DEF" w:rsidRDefault="00F426C2">
            <w:pPr>
              <w:pStyle w:val="TableParagraph"/>
              <w:spacing w:before="82"/>
              <w:ind w:left="104"/>
              <w:rPr>
                <w:sz w:val="18"/>
              </w:rPr>
            </w:pPr>
            <w:r>
              <w:rPr>
                <w:sz w:val="18"/>
              </w:rPr>
              <w:t>册评分。</w:t>
            </w:r>
          </w:p>
        </w:tc>
      </w:tr>
      <w:tr w:rsidR="004A4DEF">
        <w:trPr>
          <w:trHeight w:val="2183"/>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14"/>
              <w:jc w:val="center"/>
              <w:rPr>
                <w:rFonts w:ascii="Times New Roman"/>
                <w:sz w:val="18"/>
              </w:rPr>
            </w:pPr>
            <w:r>
              <w:rPr>
                <w:rFonts w:ascii="Times New Roman"/>
                <w:w w:val="101"/>
                <w:sz w:val="18"/>
              </w:rPr>
              <w:t>4</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pPr>
          </w:p>
          <w:p w:rsidR="004A4DEF" w:rsidRDefault="00F426C2">
            <w:pPr>
              <w:pStyle w:val="TableParagraph"/>
              <w:spacing w:before="1"/>
              <w:ind w:left="93" w:right="85"/>
              <w:jc w:val="center"/>
              <w:rPr>
                <w:sz w:val="18"/>
              </w:rPr>
            </w:pPr>
            <w:r>
              <w:rPr>
                <w:sz w:val="18"/>
              </w:rPr>
              <w:t>分解同步器</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306"/>
              <w:rPr>
                <w:rFonts w:ascii="Times New Roman"/>
                <w:sz w:val="18"/>
              </w:rPr>
            </w:pPr>
            <w:r>
              <w:rPr>
                <w:rFonts w:ascii="Times New Roman"/>
                <w:w w:val="101"/>
                <w:sz w:val="18"/>
              </w:rPr>
              <w:t>8</w:t>
            </w:r>
          </w:p>
        </w:tc>
        <w:tc>
          <w:tcPr>
            <w:tcW w:w="5395" w:type="dxa"/>
          </w:tcPr>
          <w:p w:rsidR="004A4DEF" w:rsidRDefault="00F426C2" w:rsidP="00F426C2">
            <w:pPr>
              <w:pStyle w:val="TableParagraph"/>
              <w:numPr>
                <w:ilvl w:val="0"/>
                <w:numId w:val="185"/>
              </w:numPr>
              <w:tabs>
                <w:tab w:val="left" w:pos="321"/>
              </w:tabs>
              <w:spacing w:before="40" w:line="324" w:lineRule="auto"/>
              <w:ind w:right="94" w:firstLine="0"/>
              <w:rPr>
                <w:sz w:val="18"/>
              </w:rPr>
            </w:pPr>
            <w:r>
              <w:rPr>
                <w:spacing w:val="-5"/>
                <w:w w:val="101"/>
                <w:sz w:val="18"/>
              </w:rPr>
              <w:t>将同步器两侧齿轮和锁环取下</w:t>
            </w:r>
            <w:r>
              <w:rPr>
                <w:w w:val="101"/>
                <w:sz w:val="18"/>
              </w:rPr>
              <w:t>（</w:t>
            </w:r>
            <w:r>
              <w:rPr>
                <w:spacing w:val="-4"/>
                <w:w w:val="101"/>
                <w:sz w:val="18"/>
              </w:rPr>
              <w:t>取下前左右进行标记</w:t>
            </w:r>
            <w:r>
              <w:rPr>
                <w:spacing w:val="-96"/>
                <w:w w:val="101"/>
                <w:sz w:val="18"/>
              </w:rPr>
              <w:t>）</w:t>
            </w:r>
            <w:r>
              <w:rPr>
                <w:spacing w:val="-5"/>
                <w:w w:val="101"/>
                <w:sz w:val="18"/>
              </w:rPr>
              <w:t>，漏做标</w:t>
            </w:r>
            <w:r>
              <w:rPr>
                <w:spacing w:val="-16"/>
                <w:sz w:val="18"/>
              </w:rPr>
              <w:t>记扣</w:t>
            </w:r>
            <w:r>
              <w:rPr>
                <w:spacing w:val="-16"/>
                <w:sz w:val="18"/>
              </w:rPr>
              <w:t xml:space="preserve"> </w:t>
            </w:r>
            <w:r>
              <w:rPr>
                <w:rFonts w:ascii="Times New Roman" w:eastAsia="Times New Roman"/>
                <w:sz w:val="18"/>
              </w:rPr>
              <w:t>2</w:t>
            </w:r>
            <w:r>
              <w:rPr>
                <w:rFonts w:ascii="Times New Roman" w:eastAsia="Times New Roman"/>
                <w:spacing w:val="-2"/>
                <w:sz w:val="18"/>
              </w:rPr>
              <w:t xml:space="preserve"> </w:t>
            </w:r>
            <w:r>
              <w:rPr>
                <w:spacing w:val="-3"/>
                <w:sz w:val="18"/>
              </w:rPr>
              <w:t>分。</w:t>
            </w:r>
          </w:p>
          <w:p w:rsidR="004A4DEF" w:rsidRDefault="00F426C2" w:rsidP="00F426C2">
            <w:pPr>
              <w:pStyle w:val="TableParagraph"/>
              <w:numPr>
                <w:ilvl w:val="0"/>
                <w:numId w:val="185"/>
              </w:numPr>
              <w:tabs>
                <w:tab w:val="left" w:pos="320"/>
              </w:tabs>
              <w:spacing w:before="2" w:line="324" w:lineRule="auto"/>
              <w:ind w:right="3" w:firstLine="0"/>
              <w:rPr>
                <w:sz w:val="18"/>
              </w:rPr>
            </w:pPr>
            <w:r>
              <w:rPr>
                <w:spacing w:val="-12"/>
                <w:sz w:val="18"/>
              </w:rPr>
              <w:t>取下弹簧，并将滑块取下</w:t>
            </w:r>
            <w:r>
              <w:rPr>
                <w:sz w:val="18"/>
              </w:rPr>
              <w:t>（</w:t>
            </w:r>
            <w:r>
              <w:rPr>
                <w:spacing w:val="-5"/>
                <w:sz w:val="18"/>
              </w:rPr>
              <w:t>若滑块有安装方向要求应做好记号</w:t>
            </w:r>
            <w:r>
              <w:rPr>
                <w:spacing w:val="-92"/>
                <w:sz w:val="18"/>
              </w:rPr>
              <w:t>）</w:t>
            </w:r>
            <w:r>
              <w:rPr>
                <w:spacing w:val="-12"/>
                <w:sz w:val="18"/>
              </w:rPr>
              <w:t>。</w:t>
            </w:r>
            <w:r>
              <w:rPr>
                <w:spacing w:val="-10"/>
                <w:sz w:val="18"/>
              </w:rPr>
              <w:t>操作不规范扣</w:t>
            </w:r>
            <w:r>
              <w:rPr>
                <w:spacing w:val="-10"/>
                <w:sz w:val="18"/>
              </w:rPr>
              <w:t xml:space="preserve"> </w:t>
            </w:r>
            <w:r>
              <w:rPr>
                <w:sz w:val="18"/>
              </w:rPr>
              <w:t>3</w:t>
            </w:r>
            <w:r>
              <w:rPr>
                <w:spacing w:val="-24"/>
                <w:sz w:val="18"/>
              </w:rPr>
              <w:t xml:space="preserve"> </w:t>
            </w:r>
            <w:r>
              <w:rPr>
                <w:spacing w:val="-24"/>
                <w:sz w:val="18"/>
              </w:rPr>
              <w:t>分</w:t>
            </w:r>
          </w:p>
          <w:p w:rsidR="004A4DEF" w:rsidRDefault="00F426C2" w:rsidP="00F426C2">
            <w:pPr>
              <w:pStyle w:val="TableParagraph"/>
              <w:numPr>
                <w:ilvl w:val="0"/>
                <w:numId w:val="185"/>
              </w:numPr>
              <w:tabs>
                <w:tab w:val="left" w:pos="320"/>
              </w:tabs>
              <w:spacing w:before="1" w:line="324" w:lineRule="auto"/>
              <w:ind w:right="22" w:firstLine="0"/>
              <w:rPr>
                <w:sz w:val="18"/>
              </w:rPr>
            </w:pPr>
            <w:r>
              <w:rPr>
                <w:spacing w:val="-6"/>
                <w:sz w:val="18"/>
              </w:rPr>
              <w:t>做好接合套和花键毂左右侧记号后，将接合套从花键毂上取下。</w:t>
            </w:r>
            <w:r>
              <w:rPr>
                <w:spacing w:val="-10"/>
                <w:sz w:val="18"/>
              </w:rPr>
              <w:t>漏做标记扣</w:t>
            </w:r>
            <w:r>
              <w:rPr>
                <w:spacing w:val="-10"/>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5"/>
              </w:numPr>
              <w:tabs>
                <w:tab w:val="left" w:pos="320"/>
              </w:tabs>
              <w:spacing w:before="1"/>
              <w:ind w:left="319" w:hanging="215"/>
              <w:rPr>
                <w:sz w:val="18"/>
              </w:rPr>
            </w:pPr>
            <w:r>
              <w:rPr>
                <w:spacing w:val="-7"/>
                <w:sz w:val="18"/>
              </w:rPr>
              <w:t>将分解后的零件依次摆放整齐，零件随意乱放扣</w:t>
            </w:r>
            <w:r>
              <w:rPr>
                <w:spacing w:val="-7"/>
                <w:sz w:val="18"/>
              </w:rPr>
              <w:t xml:space="preserve"> </w:t>
            </w:r>
            <w:r>
              <w:rPr>
                <w:sz w:val="18"/>
              </w:rPr>
              <w:t>2</w:t>
            </w:r>
            <w:r>
              <w:rPr>
                <w:spacing w:val="-23"/>
                <w:sz w:val="18"/>
              </w:rPr>
              <w:t xml:space="preserve"> </w:t>
            </w:r>
            <w:r>
              <w:rPr>
                <w:spacing w:val="-23"/>
                <w:sz w:val="18"/>
              </w:rPr>
              <w:t>分</w:t>
            </w:r>
          </w:p>
        </w:tc>
      </w:tr>
      <w:tr w:rsidR="004A4DEF">
        <w:trPr>
          <w:trHeight w:val="2183"/>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14"/>
              <w:jc w:val="center"/>
              <w:rPr>
                <w:rFonts w:ascii="Times New Roman"/>
                <w:sz w:val="18"/>
              </w:rPr>
            </w:pPr>
            <w:r>
              <w:rPr>
                <w:rFonts w:ascii="Times New Roman"/>
                <w:w w:val="101"/>
                <w:sz w:val="18"/>
              </w:rPr>
              <w:t>5</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line="324" w:lineRule="auto"/>
              <w:ind w:left="426" w:right="21" w:hanging="322"/>
              <w:rPr>
                <w:sz w:val="18"/>
              </w:rPr>
            </w:pPr>
            <w:r>
              <w:rPr>
                <w:sz w:val="18"/>
              </w:rPr>
              <w:t>检查锁环、滑块及弹簧</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263"/>
              <w:rPr>
                <w:rFonts w:ascii="Times New Roman"/>
                <w:sz w:val="18"/>
              </w:rPr>
            </w:pPr>
            <w:r>
              <w:rPr>
                <w:rFonts w:ascii="Times New Roman"/>
                <w:sz w:val="18"/>
              </w:rPr>
              <w:t>20</w:t>
            </w:r>
          </w:p>
        </w:tc>
        <w:tc>
          <w:tcPr>
            <w:tcW w:w="5395" w:type="dxa"/>
          </w:tcPr>
          <w:p w:rsidR="004A4DEF" w:rsidRDefault="00F426C2" w:rsidP="00F426C2">
            <w:pPr>
              <w:pStyle w:val="TableParagraph"/>
              <w:numPr>
                <w:ilvl w:val="0"/>
                <w:numId w:val="186"/>
              </w:numPr>
              <w:tabs>
                <w:tab w:val="left" w:pos="320"/>
              </w:tabs>
              <w:spacing w:before="40"/>
              <w:ind w:hanging="215"/>
              <w:rPr>
                <w:rFonts w:ascii="Times New Roman" w:eastAsia="Times New Roman"/>
                <w:sz w:val="16"/>
              </w:rPr>
            </w:pPr>
            <w:r>
              <w:rPr>
                <w:spacing w:val="-9"/>
                <w:sz w:val="18"/>
              </w:rPr>
              <w:t>检查前未清洁零件扣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6"/>
              </w:numPr>
              <w:tabs>
                <w:tab w:val="left" w:pos="320"/>
              </w:tabs>
              <w:spacing w:before="82" w:line="324" w:lineRule="auto"/>
              <w:ind w:left="104" w:right="94" w:firstLine="0"/>
              <w:rPr>
                <w:rFonts w:ascii="Times New Roman" w:eastAsia="Times New Roman"/>
                <w:sz w:val="16"/>
              </w:rPr>
            </w:pPr>
            <w:r>
              <w:rPr>
                <w:spacing w:val="-9"/>
                <w:sz w:val="18"/>
              </w:rPr>
              <w:t>检查锁环内锥面螺纹槽及锁止角磨损情况，并记录检查结果，每漏检一个项目扣</w:t>
            </w:r>
            <w:r>
              <w:rPr>
                <w:spacing w:val="-9"/>
                <w:sz w:val="18"/>
              </w:rPr>
              <w:t xml:space="preserve"> </w:t>
            </w:r>
            <w:r>
              <w:rPr>
                <w:rFonts w:ascii="Times New Roman" w:eastAsia="Times New Roman"/>
                <w:sz w:val="18"/>
              </w:rPr>
              <w:t>3</w:t>
            </w:r>
            <w:r>
              <w:rPr>
                <w:rFonts w:ascii="Times New Roman" w:eastAsia="Times New Roman"/>
                <w:spacing w:val="-5"/>
                <w:sz w:val="18"/>
              </w:rPr>
              <w:t xml:space="preserve"> </w:t>
            </w:r>
            <w:r>
              <w:rPr>
                <w:spacing w:val="-8"/>
                <w:sz w:val="18"/>
              </w:rPr>
              <w:t>分，检查结果与实际不相符扣</w:t>
            </w:r>
            <w:r>
              <w:rPr>
                <w:spacing w:val="-8"/>
                <w:sz w:val="18"/>
              </w:rPr>
              <w:t xml:space="preserve"> </w:t>
            </w:r>
            <w:r>
              <w:rPr>
                <w:rFonts w:ascii="Times New Roman" w:eastAsia="Times New Roman"/>
                <w:sz w:val="18"/>
              </w:rPr>
              <w:t>6</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186"/>
              </w:numPr>
              <w:tabs>
                <w:tab w:val="left" w:pos="320"/>
              </w:tabs>
              <w:spacing w:before="1" w:line="324" w:lineRule="auto"/>
              <w:ind w:left="104" w:right="94" w:firstLine="0"/>
              <w:rPr>
                <w:rFonts w:ascii="Times New Roman" w:eastAsia="Times New Roman"/>
                <w:sz w:val="16"/>
              </w:rPr>
            </w:pPr>
            <w:r>
              <w:rPr>
                <w:spacing w:val="-12"/>
                <w:sz w:val="18"/>
              </w:rPr>
              <w:t>检查滑块磨损情况，重点检查滑块顶部凸起部位，并记录检查结</w:t>
            </w:r>
            <w:r>
              <w:rPr>
                <w:spacing w:val="-9"/>
                <w:sz w:val="18"/>
              </w:rPr>
              <w:t>果，检查部位不正确扣</w:t>
            </w:r>
            <w:r>
              <w:rPr>
                <w:spacing w:val="-9"/>
                <w:sz w:val="18"/>
              </w:rPr>
              <w:t xml:space="preserve"> </w:t>
            </w:r>
            <w:r>
              <w:rPr>
                <w:rFonts w:ascii="Times New Roman" w:eastAsia="Times New Roman"/>
                <w:sz w:val="18"/>
              </w:rPr>
              <w:t>3</w:t>
            </w:r>
            <w:r>
              <w:rPr>
                <w:rFonts w:ascii="Times New Roman" w:eastAsia="Times New Roman"/>
                <w:spacing w:val="2"/>
                <w:sz w:val="18"/>
              </w:rPr>
              <w:t xml:space="preserve"> </w:t>
            </w:r>
            <w:r>
              <w:rPr>
                <w:spacing w:val="-8"/>
                <w:sz w:val="18"/>
              </w:rPr>
              <w:t>分，检查结果与实际不相符扣</w:t>
            </w:r>
            <w:r>
              <w:rPr>
                <w:spacing w:val="-8"/>
                <w:sz w:val="18"/>
              </w:rPr>
              <w:t xml:space="preserve"> </w:t>
            </w:r>
            <w:r>
              <w:rPr>
                <w:rFonts w:ascii="Times New Roman" w:eastAsia="Times New Roman"/>
                <w:sz w:val="18"/>
              </w:rPr>
              <w:t>6</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86"/>
              </w:numPr>
              <w:tabs>
                <w:tab w:val="left" w:pos="380"/>
              </w:tabs>
              <w:spacing w:before="1"/>
              <w:ind w:left="379" w:hanging="275"/>
              <w:rPr>
                <w:sz w:val="16"/>
              </w:rPr>
            </w:pPr>
            <w:r>
              <w:rPr>
                <w:spacing w:val="-3"/>
                <w:sz w:val="18"/>
              </w:rPr>
              <w:t>检查弹簧是否衰损或断裂，并记录检查结果，漏做或结果不正</w:t>
            </w:r>
          </w:p>
          <w:p w:rsidR="004A4DEF" w:rsidRDefault="00F426C2">
            <w:pPr>
              <w:pStyle w:val="TableParagraph"/>
              <w:spacing w:before="82"/>
              <w:ind w:left="104"/>
              <w:rPr>
                <w:sz w:val="18"/>
              </w:rPr>
            </w:pPr>
            <w:r>
              <w:rPr>
                <w:sz w:val="18"/>
              </w:rPr>
              <w:t>确扣</w:t>
            </w:r>
            <w:r>
              <w:rPr>
                <w:sz w:val="18"/>
              </w:rPr>
              <w:t xml:space="preserve"> </w:t>
            </w:r>
            <w:r>
              <w:rPr>
                <w:rFonts w:ascii="Times New Roman" w:eastAsia="Times New Roman"/>
                <w:sz w:val="18"/>
              </w:rPr>
              <w:t xml:space="preserve">6 </w:t>
            </w:r>
            <w:r>
              <w:rPr>
                <w:sz w:val="18"/>
              </w:rPr>
              <w:t>分</w:t>
            </w:r>
          </w:p>
        </w:tc>
      </w:tr>
      <w:tr w:rsidR="004A4DEF">
        <w:trPr>
          <w:trHeight w:val="2183"/>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14"/>
              <w:jc w:val="center"/>
              <w:rPr>
                <w:rFonts w:ascii="Times New Roman"/>
                <w:sz w:val="18"/>
              </w:rPr>
            </w:pPr>
            <w:r>
              <w:rPr>
                <w:rFonts w:ascii="Times New Roman"/>
                <w:w w:val="101"/>
                <w:sz w:val="18"/>
              </w:rPr>
              <w:t>6</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1"/>
              <w:rPr>
                <w:sz w:val="15"/>
              </w:rPr>
            </w:pPr>
          </w:p>
          <w:p w:rsidR="004A4DEF" w:rsidRDefault="00F426C2">
            <w:pPr>
              <w:pStyle w:val="TableParagraph"/>
              <w:spacing w:line="324" w:lineRule="auto"/>
              <w:ind w:left="157" w:right="147"/>
              <w:jc w:val="center"/>
              <w:rPr>
                <w:sz w:val="18"/>
              </w:rPr>
            </w:pPr>
            <w:r>
              <w:rPr>
                <w:sz w:val="18"/>
              </w:rPr>
              <w:t>测量齿轮与同步器锁环之间的间隙</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263"/>
              <w:rPr>
                <w:rFonts w:ascii="Times New Roman"/>
                <w:sz w:val="18"/>
              </w:rPr>
            </w:pPr>
            <w:r>
              <w:rPr>
                <w:rFonts w:ascii="Times New Roman"/>
                <w:sz w:val="18"/>
              </w:rPr>
              <w:t>10</w:t>
            </w:r>
          </w:p>
        </w:tc>
        <w:tc>
          <w:tcPr>
            <w:tcW w:w="5395" w:type="dxa"/>
          </w:tcPr>
          <w:p w:rsidR="004A4DEF" w:rsidRDefault="00F426C2" w:rsidP="00F426C2">
            <w:pPr>
              <w:pStyle w:val="TableParagraph"/>
              <w:numPr>
                <w:ilvl w:val="0"/>
                <w:numId w:val="187"/>
              </w:numPr>
              <w:tabs>
                <w:tab w:val="left" w:pos="320"/>
              </w:tabs>
              <w:spacing w:before="40"/>
              <w:ind w:hanging="215"/>
              <w:rPr>
                <w:sz w:val="18"/>
              </w:rPr>
            </w:pPr>
            <w:r>
              <w:rPr>
                <w:spacing w:val="-5"/>
                <w:sz w:val="18"/>
              </w:rPr>
              <w:t>测量时未选用厚薄规则该大项不得分</w:t>
            </w:r>
          </w:p>
          <w:p w:rsidR="004A4DEF" w:rsidRDefault="00F426C2" w:rsidP="00F426C2">
            <w:pPr>
              <w:pStyle w:val="TableParagraph"/>
              <w:numPr>
                <w:ilvl w:val="0"/>
                <w:numId w:val="187"/>
              </w:numPr>
              <w:tabs>
                <w:tab w:val="left" w:pos="320"/>
              </w:tabs>
              <w:spacing w:before="82"/>
              <w:ind w:hanging="215"/>
              <w:rPr>
                <w:sz w:val="18"/>
              </w:rPr>
            </w:pPr>
            <w:r>
              <w:rPr>
                <w:spacing w:val="-9"/>
                <w:sz w:val="18"/>
              </w:rPr>
              <w:t>测量前未清洁量具扣</w:t>
            </w:r>
            <w:r>
              <w:rPr>
                <w:spacing w:val="-9"/>
                <w:sz w:val="18"/>
              </w:rPr>
              <w:t xml:space="preserve"> </w:t>
            </w:r>
            <w:r>
              <w:rPr>
                <w:rFonts w:ascii="Times New Roman" w:eastAsia="Times New Roman"/>
                <w:sz w:val="18"/>
              </w:rPr>
              <w:t>1</w:t>
            </w:r>
            <w:r>
              <w:rPr>
                <w:rFonts w:ascii="Times New Roman" w:eastAsia="Times New Roman"/>
                <w:spacing w:val="-6"/>
                <w:sz w:val="18"/>
              </w:rPr>
              <w:t xml:space="preserve"> </w:t>
            </w:r>
            <w:r>
              <w:rPr>
                <w:spacing w:val="-9"/>
                <w:sz w:val="18"/>
              </w:rPr>
              <w:t>分、未清洁零件扣</w:t>
            </w:r>
            <w:r>
              <w:rPr>
                <w:spacing w:val="-9"/>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87"/>
              </w:numPr>
              <w:tabs>
                <w:tab w:val="left" w:pos="320"/>
              </w:tabs>
              <w:spacing w:before="81"/>
              <w:ind w:hanging="215"/>
              <w:rPr>
                <w:sz w:val="18"/>
              </w:rPr>
            </w:pPr>
            <w:r>
              <w:rPr>
                <w:spacing w:val="-11"/>
                <w:sz w:val="18"/>
              </w:rPr>
              <w:t>测量方法：测量时未将齿轮与锁环压紧扣</w:t>
            </w:r>
            <w:r>
              <w:rPr>
                <w:spacing w:val="-11"/>
                <w:sz w:val="18"/>
              </w:rPr>
              <w:t xml:space="preserve"> </w:t>
            </w:r>
            <w:r>
              <w:rPr>
                <w:rFonts w:ascii="Times New Roman" w:eastAsia="Times New Roman"/>
                <w:sz w:val="18"/>
              </w:rPr>
              <w:t>2</w:t>
            </w:r>
            <w:r>
              <w:rPr>
                <w:rFonts w:ascii="Times New Roman" w:eastAsia="Times New Roman"/>
                <w:spacing w:val="8"/>
                <w:sz w:val="18"/>
              </w:rPr>
              <w:t xml:space="preserve"> </w:t>
            </w:r>
            <w:r>
              <w:rPr>
                <w:spacing w:val="-8"/>
                <w:sz w:val="18"/>
              </w:rPr>
              <w:t>分。未在整个外圈进</w:t>
            </w:r>
          </w:p>
          <w:p w:rsidR="004A4DEF" w:rsidRDefault="00F426C2">
            <w:pPr>
              <w:pStyle w:val="TableParagraph"/>
              <w:spacing w:before="81"/>
              <w:ind w:left="195"/>
              <w:rPr>
                <w:sz w:val="18"/>
              </w:rPr>
            </w:pPr>
            <w:r>
              <w:rPr>
                <w:sz w:val="18"/>
              </w:rPr>
              <w:t>行测量扣</w:t>
            </w:r>
            <w:r>
              <w:rPr>
                <w:sz w:val="18"/>
              </w:rPr>
              <w:t xml:space="preserve"> </w:t>
            </w:r>
            <w:r>
              <w:rPr>
                <w:rFonts w:ascii="Times New Roman" w:eastAsia="Times New Roman"/>
                <w:sz w:val="18"/>
              </w:rPr>
              <w:t xml:space="preserve">2 </w:t>
            </w:r>
            <w:r>
              <w:rPr>
                <w:sz w:val="18"/>
              </w:rPr>
              <w:t>分</w:t>
            </w:r>
          </w:p>
          <w:p w:rsidR="004A4DEF" w:rsidRDefault="00F426C2" w:rsidP="00F426C2">
            <w:pPr>
              <w:pStyle w:val="TableParagraph"/>
              <w:numPr>
                <w:ilvl w:val="0"/>
                <w:numId w:val="187"/>
              </w:numPr>
              <w:tabs>
                <w:tab w:val="left" w:pos="320"/>
              </w:tabs>
              <w:spacing w:before="82"/>
              <w:ind w:hanging="215"/>
              <w:rPr>
                <w:sz w:val="18"/>
              </w:rPr>
            </w:pPr>
            <w:r>
              <w:rPr>
                <w:spacing w:val="-8"/>
                <w:sz w:val="18"/>
              </w:rPr>
              <w:t>测量后未将量具或零件清洁归位各扣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87"/>
              </w:numPr>
              <w:tabs>
                <w:tab w:val="left" w:pos="320"/>
              </w:tabs>
              <w:spacing w:before="2" w:line="310" w:lineRule="atLeast"/>
              <w:ind w:left="104" w:right="94" w:firstLine="0"/>
              <w:rPr>
                <w:sz w:val="18"/>
              </w:rPr>
            </w:pPr>
            <w:r>
              <w:rPr>
                <w:spacing w:val="-6"/>
                <w:sz w:val="18"/>
              </w:rPr>
              <w:t>检测结果不正确扣</w:t>
            </w:r>
            <w:r>
              <w:rPr>
                <w:spacing w:val="-6"/>
                <w:sz w:val="18"/>
              </w:rPr>
              <w:t xml:space="preserve"> </w:t>
            </w:r>
            <w:r>
              <w:rPr>
                <w:rFonts w:ascii="Times New Roman" w:eastAsia="Times New Roman"/>
                <w:sz w:val="18"/>
              </w:rPr>
              <w:t>3</w:t>
            </w:r>
            <w:r>
              <w:rPr>
                <w:rFonts w:ascii="Times New Roman" w:eastAsia="Times New Roman"/>
                <w:spacing w:val="26"/>
                <w:sz w:val="18"/>
              </w:rPr>
              <w:t xml:space="preserve"> </w:t>
            </w:r>
            <w:r>
              <w:rPr>
                <w:spacing w:val="-72"/>
                <w:sz w:val="18"/>
              </w:rPr>
              <w:t>分</w:t>
            </w:r>
            <w:r>
              <w:rPr>
                <w:spacing w:val="-5"/>
                <w:sz w:val="18"/>
              </w:rPr>
              <w:t>（</w:t>
            </w:r>
            <w:r>
              <w:rPr>
                <w:spacing w:val="-6"/>
                <w:sz w:val="18"/>
              </w:rPr>
              <w:t>根据工单填写情况对照维修手册标准值</w:t>
            </w:r>
            <w:r>
              <w:rPr>
                <w:spacing w:val="-3"/>
                <w:sz w:val="18"/>
              </w:rPr>
              <w:t>评分</w:t>
            </w:r>
            <w:r>
              <w:rPr>
                <w:sz w:val="18"/>
              </w:rPr>
              <w:t>）</w:t>
            </w:r>
          </w:p>
        </w:tc>
      </w:tr>
      <w:tr w:rsidR="004A4DEF">
        <w:trPr>
          <w:trHeight w:val="935"/>
        </w:trPr>
        <w:tc>
          <w:tcPr>
            <w:tcW w:w="701" w:type="dxa"/>
          </w:tcPr>
          <w:p w:rsidR="004A4DEF" w:rsidRDefault="004A4DEF">
            <w:pPr>
              <w:pStyle w:val="TableParagraph"/>
              <w:rPr>
                <w:sz w:val="23"/>
              </w:rPr>
            </w:pPr>
          </w:p>
          <w:p w:rsidR="004A4DEF" w:rsidRDefault="00F426C2">
            <w:pPr>
              <w:pStyle w:val="TableParagraph"/>
              <w:ind w:left="14"/>
              <w:jc w:val="center"/>
              <w:rPr>
                <w:rFonts w:ascii="微软雅黑"/>
                <w:b/>
                <w:sz w:val="18"/>
              </w:rPr>
            </w:pPr>
            <w:r>
              <w:rPr>
                <w:rFonts w:ascii="微软雅黑"/>
                <w:b/>
                <w:w w:val="82"/>
                <w:sz w:val="18"/>
              </w:rPr>
              <w:t>7</w:t>
            </w:r>
          </w:p>
        </w:tc>
        <w:tc>
          <w:tcPr>
            <w:tcW w:w="1402" w:type="dxa"/>
          </w:tcPr>
          <w:p w:rsidR="004A4DEF" w:rsidRDefault="004A4DEF">
            <w:pPr>
              <w:pStyle w:val="TableParagraph"/>
              <w:spacing w:before="6"/>
              <w:rPr>
                <w:sz w:val="15"/>
              </w:rPr>
            </w:pPr>
          </w:p>
          <w:p w:rsidR="004A4DEF" w:rsidRDefault="00F426C2">
            <w:pPr>
              <w:pStyle w:val="TableParagraph"/>
              <w:spacing w:before="1" w:line="324" w:lineRule="auto"/>
              <w:ind w:left="517" w:right="147" w:hanging="360"/>
              <w:rPr>
                <w:sz w:val="18"/>
              </w:rPr>
            </w:pPr>
            <w:r>
              <w:rPr>
                <w:sz w:val="18"/>
              </w:rPr>
              <w:t>检查锁环工作情况</w:t>
            </w:r>
          </w:p>
        </w:tc>
        <w:tc>
          <w:tcPr>
            <w:tcW w:w="701" w:type="dxa"/>
          </w:tcPr>
          <w:p w:rsidR="004A4DEF" w:rsidRDefault="004A4DEF">
            <w:pPr>
              <w:pStyle w:val="TableParagraph"/>
              <w:spacing w:before="5"/>
              <w:rPr>
                <w:sz w:val="28"/>
              </w:rPr>
            </w:pPr>
          </w:p>
          <w:p w:rsidR="004A4DEF" w:rsidRDefault="00F426C2">
            <w:pPr>
              <w:pStyle w:val="TableParagraph"/>
              <w:spacing w:before="1"/>
              <w:ind w:left="306"/>
              <w:rPr>
                <w:rFonts w:ascii="Times New Roman"/>
                <w:sz w:val="18"/>
              </w:rPr>
            </w:pPr>
            <w:r>
              <w:rPr>
                <w:rFonts w:ascii="Times New Roman"/>
                <w:w w:val="101"/>
                <w:sz w:val="18"/>
              </w:rPr>
              <w:t>6</w:t>
            </w:r>
          </w:p>
        </w:tc>
        <w:tc>
          <w:tcPr>
            <w:tcW w:w="5395" w:type="dxa"/>
          </w:tcPr>
          <w:p w:rsidR="004A4DEF" w:rsidRDefault="00F426C2" w:rsidP="00F426C2">
            <w:pPr>
              <w:pStyle w:val="TableParagraph"/>
              <w:numPr>
                <w:ilvl w:val="0"/>
                <w:numId w:val="188"/>
              </w:numPr>
              <w:tabs>
                <w:tab w:val="left" w:pos="320"/>
              </w:tabs>
              <w:spacing w:before="40"/>
              <w:ind w:hanging="215"/>
              <w:rPr>
                <w:sz w:val="18"/>
              </w:rPr>
            </w:pPr>
            <w:r>
              <w:rPr>
                <w:spacing w:val="-9"/>
                <w:sz w:val="18"/>
              </w:rPr>
              <w:t>清洁零件，未做扣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88"/>
              </w:numPr>
              <w:tabs>
                <w:tab w:val="left" w:pos="320"/>
              </w:tabs>
              <w:spacing w:before="82"/>
              <w:ind w:hanging="215"/>
              <w:rPr>
                <w:sz w:val="18"/>
              </w:rPr>
            </w:pPr>
            <w:r>
              <w:rPr>
                <w:spacing w:val="-11"/>
                <w:sz w:val="18"/>
              </w:rPr>
              <w:t>将锁环与齿轮锥面压紧，检查两者是否有相对转动，操作不规范</w:t>
            </w:r>
          </w:p>
          <w:p w:rsidR="004A4DEF" w:rsidRDefault="00F426C2">
            <w:pPr>
              <w:pStyle w:val="TableParagraph"/>
              <w:spacing w:before="81"/>
              <w:ind w:left="104"/>
              <w:rPr>
                <w:sz w:val="18"/>
              </w:rPr>
            </w:pPr>
            <w:r>
              <w:rPr>
                <w:sz w:val="18"/>
              </w:rPr>
              <w:t>（检查时未将两者压紧）扣</w:t>
            </w:r>
            <w:r>
              <w:rPr>
                <w:sz w:val="18"/>
              </w:rPr>
              <w:t xml:space="preserve"> </w:t>
            </w:r>
            <w:r>
              <w:rPr>
                <w:rFonts w:ascii="Times New Roman" w:eastAsia="Times New Roman"/>
                <w:sz w:val="18"/>
              </w:rPr>
              <w:t xml:space="preserve">5 </w:t>
            </w:r>
            <w:r>
              <w:rPr>
                <w:sz w:val="18"/>
              </w:rPr>
              <w:t>分</w:t>
            </w:r>
          </w:p>
        </w:tc>
      </w:tr>
      <w:tr w:rsidR="004A4DEF">
        <w:trPr>
          <w:trHeight w:val="2183"/>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14"/>
              <w:jc w:val="center"/>
              <w:rPr>
                <w:rFonts w:ascii="Times New Roman"/>
                <w:sz w:val="18"/>
              </w:rPr>
            </w:pPr>
            <w:r>
              <w:rPr>
                <w:rFonts w:ascii="Times New Roman"/>
                <w:w w:val="101"/>
                <w:sz w:val="18"/>
              </w:rPr>
              <w:t>8</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line="324" w:lineRule="auto"/>
              <w:ind w:left="426" w:right="147" w:hanging="269"/>
              <w:rPr>
                <w:sz w:val="18"/>
              </w:rPr>
            </w:pPr>
            <w:r>
              <w:rPr>
                <w:sz w:val="18"/>
              </w:rPr>
              <w:t>检查接合套与花键毂</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7"/>
              </w:rPr>
            </w:pPr>
          </w:p>
          <w:p w:rsidR="004A4DEF" w:rsidRDefault="00F426C2">
            <w:pPr>
              <w:pStyle w:val="TableParagraph"/>
              <w:ind w:left="263"/>
              <w:rPr>
                <w:rFonts w:ascii="Times New Roman"/>
                <w:sz w:val="18"/>
              </w:rPr>
            </w:pPr>
            <w:r>
              <w:rPr>
                <w:rFonts w:ascii="Times New Roman"/>
                <w:sz w:val="18"/>
              </w:rPr>
              <w:t>20</w:t>
            </w:r>
          </w:p>
        </w:tc>
        <w:tc>
          <w:tcPr>
            <w:tcW w:w="5395" w:type="dxa"/>
          </w:tcPr>
          <w:p w:rsidR="004A4DEF" w:rsidRDefault="00F426C2" w:rsidP="00F426C2">
            <w:pPr>
              <w:pStyle w:val="TableParagraph"/>
              <w:numPr>
                <w:ilvl w:val="0"/>
                <w:numId w:val="189"/>
              </w:numPr>
              <w:tabs>
                <w:tab w:val="left" w:pos="320"/>
              </w:tabs>
              <w:spacing w:before="40"/>
              <w:ind w:hanging="215"/>
              <w:rPr>
                <w:rFonts w:ascii="Times New Roman" w:eastAsia="Times New Roman"/>
                <w:sz w:val="16"/>
              </w:rPr>
            </w:pPr>
            <w:r>
              <w:rPr>
                <w:spacing w:val="-9"/>
                <w:sz w:val="18"/>
              </w:rPr>
              <w:t>检查前未清洁零件扣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9"/>
              </w:numPr>
              <w:tabs>
                <w:tab w:val="left" w:pos="320"/>
              </w:tabs>
              <w:spacing w:before="82" w:line="324" w:lineRule="auto"/>
              <w:ind w:left="104" w:right="22" w:firstLine="0"/>
              <w:rPr>
                <w:rFonts w:ascii="Times New Roman" w:eastAsia="Times New Roman"/>
                <w:sz w:val="16"/>
              </w:rPr>
            </w:pPr>
            <w:r>
              <w:rPr>
                <w:spacing w:val="-6"/>
                <w:sz w:val="18"/>
              </w:rPr>
              <w:t>检查接合套齿端锁止角和花键齿的磨损情况，并记录检查结果，</w:t>
            </w:r>
            <w:r>
              <w:rPr>
                <w:spacing w:val="-6"/>
                <w:sz w:val="18"/>
              </w:rPr>
              <w:t xml:space="preserve"> </w:t>
            </w:r>
            <w:r>
              <w:rPr>
                <w:spacing w:val="-9"/>
                <w:sz w:val="18"/>
              </w:rPr>
              <w:t>检查结果与实际不相符扣</w:t>
            </w:r>
            <w:r>
              <w:rPr>
                <w:spacing w:val="-9"/>
                <w:sz w:val="18"/>
              </w:rPr>
              <w:t xml:space="preserve"> </w:t>
            </w:r>
            <w:r>
              <w:rPr>
                <w:rFonts w:ascii="Times New Roman" w:eastAsia="Times New Roman"/>
                <w:sz w:val="18"/>
              </w:rPr>
              <w:t>6</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9"/>
              </w:numPr>
              <w:tabs>
                <w:tab w:val="left" w:pos="320"/>
              </w:tabs>
              <w:spacing w:before="1" w:line="324" w:lineRule="auto"/>
              <w:ind w:left="104" w:right="94" w:firstLine="0"/>
              <w:rPr>
                <w:rFonts w:ascii="Times New Roman" w:eastAsia="Times New Roman"/>
                <w:sz w:val="16"/>
              </w:rPr>
            </w:pPr>
            <w:r>
              <w:rPr>
                <w:spacing w:val="-11"/>
                <w:sz w:val="18"/>
              </w:rPr>
              <w:t>检查花键毂的花键齿磨损情况，并记录检查结果，检查结果与实</w:t>
            </w:r>
            <w:r>
              <w:rPr>
                <w:spacing w:val="-10"/>
                <w:sz w:val="18"/>
              </w:rPr>
              <w:t>际不相符扣</w:t>
            </w:r>
            <w:r>
              <w:rPr>
                <w:spacing w:val="-10"/>
                <w:sz w:val="18"/>
              </w:rPr>
              <w:t xml:space="preserve"> </w:t>
            </w:r>
            <w:r>
              <w:rPr>
                <w:rFonts w:ascii="Times New Roman" w:eastAsia="Times New Roman"/>
                <w:sz w:val="18"/>
              </w:rPr>
              <w:t>6</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89"/>
              </w:numPr>
              <w:tabs>
                <w:tab w:val="left" w:pos="380"/>
              </w:tabs>
              <w:spacing w:before="1"/>
              <w:ind w:left="379" w:hanging="275"/>
              <w:rPr>
                <w:sz w:val="16"/>
              </w:rPr>
            </w:pPr>
            <w:r>
              <w:rPr>
                <w:spacing w:val="-3"/>
                <w:sz w:val="18"/>
              </w:rPr>
              <w:t>检查同步器接合套与花键毂组合在一起时的滑动，应能平滑地</w:t>
            </w:r>
          </w:p>
          <w:p w:rsidR="004A4DEF" w:rsidRDefault="00F426C2">
            <w:pPr>
              <w:pStyle w:val="TableParagraph"/>
              <w:spacing w:before="82"/>
              <w:ind w:left="104"/>
              <w:rPr>
                <w:sz w:val="18"/>
              </w:rPr>
            </w:pPr>
            <w:r>
              <w:rPr>
                <w:sz w:val="18"/>
              </w:rPr>
              <w:t>滑动而无阻滞现象，并记录检查结果，漏做或结果不正确扣</w:t>
            </w:r>
            <w:r>
              <w:rPr>
                <w:sz w:val="18"/>
              </w:rPr>
              <w:t xml:space="preserve"> </w:t>
            </w:r>
            <w:r>
              <w:rPr>
                <w:rFonts w:ascii="Times New Roman" w:eastAsia="Times New Roman"/>
                <w:sz w:val="18"/>
              </w:rPr>
              <w:t xml:space="preserve">6 </w:t>
            </w:r>
            <w:r>
              <w:rPr>
                <w:sz w:val="18"/>
              </w:rPr>
              <w:t>分</w:t>
            </w:r>
          </w:p>
        </w:tc>
      </w:tr>
      <w:tr w:rsidR="004A4DEF">
        <w:trPr>
          <w:trHeight w:val="1871"/>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14"/>
              <w:jc w:val="center"/>
              <w:rPr>
                <w:rFonts w:ascii="Times New Roman"/>
                <w:sz w:val="18"/>
              </w:rPr>
            </w:pPr>
            <w:r>
              <w:rPr>
                <w:rFonts w:ascii="Times New Roman"/>
                <w:w w:val="101"/>
                <w:sz w:val="18"/>
              </w:rPr>
              <w:t>9</w:t>
            </w:r>
          </w:p>
        </w:tc>
        <w:tc>
          <w:tcPr>
            <w:tcW w:w="140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93" w:right="85"/>
              <w:jc w:val="center"/>
              <w:rPr>
                <w:sz w:val="18"/>
              </w:rPr>
            </w:pPr>
            <w:r>
              <w:rPr>
                <w:sz w:val="18"/>
              </w:rPr>
              <w:t>同步器组装</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25"/>
              </w:rPr>
            </w:pPr>
          </w:p>
          <w:p w:rsidR="004A4DEF" w:rsidRDefault="00F426C2">
            <w:pPr>
              <w:pStyle w:val="TableParagraph"/>
              <w:ind w:left="306"/>
              <w:rPr>
                <w:rFonts w:ascii="Times New Roman"/>
                <w:sz w:val="18"/>
              </w:rPr>
            </w:pPr>
            <w:r>
              <w:rPr>
                <w:rFonts w:ascii="Times New Roman"/>
                <w:w w:val="101"/>
                <w:sz w:val="18"/>
              </w:rPr>
              <w:t>6</w:t>
            </w:r>
          </w:p>
        </w:tc>
        <w:tc>
          <w:tcPr>
            <w:tcW w:w="5395" w:type="dxa"/>
          </w:tcPr>
          <w:p w:rsidR="004A4DEF" w:rsidRDefault="00F426C2" w:rsidP="00F426C2">
            <w:pPr>
              <w:pStyle w:val="TableParagraph"/>
              <w:numPr>
                <w:ilvl w:val="0"/>
                <w:numId w:val="190"/>
              </w:numPr>
              <w:tabs>
                <w:tab w:val="left" w:pos="321"/>
              </w:tabs>
              <w:spacing w:before="40" w:line="324" w:lineRule="auto"/>
              <w:ind w:right="94" w:firstLine="0"/>
              <w:rPr>
                <w:sz w:val="18"/>
              </w:rPr>
            </w:pPr>
            <w:r>
              <w:rPr>
                <w:spacing w:val="-5"/>
                <w:sz w:val="18"/>
              </w:rPr>
              <w:t>将接合套按原位置装到花键毂上，装入滑块（</w:t>
            </w:r>
            <w:r>
              <w:rPr>
                <w:spacing w:val="-3"/>
                <w:sz w:val="18"/>
              </w:rPr>
              <w:t>注意安装位置</w:t>
            </w:r>
            <w:r>
              <w:rPr>
                <w:spacing w:val="-92"/>
                <w:sz w:val="18"/>
              </w:rPr>
              <w:t>）</w:t>
            </w:r>
            <w:r>
              <w:rPr>
                <w:spacing w:val="-13"/>
                <w:sz w:val="18"/>
              </w:rPr>
              <w:t>。</w:t>
            </w:r>
            <w:r>
              <w:rPr>
                <w:spacing w:val="-12"/>
                <w:sz w:val="18"/>
              </w:rPr>
              <w:t>装错扣</w:t>
            </w:r>
            <w:r>
              <w:rPr>
                <w:spacing w:val="-12"/>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0"/>
              </w:numPr>
              <w:tabs>
                <w:tab w:val="left" w:pos="320"/>
              </w:tabs>
              <w:spacing w:before="2" w:line="324" w:lineRule="auto"/>
              <w:ind w:right="94" w:firstLine="0"/>
              <w:rPr>
                <w:sz w:val="18"/>
              </w:rPr>
            </w:pPr>
            <w:r>
              <w:rPr>
                <w:spacing w:val="-3"/>
                <w:sz w:val="18"/>
              </w:rPr>
              <w:t>将弹簧错开</w:t>
            </w:r>
            <w:r>
              <w:rPr>
                <w:spacing w:val="-3"/>
                <w:sz w:val="18"/>
              </w:rPr>
              <w:t xml:space="preserve"> </w:t>
            </w:r>
            <w:r>
              <w:rPr>
                <w:rFonts w:ascii="Times New Roman" w:eastAsia="Times New Roman" w:hAnsi="Times New Roman"/>
                <w:sz w:val="18"/>
              </w:rPr>
              <w:t>120</w:t>
            </w:r>
            <w:r>
              <w:rPr>
                <w:spacing w:val="-8"/>
                <w:sz w:val="18"/>
              </w:rPr>
              <w:t>°</w:t>
            </w:r>
            <w:r>
              <w:rPr>
                <w:spacing w:val="-8"/>
                <w:sz w:val="18"/>
              </w:rPr>
              <w:t>安装到滑块凸肩下面，弹簧两端必须勾住相邻</w:t>
            </w:r>
            <w:r>
              <w:rPr>
                <w:spacing w:val="-9"/>
                <w:sz w:val="18"/>
              </w:rPr>
              <w:t>两滑块的内侧。装错扣</w:t>
            </w:r>
            <w:r>
              <w:rPr>
                <w:spacing w:val="-9"/>
                <w:sz w:val="18"/>
              </w:rPr>
              <w:t xml:space="preserve"> </w:t>
            </w:r>
            <w:r>
              <w:rPr>
                <w:rFonts w:ascii="Times New Roman" w:eastAsia="Times New Roman" w:hAnsi="Times New Roman"/>
                <w:sz w:val="18"/>
              </w:rPr>
              <w:t>2</w:t>
            </w:r>
            <w:r>
              <w:rPr>
                <w:rFonts w:ascii="Times New Roman" w:eastAsia="Times New Roman" w:hAnsi="Times New Roman"/>
                <w:spacing w:val="-2"/>
                <w:sz w:val="18"/>
              </w:rPr>
              <w:t xml:space="preserve"> </w:t>
            </w:r>
            <w:r>
              <w:rPr>
                <w:sz w:val="18"/>
              </w:rPr>
              <w:t>分</w:t>
            </w:r>
          </w:p>
          <w:p w:rsidR="004A4DEF" w:rsidRDefault="00F426C2" w:rsidP="00F426C2">
            <w:pPr>
              <w:pStyle w:val="TableParagraph"/>
              <w:numPr>
                <w:ilvl w:val="0"/>
                <w:numId w:val="190"/>
              </w:numPr>
              <w:tabs>
                <w:tab w:val="left" w:pos="320"/>
              </w:tabs>
              <w:spacing w:before="1"/>
              <w:ind w:left="319" w:hanging="215"/>
              <w:rPr>
                <w:sz w:val="18"/>
              </w:rPr>
            </w:pPr>
            <w:r>
              <w:rPr>
                <w:spacing w:val="-7"/>
                <w:sz w:val="18"/>
              </w:rPr>
              <w:t>将两锁环和齿轮按原左右位置</w:t>
            </w:r>
            <w:r>
              <w:rPr>
                <w:spacing w:val="-5"/>
                <w:sz w:val="18"/>
              </w:rPr>
              <w:t>（</w:t>
            </w:r>
            <w:r>
              <w:rPr>
                <w:spacing w:val="-3"/>
                <w:sz w:val="18"/>
              </w:rPr>
              <w:t>记号</w:t>
            </w:r>
            <w:r>
              <w:rPr>
                <w:spacing w:val="-24"/>
                <w:sz w:val="18"/>
              </w:rPr>
              <w:t>）</w:t>
            </w:r>
            <w:r>
              <w:rPr>
                <w:spacing w:val="-8"/>
                <w:sz w:val="18"/>
              </w:rPr>
              <w:t>装到同步器体上。左右错</w:t>
            </w:r>
          </w:p>
          <w:p w:rsidR="004A4DEF" w:rsidRDefault="00F426C2">
            <w:pPr>
              <w:pStyle w:val="TableParagraph"/>
              <w:spacing w:before="81"/>
              <w:ind w:left="104"/>
              <w:rPr>
                <w:sz w:val="18"/>
              </w:rPr>
            </w:pPr>
            <w:r>
              <w:rPr>
                <w:sz w:val="18"/>
              </w:rPr>
              <w:t>装扣</w:t>
            </w:r>
            <w:r>
              <w:rPr>
                <w:sz w:val="18"/>
              </w:rPr>
              <w:t xml:space="preserve"> </w:t>
            </w:r>
            <w:r>
              <w:rPr>
                <w:rFonts w:ascii="Times New Roman" w:eastAsia="Times New Roman"/>
                <w:sz w:val="18"/>
              </w:rPr>
              <w:t xml:space="preserve">2 </w:t>
            </w:r>
            <w:r>
              <w:rPr>
                <w:sz w:val="18"/>
              </w:rPr>
              <w:t>分</w:t>
            </w:r>
          </w:p>
        </w:tc>
      </w:tr>
      <w:tr w:rsidR="004A4DEF">
        <w:trPr>
          <w:trHeight w:val="311"/>
        </w:trPr>
        <w:tc>
          <w:tcPr>
            <w:tcW w:w="701" w:type="dxa"/>
          </w:tcPr>
          <w:p w:rsidR="004A4DEF" w:rsidRDefault="00F426C2">
            <w:pPr>
              <w:pStyle w:val="TableParagraph"/>
              <w:spacing w:before="40"/>
              <w:ind w:left="135" w:right="117"/>
              <w:jc w:val="center"/>
              <w:rPr>
                <w:sz w:val="18"/>
              </w:rPr>
            </w:pPr>
            <w:r>
              <w:rPr>
                <w:sz w:val="18"/>
              </w:rPr>
              <w:t>10</w:t>
            </w:r>
          </w:p>
        </w:tc>
        <w:tc>
          <w:tcPr>
            <w:tcW w:w="1402" w:type="dxa"/>
          </w:tcPr>
          <w:p w:rsidR="004A4DEF" w:rsidRDefault="00F426C2">
            <w:pPr>
              <w:pStyle w:val="TableParagraph"/>
              <w:spacing w:before="40"/>
              <w:ind w:left="93" w:right="90"/>
              <w:jc w:val="center"/>
              <w:rPr>
                <w:sz w:val="18"/>
              </w:rPr>
            </w:pPr>
            <w:r>
              <w:rPr>
                <w:sz w:val="18"/>
              </w:rPr>
              <w:t>维修结论</w:t>
            </w:r>
          </w:p>
        </w:tc>
        <w:tc>
          <w:tcPr>
            <w:tcW w:w="701" w:type="dxa"/>
          </w:tcPr>
          <w:p w:rsidR="004A4DEF" w:rsidRDefault="00F426C2">
            <w:pPr>
              <w:pStyle w:val="TableParagraph"/>
              <w:spacing w:before="52"/>
              <w:ind w:left="12"/>
              <w:jc w:val="center"/>
              <w:rPr>
                <w:rFonts w:ascii="Times New Roman"/>
                <w:sz w:val="18"/>
              </w:rPr>
            </w:pPr>
            <w:r>
              <w:rPr>
                <w:rFonts w:ascii="Times New Roman"/>
                <w:w w:val="101"/>
                <w:sz w:val="18"/>
              </w:rPr>
              <w:t>5</w:t>
            </w:r>
          </w:p>
        </w:tc>
        <w:tc>
          <w:tcPr>
            <w:tcW w:w="5395" w:type="dxa"/>
          </w:tcPr>
          <w:p w:rsidR="004A4DEF" w:rsidRDefault="00F426C2">
            <w:pPr>
              <w:pStyle w:val="TableParagraph"/>
              <w:spacing w:before="40"/>
              <w:ind w:left="104"/>
              <w:rPr>
                <w:sz w:val="18"/>
              </w:rPr>
            </w:pPr>
            <w:r>
              <w:rPr>
                <w:sz w:val="18"/>
              </w:rPr>
              <w:t>根据工单填写情况评分</w:t>
            </w:r>
          </w:p>
        </w:tc>
      </w:tr>
      <w:tr w:rsidR="004A4DEF">
        <w:trPr>
          <w:trHeight w:val="311"/>
        </w:trPr>
        <w:tc>
          <w:tcPr>
            <w:tcW w:w="701" w:type="dxa"/>
          </w:tcPr>
          <w:p w:rsidR="004A4DEF" w:rsidRDefault="00F426C2">
            <w:pPr>
              <w:pStyle w:val="TableParagraph"/>
              <w:spacing w:before="40"/>
              <w:ind w:left="135" w:right="117"/>
              <w:jc w:val="center"/>
              <w:rPr>
                <w:sz w:val="18"/>
              </w:rPr>
            </w:pPr>
            <w:r>
              <w:rPr>
                <w:sz w:val="18"/>
              </w:rPr>
              <w:t>11</w:t>
            </w:r>
          </w:p>
        </w:tc>
        <w:tc>
          <w:tcPr>
            <w:tcW w:w="1402" w:type="dxa"/>
          </w:tcPr>
          <w:p w:rsidR="004A4DEF" w:rsidRDefault="00F426C2">
            <w:pPr>
              <w:pStyle w:val="TableParagraph"/>
              <w:spacing w:before="40"/>
              <w:ind w:left="93" w:right="85"/>
              <w:jc w:val="center"/>
              <w:rPr>
                <w:sz w:val="18"/>
              </w:rPr>
            </w:pPr>
            <w:r>
              <w:rPr>
                <w:sz w:val="18"/>
              </w:rPr>
              <w:t>总计</w:t>
            </w:r>
          </w:p>
        </w:tc>
        <w:tc>
          <w:tcPr>
            <w:tcW w:w="701" w:type="dxa"/>
          </w:tcPr>
          <w:p w:rsidR="004A4DEF" w:rsidRDefault="00F426C2">
            <w:pPr>
              <w:pStyle w:val="TableParagraph"/>
              <w:spacing w:before="52"/>
              <w:ind w:left="129" w:right="117"/>
              <w:jc w:val="center"/>
              <w:rPr>
                <w:rFonts w:ascii="Times New Roman"/>
                <w:sz w:val="18"/>
              </w:rPr>
            </w:pPr>
            <w:r>
              <w:rPr>
                <w:rFonts w:ascii="Times New Roman"/>
                <w:sz w:val="18"/>
              </w:rPr>
              <w:t>100</w:t>
            </w:r>
          </w:p>
        </w:tc>
        <w:tc>
          <w:tcPr>
            <w:tcW w:w="5395"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4A4DEF">
      <w:pPr>
        <w:pStyle w:val="a3"/>
        <w:spacing w:before="8"/>
        <w:rPr>
          <w:sz w:val="24"/>
        </w:rPr>
      </w:pPr>
    </w:p>
    <w:p w:rsidR="004A4DEF" w:rsidRDefault="00F426C2">
      <w:r>
        <w:br w:type="page"/>
      </w:r>
    </w:p>
    <w:p w:rsidR="004A4DEF" w:rsidRDefault="00F426C2">
      <w:pPr>
        <w:pStyle w:val="Heading1"/>
        <w:spacing w:before="1"/>
        <w:rPr>
          <w:rFonts w:ascii="Times New Roman" w:eastAsia="Times New Roman"/>
        </w:rPr>
      </w:pPr>
      <w:r>
        <w:lastRenderedPageBreak/>
        <w:t>一、作业安全</w:t>
      </w:r>
      <w:r>
        <w:rPr>
          <w:rFonts w:ascii="Times New Roman" w:eastAsia="Times New Roman"/>
        </w:rPr>
        <w:t>/5S</w:t>
      </w:r>
    </w:p>
    <w:p w:rsidR="004A4DEF" w:rsidRDefault="00F426C2">
      <w:pPr>
        <w:pStyle w:val="a3"/>
        <w:spacing w:before="71"/>
        <w:ind w:left="680"/>
      </w:pPr>
      <w:r>
        <w:t>《同步器检查》操作工单</w:t>
      </w:r>
    </w:p>
    <w:p w:rsidR="004A4DEF" w:rsidRDefault="004A4DEF">
      <w:pPr>
        <w:spacing w:before="6" w:line="223" w:lineRule="auto"/>
        <w:ind w:left="680" w:right="3479" w:firstLine="422"/>
        <w:rPr>
          <w:rFonts w:ascii="微软雅黑" w:eastAsia="微软雅黑"/>
          <w:b/>
          <w:sz w:val="21"/>
        </w:rPr>
      </w:pPr>
      <w:r w:rsidRPr="004A4DEF">
        <w:pict>
          <v:group id="组合 592" o:spid="_x0000_s1137" style="position:absolute;left:0;text-align:left;margin-left:96.25pt;margin-top:61.4pt;width:21.6pt;height:16.6pt;z-index:-251590656;mso-position-horizontal-relative:page" coordorigin="1925,1228" coordsize="432,332203" o:gfxdata="UEsDBAoAAAAAAIdO4kAAAAAAAAAAAAAAAAAEAAAAZHJzL1BLAwQUAAAACACHTuJARisK4doAAAAL&#10;AQAADwAAAGRycy9kb3ducmV2LnhtbE2PQU/DMAyF70j8h8hI3FjSTh1Qmk5oAk4TEhvStJvXeG21&#10;JqmarN3+PeYENz/76fl7xfJiOzHSEFrvNCQzBYJc5U3rag3f2/eHJxAhojPYeUcarhRgWd7eFJgb&#10;P7kvGjexFhziQo4amhj7XMpQNWQxzHxPjm9HP1iMLIdamgEnDredTJVaSIut4w8N9rRqqDptzlbD&#10;x4TT6zx5G9en4+q632afu3VCWt/fJeoFRKRL/DPDLz6jQ8lMB392JoiO9XOasZWHNOUO7Ejn2SOI&#10;A2+yhQJZFvJ/h/IHUEsDBBQAAAAIAIdO4kAufJ/GsAIAAM0KAAAOAAAAZHJzL2Uyb0RvYy54bWzt&#10;Vr1u2zAQ3gv0HQjujSzJdm0hcob8LUUbIO0D0BQlEaBIgmQse+/QsXtfo1M75GmKvEaPlGQ3Tock&#10;BYoM9iDz546877uPRx6frBuBVsxYrmSO46MRRkxSVXBZ5fjTx4s3M4ysI7IgQkmW4w2z+GTx+tVx&#10;qzOWqFqJghkEi0ibtTrHtXM6iyJLa9YQe6Q0kzBZKtMQB11TRYUhLazeiCgZjaZRq0yhjaLMWhg9&#10;6ybxIqxfloy6D2VpmUMixxCbC18Tvkv/jRbHJKsM0TWnfRjkGVE0hEvYdLvUGXEE3Rj+YKmGU6Os&#10;Kt0RVU2kypJTFjAAmni0h+bSqBsdsFRZW+ktTUDtHk/PXpa+X10ZxAvI3WyMkSQNJOnu5+dfX7+g&#10;yTzx/LS6ysDs0uhrfWX6garrecjr0jT+H8CgdWB2s2WWrR2iMJi8HacJ8E9hKolHM2gH5mkN6fFe&#10;8TyZYASzcZLMhrnz3ht8O9cUGuAXDZtGPrZtKK0GDdkdTfbfaLquiWaBfevxb2kCGD1N377f/bgF&#10;mqY+KL87mJ3KniObWaDrLwTF8xSYDlDTtIM60DSO0w5ooGcLk2TaWHfJVIN8I8eCSx8ZycjqnXUd&#10;I4OJHxYStTmejiAyRAkcq1IQB81GQ6KtrIKvVYIXF1wI72FNtTwVBq2IPyjh1zN9z8xvckZs3dmF&#10;qQ5BzUhxLgvkNhoEJOGsYx9CwwqMBIPS4Fsh5Y5w8RhLQC8k5Nrz2jHpW0tVbCATN9rwqgYm4hBl&#10;n/kuCf9BAvEDCUx8HE+RAKjontoHCfSHJE3uK/0ggXCYXo4EoCLtVYHxUyXQV4HJJIiHZIMEDlVg&#10;Vy9echWAWr0ngVDOH10FknQCKuougv7OGyQwVIH4UAX8bf/0iyC8DODNFB4L/fvOP8r+7IfLZfcK&#10;X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isK4doAAAALAQAADwAAAAAAAAABACAAAAAiAAAA&#10;ZHJzL2Rvd25yZXYueG1sUEsBAhQAFAAAAAgAh07iQC58n8awAgAAzQoAAA4AAAAAAAAAAQAgAAAA&#10;KQEAAGRycy9lMm9Eb2MueG1sUEsFBgAAAAAGAAYAWQEAAEsGAAAAAA==&#10;">
            <v:line id="直线 596" o:spid="_x0000_s1141" style="position:absolute" from="1934,1233" to="2347,1233" o:gfxdata="UEsDBAoAAAAAAIdO4kAAAAAAAAAAAAAAAAAEAAAAZHJzL1BLAwQUAAAACACHTuJAA4r7I78AAADc&#10;AAAADwAAAGRycy9kb3ducmV2LnhtbEWPQW/CMAyF70j7D5EncYOUHbbQEThsGhqHaVpBO1uNaUsb&#10;p2oChX+PD5N2s/We3/u82lx9py40xCawhcU8A0VcBtdwZeGw/5gZUDEhO+wCk4UbRdisHyYrzF0Y&#10;+YcuRaqUhHDM0UKdUp9rHcuaPMZ56IlFO4bBY5J1qLQbcJRw3+mnLHvWHhuWhhp7equpbIuzt/Bl&#10;9Hv4bn/L22ncb43ZtcuX3cHa6eMiewWV6Jr+zX/Xn07wjeDLMzKBX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K+yO/&#10;AAAA3AAAAA8AAAAAAAAAAQAgAAAAIgAAAGRycy9kb3ducmV2LnhtbFBLAQIUABQAAAAIAIdO4kAz&#10;LwWeOwAAADkAAAAQAAAAAAAAAAEAIAAAAA4BAABkcnMvc2hhcGV4bWwueG1sUEsFBgAAAAAGAAYA&#10;WwEAALgDAAAAAA==&#10;" strokeweight=".48pt"/>
            <v:line id="直线 595" o:spid="_x0000_s1140" style="position:absolute" from="1930,1228" to="1930,1550" o:gfxdata="UEsDBAoAAAAAAIdO4kAAAAAAAAAAAAAAAAAEAAAAZHJzL1BLAwQUAAAACACHTuJAbMZeuLwAAADc&#10;AAAADwAAAGRycy9kb3ducmV2LnhtbEVPPW/CMBDdK/U/WFeJrThhoG7AMFAVlQEhAup8io8kJD5H&#10;sUvg3+NKSGz39D5vvrzaVlyo97VjDek4AUFcOFNzqeF4+H5XIHxANtg6Jg038rBcvL7MMTNu4D1d&#10;8lCKGMI+Qw1VCF0mpS8qsujHriOO3Mn1FkOEfSlNj0MMt62cJMlUWqw5NlTY0aqiosn/rIatkl9u&#10;1/wWt/NwWCu1aT4/NketR29pMgMR6Bqe4of7x8T5KoX/Z+IF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GXri8AAAA&#10;3AAAAA8AAAAAAAAAAQAgAAAAIgAAAGRycy9kb3ducmV2LnhtbFBLAQIUABQAAAAIAIdO4kAzLwWe&#10;OwAAADkAAAAQAAAAAAAAAAEAIAAAAAsBAABkcnMvc2hhcGV4bWwueG1sUEsFBgAAAAAGAAYAWwEA&#10;ALUDAAAAAA==&#10;" strokeweight=".48pt"/>
            <v:line id="直线 594" o:spid="_x0000_s1139" style="position:absolute" from="1934,1555" to="2347,1555" o:gfxdata="UEsDBAoAAAAAAIdO4kAAAAAAAAAAAAAAAAAEAAAAZHJzL1BLAwQUAAAACACHTuJAnBTAz7sAAADc&#10;AAAADwAAAGRycy9kb3ducmV2LnhtbEVPTYvCMBC9L+x/CCN4W1M9aOwaPbgoehBZlT0PzdjWNpPS&#10;RKv/3gjC3ubxPme2uNta3Kj1pWMNw0ECgjhzpuRcw+m4+lIgfEA2WDsmDQ/ysJh/fswwNa7jX7od&#10;Qi5iCPsUNRQhNKmUPivIoh+4hjhyZ9daDBG2uTQtdjHc1nKUJGNpseTYUGBDy4Ky6nC1GnZK/rh9&#10;9Zc9Lt1xrdS2mk62J637vWHyDSLQPfyL3+6NifPVCF7Px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TAz7sAAADc&#10;AAAADwAAAAAAAAABACAAAAAiAAAAZHJzL2Rvd25yZXYueG1sUEsBAhQAFAAAAAgAh07iQDMvBZ47&#10;AAAAOQAAABAAAAAAAAAAAQAgAAAACgEAAGRycy9zaGFwZXhtbC54bWxQSwUGAAAAAAYABgBbAQAA&#10;tAMAAAAA&#10;" strokeweight=".48pt"/>
            <v:line id="直线 593" o:spid="_x0000_s1138" style="position:absolute" from="2352,1238" to="2352,1550" o:gfxdata="UEsDBAoAAAAAAIdO4kAAAAAAAAAAAAAAAAAEAAAAZHJzL1BLAwQUAAAACACHTuJA81hlVLwAAADc&#10;AAAADwAAAGRycy9kb3ducmV2LnhtbEVPTWvCQBC9F/oflil4q5so6DZ146HFogeRqvQ8ZKdJmuxs&#10;yG6N/ntXELzN433OYnm2rThR72vHGtJxAoK4cKbmUsPxsHpVIHxANtg6Jg0X8rDMn58WmBk38Ded&#10;9qEUMYR9hhqqELpMSl9UZNGPXUccuV/XWwwR9qU0PQ4x3LZykiQzabHm2FBhRx8VFc3+32rYKvnp&#10;ds1PcfkbDl9KbZq3+eao9eglTd5BBDqHh/juXps4X03h9ky8QO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YZVS8AAAA&#10;3AAAAA8AAAAAAAAAAQAgAAAAIgAAAGRycy9kb3ducmV2LnhtbFBLAQIUABQAAAAIAIdO4kAzLwWe&#10;OwAAADkAAAAQAAAAAAAAAAEAIAAAAAsBAABkcnMvc2hhcGV4bWwueG1sUEsFBgAAAAAGAAYAWwEA&#10;ALUDAAAAAA==&#10;" strokeweight=".48pt"/>
            <w10:wrap anchorx="page"/>
          </v:group>
        </w:pict>
      </w:r>
      <w:r w:rsidRPr="004A4DEF">
        <w:pict>
          <v:shape id="文本框 591" o:spid="_x0000_s1136" type="#_x0000_t202" style="position:absolute;left:0;text-align:left;margin-left:96.25pt;margin-top:93.6pt;width:21.85pt;height:49.7pt;z-index:251551744;mso-position-horizontal-relative:page" o:gfxdata="UEsDBAoAAAAAAIdO4kAAAAAAAAAAAAAAAAAEAAAAZHJzL1BLAwQUAAAACACHTuJA1O0iu9gAAAAL&#10;AQAADwAAAGRycy9kb3ducmV2LnhtbE2PzU7DMBCE70i8g7VI3KjdIEwa4lSoghMSIg0Hjk7sJlbj&#10;dRq7P7w9ywluM9rR7Dfl+uJHdrJzdAEVLBcCmMUuGIe9gs/m9S4HFpNGo8eAVsG3jbCurq9KXZhw&#10;xtqetqlnVIKx0AqGlKaC89gN1uu4CJNFuu3C7HUiO/fczPpM5X7kmRCSe+2QPgx6spvBdvvt0St4&#10;/sL6xR3e2496V7umWQl8k3ulbm+W4glYspf0F4ZffEKHipjacEQT2Uh+lT1QlET+mAGjRHYvSbQk&#10;cimBVyX/v6H6AVBLAwQUAAAACACHTuJAycW2i6oBAAAvAwAADgAAAGRycy9lMm9Eb2MueG1srVJN&#10;ThsxFN5X6h0s75vJTAk0o0yQKgRCQqUS7QEcj52xZPtZtslMLgA36IoNe86Vc/BsMqGCHWLjefN+&#10;Pn/f97w4HYwmG+GDAtvQcjKlRFgOrbLrhv79c/7tByUhMtsyDVY0dCsCPV1+/bLoXS0q6EC3whME&#10;saHuXUO7GF1dFIF3wrAwAScsFiV4wyL++nXRetYjutFFNZ0eFz341nngIgTMnr0U6TLjSyl4vJYy&#10;iEh0Q5FbzKfP5yqdxXLB6rVnrlN8T4N9gIVhyuKlB6gzFhm59eodlFHcQwAZJxxMAVIqLrIGVFNO&#10;36i56ZgTWQuaE9zBpvB5sPzX5rcnqm1ohfZYZnBHu3/3u4en3eMdmc3L5FDvQo2NNw5b4/ATBtz0&#10;mA+YTMIH6U36oiSCdQTbHvwVQyQck9XJydF8RgnH0vH3spxn/4vXYedDvBBgSAoa6nF92VW2uQoR&#10;iWDr2JLusnCutM4r1Jb0DZ3PqlkeOFRwQlscTBJeqKYoDqthr2sF7RZl6UuLrqYXMgZ+DFZjcOu8&#10;WnfIK4vPkLiVzGr/gtLa///PF7++8+U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O0iu9gAAAAL&#10;AQAADwAAAAAAAAABACAAAAAiAAAAZHJzL2Rvd25yZXYueG1sUEsBAhQAFAAAAAgAh07iQMnFtouq&#10;AQAALwMAAA4AAAAAAAAAAQAgAAAAJwEAAGRycy9lMm9Eb2MueG1sUEsFBgAAAAAGAAYAWQEAAEMF&#10;AAAAAA==&#10;" filled="f" stroked="f">
            <v:textbox inset="0,0,0,0">
              <w:txbxContent>
                <w:tbl>
                  <w:tblPr>
                    <w:tblStyle w:val="TableNormal"/>
                    <w:tblW w:w="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
                  </w:tblGrid>
                  <w:tr w:rsidR="004A4DEF">
                    <w:trPr>
                      <w:trHeight w:val="316"/>
                    </w:trPr>
                    <w:tc>
                      <w:tcPr>
                        <w:tcW w:w="422" w:type="dxa"/>
                      </w:tcPr>
                      <w:p w:rsidR="004A4DEF" w:rsidRDefault="004A4DEF">
                        <w:pPr>
                          <w:pStyle w:val="TableParagraph"/>
                          <w:rPr>
                            <w:rFonts w:ascii="Times New Roman"/>
                            <w:sz w:val="18"/>
                          </w:rPr>
                        </w:pPr>
                      </w:p>
                    </w:tc>
                  </w:tr>
                  <w:tr w:rsidR="004A4DEF">
                    <w:trPr>
                      <w:trHeight w:val="311"/>
                    </w:trPr>
                    <w:tc>
                      <w:tcPr>
                        <w:tcW w:w="422" w:type="dxa"/>
                      </w:tcPr>
                      <w:p w:rsidR="004A4DEF" w:rsidRDefault="004A4DEF">
                        <w:pPr>
                          <w:pStyle w:val="TableParagraph"/>
                          <w:rPr>
                            <w:rFonts w:ascii="Times New Roman"/>
                            <w:sz w:val="18"/>
                          </w:rPr>
                        </w:pPr>
                      </w:p>
                    </w:tc>
                  </w:tr>
                  <w:tr w:rsidR="004A4DEF">
                    <w:trPr>
                      <w:trHeight w:val="326"/>
                    </w:trPr>
                    <w:tc>
                      <w:tcPr>
                        <w:tcW w:w="422"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Pr="004A4DEF">
        <w:pict>
          <v:shape id="文本框 590" o:spid="_x0000_s1135" type="#_x0000_t202" style="position:absolute;left:0;text-align:left;margin-left:96.25pt;margin-top:158.85pt;width:370.6pt;height:64.8pt;z-index:251552768;mso-position-horizontal-relative:page" o:gfxdata="UEsDBAoAAAAAAIdO4kAAAAAAAAAAAAAAAAAEAAAAZHJzL1BLAwQUAAAACACHTuJAT/4gztoAAAAL&#10;AQAADwAAAGRycy9kb3ducmV2LnhtbE2Py07DMBBF90j8gzVI7KidpjQkxKkQghUSIg0Llk7sJlbj&#10;cYjdB3/PsCq7uZqjO2fKzdmN7GjmYD1KSBYCmMHOa4u9hM/m9e4BWIgKtRo9Ggk/JsCmur4qVaH9&#10;CWtz3MaeUQmGQkkYYpwKzkM3GKfCwk8Gabfzs1OR4txzPasTlbuRL4VYc6cs0oVBTeZ5MN1+e3AS&#10;nr6wfrHf7+1Hvatt0+QC39Z7KW9vEvEILJpzvMDwp0/qUJFT6w+oAxsp58t7QiWkSZYBIyJPUxpa&#10;CatVlgKvSv7/h+oXUEsDBBQAAAAIAIdO4kAK4wUdqAEAADADAAAOAAAAZHJzL2Uyb0RvYy54bWyt&#10;UkuOEzEQ3SNxB8t70p0WCZNWOiOh0SAkBEgzHMBx22lLtssqe9KdC8ANWLFhz7lyDsomHwQ7xMYu&#10;1+dVvVde307Osr3CaMB3fD6rOVNeQm/8ruOfHu9f3HAWk/C9sOBVxw8q8tvN82frMbSqgQFsr5AR&#10;iI/tGDo+pBTaqopyUE7EGQTlKagBnUj0xF3VoxgJ3dmqqetlNQL2AUGqGMl79yvINwVfayXTB62j&#10;Ssx2nGZL5cRybvNZbdai3aEIg5GnMcQ/TOGE8dT0AnUnkmBPaP6CckYiRNBpJsFVoLWRqnAgNvP6&#10;DzYPgwiqcCFxYrjIFP8frHy//4jM9B1v5px54WhHx69fjt9+HL9/ZotVUWgMsaXEh0CpaXoNE206&#10;K5f9kZyZ+KTR5ZsoMYqT1oeLvmpKTJLz5at6uWwoJCl20zSrZYGvrtUBY3qjwLFsdBxpf0VWsX8X&#10;E3Wk1HNKbubh3lhbdmg9Gzu+WjSLUnCJUIX1VHidNVtp2k4nAlvoD8TLvvUka/4iZwPPxvZsPAU0&#10;u4HmKuwLJK2lTHX6Qnnvv79L4+tH3/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4gztoAAAAL&#10;AQAADwAAAAAAAAABACAAAAAiAAAAZHJzL2Rvd25yZXYueG1sUEsBAhQAFAAAAAgAh07iQArjBR2o&#10;AQAAMAMAAA4AAAAAAAAAAQAgAAAAKQEAAGRycy9lMm9Eb2MueG1sUEsFBgAAAAAGAAYAWQEAAEMF&#10;AAAAAA==&#10;" filled="f" stroked="f">
            <v:textbox inset="0,0,0,0">
              <w:txbxContent>
                <w:tbl>
                  <w:tblPr>
                    <w:tblStyle w:val="TableNormal"/>
                    <w:tblW w:w="73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88"/>
                    <w:gridCol w:w="5909"/>
                  </w:tblGrid>
                  <w:tr w:rsidR="004A4DEF">
                    <w:trPr>
                      <w:trHeight w:val="311"/>
                    </w:trPr>
                    <w:tc>
                      <w:tcPr>
                        <w:tcW w:w="1488" w:type="dxa"/>
                      </w:tcPr>
                      <w:p w:rsidR="004A4DEF" w:rsidRDefault="00F426C2">
                        <w:pPr>
                          <w:pStyle w:val="TableParagraph"/>
                          <w:spacing w:before="40"/>
                          <w:ind w:left="96" w:right="82"/>
                          <w:jc w:val="center"/>
                          <w:rPr>
                            <w:sz w:val="18"/>
                          </w:rPr>
                        </w:pPr>
                        <w:r>
                          <w:rPr>
                            <w:sz w:val="18"/>
                          </w:rPr>
                          <w:t>被检零件</w:t>
                        </w:r>
                      </w:p>
                    </w:tc>
                    <w:tc>
                      <w:tcPr>
                        <w:tcW w:w="5909" w:type="dxa"/>
                      </w:tcPr>
                      <w:p w:rsidR="004A4DEF" w:rsidRDefault="00F426C2">
                        <w:pPr>
                          <w:pStyle w:val="TableParagraph"/>
                          <w:spacing w:before="40"/>
                          <w:ind w:left="2574" w:right="2565"/>
                          <w:jc w:val="center"/>
                          <w:rPr>
                            <w:sz w:val="18"/>
                          </w:rPr>
                        </w:pPr>
                        <w:r>
                          <w:rPr>
                            <w:sz w:val="18"/>
                          </w:rPr>
                          <w:t>检查结果</w:t>
                        </w:r>
                      </w:p>
                    </w:tc>
                  </w:tr>
                  <w:tr w:rsidR="004A4DEF">
                    <w:trPr>
                      <w:trHeight w:val="311"/>
                    </w:trPr>
                    <w:tc>
                      <w:tcPr>
                        <w:tcW w:w="1488" w:type="dxa"/>
                      </w:tcPr>
                      <w:p w:rsidR="004A4DEF" w:rsidRDefault="00F426C2">
                        <w:pPr>
                          <w:pStyle w:val="TableParagraph"/>
                          <w:spacing w:before="40"/>
                          <w:ind w:left="96" w:right="77"/>
                          <w:jc w:val="center"/>
                          <w:rPr>
                            <w:sz w:val="18"/>
                          </w:rPr>
                        </w:pPr>
                        <w:r>
                          <w:rPr>
                            <w:sz w:val="18"/>
                          </w:rPr>
                          <w:t>锁环</w:t>
                        </w:r>
                      </w:p>
                    </w:tc>
                    <w:tc>
                      <w:tcPr>
                        <w:tcW w:w="5909" w:type="dxa"/>
                      </w:tcPr>
                      <w:p w:rsidR="004A4DEF" w:rsidRDefault="004A4DEF">
                        <w:pPr>
                          <w:pStyle w:val="TableParagraph"/>
                          <w:rPr>
                            <w:rFonts w:ascii="Times New Roman"/>
                            <w:sz w:val="18"/>
                          </w:rPr>
                        </w:pPr>
                      </w:p>
                    </w:tc>
                  </w:tr>
                  <w:tr w:rsidR="004A4DEF">
                    <w:trPr>
                      <w:trHeight w:val="311"/>
                    </w:trPr>
                    <w:tc>
                      <w:tcPr>
                        <w:tcW w:w="1488" w:type="dxa"/>
                      </w:tcPr>
                      <w:p w:rsidR="004A4DEF" w:rsidRDefault="00F426C2">
                        <w:pPr>
                          <w:pStyle w:val="TableParagraph"/>
                          <w:spacing w:before="40"/>
                          <w:ind w:left="96" w:right="77"/>
                          <w:jc w:val="center"/>
                          <w:rPr>
                            <w:sz w:val="18"/>
                          </w:rPr>
                        </w:pPr>
                        <w:r>
                          <w:rPr>
                            <w:sz w:val="18"/>
                          </w:rPr>
                          <w:t>滑块</w:t>
                        </w:r>
                      </w:p>
                    </w:tc>
                    <w:tc>
                      <w:tcPr>
                        <w:tcW w:w="5909" w:type="dxa"/>
                      </w:tcPr>
                      <w:p w:rsidR="004A4DEF" w:rsidRDefault="004A4DEF">
                        <w:pPr>
                          <w:pStyle w:val="TableParagraph"/>
                          <w:rPr>
                            <w:rFonts w:ascii="Times New Roman"/>
                            <w:sz w:val="18"/>
                          </w:rPr>
                        </w:pPr>
                      </w:p>
                    </w:tc>
                  </w:tr>
                  <w:tr w:rsidR="004A4DEF">
                    <w:trPr>
                      <w:trHeight w:val="311"/>
                    </w:trPr>
                    <w:tc>
                      <w:tcPr>
                        <w:tcW w:w="1488" w:type="dxa"/>
                      </w:tcPr>
                      <w:p w:rsidR="004A4DEF" w:rsidRDefault="00F426C2">
                        <w:pPr>
                          <w:pStyle w:val="TableParagraph"/>
                          <w:spacing w:before="40"/>
                          <w:ind w:left="96" w:right="77"/>
                          <w:jc w:val="center"/>
                          <w:rPr>
                            <w:sz w:val="18"/>
                          </w:rPr>
                        </w:pPr>
                        <w:r>
                          <w:rPr>
                            <w:sz w:val="18"/>
                          </w:rPr>
                          <w:t>弹簧</w:t>
                        </w:r>
                      </w:p>
                    </w:tc>
                    <w:tc>
                      <w:tcPr>
                        <w:tcW w:w="5909"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sz w:val="21"/>
        </w:rPr>
        <w:t>作业前应根据项目要求，做好作业前的各项准备工作。</w:t>
      </w:r>
      <w:r w:rsidR="00F426C2">
        <w:rPr>
          <w:rFonts w:ascii="微软雅黑" w:eastAsia="微软雅黑" w:hint="eastAsia"/>
          <w:b/>
          <w:sz w:val="21"/>
        </w:rPr>
        <w:t>二、同步器分解及检查</w:t>
      </w:r>
    </w:p>
    <w:tbl>
      <w:tblPr>
        <w:tblStyle w:val="TableNormal"/>
        <w:tblW w:w="826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
        <w:gridCol w:w="2577"/>
        <w:gridCol w:w="4819"/>
        <w:gridCol w:w="763"/>
      </w:tblGrid>
      <w:tr w:rsidR="004A4DEF">
        <w:trPr>
          <w:trHeight w:val="7684"/>
        </w:trPr>
        <w:tc>
          <w:tcPr>
            <w:tcW w:w="8269" w:type="dxa"/>
            <w:gridSpan w:val="4"/>
            <w:tcBorders>
              <w:bottom w:val="nil"/>
            </w:tcBorders>
          </w:tcPr>
          <w:p w:rsidR="004A4DEF" w:rsidRDefault="00F426C2">
            <w:pPr>
              <w:pStyle w:val="TableParagraph"/>
              <w:spacing w:line="284" w:lineRule="exact"/>
              <w:ind w:left="105"/>
              <w:rPr>
                <w:rFonts w:ascii="微软雅黑" w:eastAsia="微软雅黑"/>
                <w:b/>
                <w:sz w:val="18"/>
              </w:rPr>
            </w:pPr>
            <w:r>
              <w:rPr>
                <w:rFonts w:ascii="微软雅黑" w:eastAsia="微软雅黑" w:hint="eastAsia"/>
                <w:b/>
                <w:sz w:val="18"/>
              </w:rPr>
              <w:t>作业要求：会使用维修手册，能用正确的方法分解同步器，并正确、规范的检查和测量指定的项目。</w:t>
            </w:r>
          </w:p>
          <w:p w:rsidR="004A4DEF" w:rsidRDefault="00F426C2">
            <w:pPr>
              <w:pStyle w:val="TableParagraph"/>
              <w:spacing w:line="322" w:lineRule="exact"/>
              <w:ind w:left="105"/>
              <w:rPr>
                <w:rFonts w:ascii="微软雅黑" w:eastAsia="微软雅黑"/>
                <w:b/>
                <w:sz w:val="18"/>
              </w:rPr>
            </w:pPr>
            <w:r>
              <w:rPr>
                <w:rFonts w:ascii="Times New Roman" w:eastAsia="Times New Roman"/>
                <w:b/>
                <w:sz w:val="18"/>
              </w:rPr>
              <w:t>1</w:t>
            </w:r>
            <w:r>
              <w:rPr>
                <w:rFonts w:ascii="微软雅黑" w:eastAsia="微软雅黑" w:hint="eastAsia"/>
                <w:b/>
                <w:sz w:val="18"/>
              </w:rPr>
              <w:t>、分解同步器总成</w:t>
            </w:r>
          </w:p>
          <w:p w:rsidR="004A4DEF" w:rsidRDefault="00F426C2">
            <w:pPr>
              <w:pStyle w:val="TableParagraph"/>
              <w:spacing w:before="47"/>
              <w:ind w:left="638"/>
              <w:rPr>
                <w:sz w:val="18"/>
              </w:rPr>
            </w:pPr>
            <w:r>
              <w:rPr>
                <w:sz w:val="18"/>
              </w:rPr>
              <w:t>分别取下齿轮、锁环、弹簧、滑块、接合套</w:t>
            </w:r>
          </w:p>
          <w:p w:rsidR="004A4DEF" w:rsidRDefault="00F426C2">
            <w:pPr>
              <w:pStyle w:val="TableParagraph"/>
              <w:spacing w:before="33"/>
              <w:ind w:left="105"/>
              <w:rPr>
                <w:rFonts w:ascii="微软雅黑" w:eastAsia="微软雅黑"/>
                <w:b/>
                <w:sz w:val="18"/>
              </w:rPr>
            </w:pPr>
            <w:r>
              <w:rPr>
                <w:rFonts w:ascii="Times New Roman" w:eastAsia="Times New Roman"/>
                <w:b/>
                <w:sz w:val="18"/>
              </w:rPr>
              <w:t>2</w:t>
            </w:r>
            <w:r>
              <w:rPr>
                <w:rFonts w:ascii="微软雅黑" w:eastAsia="微软雅黑" w:hint="eastAsia"/>
                <w:b/>
                <w:sz w:val="18"/>
              </w:rPr>
              <w:t>、检查同步器锁环、滑块及弹簧</w:t>
            </w:r>
          </w:p>
          <w:p w:rsidR="004A4DEF" w:rsidRDefault="00F426C2" w:rsidP="00F426C2">
            <w:pPr>
              <w:pStyle w:val="TableParagraph"/>
              <w:numPr>
                <w:ilvl w:val="0"/>
                <w:numId w:val="191"/>
              </w:numPr>
              <w:tabs>
                <w:tab w:val="left" w:pos="864"/>
              </w:tabs>
              <w:spacing w:before="53"/>
              <w:ind w:hanging="225"/>
              <w:rPr>
                <w:sz w:val="18"/>
              </w:rPr>
            </w:pPr>
            <w:r>
              <w:rPr>
                <w:spacing w:val="-6"/>
                <w:sz w:val="18"/>
              </w:rPr>
              <w:t>检查锁环损伤情况，并将检查情况填写到表</w:t>
            </w:r>
            <w:r>
              <w:rPr>
                <w:spacing w:val="-6"/>
                <w:sz w:val="18"/>
              </w:rPr>
              <w:t xml:space="preserve"> </w:t>
            </w:r>
            <w:r>
              <w:rPr>
                <w:sz w:val="18"/>
              </w:rPr>
              <w:t>1</w:t>
            </w:r>
            <w:r>
              <w:rPr>
                <w:spacing w:val="-15"/>
                <w:sz w:val="18"/>
              </w:rPr>
              <w:t xml:space="preserve"> </w:t>
            </w:r>
            <w:r>
              <w:rPr>
                <w:spacing w:val="-15"/>
                <w:sz w:val="18"/>
              </w:rPr>
              <w:t>中</w:t>
            </w:r>
          </w:p>
          <w:p w:rsidR="004A4DEF" w:rsidRDefault="00F426C2" w:rsidP="00F426C2">
            <w:pPr>
              <w:pStyle w:val="TableParagraph"/>
              <w:numPr>
                <w:ilvl w:val="0"/>
                <w:numId w:val="191"/>
              </w:numPr>
              <w:tabs>
                <w:tab w:val="left" w:pos="864"/>
              </w:tabs>
              <w:spacing w:before="91"/>
              <w:ind w:hanging="225"/>
              <w:rPr>
                <w:sz w:val="18"/>
              </w:rPr>
            </w:pPr>
            <w:r>
              <w:rPr>
                <w:spacing w:val="-6"/>
                <w:sz w:val="18"/>
              </w:rPr>
              <w:t>检查滑块损伤情况，并将检查情况填写到表</w:t>
            </w:r>
            <w:r>
              <w:rPr>
                <w:spacing w:val="-6"/>
                <w:sz w:val="18"/>
              </w:rPr>
              <w:t xml:space="preserve"> </w:t>
            </w:r>
            <w:r>
              <w:rPr>
                <w:sz w:val="18"/>
              </w:rPr>
              <w:t>1</w:t>
            </w:r>
            <w:r>
              <w:rPr>
                <w:spacing w:val="-15"/>
                <w:sz w:val="18"/>
              </w:rPr>
              <w:t xml:space="preserve"> </w:t>
            </w:r>
            <w:r>
              <w:rPr>
                <w:spacing w:val="-15"/>
                <w:sz w:val="18"/>
              </w:rPr>
              <w:t>中</w:t>
            </w:r>
          </w:p>
          <w:p w:rsidR="004A4DEF" w:rsidRDefault="00F426C2" w:rsidP="00F426C2">
            <w:pPr>
              <w:pStyle w:val="TableParagraph"/>
              <w:numPr>
                <w:ilvl w:val="0"/>
                <w:numId w:val="191"/>
              </w:numPr>
              <w:tabs>
                <w:tab w:val="left" w:pos="864"/>
              </w:tabs>
              <w:spacing w:before="95"/>
              <w:ind w:hanging="225"/>
              <w:rPr>
                <w:sz w:val="18"/>
              </w:rPr>
            </w:pPr>
            <w:r>
              <w:rPr>
                <w:spacing w:val="-8"/>
                <w:sz w:val="18"/>
              </w:rPr>
              <w:t>检查弹簧损伤情况，并将检查情况填写到表</w:t>
            </w:r>
            <w:r>
              <w:rPr>
                <w:spacing w:val="-8"/>
                <w:sz w:val="18"/>
              </w:rPr>
              <w:t xml:space="preserve"> </w:t>
            </w:r>
            <w:r>
              <w:rPr>
                <w:sz w:val="18"/>
              </w:rPr>
              <w:t>1</w:t>
            </w:r>
            <w:r>
              <w:rPr>
                <w:spacing w:val="-18"/>
                <w:sz w:val="18"/>
              </w:rPr>
              <w:t xml:space="preserve"> </w:t>
            </w:r>
            <w:r>
              <w:rPr>
                <w:spacing w:val="-18"/>
                <w:sz w:val="18"/>
              </w:rPr>
              <w:t>中。</w:t>
            </w:r>
          </w:p>
          <w:p w:rsidR="004A4DEF" w:rsidRDefault="00F426C2">
            <w:pPr>
              <w:pStyle w:val="TableParagraph"/>
              <w:spacing w:before="43"/>
              <w:ind w:left="10"/>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1 </w:t>
            </w:r>
            <w:r>
              <w:rPr>
                <w:rFonts w:ascii="微软雅黑" w:eastAsia="微软雅黑" w:hint="eastAsia"/>
                <w:b/>
                <w:sz w:val="18"/>
              </w:rPr>
              <w:t>同步器锁环、滑块、弹簧检查情况</w:t>
            </w:r>
          </w:p>
          <w:p w:rsidR="004A4DEF" w:rsidRDefault="004A4DEF">
            <w:pPr>
              <w:pStyle w:val="TableParagraph"/>
              <w:rPr>
                <w:rFonts w:ascii="微软雅黑"/>
                <w:b/>
                <w:sz w:val="18"/>
              </w:rPr>
            </w:pPr>
          </w:p>
          <w:p w:rsidR="004A4DEF" w:rsidRDefault="004A4DEF">
            <w:pPr>
              <w:pStyle w:val="TableParagraph"/>
              <w:rPr>
                <w:rFonts w:ascii="微软雅黑"/>
                <w:b/>
                <w:sz w:val="18"/>
              </w:rPr>
            </w:pPr>
          </w:p>
          <w:p w:rsidR="004A4DEF" w:rsidRDefault="004A4DEF">
            <w:pPr>
              <w:pStyle w:val="TableParagraph"/>
              <w:rPr>
                <w:rFonts w:ascii="微软雅黑"/>
                <w:b/>
                <w:sz w:val="18"/>
              </w:rPr>
            </w:pPr>
          </w:p>
          <w:p w:rsidR="004A4DEF" w:rsidRDefault="004A4DEF">
            <w:pPr>
              <w:pStyle w:val="TableParagraph"/>
              <w:spacing w:before="5"/>
              <w:rPr>
                <w:rFonts w:ascii="微软雅黑"/>
                <w:b/>
                <w:sz w:val="15"/>
              </w:rPr>
            </w:pPr>
          </w:p>
          <w:p w:rsidR="004A4DEF" w:rsidRDefault="004A4DEF">
            <w:pPr>
              <w:pStyle w:val="TableParagraph"/>
              <w:ind w:left="105"/>
              <w:rPr>
                <w:rFonts w:ascii="Times New Roman" w:eastAsiaTheme="minorEastAsia"/>
                <w:b/>
                <w:sz w:val="18"/>
              </w:rPr>
            </w:pPr>
          </w:p>
          <w:p w:rsidR="004A4DEF" w:rsidRDefault="00F426C2">
            <w:pPr>
              <w:pStyle w:val="TableParagraph"/>
              <w:ind w:left="105"/>
              <w:rPr>
                <w:rFonts w:ascii="微软雅黑" w:eastAsia="微软雅黑"/>
                <w:b/>
                <w:sz w:val="18"/>
              </w:rPr>
            </w:pPr>
            <w:r>
              <w:rPr>
                <w:rFonts w:ascii="Times New Roman" w:eastAsia="Times New Roman"/>
                <w:b/>
                <w:sz w:val="18"/>
              </w:rPr>
              <w:t>3</w:t>
            </w:r>
            <w:r>
              <w:rPr>
                <w:rFonts w:ascii="微软雅黑" w:eastAsia="微软雅黑" w:hint="eastAsia"/>
                <w:b/>
                <w:sz w:val="18"/>
              </w:rPr>
              <w:t>、测量齿轮与同步器锁环配合情况</w:t>
            </w:r>
          </w:p>
          <w:p w:rsidR="004A4DEF" w:rsidRDefault="00F426C2" w:rsidP="00F426C2">
            <w:pPr>
              <w:pStyle w:val="TableParagraph"/>
              <w:numPr>
                <w:ilvl w:val="0"/>
                <w:numId w:val="192"/>
              </w:numPr>
              <w:tabs>
                <w:tab w:val="left" w:pos="563"/>
              </w:tabs>
              <w:spacing w:before="38"/>
              <w:rPr>
                <w:sz w:val="18"/>
              </w:rPr>
            </w:pPr>
            <w:r>
              <w:rPr>
                <w:spacing w:val="-7"/>
                <w:sz w:val="18"/>
              </w:rPr>
              <w:t>测量接合齿圈与同步器锁环之间的间隙，并将测量结果填写在表</w:t>
            </w:r>
            <w:r>
              <w:rPr>
                <w:spacing w:val="-7"/>
                <w:sz w:val="18"/>
              </w:rPr>
              <w:t xml:space="preserve"> </w:t>
            </w:r>
            <w:r>
              <w:rPr>
                <w:sz w:val="18"/>
              </w:rPr>
              <w:t>2</w:t>
            </w:r>
            <w:r>
              <w:rPr>
                <w:spacing w:val="-18"/>
                <w:sz w:val="18"/>
              </w:rPr>
              <w:t xml:space="preserve"> </w:t>
            </w:r>
            <w:r>
              <w:rPr>
                <w:spacing w:val="-18"/>
                <w:sz w:val="18"/>
              </w:rPr>
              <w:t>中。</w:t>
            </w:r>
          </w:p>
          <w:p w:rsidR="004A4DEF" w:rsidRDefault="00F426C2">
            <w:pPr>
              <w:pStyle w:val="TableParagraph"/>
              <w:spacing w:before="23"/>
              <w:ind w:left="188"/>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w:t>
            </w:r>
            <w:r>
              <w:rPr>
                <w:rFonts w:ascii="Times New Roman" w:eastAsia="Times New Roman"/>
                <w:b/>
                <w:sz w:val="18"/>
              </w:rPr>
              <w:t xml:space="preserve">2   </w:t>
            </w:r>
            <w:r>
              <w:rPr>
                <w:rFonts w:ascii="微软雅黑" w:eastAsia="微软雅黑" w:hint="eastAsia"/>
                <w:b/>
                <w:sz w:val="18"/>
              </w:rPr>
              <w:t>锁环与齿轮配合间隙检查</w:t>
            </w:r>
          </w:p>
          <w:p w:rsidR="004A4DEF" w:rsidRDefault="004A4DEF">
            <w:pPr>
              <w:pStyle w:val="TableParagraph"/>
              <w:rPr>
                <w:rFonts w:ascii="微软雅黑"/>
                <w:b/>
                <w:sz w:val="20"/>
              </w:rPr>
            </w:pPr>
          </w:p>
          <w:p w:rsidR="004A4DEF" w:rsidRDefault="004A4DEF">
            <w:pPr>
              <w:pStyle w:val="TableParagraph"/>
              <w:spacing w:before="14"/>
              <w:rPr>
                <w:rFonts w:ascii="微软雅黑"/>
                <w:b/>
                <w:sz w:val="17"/>
              </w:rPr>
            </w:pPr>
          </w:p>
          <w:p w:rsidR="004A4DEF" w:rsidRDefault="00F426C2" w:rsidP="00F426C2">
            <w:pPr>
              <w:pStyle w:val="TableParagraph"/>
              <w:numPr>
                <w:ilvl w:val="0"/>
                <w:numId w:val="192"/>
              </w:numPr>
              <w:tabs>
                <w:tab w:val="left" w:pos="563"/>
              </w:tabs>
              <w:rPr>
                <w:sz w:val="18"/>
              </w:rPr>
            </w:pPr>
            <w:r>
              <w:rPr>
                <w:spacing w:val="-5"/>
                <w:sz w:val="18"/>
              </w:rPr>
              <w:t>检查同步器锁环的工作情况</w:t>
            </w:r>
          </w:p>
          <w:p w:rsidR="004A4DEF" w:rsidRDefault="00F426C2">
            <w:pPr>
              <w:pStyle w:val="TableParagraph"/>
              <w:tabs>
                <w:tab w:val="left" w:pos="6486"/>
              </w:tabs>
              <w:spacing w:before="81"/>
              <w:ind w:left="279"/>
              <w:jc w:val="center"/>
              <w:rPr>
                <w:sz w:val="18"/>
              </w:rPr>
            </w:pPr>
            <w:r>
              <w:rPr>
                <w:spacing w:val="-5"/>
                <w:sz w:val="18"/>
              </w:rPr>
              <w:t>锁</w:t>
            </w:r>
            <w:r>
              <w:rPr>
                <w:sz w:val="18"/>
              </w:rPr>
              <w:t>环</w:t>
            </w:r>
            <w:r>
              <w:rPr>
                <w:spacing w:val="-5"/>
                <w:sz w:val="18"/>
              </w:rPr>
              <w:t>在</w:t>
            </w:r>
            <w:r>
              <w:rPr>
                <w:sz w:val="18"/>
              </w:rPr>
              <w:t>齿</w:t>
            </w:r>
            <w:r>
              <w:rPr>
                <w:spacing w:val="-5"/>
                <w:sz w:val="18"/>
              </w:rPr>
              <w:t>轮</w:t>
            </w:r>
            <w:r>
              <w:rPr>
                <w:sz w:val="18"/>
              </w:rPr>
              <w:t>锥</w:t>
            </w:r>
            <w:r>
              <w:rPr>
                <w:spacing w:val="-5"/>
                <w:sz w:val="18"/>
              </w:rPr>
              <w:t>面</w:t>
            </w:r>
            <w:r>
              <w:rPr>
                <w:sz w:val="18"/>
              </w:rPr>
              <w:t>上</w:t>
            </w:r>
            <w:r>
              <w:rPr>
                <w:spacing w:val="-5"/>
                <w:sz w:val="18"/>
              </w:rPr>
              <w:t>的</w:t>
            </w:r>
            <w:r>
              <w:rPr>
                <w:sz w:val="18"/>
              </w:rPr>
              <w:t>相</w:t>
            </w:r>
            <w:r>
              <w:rPr>
                <w:spacing w:val="-5"/>
                <w:sz w:val="18"/>
              </w:rPr>
              <w:t>对</w:t>
            </w:r>
            <w:r>
              <w:rPr>
                <w:sz w:val="18"/>
              </w:rPr>
              <w:t>转</w:t>
            </w:r>
            <w:r>
              <w:rPr>
                <w:spacing w:val="-5"/>
                <w:sz w:val="18"/>
              </w:rPr>
              <w:t>动</w:t>
            </w:r>
            <w:r>
              <w:rPr>
                <w:sz w:val="18"/>
              </w:rPr>
              <w:t>情</w:t>
            </w:r>
            <w:r>
              <w:rPr>
                <w:spacing w:val="-5"/>
                <w:sz w:val="18"/>
              </w:rPr>
              <w:t>况</w:t>
            </w:r>
            <w:r>
              <w:rPr>
                <w:sz w:val="18"/>
              </w:rPr>
              <w:t>：</w:t>
            </w:r>
            <w:r>
              <w:rPr>
                <w:sz w:val="18"/>
                <w:u w:val="single"/>
              </w:rPr>
              <w:t xml:space="preserve"> </w:t>
            </w:r>
            <w:r>
              <w:rPr>
                <w:sz w:val="18"/>
                <w:u w:val="single"/>
              </w:rPr>
              <w:tab/>
            </w:r>
            <w:r>
              <w:rPr>
                <w:sz w:val="18"/>
              </w:rPr>
              <w:t>。</w:t>
            </w:r>
          </w:p>
          <w:p w:rsidR="004A4DEF" w:rsidRDefault="00F426C2">
            <w:pPr>
              <w:pStyle w:val="TableParagraph"/>
              <w:spacing w:before="24"/>
              <w:ind w:left="105"/>
              <w:rPr>
                <w:rFonts w:ascii="微软雅黑" w:eastAsia="微软雅黑"/>
                <w:b/>
                <w:sz w:val="18"/>
              </w:rPr>
            </w:pPr>
            <w:r>
              <w:rPr>
                <w:rFonts w:ascii="Times New Roman" w:eastAsia="Times New Roman"/>
                <w:b/>
                <w:sz w:val="18"/>
              </w:rPr>
              <w:t>4</w:t>
            </w:r>
            <w:r>
              <w:rPr>
                <w:rFonts w:ascii="微软雅黑" w:eastAsia="微软雅黑" w:hint="eastAsia"/>
                <w:b/>
                <w:sz w:val="18"/>
              </w:rPr>
              <w:t>、检查接合套与花键毂</w:t>
            </w:r>
          </w:p>
          <w:p w:rsidR="004A4DEF" w:rsidRDefault="00F426C2" w:rsidP="00F426C2">
            <w:pPr>
              <w:pStyle w:val="TableParagraph"/>
              <w:numPr>
                <w:ilvl w:val="1"/>
                <w:numId w:val="192"/>
              </w:numPr>
              <w:tabs>
                <w:tab w:val="left" w:pos="864"/>
              </w:tabs>
              <w:spacing w:before="47"/>
              <w:ind w:hanging="225"/>
              <w:rPr>
                <w:sz w:val="18"/>
              </w:rPr>
            </w:pPr>
            <w:r>
              <w:rPr>
                <w:spacing w:val="-6"/>
                <w:sz w:val="18"/>
              </w:rPr>
              <w:t>检查接合套损伤情况，并将检查情况填写到表</w:t>
            </w:r>
            <w:r>
              <w:rPr>
                <w:spacing w:val="-6"/>
                <w:sz w:val="18"/>
              </w:rPr>
              <w:t xml:space="preserve"> </w:t>
            </w:r>
            <w:r>
              <w:rPr>
                <w:sz w:val="18"/>
              </w:rPr>
              <w:t>3</w:t>
            </w:r>
            <w:r>
              <w:rPr>
                <w:spacing w:val="-11"/>
                <w:sz w:val="18"/>
              </w:rPr>
              <w:t xml:space="preserve"> </w:t>
            </w:r>
            <w:r>
              <w:rPr>
                <w:spacing w:val="-11"/>
                <w:sz w:val="18"/>
              </w:rPr>
              <w:t>中</w:t>
            </w:r>
          </w:p>
          <w:p w:rsidR="004A4DEF" w:rsidRDefault="00F426C2" w:rsidP="00F426C2">
            <w:pPr>
              <w:pStyle w:val="TableParagraph"/>
              <w:numPr>
                <w:ilvl w:val="1"/>
                <w:numId w:val="192"/>
              </w:numPr>
              <w:tabs>
                <w:tab w:val="left" w:pos="864"/>
              </w:tabs>
              <w:spacing w:before="91"/>
              <w:ind w:hanging="225"/>
              <w:rPr>
                <w:sz w:val="18"/>
              </w:rPr>
            </w:pPr>
            <w:r>
              <w:rPr>
                <w:spacing w:val="-6"/>
                <w:sz w:val="18"/>
              </w:rPr>
              <w:t>检查花键毂损伤情况，并将检查情况填写到表</w:t>
            </w:r>
            <w:r>
              <w:rPr>
                <w:spacing w:val="-6"/>
                <w:sz w:val="18"/>
              </w:rPr>
              <w:t xml:space="preserve"> </w:t>
            </w:r>
            <w:r>
              <w:rPr>
                <w:sz w:val="18"/>
              </w:rPr>
              <w:t>3</w:t>
            </w:r>
            <w:r>
              <w:rPr>
                <w:spacing w:val="-11"/>
                <w:sz w:val="18"/>
              </w:rPr>
              <w:t xml:space="preserve"> </w:t>
            </w:r>
            <w:r>
              <w:rPr>
                <w:spacing w:val="-11"/>
                <w:sz w:val="18"/>
              </w:rPr>
              <w:t>中</w:t>
            </w:r>
          </w:p>
          <w:p w:rsidR="004A4DEF" w:rsidRDefault="00F426C2" w:rsidP="00F426C2">
            <w:pPr>
              <w:pStyle w:val="TableParagraph"/>
              <w:numPr>
                <w:ilvl w:val="1"/>
                <w:numId w:val="192"/>
              </w:numPr>
              <w:tabs>
                <w:tab w:val="left" w:pos="864"/>
              </w:tabs>
              <w:spacing w:before="91"/>
              <w:ind w:hanging="225"/>
              <w:rPr>
                <w:sz w:val="18"/>
              </w:rPr>
            </w:pPr>
            <w:r>
              <w:rPr>
                <w:spacing w:val="-7"/>
                <w:sz w:val="18"/>
              </w:rPr>
              <w:t>检查接合套与花键毂相对滑动情况，并将检查情况填写到表</w:t>
            </w:r>
            <w:r>
              <w:rPr>
                <w:spacing w:val="-7"/>
                <w:sz w:val="18"/>
              </w:rPr>
              <w:t xml:space="preserve"> </w:t>
            </w:r>
            <w:r>
              <w:rPr>
                <w:sz w:val="18"/>
              </w:rPr>
              <w:t>3</w:t>
            </w:r>
            <w:r>
              <w:rPr>
                <w:spacing w:val="-16"/>
                <w:sz w:val="18"/>
              </w:rPr>
              <w:t xml:space="preserve"> </w:t>
            </w:r>
            <w:r>
              <w:rPr>
                <w:spacing w:val="-16"/>
                <w:sz w:val="18"/>
              </w:rPr>
              <w:t>中。</w:t>
            </w:r>
          </w:p>
          <w:p w:rsidR="004A4DEF" w:rsidRDefault="00F426C2">
            <w:pPr>
              <w:pStyle w:val="TableParagraph"/>
              <w:spacing w:before="34" w:line="329" w:lineRule="exact"/>
              <w:ind w:left="6"/>
              <w:jc w:val="center"/>
              <w:rPr>
                <w:rFonts w:ascii="微软雅黑" w:eastAsia="微软雅黑"/>
                <w:b/>
                <w:sz w:val="18"/>
              </w:rPr>
            </w:pPr>
            <w:r>
              <w:rPr>
                <w:rFonts w:ascii="微软雅黑" w:eastAsia="微软雅黑" w:hint="eastAsia"/>
                <w:b/>
                <w:sz w:val="18"/>
              </w:rPr>
              <w:t>表</w:t>
            </w:r>
            <w:r>
              <w:rPr>
                <w:rFonts w:ascii="微软雅黑" w:eastAsia="微软雅黑" w:hint="eastAsia"/>
                <w:b/>
                <w:sz w:val="18"/>
              </w:rPr>
              <w:t xml:space="preserve"> 1 </w:t>
            </w:r>
            <w:r>
              <w:rPr>
                <w:rFonts w:ascii="微软雅黑" w:eastAsia="微软雅黑" w:hint="eastAsia"/>
                <w:b/>
                <w:sz w:val="18"/>
              </w:rPr>
              <w:t>同步器接合套与花键毂检查情况</w:t>
            </w:r>
          </w:p>
        </w:tc>
      </w:tr>
      <w:tr w:rsidR="004A4DEF">
        <w:trPr>
          <w:trHeight w:val="311"/>
        </w:trPr>
        <w:tc>
          <w:tcPr>
            <w:tcW w:w="110" w:type="dxa"/>
            <w:tcBorders>
              <w:top w:val="nil"/>
              <w:bottom w:val="nil"/>
            </w:tcBorders>
          </w:tcPr>
          <w:p w:rsidR="004A4DEF" w:rsidRDefault="004A4DEF">
            <w:pPr>
              <w:pStyle w:val="TableParagraph"/>
              <w:rPr>
                <w:rFonts w:ascii="Times New Roman"/>
                <w:sz w:val="18"/>
              </w:rPr>
            </w:pPr>
          </w:p>
        </w:tc>
        <w:tc>
          <w:tcPr>
            <w:tcW w:w="2577" w:type="dxa"/>
          </w:tcPr>
          <w:p w:rsidR="004A4DEF" w:rsidRDefault="00F426C2">
            <w:pPr>
              <w:pStyle w:val="TableParagraph"/>
              <w:spacing w:before="20"/>
              <w:ind w:left="101" w:right="81"/>
              <w:jc w:val="center"/>
              <w:rPr>
                <w:sz w:val="18"/>
              </w:rPr>
            </w:pPr>
            <w:r>
              <w:rPr>
                <w:sz w:val="18"/>
              </w:rPr>
              <w:t>被检零件</w:t>
            </w:r>
          </w:p>
        </w:tc>
        <w:tc>
          <w:tcPr>
            <w:tcW w:w="4819" w:type="dxa"/>
          </w:tcPr>
          <w:p w:rsidR="004A4DEF" w:rsidRDefault="00F426C2">
            <w:pPr>
              <w:pStyle w:val="TableParagraph"/>
              <w:spacing w:before="20"/>
              <w:ind w:left="2027" w:right="2021"/>
              <w:jc w:val="center"/>
              <w:rPr>
                <w:sz w:val="18"/>
              </w:rPr>
            </w:pPr>
            <w:r>
              <w:rPr>
                <w:sz w:val="18"/>
              </w:rPr>
              <w:t>检查结果</w:t>
            </w:r>
          </w:p>
        </w:tc>
        <w:tc>
          <w:tcPr>
            <w:tcW w:w="763" w:type="dxa"/>
            <w:vMerge w:val="restart"/>
            <w:tcBorders>
              <w:top w:val="nil"/>
            </w:tcBorders>
          </w:tcPr>
          <w:p w:rsidR="004A4DEF" w:rsidRDefault="004A4DEF">
            <w:pPr>
              <w:pStyle w:val="TableParagraph"/>
              <w:rPr>
                <w:rFonts w:ascii="Times New Roman"/>
                <w:sz w:val="18"/>
              </w:rPr>
            </w:pPr>
          </w:p>
        </w:tc>
      </w:tr>
      <w:tr w:rsidR="004A4DEF">
        <w:trPr>
          <w:trHeight w:val="311"/>
        </w:trPr>
        <w:tc>
          <w:tcPr>
            <w:tcW w:w="110" w:type="dxa"/>
            <w:tcBorders>
              <w:top w:val="nil"/>
              <w:bottom w:val="nil"/>
            </w:tcBorders>
          </w:tcPr>
          <w:p w:rsidR="004A4DEF" w:rsidRDefault="004A4DEF">
            <w:pPr>
              <w:pStyle w:val="TableParagraph"/>
              <w:rPr>
                <w:rFonts w:ascii="Times New Roman"/>
                <w:sz w:val="18"/>
              </w:rPr>
            </w:pPr>
          </w:p>
        </w:tc>
        <w:tc>
          <w:tcPr>
            <w:tcW w:w="2577" w:type="dxa"/>
          </w:tcPr>
          <w:p w:rsidR="004A4DEF" w:rsidRDefault="00F426C2">
            <w:pPr>
              <w:pStyle w:val="TableParagraph"/>
              <w:spacing w:before="20"/>
              <w:ind w:left="101" w:right="81"/>
              <w:jc w:val="center"/>
              <w:rPr>
                <w:sz w:val="18"/>
              </w:rPr>
            </w:pPr>
            <w:r>
              <w:rPr>
                <w:sz w:val="18"/>
              </w:rPr>
              <w:t>接合套</w:t>
            </w:r>
          </w:p>
        </w:tc>
        <w:tc>
          <w:tcPr>
            <w:tcW w:w="4819" w:type="dxa"/>
          </w:tcPr>
          <w:p w:rsidR="004A4DEF" w:rsidRDefault="004A4DEF">
            <w:pPr>
              <w:pStyle w:val="TableParagraph"/>
              <w:rPr>
                <w:rFonts w:ascii="Times New Roman"/>
                <w:sz w:val="18"/>
              </w:rPr>
            </w:pPr>
          </w:p>
        </w:tc>
        <w:tc>
          <w:tcPr>
            <w:tcW w:w="763" w:type="dxa"/>
            <w:vMerge/>
            <w:tcBorders>
              <w:top w:val="nil"/>
            </w:tcBorders>
          </w:tcPr>
          <w:p w:rsidR="004A4DEF" w:rsidRDefault="004A4DEF">
            <w:pPr>
              <w:rPr>
                <w:sz w:val="2"/>
                <w:szCs w:val="2"/>
              </w:rPr>
            </w:pPr>
          </w:p>
        </w:tc>
      </w:tr>
      <w:tr w:rsidR="004A4DEF">
        <w:trPr>
          <w:trHeight w:val="311"/>
        </w:trPr>
        <w:tc>
          <w:tcPr>
            <w:tcW w:w="110" w:type="dxa"/>
            <w:tcBorders>
              <w:top w:val="nil"/>
              <w:bottom w:val="nil"/>
            </w:tcBorders>
          </w:tcPr>
          <w:p w:rsidR="004A4DEF" w:rsidRDefault="004A4DEF">
            <w:pPr>
              <w:pStyle w:val="TableParagraph"/>
              <w:rPr>
                <w:rFonts w:ascii="Times New Roman"/>
                <w:sz w:val="18"/>
              </w:rPr>
            </w:pPr>
          </w:p>
        </w:tc>
        <w:tc>
          <w:tcPr>
            <w:tcW w:w="2577" w:type="dxa"/>
          </w:tcPr>
          <w:p w:rsidR="004A4DEF" w:rsidRDefault="00F426C2">
            <w:pPr>
              <w:pStyle w:val="TableParagraph"/>
              <w:spacing w:before="20"/>
              <w:ind w:left="101" w:right="81"/>
              <w:jc w:val="center"/>
              <w:rPr>
                <w:sz w:val="18"/>
              </w:rPr>
            </w:pPr>
            <w:r>
              <w:rPr>
                <w:sz w:val="18"/>
              </w:rPr>
              <w:t>花键毂</w:t>
            </w:r>
          </w:p>
        </w:tc>
        <w:tc>
          <w:tcPr>
            <w:tcW w:w="4819" w:type="dxa"/>
          </w:tcPr>
          <w:p w:rsidR="004A4DEF" w:rsidRDefault="004A4DEF">
            <w:pPr>
              <w:pStyle w:val="TableParagraph"/>
              <w:rPr>
                <w:rFonts w:ascii="Times New Roman"/>
                <w:sz w:val="18"/>
              </w:rPr>
            </w:pPr>
          </w:p>
        </w:tc>
        <w:tc>
          <w:tcPr>
            <w:tcW w:w="763" w:type="dxa"/>
            <w:vMerge/>
            <w:tcBorders>
              <w:top w:val="nil"/>
            </w:tcBorders>
          </w:tcPr>
          <w:p w:rsidR="004A4DEF" w:rsidRDefault="004A4DEF">
            <w:pPr>
              <w:rPr>
                <w:sz w:val="2"/>
                <w:szCs w:val="2"/>
              </w:rPr>
            </w:pPr>
          </w:p>
        </w:tc>
      </w:tr>
      <w:tr w:rsidR="004A4DEF">
        <w:trPr>
          <w:trHeight w:val="349"/>
        </w:trPr>
        <w:tc>
          <w:tcPr>
            <w:tcW w:w="110" w:type="dxa"/>
            <w:tcBorders>
              <w:top w:val="nil"/>
            </w:tcBorders>
          </w:tcPr>
          <w:p w:rsidR="004A4DEF" w:rsidRDefault="004A4DEF">
            <w:pPr>
              <w:pStyle w:val="TableParagraph"/>
              <w:rPr>
                <w:rFonts w:ascii="Times New Roman"/>
                <w:sz w:val="18"/>
              </w:rPr>
            </w:pPr>
          </w:p>
        </w:tc>
        <w:tc>
          <w:tcPr>
            <w:tcW w:w="2577" w:type="dxa"/>
            <w:tcBorders>
              <w:bottom w:val="single" w:sz="8" w:space="0" w:color="000000"/>
            </w:tcBorders>
          </w:tcPr>
          <w:p w:rsidR="004A4DEF" w:rsidRDefault="00F426C2">
            <w:pPr>
              <w:pStyle w:val="TableParagraph"/>
              <w:spacing w:before="39"/>
              <w:ind w:left="101" w:right="86"/>
              <w:jc w:val="center"/>
              <w:rPr>
                <w:sz w:val="18"/>
              </w:rPr>
            </w:pPr>
            <w:r>
              <w:rPr>
                <w:sz w:val="18"/>
              </w:rPr>
              <w:t>接合套与花键毂相对滑动情况</w:t>
            </w:r>
          </w:p>
        </w:tc>
        <w:tc>
          <w:tcPr>
            <w:tcW w:w="4819" w:type="dxa"/>
            <w:tcBorders>
              <w:bottom w:val="single" w:sz="8" w:space="0" w:color="000000"/>
            </w:tcBorders>
          </w:tcPr>
          <w:p w:rsidR="004A4DEF" w:rsidRDefault="004A4DEF">
            <w:pPr>
              <w:pStyle w:val="TableParagraph"/>
              <w:rPr>
                <w:rFonts w:ascii="Times New Roman"/>
                <w:sz w:val="18"/>
              </w:rPr>
            </w:pPr>
          </w:p>
        </w:tc>
        <w:tc>
          <w:tcPr>
            <w:tcW w:w="763" w:type="dxa"/>
            <w:vMerge/>
            <w:tcBorders>
              <w:top w:val="nil"/>
            </w:tcBorders>
          </w:tcPr>
          <w:p w:rsidR="004A4DEF" w:rsidRDefault="004A4DEF">
            <w:pPr>
              <w:rPr>
                <w:sz w:val="2"/>
                <w:szCs w:val="2"/>
              </w:rPr>
            </w:pPr>
          </w:p>
        </w:tc>
      </w:tr>
    </w:tbl>
    <w:p w:rsidR="004A4DEF" w:rsidRDefault="004A4DEF">
      <w:pPr>
        <w:pStyle w:val="Heading1"/>
        <w:spacing w:line="315" w:lineRule="exact"/>
      </w:pPr>
      <w:r w:rsidRPr="004A4DEF">
        <w:pict>
          <v:shape id="文本框 589" o:spid="_x0000_s1134" type="#_x0000_t202" style="position:absolute;left:0;text-align:left;margin-left:96.25pt;margin-top:-208.85pt;width:370.6pt;height:32.9pt;z-index:251553792;mso-position-horizontal-relative:page;mso-position-vertical-relative:text" o:gfxdata="UEsDBAoAAAAAAIdO4kAAAAAAAAAAAAAAAAAEAAAAZHJzL1BLAwQUAAAACACHTuJABFecctwAAAAN&#10;AQAADwAAAGRycy9kb3ducmV2LnhtbE2PS0/DMBCE70j8B2uRuLV2GvpIiFMhBCckRBoOPTqxm1iN&#10;1yF2H/x7lhPcdnZHs98U26sb2NlMwXqUkMwFMIOt1xY7CZ/162wDLESFWg0ejYRvE2Bb3t4UKtf+&#10;gpU572LHKARDriT0MY4556HtjVNh7keDdDv4yalIcuq4ntSFwt3AF0KsuFMW6UOvRvPcm/a4OzkJ&#10;T3usXuzXe/NRHSpb15nAt9VRyvu7RDwCi+Ya/8zwi0/oUBJT40+oAxtIZ4slWSXMHpL1GhhZsjSl&#10;oaFVukwy4GXB/7cofwBQSwMEFAAAAAgAh07iQA+PdKarAQAAMAMAAA4AAABkcnMvZTJvRG9jLnht&#10;bK1SS27bMBDdB+gdCO5ryWrsOILlAEWQokCRBEh7AJoiLQIkhyAZS75Ae4Osssk+5/I5MmQsp2h2&#10;QTfUaD6P783j8mIwmmyFDwpsQ6eTkhJhObTKbhr66+fV5wUlITLbMg1WNHQnAr1YfTpZ9q4WFXSg&#10;W+EJgthQ966hXYyuLorAO2FYmIATFosSvGERf/2maD3rEd3ooirLedGDb50HLkLA7OVrka4yvpSC&#10;xxspg4hENxS5xXz6fK7TWayWrN545jrFDzTYB1gYpixeeoS6ZJGRe6/eQRnFPQSQccLBFCCl4iJr&#10;QDXT8h81dx1zImvB5QR3XFP4f7D8envriWobWlWUWGbQo/3Dn/3j8/7pN5ktztOGehdqbLxz2BqH&#10;rzCg02M+YDIJH6Q36YuSCNZx17vjfsUQCcfk6Vk5n1dY4lg7nZ4tvmQDirdp50P8JsCQFDTUo395&#10;rWz7I0Rkgq1jS7rMwpXSOnuoLekbej6rZnngWMEJbXEwaXjlmqI4rIeDsDW0O9Slv1tca3oiY+DH&#10;YD0G986rTYe8svoMibZkVocnlHz/+z9f/PbQV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V5xy&#10;3AAAAA0BAAAPAAAAAAAAAAEAIAAAACIAAABkcnMvZG93bnJldi54bWxQSwECFAAUAAAACACHTuJA&#10;D490pqsBAAAwAwAADgAAAAAAAAABACAAAAArAQAAZHJzL2Uyb0RvYy54bWxQSwUGAAAAAAYABgBZ&#10;AQAASAUAAAAA&#10;" filled="f" stroked="f">
            <v:textbox inset="0,0,0,0">
              <w:txbxContent>
                <w:tbl>
                  <w:tblPr>
                    <w:tblStyle w:val="TableNormal"/>
                    <w:tblW w:w="7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4"/>
                    <w:gridCol w:w="2626"/>
                    <w:gridCol w:w="1748"/>
                  </w:tblGrid>
                  <w:tr w:rsidR="004A4DEF">
                    <w:trPr>
                      <w:trHeight w:val="311"/>
                    </w:trPr>
                    <w:tc>
                      <w:tcPr>
                        <w:tcW w:w="3024" w:type="dxa"/>
                      </w:tcPr>
                      <w:p w:rsidR="004A4DEF" w:rsidRDefault="00F426C2">
                        <w:pPr>
                          <w:pStyle w:val="TableParagraph"/>
                          <w:spacing w:before="40"/>
                          <w:ind w:left="144" w:right="130"/>
                          <w:jc w:val="center"/>
                          <w:rPr>
                            <w:sz w:val="18"/>
                          </w:rPr>
                        </w:pPr>
                        <w:r>
                          <w:rPr>
                            <w:sz w:val="18"/>
                          </w:rPr>
                          <w:t>检测项目</w:t>
                        </w:r>
                      </w:p>
                    </w:tc>
                    <w:tc>
                      <w:tcPr>
                        <w:tcW w:w="2626" w:type="dxa"/>
                      </w:tcPr>
                      <w:p w:rsidR="004A4DEF" w:rsidRDefault="00F426C2">
                        <w:pPr>
                          <w:pStyle w:val="TableParagraph"/>
                          <w:spacing w:before="40"/>
                          <w:ind w:left="105"/>
                          <w:rPr>
                            <w:sz w:val="18"/>
                          </w:rPr>
                        </w:pPr>
                        <w:r>
                          <w:rPr>
                            <w:spacing w:val="-7"/>
                            <w:w w:val="101"/>
                            <w:sz w:val="18"/>
                          </w:rPr>
                          <w:t>标准值</w:t>
                        </w:r>
                        <w:r>
                          <w:rPr>
                            <w:spacing w:val="-5"/>
                            <w:w w:val="101"/>
                            <w:sz w:val="18"/>
                          </w:rPr>
                          <w:t>（</w:t>
                        </w:r>
                        <w:r>
                          <w:rPr>
                            <w:spacing w:val="-4"/>
                            <w:w w:val="101"/>
                            <w:sz w:val="18"/>
                          </w:rPr>
                          <w:t>查阅维修手册</w:t>
                        </w:r>
                        <w:r>
                          <w:rPr>
                            <w:spacing w:val="-109"/>
                            <w:w w:val="101"/>
                            <w:sz w:val="18"/>
                          </w:rPr>
                          <w:t>）</w:t>
                        </w:r>
                        <w:r>
                          <w:rPr>
                            <w:spacing w:val="-3"/>
                            <w:w w:val="101"/>
                            <w:sz w:val="18"/>
                          </w:rPr>
                          <w:t>（</w:t>
                        </w:r>
                        <w:r>
                          <w:rPr>
                            <w:rFonts w:ascii="Times New Roman" w:eastAsia="Times New Roman"/>
                            <w:spacing w:val="-6"/>
                            <w:w w:val="101"/>
                            <w:sz w:val="18"/>
                          </w:rPr>
                          <w:t>mm</w:t>
                        </w:r>
                        <w:r>
                          <w:rPr>
                            <w:spacing w:val="-5"/>
                            <w:w w:val="101"/>
                            <w:sz w:val="18"/>
                          </w:rPr>
                          <w:t>）</w:t>
                        </w:r>
                      </w:p>
                    </w:tc>
                    <w:tc>
                      <w:tcPr>
                        <w:tcW w:w="1748" w:type="dxa"/>
                      </w:tcPr>
                      <w:p w:rsidR="004A4DEF" w:rsidRDefault="00F426C2">
                        <w:pPr>
                          <w:pStyle w:val="TableParagraph"/>
                          <w:spacing w:before="40"/>
                          <w:ind w:left="277"/>
                          <w:rPr>
                            <w:sz w:val="18"/>
                          </w:rPr>
                        </w:pPr>
                        <w:r>
                          <w:rPr>
                            <w:sz w:val="18"/>
                          </w:rPr>
                          <w:t>测量值（</w:t>
                        </w:r>
                        <w:r>
                          <w:rPr>
                            <w:rFonts w:ascii="Times New Roman" w:eastAsia="Times New Roman"/>
                            <w:sz w:val="18"/>
                          </w:rPr>
                          <w:t>mm</w:t>
                        </w:r>
                        <w:r>
                          <w:rPr>
                            <w:sz w:val="18"/>
                          </w:rPr>
                          <w:t>）</w:t>
                        </w:r>
                      </w:p>
                    </w:tc>
                  </w:tr>
                  <w:tr w:rsidR="004A4DEF">
                    <w:trPr>
                      <w:trHeight w:val="316"/>
                    </w:trPr>
                    <w:tc>
                      <w:tcPr>
                        <w:tcW w:w="3024" w:type="dxa"/>
                      </w:tcPr>
                      <w:p w:rsidR="004A4DEF" w:rsidRDefault="00F426C2">
                        <w:pPr>
                          <w:pStyle w:val="TableParagraph"/>
                          <w:spacing w:before="45"/>
                          <w:ind w:left="144" w:right="130"/>
                          <w:jc w:val="center"/>
                          <w:rPr>
                            <w:sz w:val="18"/>
                          </w:rPr>
                        </w:pPr>
                        <w:r>
                          <w:rPr>
                            <w:sz w:val="18"/>
                          </w:rPr>
                          <w:t>接合齿圈与同步器锁环之间的间隙</w:t>
                        </w:r>
                      </w:p>
                    </w:tc>
                    <w:tc>
                      <w:tcPr>
                        <w:tcW w:w="2626" w:type="dxa"/>
                      </w:tcPr>
                      <w:p w:rsidR="004A4DEF" w:rsidRDefault="004A4DEF">
                        <w:pPr>
                          <w:pStyle w:val="TableParagraph"/>
                          <w:rPr>
                            <w:rFonts w:ascii="Times New Roman"/>
                            <w:sz w:val="18"/>
                          </w:rPr>
                        </w:pPr>
                      </w:p>
                    </w:tc>
                    <w:tc>
                      <w:tcPr>
                        <w:tcW w:w="1748"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Pr="004A4DEF">
        <w:pict>
          <v:shape id="文本框 588" o:spid="_x0000_s1133" type="#_x0000_t202" style="position:absolute;left:0;text-align:left;margin-left:96.25pt;margin-top:-129.2pt;width:21.6pt;height:48.75pt;z-index:251554816;mso-position-horizontal-relative:page;mso-position-vertical-relative:text" o:gfxdata="UEsDBAoAAAAAAIdO4kAAAAAAAAAAAAAAAAAEAAAAZHJzL1BLAwQUAAAACACHTuJA0hhiStwAAAAN&#10;AQAADwAAAGRycy9kb3ducmV2LnhtbE2Py07DMBBF90j8gzWV2LV2AglNGqdCCFZIqGlYsHRiN4ka&#10;j0PsPvh7hhUs78zRnTPF9mpHdjazHxxKiFYCmMHW6QE7CR/163INzAeFWo0OjYRv42Fb3t4UKtfu&#10;gpU570PHqAR9riT0IUw5577tjVV+5SaDtDu42apAce64ntWFyu3IYyFSbtWAdKFXk3nuTXvcn6yE&#10;p0+sXoav92ZXHaqhrjOBb+lRyrtFJDbAgrmGPxh+9UkdSnJq3Am1ZyPlLE4IlbCMk/UDMELi++QR&#10;WEOjKBUZ8LLg/78ofwBQSwMEFAAAAAgAh07iQNKxxgqoAQAALwMAAA4AAABkcnMvZTJvRG9jLnht&#10;bK1SwU4bMRC9V+IfLN+bTRZCwyobpAqBkCpAov0Ax2tnLdkeyzbZzQ+0f9ATF+58V76DsZMNLdwQ&#10;l9nxzOybeW9mft4bTdbCBwW2ppPRmBJhOTTKrmr66+fl1xklITLbMA1W1HQjAj1fHH2Zd64SJbSg&#10;G+EJgthQda6mbYyuKorAW2FYGIETFpMSvGERn35VNJ51iG50UY7Hp0UHvnEeuAgBoxe7JF1kfCkF&#10;j7dSBhGJrinOFrP12S6TLRZzVq08c63i+zHYB6YwTFlseoC6YJGRB6/eQRnFPQSQccTBFCCl4iJz&#10;QDaT8Rs29y1zInNBcYI7yBQ+D5bfrO88UU1Ny2NKLDO4o+3fP9vH5+3TbzKdzZJCnQsVFt47LI39&#10;d+hx00M8YDAR76U36YuUCOZR681BX9FHwjFYfjs5LjHDMXU6OZuU04RSvP7sfIhXAgxJTk09ri+r&#10;ytY/QtyVDiWpl4VLpXVeobakq+nZFCH/yyC4ttgjUdiNmrzYL/s9ryU0G6Slry2qmi5kcPzgLAfn&#10;wXm1anGuTD5D4lYygf0FpbX/+86NX+988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GGJK3AAA&#10;AA0BAAAPAAAAAAAAAAEAIAAAACIAAABkcnMvZG93bnJldi54bWxQSwECFAAUAAAACACHTuJA0rHG&#10;CqgBAAAvAwAADgAAAAAAAAABACAAAAArAQAAZHJzL2Uyb0RvYy54bWxQSwUGAAAAAAYABgBZAQAA&#10;RQUAAAAA&#10;" filled="f" stroked="f">
            <v:textbox inset="0,0,0,0">
              <w:txbxContent>
                <w:tbl>
                  <w:tblPr>
                    <w:tblStyle w:val="TableNormal"/>
                    <w:tblW w:w="4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8"/>
                  </w:tblGrid>
                  <w:tr w:rsidR="004A4DEF">
                    <w:trPr>
                      <w:trHeight w:val="311"/>
                    </w:trPr>
                    <w:tc>
                      <w:tcPr>
                        <w:tcW w:w="418" w:type="dxa"/>
                      </w:tcPr>
                      <w:p w:rsidR="004A4DEF" w:rsidRDefault="004A4DEF">
                        <w:pPr>
                          <w:pStyle w:val="TableParagraph"/>
                          <w:rPr>
                            <w:rFonts w:ascii="Times New Roman"/>
                            <w:sz w:val="18"/>
                          </w:rPr>
                        </w:pPr>
                      </w:p>
                    </w:tc>
                  </w:tr>
                  <w:tr w:rsidR="004A4DEF">
                    <w:trPr>
                      <w:trHeight w:val="311"/>
                    </w:trPr>
                    <w:tc>
                      <w:tcPr>
                        <w:tcW w:w="418" w:type="dxa"/>
                      </w:tcPr>
                      <w:p w:rsidR="004A4DEF" w:rsidRDefault="004A4DEF">
                        <w:pPr>
                          <w:pStyle w:val="TableParagraph"/>
                          <w:rPr>
                            <w:rFonts w:ascii="Times New Roman"/>
                            <w:sz w:val="18"/>
                          </w:rPr>
                        </w:pPr>
                      </w:p>
                    </w:tc>
                  </w:tr>
                  <w:tr w:rsidR="004A4DEF">
                    <w:trPr>
                      <w:trHeight w:val="311"/>
                    </w:trPr>
                    <w:tc>
                      <w:tcPr>
                        <w:tcW w:w="418"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三、同步器组装</w:t>
      </w:r>
    </w:p>
    <w:p w:rsidR="004A4DEF" w:rsidRDefault="00F426C2">
      <w:pPr>
        <w:spacing w:before="10" w:line="223" w:lineRule="auto"/>
        <w:ind w:left="680" w:right="6623" w:firstLine="422"/>
        <w:rPr>
          <w:rFonts w:ascii="微软雅黑" w:eastAsia="微软雅黑"/>
          <w:b/>
          <w:sz w:val="21"/>
        </w:rPr>
      </w:pPr>
      <w:r>
        <w:rPr>
          <w:sz w:val="21"/>
        </w:rPr>
        <w:t>将同步器组装归位。</w:t>
      </w:r>
      <w:r>
        <w:rPr>
          <w:rFonts w:ascii="微软雅黑" w:eastAsia="微软雅黑" w:hint="eastAsia"/>
          <w:b/>
          <w:sz w:val="21"/>
        </w:rPr>
        <w:t>四、维修结论</w:t>
      </w:r>
    </w:p>
    <w:p w:rsidR="004A4DEF" w:rsidRDefault="004A4DEF">
      <w:pPr>
        <w:pStyle w:val="a3"/>
        <w:spacing w:line="268" w:lineRule="exact"/>
        <w:ind w:left="680"/>
      </w:pPr>
      <w:r w:rsidRPr="004A4DEF">
        <w:pict>
          <v:group id="组合 583" o:spid="_x0000_s1128" style="position:absolute;left:0;text-align:left;margin-left:85.2pt;margin-top:14.55pt;width:424.8pt;height:41.55pt;z-index:-251575296;mso-position-horizontal-relative:page" coordorigin="1704,291" coordsize="8496,831203" o:gfxdata="UEsDBAoAAAAAAIdO4kAAAAAAAAAAAAAAAAAEAAAAZHJzL1BLAwQUAAAACACHTuJAzYAlbtgAAAAL&#10;AQAADwAAAGRycy9kb3ducmV2LnhtbE2Py07DMBBF90j8gzVI7Kjt8A5xKlQBq6oSLRJiN42nSdTY&#10;jmI3af+e6Qp2czVH91HMj64TIw2xDd6AnikQ5KtgW18b+Nq83zyBiAm9xS54MnCiCPPy8qLA3IbJ&#10;f9K4TrVgEx9zNNCk1OdSxqohh3EWevL824XBYWI51NIOOLG562Sm1IN02HpOaLCnRUPVfn1wBj4m&#10;nF5v9du43O8Wp5/N/ep7qcmY6yutXkAkOqY/GM71uTqU3GkbDt5G0bF+VHeMGsieNYgzoDgQxJYv&#10;nWUgy0L+31D+AlBLAwQUAAAACACHTuJA59WhbaUCAADOCgAADgAAAGRycy9lMm9Eb2MueG1s7Va9&#10;btswEN4L9B0I7o0k/8pC5Axx4qVoA6R9AFqiJAIUSZC0Ze8dOnbva3RqhzxNkdfokZKcHxdokwJF&#10;BnuQSd4P7777eOTp2bbmaEO1YVKkODoJMaIikzkTZYo/frh8E2NkLBE54VLQFO+owWfz169OG5XQ&#10;gawkz6lG4ESYpFEprqxVSRCYrKI1MSdSUQHCQuqaWJjqMsg1acB7zYNBGE6CRupcaZlRY2B10Qrx&#10;3PsvCprZ90VhqEU8xRCb9V/tvyv3DeanJCk1URXLujDIM6KoCROw6d7VgliC1poduKpZpqWRhT3J&#10;ZB3IomAZ9TlANlH4KJullmvlcymTplR7mADaRzg92232bnOlEcuhdrMRRoLUUKTbH59+fvmMxvHQ&#10;4dOoMgG1pVbX6kp3C2U7cylvC127f0gGbT2yuz2ydGtRBovj4Ww0m0ABMpCNB9NJPG6hzyqojzOL&#10;piHsD9LBLOpFF511DLataTz0wqDfNXDB7WNpFJDI3OFk/g2n64oo6uE3DoA9TpBGh9PXb7ffbwCn&#10;aYuTVzsXHUgmMYDXbxCKplGfaodCD1M8mnaJembu0ySJ0sYuqayRG6SYM+EiIwnZvDUWagKqvYpb&#10;5gI1KZ6EHjcC56rgxAKEtYJKG1F6WyM5yy8Z587C6HJ1zjXaEHdS/M8lBX4fqLlNFsRUrZ4XtdWq&#10;KMkvRI7sTgGDBBx27EKoaY4Rp9Ab3AgcksQSxv9GE7bmAiJwVW2RdKOVzHdQibXSrKwAiZYPXeUd&#10;Wf8LBaIDCkyeSIFw5tk+DLse1FOgOyNx9JDod+U9MuBFMGBwwAB/lh3/oFc8oQlEUeS5Q5KeAscu&#10;cK9fvOQuMDzgwOhpXSCMZuNjG/jTlfEsCviXATya/BXWPfDcq+z+3F8ud8/Q+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NgCVu2AAAAAsBAAAPAAAAAAAAAAEAIAAAACIAAABkcnMvZG93bnJldi54&#10;bWxQSwECFAAUAAAACACHTuJA59WhbaUCAADOCgAADgAAAAAAAAABACAAAAAnAQAAZHJzL2Uyb0Rv&#10;Yy54bWxQSwUGAAAAAAYABgBZAQAAPgYAAAAA&#10;">
            <v:line id="直线 587" o:spid="_x0000_s1132" style="position:absolute" from="1714,295" to="10190,295" o:gfxdata="UEsDBAoAAAAAAIdO4kAAAAAAAAAAAAAAAAAEAAAAZHJzL1BLAwQUAAAACACHTuJAhlNt/r4AAADc&#10;AAAADwAAAGRycy9kb3ducmV2LnhtbEWPMW/CQAyF90r8h5OR2MqFDhBSDgZQEQyoKqDOVs4kITlf&#10;lDsI/Hs8VOpm6z2/93mxerhG3akLlWcDk3ECijj3tuLCwPn09Z6CChHZYuOZDDwpwGo5eFtgZn3P&#10;P3Q/xkJJCIcMDZQxtpnWIS/JYRj7lli0i+8cRlm7QtsOewl3jf5Ikql2WLE0lNjSuqS8Pt6cgUOq&#10;N/67/s2f1/60TdN9PZ/tz8aMhpPkE1SkR/w3/13vrODPBV+ekQn0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Nt/r4A&#10;AADcAAAADwAAAAAAAAABACAAAAAiAAAAZHJzL2Rvd25yZXYueG1sUEsBAhQAFAAAAAgAh07iQDMv&#10;BZ47AAAAOQAAABAAAAAAAAAAAQAgAAAADQEAAGRycy9zaGFwZXhtbC54bWxQSwUGAAAAAAYABgBb&#10;AQAAtwMAAAAA&#10;" strokeweight=".48pt"/>
            <v:line id="直线 586" o:spid="_x0000_s1131" style="position:absolute" from="1709,300" to="1709,1111" o:gfxdata="UEsDBAoAAAAAAIdO4kAAAAAAAAAAAAAAAAAEAAAAZHJzL1BLAwQUAAAACACHTuJA6R/IZbsAAADc&#10;AAAADwAAAGRycy9kb3ducmV2LnhtbEVPTYvCMBC9C/sfwix407QetHaNHlxW1oOIVTwPzWxb20xK&#10;k7X6740geJvH+5zF6mYacaXOVZYVxOMIBHFudcWFgtPxZ5SAcB5ZY2OZFNzJwWr5MVhgqm3PB7pm&#10;vhAhhF2KCkrv21RKl5dk0I1tSxy4P9sZ9AF2hdQd9iHcNHISRVNpsOLQUGJL65LyOvs3CnaJ/Lb7&#10;+pzfL/1xkyTbej7bnpQafsbRFwhPN/8Wv9y/Osyfx/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IZbsAAADc&#10;AAAADwAAAAAAAAABACAAAAAiAAAAZHJzL2Rvd25yZXYueG1sUEsBAhQAFAAAAAgAh07iQDMvBZ47&#10;AAAAOQAAABAAAAAAAAAAAQAgAAAACgEAAGRycy9zaGFwZXhtbC54bWxQSwUGAAAAAAYABgBbAQAA&#10;tAMAAAAA&#10;" strokeweight=".48pt"/>
            <v:line id="直线 585" o:spid="_x0000_s1130" style="position:absolute" from="1714,1116" to="10190,1116" o:gfxdata="UEsDBAoAAAAAAIdO4kAAAAAAAAAAAAAAAAAEAAAAZHJzL1BLAwQUAAAACACHTuJAGc1WErsAAADc&#10;AAAADwAAAGRycy9kb3ducmV2LnhtbEVPTYvCMBC9L/gfwgje1lQPWrumPSiKHmRZlT0PzdjWNpPS&#10;RKv/3ggLe5vH+5xl9jCNuFPnKssKJuMIBHFudcWFgvNp8xmDcB5ZY2OZFDzJQZYOPpaYaNvzD92P&#10;vhAhhF2CCkrv20RKl5dk0I1tSxy4i+0M+gC7QuoO+xBuGjmNopk0WHFoKLGlVUl5fbwZBYdYru13&#10;/Zs/r/1pG8f7ejHfn5UaDSfRFwhPD/8v/nPvdJi/mML7mXCBT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1WErsAAADc&#10;AAAADwAAAAAAAAABACAAAAAiAAAAZHJzL2Rvd25yZXYueG1sUEsBAhQAFAAAAAgAh07iQDMvBZ47&#10;AAAAOQAAABAAAAAAAAAAAQAgAAAACgEAAGRycy9zaGFwZXhtbC54bWxQSwUGAAAAAAYABgBbAQAA&#10;tAMAAAAA&#10;" strokeweight=".48pt"/>
            <v:line id="直线 584" o:spid="_x0000_s1129" style="position:absolute" from="10195,300" to="10195,1111" o:gfxdata="UEsDBAoAAAAAAIdO4kAAAAAAAAAAAAAAAAAEAAAAZHJzL1BLAwQUAAAACACHTuJAdoHzib0AAADc&#10;AAAADwAAAGRycy9kb3ducmV2LnhtbEVPTWvCQBC9F/wPywje6iYVNKauOSgt5lCkKj0P2WmSJjsb&#10;sltj/n1XEHqbx/ucTXYzrbhS72rLCuJ5BIK4sLrmUsHl/PacgHAeWWNrmRSM5CDbTp42mGo78Cdd&#10;T74UIYRdigoq77tUSldUZNDNbUccuG/bG/QB9qXUPQ4h3LTyJYqW0mDNoaHCjnYVFc3p1yj4SOTe&#10;HpuvYvwZzu9JkjfrVX5RajaNo1cQnm7+X/xwH3SYv17A/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fOJvQAA&#10;ANwAAAAPAAAAAAAAAAEAIAAAACIAAABkcnMvZG93bnJldi54bWxQSwECFAAUAAAACACHTuJAMy8F&#10;njsAAAA5AAAAEAAAAAAAAAABACAAAAAMAQAAZHJzL3NoYXBleG1sLnhtbFBLBQYAAAAABgAGAFsB&#10;AAC2AwAAAAA=&#10;" strokeweight=".48pt"/>
            <w10:wrap type="topAndBottom" anchorx="page"/>
          </v:group>
        </w:pict>
      </w:r>
      <w:r w:rsidR="00F426C2">
        <w:rPr>
          <w:spacing w:val="-3"/>
        </w:rPr>
        <w:t>根据以上检查做出正确的维修结论</w:t>
      </w:r>
      <w:r w:rsidR="00F426C2">
        <w:t>（</w:t>
      </w:r>
      <w:r w:rsidR="00F426C2">
        <w:rPr>
          <w:spacing w:val="-5"/>
        </w:rPr>
        <w:t>零件的可用性和维修建议，需说明理由</w:t>
      </w:r>
      <w:r w:rsidR="00F426C2">
        <w:rPr>
          <w:spacing w:val="-106"/>
        </w:rPr>
        <w:t>）</w:t>
      </w:r>
      <w:r w:rsidR="00F426C2">
        <w:t>：</w:t>
      </w:r>
    </w:p>
    <w:p w:rsidR="004A4DEF" w:rsidRDefault="004A4DEF">
      <w:pPr>
        <w:pStyle w:val="a3"/>
        <w:spacing w:before="7"/>
        <w:rPr>
          <w:sz w:val="17"/>
        </w:rPr>
      </w:pPr>
    </w:p>
    <w:p w:rsidR="004A4DEF" w:rsidRDefault="004A4DEF">
      <w:pPr>
        <w:pStyle w:val="a3"/>
        <w:spacing w:before="5"/>
        <w:rPr>
          <w:sz w:val="22"/>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firstLineChars="500" w:firstLine="1200"/>
        <w:rPr>
          <w:sz w:val="24"/>
          <w:szCs w:val="24"/>
        </w:rPr>
      </w:pPr>
      <w:r>
        <w:rPr>
          <w:rFonts w:asciiTheme="minorEastAsia" w:eastAsiaTheme="minorEastAsia" w:hAnsiTheme="minorEastAsia" w:cs="Times New Roman" w:hint="eastAsia"/>
          <w:sz w:val="24"/>
          <w:szCs w:val="24"/>
        </w:rPr>
        <w:lastRenderedPageBreak/>
        <w:t>1-26</w:t>
      </w:r>
      <w:r>
        <w:rPr>
          <w:rFonts w:asciiTheme="minorEastAsia" w:eastAsiaTheme="minorEastAsia" w:hAnsiTheme="minorEastAsia"/>
          <w:sz w:val="24"/>
          <w:szCs w:val="24"/>
        </w:rPr>
        <w:t>：</w:t>
      </w:r>
      <w:r>
        <w:rPr>
          <w:sz w:val="24"/>
          <w:szCs w:val="24"/>
        </w:rPr>
        <w:t>轮胎拆装</w:t>
      </w:r>
    </w:p>
    <w:p w:rsidR="004A4DEF" w:rsidRDefault="00F426C2" w:rsidP="00F426C2">
      <w:pPr>
        <w:pStyle w:val="a3"/>
        <w:numPr>
          <w:ilvl w:val="0"/>
          <w:numId w:val="193"/>
        </w:numPr>
        <w:spacing w:before="43" w:line="278" w:lineRule="auto"/>
        <w:ind w:left="680" w:right="628" w:firstLine="436"/>
      </w:pPr>
      <w:r>
        <w:rPr>
          <w:rFonts w:hint="eastAsia"/>
        </w:rPr>
        <w:t>任务描述：</w:t>
      </w:r>
      <w:r>
        <w:t>要求学生能正确的使用轮胎拆装机对轮胎进行拆卸与安装操作。并恢复其使用性能。</w:t>
      </w:r>
    </w:p>
    <w:p w:rsidR="004A4DEF" w:rsidRDefault="00F426C2" w:rsidP="00F426C2">
      <w:pPr>
        <w:pStyle w:val="a3"/>
        <w:numPr>
          <w:ilvl w:val="0"/>
          <w:numId w:val="193"/>
        </w:numPr>
        <w:spacing w:before="43" w:line="278" w:lineRule="auto"/>
        <w:ind w:left="680" w:right="628" w:firstLine="436"/>
      </w:pPr>
      <w:r>
        <w:rPr>
          <w:rFonts w:hint="eastAsia"/>
        </w:rPr>
        <w:t>实施条件：</w:t>
      </w:r>
    </w:p>
    <w:p w:rsidR="004A4DEF" w:rsidRDefault="00F426C2" w:rsidP="00F426C2">
      <w:pPr>
        <w:pStyle w:val="a3"/>
        <w:numPr>
          <w:ilvl w:val="0"/>
          <w:numId w:val="193"/>
        </w:numPr>
        <w:spacing w:before="43" w:line="278" w:lineRule="auto"/>
        <w:ind w:left="680" w:right="628" w:firstLine="436"/>
      </w:pPr>
      <w:r>
        <w:t>考核时限</w:t>
      </w:r>
      <w:r>
        <w:t xml:space="preserve"> </w:t>
      </w:r>
      <w:r>
        <w:rPr>
          <w:rFonts w:ascii="Times New Roman" w:eastAsia="Times New Roman"/>
        </w:rPr>
        <w:t xml:space="preserve">30 </w:t>
      </w:r>
      <w:r>
        <w:t>分钟。</w:t>
      </w:r>
    </w:p>
    <w:p w:rsidR="004A4DEF" w:rsidRDefault="00F426C2" w:rsidP="00F426C2">
      <w:pPr>
        <w:pStyle w:val="a3"/>
        <w:numPr>
          <w:ilvl w:val="0"/>
          <w:numId w:val="193"/>
        </w:numPr>
        <w:spacing w:before="43" w:line="278" w:lineRule="auto"/>
        <w:ind w:left="680" w:right="628" w:firstLine="436"/>
      </w:pPr>
      <w:r>
        <w:rPr>
          <w:rFonts w:hint="eastAsia"/>
        </w:rPr>
        <w:t>评分细则及操作工单：</w:t>
      </w:r>
    </w:p>
    <w:p w:rsidR="004A4DEF" w:rsidRDefault="00F426C2">
      <w:r>
        <w:br w:type="page"/>
      </w:r>
    </w:p>
    <w:p w:rsidR="004A4DEF" w:rsidRDefault="00F426C2">
      <w:pPr>
        <w:pStyle w:val="a3"/>
        <w:spacing w:after="23"/>
        <w:ind w:left="685" w:right="434"/>
        <w:jc w:val="center"/>
      </w:pPr>
      <w:r>
        <w:lastRenderedPageBreak/>
        <w:t>《轮胎拆装》评分标准</w:t>
      </w:r>
    </w:p>
    <w:tbl>
      <w:tblPr>
        <w:tblStyle w:val="TableNormal"/>
        <w:tblW w:w="841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1565"/>
        <w:gridCol w:w="701"/>
        <w:gridCol w:w="5443"/>
      </w:tblGrid>
      <w:tr w:rsidR="004A4DEF">
        <w:trPr>
          <w:trHeight w:val="326"/>
        </w:trPr>
        <w:tc>
          <w:tcPr>
            <w:tcW w:w="701" w:type="dxa"/>
          </w:tcPr>
          <w:p w:rsidR="004A4DEF" w:rsidRDefault="00F426C2">
            <w:pPr>
              <w:pStyle w:val="TableParagraph"/>
              <w:spacing w:line="306" w:lineRule="exact"/>
              <w:ind w:left="135" w:right="117"/>
              <w:jc w:val="center"/>
              <w:rPr>
                <w:rFonts w:ascii="Microsoft JhengHei" w:eastAsia="Microsoft JhengHei"/>
                <w:b/>
                <w:sz w:val="18"/>
              </w:rPr>
            </w:pPr>
            <w:r>
              <w:rPr>
                <w:rFonts w:ascii="Microsoft JhengHei" w:eastAsia="Microsoft JhengHei" w:hint="eastAsia"/>
                <w:b/>
                <w:sz w:val="18"/>
              </w:rPr>
              <w:t>序号</w:t>
            </w:r>
          </w:p>
        </w:tc>
        <w:tc>
          <w:tcPr>
            <w:tcW w:w="1565" w:type="dxa"/>
          </w:tcPr>
          <w:p w:rsidR="004A4DEF" w:rsidRDefault="00F426C2">
            <w:pPr>
              <w:pStyle w:val="TableParagraph"/>
              <w:spacing w:line="306" w:lineRule="exact"/>
              <w:ind w:left="221" w:right="213"/>
              <w:jc w:val="center"/>
              <w:rPr>
                <w:rFonts w:ascii="Microsoft JhengHei" w:eastAsia="Microsoft JhengHei"/>
                <w:b/>
                <w:sz w:val="18"/>
              </w:rPr>
            </w:pPr>
            <w:r>
              <w:rPr>
                <w:rFonts w:ascii="Microsoft JhengHei" w:eastAsia="Microsoft JhengHei" w:hint="eastAsia"/>
                <w:b/>
                <w:sz w:val="18"/>
              </w:rPr>
              <w:t>考核项目</w:t>
            </w:r>
          </w:p>
        </w:tc>
        <w:tc>
          <w:tcPr>
            <w:tcW w:w="701" w:type="dxa"/>
          </w:tcPr>
          <w:p w:rsidR="004A4DEF" w:rsidRDefault="00F426C2">
            <w:pPr>
              <w:pStyle w:val="TableParagraph"/>
              <w:spacing w:line="306" w:lineRule="exact"/>
              <w:ind w:left="125" w:right="117"/>
              <w:jc w:val="center"/>
              <w:rPr>
                <w:rFonts w:ascii="Microsoft JhengHei" w:eastAsia="Microsoft JhengHei"/>
                <w:b/>
                <w:sz w:val="18"/>
              </w:rPr>
            </w:pPr>
            <w:r>
              <w:rPr>
                <w:rFonts w:ascii="Microsoft JhengHei" w:eastAsia="Microsoft JhengHei" w:hint="eastAsia"/>
                <w:b/>
                <w:sz w:val="18"/>
              </w:rPr>
              <w:t>配分</w:t>
            </w:r>
          </w:p>
        </w:tc>
        <w:tc>
          <w:tcPr>
            <w:tcW w:w="5443" w:type="dxa"/>
          </w:tcPr>
          <w:p w:rsidR="004A4DEF" w:rsidRDefault="00F426C2">
            <w:pPr>
              <w:pStyle w:val="TableParagraph"/>
              <w:spacing w:line="306" w:lineRule="exact"/>
              <w:ind w:left="1184"/>
              <w:rPr>
                <w:sz w:val="18"/>
              </w:rPr>
            </w:pPr>
            <w:r>
              <w:rPr>
                <w:rFonts w:ascii="Microsoft JhengHei" w:eastAsia="Microsoft JhengHei" w:hint="eastAsia"/>
                <w:b/>
                <w:sz w:val="18"/>
              </w:rPr>
              <w:t>评分标准</w:t>
            </w:r>
            <w:r>
              <w:rPr>
                <w:sz w:val="18"/>
              </w:rPr>
              <w:t>（每项累计扣分不超过配分）</w:t>
            </w:r>
          </w:p>
        </w:tc>
      </w:tr>
      <w:tr w:rsidR="004A4DEF">
        <w:trPr>
          <w:trHeight w:val="465"/>
        </w:trPr>
        <w:tc>
          <w:tcPr>
            <w:tcW w:w="701" w:type="dxa"/>
          </w:tcPr>
          <w:p w:rsidR="004A4DEF" w:rsidRDefault="00F426C2">
            <w:pPr>
              <w:pStyle w:val="TableParagraph"/>
              <w:spacing w:before="124"/>
              <w:ind w:left="14"/>
              <w:jc w:val="center"/>
              <w:rPr>
                <w:rFonts w:ascii="Times New Roman"/>
                <w:sz w:val="18"/>
              </w:rPr>
            </w:pPr>
            <w:r>
              <w:rPr>
                <w:rFonts w:ascii="Times New Roman"/>
                <w:w w:val="101"/>
                <w:sz w:val="18"/>
              </w:rPr>
              <w:t>1</w:t>
            </w:r>
          </w:p>
        </w:tc>
        <w:tc>
          <w:tcPr>
            <w:tcW w:w="1565" w:type="dxa"/>
          </w:tcPr>
          <w:p w:rsidR="004A4DEF" w:rsidRDefault="00F426C2">
            <w:pPr>
              <w:pStyle w:val="TableParagraph"/>
              <w:spacing w:before="117"/>
              <w:ind w:left="221" w:right="213"/>
              <w:jc w:val="center"/>
              <w:rPr>
                <w:sz w:val="18"/>
              </w:rPr>
            </w:pPr>
            <w:r>
              <w:rPr>
                <w:sz w:val="18"/>
              </w:rPr>
              <w:t>安全文明否决</w:t>
            </w:r>
          </w:p>
        </w:tc>
        <w:tc>
          <w:tcPr>
            <w:tcW w:w="701" w:type="dxa"/>
          </w:tcPr>
          <w:p w:rsidR="004A4DEF" w:rsidRDefault="004A4DEF">
            <w:pPr>
              <w:pStyle w:val="TableParagraph"/>
              <w:rPr>
                <w:rFonts w:ascii="Times New Roman"/>
                <w:sz w:val="18"/>
              </w:rPr>
            </w:pPr>
          </w:p>
        </w:tc>
        <w:tc>
          <w:tcPr>
            <w:tcW w:w="5443" w:type="dxa"/>
          </w:tcPr>
          <w:p w:rsidR="004A4DEF" w:rsidRDefault="00F426C2">
            <w:pPr>
              <w:pStyle w:val="TableParagraph"/>
              <w:spacing w:line="228" w:lineRule="exact"/>
              <w:ind w:left="104"/>
              <w:rPr>
                <w:sz w:val="18"/>
              </w:rPr>
            </w:pPr>
            <w:r>
              <w:rPr>
                <w:sz w:val="18"/>
              </w:rPr>
              <w:t>造成人身、设备重大事故，或恶意顶撞考官、严重扰乱考场秩序，</w:t>
            </w:r>
          </w:p>
          <w:p w:rsidR="004A4DEF" w:rsidRDefault="00F426C2">
            <w:pPr>
              <w:pStyle w:val="TableParagraph"/>
              <w:spacing w:before="4" w:line="213" w:lineRule="exact"/>
              <w:ind w:left="133"/>
              <w:rPr>
                <w:sz w:val="18"/>
              </w:rPr>
            </w:pPr>
            <w:r>
              <w:rPr>
                <w:sz w:val="18"/>
              </w:rPr>
              <w:t>立即终止考试，此题计</w:t>
            </w:r>
            <w:r>
              <w:rPr>
                <w:sz w:val="18"/>
              </w:rPr>
              <w:t xml:space="preserve"> </w:t>
            </w:r>
            <w:r>
              <w:rPr>
                <w:rFonts w:ascii="Times New Roman" w:eastAsia="Times New Roman"/>
                <w:sz w:val="18"/>
              </w:rPr>
              <w:t xml:space="preserve">0 </w:t>
            </w:r>
            <w:r>
              <w:rPr>
                <w:sz w:val="18"/>
              </w:rPr>
              <w:t>分</w:t>
            </w:r>
          </w:p>
        </w:tc>
      </w:tr>
      <w:tr w:rsidR="004A4DEF">
        <w:trPr>
          <w:trHeight w:val="1401"/>
        </w:trPr>
        <w:tc>
          <w:tcPr>
            <w:tcW w:w="701" w:type="dxa"/>
          </w:tcPr>
          <w:p w:rsidR="004A4DEF" w:rsidRDefault="004A4DEF">
            <w:pPr>
              <w:pStyle w:val="TableParagraph"/>
              <w:rPr>
                <w:sz w:val="20"/>
              </w:rPr>
            </w:pPr>
          </w:p>
          <w:p w:rsidR="004A4DEF" w:rsidRDefault="004A4DEF">
            <w:pPr>
              <w:pStyle w:val="TableParagraph"/>
              <w:spacing w:before="5"/>
              <w:rPr>
                <w:sz w:val="26"/>
              </w:rPr>
            </w:pPr>
          </w:p>
          <w:p w:rsidR="004A4DEF" w:rsidRDefault="00F426C2">
            <w:pPr>
              <w:pStyle w:val="TableParagraph"/>
              <w:ind w:left="14"/>
              <w:jc w:val="center"/>
              <w:rPr>
                <w:rFonts w:ascii="Times New Roman"/>
                <w:sz w:val="18"/>
              </w:rPr>
            </w:pPr>
            <w:r>
              <w:rPr>
                <w:rFonts w:ascii="Times New Roman"/>
                <w:w w:val="101"/>
                <w:sz w:val="18"/>
              </w:rPr>
              <w:t>2</w:t>
            </w:r>
          </w:p>
        </w:tc>
        <w:tc>
          <w:tcPr>
            <w:tcW w:w="1565"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21"/>
              <w:ind w:left="221" w:right="213"/>
              <w:jc w:val="center"/>
              <w:rPr>
                <w:sz w:val="18"/>
              </w:rPr>
            </w:pPr>
            <w:r>
              <w:rPr>
                <w:sz w:val="18"/>
              </w:rPr>
              <w:t>安全文明生产</w:t>
            </w:r>
          </w:p>
        </w:tc>
        <w:tc>
          <w:tcPr>
            <w:tcW w:w="701" w:type="dxa"/>
          </w:tcPr>
          <w:p w:rsidR="004A4DEF" w:rsidRDefault="004A4DEF">
            <w:pPr>
              <w:pStyle w:val="TableParagraph"/>
              <w:rPr>
                <w:sz w:val="20"/>
              </w:rPr>
            </w:pPr>
          </w:p>
          <w:p w:rsidR="004A4DEF" w:rsidRDefault="004A4DEF">
            <w:pPr>
              <w:pStyle w:val="TableParagraph"/>
              <w:spacing w:before="5"/>
              <w:rPr>
                <w:sz w:val="26"/>
              </w:rPr>
            </w:pPr>
          </w:p>
          <w:p w:rsidR="004A4DEF" w:rsidRDefault="00F426C2">
            <w:pPr>
              <w:pStyle w:val="TableParagraph"/>
              <w:ind w:left="125" w:right="117"/>
              <w:jc w:val="center"/>
              <w:rPr>
                <w:rFonts w:ascii="Times New Roman"/>
                <w:sz w:val="18"/>
              </w:rPr>
            </w:pPr>
            <w:r>
              <w:rPr>
                <w:rFonts w:ascii="Times New Roman"/>
                <w:sz w:val="18"/>
              </w:rPr>
              <w:t>20</w:t>
            </w:r>
          </w:p>
        </w:tc>
        <w:tc>
          <w:tcPr>
            <w:tcW w:w="5443" w:type="dxa"/>
          </w:tcPr>
          <w:p w:rsidR="004A4DEF" w:rsidRDefault="00F426C2" w:rsidP="00F426C2">
            <w:pPr>
              <w:pStyle w:val="TableParagraph"/>
              <w:numPr>
                <w:ilvl w:val="0"/>
                <w:numId w:val="194"/>
              </w:numPr>
              <w:tabs>
                <w:tab w:val="left" w:pos="321"/>
              </w:tabs>
              <w:spacing w:before="2" w:line="231" w:lineRule="exact"/>
              <w:rPr>
                <w:sz w:val="18"/>
              </w:rPr>
            </w:pPr>
            <w:r>
              <w:rPr>
                <w:spacing w:val="-9"/>
                <w:sz w:val="18"/>
              </w:rPr>
              <w:t>不穿工作服扣</w:t>
            </w:r>
            <w:r>
              <w:rPr>
                <w:spacing w:val="-9"/>
                <w:sz w:val="18"/>
              </w:rPr>
              <w:t xml:space="preserve"> </w:t>
            </w:r>
            <w:r>
              <w:rPr>
                <w:rFonts w:ascii="Times New Roman" w:eastAsia="Times New Roman"/>
                <w:sz w:val="18"/>
              </w:rPr>
              <w:t>12</w:t>
            </w:r>
            <w:r>
              <w:rPr>
                <w:rFonts w:ascii="Times New Roman" w:eastAsia="Times New Roman"/>
                <w:spacing w:val="-3"/>
                <w:sz w:val="18"/>
              </w:rPr>
              <w:t xml:space="preserve"> </w:t>
            </w:r>
            <w:r>
              <w:rPr>
                <w:spacing w:val="-9"/>
                <w:sz w:val="18"/>
              </w:rPr>
              <w:t>分、不穿工作鞋扣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pacing w:val="-9"/>
                <w:sz w:val="18"/>
              </w:rPr>
              <w:t>分、不戴工作帽扣</w:t>
            </w:r>
            <w:r>
              <w:rPr>
                <w:spacing w:val="-9"/>
                <w:sz w:val="18"/>
              </w:rPr>
              <w:t xml:space="preserve"> </w:t>
            </w:r>
            <w:r>
              <w:rPr>
                <w:rFonts w:ascii="Times New Roman" w:eastAsia="Times New Roman"/>
                <w:sz w:val="18"/>
              </w:rPr>
              <w:t>1</w:t>
            </w:r>
            <w:r>
              <w:rPr>
                <w:rFonts w:ascii="Times New Roman" w:eastAsia="Times New Roman"/>
                <w:spacing w:val="-3"/>
                <w:sz w:val="18"/>
              </w:rPr>
              <w:t xml:space="preserve"> </w:t>
            </w:r>
            <w:r>
              <w:rPr>
                <w:sz w:val="18"/>
              </w:rPr>
              <w:t>分</w:t>
            </w:r>
          </w:p>
          <w:p w:rsidR="004A4DEF" w:rsidRDefault="00F426C2" w:rsidP="00F426C2">
            <w:pPr>
              <w:pStyle w:val="TableParagraph"/>
              <w:numPr>
                <w:ilvl w:val="0"/>
                <w:numId w:val="194"/>
              </w:numPr>
              <w:tabs>
                <w:tab w:val="left" w:pos="321"/>
              </w:tabs>
              <w:rPr>
                <w:sz w:val="18"/>
              </w:rPr>
            </w:pPr>
            <w:r>
              <w:rPr>
                <w:spacing w:val="-7"/>
                <w:sz w:val="18"/>
              </w:rPr>
              <w:t>油、水洒落在地面或零部件表面未及时清理，每次扣</w:t>
            </w:r>
            <w:r>
              <w:rPr>
                <w:spacing w:val="-7"/>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94"/>
              </w:numPr>
              <w:tabs>
                <w:tab w:val="left" w:pos="321"/>
              </w:tabs>
              <w:spacing w:before="4" w:line="231" w:lineRule="exact"/>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4"/>
              </w:numPr>
              <w:tabs>
                <w:tab w:val="left" w:pos="321"/>
              </w:tabs>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94"/>
              </w:numPr>
              <w:tabs>
                <w:tab w:val="left" w:pos="321"/>
              </w:tabs>
              <w:spacing w:before="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194"/>
              </w:numPr>
              <w:tabs>
                <w:tab w:val="left" w:pos="321"/>
              </w:tabs>
              <w:spacing w:before="4" w:line="213" w:lineRule="exact"/>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930"/>
        </w:trPr>
        <w:tc>
          <w:tcPr>
            <w:tcW w:w="701" w:type="dxa"/>
          </w:tcPr>
          <w:p w:rsidR="004A4DEF" w:rsidRDefault="004A4DEF">
            <w:pPr>
              <w:pStyle w:val="TableParagraph"/>
              <w:spacing w:before="1"/>
              <w:rPr>
                <w:sz w:val="28"/>
              </w:rPr>
            </w:pPr>
          </w:p>
          <w:p w:rsidR="004A4DEF" w:rsidRDefault="00F426C2">
            <w:pPr>
              <w:pStyle w:val="TableParagraph"/>
              <w:ind w:left="14"/>
              <w:jc w:val="center"/>
              <w:rPr>
                <w:rFonts w:ascii="Times New Roman"/>
                <w:sz w:val="18"/>
              </w:rPr>
            </w:pPr>
            <w:r>
              <w:rPr>
                <w:rFonts w:ascii="Times New Roman"/>
                <w:w w:val="101"/>
                <w:sz w:val="18"/>
              </w:rPr>
              <w:t>3</w:t>
            </w:r>
          </w:p>
        </w:tc>
        <w:tc>
          <w:tcPr>
            <w:tcW w:w="1565" w:type="dxa"/>
          </w:tcPr>
          <w:p w:rsidR="004A4DEF" w:rsidRDefault="004A4DEF">
            <w:pPr>
              <w:pStyle w:val="TableParagraph"/>
              <w:rPr>
                <w:sz w:val="18"/>
              </w:rPr>
            </w:pPr>
          </w:p>
          <w:p w:rsidR="004A4DEF" w:rsidRDefault="00F426C2">
            <w:pPr>
              <w:pStyle w:val="TableParagraph"/>
              <w:spacing w:before="117"/>
              <w:ind w:left="221" w:right="213"/>
              <w:jc w:val="center"/>
              <w:rPr>
                <w:sz w:val="18"/>
              </w:rPr>
            </w:pPr>
            <w:r>
              <w:rPr>
                <w:sz w:val="18"/>
              </w:rPr>
              <w:t>预检清洁轮胎</w:t>
            </w:r>
          </w:p>
        </w:tc>
        <w:tc>
          <w:tcPr>
            <w:tcW w:w="701" w:type="dxa"/>
          </w:tcPr>
          <w:p w:rsidR="004A4DEF" w:rsidRDefault="004A4DEF">
            <w:pPr>
              <w:pStyle w:val="TableParagraph"/>
              <w:spacing w:before="1"/>
              <w:rPr>
                <w:sz w:val="28"/>
              </w:rPr>
            </w:pPr>
          </w:p>
          <w:p w:rsidR="004A4DEF" w:rsidRDefault="00F426C2">
            <w:pPr>
              <w:pStyle w:val="TableParagraph"/>
              <w:ind w:left="3"/>
              <w:jc w:val="center"/>
              <w:rPr>
                <w:rFonts w:ascii="Times New Roman"/>
                <w:sz w:val="18"/>
              </w:rPr>
            </w:pPr>
            <w:r>
              <w:rPr>
                <w:rFonts w:ascii="Times New Roman"/>
                <w:w w:val="101"/>
                <w:sz w:val="18"/>
              </w:rPr>
              <w:t>5</w:t>
            </w:r>
          </w:p>
        </w:tc>
        <w:tc>
          <w:tcPr>
            <w:tcW w:w="5443" w:type="dxa"/>
          </w:tcPr>
          <w:p w:rsidR="004A4DEF" w:rsidRDefault="00F426C2" w:rsidP="00F426C2">
            <w:pPr>
              <w:pStyle w:val="TableParagraph"/>
              <w:numPr>
                <w:ilvl w:val="0"/>
                <w:numId w:val="195"/>
              </w:numPr>
              <w:tabs>
                <w:tab w:val="left" w:pos="321"/>
              </w:tabs>
              <w:spacing w:before="112"/>
              <w:rPr>
                <w:sz w:val="18"/>
              </w:rPr>
            </w:pPr>
            <w:r>
              <w:rPr>
                <w:spacing w:val="-7"/>
                <w:sz w:val="18"/>
              </w:rPr>
              <w:t>未检查设备气源、电源是否接好扣</w:t>
            </w:r>
            <w:r>
              <w:rPr>
                <w:spacing w:val="-7"/>
                <w:sz w:val="18"/>
              </w:rPr>
              <w:t xml:space="preserve"> </w:t>
            </w:r>
            <w:r>
              <w:rPr>
                <w:rFonts w:ascii="Times New Roman" w:eastAsia="Times New Roman"/>
                <w:sz w:val="18"/>
              </w:rPr>
              <w:t>2</w:t>
            </w:r>
            <w:r>
              <w:rPr>
                <w:rFonts w:ascii="Times New Roman" w:eastAsia="Times New Roman"/>
                <w:spacing w:val="11"/>
                <w:sz w:val="18"/>
              </w:rPr>
              <w:t xml:space="preserve"> </w:t>
            </w:r>
            <w:r>
              <w:rPr>
                <w:sz w:val="18"/>
              </w:rPr>
              <w:t>分</w:t>
            </w:r>
          </w:p>
          <w:p w:rsidR="004A4DEF" w:rsidRDefault="00F426C2" w:rsidP="00F426C2">
            <w:pPr>
              <w:pStyle w:val="TableParagraph"/>
              <w:numPr>
                <w:ilvl w:val="0"/>
                <w:numId w:val="195"/>
              </w:numPr>
              <w:tabs>
                <w:tab w:val="left" w:pos="321"/>
              </w:tabs>
              <w:spacing w:before="5"/>
              <w:rPr>
                <w:sz w:val="18"/>
              </w:rPr>
            </w:pPr>
            <w:r>
              <w:rPr>
                <w:spacing w:val="-7"/>
                <w:sz w:val="18"/>
              </w:rPr>
              <w:t>未检查轮胎钢圈是否变形、开裂扣</w:t>
            </w:r>
            <w:r>
              <w:rPr>
                <w:spacing w:val="-7"/>
                <w:sz w:val="18"/>
              </w:rPr>
              <w:t xml:space="preserve"> </w:t>
            </w:r>
            <w:r>
              <w:rPr>
                <w:rFonts w:ascii="Times New Roman" w:eastAsia="Times New Roman"/>
                <w:sz w:val="18"/>
              </w:rPr>
              <w:t>2</w:t>
            </w:r>
            <w:r>
              <w:rPr>
                <w:rFonts w:ascii="Times New Roman" w:eastAsia="Times New Roman"/>
                <w:spacing w:val="11"/>
                <w:sz w:val="18"/>
              </w:rPr>
              <w:t xml:space="preserve"> </w:t>
            </w:r>
            <w:r>
              <w:rPr>
                <w:sz w:val="18"/>
              </w:rPr>
              <w:t>分</w:t>
            </w:r>
          </w:p>
          <w:p w:rsidR="004A4DEF" w:rsidRDefault="00F426C2" w:rsidP="00F426C2">
            <w:pPr>
              <w:pStyle w:val="TableParagraph"/>
              <w:numPr>
                <w:ilvl w:val="0"/>
                <w:numId w:val="195"/>
              </w:numPr>
              <w:tabs>
                <w:tab w:val="left" w:pos="408"/>
              </w:tabs>
              <w:spacing w:before="4"/>
              <w:ind w:left="407" w:hanging="303"/>
              <w:rPr>
                <w:sz w:val="18"/>
              </w:rPr>
            </w:pPr>
            <w:r>
              <w:rPr>
                <w:spacing w:val="-10"/>
                <w:sz w:val="18"/>
              </w:rPr>
              <w:t>未清洁轮胎扣</w:t>
            </w:r>
            <w:r>
              <w:rPr>
                <w:spacing w:val="-10"/>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tc>
      </w:tr>
      <w:tr w:rsidR="004A4DEF">
        <w:trPr>
          <w:trHeight w:val="844"/>
        </w:trPr>
        <w:tc>
          <w:tcPr>
            <w:tcW w:w="701" w:type="dxa"/>
          </w:tcPr>
          <w:p w:rsidR="004A4DEF" w:rsidRDefault="004A4DEF">
            <w:pPr>
              <w:pStyle w:val="TableParagraph"/>
              <w:spacing w:before="4"/>
              <w:rPr>
                <w:sz w:val="24"/>
              </w:rPr>
            </w:pPr>
          </w:p>
          <w:p w:rsidR="004A4DEF" w:rsidRDefault="00F426C2">
            <w:pPr>
              <w:pStyle w:val="TableParagraph"/>
              <w:ind w:right="290"/>
              <w:jc w:val="right"/>
              <w:rPr>
                <w:rFonts w:ascii="Times New Roman"/>
                <w:sz w:val="18"/>
              </w:rPr>
            </w:pPr>
            <w:r>
              <w:rPr>
                <w:rFonts w:ascii="Times New Roman"/>
                <w:w w:val="101"/>
                <w:sz w:val="18"/>
              </w:rPr>
              <w:t>4</w:t>
            </w:r>
          </w:p>
        </w:tc>
        <w:tc>
          <w:tcPr>
            <w:tcW w:w="1565" w:type="dxa"/>
          </w:tcPr>
          <w:p w:rsidR="004A4DEF" w:rsidRDefault="004A4DEF">
            <w:pPr>
              <w:pStyle w:val="TableParagraph"/>
              <w:spacing w:before="9"/>
              <w:rPr>
                <w:sz w:val="23"/>
              </w:rPr>
            </w:pPr>
          </w:p>
          <w:p w:rsidR="004A4DEF" w:rsidRDefault="00F426C2">
            <w:pPr>
              <w:pStyle w:val="TableParagraph"/>
              <w:spacing w:before="1"/>
              <w:ind w:right="588"/>
              <w:jc w:val="right"/>
              <w:rPr>
                <w:sz w:val="18"/>
              </w:rPr>
            </w:pPr>
            <w:r>
              <w:rPr>
                <w:sz w:val="18"/>
              </w:rPr>
              <w:t>放气</w:t>
            </w:r>
          </w:p>
        </w:tc>
        <w:tc>
          <w:tcPr>
            <w:tcW w:w="701" w:type="dxa"/>
          </w:tcPr>
          <w:p w:rsidR="004A4DEF" w:rsidRDefault="004A4DEF">
            <w:pPr>
              <w:pStyle w:val="TableParagraph"/>
              <w:spacing w:before="4"/>
              <w:rPr>
                <w:sz w:val="24"/>
              </w:rPr>
            </w:pPr>
          </w:p>
          <w:p w:rsidR="004A4DEF" w:rsidRDefault="00F426C2">
            <w:pPr>
              <w:pStyle w:val="TableParagraph"/>
              <w:ind w:left="3"/>
              <w:jc w:val="center"/>
              <w:rPr>
                <w:rFonts w:ascii="Times New Roman"/>
                <w:sz w:val="18"/>
              </w:rPr>
            </w:pPr>
            <w:r>
              <w:rPr>
                <w:rFonts w:ascii="Times New Roman"/>
                <w:w w:val="101"/>
                <w:sz w:val="18"/>
              </w:rPr>
              <w:t>5</w:t>
            </w:r>
          </w:p>
        </w:tc>
        <w:tc>
          <w:tcPr>
            <w:tcW w:w="5443" w:type="dxa"/>
          </w:tcPr>
          <w:p w:rsidR="004A4DEF" w:rsidRDefault="00F426C2" w:rsidP="00F426C2">
            <w:pPr>
              <w:pStyle w:val="TableParagraph"/>
              <w:numPr>
                <w:ilvl w:val="0"/>
                <w:numId w:val="196"/>
              </w:numPr>
              <w:tabs>
                <w:tab w:val="left" w:pos="321"/>
              </w:tabs>
              <w:spacing w:before="69"/>
              <w:rPr>
                <w:sz w:val="18"/>
              </w:rPr>
            </w:pPr>
            <w:r>
              <w:rPr>
                <w:spacing w:val="-5"/>
                <w:sz w:val="18"/>
              </w:rPr>
              <w:t>损坏气门芯该项记零分</w:t>
            </w:r>
          </w:p>
          <w:p w:rsidR="004A4DEF" w:rsidRDefault="00F426C2" w:rsidP="00F426C2">
            <w:pPr>
              <w:pStyle w:val="TableParagraph"/>
              <w:numPr>
                <w:ilvl w:val="0"/>
                <w:numId w:val="196"/>
              </w:numPr>
              <w:tabs>
                <w:tab w:val="left" w:pos="321"/>
              </w:tabs>
              <w:spacing w:before="5" w:line="231" w:lineRule="exact"/>
              <w:rPr>
                <w:sz w:val="18"/>
              </w:rPr>
            </w:pPr>
            <w:r>
              <w:rPr>
                <w:spacing w:val="-8"/>
                <w:sz w:val="18"/>
              </w:rPr>
              <w:t>工具使用不合理扣</w:t>
            </w:r>
            <w:r>
              <w:rPr>
                <w:spacing w:val="-8"/>
                <w:sz w:val="18"/>
              </w:rPr>
              <w:t xml:space="preserve"> </w:t>
            </w:r>
            <w:r>
              <w:rPr>
                <w:rFonts w:ascii="Times New Roman" w:eastAsia="Times New Roman"/>
                <w:sz w:val="18"/>
              </w:rPr>
              <w:t>2</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196"/>
              </w:numPr>
              <w:tabs>
                <w:tab w:val="left" w:pos="321"/>
              </w:tabs>
              <w:rPr>
                <w:sz w:val="18"/>
              </w:rPr>
            </w:pPr>
            <w:r>
              <w:rPr>
                <w:spacing w:val="-5"/>
                <w:sz w:val="18"/>
              </w:rPr>
              <w:t>气未放完直接拆卸该项记零分</w:t>
            </w:r>
          </w:p>
        </w:tc>
      </w:tr>
      <w:tr w:rsidR="004A4DEF">
        <w:trPr>
          <w:trHeight w:val="2682"/>
        </w:trPr>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6"/>
              </w:rPr>
            </w:pPr>
          </w:p>
          <w:p w:rsidR="004A4DEF" w:rsidRDefault="00F426C2">
            <w:pPr>
              <w:pStyle w:val="TableParagraph"/>
              <w:ind w:right="290"/>
              <w:jc w:val="right"/>
              <w:rPr>
                <w:rFonts w:ascii="Times New Roman"/>
                <w:sz w:val="18"/>
              </w:rPr>
            </w:pPr>
            <w:r>
              <w:rPr>
                <w:rFonts w:ascii="Times New Roman"/>
                <w:w w:val="101"/>
                <w:sz w:val="18"/>
              </w:rPr>
              <w:t>5</w:t>
            </w:r>
          </w:p>
        </w:tc>
        <w:tc>
          <w:tcPr>
            <w:tcW w:w="156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4"/>
              <w:rPr>
                <w:sz w:val="23"/>
              </w:rPr>
            </w:pPr>
          </w:p>
          <w:p w:rsidR="004A4DEF" w:rsidRDefault="00F426C2">
            <w:pPr>
              <w:pStyle w:val="TableParagraph"/>
              <w:ind w:right="588"/>
              <w:jc w:val="right"/>
              <w:rPr>
                <w:sz w:val="18"/>
              </w:rPr>
            </w:pPr>
            <w:r>
              <w:rPr>
                <w:sz w:val="18"/>
              </w:rPr>
              <w:t>拆卸</w:t>
            </w:r>
          </w:p>
        </w:tc>
        <w:tc>
          <w:tcPr>
            <w:tcW w:w="70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6"/>
              </w:rPr>
            </w:pPr>
          </w:p>
          <w:p w:rsidR="004A4DEF" w:rsidRDefault="00F426C2">
            <w:pPr>
              <w:pStyle w:val="TableParagraph"/>
              <w:ind w:left="125" w:right="117"/>
              <w:jc w:val="center"/>
              <w:rPr>
                <w:rFonts w:ascii="Times New Roman"/>
                <w:sz w:val="18"/>
              </w:rPr>
            </w:pPr>
            <w:r>
              <w:rPr>
                <w:rFonts w:ascii="Times New Roman"/>
                <w:sz w:val="18"/>
              </w:rPr>
              <w:t>30</w:t>
            </w:r>
          </w:p>
        </w:tc>
        <w:tc>
          <w:tcPr>
            <w:tcW w:w="5443" w:type="dxa"/>
          </w:tcPr>
          <w:p w:rsidR="004A4DEF" w:rsidRDefault="00F426C2" w:rsidP="00F426C2">
            <w:pPr>
              <w:pStyle w:val="TableParagraph"/>
              <w:numPr>
                <w:ilvl w:val="0"/>
                <w:numId w:val="197"/>
              </w:numPr>
              <w:tabs>
                <w:tab w:val="left" w:pos="321"/>
              </w:tabs>
              <w:spacing w:before="55" w:line="231" w:lineRule="exact"/>
              <w:rPr>
                <w:sz w:val="18"/>
              </w:rPr>
            </w:pPr>
            <w:r>
              <w:rPr>
                <w:spacing w:val="-7"/>
                <w:sz w:val="18"/>
              </w:rPr>
              <w:t>未预压外胎使其与钢圈完全脱开直接下一步扣</w:t>
            </w:r>
            <w:r>
              <w:rPr>
                <w:spacing w:val="-7"/>
                <w:sz w:val="18"/>
              </w:rPr>
              <w:t xml:space="preserve"> </w:t>
            </w:r>
            <w:r>
              <w:rPr>
                <w:rFonts w:ascii="Times New Roman" w:eastAsia="Times New Roman"/>
                <w:sz w:val="18"/>
              </w:rPr>
              <w:t xml:space="preserve">2 </w:t>
            </w:r>
            <w:r>
              <w:rPr>
                <w:sz w:val="18"/>
              </w:rPr>
              <w:t>分</w:t>
            </w:r>
          </w:p>
          <w:p w:rsidR="004A4DEF" w:rsidRDefault="00F426C2" w:rsidP="00F426C2">
            <w:pPr>
              <w:pStyle w:val="TableParagraph"/>
              <w:numPr>
                <w:ilvl w:val="0"/>
                <w:numId w:val="197"/>
              </w:numPr>
              <w:tabs>
                <w:tab w:val="left" w:pos="321"/>
              </w:tabs>
              <w:rPr>
                <w:sz w:val="18"/>
              </w:rPr>
            </w:pPr>
            <w:r>
              <w:rPr>
                <w:spacing w:val="-9"/>
                <w:sz w:val="18"/>
              </w:rPr>
              <w:t>预压位置错误扣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7"/>
              </w:numPr>
              <w:tabs>
                <w:tab w:val="left" w:pos="321"/>
              </w:tabs>
              <w:spacing w:before="4"/>
              <w:rPr>
                <w:sz w:val="18"/>
              </w:rPr>
            </w:pPr>
            <w:r>
              <w:rPr>
                <w:spacing w:val="-10"/>
                <w:sz w:val="18"/>
              </w:rPr>
              <w:t>未预压到位扣</w:t>
            </w:r>
            <w:r>
              <w:rPr>
                <w:spacing w:val="-10"/>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97"/>
              </w:numPr>
              <w:tabs>
                <w:tab w:val="left" w:pos="321"/>
              </w:tabs>
              <w:spacing w:before="5" w:line="231" w:lineRule="exact"/>
              <w:rPr>
                <w:sz w:val="18"/>
              </w:rPr>
            </w:pPr>
            <w:r>
              <w:rPr>
                <w:spacing w:val="-9"/>
                <w:sz w:val="18"/>
              </w:rPr>
              <w:t>预压操作时刮伤轮毂扣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97"/>
              </w:numPr>
              <w:tabs>
                <w:tab w:val="left" w:pos="321"/>
              </w:tabs>
              <w:rPr>
                <w:sz w:val="18"/>
              </w:rPr>
            </w:pPr>
            <w:r>
              <w:rPr>
                <w:spacing w:val="-9"/>
                <w:sz w:val="18"/>
              </w:rPr>
              <w:t>对设备开关使用不熟悉扣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7"/>
              </w:numPr>
              <w:tabs>
                <w:tab w:val="left" w:pos="321"/>
              </w:tabs>
              <w:spacing w:before="4"/>
              <w:rPr>
                <w:sz w:val="18"/>
              </w:rPr>
            </w:pPr>
            <w:r>
              <w:rPr>
                <w:spacing w:val="-9"/>
                <w:sz w:val="18"/>
              </w:rPr>
              <w:t>轮胎固定位置倾斜扣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7"/>
              </w:numPr>
              <w:tabs>
                <w:tab w:val="left" w:pos="321"/>
              </w:tabs>
              <w:spacing w:before="5" w:line="231" w:lineRule="exact"/>
              <w:rPr>
                <w:sz w:val="18"/>
              </w:rPr>
            </w:pPr>
            <w:r>
              <w:rPr>
                <w:spacing w:val="-9"/>
                <w:sz w:val="18"/>
              </w:rPr>
              <w:t>拆胎头放置位置不合理扣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7"/>
              </w:numPr>
              <w:tabs>
                <w:tab w:val="left" w:pos="321"/>
              </w:tabs>
              <w:rPr>
                <w:sz w:val="18"/>
              </w:rPr>
            </w:pPr>
            <w:r>
              <w:rPr>
                <w:spacing w:val="-9"/>
                <w:sz w:val="18"/>
              </w:rPr>
              <w:t>未锁紧固定拆胎头扣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7"/>
              </w:numPr>
              <w:tabs>
                <w:tab w:val="left" w:pos="321"/>
              </w:tabs>
              <w:spacing w:before="4" w:line="231" w:lineRule="exact"/>
              <w:rPr>
                <w:sz w:val="18"/>
              </w:rPr>
            </w:pPr>
            <w:r>
              <w:rPr>
                <w:spacing w:val="-8"/>
                <w:sz w:val="18"/>
              </w:rPr>
              <w:t>未在钢圈与外胎边涂轮胎润滑脂扣</w:t>
            </w:r>
            <w:r>
              <w:rPr>
                <w:spacing w:val="-8"/>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97"/>
              </w:numPr>
              <w:tabs>
                <w:tab w:val="left" w:pos="499"/>
              </w:tabs>
              <w:ind w:left="498" w:hanging="394"/>
              <w:rPr>
                <w:sz w:val="18"/>
              </w:rPr>
            </w:pPr>
            <w:r>
              <w:rPr>
                <w:spacing w:val="-5"/>
                <w:sz w:val="18"/>
              </w:rPr>
              <w:t>拆卸过程损坏外胎或轮毂酌情扣分。</w:t>
            </w:r>
          </w:p>
          <w:p w:rsidR="004A4DEF" w:rsidRDefault="00F426C2" w:rsidP="00F426C2">
            <w:pPr>
              <w:pStyle w:val="TableParagraph"/>
              <w:numPr>
                <w:ilvl w:val="0"/>
                <w:numId w:val="197"/>
              </w:numPr>
              <w:tabs>
                <w:tab w:val="left" w:pos="403"/>
              </w:tabs>
              <w:spacing w:before="5"/>
              <w:ind w:left="402" w:hanging="298"/>
              <w:rPr>
                <w:sz w:val="18"/>
              </w:rPr>
            </w:pPr>
            <w:r>
              <w:rPr>
                <w:spacing w:val="-10"/>
                <w:sz w:val="18"/>
              </w:rPr>
              <w:t>拆卸方法完全错误扣</w:t>
            </w:r>
            <w:r>
              <w:rPr>
                <w:spacing w:val="-10"/>
                <w:sz w:val="18"/>
              </w:rPr>
              <w:t xml:space="preserve"> </w:t>
            </w:r>
            <w:r>
              <w:rPr>
                <w:rFonts w:ascii="Times New Roman" w:eastAsia="Times New Roman"/>
                <w:sz w:val="18"/>
              </w:rPr>
              <w:t>10</w:t>
            </w:r>
            <w:r>
              <w:rPr>
                <w:rFonts w:ascii="Times New Roman" w:eastAsia="Times New Roman"/>
                <w:spacing w:val="-7"/>
                <w:sz w:val="18"/>
              </w:rPr>
              <w:t xml:space="preserve"> </w:t>
            </w:r>
            <w:r>
              <w:rPr>
                <w:sz w:val="18"/>
              </w:rPr>
              <w:t>分</w:t>
            </w:r>
          </w:p>
        </w:tc>
      </w:tr>
      <w:tr w:rsidR="004A4DEF">
        <w:trPr>
          <w:trHeight w:val="1401"/>
        </w:trPr>
        <w:tc>
          <w:tcPr>
            <w:tcW w:w="701" w:type="dxa"/>
          </w:tcPr>
          <w:p w:rsidR="004A4DEF" w:rsidRDefault="004A4DEF">
            <w:pPr>
              <w:pStyle w:val="TableParagraph"/>
              <w:rPr>
                <w:sz w:val="20"/>
              </w:rPr>
            </w:pPr>
          </w:p>
          <w:p w:rsidR="004A4DEF" w:rsidRDefault="004A4DEF">
            <w:pPr>
              <w:pStyle w:val="TableParagraph"/>
              <w:rPr>
                <w:sz w:val="26"/>
              </w:rPr>
            </w:pPr>
          </w:p>
          <w:p w:rsidR="004A4DEF" w:rsidRDefault="00F426C2">
            <w:pPr>
              <w:pStyle w:val="TableParagraph"/>
              <w:ind w:right="290"/>
              <w:jc w:val="right"/>
              <w:rPr>
                <w:rFonts w:ascii="Times New Roman"/>
                <w:sz w:val="18"/>
              </w:rPr>
            </w:pPr>
            <w:r>
              <w:rPr>
                <w:rFonts w:ascii="Times New Roman"/>
                <w:w w:val="101"/>
                <w:sz w:val="18"/>
              </w:rPr>
              <w:t>6</w:t>
            </w:r>
          </w:p>
        </w:tc>
        <w:tc>
          <w:tcPr>
            <w:tcW w:w="1565" w:type="dxa"/>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17"/>
              <w:ind w:right="588"/>
              <w:jc w:val="right"/>
              <w:rPr>
                <w:sz w:val="18"/>
              </w:rPr>
            </w:pPr>
            <w:r>
              <w:rPr>
                <w:sz w:val="18"/>
              </w:rPr>
              <w:t>安装</w:t>
            </w:r>
          </w:p>
        </w:tc>
        <w:tc>
          <w:tcPr>
            <w:tcW w:w="701" w:type="dxa"/>
          </w:tcPr>
          <w:p w:rsidR="004A4DEF" w:rsidRDefault="004A4DEF">
            <w:pPr>
              <w:pStyle w:val="TableParagraph"/>
              <w:rPr>
                <w:sz w:val="20"/>
              </w:rPr>
            </w:pPr>
          </w:p>
          <w:p w:rsidR="004A4DEF" w:rsidRDefault="004A4DEF">
            <w:pPr>
              <w:pStyle w:val="TableParagraph"/>
              <w:rPr>
                <w:sz w:val="26"/>
              </w:rPr>
            </w:pPr>
          </w:p>
          <w:p w:rsidR="004A4DEF" w:rsidRDefault="00F426C2">
            <w:pPr>
              <w:pStyle w:val="TableParagraph"/>
              <w:ind w:left="125" w:right="117"/>
              <w:jc w:val="center"/>
              <w:rPr>
                <w:rFonts w:ascii="Times New Roman"/>
                <w:sz w:val="18"/>
              </w:rPr>
            </w:pPr>
            <w:r>
              <w:rPr>
                <w:rFonts w:ascii="Times New Roman"/>
                <w:sz w:val="18"/>
              </w:rPr>
              <w:t>30</w:t>
            </w:r>
          </w:p>
        </w:tc>
        <w:tc>
          <w:tcPr>
            <w:tcW w:w="5443" w:type="dxa"/>
          </w:tcPr>
          <w:p w:rsidR="004A4DEF" w:rsidRDefault="00F426C2" w:rsidP="00F426C2">
            <w:pPr>
              <w:pStyle w:val="TableParagraph"/>
              <w:numPr>
                <w:ilvl w:val="0"/>
                <w:numId w:val="198"/>
              </w:numPr>
              <w:tabs>
                <w:tab w:val="left" w:pos="321"/>
              </w:tabs>
              <w:spacing w:line="228" w:lineRule="exact"/>
              <w:rPr>
                <w:sz w:val="18"/>
              </w:rPr>
            </w:pPr>
            <w:r>
              <w:rPr>
                <w:spacing w:val="-9"/>
                <w:sz w:val="18"/>
              </w:rPr>
              <w:t>轮胎固定位置倾斜扣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8"/>
              </w:numPr>
              <w:tabs>
                <w:tab w:val="left" w:pos="408"/>
              </w:tabs>
              <w:ind w:left="407" w:hanging="303"/>
              <w:rPr>
                <w:sz w:val="18"/>
              </w:rPr>
            </w:pPr>
            <w:r>
              <w:rPr>
                <w:spacing w:val="-9"/>
                <w:sz w:val="18"/>
              </w:rPr>
              <w:t>拆胎头放置位置不合理扣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198"/>
              </w:numPr>
              <w:tabs>
                <w:tab w:val="left" w:pos="321"/>
              </w:tabs>
              <w:spacing w:before="4"/>
              <w:rPr>
                <w:sz w:val="18"/>
              </w:rPr>
            </w:pPr>
            <w:r>
              <w:rPr>
                <w:spacing w:val="-9"/>
                <w:sz w:val="18"/>
              </w:rPr>
              <w:t>未锁紧固定拆胎头扣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198"/>
              </w:numPr>
              <w:tabs>
                <w:tab w:val="left" w:pos="321"/>
              </w:tabs>
              <w:spacing w:before="5" w:line="231" w:lineRule="exact"/>
              <w:rPr>
                <w:sz w:val="18"/>
              </w:rPr>
            </w:pPr>
            <w:r>
              <w:rPr>
                <w:spacing w:val="-7"/>
                <w:sz w:val="18"/>
              </w:rPr>
              <w:t>未在钢圈与外胎边涂轮胎润滑脂扣</w:t>
            </w:r>
            <w:r>
              <w:rPr>
                <w:spacing w:val="-7"/>
                <w:sz w:val="18"/>
              </w:rPr>
              <w:t xml:space="preserve"> </w:t>
            </w:r>
            <w:r>
              <w:rPr>
                <w:rFonts w:ascii="Times New Roman" w:eastAsia="Times New Roman"/>
                <w:sz w:val="18"/>
              </w:rPr>
              <w:t>2</w:t>
            </w:r>
            <w:r>
              <w:rPr>
                <w:rFonts w:ascii="Times New Roman" w:eastAsia="Times New Roman"/>
                <w:spacing w:val="11"/>
                <w:sz w:val="18"/>
              </w:rPr>
              <w:t xml:space="preserve"> </w:t>
            </w:r>
            <w:r>
              <w:rPr>
                <w:sz w:val="18"/>
              </w:rPr>
              <w:t>分</w:t>
            </w:r>
          </w:p>
          <w:p w:rsidR="004A4DEF" w:rsidRDefault="00F426C2" w:rsidP="00F426C2">
            <w:pPr>
              <w:pStyle w:val="TableParagraph"/>
              <w:numPr>
                <w:ilvl w:val="0"/>
                <w:numId w:val="198"/>
              </w:numPr>
              <w:tabs>
                <w:tab w:val="left" w:pos="321"/>
              </w:tabs>
              <w:rPr>
                <w:sz w:val="18"/>
              </w:rPr>
            </w:pPr>
            <w:r>
              <w:rPr>
                <w:spacing w:val="-5"/>
                <w:sz w:val="18"/>
              </w:rPr>
              <w:t>拆卸过程损坏外胎或轮毂酌情扣分扣分</w:t>
            </w:r>
          </w:p>
          <w:p w:rsidR="004A4DEF" w:rsidRDefault="00F426C2" w:rsidP="00F426C2">
            <w:pPr>
              <w:pStyle w:val="TableParagraph"/>
              <w:numPr>
                <w:ilvl w:val="0"/>
                <w:numId w:val="198"/>
              </w:numPr>
              <w:tabs>
                <w:tab w:val="left" w:pos="321"/>
              </w:tabs>
              <w:spacing w:before="4" w:line="217" w:lineRule="exact"/>
              <w:rPr>
                <w:sz w:val="18"/>
              </w:rPr>
            </w:pPr>
            <w:r>
              <w:rPr>
                <w:spacing w:val="-9"/>
                <w:sz w:val="18"/>
              </w:rPr>
              <w:t>安装方法完全错误扣</w:t>
            </w:r>
            <w:r>
              <w:rPr>
                <w:spacing w:val="-9"/>
                <w:sz w:val="18"/>
              </w:rPr>
              <w:t xml:space="preserve"> </w:t>
            </w:r>
            <w:r>
              <w:rPr>
                <w:rFonts w:ascii="Times New Roman" w:eastAsia="Times New Roman"/>
                <w:sz w:val="18"/>
              </w:rPr>
              <w:t>10</w:t>
            </w:r>
            <w:r>
              <w:rPr>
                <w:rFonts w:ascii="Times New Roman" w:eastAsia="Times New Roman"/>
                <w:spacing w:val="-2"/>
                <w:sz w:val="18"/>
              </w:rPr>
              <w:t xml:space="preserve"> </w:t>
            </w:r>
            <w:r>
              <w:rPr>
                <w:sz w:val="18"/>
              </w:rPr>
              <w:t>分</w:t>
            </w:r>
          </w:p>
        </w:tc>
      </w:tr>
      <w:tr w:rsidR="004A4DEF">
        <w:trPr>
          <w:trHeight w:val="570"/>
        </w:trPr>
        <w:tc>
          <w:tcPr>
            <w:tcW w:w="701" w:type="dxa"/>
          </w:tcPr>
          <w:p w:rsidR="004A4DEF" w:rsidRDefault="00F426C2">
            <w:pPr>
              <w:pStyle w:val="TableParagraph"/>
              <w:spacing w:before="177"/>
              <w:ind w:right="290"/>
              <w:jc w:val="right"/>
              <w:rPr>
                <w:rFonts w:ascii="Times New Roman"/>
                <w:sz w:val="18"/>
              </w:rPr>
            </w:pPr>
            <w:r>
              <w:rPr>
                <w:rFonts w:ascii="Times New Roman"/>
                <w:w w:val="101"/>
                <w:sz w:val="18"/>
              </w:rPr>
              <w:t>7</w:t>
            </w:r>
          </w:p>
        </w:tc>
        <w:tc>
          <w:tcPr>
            <w:tcW w:w="1565" w:type="dxa"/>
          </w:tcPr>
          <w:p w:rsidR="004A4DEF" w:rsidRDefault="004A4DEF">
            <w:pPr>
              <w:pStyle w:val="TableParagraph"/>
              <w:spacing w:before="11"/>
              <w:rPr>
                <w:sz w:val="12"/>
              </w:rPr>
            </w:pPr>
          </w:p>
          <w:p w:rsidR="004A4DEF" w:rsidRDefault="00F426C2">
            <w:pPr>
              <w:pStyle w:val="TableParagraph"/>
              <w:ind w:right="588"/>
              <w:jc w:val="right"/>
              <w:rPr>
                <w:sz w:val="18"/>
              </w:rPr>
            </w:pPr>
            <w:r>
              <w:rPr>
                <w:sz w:val="18"/>
              </w:rPr>
              <w:t>充气</w:t>
            </w:r>
          </w:p>
        </w:tc>
        <w:tc>
          <w:tcPr>
            <w:tcW w:w="701" w:type="dxa"/>
          </w:tcPr>
          <w:p w:rsidR="004A4DEF" w:rsidRDefault="00F426C2">
            <w:pPr>
              <w:pStyle w:val="TableParagraph"/>
              <w:spacing w:before="177"/>
              <w:ind w:left="3"/>
              <w:jc w:val="center"/>
              <w:rPr>
                <w:rFonts w:ascii="Times New Roman"/>
                <w:sz w:val="18"/>
              </w:rPr>
            </w:pPr>
            <w:r>
              <w:rPr>
                <w:rFonts w:ascii="Times New Roman"/>
                <w:w w:val="101"/>
                <w:sz w:val="18"/>
              </w:rPr>
              <w:t>5</w:t>
            </w:r>
          </w:p>
        </w:tc>
        <w:tc>
          <w:tcPr>
            <w:tcW w:w="5443" w:type="dxa"/>
          </w:tcPr>
          <w:p w:rsidR="004A4DEF" w:rsidRDefault="00F426C2" w:rsidP="00F426C2">
            <w:pPr>
              <w:pStyle w:val="TableParagraph"/>
              <w:numPr>
                <w:ilvl w:val="0"/>
                <w:numId w:val="199"/>
              </w:numPr>
              <w:tabs>
                <w:tab w:val="left" w:pos="321"/>
              </w:tabs>
              <w:spacing w:before="45"/>
              <w:rPr>
                <w:sz w:val="18"/>
              </w:rPr>
            </w:pPr>
            <w:r>
              <w:rPr>
                <w:spacing w:val="-7"/>
                <w:sz w:val="18"/>
              </w:rPr>
              <w:t>加气前未使用高压充气筒冲压外胎使其与轮毂外边贴合扣</w:t>
            </w:r>
            <w:r>
              <w:rPr>
                <w:spacing w:val="-7"/>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199"/>
              </w:numPr>
              <w:tabs>
                <w:tab w:val="left" w:pos="321"/>
              </w:tabs>
              <w:spacing w:before="5"/>
              <w:rPr>
                <w:sz w:val="18"/>
              </w:rPr>
            </w:pPr>
            <w:r>
              <w:rPr>
                <w:spacing w:val="-9"/>
                <w:sz w:val="18"/>
              </w:rPr>
              <w:t>未充到标准胎压扣</w:t>
            </w:r>
            <w:r>
              <w:rPr>
                <w:spacing w:val="-9"/>
                <w:sz w:val="18"/>
              </w:rPr>
              <w:t xml:space="preserve"> </w:t>
            </w:r>
            <w:r>
              <w:rPr>
                <w:rFonts w:ascii="Times New Roman" w:eastAsia="Times New Roman"/>
                <w:sz w:val="18"/>
              </w:rPr>
              <w:t>2</w:t>
            </w:r>
            <w:r>
              <w:rPr>
                <w:rFonts w:ascii="Times New Roman" w:eastAsia="Times New Roman"/>
                <w:spacing w:val="-2"/>
                <w:sz w:val="18"/>
              </w:rPr>
              <w:t xml:space="preserve"> </w:t>
            </w:r>
            <w:r>
              <w:rPr>
                <w:sz w:val="18"/>
              </w:rPr>
              <w:t>分</w:t>
            </w:r>
          </w:p>
        </w:tc>
      </w:tr>
      <w:tr w:rsidR="004A4DEF">
        <w:trPr>
          <w:trHeight w:val="700"/>
        </w:trPr>
        <w:tc>
          <w:tcPr>
            <w:tcW w:w="701" w:type="dxa"/>
          </w:tcPr>
          <w:p w:rsidR="004A4DEF" w:rsidRDefault="004A4DEF">
            <w:pPr>
              <w:pStyle w:val="TableParagraph"/>
              <w:spacing w:before="9"/>
              <w:rPr>
                <w:sz w:val="18"/>
              </w:rPr>
            </w:pPr>
          </w:p>
          <w:p w:rsidR="004A4DEF" w:rsidRDefault="00F426C2">
            <w:pPr>
              <w:pStyle w:val="TableParagraph"/>
              <w:ind w:right="290"/>
              <w:jc w:val="right"/>
              <w:rPr>
                <w:rFonts w:ascii="Times New Roman"/>
                <w:sz w:val="18"/>
              </w:rPr>
            </w:pPr>
            <w:r>
              <w:rPr>
                <w:rFonts w:ascii="Times New Roman"/>
                <w:w w:val="101"/>
                <w:sz w:val="18"/>
              </w:rPr>
              <w:t>8</w:t>
            </w:r>
          </w:p>
        </w:tc>
        <w:tc>
          <w:tcPr>
            <w:tcW w:w="1565" w:type="dxa"/>
          </w:tcPr>
          <w:p w:rsidR="004A4DEF" w:rsidRDefault="004A4DEF">
            <w:pPr>
              <w:pStyle w:val="TableParagraph"/>
              <w:spacing w:before="9"/>
              <w:rPr>
                <w:sz w:val="17"/>
              </w:rPr>
            </w:pPr>
          </w:p>
          <w:p w:rsidR="004A4DEF" w:rsidRDefault="00F426C2">
            <w:pPr>
              <w:pStyle w:val="TableParagraph"/>
              <w:spacing w:before="1"/>
              <w:ind w:right="588"/>
              <w:jc w:val="right"/>
              <w:rPr>
                <w:sz w:val="18"/>
              </w:rPr>
            </w:pPr>
            <w:r>
              <w:rPr>
                <w:sz w:val="18"/>
              </w:rPr>
              <w:t>复查</w:t>
            </w:r>
          </w:p>
        </w:tc>
        <w:tc>
          <w:tcPr>
            <w:tcW w:w="701" w:type="dxa"/>
          </w:tcPr>
          <w:p w:rsidR="004A4DEF" w:rsidRDefault="004A4DEF">
            <w:pPr>
              <w:pStyle w:val="TableParagraph"/>
              <w:spacing w:before="9"/>
              <w:rPr>
                <w:sz w:val="18"/>
              </w:rPr>
            </w:pPr>
          </w:p>
          <w:p w:rsidR="004A4DEF" w:rsidRDefault="00F426C2">
            <w:pPr>
              <w:pStyle w:val="TableParagraph"/>
              <w:ind w:left="3"/>
              <w:jc w:val="center"/>
              <w:rPr>
                <w:rFonts w:ascii="Times New Roman"/>
                <w:sz w:val="18"/>
              </w:rPr>
            </w:pPr>
            <w:r>
              <w:rPr>
                <w:rFonts w:ascii="Times New Roman"/>
                <w:w w:val="101"/>
                <w:sz w:val="18"/>
              </w:rPr>
              <w:t>5</w:t>
            </w:r>
          </w:p>
        </w:tc>
        <w:tc>
          <w:tcPr>
            <w:tcW w:w="5443" w:type="dxa"/>
          </w:tcPr>
          <w:p w:rsidR="004A4DEF" w:rsidRDefault="00F426C2" w:rsidP="00F426C2">
            <w:pPr>
              <w:pStyle w:val="TableParagraph"/>
              <w:numPr>
                <w:ilvl w:val="0"/>
                <w:numId w:val="200"/>
              </w:numPr>
              <w:tabs>
                <w:tab w:val="left" w:pos="321"/>
              </w:tabs>
              <w:spacing w:line="228" w:lineRule="exact"/>
              <w:rPr>
                <w:sz w:val="18"/>
              </w:rPr>
            </w:pPr>
            <w:r>
              <w:rPr>
                <w:spacing w:val="-9"/>
                <w:sz w:val="18"/>
              </w:rPr>
              <w:t>未对轮胎进行漏气检查扣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00"/>
              </w:numPr>
              <w:tabs>
                <w:tab w:val="left" w:pos="321"/>
              </w:tabs>
              <w:rPr>
                <w:sz w:val="18"/>
              </w:rPr>
            </w:pPr>
            <w:r>
              <w:rPr>
                <w:spacing w:val="-9"/>
                <w:sz w:val="18"/>
              </w:rPr>
              <w:t>未对轮胎进行清洁扣</w:t>
            </w:r>
            <w:r>
              <w:rPr>
                <w:spacing w:val="-9"/>
                <w:sz w:val="18"/>
              </w:rPr>
              <w:t xml:space="preserve"> </w:t>
            </w:r>
            <w:r>
              <w:rPr>
                <w:rFonts w:ascii="Times New Roman" w:eastAsia="Times New Roman"/>
                <w:sz w:val="18"/>
              </w:rPr>
              <w:t>2</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00"/>
              </w:numPr>
              <w:tabs>
                <w:tab w:val="left" w:pos="321"/>
              </w:tabs>
              <w:spacing w:before="4" w:line="217" w:lineRule="exact"/>
              <w:rPr>
                <w:sz w:val="18"/>
              </w:rPr>
            </w:pPr>
            <w:r>
              <w:rPr>
                <w:spacing w:val="-5"/>
                <w:sz w:val="18"/>
              </w:rPr>
              <w:t>未对轮胎进行动平衡测试（</w:t>
            </w:r>
            <w:r>
              <w:rPr>
                <w:spacing w:val="-3"/>
                <w:sz w:val="18"/>
              </w:rPr>
              <w:t>口述</w:t>
            </w:r>
            <w:r>
              <w:rPr>
                <w:sz w:val="18"/>
              </w:rPr>
              <w:t>）</w:t>
            </w:r>
            <w:r>
              <w:rPr>
                <w:spacing w:val="-24"/>
                <w:sz w:val="18"/>
              </w:rPr>
              <w:t>扣</w:t>
            </w:r>
            <w:r>
              <w:rPr>
                <w:spacing w:val="-24"/>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364"/>
        </w:trPr>
        <w:tc>
          <w:tcPr>
            <w:tcW w:w="701" w:type="dxa"/>
          </w:tcPr>
          <w:p w:rsidR="004A4DEF" w:rsidRDefault="00F426C2">
            <w:pPr>
              <w:pStyle w:val="TableParagraph"/>
              <w:spacing w:before="60"/>
              <w:ind w:right="290"/>
              <w:jc w:val="right"/>
              <w:rPr>
                <w:sz w:val="18"/>
              </w:rPr>
            </w:pPr>
            <w:r>
              <w:rPr>
                <w:w w:val="101"/>
                <w:sz w:val="18"/>
              </w:rPr>
              <w:t>9</w:t>
            </w:r>
          </w:p>
        </w:tc>
        <w:tc>
          <w:tcPr>
            <w:tcW w:w="1565" w:type="dxa"/>
          </w:tcPr>
          <w:p w:rsidR="004A4DEF" w:rsidRDefault="00F426C2">
            <w:pPr>
              <w:pStyle w:val="TableParagraph"/>
              <w:spacing w:before="60"/>
              <w:ind w:right="588"/>
              <w:jc w:val="right"/>
              <w:rPr>
                <w:sz w:val="18"/>
              </w:rPr>
            </w:pPr>
            <w:r>
              <w:rPr>
                <w:sz w:val="18"/>
              </w:rPr>
              <w:t>总计</w:t>
            </w:r>
          </w:p>
        </w:tc>
        <w:tc>
          <w:tcPr>
            <w:tcW w:w="701" w:type="dxa"/>
          </w:tcPr>
          <w:p w:rsidR="004A4DEF" w:rsidRDefault="00F426C2">
            <w:pPr>
              <w:pStyle w:val="TableParagraph"/>
              <w:spacing w:before="71"/>
              <w:ind w:left="120" w:right="117"/>
              <w:jc w:val="center"/>
              <w:rPr>
                <w:rFonts w:ascii="Times New Roman"/>
                <w:sz w:val="18"/>
              </w:rPr>
            </w:pPr>
            <w:r>
              <w:rPr>
                <w:rFonts w:ascii="Times New Roman"/>
                <w:sz w:val="18"/>
              </w:rPr>
              <w:t>100</w:t>
            </w:r>
          </w:p>
        </w:tc>
        <w:tc>
          <w:tcPr>
            <w:tcW w:w="5443" w:type="dxa"/>
          </w:tcPr>
          <w:p w:rsidR="004A4DEF" w:rsidRDefault="004A4DEF">
            <w:pPr>
              <w:pStyle w:val="TableParagraph"/>
              <w:rPr>
                <w:rFonts w:ascii="Times New Roman"/>
                <w:sz w:val="18"/>
              </w:rPr>
            </w:pPr>
          </w:p>
        </w:tc>
      </w:tr>
    </w:tbl>
    <w:p w:rsidR="004A4DEF" w:rsidRDefault="004A4DEF">
      <w:pPr>
        <w:pStyle w:val="a3"/>
        <w:spacing w:before="11"/>
        <w:rPr>
          <w:sz w:val="20"/>
        </w:rPr>
      </w:pPr>
    </w:p>
    <w:p w:rsidR="004A4DEF" w:rsidRDefault="00F426C2">
      <w:r>
        <w:br w:type="page"/>
      </w:r>
    </w:p>
    <w:p w:rsidR="004A4DEF" w:rsidRDefault="00F426C2">
      <w:pPr>
        <w:pStyle w:val="a3"/>
        <w:spacing w:before="71" w:line="257" w:lineRule="exact"/>
        <w:ind w:left="661" w:right="622"/>
        <w:jc w:val="center"/>
      </w:pPr>
      <w:r>
        <w:lastRenderedPageBreak/>
        <w:t>《轮胎拆装》操作工单</w:t>
      </w:r>
    </w:p>
    <w:p w:rsidR="004A4DEF" w:rsidRDefault="004A4DEF">
      <w:pPr>
        <w:pStyle w:val="Heading1"/>
        <w:spacing w:line="375" w:lineRule="exact"/>
      </w:pPr>
      <w:r w:rsidRPr="004A4DEF">
        <w:pict>
          <v:group id="组合 446" o:spid="_x0000_s1122" style="position:absolute;left:0;text-align:left;margin-left:89.75pt;margin-top:17.35pt;width:20.4pt;height:32.65pt;z-index:251576320;mso-position-horizontal-relative:page" coordorigin="1795,347" coordsize="408,653203" o:gfxdata="UEsDBAoAAAAAAIdO4kAAAAAAAAAAAAAAAAAEAAAAZHJzL1BLAwQUAAAACACHTuJA7fMHbdkAAAAK&#10;AQAADwAAAGRycy9kb3ducmV2LnhtbE2PQUvDQBCF74L/YRnBm91NYq3GbIoU9VQKtoJ422anSWh2&#10;NmS3SfvvHU96fLyPN98Uy7PrxIhDaD1pSGYKBFLlbUu1hs/d290jiBANWdN5Qg0XDLAsr68Kk1s/&#10;0QeO21gLHqGQGw1NjH0uZagadCbMfI/E3cEPzkSOQy3tYCYed51MlXqQzrTEFxrT46rB6rg9OQ3v&#10;k5lesuR1XB8Pq8v3br75Wieo9e1Nop5BRDzHPxh+9VkdSnba+xPZIDrOi6c5oxqy+wUIBtJUZSD2&#10;3CilQJaF/P9C+QNQSwMEFAAAAAgAh07iQC4eHGDIAgAAxAwAAA4AAABkcnMvZTJvRG9jLnhtbO1X&#10;vW7bMBDeC/QdCO6NJFtSLCFyhvwtRRsg7QPQEvUDUCRBMpa9d+jYva/RqR36NEVeo0dKchonKBIX&#10;BTzYg0yRx+Pdd98dTyenq5ahJVW6ETzDwZGPEeW5KBpeZfjjh8s3M4y0IbwgTHCa4TXV+HT++tVJ&#10;J1M6EbVgBVUIlHCddjLDtTEy9Tyd17Ql+khIymGxFKolBl5V5RWKdKC9Zd7E92OvE6qQSuRUa5g9&#10;7xfx3OkvS5qb92WpqUEsw2CbcU/lngv79OYnJK0UkXWTD2aQHaxoScPh0I2qc2IIulXNI1Vtkyuh&#10;RWmOctF6oiybnDofwJvA3/LmSolb6Xyp0q6SG5gA2i2cdlabv1teK9QUGZ5OMOKkhRjd/fj068tn&#10;FIaxhaeTVQpSV0reyGs1TFT9m/V4VarW/oMvaOWAXW+ApSuDcpicRIk/A/hzWAqDMI6iHvi8hujY&#10;XcFxEmEEq9PweFy6GDaHPnDI7oyjqV3zxjM9a9rGkk4Cg/Q9SPrfQLqpiaQOe23dH0CahBuQvn67&#10;+/4ThVFgbbKHg9QZHxDSqQawnoAnmPmDo/1Gko4YTWdJ76Yj5cZJkkqlzRUVLbKDDLOGW7tISpZv&#10;tenxGEXsNOOoA6z8JAZ1BFKqZMTAsJUQZM0rt1cL1hSXDWN2h1bV4owptCQ2SdxvwPmBmD3knOi6&#10;l3NLfahqSooLXiCzlsAeDnmOrQktLTBiFMqCHYGhJDWkYc+RBO8Zh0hbWHsg7WghijXE4VaqpqoB&#10;CYe8k4G49zH4/wSA6A1ZMhLAxevlBIiPHZsPBHiKKntMAEirhwQIk5dWAKiEttRFrr7eE2AokPE0&#10;HNJvLK1jeh8qwD5UALiNtggweykB+isggTvPlcXDFfD4stjfCjCFPN0igOtZnn0FTIIEOHSoAH/v&#10;FnYigGsJoVV2XeLQ1tte/M9311fcf3z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t8wdt2QAA&#10;AAoBAAAPAAAAAAAAAAEAIAAAACIAAABkcnMvZG93bnJldi54bWxQSwECFAAUAAAACACHTuJALh4c&#10;YMgCAADEDAAADgAAAAAAAAABACAAAAAoAQAAZHJzL2Uyb0RvYy54bWxQSwUGAAAAAAYABgBZAQAA&#10;YgYAAAAA&#10;">
            <v:line id="直线 451" o:spid="_x0000_s1127" style="position:absolute" from="1805,351" to="2194,351"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strokeweight=".48pt"/>
            <v:line id="直线 450" o:spid="_x0000_s1126" style="position:absolute" from="1805,673" to="2194,673"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strokeweight=".48pt"/>
            <v:line id="直线 449" o:spid="_x0000_s1125" style="position:absolute" from="1800,356" to="1800,99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strokeweight=".48pt"/>
            <v:line id="直线 448" o:spid="_x0000_s1124" style="position:absolute" from="1805,995" to="2194,995"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strokeweight=".48pt"/>
            <v:line id="直线 447" o:spid="_x0000_s1123" style="position:absolute" from="2198,356" to="2198,99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strokeweight=".48pt"/>
            <w10:wrap anchorx="page"/>
          </v:group>
        </w:pict>
      </w:r>
      <w:r w:rsidR="00F426C2">
        <w:rPr>
          <w:rFonts w:ascii="Times New Roman" w:eastAsia="Times New Roman"/>
        </w:rPr>
        <w:t>1</w:t>
      </w:r>
      <w:r w:rsidR="00F426C2">
        <w:t>、预检、清洁</w:t>
      </w:r>
    </w:p>
    <w:p w:rsidR="004A4DEF" w:rsidRDefault="00F426C2">
      <w:pPr>
        <w:pStyle w:val="a3"/>
        <w:spacing w:before="2" w:line="288" w:lineRule="auto"/>
        <w:ind w:left="1183" w:right="6964"/>
      </w:pPr>
      <w:r>
        <w:rPr>
          <w:spacing w:val="-4"/>
        </w:rPr>
        <w:t>检查气源、电源</w:t>
      </w:r>
      <w:r>
        <w:t>清洁轮胎</w:t>
      </w:r>
    </w:p>
    <w:p w:rsidR="004A4DEF" w:rsidRDefault="004A4DEF">
      <w:pPr>
        <w:pStyle w:val="Heading1"/>
        <w:spacing w:line="317" w:lineRule="exact"/>
      </w:pPr>
      <w:r w:rsidRPr="004A4DEF">
        <w:pict>
          <v:shape id="文本框 445" o:spid="_x0000_s1121" type="#_x0000_t202" style="position:absolute;left:0;text-align:left;margin-left:89.75pt;margin-top:14.45pt;width:18.75pt;height:145.45pt;z-index:251577344;mso-position-horizontal-relative:page" o:gfxdata="UEsDBAoAAAAAAIdO4kAAAAAAAAAAAAAAAAAEAAAAZHJzL1BLAwQUAAAACACHTuJAKiMeqNkAAAAK&#10;AQAADwAAAGRycy9kb3ducmV2LnhtbE2Py07DMBBF90j9B2sqsaN2gmiTEKdCCFZIiDQsWDqxm1iN&#10;xyF2H/w9w6osr+bozrnl9uJGdjJzsB4lJCsBzGDntcVewmfzepcBC1GhVqNHI+HHBNhWi5tSFdqf&#10;sTanXewZlWAolIQhxqngPHSDcSqs/GSQbns/OxUpzj3XszpTuRt5KsSaO2WRPgxqMs+D6Q67o5Pw&#10;9IX1i/1+bz/qfW2bJhf4tj5IebtMxCOwaC7xCsOfPqlDRU6tP6IObKS8yR8IlZBmOTAC0mRD41oJ&#10;90meAa9K/n9C9QtQSwMEFAAAAAgAh07iQPTh6uiqAQAAMAMAAA4AAABkcnMvZTJvRG9jLnhtbK1S&#10;S27bMBDdF8gdCO5jWbLduoLlAEGQoEDRFkh6AJoiLQL8YchY8gXaG3TVTfc9l8+RIWM5SbsLsiGH&#10;M8PH995wdTEYTXYCgnK2oeVkSomw3LXKbhv6/e76fElJiMy2TDsrGroXgV6sz96tel+LynVOtwII&#10;gthQ976hXYy+LorAO2FYmDgvLBalA8MiHmFbtMB6RDe6qKbT90XvoPXguAgBs1ePRbrO+FIKHr9K&#10;GUQkuqHILeYV8rpJa7FesXoLzHeKH2mwV7AwTFl89AR1xSIj96D+gzKKgwtOxgl3pnBSKi6yBlRT&#10;Tv9Rc9sxL7IWNCf4k03h7WD5l903IKpt6GxGiWUGZ3T49fPw++/hzw8yny+SQ70PNTbeemyNw6Ub&#10;cNJjPmAyCR8kmLSjJIJ19Hp/8lcMkXBMVrNlWS0o4Vgql/MPVZnhi6fbHkK8Ec6QFDQUcH7ZVrb7&#10;HCIywdaxJT1m3bXSOs9QW9I39OMC8V9U8Ia2eDFpeOSaojhshqOwjWv3qEt/smhr+iJjAGOwGYN7&#10;D2rbIa+sPkPiWDKr4xdKc39+zg8/ffT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ojHqjZAAAA&#10;CgEAAA8AAAAAAAAAAQAgAAAAIgAAAGRycy9kb3ducmV2LnhtbFBLAQIUABQAAAAIAIdO4kD04ero&#10;qgEAADADAAAOAAAAAAAAAAEAIAAAACgBAABkcnMvZTJvRG9jLnhtbFBLBQYAAAAABgAGAFkBAABE&#10;BQA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6"/>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rFonts w:ascii="Times New Roman" w:eastAsia="Times New Roman"/>
        </w:rPr>
        <w:t>2</w:t>
      </w:r>
      <w:r w:rsidR="00F426C2">
        <w:t>、拆卸</w:t>
      </w:r>
    </w:p>
    <w:p w:rsidR="004A4DEF" w:rsidRDefault="00F426C2">
      <w:pPr>
        <w:pStyle w:val="a3"/>
        <w:spacing w:before="2"/>
        <w:ind w:left="1145"/>
      </w:pPr>
      <w:r>
        <w:t>放气</w:t>
      </w:r>
    </w:p>
    <w:p w:rsidR="004A4DEF" w:rsidRDefault="00F426C2">
      <w:pPr>
        <w:pStyle w:val="a3"/>
        <w:spacing w:before="52" w:line="288" w:lineRule="auto"/>
        <w:ind w:left="1145" w:right="5740"/>
      </w:pPr>
      <w:r>
        <w:t>预压外胎使其与钢圈完全脱开固定轮胎在操作台上</w:t>
      </w:r>
    </w:p>
    <w:p w:rsidR="004A4DEF" w:rsidRDefault="00F426C2">
      <w:pPr>
        <w:pStyle w:val="a3"/>
        <w:spacing w:line="267" w:lineRule="exact"/>
        <w:ind w:left="1145"/>
      </w:pPr>
      <w:r>
        <w:t>调整拆胎头位置并锁紧</w:t>
      </w:r>
    </w:p>
    <w:p w:rsidR="004A4DEF" w:rsidRDefault="00F426C2">
      <w:pPr>
        <w:pStyle w:val="a3"/>
        <w:spacing w:before="53" w:line="288" w:lineRule="auto"/>
        <w:ind w:left="1145" w:right="5740"/>
      </w:pPr>
      <w:r>
        <w:t>在钢圈与外胎边涂轮胎润滑脂用撬杠调整外胎与拆胎头位置</w:t>
      </w:r>
    </w:p>
    <w:p w:rsidR="004A4DEF" w:rsidRDefault="00F426C2">
      <w:pPr>
        <w:pStyle w:val="a3"/>
        <w:spacing w:before="2" w:line="288" w:lineRule="auto"/>
        <w:ind w:left="1145" w:right="4694"/>
      </w:pPr>
      <w:r>
        <w:t>旋转轮胎操作台使外胎一侧从钢圈内撬出调整外胎位置</w:t>
      </w:r>
    </w:p>
    <w:p w:rsidR="004A4DEF" w:rsidRDefault="004A4DEF">
      <w:pPr>
        <w:pStyle w:val="a3"/>
        <w:spacing w:before="6" w:line="230" w:lineRule="auto"/>
        <w:ind w:left="680" w:right="4482" w:firstLine="465"/>
        <w:rPr>
          <w:rFonts w:ascii="微软雅黑" w:eastAsia="微软雅黑"/>
          <w:b/>
        </w:rPr>
      </w:pPr>
      <w:r w:rsidRPr="004A4DEF">
        <w:pict>
          <v:shape id="文本框 444" o:spid="_x0000_s1120" type="#_x0000_t202" style="position:absolute;left:0;text-align:left;margin-left:89.75pt;margin-top:30.55pt;width:18.75pt;height:97pt;z-index:251578368;mso-position-horizontal-relative:page" o:gfxdata="UEsDBAoAAAAAAIdO4kAAAAAAAAAAAAAAAAAEAAAAZHJzL1BLAwQUAAAACACHTuJAiGGgp9gAAAAK&#10;AQAADwAAAGRycy9kb3ducmV2LnhtbE2Py07DMBBF90j8gzWV2FHblZLSNE6FEKyQEGlYsHRiN7Ea&#10;j0PsPvh7hhXs5mqO7qPcXf3IznaOLqACuRTALHbBOOwVfDQv9w/AYtJo9BjQKvi2EXbV7U2pCxMu&#10;WNvzPvWMTDAWWsGQ0lRwHrvBeh2XYbJIv0OYvU4k556bWV/I3I98JUTOvXZICYOe7NNgu+P+5BU8&#10;fmL97L7e2vf6ULum2Qh8zY9K3S2k2AJL9pr+YPitT9Whok5tOKGJbCS93mSEKsilBEbASq5pXEtH&#10;lkngVcn/T6h+AFBLAwQUAAAACACHTuJAU12CCqoBAAAwAwAADgAAAGRycy9lMm9Eb2MueG1srVLN&#10;bhshEL5Xyjsg7vH+2ImSldeRoihVpaqplPYBMAteJGAQEO/6Bdo36CmX3Ptcfo4OxOu0zS3KBYaZ&#10;4eP75mN5NRpNtsIHBbal1aykRFgOnbKbln7/dnt6QUmIzHZMgxUt3YlAr1YnH5aDa0QNPehOeIIg&#10;NjSDa2kfo2uKIvBeGBZm4ITFogRvWMSj3xSdZwOiG13UZXleDOA754GLEDB781ykq4wvpeDxTsog&#10;ItEtRW4xrz6v67QWqyVrNp65XvEDDfYGFoYpi48eoW5YZOTBq1dQRnEPAWSccTAFSKm4yBpQTVX+&#10;p+a+Z05kLTic4I5jCu8Hy79sv3qiupbOF5RYZtCj/a+f+8ff+6cfZLFYpAkNLjTYeO+wNY7XMKLT&#10;Uz5gMgkfpTdpR0kE6zjr3XG+YoyEY7KeX1T1GSUcS1U9ry7LbEDxctv5ED8KMCQFLfXoXx4r234O&#10;EZlg69SSHrNwq7TOHmpLhpZeniH+PxW8oS1eTBqeuaYojuvxIGwN3Q516U8Wx5q+yBT4KVhPwYPz&#10;atMjr6w+Q6ItmdXhCyXf/z7nh18++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GGgp9gAAAAK&#10;AQAADwAAAAAAAAABACAAAAAiAAAAZHJzL2Rvd25yZXYueG1sUEsBAhQAFAAAAAgAh07iQFNdggqq&#10;AQAAMAMAAA4AAAAAAAAAAQAgAAAAJwEAAGRycy9lMm9Eb2MueG1sUEsFBgAAAAAGAAYAWQEAAEMF&#10;AA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旋转轮胎操作台使外胎另一侧从钢圈内撬出</w:t>
      </w:r>
      <w:r w:rsidR="00F426C2">
        <w:rPr>
          <w:rFonts w:ascii="微软雅黑" w:eastAsia="微软雅黑" w:hint="eastAsia"/>
          <w:b/>
        </w:rPr>
        <w:t>3</w:t>
      </w:r>
      <w:r w:rsidR="00F426C2">
        <w:rPr>
          <w:rFonts w:ascii="微软雅黑" w:eastAsia="微软雅黑" w:hint="eastAsia"/>
          <w:b/>
        </w:rPr>
        <w:t>、安装</w:t>
      </w:r>
    </w:p>
    <w:p w:rsidR="004A4DEF" w:rsidRDefault="00F426C2">
      <w:pPr>
        <w:pStyle w:val="a3"/>
        <w:spacing w:before="5" w:line="288" w:lineRule="auto"/>
        <w:ind w:left="1145" w:right="6580"/>
      </w:pPr>
      <w:r>
        <w:rPr>
          <w:spacing w:val="-1"/>
        </w:rPr>
        <w:t>固定轮毂于操作台</w:t>
      </w:r>
      <w:r>
        <w:rPr>
          <w:spacing w:val="-1"/>
        </w:rPr>
        <w:t xml:space="preserve"> </w:t>
      </w:r>
      <w:r>
        <w:rPr>
          <w:spacing w:val="-4"/>
        </w:rPr>
        <w:t>将外胎倾斜压入轮毂</w:t>
      </w:r>
    </w:p>
    <w:p w:rsidR="004A4DEF" w:rsidRDefault="00F426C2">
      <w:pPr>
        <w:pStyle w:val="a3"/>
        <w:spacing w:line="267" w:lineRule="exact"/>
        <w:ind w:left="1145"/>
      </w:pPr>
      <w:r>
        <w:t>调整拆胎头位置并锁紧</w:t>
      </w:r>
    </w:p>
    <w:p w:rsidR="004A4DEF" w:rsidRDefault="00F426C2">
      <w:pPr>
        <w:pStyle w:val="a3"/>
        <w:spacing w:before="52"/>
        <w:ind w:left="1145"/>
      </w:pPr>
      <w:r>
        <w:t>在钢圈与外胎边涂轮胎润滑脂</w:t>
      </w:r>
    </w:p>
    <w:p w:rsidR="004A4DEF" w:rsidRDefault="00F426C2">
      <w:pPr>
        <w:pStyle w:val="a3"/>
        <w:spacing w:before="53"/>
        <w:ind w:left="1145"/>
      </w:pPr>
      <w:r>
        <w:t>调整外胎与拆胎头位置（与拆卸相反）</w:t>
      </w:r>
    </w:p>
    <w:p w:rsidR="004A4DEF" w:rsidRDefault="00F426C2">
      <w:pPr>
        <w:pStyle w:val="a3"/>
        <w:spacing w:before="52"/>
        <w:ind w:left="1145"/>
      </w:pPr>
      <w:r>
        <w:t>顺时针旋转轮胎操作台使外胎一侧压入轮毂</w:t>
      </w:r>
    </w:p>
    <w:p w:rsidR="004A4DEF" w:rsidRDefault="004A4DEF">
      <w:pPr>
        <w:pStyle w:val="a3"/>
        <w:spacing w:before="56"/>
        <w:ind w:left="1145"/>
      </w:pPr>
      <w:r w:rsidRPr="004A4DEF">
        <w:pict>
          <v:shape id="文本框 443" o:spid="_x0000_s1119" type="#_x0000_t202" style="position:absolute;left:0;text-align:left;margin-left:89.75pt;margin-top:1.3pt;width:18.75pt;height:48.75pt;z-index:251580416;mso-position-horizontal-relative:page" o:gfxdata="UEsDBAoAAAAAAIdO4kAAAAAAAAAAAAAAAAAEAAAAZHJzL1BLAwQUAAAACACHTuJAzuIpFtYAAAAJ&#10;AQAADwAAAGRycy9kb3ducmV2LnhtbE2Py07DMBBF90j9B2sqsaN2IpHSEKdCCFZIiDQsWDrJNLEa&#10;j0PsPvh7hhVdXp2r+yi2FzeKE87BetKQrBQIpNZ3lnoNn/Xr3QOIEA11ZvSEGn4wwLZc3BQm7/yZ&#10;KjztYi84hEJuNAwxTrmUoR3QmbDyExKzvZ+diSznXnazOXO4G2WqVCadscQNg5nwecD2sDs6DU9f&#10;VL3Y7/fmo9pXtq43it6yg9a3y0Q9goh4if9m+JvP06HkTY0/UhfEyHq9uWerhjQDwTxN1vytYaBU&#10;ArIs5PWD8hdQSwMEFAAAAAgAh07iQFVvKc+oAQAALwMAAA4AAABkcnMvZTJvRG9jLnhtbK1SzW7b&#10;MAy+D9g7CLovjtO0aI04BYaiw4BhG9DuARRZigVIokCpsfMC2xvstMvue648xyglTvdzG3ahKZL+&#10;yO8jV7ejs2ynMBrwLa9nc86Ul9AZv235p8f7V9ecxSR8Jyx41fK9ivx2/fLFagiNWkAPtlPICMTH&#10;Zggt71MKTVVF2Ssn4gyC8pTUgE4keuK26lAMhO5stZjPr6oBsAsIUsVI0btjkq8LvtZKpg9aR5WY&#10;bTnNlorFYjfZVuuVaLYoQm/kaQzxD1M4YTw1PUPdiSTYE5q/oJyRCBF0mklwFWhtpCociE09/4PN&#10;Qy+CKlxInBjOMsX/Byvf7z4iM13LlzVnXjja0eHrl8O3H4fvn9lyeZEVGkJsqPAhUGkaX8NIm57i&#10;kYKZ+KjR5S9RYpQnrfdnfdWYmKTg4uK6XlxyJil1Vd9kn9Cr558DxvRGgWPZaTnS+oqqYvcupmPp&#10;VJJ7ebg31pYVWs+Glt9cEuRvGQK3nnpkCsdRs5fGzXjitYFuT7TsW0+q5guZHJyczeQ8BTTbnuYq&#10;5AskbaUQOF1QXvuv79L4+c7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4ikW1gAAAAkBAAAP&#10;AAAAAAAAAAEAIAAAACIAAABkcnMvZG93bnJldi54bWxQSwECFAAUAAAACACHTuJAVW8pz6gBAAAv&#10;AwAADgAAAAAAAAABACAAAAAlAQAAZHJzL2Uyb0RvYy54bWxQSwUGAAAAAAYABgBZAQAAPwUA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用力将外胎另一侧</w:t>
      </w:r>
      <w:r w:rsidR="00F426C2">
        <w:t xml:space="preserve"> 2∕3 </w:t>
      </w:r>
      <w:r w:rsidR="00F426C2">
        <w:t>压入轮毂</w:t>
      </w:r>
    </w:p>
    <w:p w:rsidR="004A4DEF" w:rsidRDefault="00F426C2">
      <w:pPr>
        <w:pStyle w:val="a3"/>
        <w:spacing w:before="53"/>
        <w:ind w:left="1145"/>
      </w:pPr>
      <w:r>
        <w:t>调整外胎与拆胎头位置（与拆卸相反</w:t>
      </w:r>
    </w:p>
    <w:p w:rsidR="004A4DEF" w:rsidRDefault="004A4DEF">
      <w:pPr>
        <w:pStyle w:val="a3"/>
        <w:spacing w:before="61" w:line="230" w:lineRule="auto"/>
        <w:ind w:left="680" w:right="4271" w:firstLine="465"/>
        <w:rPr>
          <w:rFonts w:ascii="微软雅黑" w:eastAsia="微软雅黑"/>
          <w:b/>
        </w:rPr>
      </w:pPr>
      <w:r w:rsidRPr="004A4DEF">
        <w:pict>
          <v:group id="组合 437" o:spid="_x0000_s1113" style="position:absolute;left:0;text-align:left;margin-left:89.75pt;margin-top:33.3pt;width:18.5pt;height:32.9pt;z-index:251579392;mso-position-horizontal-relative:page" coordorigin="1795,666" coordsize="370,658203" o:gfxdata="UEsDBAoAAAAAAIdO4kAAAAAAAAAAAAAAAAAEAAAAZHJzL1BLAwQUAAAACACHTuJAeTiPCtkAAAAK&#10;AQAADwAAAGRycy9kb3ducmV2LnhtbE2PwU7DMBBE70j8g7VI3KjjlBoIcSpUAaeqEi0S4rZNtknU&#10;2I5iN2n/nuUEx9l5mp3Jl2fbiZGG0HpnQM0SEORKX7WuNvC5e7t7BBEiugo778jAhQIsi+urHLPK&#10;T+6Dxm2sBYe4kKGBJsY+kzKUDVkMM9+TY+/gB4uR5VDLasCJw20n0yTR0mLr+EODPa0aKo/bkzXw&#10;PuH0Mlev4/p4WF2+d4vN11qRMbc3KnkGEekc/2D4rc/VoeBOe39yVRAd64enBaMGtNYgGEiV5sOe&#10;nXl6D7LI5f8JxQ9QSwMEFAAAAAgAh07iQDiF6+zAAgAAxQwAAA4AAABkcnMvZTJvRG9jLnhtbO2X&#10;vW7bMBDH9wJ9B4J7I8uyJUuInCFfS9EGSPsAjERJBCiSIBnL3jt07N7X6NQOfZoir9EjJTlNHKBJ&#10;ChQZ7EGm+Hn3uz/P58OjdcvRimrDpMhxeDDBiIpClkzUOf744ezNAiNjiSgJl4LmeEMNPlq+fnXY&#10;qYxOZSN5STWCTYTJOpXjxlqVBYEpGtoScyAVFTBYSd0SC6+6DkpNOti95cF0MomDTupSaVlQY6D3&#10;pB/ES79/VdHCvq8qQy3iOQbbrH9q/7xyz2B5SLJaE9WwYjCDPMOKljABh263OiGWoGvNdrZqWaGl&#10;kZU9KGQbyKpiBfU+gDfh5J4351peK+9LnXW12mICtPc4PXvb4t3qQiNW5ngGeARpIUY3Pz79+vIZ&#10;zaLE4elUncGsc60u1YUeOur+zXm8rnTrvsEXtPZgN1uwdG1RAZ3TaJbOYf8ChmZhsogG8EUD0XGr&#10;wiSdYwSjcRz3MSma02FxlAwr4/nCjQXjmYEzbWtJp0BB5haS+TdIlw1R1LM3zv0BUgRWDpC+frv5&#10;/hPNZtMekp91LAZCJjMA6wE84WIyOJqEvaMjo2gE5NlsnSSZ0saeU9ki18gxZ8LZRTKyemtsz2Oc&#10;4rq5QB1wnKQx8CZwpSpOLDRbBUE2ovZrjeSsPGOcuxVG11fHXKMVcZfEfwbOd6a5Q06Iafp5fqj3&#10;oKGkPBUlshsF6hFwz7EzoaUlRpxCWnAtMJRkljD+mJngPRcQaRfTHqRrXclyA3G4VprVDZDwAP0c&#10;iLsT6v8QAFC9JwBvhjscZPIEAaSpVw7J9gLYlcoLFkCyIwB/YZ8iAMhnLtUl87sZYExzUTpcvzG1&#10;jtd7nwFeQgaAiuZuBujj9RQB9D8BYRT6SO9TwEO/Fi84BaQ7CvCFyaMVMA3jfQr4a7nwLAH4mhBq&#10;ZV8mDnW9K8b/fPeFxe2/j+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eTiPCtkAAAAKAQAADwAA&#10;AAAAAAABACAAAAAiAAAAZHJzL2Rvd25yZXYueG1sUEsBAhQAFAAAAAgAh07iQDiF6+zAAgAAxQwA&#10;AA4AAAAAAAAAAQAgAAAAKAEAAGRycy9lMm9Eb2MueG1sUEsFBgAAAAAGAAYAWQEAAFoGAAAAAA==&#10;">
            <v:line id="直线 442" o:spid="_x0000_s1118" style="position:absolute" from="1805,671" to="2155,671"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strokeweight=".48pt"/>
            <v:line id="直线 441" o:spid="_x0000_s1117" style="position:absolute" from="1805,992" to="2155,992"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strokeweight=".48pt"/>
            <v:line id="直线 440" o:spid="_x0000_s1116" style="position:absolute" from="1800,675" to="1800,1314" o:gfxdata="UEsDBAoAAAAAAIdO4kAAAAAAAAAAAAAAAAAEAAAAZHJzL1BLAwQUAAAACACHTuJAm+RJA70AAADb&#10;AAAADwAAAGRycy9kb3ducmV2LnhtbEWPQYvCMBSE7wv+h/CEva2pK6y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5EkDvQAA&#10;ANsAAAAPAAAAAAAAAAEAIAAAACIAAABkcnMvZG93bnJldi54bWxQSwECFAAUAAAACACHTuJAMy8F&#10;njsAAAA5AAAAEAAAAAAAAAABACAAAAAMAQAAZHJzL3NoYXBleG1sLnhtbFBLBQYAAAAABgAGAFsB&#10;AAC2AwAAAAA=&#10;" strokeweight=".48pt"/>
            <v:line id="直线 439" o:spid="_x0000_s1115" style="position:absolute" from="1805,1319" to="2155,1319"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strokeweight=".48pt"/>
            <v:line id="直线 438" o:spid="_x0000_s1114" style="position:absolute" from="2160,675" to="2160,1314"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strokeweight=".48pt"/>
            <w10:wrap anchorx="page"/>
          </v:group>
        </w:pict>
      </w:r>
      <w:r w:rsidR="00F426C2">
        <w:t>顺时针旋转轮胎操作台使外胎另一侧压入轮毂</w:t>
      </w:r>
      <w:r w:rsidR="00F426C2">
        <w:rPr>
          <w:rFonts w:ascii="微软雅黑" w:eastAsia="微软雅黑" w:hint="eastAsia"/>
          <w:b/>
        </w:rPr>
        <w:t>4</w:t>
      </w:r>
      <w:r w:rsidR="00F426C2">
        <w:rPr>
          <w:rFonts w:ascii="微软雅黑" w:eastAsia="微软雅黑" w:hint="eastAsia"/>
          <w:b/>
        </w:rPr>
        <w:t>、充气</w:t>
      </w:r>
    </w:p>
    <w:p w:rsidR="004A4DEF" w:rsidRDefault="00F426C2">
      <w:pPr>
        <w:pStyle w:val="a3"/>
        <w:spacing w:before="4" w:line="288" w:lineRule="auto"/>
        <w:ind w:left="1145" w:right="4482"/>
      </w:pPr>
      <w:r>
        <w:t>用高压充气筒冲压外胎使其与轮毂外边贴合用气压表加到标准胎压</w:t>
      </w:r>
    </w:p>
    <w:p w:rsidR="004A4DEF" w:rsidRDefault="004A4DEF">
      <w:pPr>
        <w:pStyle w:val="Heading1"/>
        <w:spacing w:line="322" w:lineRule="exact"/>
      </w:pPr>
      <w:r w:rsidRPr="004A4DEF">
        <w:pict>
          <v:shape id="文本框 436" o:spid="_x0000_s1112" type="#_x0000_t202" style="position:absolute;left:0;text-align:left;margin-left:89.75pt;margin-top:14.7pt;width:18.75pt;height:48.75pt;z-index:251581440;mso-position-horizontal-relative:page" o:gfxdata="UEsDBAoAAAAAAIdO4kAAAAAAAAAAAAAAAAAEAAAAZHJzL1BLAwQUAAAACACHTuJADImg6dcAAAAK&#10;AQAADwAAAGRycy9kb3ducmV2LnhtbE2PT0+EMBTE7yZ+h+aZeHNbiLKClI0xejIxsnjwWOhbIEtf&#10;kXb/+O19nvQ4mcnMb8rN2U3iiEsYPWlIVgoEUuftSL2Gj+bl5h5EiIasmTyhhm8MsKkuL0pTWH+i&#10;Go/b2AsuoVAYDUOMcyFl6AZ0Jqz8jMTezi/ORJZLL+1iTlzuJpkqlUlnRuKFwcz4NGC33x6chsdP&#10;qp/Hr7f2vd7VY9Pkil6zvdbXV4l6ABHxHP/C8IvP6FAxU+sPZIOYWK/zO45qSPNbEBxIkzWfa9lJ&#10;sxxkVcr/F6ofUEsDBBQAAAAIAIdO4kBuw/yRqAEAAC8DAAAOAAAAZHJzL2Uyb0RvYy54bWytUs1u&#10;2zAMvg/YOwi6L07cNmiNOAWGosOAYRvQ7gEUWYoFSKJAqbHzAtsb7LTL7nuuPMcoJU73cxt2oSmS&#10;/sjvI1e3o7NspzAa8C1fzOacKS+hM37b8k+P96+uOYtJ+E5Y8KrlexX57frli9UQGlVDD7ZTyAjE&#10;x2YILe9TCk1VRdkrJ+IMgvKU1IBOJHritupQDITubFXP58tqAOwCglQxUvTumOTrgq+1kumD1lEl&#10;ZltOs6VisdhNttV6JZotitAbeRpD/MMUThhPTc9QdyIJ9oTmLyhnJEIEnWYSXAVaG6kKB2KzmP/B&#10;5qEXQRUuJE4MZ5ni/4OV73cfkZmu5Zc1Z1442tHh65fDtx+H75/Z5cUyKzSE2FDhQ6DSNL6GkTY9&#10;xSMFM/FRo8tfosQoT1rvz/qqMTFJwfrielFfcSYptVzcZJ/Qq+efA8b0RoFj2Wk50vqKqmL3LqZj&#10;6VSSe3m4N9aWFVrPhpbfXBHkbxkCt556ZArHUbOXxs144rWBbk+07FtPquYLmRycnM3kPAU0257m&#10;KuQLJG2lEDhdUF77r+/S+PnO1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Img6dcAAAAKAQAA&#10;DwAAAAAAAAABACAAAAAiAAAAZHJzL2Rvd25yZXYueG1sUEsBAhQAFAAAAAgAh07iQG7D/JGoAQAA&#10;LwMAAA4AAAAAAAAAAQAgAAAAJgEAAGRycy9lMm9Eb2MueG1sUEsFBgAAAAAGAAYAWQEAAEAFAAAA&#10;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5</w:t>
      </w:r>
      <w:r w:rsidR="00F426C2">
        <w:t>、复查</w:t>
      </w:r>
    </w:p>
    <w:p w:rsidR="004A4DEF" w:rsidRDefault="00F426C2">
      <w:pPr>
        <w:pStyle w:val="a3"/>
        <w:spacing w:before="2" w:line="288" w:lineRule="auto"/>
        <w:ind w:left="1145" w:right="7631"/>
      </w:pPr>
      <w:r>
        <w:t>漏气检查清洁轮胎</w:t>
      </w:r>
    </w:p>
    <w:p w:rsidR="004A4DEF" w:rsidRDefault="00F426C2">
      <w:pPr>
        <w:pStyle w:val="a3"/>
        <w:spacing w:line="267" w:lineRule="exact"/>
        <w:ind w:left="1145"/>
      </w:pPr>
      <w:r>
        <w:t>动平衡测试（口述）</w:t>
      </w:r>
    </w:p>
    <w:p w:rsidR="004A4DEF" w:rsidRDefault="004A4DEF">
      <w:pPr>
        <w:pStyle w:val="a3"/>
        <w:spacing w:before="6"/>
        <w:rPr>
          <w:sz w:val="28"/>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680" w:firstLineChars="200" w:firstLine="480"/>
        <w:rPr>
          <w:sz w:val="24"/>
          <w:szCs w:val="24"/>
        </w:rPr>
      </w:pPr>
      <w:r>
        <w:rPr>
          <w:rFonts w:asciiTheme="minorEastAsia" w:eastAsiaTheme="minorEastAsia" w:hAnsiTheme="minorEastAsia" w:cs="Times New Roman" w:hint="eastAsia"/>
          <w:sz w:val="24"/>
          <w:szCs w:val="24"/>
        </w:rPr>
        <w:lastRenderedPageBreak/>
        <w:t>1-27</w:t>
      </w:r>
      <w:r>
        <w:rPr>
          <w:rFonts w:asciiTheme="minorEastAsia" w:eastAsiaTheme="minorEastAsia" w:hAnsiTheme="minorEastAsia"/>
          <w:sz w:val="24"/>
          <w:szCs w:val="24"/>
        </w:rPr>
        <w:t>：</w:t>
      </w:r>
      <w:r>
        <w:rPr>
          <w:sz w:val="24"/>
          <w:szCs w:val="24"/>
        </w:rPr>
        <w:t>前轮前束调整</w:t>
      </w:r>
    </w:p>
    <w:p w:rsidR="004A4DEF" w:rsidRDefault="00F426C2" w:rsidP="00F426C2">
      <w:pPr>
        <w:pStyle w:val="a3"/>
        <w:numPr>
          <w:ilvl w:val="0"/>
          <w:numId w:val="201"/>
        </w:numPr>
        <w:spacing w:before="43" w:line="278" w:lineRule="auto"/>
        <w:ind w:left="680" w:right="628" w:firstLine="316"/>
        <w:rPr>
          <w:spacing w:val="-7"/>
        </w:rPr>
      </w:pPr>
      <w:r>
        <w:rPr>
          <w:rFonts w:hint="eastAsia"/>
          <w:spacing w:val="-6"/>
        </w:rPr>
        <w:t>任务描述：</w:t>
      </w:r>
      <w:r>
        <w:rPr>
          <w:spacing w:val="-6"/>
        </w:rPr>
        <w:t>将车辆放置于四轮定位仪举升机上并安装定位装具，操作四轮定位仪器进入前轮前束调</w:t>
      </w:r>
      <w:r>
        <w:rPr>
          <w:spacing w:val="-7"/>
        </w:rPr>
        <w:t>整步骤，可设置轮胎气压、前束不正常任选。</w:t>
      </w:r>
    </w:p>
    <w:p w:rsidR="004A4DEF" w:rsidRDefault="00F426C2" w:rsidP="00F426C2">
      <w:pPr>
        <w:pStyle w:val="a3"/>
        <w:numPr>
          <w:ilvl w:val="0"/>
          <w:numId w:val="201"/>
        </w:numPr>
        <w:spacing w:before="43" w:line="278" w:lineRule="auto"/>
        <w:ind w:left="680" w:right="628" w:firstLine="316"/>
      </w:pPr>
      <w:r>
        <w:rPr>
          <w:rFonts w:hint="eastAsia"/>
          <w:spacing w:val="-7"/>
        </w:rPr>
        <w:t>实施条件：</w:t>
      </w:r>
    </w:p>
    <w:p w:rsidR="004A4DEF" w:rsidRDefault="00F426C2" w:rsidP="00F426C2">
      <w:pPr>
        <w:pStyle w:val="a3"/>
        <w:numPr>
          <w:ilvl w:val="0"/>
          <w:numId w:val="201"/>
        </w:numPr>
        <w:spacing w:before="43" w:line="278" w:lineRule="auto"/>
        <w:ind w:left="680" w:right="628" w:firstLine="316"/>
      </w:pPr>
      <w:r>
        <w:rPr>
          <w:spacing w:val="-7"/>
        </w:rPr>
        <w:t>考核时限</w:t>
      </w:r>
      <w:r>
        <w:rPr>
          <w:spacing w:val="-7"/>
        </w:rPr>
        <w:t xml:space="preserve"> </w:t>
      </w:r>
      <w:r>
        <w:rPr>
          <w:rFonts w:ascii="Times New Roman" w:eastAsia="Times New Roman"/>
        </w:rPr>
        <w:t xml:space="preserve">30 </w:t>
      </w:r>
      <w:r>
        <w:t>分钟。</w:t>
      </w:r>
    </w:p>
    <w:p w:rsidR="004A4DEF" w:rsidRDefault="00F426C2" w:rsidP="00F426C2">
      <w:pPr>
        <w:pStyle w:val="a3"/>
        <w:numPr>
          <w:ilvl w:val="0"/>
          <w:numId w:val="201"/>
        </w:numPr>
        <w:spacing w:before="43" w:line="278" w:lineRule="auto"/>
        <w:ind w:left="680" w:right="628" w:firstLine="316"/>
      </w:pPr>
      <w:r>
        <w:rPr>
          <w:rFonts w:hint="eastAsia"/>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685" w:right="540"/>
        <w:jc w:val="center"/>
      </w:pPr>
      <w:r>
        <w:lastRenderedPageBreak/>
        <w:t>《前轮前束的调整评分标准》</w:t>
      </w:r>
    </w:p>
    <w:tbl>
      <w:tblPr>
        <w:tblStyle w:val="TableNormal"/>
        <w:tblW w:w="852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1402"/>
        <w:gridCol w:w="2938"/>
        <w:gridCol w:w="696"/>
        <w:gridCol w:w="2789"/>
      </w:tblGrid>
      <w:tr w:rsidR="004A4DEF">
        <w:trPr>
          <w:trHeight w:val="292"/>
        </w:trPr>
        <w:tc>
          <w:tcPr>
            <w:tcW w:w="701" w:type="dxa"/>
          </w:tcPr>
          <w:p w:rsidR="004A4DEF" w:rsidRDefault="00F426C2">
            <w:pPr>
              <w:pStyle w:val="TableParagraph"/>
              <w:spacing w:line="272" w:lineRule="exact"/>
              <w:ind w:left="135" w:right="117"/>
              <w:jc w:val="center"/>
              <w:rPr>
                <w:rFonts w:ascii="微软雅黑" w:eastAsia="微软雅黑"/>
                <w:b/>
                <w:sz w:val="18"/>
              </w:rPr>
            </w:pPr>
            <w:r>
              <w:rPr>
                <w:rFonts w:ascii="微软雅黑" w:eastAsia="微软雅黑" w:hint="eastAsia"/>
                <w:b/>
                <w:sz w:val="18"/>
              </w:rPr>
              <w:t>序号</w:t>
            </w:r>
          </w:p>
        </w:tc>
        <w:tc>
          <w:tcPr>
            <w:tcW w:w="1402" w:type="dxa"/>
          </w:tcPr>
          <w:p w:rsidR="004A4DEF" w:rsidRDefault="00F426C2">
            <w:pPr>
              <w:pStyle w:val="TableParagraph"/>
              <w:spacing w:line="272" w:lineRule="exact"/>
              <w:ind w:left="93" w:right="85"/>
              <w:jc w:val="center"/>
              <w:rPr>
                <w:rFonts w:ascii="微软雅黑" w:eastAsia="微软雅黑"/>
                <w:b/>
                <w:sz w:val="18"/>
              </w:rPr>
            </w:pPr>
            <w:r>
              <w:rPr>
                <w:rFonts w:ascii="微软雅黑" w:eastAsia="微软雅黑" w:hint="eastAsia"/>
                <w:b/>
                <w:sz w:val="18"/>
              </w:rPr>
              <w:t>检修项目</w:t>
            </w:r>
          </w:p>
        </w:tc>
        <w:tc>
          <w:tcPr>
            <w:tcW w:w="2938" w:type="dxa"/>
          </w:tcPr>
          <w:p w:rsidR="004A4DEF" w:rsidRDefault="00F426C2">
            <w:pPr>
              <w:pStyle w:val="TableParagraph"/>
              <w:spacing w:line="272" w:lineRule="exact"/>
              <w:ind w:left="276" w:right="269"/>
              <w:jc w:val="center"/>
              <w:rPr>
                <w:rFonts w:ascii="微软雅黑" w:eastAsia="微软雅黑"/>
                <w:b/>
                <w:sz w:val="18"/>
              </w:rPr>
            </w:pPr>
            <w:r>
              <w:rPr>
                <w:rFonts w:ascii="微软雅黑" w:eastAsia="微软雅黑" w:hint="eastAsia"/>
                <w:b/>
                <w:sz w:val="18"/>
              </w:rPr>
              <w:t>检修内容</w:t>
            </w:r>
          </w:p>
        </w:tc>
        <w:tc>
          <w:tcPr>
            <w:tcW w:w="696" w:type="dxa"/>
          </w:tcPr>
          <w:p w:rsidR="004A4DEF" w:rsidRDefault="00F426C2">
            <w:pPr>
              <w:pStyle w:val="TableParagraph"/>
              <w:spacing w:line="272" w:lineRule="exact"/>
              <w:ind w:left="89" w:right="87"/>
              <w:jc w:val="center"/>
              <w:rPr>
                <w:rFonts w:ascii="微软雅黑" w:eastAsia="微软雅黑"/>
                <w:b/>
                <w:sz w:val="18"/>
              </w:rPr>
            </w:pPr>
            <w:r>
              <w:rPr>
                <w:rFonts w:ascii="微软雅黑" w:eastAsia="微软雅黑" w:hint="eastAsia"/>
                <w:b/>
                <w:sz w:val="18"/>
              </w:rPr>
              <w:t>配分</w:t>
            </w:r>
          </w:p>
        </w:tc>
        <w:tc>
          <w:tcPr>
            <w:tcW w:w="2789" w:type="dxa"/>
          </w:tcPr>
          <w:p w:rsidR="004A4DEF" w:rsidRDefault="00F426C2">
            <w:pPr>
              <w:pStyle w:val="TableParagraph"/>
              <w:spacing w:line="272" w:lineRule="exact"/>
              <w:ind w:left="1010" w:right="1008"/>
              <w:jc w:val="center"/>
              <w:rPr>
                <w:rFonts w:ascii="微软雅黑" w:eastAsia="微软雅黑"/>
                <w:b/>
                <w:sz w:val="18"/>
              </w:rPr>
            </w:pPr>
            <w:r>
              <w:rPr>
                <w:rFonts w:ascii="微软雅黑" w:eastAsia="微软雅黑" w:hint="eastAsia"/>
                <w:b/>
                <w:sz w:val="18"/>
              </w:rPr>
              <w:t>扣分标准</w:t>
            </w:r>
          </w:p>
        </w:tc>
      </w:tr>
      <w:tr w:rsidR="004A4DEF">
        <w:trPr>
          <w:trHeight w:val="234"/>
        </w:trPr>
        <w:tc>
          <w:tcPr>
            <w:tcW w:w="701" w:type="dxa"/>
            <w:vMerge w:val="restart"/>
          </w:tcPr>
          <w:p w:rsidR="004A4DEF" w:rsidRDefault="004A4DEF">
            <w:pPr>
              <w:pStyle w:val="TableParagraph"/>
              <w:spacing w:before="11"/>
              <w:rPr>
                <w:sz w:val="18"/>
              </w:rPr>
            </w:pPr>
          </w:p>
          <w:p w:rsidR="004A4DEF" w:rsidRDefault="00F426C2">
            <w:pPr>
              <w:pStyle w:val="TableParagraph"/>
              <w:ind w:left="14"/>
              <w:jc w:val="center"/>
              <w:rPr>
                <w:sz w:val="18"/>
              </w:rPr>
            </w:pPr>
            <w:r>
              <w:rPr>
                <w:w w:val="101"/>
                <w:sz w:val="18"/>
              </w:rPr>
              <w:t>1</w:t>
            </w:r>
          </w:p>
        </w:tc>
        <w:tc>
          <w:tcPr>
            <w:tcW w:w="1402" w:type="dxa"/>
            <w:vMerge w:val="restart"/>
          </w:tcPr>
          <w:p w:rsidR="004A4DEF" w:rsidRDefault="004A4DEF">
            <w:pPr>
              <w:pStyle w:val="TableParagraph"/>
              <w:spacing w:before="11"/>
              <w:rPr>
                <w:sz w:val="18"/>
              </w:rPr>
            </w:pPr>
          </w:p>
          <w:p w:rsidR="004A4DEF" w:rsidRDefault="00F426C2">
            <w:pPr>
              <w:pStyle w:val="TableParagraph"/>
              <w:ind w:left="205"/>
              <w:rPr>
                <w:sz w:val="18"/>
              </w:rPr>
            </w:pPr>
            <w:r>
              <w:rPr>
                <w:sz w:val="18"/>
              </w:rPr>
              <w:t>作业安全</w:t>
            </w:r>
            <w:r>
              <w:rPr>
                <w:sz w:val="18"/>
              </w:rPr>
              <w:t>/5S</w:t>
            </w:r>
          </w:p>
        </w:tc>
        <w:tc>
          <w:tcPr>
            <w:tcW w:w="2938" w:type="dxa"/>
          </w:tcPr>
          <w:p w:rsidR="004A4DEF" w:rsidRDefault="00F426C2">
            <w:pPr>
              <w:pStyle w:val="TableParagraph"/>
              <w:spacing w:line="215" w:lineRule="exact"/>
              <w:ind w:left="104"/>
              <w:rPr>
                <w:sz w:val="18"/>
              </w:rPr>
            </w:pPr>
            <w:r>
              <w:rPr>
                <w:sz w:val="18"/>
              </w:rPr>
              <w:t>铺收座椅护套、翼子板布等</w:t>
            </w:r>
          </w:p>
        </w:tc>
        <w:tc>
          <w:tcPr>
            <w:tcW w:w="696" w:type="dxa"/>
          </w:tcPr>
          <w:p w:rsidR="004A4DEF" w:rsidRDefault="00F426C2">
            <w:pPr>
              <w:pStyle w:val="TableParagraph"/>
              <w:spacing w:line="215" w:lineRule="exact"/>
              <w:jc w:val="center"/>
              <w:rPr>
                <w:sz w:val="18"/>
              </w:rPr>
            </w:pPr>
            <w:r>
              <w:rPr>
                <w:w w:val="101"/>
                <w:sz w:val="18"/>
              </w:rPr>
              <w:t>5</w:t>
            </w:r>
          </w:p>
        </w:tc>
        <w:tc>
          <w:tcPr>
            <w:tcW w:w="2789" w:type="dxa"/>
          </w:tcPr>
          <w:p w:rsidR="004A4DEF" w:rsidRDefault="00F426C2">
            <w:pPr>
              <w:pStyle w:val="TableParagraph"/>
              <w:spacing w:line="215" w:lineRule="exact"/>
              <w:ind w:left="104"/>
              <w:rPr>
                <w:sz w:val="18"/>
              </w:rPr>
            </w:pPr>
            <w:r>
              <w:rPr>
                <w:sz w:val="18"/>
              </w:rPr>
              <w:t>每少铺收一件扣一分，扣完为止</w:t>
            </w:r>
          </w:p>
        </w:tc>
      </w:tr>
      <w:tr w:rsidR="004A4DEF">
        <w:trPr>
          <w:trHeight w:val="230"/>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0" w:lineRule="exact"/>
              <w:ind w:left="104"/>
              <w:rPr>
                <w:sz w:val="18"/>
              </w:rPr>
            </w:pPr>
            <w:r>
              <w:rPr>
                <w:sz w:val="18"/>
              </w:rPr>
              <w:t>准备好所需仪器设备</w:t>
            </w:r>
          </w:p>
        </w:tc>
        <w:tc>
          <w:tcPr>
            <w:tcW w:w="696" w:type="dxa"/>
          </w:tcPr>
          <w:p w:rsidR="004A4DEF" w:rsidRDefault="00F426C2">
            <w:pPr>
              <w:pStyle w:val="TableParagraph"/>
              <w:spacing w:line="210" w:lineRule="exact"/>
              <w:jc w:val="center"/>
              <w:rPr>
                <w:sz w:val="18"/>
              </w:rPr>
            </w:pPr>
            <w:r>
              <w:rPr>
                <w:w w:val="101"/>
                <w:sz w:val="18"/>
              </w:rPr>
              <w:t>5</w:t>
            </w:r>
          </w:p>
        </w:tc>
        <w:tc>
          <w:tcPr>
            <w:tcW w:w="2789" w:type="dxa"/>
          </w:tcPr>
          <w:p w:rsidR="004A4DEF" w:rsidRDefault="00F426C2">
            <w:pPr>
              <w:pStyle w:val="TableParagraph"/>
              <w:spacing w:line="210" w:lineRule="exact"/>
              <w:ind w:left="104"/>
              <w:rPr>
                <w:sz w:val="18"/>
              </w:rPr>
            </w:pPr>
            <w:r>
              <w:rPr>
                <w:sz w:val="18"/>
              </w:rPr>
              <w:t>未进行准备直接扣完</w:t>
            </w: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before="2" w:line="213" w:lineRule="exact"/>
              <w:ind w:left="104"/>
              <w:rPr>
                <w:sz w:val="18"/>
              </w:rPr>
            </w:pPr>
            <w:r>
              <w:rPr>
                <w:sz w:val="18"/>
              </w:rPr>
              <w:t>工量具、场地清洁</w:t>
            </w:r>
          </w:p>
        </w:tc>
        <w:tc>
          <w:tcPr>
            <w:tcW w:w="696" w:type="dxa"/>
          </w:tcPr>
          <w:p w:rsidR="004A4DEF" w:rsidRDefault="00F426C2">
            <w:pPr>
              <w:pStyle w:val="TableParagraph"/>
              <w:spacing w:before="2" w:line="213" w:lineRule="exact"/>
              <w:jc w:val="center"/>
              <w:rPr>
                <w:sz w:val="18"/>
              </w:rPr>
            </w:pPr>
            <w:r>
              <w:rPr>
                <w:w w:val="101"/>
                <w:sz w:val="18"/>
              </w:rPr>
              <w:t>5</w:t>
            </w:r>
          </w:p>
        </w:tc>
        <w:tc>
          <w:tcPr>
            <w:tcW w:w="2789" w:type="dxa"/>
          </w:tcPr>
          <w:p w:rsidR="004A4DEF" w:rsidRDefault="00F426C2">
            <w:pPr>
              <w:pStyle w:val="TableParagraph"/>
              <w:spacing w:before="2" w:line="213" w:lineRule="exact"/>
              <w:ind w:left="104"/>
              <w:rPr>
                <w:sz w:val="18"/>
              </w:rPr>
            </w:pPr>
            <w:r>
              <w:rPr>
                <w:sz w:val="18"/>
              </w:rPr>
              <w:t>每次扣一分，扣完为止</w:t>
            </w:r>
          </w:p>
        </w:tc>
      </w:tr>
      <w:tr w:rsidR="004A4DEF">
        <w:trPr>
          <w:trHeight w:val="234"/>
        </w:trPr>
        <w:tc>
          <w:tcPr>
            <w:tcW w:w="701" w:type="dxa"/>
            <w:vMerge w:val="restart"/>
          </w:tcPr>
          <w:p w:rsidR="004A4DEF" w:rsidRDefault="00F426C2">
            <w:pPr>
              <w:pStyle w:val="TableParagraph"/>
              <w:spacing w:before="122"/>
              <w:ind w:left="14"/>
              <w:jc w:val="center"/>
              <w:rPr>
                <w:sz w:val="18"/>
              </w:rPr>
            </w:pPr>
            <w:r>
              <w:rPr>
                <w:w w:val="101"/>
                <w:sz w:val="18"/>
              </w:rPr>
              <w:t>2</w:t>
            </w:r>
          </w:p>
        </w:tc>
        <w:tc>
          <w:tcPr>
            <w:tcW w:w="1402" w:type="dxa"/>
            <w:vMerge w:val="restart"/>
          </w:tcPr>
          <w:p w:rsidR="004A4DEF" w:rsidRDefault="00F426C2">
            <w:pPr>
              <w:pStyle w:val="TableParagraph"/>
              <w:spacing w:before="122"/>
              <w:ind w:left="340"/>
              <w:rPr>
                <w:sz w:val="18"/>
              </w:rPr>
            </w:pPr>
            <w:r>
              <w:rPr>
                <w:sz w:val="18"/>
              </w:rPr>
              <w:t>工具使用</w:t>
            </w:r>
          </w:p>
        </w:tc>
        <w:tc>
          <w:tcPr>
            <w:tcW w:w="2938" w:type="dxa"/>
          </w:tcPr>
          <w:p w:rsidR="004A4DEF" w:rsidRDefault="00F426C2">
            <w:pPr>
              <w:pStyle w:val="TableParagraph"/>
              <w:spacing w:line="215" w:lineRule="exact"/>
              <w:ind w:left="104"/>
              <w:rPr>
                <w:sz w:val="18"/>
              </w:rPr>
            </w:pPr>
            <w:r>
              <w:rPr>
                <w:sz w:val="18"/>
              </w:rPr>
              <w:t>检测仪器选用合理</w:t>
            </w:r>
          </w:p>
        </w:tc>
        <w:tc>
          <w:tcPr>
            <w:tcW w:w="696" w:type="dxa"/>
          </w:tcPr>
          <w:p w:rsidR="004A4DEF" w:rsidRDefault="00F426C2">
            <w:pPr>
              <w:pStyle w:val="TableParagraph"/>
              <w:spacing w:line="215" w:lineRule="exact"/>
              <w:jc w:val="center"/>
              <w:rPr>
                <w:sz w:val="18"/>
              </w:rPr>
            </w:pPr>
            <w:r>
              <w:rPr>
                <w:w w:val="101"/>
                <w:sz w:val="18"/>
              </w:rPr>
              <w:t>5</w:t>
            </w:r>
          </w:p>
        </w:tc>
        <w:tc>
          <w:tcPr>
            <w:tcW w:w="2789" w:type="dxa"/>
          </w:tcPr>
          <w:p w:rsidR="004A4DEF" w:rsidRDefault="00F426C2">
            <w:pPr>
              <w:pStyle w:val="TableParagraph"/>
              <w:spacing w:line="215" w:lineRule="exact"/>
              <w:ind w:left="104"/>
              <w:rPr>
                <w:sz w:val="18"/>
              </w:rPr>
            </w:pPr>
            <w:r>
              <w:rPr>
                <w:sz w:val="18"/>
              </w:rPr>
              <w:t>未合理选用酌情扣分</w:t>
            </w: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检测仪器使用规范</w:t>
            </w:r>
          </w:p>
        </w:tc>
        <w:tc>
          <w:tcPr>
            <w:tcW w:w="696" w:type="dxa"/>
          </w:tcPr>
          <w:p w:rsidR="004A4DEF" w:rsidRDefault="00F426C2">
            <w:pPr>
              <w:pStyle w:val="TableParagraph"/>
              <w:spacing w:line="215" w:lineRule="exact"/>
              <w:jc w:val="center"/>
              <w:rPr>
                <w:sz w:val="18"/>
              </w:rPr>
            </w:pPr>
            <w:r>
              <w:rPr>
                <w:w w:val="101"/>
                <w:sz w:val="18"/>
              </w:rPr>
              <w:t>5</w:t>
            </w:r>
          </w:p>
        </w:tc>
        <w:tc>
          <w:tcPr>
            <w:tcW w:w="2789" w:type="dxa"/>
          </w:tcPr>
          <w:p w:rsidR="004A4DEF" w:rsidRDefault="00F426C2">
            <w:pPr>
              <w:pStyle w:val="TableParagraph"/>
              <w:spacing w:line="215" w:lineRule="exact"/>
              <w:ind w:left="104"/>
              <w:rPr>
                <w:sz w:val="18"/>
              </w:rPr>
            </w:pPr>
            <w:r>
              <w:rPr>
                <w:sz w:val="18"/>
              </w:rPr>
              <w:t>未合理使用酌情扣分</w:t>
            </w:r>
          </w:p>
        </w:tc>
      </w:tr>
      <w:tr w:rsidR="004A4DEF">
        <w:trPr>
          <w:trHeight w:val="230"/>
        </w:trPr>
        <w:tc>
          <w:tcPr>
            <w:tcW w:w="701" w:type="dxa"/>
          </w:tcPr>
          <w:p w:rsidR="004A4DEF" w:rsidRDefault="00F426C2">
            <w:pPr>
              <w:pStyle w:val="TableParagraph"/>
              <w:spacing w:line="210" w:lineRule="exact"/>
              <w:ind w:left="14"/>
              <w:jc w:val="center"/>
              <w:rPr>
                <w:sz w:val="18"/>
              </w:rPr>
            </w:pPr>
            <w:r>
              <w:rPr>
                <w:w w:val="101"/>
                <w:sz w:val="18"/>
              </w:rPr>
              <w:t>3</w:t>
            </w:r>
          </w:p>
        </w:tc>
        <w:tc>
          <w:tcPr>
            <w:tcW w:w="1402" w:type="dxa"/>
          </w:tcPr>
          <w:p w:rsidR="004A4DEF" w:rsidRDefault="00F426C2">
            <w:pPr>
              <w:pStyle w:val="TableParagraph"/>
              <w:spacing w:line="210" w:lineRule="exact"/>
              <w:ind w:left="93" w:right="80"/>
              <w:jc w:val="center"/>
              <w:rPr>
                <w:sz w:val="18"/>
              </w:rPr>
            </w:pPr>
            <w:r>
              <w:rPr>
                <w:sz w:val="18"/>
              </w:rPr>
              <w:t>检查准备</w:t>
            </w:r>
          </w:p>
        </w:tc>
        <w:tc>
          <w:tcPr>
            <w:tcW w:w="2938" w:type="dxa"/>
          </w:tcPr>
          <w:p w:rsidR="004A4DEF" w:rsidRDefault="00F426C2">
            <w:pPr>
              <w:pStyle w:val="TableParagraph"/>
              <w:spacing w:line="210" w:lineRule="exact"/>
              <w:ind w:left="104"/>
              <w:rPr>
                <w:sz w:val="18"/>
              </w:rPr>
            </w:pPr>
            <w:r>
              <w:rPr>
                <w:sz w:val="18"/>
              </w:rPr>
              <w:t>将车辆升至合适高度</w:t>
            </w:r>
          </w:p>
        </w:tc>
        <w:tc>
          <w:tcPr>
            <w:tcW w:w="696" w:type="dxa"/>
          </w:tcPr>
          <w:p w:rsidR="004A4DEF" w:rsidRDefault="00F426C2">
            <w:pPr>
              <w:pStyle w:val="TableParagraph"/>
              <w:spacing w:line="210" w:lineRule="exact"/>
              <w:jc w:val="center"/>
              <w:rPr>
                <w:sz w:val="18"/>
              </w:rPr>
            </w:pPr>
            <w:r>
              <w:rPr>
                <w:w w:val="101"/>
                <w:sz w:val="18"/>
              </w:rPr>
              <w:t>3</w:t>
            </w:r>
          </w:p>
        </w:tc>
        <w:tc>
          <w:tcPr>
            <w:tcW w:w="2789" w:type="dxa"/>
          </w:tcPr>
          <w:p w:rsidR="004A4DEF" w:rsidRDefault="004A4DEF">
            <w:pPr>
              <w:pStyle w:val="TableParagraph"/>
              <w:rPr>
                <w:rFonts w:ascii="Times New Roman"/>
                <w:sz w:val="16"/>
              </w:rPr>
            </w:pPr>
          </w:p>
        </w:tc>
      </w:tr>
      <w:tr w:rsidR="004A4DEF">
        <w:trPr>
          <w:trHeight w:val="234"/>
        </w:trPr>
        <w:tc>
          <w:tcPr>
            <w:tcW w:w="70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3"/>
              </w:rPr>
            </w:pPr>
          </w:p>
          <w:p w:rsidR="004A4DEF" w:rsidRDefault="00F426C2">
            <w:pPr>
              <w:pStyle w:val="TableParagraph"/>
              <w:ind w:left="14"/>
              <w:jc w:val="center"/>
              <w:rPr>
                <w:sz w:val="18"/>
              </w:rPr>
            </w:pPr>
            <w:r>
              <w:rPr>
                <w:w w:val="101"/>
                <w:sz w:val="18"/>
              </w:rPr>
              <w:t>4</w:t>
            </w:r>
          </w:p>
        </w:tc>
        <w:tc>
          <w:tcPr>
            <w:tcW w:w="1402"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3"/>
              </w:rPr>
            </w:pPr>
          </w:p>
          <w:p w:rsidR="004A4DEF" w:rsidRDefault="00F426C2">
            <w:pPr>
              <w:pStyle w:val="TableParagraph"/>
              <w:ind w:left="340"/>
              <w:rPr>
                <w:sz w:val="18"/>
              </w:rPr>
            </w:pPr>
            <w:r>
              <w:rPr>
                <w:sz w:val="18"/>
              </w:rPr>
              <w:t>基本检查</w:t>
            </w:r>
          </w:p>
        </w:tc>
        <w:tc>
          <w:tcPr>
            <w:tcW w:w="2938" w:type="dxa"/>
          </w:tcPr>
          <w:p w:rsidR="004A4DEF" w:rsidRDefault="00F426C2">
            <w:pPr>
              <w:pStyle w:val="TableParagraph"/>
              <w:spacing w:line="215" w:lineRule="exact"/>
              <w:ind w:left="104"/>
              <w:rPr>
                <w:sz w:val="18"/>
              </w:rPr>
            </w:pPr>
            <w:r>
              <w:rPr>
                <w:sz w:val="18"/>
              </w:rPr>
              <w:t>胎压</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F426C2">
            <w:pPr>
              <w:pStyle w:val="TableParagraph"/>
              <w:spacing w:line="215" w:lineRule="exact"/>
              <w:ind w:left="104"/>
              <w:rPr>
                <w:sz w:val="18"/>
              </w:rPr>
            </w:pPr>
            <w:r>
              <w:rPr>
                <w:sz w:val="18"/>
              </w:rPr>
              <w:t>检查并调整至标准值</w:t>
            </w: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车轮与轮胎</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0" w:lineRule="exact"/>
              <w:ind w:left="104"/>
              <w:rPr>
                <w:sz w:val="18"/>
              </w:rPr>
            </w:pPr>
            <w:r>
              <w:rPr>
                <w:sz w:val="18"/>
              </w:rPr>
              <w:t>车轮转向节</w:t>
            </w:r>
          </w:p>
        </w:tc>
        <w:tc>
          <w:tcPr>
            <w:tcW w:w="696" w:type="dxa"/>
          </w:tcPr>
          <w:p w:rsidR="004A4DEF" w:rsidRDefault="00F426C2">
            <w:pPr>
              <w:pStyle w:val="TableParagraph"/>
              <w:spacing w:line="210"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before="2" w:line="213" w:lineRule="exact"/>
              <w:ind w:left="104"/>
              <w:rPr>
                <w:sz w:val="18"/>
              </w:rPr>
            </w:pPr>
            <w:r>
              <w:rPr>
                <w:sz w:val="18"/>
              </w:rPr>
              <w:t>横拉杆球头</w:t>
            </w:r>
          </w:p>
        </w:tc>
        <w:tc>
          <w:tcPr>
            <w:tcW w:w="696" w:type="dxa"/>
          </w:tcPr>
          <w:p w:rsidR="004A4DEF" w:rsidRDefault="00F426C2">
            <w:pPr>
              <w:pStyle w:val="TableParagraph"/>
              <w:spacing w:before="2" w:line="213"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前悬挂下控制臂球头</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前悬挂下控制臂轴承</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0" w:lineRule="exact"/>
              <w:ind w:left="104"/>
              <w:rPr>
                <w:sz w:val="18"/>
              </w:rPr>
            </w:pPr>
            <w:r>
              <w:rPr>
                <w:sz w:val="18"/>
              </w:rPr>
              <w:t>前减振器与弹簧</w:t>
            </w:r>
          </w:p>
        </w:tc>
        <w:tc>
          <w:tcPr>
            <w:tcW w:w="696" w:type="dxa"/>
          </w:tcPr>
          <w:p w:rsidR="004A4DEF" w:rsidRDefault="00F426C2">
            <w:pPr>
              <w:pStyle w:val="TableParagraph"/>
              <w:spacing w:line="210"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前平衡杆与连杆</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将车辆升至合适高度检查前束</w:t>
            </w:r>
          </w:p>
        </w:tc>
        <w:tc>
          <w:tcPr>
            <w:tcW w:w="696" w:type="dxa"/>
          </w:tcPr>
          <w:p w:rsidR="004A4DEF" w:rsidRDefault="00F426C2">
            <w:pPr>
              <w:pStyle w:val="TableParagraph"/>
              <w:spacing w:line="215" w:lineRule="exact"/>
              <w:jc w:val="center"/>
              <w:rPr>
                <w:sz w:val="18"/>
              </w:rPr>
            </w:pPr>
            <w:r>
              <w:rPr>
                <w:w w:val="101"/>
                <w:sz w:val="18"/>
              </w:rPr>
              <w:t>3</w:t>
            </w:r>
          </w:p>
        </w:tc>
        <w:tc>
          <w:tcPr>
            <w:tcW w:w="2789" w:type="dxa"/>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0" w:lineRule="exact"/>
              <w:ind w:left="104"/>
              <w:rPr>
                <w:sz w:val="18"/>
              </w:rPr>
            </w:pPr>
            <w:r>
              <w:rPr>
                <w:sz w:val="18"/>
              </w:rPr>
              <w:t>检查前束参数</w:t>
            </w:r>
          </w:p>
        </w:tc>
        <w:tc>
          <w:tcPr>
            <w:tcW w:w="696" w:type="dxa"/>
          </w:tcPr>
          <w:p w:rsidR="004A4DEF" w:rsidRDefault="00F426C2">
            <w:pPr>
              <w:pStyle w:val="TableParagraph"/>
              <w:spacing w:line="210"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5"/>
              <w:ind w:left="14"/>
              <w:jc w:val="center"/>
              <w:rPr>
                <w:sz w:val="18"/>
              </w:rPr>
            </w:pPr>
            <w:r>
              <w:rPr>
                <w:w w:val="101"/>
                <w:sz w:val="18"/>
              </w:rPr>
              <w:t>5</w:t>
            </w:r>
          </w:p>
        </w:tc>
        <w:tc>
          <w:tcPr>
            <w:tcW w:w="1402"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21"/>
              </w:rPr>
            </w:pPr>
          </w:p>
          <w:p w:rsidR="004A4DEF" w:rsidRDefault="00F426C2">
            <w:pPr>
              <w:pStyle w:val="TableParagraph"/>
              <w:ind w:left="609" w:right="147" w:hanging="452"/>
              <w:rPr>
                <w:sz w:val="18"/>
              </w:rPr>
            </w:pPr>
            <w:r>
              <w:rPr>
                <w:sz w:val="18"/>
              </w:rPr>
              <w:t>前轮前束的调整</w:t>
            </w:r>
          </w:p>
        </w:tc>
        <w:tc>
          <w:tcPr>
            <w:tcW w:w="2938" w:type="dxa"/>
          </w:tcPr>
          <w:p w:rsidR="004A4DEF" w:rsidRDefault="00F426C2">
            <w:pPr>
              <w:pStyle w:val="TableParagraph"/>
              <w:spacing w:before="2" w:line="213" w:lineRule="exact"/>
              <w:ind w:left="104"/>
              <w:rPr>
                <w:sz w:val="18"/>
              </w:rPr>
            </w:pPr>
            <w:r>
              <w:rPr>
                <w:sz w:val="18"/>
              </w:rPr>
              <w:t>对正方向盘并固定在定位。</w:t>
            </w:r>
          </w:p>
        </w:tc>
        <w:tc>
          <w:tcPr>
            <w:tcW w:w="696" w:type="dxa"/>
          </w:tcPr>
          <w:p w:rsidR="004A4DEF" w:rsidRDefault="00F426C2">
            <w:pPr>
              <w:pStyle w:val="TableParagraph"/>
              <w:spacing w:before="2" w:line="213"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松开横拉杆端固定螺帽。</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拆下转向齿轮防尘罩固定夹。</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465"/>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28" w:lineRule="exact"/>
              <w:ind w:left="104"/>
              <w:rPr>
                <w:sz w:val="18"/>
              </w:rPr>
            </w:pPr>
            <w:r>
              <w:rPr>
                <w:sz w:val="18"/>
              </w:rPr>
              <w:t>顺时针或逆时针以相等的转动量转</w:t>
            </w:r>
          </w:p>
          <w:p w:rsidR="004A4DEF" w:rsidRDefault="00F426C2">
            <w:pPr>
              <w:pStyle w:val="TableParagraph"/>
              <w:spacing w:line="217" w:lineRule="exact"/>
              <w:ind w:left="104"/>
              <w:rPr>
                <w:sz w:val="18"/>
              </w:rPr>
            </w:pPr>
            <w:r>
              <w:rPr>
                <w:sz w:val="18"/>
              </w:rPr>
              <w:t>动横拉杆来调整前束设定。</w:t>
            </w:r>
          </w:p>
        </w:tc>
        <w:tc>
          <w:tcPr>
            <w:tcW w:w="696" w:type="dxa"/>
          </w:tcPr>
          <w:p w:rsidR="004A4DEF" w:rsidRDefault="00F426C2">
            <w:pPr>
              <w:pStyle w:val="TableParagraph"/>
              <w:spacing w:before="112"/>
              <w:jc w:val="center"/>
              <w:rPr>
                <w:sz w:val="18"/>
              </w:rPr>
            </w:pPr>
            <w:r>
              <w:rPr>
                <w:w w:val="101"/>
                <w:sz w:val="18"/>
              </w:rPr>
              <w:t>4</w:t>
            </w:r>
          </w:p>
        </w:tc>
        <w:tc>
          <w:tcPr>
            <w:tcW w:w="2789" w:type="dxa"/>
          </w:tcPr>
          <w:p w:rsidR="004A4DEF" w:rsidRDefault="004A4DEF">
            <w:pPr>
              <w:pStyle w:val="TableParagraph"/>
              <w:rPr>
                <w:rFonts w:ascii="Times New Roman"/>
                <w:sz w:val="18"/>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5" w:lineRule="exact"/>
              <w:ind w:left="104"/>
              <w:rPr>
                <w:sz w:val="18"/>
              </w:rPr>
            </w:pPr>
            <w:r>
              <w:rPr>
                <w:sz w:val="18"/>
              </w:rPr>
              <w:t>拧紧横拉杆端部固定螺帽。</w:t>
            </w:r>
          </w:p>
        </w:tc>
        <w:tc>
          <w:tcPr>
            <w:tcW w:w="696" w:type="dxa"/>
          </w:tcPr>
          <w:p w:rsidR="004A4DEF" w:rsidRDefault="00F426C2">
            <w:pPr>
              <w:pStyle w:val="TableParagraph"/>
              <w:spacing w:line="215"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line="210" w:lineRule="exact"/>
              <w:ind w:left="104"/>
              <w:rPr>
                <w:sz w:val="18"/>
              </w:rPr>
            </w:pPr>
            <w:r>
              <w:rPr>
                <w:sz w:val="18"/>
              </w:rPr>
              <w:t>安装转向齿轮防尘罩固定夹。</w:t>
            </w:r>
          </w:p>
        </w:tc>
        <w:tc>
          <w:tcPr>
            <w:tcW w:w="696" w:type="dxa"/>
          </w:tcPr>
          <w:p w:rsidR="004A4DEF" w:rsidRDefault="00F426C2">
            <w:pPr>
              <w:pStyle w:val="TableParagraph"/>
              <w:spacing w:line="210"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402" w:type="dxa"/>
            <w:vMerge/>
            <w:tcBorders>
              <w:top w:val="nil"/>
            </w:tcBorders>
          </w:tcPr>
          <w:p w:rsidR="004A4DEF" w:rsidRDefault="004A4DEF">
            <w:pPr>
              <w:rPr>
                <w:sz w:val="2"/>
                <w:szCs w:val="2"/>
              </w:rPr>
            </w:pPr>
          </w:p>
        </w:tc>
        <w:tc>
          <w:tcPr>
            <w:tcW w:w="2938" w:type="dxa"/>
          </w:tcPr>
          <w:p w:rsidR="004A4DEF" w:rsidRDefault="00F426C2">
            <w:pPr>
              <w:pStyle w:val="TableParagraph"/>
              <w:spacing w:before="2" w:line="213" w:lineRule="exact"/>
              <w:ind w:left="104"/>
              <w:rPr>
                <w:sz w:val="18"/>
              </w:rPr>
            </w:pPr>
            <w:r>
              <w:rPr>
                <w:sz w:val="18"/>
              </w:rPr>
              <w:t>检查前束参数</w:t>
            </w:r>
          </w:p>
        </w:tc>
        <w:tc>
          <w:tcPr>
            <w:tcW w:w="696" w:type="dxa"/>
          </w:tcPr>
          <w:p w:rsidR="004A4DEF" w:rsidRDefault="00F426C2">
            <w:pPr>
              <w:pStyle w:val="TableParagraph"/>
              <w:spacing w:before="2" w:line="213" w:lineRule="exact"/>
              <w:jc w:val="center"/>
              <w:rPr>
                <w:sz w:val="18"/>
              </w:rPr>
            </w:pPr>
            <w:r>
              <w:rPr>
                <w:w w:val="101"/>
                <w:sz w:val="18"/>
              </w:rPr>
              <w:t>4</w:t>
            </w:r>
          </w:p>
        </w:tc>
        <w:tc>
          <w:tcPr>
            <w:tcW w:w="2789" w:type="dxa"/>
          </w:tcPr>
          <w:p w:rsidR="004A4DEF" w:rsidRDefault="004A4DEF">
            <w:pPr>
              <w:pStyle w:val="TableParagraph"/>
              <w:rPr>
                <w:rFonts w:ascii="Times New Roman"/>
                <w:sz w:val="16"/>
              </w:rPr>
            </w:pPr>
          </w:p>
        </w:tc>
      </w:tr>
      <w:tr w:rsidR="004A4DEF">
        <w:trPr>
          <w:trHeight w:val="465"/>
        </w:trPr>
        <w:tc>
          <w:tcPr>
            <w:tcW w:w="701" w:type="dxa"/>
          </w:tcPr>
          <w:p w:rsidR="004A4DEF" w:rsidRDefault="00F426C2">
            <w:pPr>
              <w:pStyle w:val="TableParagraph"/>
              <w:spacing w:before="117"/>
              <w:ind w:left="14"/>
              <w:jc w:val="center"/>
              <w:rPr>
                <w:sz w:val="18"/>
              </w:rPr>
            </w:pPr>
            <w:r>
              <w:rPr>
                <w:w w:val="101"/>
                <w:sz w:val="18"/>
              </w:rPr>
              <w:t>6</w:t>
            </w:r>
          </w:p>
        </w:tc>
        <w:tc>
          <w:tcPr>
            <w:tcW w:w="1402" w:type="dxa"/>
          </w:tcPr>
          <w:p w:rsidR="004A4DEF" w:rsidRDefault="00F426C2">
            <w:pPr>
              <w:pStyle w:val="TableParagraph"/>
              <w:spacing w:before="117"/>
              <w:ind w:left="93" w:right="80"/>
              <w:jc w:val="center"/>
              <w:rPr>
                <w:sz w:val="18"/>
              </w:rPr>
            </w:pPr>
            <w:r>
              <w:rPr>
                <w:sz w:val="18"/>
              </w:rPr>
              <w:t>工单填写</w:t>
            </w:r>
          </w:p>
        </w:tc>
        <w:tc>
          <w:tcPr>
            <w:tcW w:w="2938" w:type="dxa"/>
          </w:tcPr>
          <w:p w:rsidR="004A4DEF" w:rsidRDefault="00F426C2">
            <w:pPr>
              <w:pStyle w:val="TableParagraph"/>
              <w:spacing w:line="228" w:lineRule="exact"/>
              <w:ind w:left="104"/>
              <w:rPr>
                <w:sz w:val="18"/>
              </w:rPr>
            </w:pPr>
            <w:r>
              <w:rPr>
                <w:sz w:val="18"/>
              </w:rPr>
              <w:t>确认检测步骤完成情况及检修结果</w:t>
            </w:r>
          </w:p>
          <w:p w:rsidR="004A4DEF" w:rsidRDefault="00F426C2">
            <w:pPr>
              <w:pStyle w:val="TableParagraph"/>
              <w:spacing w:before="4" w:line="213" w:lineRule="exact"/>
              <w:ind w:left="104"/>
              <w:rPr>
                <w:sz w:val="18"/>
              </w:rPr>
            </w:pPr>
            <w:r>
              <w:rPr>
                <w:sz w:val="18"/>
              </w:rPr>
              <w:t>填写</w:t>
            </w:r>
          </w:p>
        </w:tc>
        <w:tc>
          <w:tcPr>
            <w:tcW w:w="696" w:type="dxa"/>
          </w:tcPr>
          <w:p w:rsidR="004A4DEF" w:rsidRDefault="00F426C2">
            <w:pPr>
              <w:pStyle w:val="TableParagraph"/>
              <w:spacing w:before="117"/>
              <w:jc w:val="center"/>
              <w:rPr>
                <w:sz w:val="18"/>
              </w:rPr>
            </w:pPr>
            <w:r>
              <w:rPr>
                <w:w w:val="101"/>
                <w:sz w:val="18"/>
              </w:rPr>
              <w:t>5</w:t>
            </w:r>
          </w:p>
        </w:tc>
        <w:tc>
          <w:tcPr>
            <w:tcW w:w="2789" w:type="dxa"/>
          </w:tcPr>
          <w:p w:rsidR="004A4DEF" w:rsidRDefault="00F426C2">
            <w:pPr>
              <w:pStyle w:val="TableParagraph"/>
              <w:spacing w:line="228" w:lineRule="exact"/>
              <w:ind w:left="104"/>
              <w:rPr>
                <w:sz w:val="18"/>
              </w:rPr>
            </w:pPr>
            <w:r>
              <w:rPr>
                <w:sz w:val="18"/>
              </w:rPr>
              <w:t>工单填写情况酌情扣分</w:t>
            </w:r>
          </w:p>
        </w:tc>
      </w:tr>
      <w:tr w:rsidR="004A4DEF">
        <w:trPr>
          <w:trHeight w:val="234"/>
        </w:trPr>
        <w:tc>
          <w:tcPr>
            <w:tcW w:w="701" w:type="dxa"/>
          </w:tcPr>
          <w:p w:rsidR="004A4DEF" w:rsidRDefault="00F426C2">
            <w:pPr>
              <w:pStyle w:val="TableParagraph"/>
              <w:spacing w:before="2" w:line="213" w:lineRule="exact"/>
              <w:ind w:left="14"/>
              <w:jc w:val="center"/>
              <w:rPr>
                <w:sz w:val="18"/>
              </w:rPr>
            </w:pPr>
            <w:r>
              <w:rPr>
                <w:w w:val="101"/>
                <w:sz w:val="18"/>
              </w:rPr>
              <w:t>7</w:t>
            </w:r>
          </w:p>
        </w:tc>
        <w:tc>
          <w:tcPr>
            <w:tcW w:w="1402" w:type="dxa"/>
          </w:tcPr>
          <w:p w:rsidR="004A4DEF" w:rsidRDefault="00F426C2">
            <w:pPr>
              <w:pStyle w:val="TableParagraph"/>
              <w:spacing w:before="2" w:line="213" w:lineRule="exact"/>
              <w:ind w:left="93" w:right="85"/>
              <w:jc w:val="center"/>
              <w:rPr>
                <w:sz w:val="18"/>
              </w:rPr>
            </w:pPr>
            <w:r>
              <w:rPr>
                <w:sz w:val="18"/>
              </w:rPr>
              <w:t>总分</w:t>
            </w:r>
          </w:p>
        </w:tc>
        <w:tc>
          <w:tcPr>
            <w:tcW w:w="2938" w:type="dxa"/>
          </w:tcPr>
          <w:p w:rsidR="004A4DEF" w:rsidRDefault="00F426C2">
            <w:pPr>
              <w:pStyle w:val="TableParagraph"/>
              <w:spacing w:before="2" w:line="213" w:lineRule="exact"/>
              <w:ind w:left="104"/>
              <w:rPr>
                <w:sz w:val="18"/>
              </w:rPr>
            </w:pPr>
            <w:r>
              <w:rPr>
                <w:sz w:val="18"/>
              </w:rPr>
              <w:t>————————————</w:t>
            </w:r>
          </w:p>
        </w:tc>
        <w:tc>
          <w:tcPr>
            <w:tcW w:w="696" w:type="dxa"/>
          </w:tcPr>
          <w:p w:rsidR="004A4DEF" w:rsidRDefault="00F426C2">
            <w:pPr>
              <w:pStyle w:val="TableParagraph"/>
              <w:spacing w:before="2" w:line="213" w:lineRule="exact"/>
              <w:ind w:left="89" w:right="82"/>
              <w:jc w:val="center"/>
              <w:rPr>
                <w:sz w:val="18"/>
              </w:rPr>
            </w:pPr>
            <w:r>
              <w:rPr>
                <w:sz w:val="18"/>
              </w:rPr>
              <w:t>100</w:t>
            </w:r>
          </w:p>
        </w:tc>
        <w:tc>
          <w:tcPr>
            <w:tcW w:w="2789" w:type="dxa"/>
          </w:tcPr>
          <w:p w:rsidR="004A4DEF" w:rsidRDefault="00F426C2">
            <w:pPr>
              <w:pStyle w:val="TableParagraph"/>
              <w:spacing w:before="2" w:line="213" w:lineRule="exact"/>
              <w:ind w:left="104"/>
              <w:rPr>
                <w:sz w:val="18"/>
              </w:rPr>
            </w:pPr>
            <w:r>
              <w:rPr>
                <w:sz w:val="18"/>
              </w:rPr>
              <w:t>———————</w:t>
            </w:r>
          </w:p>
        </w:tc>
      </w:tr>
    </w:tbl>
    <w:p w:rsidR="004A4DEF" w:rsidRDefault="004A4DEF">
      <w:pPr>
        <w:pStyle w:val="a3"/>
        <w:spacing w:before="4"/>
        <w:rPr>
          <w:sz w:val="20"/>
        </w:rPr>
      </w:pPr>
    </w:p>
    <w:p w:rsidR="004A4DEF" w:rsidRDefault="00F426C2">
      <w:r>
        <w:br w:type="page"/>
      </w:r>
    </w:p>
    <w:p w:rsidR="004A4DEF" w:rsidRDefault="00F426C2">
      <w:pPr>
        <w:pStyle w:val="a3"/>
        <w:spacing w:before="72" w:line="257" w:lineRule="exact"/>
        <w:ind w:left="685" w:right="540"/>
        <w:jc w:val="center"/>
      </w:pPr>
      <w:r>
        <w:lastRenderedPageBreak/>
        <w:t>《前轮前束调整操作工单》</w:t>
      </w:r>
    </w:p>
    <w:p w:rsidR="004A4DEF" w:rsidRDefault="004A4DEF">
      <w:pPr>
        <w:pStyle w:val="Heading1"/>
        <w:spacing w:line="375" w:lineRule="exact"/>
        <w:ind w:left="1299"/>
      </w:pPr>
      <w:r w:rsidRPr="004A4DEF">
        <w:pict>
          <v:shape id="文本框 435" o:spid="_x0000_s1111" type="#_x0000_t202" style="position:absolute;left:0;text-align:left;margin-left:89.75pt;margin-top:17.35pt;width:20.65pt;height:49pt;z-index:251582464;mso-position-horizontal-relative:page" o:gfxdata="UEsDBAoAAAAAAIdO4kAAAAAAAAAAAAAAAAAEAAAAZHJzL1BLAwQUAAAACACHTuJA5v0zYtgAAAAK&#10;AQAADwAAAGRycy9kb3ducmV2LnhtbE2PzU7DMBCE70i8g7VI3KjdFJo2xKkQghMSIg2HHp14m0SN&#10;1yF2f3h7lhMcRzOa+SbfXNwgTjiF3pOG+UyBQGq87anV8Fm93q1AhGjImsETavjGAJvi+io3mfVn&#10;KvG0ja3gEgqZ0dDFOGZShqZDZ8LMj0js7f3kTGQ5tdJO5szlbpCJUkvpTE+80JkRnztsDtuj0/C0&#10;o/Kl/3qvP8p92VfVWtHb8qD17c1cPYKIeIl/YfjFZ3QomKn2R7JBDKzT9QNHNSzuUxAcSBLFX2p2&#10;FkkKssjl/wvFD1BLAwQUAAAACACHTuJA0zpqUqgBAAAvAwAADgAAAGRycy9lMm9Eb2MueG1srVLL&#10;TtwwFN0j9R8s7zsJGYIgmgxShUBIVakEfIDHsSeW/NK1mWR+oP2Drtiw57vmO3ptJkMFO9SNc3Mf&#10;x+ec68XFaDTZCAjK2ZYez0pKhOWuU3bd0of7q69nlITIbMe0s6KlWxHoxfLL0WLwjahc73QngCCI&#10;Dc3gW9rH6JuiCLwXhoWZ88JiUTowLOIvrIsO2IDoRhdVWZ4Wg4POg+MiBMxevhbpMuNLKXi8lTKI&#10;SHRLkVvMJ+Rzlc5iuWDNGpjvFd/TYJ9gYZiyeOkB6pJFRh5BfYAyioMLTsYZd6ZwUiousgZUc1y+&#10;U3PXMy+yFjQn+INN4f/B8h+bn0BU19KTOSWWGdzR7s/v3dPL7vkXOZnXyaHBhwYb7zy2xvGbG3HT&#10;Uz5gMgkfJZj0RUkE6+j19uCvGCPhmKxOq6quKeFYwnBeZv+Lt2EPIV4LZ0gKWgq4vuwq23wPEYlg&#10;69SS7rLuSmmdV6gtGVp6Xld1HjhUcEJbHEwSXqmmKI6rca9r5botytI3Fl1NL2QKYApWU/DoQa17&#10;5JXFZ0jcSma1f0Fp7f/+54vf3vn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b9M2LYAAAACgEA&#10;AA8AAAAAAAAAAQAgAAAAIgAAAGRycy9kb3ducmV2LnhtbFBLAQIUABQAAAAIAIdO4kDTOmpSqAEA&#10;AC8DAAAOAAAAAAAAAAEAIAAAACcBAABkcnMvZTJvRG9jLnhtbFBLBQYAAAAABgAGAFkBAABBBQAA&#10;AAA=&#10;" filled="f" stroked="f">
            <v:textbox inset="0,0,0,0">
              <w:txbxContent>
                <w:tbl>
                  <w:tblPr>
                    <w:tblStyle w:val="TableNormal"/>
                    <w:tblW w:w="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
                  </w:tblGrid>
                  <w:tr w:rsidR="004A4DEF">
                    <w:trPr>
                      <w:trHeight w:val="311"/>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316"/>
                    </w:trPr>
                    <w:tc>
                      <w:tcPr>
                        <w:tcW w:w="398"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检查准备工作</w:t>
      </w:r>
    </w:p>
    <w:p w:rsidR="004A4DEF" w:rsidRDefault="00F426C2">
      <w:pPr>
        <w:pStyle w:val="a3"/>
        <w:spacing w:before="2" w:line="288" w:lineRule="auto"/>
        <w:ind w:left="1774" w:right="6585"/>
      </w:pPr>
      <w:r>
        <w:t>安装座椅套</w:t>
      </w:r>
      <w:r>
        <w:t xml:space="preserve"> </w:t>
      </w:r>
      <w:r>
        <w:t>安装地板垫</w:t>
      </w:r>
      <w:r>
        <w:t xml:space="preserve"> </w:t>
      </w:r>
      <w:r>
        <w:rPr>
          <w:spacing w:val="-4"/>
        </w:rPr>
        <w:t>安装方向盘套</w:t>
      </w:r>
    </w:p>
    <w:p w:rsidR="004A4DEF" w:rsidRDefault="004A4DEF">
      <w:pPr>
        <w:pStyle w:val="a3"/>
        <w:spacing w:before="47" w:line="278" w:lineRule="auto"/>
        <w:ind w:left="1774" w:right="6162"/>
      </w:pPr>
      <w:r w:rsidRPr="004A4DEF">
        <w:pict>
          <v:shape id="文本框 434" o:spid="_x0000_s1110" type="#_x0000_t202" style="position:absolute;left:0;text-align:left;margin-left:89.75pt;margin-top:1.35pt;width:20.65pt;height:96pt;z-index:251584512;mso-position-horizontal-relative:page" o:gfxdata="UEsDBAoAAAAAAIdO4kAAAAAAAAAAAAAAAAAEAAAAZHJzL1BLAwQUAAAACACHTuJAPluoRNYAAAAJ&#10;AQAADwAAAGRycy9kb3ducmV2LnhtbE2Py07DMBBF90j8gzVI7KjdCJomxKkQghUSIk0XLJ14mkSN&#10;xyF2H/w9wwqWV+fqPorNxY3ihHMYPGlYLhQIpNbbgToNu/r1bg0iREPWjJ5QwzcG2JTXV4XJrT9T&#10;hadt7ASHUMiNhj7GKZcytD06ExZ+QmK297MzkeXcSTubM4e7USZKraQzA3FDbyZ87rE9bI9Ow9Mn&#10;VS/D13vzUe2roa4zRW+rg9a3N0v1CCLiJf6Z4Xc+T4eSNzX+SDaIkXWaPbBVQ5KCYJ4kiq80DLL7&#10;FGRZyP8Pyh9QSwMEFAAAAAgAh07iQLj0bkyqAQAAMAMAAA4AAABkcnMvZTJvRG9jLnhtbK1SS27b&#10;MBDdB+gdCO5r2UoUxILlAEWQIEDRFEhyAJoiLQL8YchY8gXaG3SVTfY5l8/RIW05RbILuqFGM8M3&#10;897j4nIwmmwEBOVsQ2eTKSXCctcqu27o48P11wtKQmS2ZdpZ0dCtCPRy+eVk0ftalK5zuhVAEMSG&#10;uvcN7WL0dVEE3gnDwsR5YbEoHRgW8RfWRQusR3Sji3I6PS96B60Hx0UImL3aF+ky40speLyTMohI&#10;dENxt5hPyOcqncVyweo1MN8pfliDfWILw5TFoUeoKxYZeQL1AcooDi44GSfcmcJJqbjIHJDNbPqO&#10;zX3HvMhcUJzgjzKF/wfLf2x+AlFtQ6tTSiwz6NHuz+/d8+vu5Rc5Oz1LCvU+1Nh477E1Dt/cgE6P&#10;+YDJRHyQYNIXKRGso9bbo75iiIRjsjwvy6qihGNpVs7maGCCKd5uewjxRjhDUtBQQP+yrGzzPcR9&#10;69iShll3rbTOHmpL+obOq7LKF44VBNcWZyQO+11TFIfVcCC2cu0Weelbi7KmJzIGMAarMXjyoNYd&#10;7pXZZ0i0JRM4PKHk+7//efDbQ1/+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5bqETWAAAACQEA&#10;AA8AAAAAAAAAAQAgAAAAIgAAAGRycy9kb3ducmV2LnhtbFBLAQIUABQAAAAIAIdO4kC49G5MqgEA&#10;ADADAAAOAAAAAAAAAAEAIAAAACUBAABkcnMvZTJvRG9jLnhtbFBLBQYAAAAABgAGAFkBAABBBQAA&#10;AAA=&#10;" filled="f" stroked="f">
            <v:textbox inset="0,0,0,0">
              <w:txbxContent>
                <w:tbl>
                  <w:tblPr>
                    <w:tblStyle w:val="TableNormal"/>
                    <w:tblW w:w="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
                  </w:tblGrid>
                  <w:tr w:rsidR="004A4DEF">
                    <w:trPr>
                      <w:trHeight w:val="623"/>
                    </w:trPr>
                    <w:tc>
                      <w:tcPr>
                        <w:tcW w:w="398" w:type="dxa"/>
                        <w:tcBorders>
                          <w:top w:val="nil"/>
                        </w:tcBorders>
                      </w:tcPr>
                      <w:p w:rsidR="004A4DEF" w:rsidRDefault="004A4DEF">
                        <w:pPr>
                          <w:pStyle w:val="TableParagraph"/>
                          <w:rPr>
                            <w:rFonts w:ascii="Times New Roman"/>
                            <w:sz w:val="20"/>
                          </w:rPr>
                        </w:pPr>
                      </w:p>
                    </w:tc>
                  </w:tr>
                  <w:tr w:rsidR="004A4DEF">
                    <w:trPr>
                      <w:trHeight w:val="311"/>
                    </w:trPr>
                    <w:tc>
                      <w:tcPr>
                        <w:tcW w:w="398" w:type="dxa"/>
                      </w:tcPr>
                      <w:p w:rsidR="004A4DEF" w:rsidRDefault="004A4DEF">
                        <w:pPr>
                          <w:pStyle w:val="TableParagraph"/>
                          <w:rPr>
                            <w:rFonts w:ascii="Times New Roman"/>
                            <w:sz w:val="20"/>
                          </w:rPr>
                        </w:pPr>
                      </w:p>
                    </w:tc>
                  </w:tr>
                  <w:tr w:rsidR="004A4DEF">
                    <w:trPr>
                      <w:trHeight w:val="311"/>
                    </w:trPr>
                    <w:tc>
                      <w:tcPr>
                        <w:tcW w:w="398" w:type="dxa"/>
                      </w:tcPr>
                      <w:p w:rsidR="004A4DEF" w:rsidRDefault="004A4DEF">
                        <w:pPr>
                          <w:pStyle w:val="TableParagraph"/>
                          <w:rPr>
                            <w:rFonts w:ascii="Times New Roman"/>
                            <w:sz w:val="20"/>
                          </w:rPr>
                        </w:pPr>
                      </w:p>
                    </w:tc>
                  </w:tr>
                  <w:tr w:rsidR="004A4DEF">
                    <w:trPr>
                      <w:trHeight w:val="311"/>
                    </w:trPr>
                    <w:tc>
                      <w:tcPr>
                        <w:tcW w:w="398" w:type="dxa"/>
                      </w:tcPr>
                      <w:p w:rsidR="004A4DEF" w:rsidRDefault="004A4DEF">
                        <w:pPr>
                          <w:pStyle w:val="TableParagraph"/>
                          <w:rPr>
                            <w:rFonts w:ascii="Times New Roman"/>
                            <w:sz w:val="20"/>
                          </w:rPr>
                        </w:pPr>
                      </w:p>
                    </w:tc>
                  </w:tr>
                  <w:tr w:rsidR="004A4DEF">
                    <w:trPr>
                      <w:trHeight w:val="311"/>
                    </w:trPr>
                    <w:tc>
                      <w:tcPr>
                        <w:tcW w:w="398" w:type="dxa"/>
                      </w:tcPr>
                      <w:p w:rsidR="004A4DEF" w:rsidRDefault="004A4DEF">
                        <w:pPr>
                          <w:pStyle w:val="TableParagraph"/>
                          <w:rPr>
                            <w:rFonts w:ascii="Times New Roman"/>
                            <w:sz w:val="20"/>
                          </w:rPr>
                        </w:pPr>
                      </w:p>
                    </w:tc>
                  </w:tr>
                </w:tbl>
                <w:p w:rsidR="004A4DEF" w:rsidRDefault="004A4DEF">
                  <w:pPr>
                    <w:pStyle w:val="a3"/>
                  </w:pPr>
                </w:p>
              </w:txbxContent>
            </v:textbox>
            <w10:wrap anchorx="page"/>
          </v:shape>
        </w:pict>
      </w:r>
      <w:r w:rsidR="00F426C2">
        <w:t>拉起发动机盖释放杆</w:t>
      </w:r>
    </w:p>
    <w:p w:rsidR="004A4DEF" w:rsidRDefault="00F426C2">
      <w:pPr>
        <w:pStyle w:val="a3"/>
        <w:spacing w:before="9" w:line="288" w:lineRule="auto"/>
        <w:ind w:left="1774" w:right="6585"/>
        <w:jc w:val="both"/>
      </w:pPr>
      <w:r>
        <w:t>打开发动机盖安装翼子板布安装前格栅布</w:t>
      </w:r>
    </w:p>
    <w:p w:rsidR="004A4DEF" w:rsidRDefault="00F426C2">
      <w:pPr>
        <w:pStyle w:val="a3"/>
        <w:spacing w:line="265" w:lineRule="exact"/>
        <w:ind w:left="1774"/>
        <w:jc w:val="both"/>
      </w:pPr>
      <w:r>
        <w:t>将车辆升至合适高度</w:t>
      </w:r>
    </w:p>
    <w:p w:rsidR="004A4DEF" w:rsidRDefault="004A4DEF">
      <w:pPr>
        <w:pStyle w:val="a3"/>
        <w:spacing w:before="2"/>
        <w:rPr>
          <w:sz w:val="23"/>
        </w:rPr>
      </w:pPr>
    </w:p>
    <w:p w:rsidR="004A4DEF" w:rsidRDefault="004A4DEF">
      <w:pPr>
        <w:pStyle w:val="Heading1"/>
        <w:spacing w:before="1"/>
        <w:ind w:left="1404"/>
      </w:pPr>
      <w:r w:rsidRPr="004A4DEF">
        <w:pict>
          <v:shape id="文本框 433" o:spid="_x0000_s1109" type="#_x0000_t202" style="position:absolute;left:0;text-align:left;margin-left:84.25pt;margin-top:18pt;width:17.05pt;height:145.45pt;z-index:251585536;mso-position-horizontal-relative:page" o:gfxdata="UEsDBAoAAAAAAIdO4kAAAAAAAAAAAAAAAAAEAAAAZHJzL1BLAwQUAAAACACHTuJAZdwWXdcAAAAK&#10;AQAADwAAAGRycy9kb3ducmV2LnhtbE2PzU7DMBCE70i8g7VI3KjdIKw2xKkQghMSIg0Hjk68TaLG&#10;6xC7P7w9y4keZ/bT7EyxOftRHHGOQyADy4UCgdQGN1Bn4LN+vVuBiMmSs2MgNPCDETbl9VVhcxdO&#10;VOFxmzrBIRRza6BPacqljG2P3sZFmJD4tguzt4nl3Ek32xOH+1FmSmnp7UD8obcTPvfY7rcHb+Dp&#10;i6qX4fu9+ah21VDXa0Vvem/M7c1SPYJIeE7/MPzV5+pQcqcmHMhFMbLWqwdGDdxr3sRApjINomEj&#10;02uQZSEvJ5S/UEsDBBQAAAAIAIdO4kCPtm9HqwEAADADAAAOAAAAZHJzL2Uyb0RvYy54bWytUktu&#10;2zAQ3RfoHQjua1mylaaC5QBFkCBA0BZIewCaIi0C/GHIWPIF0ht01U33PZfP0SFtOUG6K7oZDmeG&#10;b+a94epqNJrsBATlbEvL2ZwSYbnrlN229NvXm3eXlITIbMe0s6KlexHo1frtm9XgG1G53ulOAEEQ&#10;G5rBt7SP0TdFEXgvDAsz54XFpHRgWMQrbIsO2IDoRhfVfH5RDA46D46LEDB6fUzSdcaXUvD4Wcog&#10;ItEtxdlitpDtJtlivWLNFpjvFT+Nwf5hCsOUxaZnqGsWGXkE9ReUURxccDLOuDOFk1JxkTkgm3L+&#10;is1Dz7zIXFCc4M8yhf8Hyz/tvgBRXUvrJSWWGdzR4cf3w8/fh19PZLlYJIUGHxosfPBYGsePbsRN&#10;T/GAwUR8lGDSiZQI5lHr/VlfMUbCMViVF/WipoRjqrxcvq/KOsEUz689hHgrnCHJaSng/rKsbHcf&#10;4rF0KknNrLtRWucdakuGln6oqzo/OGcQXFvskTgcZ01eHDfjidjGdXvkpe8sypq+yOTA5Gwm59GD&#10;2vY4V2afIXEtmcDpC6W9v7znxs8ff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wWXdcAAAAK&#10;AQAADwAAAAAAAAABACAAAAAiAAAAZHJzL2Rvd25yZXYueG1sUEsBAhQAFAAAAAgAh07iQI+2b0er&#10;AQAAMAMAAA4AAAAAAAAAAQAgAAAAJgEAAGRycy9lMm9Eb2MueG1sUEsFBgAAAAAGAAYAWQEAAEMF&#10;AAAAAA==&#10;" filled="f" stroked="f">
            <v:textbox inset="0,0,0,0">
              <w:txbxContent>
                <w:tbl>
                  <w:tblPr>
                    <w:tblStyle w:val="TableNormal"/>
                    <w:tblW w:w="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
                  </w:tblGrid>
                  <w:tr w:rsidR="004A4DEF">
                    <w:trPr>
                      <w:trHeight w:val="311"/>
                    </w:trPr>
                    <w:tc>
                      <w:tcPr>
                        <w:tcW w:w="326" w:type="dxa"/>
                      </w:tcPr>
                      <w:p w:rsidR="004A4DEF" w:rsidRDefault="004A4DEF">
                        <w:pPr>
                          <w:pStyle w:val="TableParagraph"/>
                          <w:rPr>
                            <w:rFonts w:ascii="Times New Roman"/>
                            <w:sz w:val="20"/>
                          </w:rPr>
                        </w:pPr>
                      </w:p>
                    </w:tc>
                  </w:tr>
                  <w:tr w:rsidR="004A4DEF">
                    <w:trPr>
                      <w:trHeight w:val="316"/>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bl>
                <w:p w:rsidR="004A4DEF" w:rsidRDefault="004A4DEF">
                  <w:pPr>
                    <w:pStyle w:val="a3"/>
                  </w:pPr>
                </w:p>
              </w:txbxContent>
            </v:textbox>
            <w10:wrap anchorx="page"/>
          </v:shape>
        </w:pict>
      </w:r>
      <w:r w:rsidR="00F426C2">
        <w:t>基本检查</w:t>
      </w:r>
    </w:p>
    <w:p w:rsidR="004A4DEF" w:rsidRDefault="00F426C2">
      <w:pPr>
        <w:pStyle w:val="a3"/>
        <w:tabs>
          <w:tab w:val="left" w:pos="5105"/>
          <w:tab w:val="left" w:pos="7625"/>
        </w:tabs>
        <w:spacing w:before="1"/>
        <w:ind w:left="1846"/>
        <w:jc w:val="both"/>
        <w:rPr>
          <w:rFonts w:ascii="Times New Roman" w:eastAsia="Times New Roman"/>
        </w:rPr>
      </w:pPr>
      <w:r>
        <w:t>胎压</w:t>
      </w:r>
      <w:r>
        <w:tab/>
      </w:r>
      <w:r>
        <w:t>标</w:t>
      </w:r>
      <w:r>
        <w:rPr>
          <w:spacing w:val="-5"/>
        </w:rPr>
        <w:t>准</w:t>
      </w:r>
      <w:r>
        <w:t>值：</w:t>
      </w:r>
      <w:r>
        <w:rPr>
          <w:u w:val="single"/>
        </w:rPr>
        <w:t xml:space="preserve"> </w:t>
      </w:r>
      <w:r>
        <w:rPr>
          <w:u w:val="single"/>
        </w:rPr>
        <w:tab/>
      </w:r>
      <w:r>
        <w:rPr>
          <w:spacing w:val="-5"/>
        </w:rPr>
        <w:t>测</w:t>
      </w:r>
      <w:r>
        <w:t>量值：</w:t>
      </w:r>
      <w:r>
        <w:rPr>
          <w:rFonts w:ascii="Times New Roman" w:eastAsia="Times New Roman"/>
          <w:u w:val="single"/>
        </w:rPr>
        <w:t xml:space="preserve">         </w:t>
      </w:r>
      <w:r>
        <w:rPr>
          <w:rFonts w:ascii="Times New Roman" w:eastAsia="Times New Roman"/>
          <w:spacing w:val="6"/>
          <w:u w:val="single"/>
        </w:rPr>
        <w:t xml:space="preserve"> </w:t>
      </w:r>
    </w:p>
    <w:p w:rsidR="004A4DEF" w:rsidRDefault="00F426C2">
      <w:pPr>
        <w:pStyle w:val="a3"/>
        <w:tabs>
          <w:tab w:val="left" w:pos="5105"/>
        </w:tabs>
        <w:spacing w:before="58"/>
        <w:ind w:left="1846"/>
        <w:jc w:val="both"/>
      </w:pPr>
      <w:r>
        <w:t>车轮与轮胎</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s>
        <w:spacing w:before="52"/>
        <w:ind w:left="1846"/>
        <w:jc w:val="both"/>
      </w:pPr>
      <w:r>
        <w:t>车轮转向节</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s>
        <w:spacing w:before="53"/>
        <w:ind w:left="1846"/>
        <w:jc w:val="both"/>
      </w:pPr>
      <w:r>
        <w:t>横拉杆球头</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s>
        <w:spacing w:before="52"/>
        <w:ind w:left="1846"/>
        <w:jc w:val="both"/>
      </w:pPr>
      <w:r>
        <w:t>前悬挂下</w:t>
      </w:r>
      <w:r>
        <w:rPr>
          <w:spacing w:val="-5"/>
        </w:rPr>
        <w:t>控</w:t>
      </w:r>
      <w:r>
        <w:t>制臂球头</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s>
        <w:spacing w:before="53"/>
        <w:ind w:left="1846"/>
        <w:jc w:val="both"/>
      </w:pPr>
      <w:r>
        <w:t>前悬挂下</w:t>
      </w:r>
      <w:r>
        <w:rPr>
          <w:spacing w:val="-5"/>
        </w:rPr>
        <w:t>控</w:t>
      </w:r>
      <w:r>
        <w:t>制臂轴承</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s>
        <w:spacing w:before="52"/>
        <w:ind w:left="1846"/>
        <w:jc w:val="both"/>
      </w:pPr>
      <w:r>
        <w:t>前减振器</w:t>
      </w:r>
      <w:r>
        <w:rPr>
          <w:spacing w:val="-5"/>
        </w:rPr>
        <w:t>与</w:t>
      </w:r>
      <w:r>
        <w:t>弹簧</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s>
        <w:spacing w:before="53"/>
        <w:ind w:left="1846"/>
        <w:jc w:val="both"/>
      </w:pPr>
      <w:r>
        <w:t>前平衡杆</w:t>
      </w:r>
      <w:r>
        <w:rPr>
          <w:spacing w:val="-5"/>
        </w:rPr>
        <w:t>与</w:t>
      </w:r>
      <w:r>
        <w:t>连杆</w:t>
      </w:r>
      <w:r>
        <w:tab/>
      </w:r>
      <w:r>
        <w:t>正</w:t>
      </w:r>
      <w:r>
        <w:t xml:space="preserve"> </w:t>
      </w:r>
      <w:r>
        <w:t>常</w:t>
      </w:r>
      <w:r>
        <w:t xml:space="preserve">       /  </w:t>
      </w:r>
      <w:r>
        <w:rPr>
          <w:spacing w:val="104"/>
        </w:rPr>
        <w:t xml:space="preserve"> </w:t>
      </w:r>
      <w:r>
        <w:t>不</w:t>
      </w:r>
      <w:r>
        <w:t xml:space="preserve"> </w:t>
      </w:r>
      <w:r>
        <w:t>正</w:t>
      </w:r>
      <w:r>
        <w:t xml:space="preserve"> </w:t>
      </w:r>
      <w:r>
        <w:t>常</w:t>
      </w:r>
    </w:p>
    <w:p w:rsidR="004A4DEF" w:rsidRDefault="00F426C2">
      <w:pPr>
        <w:pStyle w:val="a3"/>
        <w:tabs>
          <w:tab w:val="left" w:pos="5105"/>
          <w:tab w:val="left" w:pos="7360"/>
          <w:tab w:val="left" w:pos="8997"/>
        </w:tabs>
        <w:spacing w:before="52"/>
        <w:ind w:left="1846"/>
        <w:jc w:val="both"/>
        <w:rPr>
          <w:rFonts w:ascii="Times New Roman" w:eastAsia="Times New Roman"/>
        </w:rPr>
      </w:pPr>
      <w:r>
        <w:t>检查前束</w:t>
      </w:r>
      <w:r>
        <w:rPr>
          <w:spacing w:val="-5"/>
        </w:rPr>
        <w:t>参</w:t>
      </w:r>
      <w:r>
        <w:t>数</w:t>
      </w:r>
      <w:r>
        <w:tab/>
      </w:r>
      <w:r>
        <w:t>标</w:t>
      </w:r>
      <w:r>
        <w:rPr>
          <w:spacing w:val="-5"/>
        </w:rPr>
        <w:t>准</w:t>
      </w:r>
      <w:r>
        <w:t>值：</w:t>
      </w:r>
      <w:r>
        <w:rPr>
          <w:u w:val="single"/>
        </w:rPr>
        <w:t xml:space="preserve"> </w:t>
      </w:r>
      <w:r>
        <w:rPr>
          <w:u w:val="single"/>
        </w:rPr>
        <w:tab/>
      </w:r>
      <w:r>
        <w:t>测</w:t>
      </w:r>
      <w:r>
        <w:rPr>
          <w:spacing w:val="-5"/>
        </w:rPr>
        <w:t>量</w:t>
      </w:r>
      <w:r>
        <w:t>值：</w:t>
      </w:r>
      <w:r>
        <w:rPr>
          <w:rFonts w:ascii="Times New Roman" w:eastAsia="Times New Roman"/>
          <w:u w:val="single"/>
        </w:rPr>
        <w:t xml:space="preserve"> </w:t>
      </w:r>
      <w:r>
        <w:rPr>
          <w:rFonts w:ascii="Times New Roman" w:eastAsia="Times New Roman"/>
          <w:u w:val="single"/>
        </w:rPr>
        <w:tab/>
      </w:r>
    </w:p>
    <w:p w:rsidR="004A4DEF" w:rsidRDefault="004A4DEF">
      <w:pPr>
        <w:pStyle w:val="a3"/>
        <w:spacing w:before="10"/>
        <w:rPr>
          <w:rFonts w:ascii="Times New Roman"/>
          <w:sz w:val="25"/>
        </w:rPr>
      </w:pPr>
    </w:p>
    <w:p w:rsidR="004A4DEF" w:rsidRDefault="004A4DEF">
      <w:pPr>
        <w:pStyle w:val="Heading1"/>
        <w:ind w:left="1299"/>
      </w:pPr>
      <w:r w:rsidRPr="004A4DEF">
        <w:pict>
          <v:shape id="文本框 432" o:spid="_x0000_s1108" type="#_x0000_t202" style="position:absolute;left:0;text-align:left;margin-left:84.25pt;margin-top:17.95pt;width:17.05pt;height:113.3pt;z-index:251586560;mso-position-horizontal-relative:page" o:gfxdata="UEsDBAoAAAAAAIdO4kAAAAAAAAAAAAAAAAAEAAAAZHJzL1BLAwQUAAAACACHTuJAJv1d59gAAAAK&#10;AQAADwAAAGRycy9kb3ducmV2LnhtbE2Py07DMBBF90j9B2sqsaN2g2K1IU6FEKyQEGlYsHRiN7Ea&#10;j0PsPvh7hhXs5mqO7pwpd1c/srOdowuoYL0SwCx2wTjsFXw0L3cbYDFpNHoMaBV82wi7anFT6sKE&#10;C9b2vE89oxKMhVYwpDQVnMdusF7HVZgs0u4QZq8TxbnnZtYXKvcjz4SQ3GuHdGHQk30abHfcn7yC&#10;x0+sn93XW/teH2rXNFuBr/Ko1O1yLR6AJXtNfzD86pM6VOTUhhOayEbKcpMTquA+3wIjIBOZBNbS&#10;ILMceFXy/y9UP1BLAwQUAAAACACHTuJAzqs6AqoBAAAwAwAADgAAAGRycy9lMm9Eb2MueG1srVJL&#10;btswEN0X6B0I7mtZchTEguUARZAiQJAGSHsAmiItAvxhyFjyBdobdNVN9zmXz9EhYzlBuwuyIYfz&#10;fe8NV5ej0WQnIChnW1rO5pQIy12n7Lal379df7qgJERmO6adFS3di0Av1x8/rAbfiMr1TncCCDax&#10;oRl8S/sYfVMUgffCsDBzXlgMSgeGRXzCtuiADdjd6KKaz8+LwUHnwXERAnqvnoN0nftLKXj8KmUQ&#10;keiWIraYT8jnJp3FesWaLTDfK36Ewd6AwjBlceip1RWLjDyC+q+VURxccDLOuDOFk1JxkTkgm3L+&#10;D5uHnnmRuaA4wZ9kCu/Xlt/t7oGorqV1TYllBnd0+PXz8Pvp8OcHOVtUSaHBhwYTHzymxvGzG3HT&#10;kz+gMxEfJZh0IyWCcdR6f9JXjJFwdFbleb3AMRxD5dniYlnmBRQv1R5C/CKcIcloKeD+sqxsdxsi&#10;IsHUKSUNs+5aaZ13qC0ZWrqsqzoXnCJYoS0WJg7PWJMVx814JLZx3R556RuLsqYvMhkwGZvJePSg&#10;tj3iyuxzS1xLRnX8Qmnvr9958MtHX/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v1d59gAAAAK&#10;AQAADwAAAAAAAAABACAAAAAiAAAAZHJzL2Rvd25yZXYueG1sUEsBAhQAFAAAAAgAh07iQM6rOgKq&#10;AQAAMAMAAA4AAAAAAAAAAQAgAAAAJwEAAGRycy9lMm9Eb2MueG1sUEsFBgAAAAAGAAYAWQEAAEMF&#10;AAAAAA==&#10;" filled="f" stroked="f">
            <v:textbox inset="0,0,0,0">
              <w:txbxContent>
                <w:tbl>
                  <w:tblPr>
                    <w:tblStyle w:val="TableNormal"/>
                    <w:tblW w:w="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
                  </w:tblGrid>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6"/>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r w:rsidR="004A4DEF">
                    <w:trPr>
                      <w:trHeight w:val="311"/>
                    </w:trPr>
                    <w:tc>
                      <w:tcPr>
                        <w:tcW w:w="326" w:type="dxa"/>
                      </w:tcPr>
                      <w:p w:rsidR="004A4DEF" w:rsidRDefault="004A4DEF">
                        <w:pPr>
                          <w:pStyle w:val="TableParagraph"/>
                          <w:rPr>
                            <w:rFonts w:ascii="Times New Roman"/>
                            <w:sz w:val="20"/>
                          </w:rPr>
                        </w:pPr>
                      </w:p>
                    </w:tc>
                  </w:tr>
                </w:tbl>
                <w:p w:rsidR="004A4DEF" w:rsidRDefault="004A4DEF">
                  <w:pPr>
                    <w:pStyle w:val="a3"/>
                  </w:pPr>
                </w:p>
              </w:txbxContent>
            </v:textbox>
            <w10:wrap anchorx="page"/>
          </v:shape>
        </w:pict>
      </w:r>
      <w:r w:rsidR="00F426C2">
        <w:t>前轮前束的调整</w:t>
      </w:r>
    </w:p>
    <w:p w:rsidR="004A4DEF" w:rsidRDefault="00F426C2">
      <w:pPr>
        <w:pStyle w:val="a3"/>
        <w:spacing w:before="2" w:line="288" w:lineRule="auto"/>
        <w:ind w:left="1846" w:right="5250"/>
      </w:pPr>
      <w:r>
        <w:t>对正方向盘并固定在定位。松开横拉杆端固定螺帽。</w:t>
      </w:r>
    </w:p>
    <w:p w:rsidR="004A4DEF" w:rsidRDefault="00F426C2">
      <w:pPr>
        <w:pStyle w:val="a3"/>
        <w:spacing w:line="267" w:lineRule="exact"/>
        <w:ind w:left="1846"/>
      </w:pPr>
      <w:r>
        <w:t>拆下转向齿轮防尘罩固定夹。</w:t>
      </w:r>
    </w:p>
    <w:p w:rsidR="004A4DEF" w:rsidRDefault="00F426C2">
      <w:pPr>
        <w:pStyle w:val="a3"/>
        <w:spacing w:before="57" w:line="288" w:lineRule="auto"/>
        <w:ind w:left="1846" w:right="2102"/>
      </w:pPr>
      <w:r>
        <w:t>顺时针或逆时针以相等的转动量转动横拉杆来调整前束设定。拧紧横拉杆端部固定螺帽。</w:t>
      </w:r>
    </w:p>
    <w:p w:rsidR="004A4DEF" w:rsidRDefault="00F426C2">
      <w:pPr>
        <w:pStyle w:val="a3"/>
        <w:spacing w:line="267" w:lineRule="exact"/>
        <w:ind w:left="1846"/>
        <w:jc w:val="both"/>
      </w:pPr>
      <w:r>
        <w:t>安装转向齿轮防尘罩固定夹。</w:t>
      </w:r>
    </w:p>
    <w:p w:rsidR="004A4DEF" w:rsidRDefault="00F426C2">
      <w:pPr>
        <w:pStyle w:val="a3"/>
        <w:tabs>
          <w:tab w:val="left" w:pos="4683"/>
          <w:tab w:val="left" w:pos="6937"/>
          <w:tab w:val="left" w:pos="8997"/>
        </w:tabs>
        <w:spacing w:before="53"/>
        <w:ind w:left="1846"/>
        <w:jc w:val="both"/>
        <w:rPr>
          <w:rFonts w:ascii="Times New Roman" w:eastAsia="Times New Roman"/>
        </w:rPr>
      </w:pPr>
      <w:r>
        <w:t>检查前束</w:t>
      </w:r>
      <w:r>
        <w:rPr>
          <w:spacing w:val="-5"/>
        </w:rPr>
        <w:t>参</w:t>
      </w:r>
      <w:r>
        <w:t>数</w:t>
      </w:r>
      <w:r>
        <w:tab/>
      </w:r>
      <w:r>
        <w:t>标准值</w:t>
      </w:r>
      <w:r>
        <w:rPr>
          <w:spacing w:val="-5"/>
        </w:rPr>
        <w:t>：</w:t>
      </w:r>
      <w:r>
        <w:rPr>
          <w:spacing w:val="-5"/>
          <w:u w:val="single"/>
        </w:rPr>
        <w:t xml:space="preserve"> </w:t>
      </w:r>
      <w:r>
        <w:rPr>
          <w:spacing w:val="-5"/>
          <w:u w:val="single"/>
        </w:rPr>
        <w:tab/>
      </w:r>
      <w:r>
        <w:t>测量值</w:t>
      </w:r>
      <w:r>
        <w:rPr>
          <w:spacing w:val="-5"/>
        </w:rPr>
        <w:t>：</w:t>
      </w:r>
      <w:r>
        <w:rPr>
          <w:rFonts w:ascii="Times New Roman" w:eastAsia="Times New Roman"/>
          <w:u w:val="single"/>
        </w:rPr>
        <w:t xml:space="preserve"> </w:t>
      </w:r>
      <w:r>
        <w:rPr>
          <w:rFonts w:ascii="Times New Roman" w:eastAsia="Times New Roman"/>
          <w:u w:val="single"/>
        </w:rPr>
        <w:tab/>
      </w:r>
    </w:p>
    <w:p w:rsidR="004A4DEF" w:rsidRDefault="004A4DEF">
      <w:pPr>
        <w:pStyle w:val="a3"/>
        <w:spacing w:before="5"/>
        <w:rPr>
          <w:rFonts w:ascii="Times New Roman"/>
          <w:sz w:val="25"/>
        </w:rPr>
      </w:pPr>
    </w:p>
    <w:p w:rsidR="004A4DEF" w:rsidRDefault="004A4DEF">
      <w:pPr>
        <w:pStyle w:val="Heading1"/>
        <w:spacing w:before="5"/>
        <w:ind w:left="1299"/>
      </w:pPr>
      <w:r w:rsidRPr="004A4DEF">
        <w:pict>
          <v:group id="组合 426" o:spid="_x0000_s1102" style="position:absolute;left:0;text-align:left;margin-left:89.5pt;margin-top:18.2pt;width:14.4pt;height:16.6pt;z-index:251583488;mso-position-horizontal-relative:page" coordorigin="1790,364" coordsize="288,332203" o:gfxdata="UEsDBAoAAAAAAIdO4kAAAAAAAAAAAAAAAAAEAAAAZHJzL1BLAwQUAAAACACHTuJARKPMsdkAAAAJ&#10;AQAADwAAAGRycy9kb3ducmV2LnhtbE2PQU/CQBCF7yb+h82YeJPdghao3RJD1BMxEUyIt6E7tA3d&#10;3aa7tPDvHU96fJmXN9+Xry62FQP1ofFOQzJRIMiV3jSu0vC1e3tYgAgRncHWO9JwpQCr4vYmx8z4&#10;0X3SsI2V4BEXMtRQx9hlUoayJoth4jtyfDv63mLk2FfS9DjyuG3lVKlUWmwcf6ixo3VN5Wl7thre&#10;RxxfZsnrsDkd19fv3dPHfpOQ1vd3iXoGEekS/8rwi8/oUDDTwZ+dCaLlPF+yS9QwSx9BcGGq5uxy&#10;0JAuU5BFLv8bFD9QSwMEFAAAAAgAh07iQKBI77v/AgAATAwAAA4AAABkcnMvZTJvRG9jLnhtbO1X&#10;vW7bMBDeC/QdCO6NfmzLshA5Q/6Wog2Q9gEYifoBKJIgFcveO3Ts3qFAt+6dWhR9miCv0SMpKU5S&#10;BEYKFBniQaLI4/Huu+/u6P2DdcPQiipdC57iYM/HiPJM5DUvU/z+3cmrGCPdEp4TJjhN8YZqfLB8&#10;+WK/kwkNRSVYThUCJVwnnUxx1bYy8TydVbQhek9IymGxEKohLXyq0ssV6UB7w7zQ9yOvEyqXSmRU&#10;a5g9cot4afUXBc3at0WhaYtYisG21j6VfV6Yp7fcJ0mpiKzqrDeDPMKKhtQcDh1VHZGWoEtV31PV&#10;1JkSWhTtXiYaTxRFnVHrA3gT+He8OVXiUlpfyqQr5QgTQHsHp0erzd6szhSq8xTPQow4aSBG1z8/&#10;XH36iKZhZODpZJmA1KmS5/JM9ROl+zIerwvVmDf4gtYW2M0ILF23KIPJIA7jGODPYCkM/Djsgc8q&#10;iI7ZFcwXsAyrk2jqYpJVx/1m2Op2TiahWfOGMz1j2mhJJ4FB+gYk/W8gnVdEUou9Nu73IE2nI0if&#10;v1//+I2mk8CBZKUOeY+QTjSA9Rd4gtgfHF04RweMwmjh3LTYjE6SRCrdnlLRIDNIMau5sYskZPVa&#10;tw6PQcRMM466FEf+IgJ1BFKqYKSFYSMhyJqXdq8WrM5PasbMDq3Ki0Om0IqYJLG/HudbYuaQI6Ir&#10;J2eXnAcVJfkxz1G7kcAeDnmOjQkNzTFiFMqCGYGhJGlJzXaRBO8Zh0ibmDogzehC5BuIw6VUdVkB&#10;EhZ5KwNxN0T9HwSY3SOAjZc5HGiyAwHmC1CxzfSBAH1+TByjngnwRAkAadWXyb4ChDaRdyZA6M+h&#10;iDwT4OFa8YQrAHSjngBfvl39+gp9MjbVrSfA2CSHyjV0q7FDji0gimeuLA4VIOhLALy3+9y9FqDg&#10;WvNQC7hVtnes7q5tLGbhzGrmwnQHZ8UTLcUzQOtOJs63ArFDKY4N4JCJEVw+bH8aAhHOnnvx0LUf&#10;lYn2agZXVntb66/X5k68/W37+82fg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RKPMsdkAAAAJ&#10;AQAADwAAAAAAAAABACAAAAAiAAAAZHJzL2Rvd25yZXYueG1sUEsBAhQAFAAAAAgAh07iQKBI77v/&#10;AgAATAwAAA4AAAAAAAAAAQAgAAAAKAEAAGRycy9lMm9Eb2MueG1sUEsFBgAAAAAGAAYAWQEAAJkG&#10;AAAAAA==&#10;">
            <v:line id="直线 431" o:spid="_x0000_s1107" style="position:absolute" from="1800,369" to="2069,369" o:gfxdata="UEsDBAoAAAAAAIdO4kAAAAAAAAAAAAAAAAAEAAAAZHJzL1BLAwQUAAAACACHTuJAMzCkCb4AAADb&#10;AAAADwAAAGRycy9kb3ducmV2LnhtbEWPQWvCQBSE70L/w/IK3nRjC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CkCb4A&#10;AADbAAAADwAAAAAAAAABACAAAAAiAAAAZHJzL2Rvd25yZXYueG1sUEsBAhQAFAAAAAgAh07iQDMv&#10;BZ47AAAAOQAAABAAAAAAAAAAAQAgAAAADQEAAGRycy9zaGFwZXhtbC54bWxQSwUGAAAAAAYABgBb&#10;AQAAtwMAAAAA&#10;" strokeweight=".48pt"/>
            <v:line id="直线 430" o:spid="_x0000_s1106" style="position:absolute" from="1795,364" to="1795,695" o:gfxdata="UEsDBAoAAAAAAIdO4kAAAAAAAAAAAAAAAAAEAAAAZHJzL1BLAwQUAAAACACHTuJAXHwBkr8AAADb&#10;AAAADwAAAGRycy9kb3ducmV2LnhtbEWPQWvCQBSE74L/YXlCb83G0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8AZK/&#10;AAAA2wAAAA8AAAAAAAAAAQAgAAAAIgAAAGRycy9kb3ducmV2LnhtbFBLAQIUABQAAAAIAIdO4kAz&#10;LwWeOwAAADkAAAAQAAAAAAAAAAEAIAAAAA4BAABkcnMvc2hhcGV4bWwueG1sUEsFBgAAAAAGAAYA&#10;WwEAALgDAAAAAA==&#10;" strokeweight=".48pt"/>
            <v:line id="直线 429" o:spid="_x0000_s1105" style="position:absolute" from="2074,364" to="2074,695" o:gfxdata="UEsDBAoAAAAAAIdO4kAAAAAAAAAAAAAAAAAEAAAAZHJzL1BLAwQUAAAACACHTuJArK6f5b0AAADb&#10;AAAADwAAAGRycy9kb3ducmV2LnhtbEWPQYvCMBSE74L/ITxhb5q6i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rp/lvQAA&#10;ANsAAAAPAAAAAAAAAAEAIAAAACIAAABkcnMvZG93bnJldi54bWxQSwECFAAUAAAACACHTuJAMy8F&#10;njsAAAA5AAAAEAAAAAAAAAABACAAAAAMAQAAZHJzL3NoYXBleG1sLnhtbFBLBQYAAAAABgAGAFsB&#10;AAC2AwAAAAA=&#10;" strokeweight=".48pt"/>
            <v:rect id="矩形 428" o:spid="_x0000_s1104" style="position:absolute;left:1800;top:685;width:10;height:1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fillcolor="black" stroked="f"/>
            <v:line id="直线 427" o:spid="_x0000_s1103" style="position:absolute" from="1810,690" to="2069,69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strokeweight=".48pt"/>
            <w10:wrap anchorx="page"/>
          </v:group>
        </w:pict>
      </w:r>
      <w:r w:rsidR="00F426C2">
        <w:t>车辆恢复</w:t>
      </w:r>
    </w:p>
    <w:p w:rsidR="004A4DEF" w:rsidRDefault="00F426C2">
      <w:pPr>
        <w:pStyle w:val="a3"/>
        <w:spacing w:before="1"/>
        <w:ind w:left="1596"/>
      </w:pPr>
      <w:r>
        <w:t>恢复</w:t>
      </w:r>
      <w:r>
        <w:rPr>
          <w:rFonts w:ascii="Arial" w:eastAsia="Arial"/>
        </w:rPr>
        <w:t>/</w:t>
      </w:r>
      <w:r>
        <w:t>清洁</w:t>
      </w:r>
    </w:p>
    <w:p w:rsidR="004A4DEF" w:rsidRDefault="00F426C2">
      <w:pPr>
        <w:pStyle w:val="a3"/>
        <w:spacing w:before="53"/>
        <w:ind w:left="2676"/>
      </w:pPr>
      <w:r>
        <w:t>拆卸翼子板布和前盖</w:t>
      </w:r>
    </w:p>
    <w:p w:rsidR="004A4DEF" w:rsidRDefault="00F426C2">
      <w:pPr>
        <w:pStyle w:val="a3"/>
        <w:spacing w:before="43" w:line="278" w:lineRule="auto"/>
        <w:ind w:left="2676" w:right="4420"/>
      </w:pPr>
      <w:r>
        <w:t>拆卸方向盘套和地板垫和座椅套</w:t>
      </w:r>
    </w:p>
    <w:p w:rsidR="004A4DEF" w:rsidRDefault="004A4DEF">
      <w:pPr>
        <w:pStyle w:val="a3"/>
        <w:spacing w:before="3"/>
        <w:rPr>
          <w:sz w:val="18"/>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67"/>
        <w:ind w:left="680" w:firstLineChars="200" w:firstLine="480"/>
        <w:rPr>
          <w:sz w:val="24"/>
          <w:szCs w:val="24"/>
        </w:rPr>
      </w:pPr>
      <w:r>
        <w:rPr>
          <w:rFonts w:asciiTheme="minorEastAsia" w:eastAsiaTheme="minorEastAsia" w:hAnsiTheme="minorEastAsia" w:cs="Times New Roman" w:hint="eastAsia"/>
          <w:sz w:val="24"/>
          <w:szCs w:val="24"/>
        </w:rPr>
        <w:lastRenderedPageBreak/>
        <w:t>1-28</w:t>
      </w:r>
      <w:r>
        <w:rPr>
          <w:rFonts w:asciiTheme="minorEastAsia" w:eastAsiaTheme="minorEastAsia" w:hAnsiTheme="minorEastAsia"/>
          <w:sz w:val="24"/>
          <w:szCs w:val="24"/>
        </w:rPr>
        <w:t>：</w:t>
      </w:r>
      <w:r>
        <w:rPr>
          <w:sz w:val="24"/>
          <w:szCs w:val="24"/>
        </w:rPr>
        <w:t>驻车制动器的调整</w:t>
      </w:r>
    </w:p>
    <w:p w:rsidR="004A4DEF" w:rsidRDefault="00F426C2" w:rsidP="00F426C2">
      <w:pPr>
        <w:pStyle w:val="a3"/>
        <w:numPr>
          <w:ilvl w:val="0"/>
          <w:numId w:val="202"/>
        </w:numPr>
        <w:spacing w:before="42" w:line="278" w:lineRule="auto"/>
        <w:ind w:left="680" w:right="628" w:firstLine="316"/>
      </w:pPr>
      <w:r>
        <w:rPr>
          <w:rFonts w:hint="eastAsia"/>
        </w:rPr>
        <w:t>任务描述：</w:t>
      </w:r>
      <w:r>
        <w:t>将考试车辆放置于举升机工位上，调整驻车制动器拉柄（驻车制动踏板）使自由行程不合格、调整盘鼓式车轮制动器使行程增大任选。</w:t>
      </w:r>
    </w:p>
    <w:p w:rsidR="004A4DEF" w:rsidRDefault="00F426C2" w:rsidP="00F426C2">
      <w:pPr>
        <w:pStyle w:val="a3"/>
        <w:numPr>
          <w:ilvl w:val="0"/>
          <w:numId w:val="202"/>
        </w:numPr>
        <w:spacing w:before="42" w:line="278" w:lineRule="auto"/>
        <w:ind w:left="680" w:right="628" w:firstLine="316"/>
      </w:pPr>
      <w:r>
        <w:rPr>
          <w:rFonts w:hint="eastAsia"/>
        </w:rPr>
        <w:t>实施条件：</w:t>
      </w:r>
    </w:p>
    <w:p w:rsidR="004A4DEF" w:rsidRDefault="00F426C2" w:rsidP="00F426C2">
      <w:pPr>
        <w:pStyle w:val="a3"/>
        <w:numPr>
          <w:ilvl w:val="0"/>
          <w:numId w:val="202"/>
        </w:numPr>
        <w:spacing w:before="42" w:line="278" w:lineRule="auto"/>
        <w:ind w:left="680" w:right="628" w:firstLine="316"/>
      </w:pPr>
      <w:r>
        <w:t>考核时限</w:t>
      </w:r>
      <w:r>
        <w:t xml:space="preserve"> </w:t>
      </w:r>
      <w:r>
        <w:rPr>
          <w:rFonts w:ascii="Times New Roman" w:eastAsia="Times New Roman"/>
        </w:rPr>
        <w:t xml:space="preserve">30 </w:t>
      </w:r>
      <w:r>
        <w:t>分钟。</w:t>
      </w:r>
    </w:p>
    <w:p w:rsidR="004A4DEF" w:rsidRDefault="00F426C2" w:rsidP="00F426C2">
      <w:pPr>
        <w:pStyle w:val="a3"/>
        <w:numPr>
          <w:ilvl w:val="0"/>
          <w:numId w:val="202"/>
        </w:numPr>
        <w:spacing w:before="42" w:line="278" w:lineRule="auto"/>
        <w:ind w:left="680" w:right="628" w:firstLine="316"/>
      </w:pPr>
      <w:r>
        <w:rPr>
          <w:rFonts w:hint="eastAsia"/>
        </w:rPr>
        <w:t>评分细则及操作工单：</w:t>
      </w:r>
    </w:p>
    <w:p w:rsidR="004A4DEF" w:rsidRDefault="004A4DEF">
      <w:pPr>
        <w:pStyle w:val="a3"/>
        <w:spacing w:before="5"/>
        <w:rPr>
          <w:sz w:val="24"/>
        </w:rPr>
      </w:pPr>
    </w:p>
    <w:p w:rsidR="004A4DEF" w:rsidRDefault="00F426C2">
      <w:r>
        <w:br w:type="page"/>
      </w:r>
    </w:p>
    <w:p w:rsidR="004A4DEF" w:rsidRDefault="00F426C2">
      <w:pPr>
        <w:pStyle w:val="a3"/>
        <w:spacing w:after="23"/>
        <w:ind w:left="666" w:right="622"/>
        <w:jc w:val="center"/>
      </w:pPr>
      <w:r>
        <w:lastRenderedPageBreak/>
        <w:t>《驻车制动器的调整》评分标准</w:t>
      </w:r>
    </w:p>
    <w:tbl>
      <w:tblPr>
        <w:tblStyle w:val="TableNormal"/>
        <w:tblW w:w="8411"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1205"/>
        <w:gridCol w:w="2160"/>
        <w:gridCol w:w="706"/>
        <w:gridCol w:w="3639"/>
      </w:tblGrid>
      <w:tr w:rsidR="004A4DEF">
        <w:trPr>
          <w:trHeight w:val="234"/>
        </w:trPr>
        <w:tc>
          <w:tcPr>
            <w:tcW w:w="701" w:type="dxa"/>
          </w:tcPr>
          <w:p w:rsidR="004A4DEF" w:rsidRDefault="00F426C2">
            <w:pPr>
              <w:pStyle w:val="TableParagraph"/>
              <w:spacing w:line="215" w:lineRule="exact"/>
              <w:ind w:left="135" w:right="117"/>
              <w:jc w:val="center"/>
              <w:rPr>
                <w:rFonts w:ascii="微软雅黑" w:eastAsia="微软雅黑"/>
                <w:b/>
                <w:sz w:val="18"/>
              </w:rPr>
            </w:pPr>
            <w:r>
              <w:rPr>
                <w:rFonts w:ascii="微软雅黑" w:eastAsia="微软雅黑" w:hint="eastAsia"/>
                <w:b/>
                <w:sz w:val="18"/>
              </w:rPr>
              <w:t>序号</w:t>
            </w:r>
          </w:p>
        </w:tc>
        <w:tc>
          <w:tcPr>
            <w:tcW w:w="1205" w:type="dxa"/>
          </w:tcPr>
          <w:p w:rsidR="004A4DEF" w:rsidRDefault="00F426C2">
            <w:pPr>
              <w:pStyle w:val="TableParagraph"/>
              <w:spacing w:line="215" w:lineRule="exact"/>
              <w:ind w:left="221" w:right="208"/>
              <w:jc w:val="center"/>
              <w:rPr>
                <w:rFonts w:ascii="微软雅黑" w:eastAsia="微软雅黑"/>
                <w:b/>
                <w:sz w:val="18"/>
              </w:rPr>
            </w:pPr>
            <w:r>
              <w:rPr>
                <w:rFonts w:ascii="微软雅黑" w:eastAsia="微软雅黑" w:hint="eastAsia"/>
                <w:b/>
                <w:sz w:val="18"/>
              </w:rPr>
              <w:t>检修项目</w:t>
            </w:r>
          </w:p>
        </w:tc>
        <w:tc>
          <w:tcPr>
            <w:tcW w:w="2160" w:type="dxa"/>
          </w:tcPr>
          <w:p w:rsidR="004A4DEF" w:rsidRDefault="00F426C2">
            <w:pPr>
              <w:pStyle w:val="TableParagraph"/>
              <w:spacing w:line="215" w:lineRule="exact"/>
              <w:ind w:left="719"/>
              <w:rPr>
                <w:rFonts w:ascii="微软雅黑" w:eastAsia="微软雅黑"/>
                <w:b/>
                <w:sz w:val="18"/>
              </w:rPr>
            </w:pPr>
            <w:r>
              <w:rPr>
                <w:rFonts w:ascii="微软雅黑" w:eastAsia="微软雅黑" w:hint="eastAsia"/>
                <w:b/>
                <w:sz w:val="18"/>
              </w:rPr>
              <w:t>检修内容</w:t>
            </w:r>
          </w:p>
        </w:tc>
        <w:tc>
          <w:tcPr>
            <w:tcW w:w="706" w:type="dxa"/>
          </w:tcPr>
          <w:p w:rsidR="004A4DEF" w:rsidRDefault="00F426C2">
            <w:pPr>
              <w:pStyle w:val="TableParagraph"/>
              <w:spacing w:line="215" w:lineRule="exact"/>
              <w:ind w:left="144" w:right="141"/>
              <w:jc w:val="center"/>
              <w:rPr>
                <w:rFonts w:ascii="微软雅黑" w:eastAsia="微软雅黑"/>
                <w:b/>
                <w:sz w:val="18"/>
              </w:rPr>
            </w:pPr>
            <w:r>
              <w:rPr>
                <w:rFonts w:ascii="微软雅黑" w:eastAsia="微软雅黑" w:hint="eastAsia"/>
                <w:b/>
                <w:sz w:val="18"/>
              </w:rPr>
              <w:t>配分</w:t>
            </w:r>
          </w:p>
        </w:tc>
        <w:tc>
          <w:tcPr>
            <w:tcW w:w="3639" w:type="dxa"/>
          </w:tcPr>
          <w:p w:rsidR="004A4DEF" w:rsidRDefault="00F426C2">
            <w:pPr>
              <w:pStyle w:val="TableParagraph"/>
              <w:spacing w:line="215" w:lineRule="exact"/>
              <w:ind w:left="277"/>
              <w:rPr>
                <w:rFonts w:ascii="微软雅黑" w:eastAsia="微软雅黑"/>
                <w:b/>
                <w:sz w:val="18"/>
              </w:rPr>
            </w:pPr>
            <w:r>
              <w:rPr>
                <w:rFonts w:ascii="微软雅黑" w:eastAsia="微软雅黑" w:hint="eastAsia"/>
                <w:b/>
                <w:sz w:val="18"/>
              </w:rPr>
              <w:t>扣分标准（每项累计扣分不超过配分）</w:t>
            </w:r>
          </w:p>
        </w:tc>
      </w:tr>
      <w:tr w:rsidR="004A4DEF">
        <w:trPr>
          <w:trHeight w:val="700"/>
        </w:trPr>
        <w:tc>
          <w:tcPr>
            <w:tcW w:w="701" w:type="dxa"/>
            <w:vMerge w:val="restart"/>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14"/>
              <w:jc w:val="center"/>
              <w:rPr>
                <w:sz w:val="18"/>
              </w:rPr>
            </w:pPr>
            <w:r>
              <w:rPr>
                <w:w w:val="101"/>
                <w:sz w:val="18"/>
              </w:rPr>
              <w:t>1</w:t>
            </w:r>
          </w:p>
        </w:tc>
        <w:tc>
          <w:tcPr>
            <w:tcW w:w="1205" w:type="dxa"/>
            <w:vMerge w:val="restart"/>
          </w:tcPr>
          <w:p w:rsidR="004A4DEF" w:rsidRDefault="004A4DEF">
            <w:pPr>
              <w:pStyle w:val="TableParagraph"/>
              <w:rPr>
                <w:sz w:val="18"/>
              </w:rPr>
            </w:pPr>
          </w:p>
          <w:p w:rsidR="004A4DEF" w:rsidRDefault="00F426C2">
            <w:pPr>
              <w:pStyle w:val="TableParagraph"/>
              <w:spacing w:before="126" w:line="231" w:lineRule="exact"/>
              <w:ind w:left="224" w:right="206"/>
              <w:jc w:val="center"/>
              <w:rPr>
                <w:sz w:val="18"/>
              </w:rPr>
            </w:pPr>
            <w:r>
              <w:rPr>
                <w:sz w:val="18"/>
              </w:rPr>
              <w:t>作业安全</w:t>
            </w:r>
          </w:p>
          <w:p w:rsidR="004A4DEF" w:rsidRDefault="00F426C2">
            <w:pPr>
              <w:pStyle w:val="TableParagraph"/>
              <w:ind w:left="224" w:right="206"/>
              <w:jc w:val="center"/>
              <w:rPr>
                <w:sz w:val="18"/>
              </w:rPr>
            </w:pPr>
            <w:r>
              <w:rPr>
                <w:sz w:val="18"/>
              </w:rPr>
              <w:t>/5S</w:t>
            </w:r>
          </w:p>
        </w:tc>
        <w:tc>
          <w:tcPr>
            <w:tcW w:w="2160" w:type="dxa"/>
          </w:tcPr>
          <w:p w:rsidR="004A4DEF" w:rsidRDefault="00F426C2">
            <w:pPr>
              <w:pStyle w:val="TableParagraph"/>
              <w:ind w:left="109" w:right="35"/>
              <w:rPr>
                <w:sz w:val="18"/>
              </w:rPr>
            </w:pPr>
            <w:r>
              <w:rPr>
                <w:sz w:val="18"/>
              </w:rPr>
              <w:t>车辆防护，松开驻车制动器，举升车辆、拆卸单侧</w:t>
            </w:r>
          </w:p>
          <w:p w:rsidR="004A4DEF" w:rsidRDefault="00F426C2">
            <w:pPr>
              <w:pStyle w:val="TableParagraph"/>
              <w:spacing w:before="1" w:line="217" w:lineRule="exact"/>
              <w:ind w:left="109"/>
              <w:rPr>
                <w:sz w:val="18"/>
              </w:rPr>
            </w:pPr>
            <w:r>
              <w:rPr>
                <w:sz w:val="18"/>
              </w:rPr>
              <w:t>后轮胎</w:t>
            </w:r>
          </w:p>
        </w:tc>
        <w:tc>
          <w:tcPr>
            <w:tcW w:w="706" w:type="dxa"/>
          </w:tcPr>
          <w:p w:rsidR="004A4DEF" w:rsidRDefault="004A4DEF">
            <w:pPr>
              <w:pStyle w:val="TableParagraph"/>
              <w:spacing w:before="9"/>
              <w:rPr>
                <w:sz w:val="17"/>
              </w:rPr>
            </w:pPr>
          </w:p>
          <w:p w:rsidR="004A4DEF" w:rsidRDefault="00F426C2">
            <w:pPr>
              <w:pStyle w:val="TableParagraph"/>
              <w:spacing w:before="1"/>
              <w:ind w:right="1"/>
              <w:jc w:val="center"/>
              <w:rPr>
                <w:sz w:val="18"/>
              </w:rPr>
            </w:pPr>
            <w:r>
              <w:rPr>
                <w:w w:val="101"/>
                <w:sz w:val="18"/>
              </w:rPr>
              <w:t>5</w:t>
            </w:r>
          </w:p>
        </w:tc>
        <w:tc>
          <w:tcPr>
            <w:tcW w:w="3639" w:type="dxa"/>
          </w:tcPr>
          <w:p w:rsidR="004A4DEF" w:rsidRDefault="004A4DEF">
            <w:pPr>
              <w:pStyle w:val="TableParagraph"/>
              <w:spacing w:before="9"/>
              <w:rPr>
                <w:sz w:val="17"/>
              </w:rPr>
            </w:pPr>
          </w:p>
          <w:p w:rsidR="004A4DEF" w:rsidRDefault="00F426C2">
            <w:pPr>
              <w:pStyle w:val="TableParagraph"/>
              <w:spacing w:before="1"/>
              <w:ind w:left="104"/>
              <w:rPr>
                <w:sz w:val="18"/>
              </w:rPr>
            </w:pPr>
            <w:r>
              <w:rPr>
                <w:sz w:val="18"/>
              </w:rPr>
              <w:t>每少准备一件扣一分，扣完为止</w:t>
            </w:r>
          </w:p>
        </w:tc>
      </w:tr>
      <w:tr w:rsidR="004A4DEF">
        <w:trPr>
          <w:trHeight w:val="230"/>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0" w:lineRule="exact"/>
              <w:ind w:left="109"/>
              <w:rPr>
                <w:sz w:val="18"/>
              </w:rPr>
            </w:pPr>
            <w:r>
              <w:rPr>
                <w:sz w:val="18"/>
              </w:rPr>
              <w:t>准备好所工量具及耗材</w:t>
            </w:r>
          </w:p>
        </w:tc>
        <w:tc>
          <w:tcPr>
            <w:tcW w:w="706" w:type="dxa"/>
          </w:tcPr>
          <w:p w:rsidR="004A4DEF" w:rsidRDefault="00F426C2">
            <w:pPr>
              <w:pStyle w:val="TableParagraph"/>
              <w:spacing w:line="210" w:lineRule="exact"/>
              <w:ind w:right="1"/>
              <w:jc w:val="center"/>
              <w:rPr>
                <w:sz w:val="18"/>
              </w:rPr>
            </w:pPr>
            <w:r>
              <w:rPr>
                <w:w w:val="101"/>
                <w:sz w:val="18"/>
              </w:rPr>
              <w:t>5</w:t>
            </w:r>
          </w:p>
        </w:tc>
        <w:tc>
          <w:tcPr>
            <w:tcW w:w="3639" w:type="dxa"/>
          </w:tcPr>
          <w:p w:rsidR="004A4DEF" w:rsidRDefault="00F426C2">
            <w:pPr>
              <w:pStyle w:val="TableParagraph"/>
              <w:spacing w:line="210" w:lineRule="exact"/>
              <w:ind w:left="104"/>
              <w:rPr>
                <w:sz w:val="18"/>
              </w:rPr>
            </w:pPr>
            <w:r>
              <w:rPr>
                <w:sz w:val="18"/>
              </w:rPr>
              <w:t>未进行准备直接扣完</w:t>
            </w:r>
          </w:p>
        </w:tc>
      </w:tr>
      <w:tr w:rsidR="004A4DEF">
        <w:trPr>
          <w:trHeight w:val="234"/>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5" w:lineRule="exact"/>
              <w:ind w:left="109"/>
              <w:rPr>
                <w:sz w:val="18"/>
              </w:rPr>
            </w:pPr>
            <w:r>
              <w:rPr>
                <w:sz w:val="18"/>
              </w:rPr>
              <w:t>工量具、场地清洁</w:t>
            </w:r>
          </w:p>
        </w:tc>
        <w:tc>
          <w:tcPr>
            <w:tcW w:w="706" w:type="dxa"/>
          </w:tcPr>
          <w:p w:rsidR="004A4DEF" w:rsidRDefault="00F426C2">
            <w:pPr>
              <w:pStyle w:val="TableParagraph"/>
              <w:spacing w:line="215" w:lineRule="exact"/>
              <w:ind w:right="1"/>
              <w:jc w:val="center"/>
              <w:rPr>
                <w:sz w:val="18"/>
              </w:rPr>
            </w:pPr>
            <w:r>
              <w:rPr>
                <w:w w:val="101"/>
                <w:sz w:val="18"/>
              </w:rPr>
              <w:t>5</w:t>
            </w:r>
          </w:p>
        </w:tc>
        <w:tc>
          <w:tcPr>
            <w:tcW w:w="3639" w:type="dxa"/>
          </w:tcPr>
          <w:p w:rsidR="004A4DEF" w:rsidRDefault="00F426C2">
            <w:pPr>
              <w:pStyle w:val="TableParagraph"/>
              <w:spacing w:line="215" w:lineRule="exact"/>
              <w:ind w:left="104"/>
              <w:rPr>
                <w:sz w:val="18"/>
              </w:rPr>
            </w:pPr>
            <w:r>
              <w:rPr>
                <w:sz w:val="18"/>
              </w:rPr>
              <w:t>每次扣一分，扣完为止</w:t>
            </w:r>
          </w:p>
        </w:tc>
      </w:tr>
      <w:tr w:rsidR="004A4DEF">
        <w:trPr>
          <w:trHeight w:val="234"/>
        </w:trPr>
        <w:tc>
          <w:tcPr>
            <w:tcW w:w="701" w:type="dxa"/>
            <w:vMerge w:val="restart"/>
          </w:tcPr>
          <w:p w:rsidR="004A4DEF" w:rsidRDefault="00F426C2">
            <w:pPr>
              <w:pStyle w:val="TableParagraph"/>
              <w:spacing w:before="122"/>
              <w:ind w:left="14"/>
              <w:jc w:val="center"/>
              <w:rPr>
                <w:sz w:val="18"/>
              </w:rPr>
            </w:pPr>
            <w:r>
              <w:rPr>
                <w:w w:val="101"/>
                <w:sz w:val="18"/>
              </w:rPr>
              <w:t>2</w:t>
            </w:r>
          </w:p>
        </w:tc>
        <w:tc>
          <w:tcPr>
            <w:tcW w:w="1205" w:type="dxa"/>
            <w:vMerge w:val="restart"/>
          </w:tcPr>
          <w:p w:rsidR="004A4DEF" w:rsidRDefault="00F426C2">
            <w:pPr>
              <w:pStyle w:val="TableParagraph"/>
              <w:spacing w:before="122"/>
              <w:ind w:left="244"/>
              <w:rPr>
                <w:sz w:val="18"/>
              </w:rPr>
            </w:pPr>
            <w:r>
              <w:rPr>
                <w:sz w:val="18"/>
              </w:rPr>
              <w:t>工具使用</w:t>
            </w:r>
          </w:p>
        </w:tc>
        <w:tc>
          <w:tcPr>
            <w:tcW w:w="2160" w:type="dxa"/>
          </w:tcPr>
          <w:p w:rsidR="004A4DEF" w:rsidRDefault="00F426C2">
            <w:pPr>
              <w:pStyle w:val="TableParagraph"/>
              <w:spacing w:line="215" w:lineRule="exact"/>
              <w:ind w:left="109"/>
              <w:rPr>
                <w:sz w:val="18"/>
              </w:rPr>
            </w:pPr>
            <w:r>
              <w:rPr>
                <w:sz w:val="18"/>
              </w:rPr>
              <w:t>检测量具选用合理</w:t>
            </w:r>
          </w:p>
        </w:tc>
        <w:tc>
          <w:tcPr>
            <w:tcW w:w="706" w:type="dxa"/>
          </w:tcPr>
          <w:p w:rsidR="004A4DEF" w:rsidRDefault="00F426C2">
            <w:pPr>
              <w:pStyle w:val="TableParagraph"/>
              <w:spacing w:line="215" w:lineRule="exact"/>
              <w:ind w:right="1"/>
              <w:jc w:val="center"/>
              <w:rPr>
                <w:sz w:val="18"/>
              </w:rPr>
            </w:pPr>
            <w:r>
              <w:rPr>
                <w:w w:val="101"/>
                <w:sz w:val="18"/>
              </w:rPr>
              <w:t>5</w:t>
            </w:r>
          </w:p>
        </w:tc>
        <w:tc>
          <w:tcPr>
            <w:tcW w:w="3639" w:type="dxa"/>
          </w:tcPr>
          <w:p w:rsidR="004A4DEF" w:rsidRDefault="00F426C2">
            <w:pPr>
              <w:pStyle w:val="TableParagraph"/>
              <w:spacing w:line="215" w:lineRule="exact"/>
              <w:ind w:left="104"/>
              <w:rPr>
                <w:sz w:val="18"/>
              </w:rPr>
            </w:pPr>
            <w:r>
              <w:rPr>
                <w:sz w:val="18"/>
              </w:rPr>
              <w:t>未合理选用酌情扣分</w:t>
            </w:r>
          </w:p>
        </w:tc>
      </w:tr>
      <w:tr w:rsidR="004A4DEF">
        <w:trPr>
          <w:trHeight w:val="234"/>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5" w:lineRule="exact"/>
              <w:ind w:left="109"/>
              <w:rPr>
                <w:sz w:val="18"/>
              </w:rPr>
            </w:pPr>
            <w:r>
              <w:rPr>
                <w:sz w:val="18"/>
              </w:rPr>
              <w:t>检测量具使用规范</w:t>
            </w:r>
          </w:p>
        </w:tc>
        <w:tc>
          <w:tcPr>
            <w:tcW w:w="706" w:type="dxa"/>
          </w:tcPr>
          <w:p w:rsidR="004A4DEF" w:rsidRDefault="00F426C2">
            <w:pPr>
              <w:pStyle w:val="TableParagraph"/>
              <w:spacing w:line="215" w:lineRule="exact"/>
              <w:ind w:right="1"/>
              <w:jc w:val="center"/>
              <w:rPr>
                <w:sz w:val="18"/>
              </w:rPr>
            </w:pPr>
            <w:r>
              <w:rPr>
                <w:w w:val="101"/>
                <w:sz w:val="18"/>
              </w:rPr>
              <w:t>5</w:t>
            </w:r>
          </w:p>
        </w:tc>
        <w:tc>
          <w:tcPr>
            <w:tcW w:w="3639" w:type="dxa"/>
          </w:tcPr>
          <w:p w:rsidR="004A4DEF" w:rsidRDefault="00F426C2">
            <w:pPr>
              <w:pStyle w:val="TableParagraph"/>
              <w:spacing w:line="215" w:lineRule="exact"/>
              <w:ind w:left="104"/>
              <w:rPr>
                <w:sz w:val="18"/>
              </w:rPr>
            </w:pPr>
            <w:r>
              <w:rPr>
                <w:sz w:val="18"/>
              </w:rPr>
              <w:t>未合理使用酌情扣分</w:t>
            </w:r>
          </w:p>
        </w:tc>
      </w:tr>
      <w:tr w:rsidR="004A4DEF">
        <w:trPr>
          <w:trHeight w:val="465"/>
        </w:trPr>
        <w:tc>
          <w:tcPr>
            <w:tcW w:w="701" w:type="dxa"/>
          </w:tcPr>
          <w:p w:rsidR="004A4DEF" w:rsidRDefault="00F426C2">
            <w:pPr>
              <w:pStyle w:val="TableParagraph"/>
              <w:spacing w:before="112"/>
              <w:ind w:left="14"/>
              <w:jc w:val="center"/>
              <w:rPr>
                <w:sz w:val="18"/>
              </w:rPr>
            </w:pPr>
            <w:r>
              <w:rPr>
                <w:w w:val="101"/>
                <w:sz w:val="18"/>
              </w:rPr>
              <w:t>3</w:t>
            </w:r>
          </w:p>
        </w:tc>
        <w:tc>
          <w:tcPr>
            <w:tcW w:w="1205" w:type="dxa"/>
          </w:tcPr>
          <w:p w:rsidR="004A4DEF" w:rsidRDefault="00F426C2">
            <w:pPr>
              <w:pStyle w:val="TableParagraph"/>
              <w:spacing w:before="112"/>
              <w:ind w:left="224" w:right="206"/>
              <w:jc w:val="center"/>
              <w:rPr>
                <w:sz w:val="18"/>
              </w:rPr>
            </w:pPr>
            <w:r>
              <w:rPr>
                <w:sz w:val="18"/>
              </w:rPr>
              <w:t>手册使用</w:t>
            </w:r>
          </w:p>
        </w:tc>
        <w:tc>
          <w:tcPr>
            <w:tcW w:w="2160" w:type="dxa"/>
          </w:tcPr>
          <w:p w:rsidR="004A4DEF" w:rsidRDefault="00F426C2">
            <w:pPr>
              <w:pStyle w:val="TableParagraph"/>
              <w:spacing w:before="112"/>
              <w:ind w:left="109"/>
              <w:rPr>
                <w:sz w:val="18"/>
              </w:rPr>
            </w:pPr>
            <w:r>
              <w:rPr>
                <w:sz w:val="18"/>
              </w:rPr>
              <w:t>检修前翻至相关页面</w:t>
            </w:r>
          </w:p>
        </w:tc>
        <w:tc>
          <w:tcPr>
            <w:tcW w:w="706" w:type="dxa"/>
          </w:tcPr>
          <w:p w:rsidR="004A4DEF" w:rsidRDefault="00F426C2">
            <w:pPr>
              <w:pStyle w:val="TableParagraph"/>
              <w:spacing w:before="112"/>
              <w:ind w:right="1"/>
              <w:jc w:val="center"/>
              <w:rPr>
                <w:sz w:val="18"/>
              </w:rPr>
            </w:pPr>
            <w:r>
              <w:rPr>
                <w:w w:val="101"/>
                <w:sz w:val="18"/>
              </w:rPr>
              <w:t>5</w:t>
            </w:r>
          </w:p>
        </w:tc>
        <w:tc>
          <w:tcPr>
            <w:tcW w:w="3639" w:type="dxa"/>
          </w:tcPr>
          <w:p w:rsidR="004A4DEF" w:rsidRDefault="00F426C2">
            <w:pPr>
              <w:pStyle w:val="TableParagraph"/>
              <w:spacing w:line="228" w:lineRule="exact"/>
              <w:ind w:left="104"/>
              <w:rPr>
                <w:sz w:val="18"/>
              </w:rPr>
            </w:pPr>
            <w:r>
              <w:rPr>
                <w:sz w:val="18"/>
              </w:rPr>
              <w:t>检修前未进行维修手册查询扣每次扣</w:t>
            </w:r>
            <w:r>
              <w:rPr>
                <w:sz w:val="18"/>
              </w:rPr>
              <w:t xml:space="preserve"> 2 </w:t>
            </w:r>
            <w:r>
              <w:rPr>
                <w:sz w:val="18"/>
              </w:rPr>
              <w:t>分，</w:t>
            </w:r>
          </w:p>
          <w:p w:rsidR="004A4DEF" w:rsidRDefault="00F426C2">
            <w:pPr>
              <w:pStyle w:val="TableParagraph"/>
              <w:spacing w:line="217" w:lineRule="exact"/>
              <w:ind w:left="104"/>
              <w:rPr>
                <w:sz w:val="18"/>
              </w:rPr>
            </w:pPr>
            <w:r>
              <w:rPr>
                <w:sz w:val="18"/>
              </w:rPr>
              <w:t>扣完为止。</w:t>
            </w:r>
          </w:p>
        </w:tc>
      </w:tr>
      <w:tr w:rsidR="004A4DEF">
        <w:trPr>
          <w:trHeight w:val="234"/>
        </w:trPr>
        <w:tc>
          <w:tcPr>
            <w:tcW w:w="701" w:type="dxa"/>
            <w:vMerge w:val="restart"/>
          </w:tcPr>
          <w:p w:rsidR="004A4DEF" w:rsidRDefault="004A4DEF">
            <w:pPr>
              <w:pStyle w:val="TableParagraph"/>
              <w:rPr>
                <w:sz w:val="18"/>
              </w:rPr>
            </w:pPr>
          </w:p>
          <w:p w:rsidR="004A4DEF" w:rsidRDefault="004A4DEF">
            <w:pPr>
              <w:pStyle w:val="TableParagraph"/>
              <w:spacing w:before="8"/>
              <w:rPr>
                <w:sz w:val="19"/>
              </w:rPr>
            </w:pPr>
          </w:p>
          <w:p w:rsidR="004A4DEF" w:rsidRDefault="00F426C2">
            <w:pPr>
              <w:pStyle w:val="TableParagraph"/>
              <w:ind w:left="14"/>
              <w:jc w:val="center"/>
              <w:rPr>
                <w:sz w:val="18"/>
              </w:rPr>
            </w:pPr>
            <w:r>
              <w:rPr>
                <w:w w:val="101"/>
                <w:sz w:val="18"/>
              </w:rPr>
              <w:t>4</w:t>
            </w:r>
          </w:p>
        </w:tc>
        <w:tc>
          <w:tcPr>
            <w:tcW w:w="1205" w:type="dxa"/>
            <w:vMerge w:val="restart"/>
          </w:tcPr>
          <w:p w:rsidR="004A4DEF" w:rsidRDefault="004A4DEF">
            <w:pPr>
              <w:pStyle w:val="TableParagraph"/>
              <w:rPr>
                <w:sz w:val="18"/>
              </w:rPr>
            </w:pPr>
          </w:p>
          <w:p w:rsidR="004A4DEF" w:rsidRDefault="00F426C2">
            <w:pPr>
              <w:pStyle w:val="TableParagraph"/>
              <w:spacing w:before="136" w:line="244" w:lineRule="auto"/>
              <w:ind w:left="513" w:right="137" w:hanging="360"/>
              <w:rPr>
                <w:sz w:val="18"/>
              </w:rPr>
            </w:pPr>
            <w:r>
              <w:rPr>
                <w:sz w:val="18"/>
              </w:rPr>
              <w:t>调整驻车制动</w:t>
            </w:r>
          </w:p>
        </w:tc>
        <w:tc>
          <w:tcPr>
            <w:tcW w:w="2160" w:type="dxa"/>
          </w:tcPr>
          <w:p w:rsidR="004A4DEF" w:rsidRDefault="00F426C2">
            <w:pPr>
              <w:pStyle w:val="TableParagraph"/>
              <w:spacing w:line="215" w:lineRule="exact"/>
              <w:ind w:left="109"/>
              <w:rPr>
                <w:sz w:val="18"/>
              </w:rPr>
            </w:pPr>
            <w:r>
              <w:rPr>
                <w:sz w:val="18"/>
              </w:rPr>
              <w:t>临时安装</w:t>
            </w:r>
            <w:r>
              <w:rPr>
                <w:sz w:val="18"/>
              </w:rPr>
              <w:t xml:space="preserve"> 2 </w:t>
            </w:r>
            <w:r>
              <w:rPr>
                <w:sz w:val="18"/>
              </w:rPr>
              <w:t>个轮毂螺母</w:t>
            </w:r>
          </w:p>
        </w:tc>
        <w:tc>
          <w:tcPr>
            <w:tcW w:w="706" w:type="dxa"/>
          </w:tcPr>
          <w:p w:rsidR="004A4DEF" w:rsidRDefault="00F426C2">
            <w:pPr>
              <w:pStyle w:val="TableParagraph"/>
              <w:spacing w:line="215" w:lineRule="exact"/>
              <w:ind w:right="1"/>
              <w:jc w:val="center"/>
              <w:rPr>
                <w:sz w:val="18"/>
              </w:rPr>
            </w:pPr>
            <w:r>
              <w:rPr>
                <w:w w:val="101"/>
                <w:sz w:val="18"/>
              </w:rPr>
              <w:t>5</w:t>
            </w:r>
          </w:p>
        </w:tc>
        <w:tc>
          <w:tcPr>
            <w:tcW w:w="3639" w:type="dxa"/>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0" w:lineRule="exact"/>
              <w:ind w:left="109"/>
              <w:rPr>
                <w:sz w:val="18"/>
              </w:rPr>
            </w:pPr>
            <w:r>
              <w:rPr>
                <w:sz w:val="18"/>
              </w:rPr>
              <w:t>调整间隙</w:t>
            </w:r>
          </w:p>
        </w:tc>
        <w:tc>
          <w:tcPr>
            <w:tcW w:w="706" w:type="dxa"/>
          </w:tcPr>
          <w:p w:rsidR="004A4DEF" w:rsidRDefault="00F426C2">
            <w:pPr>
              <w:pStyle w:val="TableParagraph"/>
              <w:spacing w:line="210" w:lineRule="exact"/>
              <w:ind w:left="144" w:right="141"/>
              <w:jc w:val="center"/>
              <w:rPr>
                <w:sz w:val="18"/>
              </w:rPr>
            </w:pPr>
            <w:r>
              <w:rPr>
                <w:sz w:val="18"/>
              </w:rPr>
              <w:t>10</w:t>
            </w:r>
          </w:p>
        </w:tc>
        <w:tc>
          <w:tcPr>
            <w:tcW w:w="363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5" w:lineRule="exact"/>
              <w:ind w:left="109"/>
              <w:rPr>
                <w:sz w:val="18"/>
              </w:rPr>
            </w:pPr>
            <w:r>
              <w:rPr>
                <w:sz w:val="18"/>
              </w:rPr>
              <w:t>检查后轮拖滞</w:t>
            </w:r>
          </w:p>
        </w:tc>
        <w:tc>
          <w:tcPr>
            <w:tcW w:w="706" w:type="dxa"/>
          </w:tcPr>
          <w:p w:rsidR="004A4DEF" w:rsidRDefault="00F426C2">
            <w:pPr>
              <w:pStyle w:val="TableParagraph"/>
              <w:spacing w:line="215" w:lineRule="exact"/>
              <w:ind w:left="144" w:right="141"/>
              <w:jc w:val="center"/>
              <w:rPr>
                <w:sz w:val="18"/>
              </w:rPr>
            </w:pPr>
            <w:r>
              <w:rPr>
                <w:sz w:val="18"/>
              </w:rPr>
              <w:t>10</w:t>
            </w:r>
          </w:p>
        </w:tc>
        <w:tc>
          <w:tcPr>
            <w:tcW w:w="3639" w:type="dxa"/>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5" w:lineRule="exact"/>
              <w:ind w:left="109"/>
              <w:rPr>
                <w:sz w:val="18"/>
              </w:rPr>
            </w:pPr>
            <w:r>
              <w:rPr>
                <w:sz w:val="18"/>
              </w:rPr>
              <w:t>检查驻车制动拉杆行程</w:t>
            </w:r>
          </w:p>
        </w:tc>
        <w:tc>
          <w:tcPr>
            <w:tcW w:w="706" w:type="dxa"/>
          </w:tcPr>
          <w:p w:rsidR="004A4DEF" w:rsidRDefault="00F426C2">
            <w:pPr>
              <w:pStyle w:val="TableParagraph"/>
              <w:spacing w:line="215" w:lineRule="exact"/>
              <w:ind w:left="144" w:right="141"/>
              <w:jc w:val="center"/>
              <w:rPr>
                <w:sz w:val="18"/>
              </w:rPr>
            </w:pPr>
            <w:r>
              <w:rPr>
                <w:sz w:val="18"/>
              </w:rPr>
              <w:t>10</w:t>
            </w:r>
          </w:p>
        </w:tc>
        <w:tc>
          <w:tcPr>
            <w:tcW w:w="3639" w:type="dxa"/>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line="210" w:lineRule="exact"/>
              <w:ind w:left="109"/>
              <w:rPr>
                <w:sz w:val="18"/>
              </w:rPr>
            </w:pPr>
            <w:r>
              <w:rPr>
                <w:sz w:val="18"/>
              </w:rPr>
              <w:t>调整驻车制动拉杆行程</w:t>
            </w:r>
          </w:p>
        </w:tc>
        <w:tc>
          <w:tcPr>
            <w:tcW w:w="706" w:type="dxa"/>
          </w:tcPr>
          <w:p w:rsidR="004A4DEF" w:rsidRDefault="00F426C2">
            <w:pPr>
              <w:pStyle w:val="TableParagraph"/>
              <w:spacing w:line="210" w:lineRule="exact"/>
              <w:ind w:left="144" w:right="141"/>
              <w:jc w:val="center"/>
              <w:rPr>
                <w:sz w:val="18"/>
              </w:rPr>
            </w:pPr>
            <w:r>
              <w:rPr>
                <w:sz w:val="18"/>
              </w:rPr>
              <w:t>10</w:t>
            </w:r>
          </w:p>
        </w:tc>
        <w:tc>
          <w:tcPr>
            <w:tcW w:w="3639" w:type="dxa"/>
          </w:tcPr>
          <w:p w:rsidR="004A4DEF" w:rsidRDefault="004A4DEF">
            <w:pPr>
              <w:pStyle w:val="TableParagraph"/>
              <w:rPr>
                <w:rFonts w:ascii="Times New Roman"/>
                <w:sz w:val="16"/>
              </w:rPr>
            </w:pPr>
          </w:p>
        </w:tc>
      </w:tr>
      <w:tr w:rsidR="004A4DEF">
        <w:trPr>
          <w:trHeight w:val="383"/>
        </w:trPr>
        <w:tc>
          <w:tcPr>
            <w:tcW w:w="70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15"/>
              </w:rPr>
            </w:pPr>
          </w:p>
          <w:p w:rsidR="004A4DEF" w:rsidRDefault="00F426C2">
            <w:pPr>
              <w:pStyle w:val="TableParagraph"/>
              <w:ind w:left="14"/>
              <w:jc w:val="center"/>
              <w:rPr>
                <w:sz w:val="18"/>
              </w:rPr>
            </w:pPr>
            <w:r>
              <w:rPr>
                <w:w w:val="101"/>
                <w:sz w:val="18"/>
              </w:rPr>
              <w:t>5</w:t>
            </w:r>
          </w:p>
        </w:tc>
        <w:tc>
          <w:tcPr>
            <w:tcW w:w="1205"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15"/>
              </w:rPr>
            </w:pPr>
          </w:p>
          <w:p w:rsidR="004A4DEF" w:rsidRDefault="00F426C2">
            <w:pPr>
              <w:pStyle w:val="TableParagraph"/>
              <w:ind w:left="221" w:right="208"/>
              <w:jc w:val="center"/>
              <w:rPr>
                <w:sz w:val="18"/>
              </w:rPr>
            </w:pPr>
            <w:r>
              <w:rPr>
                <w:sz w:val="18"/>
              </w:rPr>
              <w:t>复查</w:t>
            </w:r>
          </w:p>
        </w:tc>
        <w:tc>
          <w:tcPr>
            <w:tcW w:w="2160" w:type="dxa"/>
          </w:tcPr>
          <w:p w:rsidR="004A4DEF" w:rsidRDefault="00F426C2">
            <w:pPr>
              <w:pStyle w:val="TableParagraph"/>
              <w:spacing w:before="74"/>
              <w:ind w:left="109"/>
              <w:rPr>
                <w:sz w:val="18"/>
              </w:rPr>
            </w:pPr>
            <w:r>
              <w:rPr>
                <w:sz w:val="18"/>
              </w:rPr>
              <w:t>检查制动拖滞</w:t>
            </w:r>
          </w:p>
        </w:tc>
        <w:tc>
          <w:tcPr>
            <w:tcW w:w="706" w:type="dxa"/>
          </w:tcPr>
          <w:p w:rsidR="004A4DEF" w:rsidRDefault="00F426C2">
            <w:pPr>
              <w:pStyle w:val="TableParagraph"/>
              <w:spacing w:before="74"/>
              <w:ind w:right="1"/>
              <w:jc w:val="center"/>
              <w:rPr>
                <w:sz w:val="18"/>
              </w:rPr>
            </w:pPr>
            <w:r>
              <w:rPr>
                <w:w w:val="101"/>
                <w:sz w:val="18"/>
              </w:rPr>
              <w:t>5</w:t>
            </w:r>
          </w:p>
        </w:tc>
        <w:tc>
          <w:tcPr>
            <w:tcW w:w="3639" w:type="dxa"/>
          </w:tcPr>
          <w:p w:rsidR="004A4DEF" w:rsidRDefault="004A4DEF">
            <w:pPr>
              <w:pStyle w:val="TableParagraph"/>
              <w:rPr>
                <w:rFonts w:ascii="Times New Roman"/>
                <w:sz w:val="18"/>
              </w:rPr>
            </w:pPr>
          </w:p>
        </w:tc>
      </w:tr>
      <w:tr w:rsidR="004A4DEF">
        <w:trPr>
          <w:trHeight w:val="378"/>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before="69"/>
              <w:ind w:left="109"/>
              <w:rPr>
                <w:sz w:val="18"/>
              </w:rPr>
            </w:pPr>
            <w:r>
              <w:rPr>
                <w:sz w:val="18"/>
              </w:rPr>
              <w:t>检查驻车制动拉杆行程</w:t>
            </w:r>
          </w:p>
        </w:tc>
        <w:tc>
          <w:tcPr>
            <w:tcW w:w="706" w:type="dxa"/>
          </w:tcPr>
          <w:p w:rsidR="004A4DEF" w:rsidRDefault="00F426C2">
            <w:pPr>
              <w:pStyle w:val="TableParagraph"/>
              <w:spacing w:before="69"/>
              <w:ind w:left="144" w:right="141"/>
              <w:jc w:val="center"/>
              <w:rPr>
                <w:sz w:val="18"/>
              </w:rPr>
            </w:pPr>
            <w:r>
              <w:rPr>
                <w:sz w:val="18"/>
              </w:rPr>
              <w:t>10</w:t>
            </w:r>
          </w:p>
        </w:tc>
        <w:tc>
          <w:tcPr>
            <w:tcW w:w="3639" w:type="dxa"/>
          </w:tcPr>
          <w:p w:rsidR="004A4DEF" w:rsidRDefault="00F426C2">
            <w:pPr>
              <w:pStyle w:val="TableParagraph"/>
              <w:spacing w:before="69"/>
              <w:ind w:left="104"/>
              <w:rPr>
                <w:sz w:val="18"/>
              </w:rPr>
            </w:pPr>
            <w:r>
              <w:rPr>
                <w:sz w:val="18"/>
              </w:rPr>
              <w:t>检查方法正确</w:t>
            </w:r>
          </w:p>
        </w:tc>
      </w:tr>
      <w:tr w:rsidR="004A4DEF">
        <w:trPr>
          <w:trHeight w:val="383"/>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before="74"/>
              <w:ind w:left="109"/>
              <w:rPr>
                <w:sz w:val="18"/>
              </w:rPr>
            </w:pPr>
            <w:r>
              <w:rPr>
                <w:sz w:val="18"/>
              </w:rPr>
              <w:t>对制动鼓安装进行复查</w:t>
            </w:r>
          </w:p>
        </w:tc>
        <w:tc>
          <w:tcPr>
            <w:tcW w:w="706" w:type="dxa"/>
          </w:tcPr>
          <w:p w:rsidR="004A4DEF" w:rsidRDefault="00F426C2">
            <w:pPr>
              <w:pStyle w:val="TableParagraph"/>
              <w:spacing w:before="74"/>
              <w:ind w:right="1"/>
              <w:jc w:val="center"/>
              <w:rPr>
                <w:sz w:val="18"/>
              </w:rPr>
            </w:pPr>
            <w:r>
              <w:rPr>
                <w:w w:val="101"/>
                <w:sz w:val="18"/>
              </w:rPr>
              <w:t>5</w:t>
            </w:r>
          </w:p>
        </w:tc>
        <w:tc>
          <w:tcPr>
            <w:tcW w:w="3639" w:type="dxa"/>
          </w:tcPr>
          <w:p w:rsidR="004A4DEF" w:rsidRDefault="00F426C2">
            <w:pPr>
              <w:pStyle w:val="TableParagraph"/>
              <w:spacing w:before="74"/>
              <w:ind w:left="104"/>
              <w:rPr>
                <w:sz w:val="18"/>
              </w:rPr>
            </w:pPr>
            <w:r>
              <w:rPr>
                <w:sz w:val="18"/>
              </w:rPr>
              <w:t>检查方法正确</w:t>
            </w:r>
          </w:p>
        </w:tc>
      </w:tr>
      <w:tr w:rsidR="004A4DEF">
        <w:trPr>
          <w:trHeight w:val="378"/>
        </w:trPr>
        <w:tc>
          <w:tcPr>
            <w:tcW w:w="701" w:type="dxa"/>
            <w:vMerge/>
            <w:tcBorders>
              <w:top w:val="nil"/>
            </w:tcBorders>
          </w:tcPr>
          <w:p w:rsidR="004A4DEF" w:rsidRDefault="004A4DEF">
            <w:pPr>
              <w:rPr>
                <w:sz w:val="2"/>
                <w:szCs w:val="2"/>
              </w:rPr>
            </w:pPr>
          </w:p>
        </w:tc>
        <w:tc>
          <w:tcPr>
            <w:tcW w:w="1205" w:type="dxa"/>
            <w:vMerge/>
            <w:tcBorders>
              <w:top w:val="nil"/>
            </w:tcBorders>
          </w:tcPr>
          <w:p w:rsidR="004A4DEF" w:rsidRDefault="004A4DEF">
            <w:pPr>
              <w:rPr>
                <w:sz w:val="2"/>
                <w:szCs w:val="2"/>
              </w:rPr>
            </w:pPr>
          </w:p>
        </w:tc>
        <w:tc>
          <w:tcPr>
            <w:tcW w:w="2160" w:type="dxa"/>
          </w:tcPr>
          <w:p w:rsidR="004A4DEF" w:rsidRDefault="00F426C2">
            <w:pPr>
              <w:pStyle w:val="TableParagraph"/>
              <w:spacing w:before="69"/>
              <w:ind w:left="109"/>
              <w:rPr>
                <w:sz w:val="18"/>
              </w:rPr>
            </w:pPr>
            <w:r>
              <w:rPr>
                <w:sz w:val="18"/>
              </w:rPr>
              <w:t>安装后轮</w:t>
            </w:r>
          </w:p>
        </w:tc>
        <w:tc>
          <w:tcPr>
            <w:tcW w:w="706" w:type="dxa"/>
          </w:tcPr>
          <w:p w:rsidR="004A4DEF" w:rsidRDefault="00F426C2">
            <w:pPr>
              <w:pStyle w:val="TableParagraph"/>
              <w:spacing w:before="69"/>
              <w:ind w:right="1"/>
              <w:jc w:val="center"/>
              <w:rPr>
                <w:sz w:val="18"/>
              </w:rPr>
            </w:pPr>
            <w:r>
              <w:rPr>
                <w:w w:val="101"/>
                <w:sz w:val="18"/>
              </w:rPr>
              <w:t>5</w:t>
            </w:r>
          </w:p>
        </w:tc>
        <w:tc>
          <w:tcPr>
            <w:tcW w:w="3639" w:type="dxa"/>
          </w:tcPr>
          <w:p w:rsidR="004A4DEF" w:rsidRDefault="004A4DEF">
            <w:pPr>
              <w:pStyle w:val="TableParagraph"/>
              <w:rPr>
                <w:rFonts w:ascii="Times New Roman"/>
                <w:sz w:val="18"/>
              </w:rPr>
            </w:pPr>
          </w:p>
        </w:tc>
      </w:tr>
      <w:tr w:rsidR="004A4DEF">
        <w:trPr>
          <w:trHeight w:val="470"/>
        </w:trPr>
        <w:tc>
          <w:tcPr>
            <w:tcW w:w="701" w:type="dxa"/>
          </w:tcPr>
          <w:p w:rsidR="004A4DEF" w:rsidRDefault="00F426C2">
            <w:pPr>
              <w:pStyle w:val="TableParagraph"/>
              <w:spacing w:before="117"/>
              <w:ind w:left="14"/>
              <w:jc w:val="center"/>
              <w:rPr>
                <w:sz w:val="18"/>
              </w:rPr>
            </w:pPr>
            <w:r>
              <w:rPr>
                <w:w w:val="101"/>
                <w:sz w:val="18"/>
              </w:rPr>
              <w:t>6</w:t>
            </w:r>
          </w:p>
        </w:tc>
        <w:tc>
          <w:tcPr>
            <w:tcW w:w="1205" w:type="dxa"/>
          </w:tcPr>
          <w:p w:rsidR="004A4DEF" w:rsidRDefault="00F426C2">
            <w:pPr>
              <w:pStyle w:val="TableParagraph"/>
              <w:spacing w:before="117"/>
              <w:ind w:left="224" w:right="206"/>
              <w:jc w:val="center"/>
              <w:rPr>
                <w:sz w:val="18"/>
              </w:rPr>
            </w:pPr>
            <w:r>
              <w:rPr>
                <w:sz w:val="18"/>
              </w:rPr>
              <w:t>工单填写</w:t>
            </w:r>
          </w:p>
        </w:tc>
        <w:tc>
          <w:tcPr>
            <w:tcW w:w="2160" w:type="dxa"/>
          </w:tcPr>
          <w:p w:rsidR="004A4DEF" w:rsidRDefault="00F426C2">
            <w:pPr>
              <w:pStyle w:val="TableParagraph"/>
              <w:spacing w:line="228" w:lineRule="exact"/>
              <w:ind w:left="109"/>
              <w:rPr>
                <w:sz w:val="18"/>
              </w:rPr>
            </w:pPr>
            <w:r>
              <w:rPr>
                <w:sz w:val="18"/>
              </w:rPr>
              <w:t>确认检测步骤完成情况</w:t>
            </w:r>
          </w:p>
          <w:p w:rsidR="004A4DEF" w:rsidRDefault="00F426C2">
            <w:pPr>
              <w:pStyle w:val="TableParagraph"/>
              <w:spacing w:before="4" w:line="217" w:lineRule="exact"/>
              <w:ind w:left="109"/>
              <w:rPr>
                <w:sz w:val="18"/>
              </w:rPr>
            </w:pPr>
            <w:r>
              <w:rPr>
                <w:sz w:val="18"/>
              </w:rPr>
              <w:t>及检修结果填写</w:t>
            </w:r>
          </w:p>
        </w:tc>
        <w:tc>
          <w:tcPr>
            <w:tcW w:w="706" w:type="dxa"/>
          </w:tcPr>
          <w:p w:rsidR="004A4DEF" w:rsidRDefault="00F426C2">
            <w:pPr>
              <w:pStyle w:val="TableParagraph"/>
              <w:spacing w:before="117"/>
              <w:ind w:right="1"/>
              <w:jc w:val="center"/>
              <w:rPr>
                <w:sz w:val="18"/>
              </w:rPr>
            </w:pPr>
            <w:r>
              <w:rPr>
                <w:w w:val="101"/>
                <w:sz w:val="18"/>
              </w:rPr>
              <w:t>5</w:t>
            </w:r>
          </w:p>
        </w:tc>
        <w:tc>
          <w:tcPr>
            <w:tcW w:w="3639" w:type="dxa"/>
          </w:tcPr>
          <w:p w:rsidR="004A4DEF" w:rsidRDefault="00F426C2">
            <w:pPr>
              <w:pStyle w:val="TableParagraph"/>
              <w:spacing w:line="228" w:lineRule="exact"/>
              <w:ind w:left="104"/>
              <w:rPr>
                <w:sz w:val="18"/>
              </w:rPr>
            </w:pPr>
            <w:r>
              <w:rPr>
                <w:sz w:val="18"/>
              </w:rPr>
              <w:t>工单填写情况酌情扣分</w:t>
            </w:r>
          </w:p>
        </w:tc>
      </w:tr>
      <w:tr w:rsidR="004A4DEF">
        <w:trPr>
          <w:trHeight w:val="378"/>
        </w:trPr>
        <w:tc>
          <w:tcPr>
            <w:tcW w:w="701" w:type="dxa"/>
          </w:tcPr>
          <w:p w:rsidR="004A4DEF" w:rsidRDefault="00F426C2">
            <w:pPr>
              <w:pStyle w:val="TableParagraph"/>
              <w:spacing w:before="69"/>
              <w:ind w:left="14"/>
              <w:jc w:val="center"/>
              <w:rPr>
                <w:sz w:val="18"/>
              </w:rPr>
            </w:pPr>
            <w:r>
              <w:rPr>
                <w:w w:val="101"/>
                <w:sz w:val="18"/>
              </w:rPr>
              <w:t>7</w:t>
            </w:r>
          </w:p>
        </w:tc>
        <w:tc>
          <w:tcPr>
            <w:tcW w:w="1205" w:type="dxa"/>
          </w:tcPr>
          <w:p w:rsidR="004A4DEF" w:rsidRDefault="00F426C2">
            <w:pPr>
              <w:pStyle w:val="TableParagraph"/>
              <w:spacing w:before="69"/>
              <w:ind w:left="221" w:right="208"/>
              <w:jc w:val="center"/>
              <w:rPr>
                <w:sz w:val="18"/>
              </w:rPr>
            </w:pPr>
            <w:r>
              <w:rPr>
                <w:sz w:val="18"/>
              </w:rPr>
              <w:t>总分</w:t>
            </w:r>
          </w:p>
        </w:tc>
        <w:tc>
          <w:tcPr>
            <w:tcW w:w="2160" w:type="dxa"/>
          </w:tcPr>
          <w:p w:rsidR="004A4DEF" w:rsidRDefault="00F426C2">
            <w:pPr>
              <w:pStyle w:val="TableParagraph"/>
              <w:spacing w:line="228" w:lineRule="exact"/>
              <w:ind w:left="109"/>
              <w:rPr>
                <w:sz w:val="18"/>
              </w:rPr>
            </w:pPr>
            <w:r>
              <w:rPr>
                <w:sz w:val="18"/>
              </w:rPr>
              <w:t>——————————</w:t>
            </w:r>
          </w:p>
        </w:tc>
        <w:tc>
          <w:tcPr>
            <w:tcW w:w="706" w:type="dxa"/>
          </w:tcPr>
          <w:p w:rsidR="004A4DEF" w:rsidRDefault="00F426C2">
            <w:pPr>
              <w:pStyle w:val="TableParagraph"/>
              <w:spacing w:before="69"/>
              <w:ind w:left="149" w:right="141"/>
              <w:jc w:val="center"/>
              <w:rPr>
                <w:sz w:val="18"/>
              </w:rPr>
            </w:pPr>
            <w:r>
              <w:rPr>
                <w:sz w:val="18"/>
              </w:rPr>
              <w:t>100</w:t>
            </w:r>
          </w:p>
        </w:tc>
        <w:tc>
          <w:tcPr>
            <w:tcW w:w="3639" w:type="dxa"/>
          </w:tcPr>
          <w:p w:rsidR="004A4DEF" w:rsidRDefault="00F426C2">
            <w:pPr>
              <w:pStyle w:val="TableParagraph"/>
              <w:spacing w:line="228" w:lineRule="exact"/>
              <w:ind w:left="104"/>
              <w:rPr>
                <w:sz w:val="18"/>
              </w:rPr>
            </w:pPr>
            <w:r>
              <w:rPr>
                <w:sz w:val="18"/>
              </w:rPr>
              <w:t>———————————</w:t>
            </w:r>
          </w:p>
        </w:tc>
      </w:tr>
    </w:tbl>
    <w:p w:rsidR="004A4DEF" w:rsidRDefault="004A4DEF">
      <w:pPr>
        <w:pStyle w:val="a3"/>
        <w:spacing w:before="4"/>
        <w:rPr>
          <w:sz w:val="20"/>
        </w:rPr>
      </w:pPr>
    </w:p>
    <w:p w:rsidR="004A4DEF" w:rsidRDefault="00F426C2">
      <w:r>
        <w:br w:type="page"/>
      </w:r>
    </w:p>
    <w:p w:rsidR="004A4DEF" w:rsidRDefault="00F426C2">
      <w:pPr>
        <w:pStyle w:val="a3"/>
        <w:spacing w:before="72" w:line="257" w:lineRule="exact"/>
        <w:ind w:left="661" w:right="622"/>
        <w:jc w:val="center"/>
      </w:pPr>
      <w:r>
        <w:lastRenderedPageBreak/>
        <w:t>驻车制动器的调整操作工单</w:t>
      </w:r>
    </w:p>
    <w:p w:rsidR="004A4DEF" w:rsidRDefault="004A4DEF">
      <w:pPr>
        <w:pStyle w:val="Heading1"/>
        <w:spacing w:line="375" w:lineRule="exact"/>
        <w:ind w:left="1299"/>
      </w:pPr>
      <w:r w:rsidRPr="004A4DEF">
        <w:pict>
          <v:shape id="文本框 417" o:spid="_x0000_s1101" type="#_x0000_t202" style="position:absolute;left:0;text-align:left;margin-left:89.75pt;margin-top:17.35pt;width:20.65pt;height:128.4pt;z-index:251590656;mso-position-horizontal-relative:page" o:gfxdata="UEsDBAoAAAAAAIdO4kAAAAAAAAAAAAAAAAAEAAAAZHJzL1BLAwQUAAAACACHTuJAlhNgQdgAAAAK&#10;AQAADwAAAGRycy9kb3ducmV2LnhtbE2Py07DMBBF90j8gzVI7KidQFsS4lQIwQoJkYYFSyeeJlHj&#10;cYjdB3/PsILdXM3RfRSbsxvFEecweNKQLBQIpNbbgToNH/XLzT2IEA1ZM3pCDd8YYFNeXhQmt/5E&#10;FR63sRNsQiE3GvoYp1zK0PboTFj4CYl/Oz87E1nOnbSzObG5G2Wq1Eo6MxAn9GbCpx7b/fbgNDx+&#10;UvU8fL0179WuGuo6U/S62mt9fZWoBxARz/EPht/6XB1K7tT4A9kgRtbrbMmohtu7NQgG0lTxloaP&#10;LFmCLAv5f0L5A1BLAwQUAAAACACHTuJAXlRoVqwBAAAwAwAADgAAAGRycy9lMm9Eb2MueG1srVJL&#10;btswEN0H6B0I7mPJSqWkguUARZCiQNEUSHsAmiItAiSHIBlLvkB7g666yb7n8jk6ZCynaHZBN9Ro&#10;Po/vzePqejKa7IQPCmxHl4uSEmE59MpuO/rt6+35FSUhMtszDVZ0dC8CvV6/OVuNrhUVDKB74QmC&#10;2NCOrqNDjK4tisAHYVhYgBMWixK8YRF//bboPRsR3eiiKsumGMH3zgMXIWD25qlI1xlfSsHjnZRB&#10;RKI7itxiPn0+N+ks1ivWbj1zg+JHGuwVLAxTFi89Qd2wyMiDVy+gjOIeAsi44GAKkFJxkTWgmmX5&#10;j5r7gTmRteBygjutKfw/WP5598UT1Xe0biixzKBHh58/Dr9+Hx6/k7fLy7Sh0YUWG+8dtsbpPUzo&#10;9JwPmEzCJ+lN+qIkgnXc9f60XzFFwjFZNVVV15RwLC2bi7K5ygYUz9POh/hBgCEp6KhH//Ja2e5T&#10;iMgEW+eWdJmFW6V19lBbMnb0XV3VeeBUwQltcTBpeOKaojhtpqOwDfR71KU/WlxreiJz4OdgMwcP&#10;zqvtgLyy+gyJtmRWxyeUfP/7P1/8/ND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E2BB2AAA&#10;AAoBAAAPAAAAAAAAAAEAIAAAACIAAABkcnMvZG93bnJldi54bWxQSwECFAAUAAAACACHTuJAXlRo&#10;VqwBAAAwAwAADgAAAAAAAAABACAAAAAnAQAAZHJzL2Uyb0RvYy54bWxQSwUGAAAAAAYABgBZAQAA&#10;RQUAAAAA&#10;" filled="f" stroked="f">
            <v:textbox inset="0,0,0,0">
              <w:txbxContent>
                <w:tbl>
                  <w:tblPr>
                    <w:tblStyle w:val="TableNormal"/>
                    <w:tblW w:w="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
                  </w:tblGrid>
                  <w:tr w:rsidR="004A4DEF">
                    <w:trPr>
                      <w:trHeight w:val="311"/>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628"/>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623"/>
                    </w:trPr>
                    <w:tc>
                      <w:tcPr>
                        <w:tcW w:w="398"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作业前准备工作</w:t>
      </w:r>
    </w:p>
    <w:p w:rsidR="004A4DEF" w:rsidRDefault="00F426C2">
      <w:pPr>
        <w:pStyle w:val="a3"/>
        <w:spacing w:before="2" w:line="285" w:lineRule="auto"/>
        <w:ind w:left="1774" w:right="6585"/>
      </w:pPr>
      <w:r>
        <w:t>安装座椅套</w:t>
      </w:r>
      <w:r>
        <w:t xml:space="preserve"> </w:t>
      </w:r>
      <w:r>
        <w:t>安装地板垫</w:t>
      </w:r>
      <w:r>
        <w:t xml:space="preserve"> </w:t>
      </w:r>
      <w:r>
        <w:rPr>
          <w:spacing w:val="-4"/>
        </w:rPr>
        <w:t>安装方向盘套松开驻车制动</w:t>
      </w:r>
      <w:r>
        <w:t>器</w:t>
      </w:r>
    </w:p>
    <w:p w:rsidR="004A4DEF" w:rsidRDefault="00F426C2">
      <w:pPr>
        <w:pStyle w:val="a3"/>
        <w:spacing w:before="2"/>
        <w:ind w:left="1774"/>
      </w:pPr>
      <w:r>
        <w:t>举升车辆</w:t>
      </w:r>
    </w:p>
    <w:p w:rsidR="004A4DEF" w:rsidRDefault="00F426C2">
      <w:pPr>
        <w:pStyle w:val="a3"/>
        <w:spacing w:before="52" w:line="278" w:lineRule="auto"/>
        <w:ind w:left="1774" w:right="6422"/>
      </w:pPr>
      <w:r>
        <w:t>拆卸后轮（</w:t>
      </w:r>
      <w:r>
        <w:t xml:space="preserve"> </w:t>
      </w:r>
      <w:r>
        <w:t>单侧）</w:t>
      </w:r>
    </w:p>
    <w:p w:rsidR="004A4DEF" w:rsidRDefault="004A4DEF">
      <w:pPr>
        <w:pStyle w:val="a3"/>
        <w:spacing w:before="7"/>
        <w:rPr>
          <w:sz w:val="19"/>
        </w:rPr>
      </w:pPr>
    </w:p>
    <w:p w:rsidR="004A4DEF" w:rsidRDefault="004A4DEF">
      <w:pPr>
        <w:pStyle w:val="Heading1"/>
        <w:spacing w:before="4"/>
        <w:ind w:left="1404"/>
      </w:pPr>
      <w:r w:rsidRPr="004A4DEF">
        <w:pict>
          <v:shape id="文本框 416" o:spid="_x0000_s1100" type="#_x0000_t202" style="position:absolute;left:0;text-align:left;margin-left:89.75pt;margin-top:18.15pt;width:18.75pt;height:80.9pt;z-index:251591680;mso-position-horizontal-relative:page" o:gfxdata="UEsDBAoAAAAAAIdO4kAAAAAAAAAAAAAAAAAEAAAAZHJzL1BLAwQUAAAACACHTuJAtzGXfNgAAAAK&#10;AQAADwAAAGRycy9kb3ducmV2LnhtbE2PzU7DMBCE70i8g7VI3KidVqRNiFMhBCckRBoOHJ14m0SN&#10;1yF2f3h7lhMcRzOa+abYXtwoTjiHwZOGZKFAILXeDtRp+Khf7jYgQjRkzegJNXxjgG15fVWY3Poz&#10;VXjaxU5wCYXcaOhjnHIpQ9ujM2HhJyT29n52JrKcO2lnc+ZyN8qlUql0ZiBe6M2ETz22h93RaXj8&#10;pOp5+Hpr3qt9NdR1pug1PWh9e5OoBxARL/EvDL/4jA4lMzX+SDaIkfU6u+eohlW6AsGBZbLmcw07&#10;2SYBWRby/4XyB1BLAwQUAAAACACHTuJAcx3wRKoBAAAwAwAADgAAAGRycy9lMm9Eb2MueG1srVJJ&#10;bhsxELwbyB8I3qNZbHkZaGQgMBwECBIDth9AcUgNAW5o0prRB5If5JRL7nmX3uEmrZG3W5AL2exu&#10;Fqu6uLgcjSYbAUE529JqVlIiLHedsuuW3t9dfzynJERmO6adFS3dikAvlx+OFoNvRO16pzsBBEFs&#10;aAbf0j5G3xRF4L0wLMycFxaL0oFhEY+wLjpgA6IbXdRleVoMDjoPjosQMHv1VKTLjC+l4PG7lEFE&#10;oluK3GJeIa+rtBbLBWvWwHyv+J4G+wcWhimLjx6grlhk5AHUOyijOLjgZJxxZwonpeIia0A1VflG&#10;zW3PvMhacDjBH8YU/h8s/7a5AaK6ls7PKLHMoEe7Xz93v//u/vwgJ9VpmtDgQ4ONtx5b4/jJjej0&#10;lA+YTMJHCSbtKIlgHWe9PcxXjJFwTNbH51U9p4RjqSrrs5PjbEDxfNtDiJ+FMyQFLQX0L4+Vbb6G&#10;iEywdWpJj1l3rbTOHmpLhpZezBH/VQVvaIsXk4YnrimK42rcC1u5bou69BeLY01fZApgClZT8OBB&#10;rXvkldVnSLQls9p/oeT7y3N++Pmj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GXfNgAAAAK&#10;AQAADwAAAAAAAAABACAAAAAiAAAAZHJzL2Rvd25yZXYueG1sUEsBAhQAFAAAAAgAh07iQHMd8ESq&#10;AQAAMAMAAA4AAAAAAAAAAQAgAAAAJwEAAGRycy9lMm9Eb2MueG1sUEsFBgAAAAAGAAYAWQEAAEMF&#10;AA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调整驻车制动</w:t>
      </w:r>
    </w:p>
    <w:p w:rsidR="004A4DEF" w:rsidRDefault="00F426C2">
      <w:pPr>
        <w:pStyle w:val="a3"/>
        <w:spacing w:before="2" w:line="288" w:lineRule="auto"/>
        <w:ind w:left="1774" w:right="5745"/>
      </w:pPr>
      <w:r>
        <w:rPr>
          <w:spacing w:val="-10"/>
        </w:rPr>
        <w:t>临时安装</w:t>
      </w:r>
      <w:r>
        <w:rPr>
          <w:spacing w:val="-10"/>
        </w:rPr>
        <w:t xml:space="preserve"> </w:t>
      </w:r>
      <w:r>
        <w:t>2</w:t>
      </w:r>
      <w:r>
        <w:rPr>
          <w:spacing w:val="-14"/>
        </w:rPr>
        <w:t xml:space="preserve"> </w:t>
      </w:r>
      <w:r>
        <w:rPr>
          <w:spacing w:val="-14"/>
        </w:rPr>
        <w:t>个轮毂螺母</w:t>
      </w:r>
      <w:r>
        <w:t>调整间隙</w:t>
      </w:r>
    </w:p>
    <w:p w:rsidR="004A4DEF" w:rsidRDefault="00F426C2">
      <w:pPr>
        <w:pStyle w:val="a3"/>
        <w:spacing w:line="267" w:lineRule="exact"/>
        <w:ind w:left="1774"/>
      </w:pPr>
      <w:r>
        <w:t>检查后轮拖滞</w:t>
      </w:r>
    </w:p>
    <w:p w:rsidR="004A4DEF" w:rsidRDefault="00F426C2">
      <w:pPr>
        <w:pStyle w:val="a3"/>
        <w:spacing w:before="52" w:line="288" w:lineRule="auto"/>
        <w:ind w:left="1774" w:right="5745"/>
      </w:pPr>
      <w:r>
        <w:t>检查驻车制动拉杆行程调整驻车制动拉杆行程</w:t>
      </w:r>
    </w:p>
    <w:p w:rsidR="004A4DEF" w:rsidRDefault="004A4DEF">
      <w:pPr>
        <w:pStyle w:val="Heading1"/>
        <w:spacing w:line="367" w:lineRule="exact"/>
        <w:ind w:left="1404"/>
      </w:pPr>
      <w:r w:rsidRPr="004A4DEF">
        <w:pict>
          <v:shape id="文本框 415" o:spid="_x0000_s1099" type="#_x0000_t202" style="position:absolute;left:0;text-align:left;margin-left:89.75pt;margin-top:16.9pt;width:18.75pt;height:48.75pt;z-index:251593728;mso-position-horizontal-relative:page" o:gfxdata="UEsDBAoAAAAAAIdO4kAAAAAAAAAAAAAAAAAEAAAAZHJzL1BLAwQUAAAACACHTuJADkBWYdgAAAAK&#10;AQAADwAAAGRycy9kb3ducmV2LnhtbE2PzU7DMBCE70i8g7WVuFE7jWhpGqdCCE5IiDQcODrxNoka&#10;r0Ps/vD2LKdyHM1o5pt8e3GDOOEUek8akrkCgdR421Or4bN6vX8EEaIhawZPqOEHA2yL25vcZNaf&#10;qcTTLraCSyhkRkMX45hJGZoOnQlzPyKxt/eTM5Hl1Eo7mTOXu0EulFpKZ3rihc6M+Nxhc9gdnYan&#10;Lypf+u/3+qPcl31VrRW9LQ9a380StQER8RKvYfjDZ3QomKn2R7JBDKxX6weOakhTvsCBRbLiczU7&#10;aZKCLHL5/0LxC1BLAwQUAAAACACHTuJAlg94NKcBAAAvAwAADgAAAGRycy9lMm9Eb2MueG1srVLN&#10;jhMxDL4j8Q5R7nQ6hZbdUacrodUiJARICw+QZpJOpCSOnGxn+gLwBpy4cOe5+hw4aafLzw1x8Ti2&#10;57O/z17fjM6yvcJowLe8ns05U15CZ/yu5Z8+3j274iwm4TthwauWH1TkN5unT9ZDaNQCerCdQkYg&#10;PjZDaHmfUmiqKspeORFnEJSnpAZ0ItETd1WHYiB0Z6vFfL6qBsAuIEgVI0VvT0m+KfhaK5neax1V&#10;YrblNFsqFovdZltt1qLZoQi9kecxxD9M4YTx1PQCdSuSYA9o/oJyRiJE0GkmwVWgtZGqcCA29fwP&#10;Nve9CKpwIXFiuMgU/x+sfLf/gMx0LV+95MwLRzs6fv1y/Pbj+P0ze1Evs0JDiA0V3gcqTeMrGGnT&#10;UzxSMBMfNbr8JUqM8qT14aKvGhOTFFw8v6oXS84kpVb1dfYJvXr8OWBMrxU4lp2WI62vqCr2b2M6&#10;lU4luZeHO2NtWaH1bGj59ZIgf8sQuPXUI1M4jZq9NG7HM68tdAeiZd94UjVfyOTg5Gwn5yGg2fU0&#10;VyFfIGkrhcD5gvLaf32Xxo93vv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kBWYdgAAAAKAQAA&#10;DwAAAAAAAAABACAAAAAiAAAAZHJzL2Rvd25yZXYueG1sUEsBAhQAFAAAAAgAh07iQJYPeDSnAQAA&#10;LwMAAA4AAAAAAAAAAQAgAAAAJwEAAGRycy9lMm9Eb2MueG1sUEsFBgAAAAAGAAYAWQEAAEAFAAAA&#10;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最终检查</w:t>
      </w:r>
    </w:p>
    <w:p w:rsidR="004A4DEF" w:rsidRDefault="00F426C2">
      <w:pPr>
        <w:pStyle w:val="a3"/>
        <w:spacing w:before="1"/>
        <w:ind w:left="1774"/>
      </w:pPr>
      <w:r>
        <w:t>检查后轮拖滞</w:t>
      </w:r>
    </w:p>
    <w:p w:rsidR="004A4DEF" w:rsidRDefault="00F426C2">
      <w:pPr>
        <w:pStyle w:val="a3"/>
        <w:tabs>
          <w:tab w:val="left" w:pos="4716"/>
          <w:tab w:val="left" w:pos="6708"/>
          <w:tab w:val="left" w:pos="8123"/>
          <w:tab w:val="left" w:pos="9035"/>
        </w:tabs>
        <w:spacing w:before="53" w:line="288" w:lineRule="auto"/>
        <w:ind w:left="1774" w:right="586"/>
        <w:rPr>
          <w:rFonts w:ascii="Times New Roman" w:eastAsia="Times New Roman"/>
        </w:rPr>
      </w:pPr>
      <w:r>
        <w:t>检查驻车</w:t>
      </w:r>
      <w:r>
        <w:rPr>
          <w:spacing w:val="-5"/>
        </w:rPr>
        <w:t>制</w:t>
      </w:r>
      <w:r>
        <w:t>动拉杆</w:t>
      </w:r>
      <w:r>
        <w:rPr>
          <w:spacing w:val="-5"/>
        </w:rPr>
        <w:t>行</w:t>
      </w:r>
      <w:r>
        <w:t>程</w:t>
      </w:r>
      <w:r>
        <w:tab/>
      </w:r>
      <w:r>
        <w:t>标准</w:t>
      </w:r>
      <w:r>
        <w:rPr>
          <w:spacing w:val="-5"/>
        </w:rPr>
        <w:t>值</w:t>
      </w:r>
      <w:r>
        <w:t>：</w:t>
      </w:r>
      <w:r>
        <w:rPr>
          <w:u w:val="single"/>
        </w:rPr>
        <w:t xml:space="preserve"> </w:t>
      </w:r>
      <w:r>
        <w:rPr>
          <w:u w:val="single"/>
        </w:rPr>
        <w:tab/>
      </w:r>
      <w:r>
        <w:t>测量值：</w:t>
      </w:r>
      <w:r>
        <w:rPr>
          <w:u w:val="single"/>
        </w:rPr>
        <w:tab/>
      </w:r>
      <w:r>
        <w:rPr>
          <w:u w:val="single"/>
        </w:rPr>
        <w:tab/>
        <w:t xml:space="preserve">             </w:t>
      </w:r>
      <w:r>
        <w:t>安装后轮</w:t>
      </w:r>
      <w:r>
        <w:tab/>
      </w:r>
      <w:r>
        <w:t>轮胎</w:t>
      </w:r>
      <w:r>
        <w:rPr>
          <w:spacing w:val="-5"/>
        </w:rPr>
        <w:t>螺</w:t>
      </w:r>
      <w:r>
        <w:t>栓扭矩</w:t>
      </w:r>
      <w:r>
        <w:rPr>
          <w:spacing w:val="-5"/>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rsidR="004A4DEF" w:rsidRDefault="004A4DEF">
      <w:pPr>
        <w:pStyle w:val="a3"/>
        <w:spacing w:before="8"/>
        <w:rPr>
          <w:rFonts w:ascii="Times New Roman"/>
          <w:sz w:val="20"/>
        </w:rPr>
      </w:pPr>
    </w:p>
    <w:p w:rsidR="004A4DEF" w:rsidRDefault="004A4DEF">
      <w:pPr>
        <w:pStyle w:val="Heading1"/>
        <w:spacing w:before="4"/>
        <w:ind w:left="1299"/>
      </w:pPr>
      <w:r w:rsidRPr="004A4DEF">
        <w:pict>
          <v:group id="组合 409" o:spid="_x0000_s1093" style="position:absolute;left:0;text-align:left;margin-left:89.5pt;margin-top:18.15pt;width:14.4pt;height:16.6pt;z-index:251592704;mso-position-horizontal-relative:page" coordorigin="1790,363" coordsize="288,332203" o:gfxdata="UEsDBAoAAAAAAIdO4kAAAAAAAAAAAAAAAAAEAAAAZHJzL1BLAwQUAAAACACHTuJAhAYqTtkAAAAJ&#10;AQAADwAAAGRycy9kb3ducmV2LnhtbE2PQUvDQBCF74L/YRnBm91NQ1MbsylS1FMRbAXxNs1Ok9Ds&#10;bshuk/bfO570+JjHm+8r1hfbiZGG0HqnIZkpEOQqb1pXa/jcvz48gggRncHOO9JwpQDr8vamwNz4&#10;yX3QuIu14BEXctTQxNjnUoaqIYth5ntyfDv6wWLkONTSDDjxuO3kXKlMWmwdf2iwp01D1Wl3thre&#10;Jpye0+Rl3J6Om+v3fvH+tU1I6/u7RD2BiHSJf2X4xWd0KJnp4M/OBNFxXq7YJWpIsxQEF+ZqyS4H&#10;DdlqAbIs5H+D8gdQSwMEFAAAAAgAh07iQJ7FgGb+AgAATAwAAA4AAABkcnMvZTJvRG9jLnhtbO1X&#10;u27bMBTdC/QfCO6NHrZlWYidIa+laAOk/QBaoh4ARRIkY9l7h47dOxTo1r1Ti6JfE+Q3ekk9nDhF&#10;a6RAkSEeJIqPy3vPPffhw6N1zdCKKl0JPsfBgY8R5anIKl7M8ds3Zy9ijLQhPCNMcDrHG6rx0eL5&#10;s8NGJjQUpWAZVQiEcJ00co5LY2TieTotaU30gZCUw2IuVE0MfKrCyxRpQHrNvND3I68RKpNKpFRr&#10;mD1pF/HCyc9zmprXea6pQWyOQTfjnso9l/bpLQ5JUigiyyrt1CAP0KImFYdLB1EnxBB0pap7ouoq&#10;VUKL3BykovZEnlcpdTaANYG/Y825ElfS2VIkTSEHmADaHZweLDZ9tbpQqMrmOIow4qQGH918f3f9&#10;4T0a+zMLTyOLBHadK3kpL1Q3UbRf1uJ1rmr7BlvQ2gG7GYCla4NSmAziMI4B/hSWwsCPww74tATv&#10;2FPBdAbLsDqKRq1P0vK0OwxH25OjUWjXvP5Oz6o2aNJIYJDegqT/DaTLkkjqsNfW/A6kCajSgfTx&#10;6823n2gcjFuQ3K5j3iGkEw1g/QaeIPZ7Q+PW0B6jMJq1ZjpsBiNJIpU251TUyA7mmFXc6kUSsnqp&#10;TYtHv8VOM44a8KY/A3+mBEIqZ8TAsJbgZM0Ld1YLVmVnFWP2hFbF8pgptCI2SNyvw/nONnvJCdFl&#10;u88ttRaUlGSnPENmI4E9HOIcWxVqmmHEKKQFOwJFSWJIxfbZCdYzDp62Pm2BtKOlyDbghyupqqIE&#10;JAKnZed3S9T/QQBw0g4BHGHt5UCTPQgwnU1apk8dm0nSE6CLj1Fwl+VPBHCR9FgIEIGbdgjg/LU3&#10;AUJ/On4iwN9yxePNAFE4EODTl+sfn6EEuETUEWAokn3m6qvVUCGHEhDFrnZsM0DQpQB4365z9zKA&#10;grbmTyXgTtreM7u3ZWM2CSdOMhe2OrRaPNJUHEEY7USiw23vSAxiCzg0HVHsOp2tI8LJUy3uq/aD&#10;ItG1ZtCyum6ta69tT3z729X37Z+A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CEBipO2QAAAAkB&#10;AAAPAAAAAAAAAAEAIAAAACIAAABkcnMvZG93bnJldi54bWxQSwECFAAUAAAACACHTuJAnsWAZv4C&#10;AABMDAAADgAAAAAAAAABACAAAAAoAQAAZHJzL2Uyb0RvYy54bWxQSwUGAAAAAAYABgBZAQAAmAYA&#10;AAAA&#10;">
            <v:line id="直线 414" o:spid="_x0000_s1098" style="position:absolute" from="1800,368" to="2069,368"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strokeweight=".48pt"/>
            <v:line id="直线 413" o:spid="_x0000_s1097" style="position:absolute" from="1795,372" to="1795,684"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strokeweight=".48pt"/>
            <v:line id="直线 412" o:spid="_x0000_s1096" style="position:absolute" from="2074,372" to="2074,684"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strokeweight=".48pt"/>
            <v:rect id="矩形 411" o:spid="_x0000_s1095" style="position:absolute;left:1800;top:684;width:10;height:1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fillcolor="black" stroked="f"/>
            <v:line id="直线 410" o:spid="_x0000_s1094" style="position:absolute" from="1810,689" to="2069,689" o:gfxdata="UEsDBAoAAAAAAIdO4kAAAAAAAAAAAAAAAAAEAAAAZHJzL1BLAwQUAAAACACHTuJAeIX4ab0AAADb&#10;AAAADwAAAGRycy9kb3ducmV2LnhtbEWPQYvCMBSE74L/ITxhb5q6i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hpvQAA&#10;ANsAAAAPAAAAAAAAAAEAIAAAACIAAABkcnMvZG93bnJldi54bWxQSwECFAAUAAAACACHTuJAMy8F&#10;njsAAAA5AAAAEAAAAAAAAAABACAAAAAMAQAAZHJzL3NoYXBleG1sLnhtbFBLBQYAAAAABgAGAFsB&#10;AAC2AwAAAAA=&#10;" strokeweight=".48pt"/>
            <w10:wrap anchorx="page"/>
          </v:group>
        </w:pict>
      </w:r>
      <w:r w:rsidR="00F426C2">
        <w:t>车辆恢复</w:t>
      </w:r>
    </w:p>
    <w:p w:rsidR="004A4DEF" w:rsidRDefault="00F426C2">
      <w:pPr>
        <w:pStyle w:val="a3"/>
        <w:spacing w:before="2"/>
        <w:ind w:left="1596"/>
      </w:pPr>
      <w:r>
        <w:t>恢复</w:t>
      </w:r>
      <w:r>
        <w:rPr>
          <w:rFonts w:ascii="Arial" w:eastAsia="Arial"/>
        </w:rPr>
        <w:t>/</w:t>
      </w:r>
      <w:r>
        <w:t>清洁</w:t>
      </w:r>
    </w:p>
    <w:p w:rsidR="004A4DEF" w:rsidRDefault="00F426C2">
      <w:pPr>
        <w:pStyle w:val="a3"/>
        <w:spacing w:before="52" w:line="278" w:lineRule="auto"/>
        <w:ind w:left="2676" w:right="4420"/>
      </w:pPr>
      <w:r>
        <w:t>拆卸方向盘套和地板垫和座椅套</w:t>
      </w:r>
    </w:p>
    <w:p w:rsidR="004A4DEF" w:rsidRDefault="004A4DEF">
      <w:pPr>
        <w:pStyle w:val="a3"/>
        <w:spacing w:before="3"/>
        <w:rPr>
          <w:sz w:val="18"/>
        </w:rPr>
      </w:pPr>
    </w:p>
    <w:p w:rsidR="004A4DEF" w:rsidRDefault="004A4DEF">
      <w:pPr>
        <w:pStyle w:val="a3"/>
        <w:spacing w:before="5"/>
        <w:rPr>
          <w:sz w:val="22"/>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680" w:firstLineChars="200" w:firstLine="480"/>
        <w:rPr>
          <w:sz w:val="24"/>
          <w:szCs w:val="24"/>
        </w:rPr>
      </w:pPr>
      <w:r>
        <w:rPr>
          <w:rFonts w:asciiTheme="minorEastAsia" w:eastAsiaTheme="minorEastAsia" w:hAnsiTheme="minorEastAsia" w:cs="Times New Roman" w:hint="eastAsia"/>
          <w:sz w:val="24"/>
          <w:szCs w:val="24"/>
        </w:rPr>
        <w:lastRenderedPageBreak/>
        <w:t>1-29</w:t>
      </w:r>
      <w:r>
        <w:rPr>
          <w:rFonts w:asciiTheme="minorEastAsia" w:eastAsiaTheme="minorEastAsia" w:hAnsiTheme="minorEastAsia"/>
          <w:sz w:val="24"/>
          <w:szCs w:val="24"/>
        </w:rPr>
        <w:t>：</w:t>
      </w:r>
      <w:r>
        <w:rPr>
          <w:sz w:val="24"/>
          <w:szCs w:val="24"/>
        </w:rPr>
        <w:t>鼓式制动器蹄片更换</w:t>
      </w:r>
    </w:p>
    <w:p w:rsidR="004A4DEF" w:rsidRDefault="00F426C2" w:rsidP="00F426C2">
      <w:pPr>
        <w:pStyle w:val="a3"/>
        <w:numPr>
          <w:ilvl w:val="0"/>
          <w:numId w:val="203"/>
        </w:numPr>
        <w:spacing w:before="43" w:line="278" w:lineRule="auto"/>
        <w:ind w:left="680" w:right="628" w:firstLine="422"/>
        <w:rPr>
          <w:spacing w:val="-7"/>
        </w:rPr>
      </w:pPr>
      <w:r>
        <w:rPr>
          <w:rFonts w:hint="eastAsia"/>
          <w:spacing w:val="-9"/>
        </w:rPr>
        <w:t>任务描述：</w:t>
      </w:r>
      <w:r>
        <w:rPr>
          <w:spacing w:val="-9"/>
        </w:rPr>
        <w:t>选用零件完整的鼓式制动器总成或者就车实施更换鼓式制动器蹄片更换，有对应的维修</w:t>
      </w:r>
      <w:r>
        <w:rPr>
          <w:spacing w:val="-7"/>
        </w:rPr>
        <w:t>手册或指导书。</w:t>
      </w:r>
    </w:p>
    <w:p w:rsidR="004A4DEF" w:rsidRDefault="00F426C2" w:rsidP="00F426C2">
      <w:pPr>
        <w:pStyle w:val="a3"/>
        <w:numPr>
          <w:ilvl w:val="0"/>
          <w:numId w:val="203"/>
        </w:numPr>
        <w:spacing w:before="43" w:line="278" w:lineRule="auto"/>
        <w:ind w:left="680" w:right="628" w:firstLine="422"/>
      </w:pPr>
      <w:r>
        <w:rPr>
          <w:rFonts w:hint="eastAsia"/>
          <w:spacing w:val="-7"/>
        </w:rPr>
        <w:t>实施条件：</w:t>
      </w:r>
    </w:p>
    <w:p w:rsidR="004A4DEF" w:rsidRDefault="00F426C2" w:rsidP="00F426C2">
      <w:pPr>
        <w:pStyle w:val="a3"/>
        <w:numPr>
          <w:ilvl w:val="0"/>
          <w:numId w:val="203"/>
        </w:numPr>
        <w:spacing w:before="43" w:line="278" w:lineRule="auto"/>
        <w:ind w:left="680" w:right="628" w:firstLine="422"/>
      </w:pPr>
      <w:r>
        <w:rPr>
          <w:spacing w:val="-7"/>
        </w:rPr>
        <w:t>考核时限</w:t>
      </w:r>
      <w:r>
        <w:rPr>
          <w:rFonts w:hint="eastAsia"/>
          <w:spacing w:val="-7"/>
        </w:rPr>
        <w:t>：</w:t>
      </w:r>
      <w:r>
        <w:rPr>
          <w:rFonts w:ascii="Times New Roman" w:eastAsiaTheme="minorEastAsia" w:hint="eastAsia"/>
        </w:rPr>
        <w:t>4</w:t>
      </w:r>
      <w:r>
        <w:rPr>
          <w:rFonts w:ascii="Times New Roman" w:eastAsia="Times New Roman"/>
        </w:rPr>
        <w:t xml:space="preserve">0 </w:t>
      </w:r>
      <w:r>
        <w:rPr>
          <w:spacing w:val="-2"/>
        </w:rPr>
        <w:t>分钟。</w:t>
      </w:r>
    </w:p>
    <w:p w:rsidR="004A4DEF" w:rsidRDefault="00F426C2" w:rsidP="00F426C2">
      <w:pPr>
        <w:pStyle w:val="a3"/>
        <w:numPr>
          <w:ilvl w:val="0"/>
          <w:numId w:val="203"/>
        </w:numPr>
        <w:spacing w:before="43" w:line="278" w:lineRule="auto"/>
        <w:ind w:left="680" w:right="628" w:firstLine="422"/>
      </w:pPr>
      <w:r>
        <w:rPr>
          <w:rFonts w:hint="eastAsia"/>
          <w:spacing w:val="-2"/>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3363"/>
      </w:pPr>
      <w:r>
        <w:lastRenderedPageBreak/>
        <w:t>《鼓式制动器蹄片更换评分标准》</w:t>
      </w:r>
    </w:p>
    <w:tbl>
      <w:tblPr>
        <w:tblStyle w:val="TableNormal"/>
        <w:tblW w:w="8264"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1"/>
        <w:gridCol w:w="1258"/>
        <w:gridCol w:w="2597"/>
        <w:gridCol w:w="701"/>
        <w:gridCol w:w="1407"/>
        <w:gridCol w:w="111"/>
        <w:gridCol w:w="1489"/>
      </w:tblGrid>
      <w:tr w:rsidR="004A4DEF">
        <w:trPr>
          <w:trHeight w:val="470"/>
        </w:trPr>
        <w:tc>
          <w:tcPr>
            <w:tcW w:w="701" w:type="dxa"/>
          </w:tcPr>
          <w:p w:rsidR="004A4DEF" w:rsidRDefault="00F426C2">
            <w:pPr>
              <w:pStyle w:val="TableParagraph"/>
              <w:spacing w:before="60"/>
              <w:ind w:left="149" w:right="92"/>
              <w:jc w:val="center"/>
              <w:rPr>
                <w:rFonts w:ascii="微软雅黑" w:eastAsia="微软雅黑"/>
                <w:b/>
                <w:sz w:val="18"/>
              </w:rPr>
            </w:pPr>
            <w:r>
              <w:rPr>
                <w:rFonts w:ascii="微软雅黑" w:eastAsia="微软雅黑" w:hint="eastAsia"/>
                <w:b/>
                <w:sz w:val="18"/>
              </w:rPr>
              <w:t>序号</w:t>
            </w:r>
          </w:p>
        </w:tc>
        <w:tc>
          <w:tcPr>
            <w:tcW w:w="1258" w:type="dxa"/>
          </w:tcPr>
          <w:p w:rsidR="004A4DEF" w:rsidRDefault="00F426C2">
            <w:pPr>
              <w:pStyle w:val="TableParagraph"/>
              <w:spacing w:before="60"/>
              <w:ind w:left="163" w:right="145"/>
              <w:jc w:val="center"/>
              <w:rPr>
                <w:rFonts w:ascii="微软雅黑" w:eastAsia="微软雅黑"/>
                <w:b/>
                <w:sz w:val="18"/>
              </w:rPr>
            </w:pPr>
            <w:r>
              <w:rPr>
                <w:rFonts w:ascii="微软雅黑" w:eastAsia="微软雅黑" w:hint="eastAsia"/>
                <w:b/>
                <w:sz w:val="18"/>
              </w:rPr>
              <w:t>检修项目</w:t>
            </w:r>
          </w:p>
        </w:tc>
        <w:tc>
          <w:tcPr>
            <w:tcW w:w="2597" w:type="dxa"/>
          </w:tcPr>
          <w:p w:rsidR="004A4DEF" w:rsidRDefault="00F426C2">
            <w:pPr>
              <w:pStyle w:val="TableParagraph"/>
              <w:spacing w:before="60"/>
              <w:ind w:left="919" w:right="907"/>
              <w:jc w:val="center"/>
              <w:rPr>
                <w:rFonts w:ascii="微软雅黑" w:eastAsia="微软雅黑"/>
                <w:b/>
                <w:sz w:val="18"/>
              </w:rPr>
            </w:pPr>
            <w:r>
              <w:rPr>
                <w:rFonts w:ascii="微软雅黑" w:eastAsia="微软雅黑" w:hint="eastAsia"/>
                <w:b/>
                <w:sz w:val="18"/>
              </w:rPr>
              <w:t>检修内容</w:t>
            </w:r>
          </w:p>
        </w:tc>
        <w:tc>
          <w:tcPr>
            <w:tcW w:w="701" w:type="dxa"/>
          </w:tcPr>
          <w:p w:rsidR="004A4DEF" w:rsidRDefault="00F426C2">
            <w:pPr>
              <w:pStyle w:val="TableParagraph"/>
              <w:spacing w:before="60"/>
              <w:ind w:left="134" w:right="117"/>
              <w:jc w:val="center"/>
              <w:rPr>
                <w:rFonts w:ascii="微软雅黑" w:eastAsia="微软雅黑"/>
                <w:b/>
                <w:sz w:val="18"/>
              </w:rPr>
            </w:pPr>
            <w:r>
              <w:rPr>
                <w:rFonts w:ascii="微软雅黑" w:eastAsia="微软雅黑" w:hint="eastAsia"/>
                <w:b/>
                <w:sz w:val="18"/>
              </w:rPr>
              <w:t>配分</w:t>
            </w:r>
          </w:p>
        </w:tc>
        <w:tc>
          <w:tcPr>
            <w:tcW w:w="3007" w:type="dxa"/>
            <w:gridSpan w:val="3"/>
          </w:tcPr>
          <w:p w:rsidR="004A4DEF" w:rsidRDefault="00F426C2">
            <w:pPr>
              <w:pStyle w:val="TableParagraph"/>
              <w:spacing w:line="223" w:lineRule="exact"/>
              <w:ind w:left="135" w:right="121"/>
              <w:jc w:val="center"/>
              <w:rPr>
                <w:rFonts w:ascii="微软雅黑" w:eastAsia="微软雅黑"/>
                <w:b/>
                <w:sz w:val="18"/>
              </w:rPr>
            </w:pPr>
            <w:r>
              <w:rPr>
                <w:rFonts w:ascii="微软雅黑" w:eastAsia="微软雅黑" w:hint="eastAsia"/>
                <w:b/>
                <w:sz w:val="18"/>
              </w:rPr>
              <w:t>扣分标准（每项累计扣分不超过配</w:t>
            </w:r>
          </w:p>
          <w:p w:rsidR="004A4DEF" w:rsidRDefault="00F426C2">
            <w:pPr>
              <w:pStyle w:val="TableParagraph"/>
              <w:spacing w:line="227" w:lineRule="exact"/>
              <w:ind w:left="135" w:right="121"/>
              <w:jc w:val="center"/>
              <w:rPr>
                <w:rFonts w:ascii="微软雅黑" w:eastAsia="微软雅黑"/>
                <w:b/>
                <w:sz w:val="18"/>
              </w:rPr>
            </w:pPr>
            <w:r>
              <w:rPr>
                <w:rFonts w:ascii="微软雅黑" w:eastAsia="微软雅黑" w:hint="eastAsia"/>
                <w:b/>
                <w:sz w:val="18"/>
              </w:rPr>
              <w:t>分）</w:t>
            </w:r>
          </w:p>
        </w:tc>
      </w:tr>
      <w:tr w:rsidR="004A4DEF">
        <w:trPr>
          <w:trHeight w:val="465"/>
        </w:trPr>
        <w:tc>
          <w:tcPr>
            <w:tcW w:w="701" w:type="dxa"/>
            <w:vMerge w:val="restart"/>
          </w:tcPr>
          <w:p w:rsidR="004A4DEF" w:rsidRDefault="004A4DEF">
            <w:pPr>
              <w:pStyle w:val="TableParagraph"/>
              <w:rPr>
                <w:sz w:val="18"/>
              </w:rPr>
            </w:pPr>
          </w:p>
          <w:p w:rsidR="004A4DEF" w:rsidRDefault="00F426C2">
            <w:pPr>
              <w:pStyle w:val="TableParagraph"/>
              <w:spacing w:before="126"/>
              <w:ind w:left="4"/>
              <w:jc w:val="center"/>
              <w:rPr>
                <w:sz w:val="18"/>
              </w:rPr>
            </w:pPr>
            <w:r>
              <w:rPr>
                <w:w w:val="101"/>
                <w:sz w:val="18"/>
              </w:rPr>
              <w:t>1</w:t>
            </w:r>
          </w:p>
        </w:tc>
        <w:tc>
          <w:tcPr>
            <w:tcW w:w="1258" w:type="dxa"/>
            <w:vMerge w:val="restart"/>
          </w:tcPr>
          <w:p w:rsidR="004A4DEF" w:rsidRDefault="004A4DEF">
            <w:pPr>
              <w:pStyle w:val="TableParagraph"/>
              <w:rPr>
                <w:sz w:val="18"/>
              </w:rPr>
            </w:pPr>
          </w:p>
          <w:p w:rsidR="004A4DEF" w:rsidRDefault="00F426C2">
            <w:pPr>
              <w:pStyle w:val="TableParagraph"/>
              <w:spacing w:before="126"/>
              <w:ind w:left="133"/>
              <w:rPr>
                <w:sz w:val="18"/>
              </w:rPr>
            </w:pPr>
            <w:r>
              <w:rPr>
                <w:sz w:val="18"/>
              </w:rPr>
              <w:t>作业安全</w:t>
            </w:r>
            <w:r>
              <w:rPr>
                <w:sz w:val="18"/>
              </w:rPr>
              <w:t>/5S</w:t>
            </w:r>
          </w:p>
        </w:tc>
        <w:tc>
          <w:tcPr>
            <w:tcW w:w="2597" w:type="dxa"/>
          </w:tcPr>
          <w:p w:rsidR="004A4DEF" w:rsidRDefault="00F426C2">
            <w:pPr>
              <w:pStyle w:val="TableParagraph"/>
              <w:spacing w:line="228" w:lineRule="exact"/>
              <w:ind w:left="109"/>
              <w:rPr>
                <w:sz w:val="18"/>
              </w:rPr>
            </w:pPr>
            <w:r>
              <w:rPr>
                <w:sz w:val="18"/>
              </w:rPr>
              <w:t>车辆防护，松开驻车制动器，</w:t>
            </w:r>
          </w:p>
          <w:p w:rsidR="004A4DEF" w:rsidRDefault="00F426C2">
            <w:pPr>
              <w:pStyle w:val="TableParagraph"/>
              <w:spacing w:line="217" w:lineRule="exact"/>
              <w:ind w:left="109"/>
              <w:rPr>
                <w:sz w:val="18"/>
              </w:rPr>
            </w:pPr>
            <w:r>
              <w:rPr>
                <w:sz w:val="18"/>
              </w:rPr>
              <w:t>举升车辆、拆卸单侧后轮胎</w:t>
            </w:r>
          </w:p>
        </w:tc>
        <w:tc>
          <w:tcPr>
            <w:tcW w:w="701" w:type="dxa"/>
          </w:tcPr>
          <w:p w:rsidR="004A4DEF" w:rsidRDefault="00F426C2">
            <w:pPr>
              <w:pStyle w:val="TableParagraph"/>
              <w:spacing w:before="112"/>
              <w:ind w:left="12"/>
              <w:jc w:val="center"/>
              <w:rPr>
                <w:sz w:val="18"/>
              </w:rPr>
            </w:pPr>
            <w:r>
              <w:rPr>
                <w:w w:val="101"/>
                <w:sz w:val="18"/>
              </w:rPr>
              <w:t>5</w:t>
            </w:r>
          </w:p>
        </w:tc>
        <w:tc>
          <w:tcPr>
            <w:tcW w:w="3007" w:type="dxa"/>
            <w:gridSpan w:val="3"/>
          </w:tcPr>
          <w:p w:rsidR="004A4DEF" w:rsidRDefault="00F426C2">
            <w:pPr>
              <w:pStyle w:val="TableParagraph"/>
              <w:spacing w:before="112"/>
              <w:ind w:left="109"/>
              <w:rPr>
                <w:sz w:val="18"/>
              </w:rPr>
            </w:pPr>
            <w:r>
              <w:rPr>
                <w:sz w:val="18"/>
              </w:rPr>
              <w:t>每少准备一件扣一分，扣完为止</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准备好所工量具及耗材</w:t>
            </w:r>
          </w:p>
        </w:tc>
        <w:tc>
          <w:tcPr>
            <w:tcW w:w="701" w:type="dxa"/>
          </w:tcPr>
          <w:p w:rsidR="004A4DEF" w:rsidRDefault="00F426C2">
            <w:pPr>
              <w:pStyle w:val="TableParagraph"/>
              <w:spacing w:line="215" w:lineRule="exact"/>
              <w:ind w:left="12"/>
              <w:jc w:val="center"/>
              <w:rPr>
                <w:sz w:val="18"/>
              </w:rPr>
            </w:pPr>
            <w:r>
              <w:rPr>
                <w:w w:val="101"/>
                <w:sz w:val="18"/>
              </w:rPr>
              <w:t>5</w:t>
            </w:r>
          </w:p>
        </w:tc>
        <w:tc>
          <w:tcPr>
            <w:tcW w:w="3007" w:type="dxa"/>
            <w:gridSpan w:val="3"/>
          </w:tcPr>
          <w:p w:rsidR="004A4DEF" w:rsidRDefault="00F426C2">
            <w:pPr>
              <w:pStyle w:val="TableParagraph"/>
              <w:spacing w:line="215" w:lineRule="exact"/>
              <w:ind w:left="109"/>
              <w:rPr>
                <w:sz w:val="18"/>
              </w:rPr>
            </w:pPr>
            <w:r>
              <w:rPr>
                <w:sz w:val="18"/>
              </w:rPr>
              <w:t>未进行准备直接扣完</w:t>
            </w:r>
          </w:p>
        </w:tc>
      </w:tr>
      <w:tr w:rsidR="004A4DEF">
        <w:trPr>
          <w:trHeight w:val="23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0" w:lineRule="exact"/>
              <w:ind w:left="109"/>
              <w:rPr>
                <w:sz w:val="18"/>
              </w:rPr>
            </w:pPr>
            <w:r>
              <w:rPr>
                <w:sz w:val="18"/>
              </w:rPr>
              <w:t>工量具、场地清洁</w:t>
            </w:r>
          </w:p>
        </w:tc>
        <w:tc>
          <w:tcPr>
            <w:tcW w:w="701" w:type="dxa"/>
          </w:tcPr>
          <w:p w:rsidR="004A4DEF" w:rsidRDefault="00F426C2">
            <w:pPr>
              <w:pStyle w:val="TableParagraph"/>
              <w:spacing w:line="210" w:lineRule="exact"/>
              <w:ind w:left="12"/>
              <w:jc w:val="center"/>
              <w:rPr>
                <w:sz w:val="18"/>
              </w:rPr>
            </w:pPr>
            <w:r>
              <w:rPr>
                <w:w w:val="101"/>
                <w:sz w:val="18"/>
              </w:rPr>
              <w:t>5</w:t>
            </w:r>
          </w:p>
        </w:tc>
        <w:tc>
          <w:tcPr>
            <w:tcW w:w="3007" w:type="dxa"/>
            <w:gridSpan w:val="3"/>
          </w:tcPr>
          <w:p w:rsidR="004A4DEF" w:rsidRDefault="00F426C2">
            <w:pPr>
              <w:pStyle w:val="TableParagraph"/>
              <w:spacing w:line="210" w:lineRule="exact"/>
              <w:ind w:left="109"/>
              <w:rPr>
                <w:sz w:val="18"/>
              </w:rPr>
            </w:pPr>
            <w:r>
              <w:rPr>
                <w:sz w:val="18"/>
              </w:rPr>
              <w:t>每次扣一分，扣完为止</w:t>
            </w:r>
          </w:p>
        </w:tc>
      </w:tr>
      <w:tr w:rsidR="004A4DEF">
        <w:trPr>
          <w:trHeight w:val="234"/>
        </w:trPr>
        <w:tc>
          <w:tcPr>
            <w:tcW w:w="701" w:type="dxa"/>
            <w:vMerge w:val="restart"/>
          </w:tcPr>
          <w:p w:rsidR="004A4DEF" w:rsidRDefault="00F426C2">
            <w:pPr>
              <w:pStyle w:val="TableParagraph"/>
              <w:spacing w:before="122"/>
              <w:ind w:left="4"/>
              <w:jc w:val="center"/>
              <w:rPr>
                <w:sz w:val="18"/>
              </w:rPr>
            </w:pPr>
            <w:r>
              <w:rPr>
                <w:w w:val="101"/>
                <w:sz w:val="18"/>
              </w:rPr>
              <w:t>2</w:t>
            </w:r>
          </w:p>
        </w:tc>
        <w:tc>
          <w:tcPr>
            <w:tcW w:w="1258" w:type="dxa"/>
            <w:vMerge w:val="restart"/>
          </w:tcPr>
          <w:p w:rsidR="004A4DEF" w:rsidRDefault="00F426C2">
            <w:pPr>
              <w:pStyle w:val="TableParagraph"/>
              <w:spacing w:before="122"/>
              <w:ind w:left="268"/>
              <w:rPr>
                <w:sz w:val="18"/>
              </w:rPr>
            </w:pPr>
            <w:r>
              <w:rPr>
                <w:sz w:val="18"/>
              </w:rPr>
              <w:t>工具使用</w:t>
            </w:r>
          </w:p>
        </w:tc>
        <w:tc>
          <w:tcPr>
            <w:tcW w:w="2597" w:type="dxa"/>
          </w:tcPr>
          <w:p w:rsidR="004A4DEF" w:rsidRDefault="00F426C2">
            <w:pPr>
              <w:pStyle w:val="TableParagraph"/>
              <w:spacing w:before="2" w:line="213" w:lineRule="exact"/>
              <w:ind w:left="109"/>
              <w:rPr>
                <w:sz w:val="18"/>
              </w:rPr>
            </w:pPr>
            <w:r>
              <w:rPr>
                <w:sz w:val="18"/>
              </w:rPr>
              <w:t>检测量具选用合理</w:t>
            </w:r>
          </w:p>
        </w:tc>
        <w:tc>
          <w:tcPr>
            <w:tcW w:w="701" w:type="dxa"/>
          </w:tcPr>
          <w:p w:rsidR="004A4DEF" w:rsidRDefault="00F426C2">
            <w:pPr>
              <w:pStyle w:val="TableParagraph"/>
              <w:spacing w:before="2" w:line="213" w:lineRule="exact"/>
              <w:ind w:left="12"/>
              <w:jc w:val="center"/>
              <w:rPr>
                <w:sz w:val="18"/>
              </w:rPr>
            </w:pPr>
            <w:r>
              <w:rPr>
                <w:w w:val="101"/>
                <w:sz w:val="18"/>
              </w:rPr>
              <w:t>5</w:t>
            </w:r>
          </w:p>
        </w:tc>
        <w:tc>
          <w:tcPr>
            <w:tcW w:w="3007" w:type="dxa"/>
            <w:gridSpan w:val="3"/>
          </w:tcPr>
          <w:p w:rsidR="004A4DEF" w:rsidRDefault="00F426C2">
            <w:pPr>
              <w:pStyle w:val="TableParagraph"/>
              <w:spacing w:before="2" w:line="213" w:lineRule="exact"/>
              <w:ind w:left="109"/>
              <w:rPr>
                <w:sz w:val="18"/>
              </w:rPr>
            </w:pPr>
            <w:r>
              <w:rPr>
                <w:sz w:val="18"/>
              </w:rPr>
              <w:t>未合理选用酌情扣分</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检测量具使用规范</w:t>
            </w:r>
          </w:p>
        </w:tc>
        <w:tc>
          <w:tcPr>
            <w:tcW w:w="701" w:type="dxa"/>
          </w:tcPr>
          <w:p w:rsidR="004A4DEF" w:rsidRDefault="00F426C2">
            <w:pPr>
              <w:pStyle w:val="TableParagraph"/>
              <w:spacing w:line="215" w:lineRule="exact"/>
              <w:ind w:left="12"/>
              <w:jc w:val="center"/>
              <w:rPr>
                <w:sz w:val="18"/>
              </w:rPr>
            </w:pPr>
            <w:r>
              <w:rPr>
                <w:w w:val="101"/>
                <w:sz w:val="18"/>
              </w:rPr>
              <w:t>5</w:t>
            </w:r>
          </w:p>
        </w:tc>
        <w:tc>
          <w:tcPr>
            <w:tcW w:w="3007" w:type="dxa"/>
            <w:gridSpan w:val="3"/>
          </w:tcPr>
          <w:p w:rsidR="004A4DEF" w:rsidRDefault="00F426C2">
            <w:pPr>
              <w:pStyle w:val="TableParagraph"/>
              <w:spacing w:line="215" w:lineRule="exact"/>
              <w:ind w:left="109"/>
              <w:rPr>
                <w:sz w:val="18"/>
              </w:rPr>
            </w:pPr>
            <w:r>
              <w:rPr>
                <w:sz w:val="18"/>
              </w:rPr>
              <w:t>未合理使用酌情扣分</w:t>
            </w:r>
          </w:p>
        </w:tc>
      </w:tr>
      <w:tr w:rsidR="004A4DEF">
        <w:trPr>
          <w:trHeight w:val="465"/>
        </w:trPr>
        <w:tc>
          <w:tcPr>
            <w:tcW w:w="701" w:type="dxa"/>
          </w:tcPr>
          <w:p w:rsidR="004A4DEF" w:rsidRDefault="00F426C2">
            <w:pPr>
              <w:pStyle w:val="TableParagraph"/>
              <w:spacing w:before="112"/>
              <w:ind w:left="4"/>
              <w:jc w:val="center"/>
              <w:rPr>
                <w:sz w:val="18"/>
              </w:rPr>
            </w:pPr>
            <w:r>
              <w:rPr>
                <w:w w:val="101"/>
                <w:sz w:val="18"/>
              </w:rPr>
              <w:t>3</w:t>
            </w:r>
          </w:p>
        </w:tc>
        <w:tc>
          <w:tcPr>
            <w:tcW w:w="1258" w:type="dxa"/>
          </w:tcPr>
          <w:p w:rsidR="004A4DEF" w:rsidRDefault="00F426C2">
            <w:pPr>
              <w:pStyle w:val="TableParagraph"/>
              <w:spacing w:before="112"/>
              <w:ind w:left="158" w:right="145"/>
              <w:jc w:val="center"/>
              <w:rPr>
                <w:sz w:val="18"/>
              </w:rPr>
            </w:pPr>
            <w:r>
              <w:rPr>
                <w:sz w:val="18"/>
              </w:rPr>
              <w:t>手册使用</w:t>
            </w:r>
          </w:p>
        </w:tc>
        <w:tc>
          <w:tcPr>
            <w:tcW w:w="2597" w:type="dxa"/>
          </w:tcPr>
          <w:p w:rsidR="004A4DEF" w:rsidRDefault="00F426C2">
            <w:pPr>
              <w:pStyle w:val="TableParagraph"/>
              <w:spacing w:before="112"/>
              <w:ind w:left="109"/>
              <w:rPr>
                <w:sz w:val="18"/>
              </w:rPr>
            </w:pPr>
            <w:r>
              <w:rPr>
                <w:sz w:val="18"/>
              </w:rPr>
              <w:t>检修前翻至相关页面</w:t>
            </w:r>
          </w:p>
        </w:tc>
        <w:tc>
          <w:tcPr>
            <w:tcW w:w="701" w:type="dxa"/>
          </w:tcPr>
          <w:p w:rsidR="004A4DEF" w:rsidRDefault="00F426C2">
            <w:pPr>
              <w:pStyle w:val="TableParagraph"/>
              <w:spacing w:before="112"/>
              <w:ind w:left="12"/>
              <w:jc w:val="center"/>
              <w:rPr>
                <w:sz w:val="18"/>
              </w:rPr>
            </w:pPr>
            <w:r>
              <w:rPr>
                <w:w w:val="101"/>
                <w:sz w:val="18"/>
              </w:rPr>
              <w:t>5</w:t>
            </w:r>
          </w:p>
        </w:tc>
        <w:tc>
          <w:tcPr>
            <w:tcW w:w="3007" w:type="dxa"/>
            <w:gridSpan w:val="3"/>
          </w:tcPr>
          <w:p w:rsidR="004A4DEF" w:rsidRDefault="00F426C2">
            <w:pPr>
              <w:pStyle w:val="TableParagraph"/>
              <w:spacing w:line="228" w:lineRule="exact"/>
              <w:ind w:left="109"/>
              <w:rPr>
                <w:sz w:val="18"/>
              </w:rPr>
            </w:pPr>
            <w:r>
              <w:rPr>
                <w:sz w:val="18"/>
              </w:rPr>
              <w:t>检修前未进行维修手册查询扣每次</w:t>
            </w:r>
          </w:p>
          <w:p w:rsidR="004A4DEF" w:rsidRDefault="00F426C2">
            <w:pPr>
              <w:pStyle w:val="TableParagraph"/>
              <w:spacing w:before="4" w:line="213" w:lineRule="exact"/>
              <w:ind w:left="109"/>
              <w:rPr>
                <w:sz w:val="18"/>
              </w:rPr>
            </w:pPr>
            <w:r>
              <w:rPr>
                <w:sz w:val="18"/>
              </w:rPr>
              <w:t>扣</w:t>
            </w:r>
            <w:r>
              <w:rPr>
                <w:sz w:val="18"/>
              </w:rPr>
              <w:t xml:space="preserve"> 2 </w:t>
            </w:r>
            <w:r>
              <w:rPr>
                <w:sz w:val="18"/>
              </w:rPr>
              <w:t>分，扣完为止。</w:t>
            </w:r>
          </w:p>
        </w:tc>
      </w:tr>
      <w:tr w:rsidR="004A4DEF">
        <w:trPr>
          <w:trHeight w:val="234"/>
        </w:trPr>
        <w:tc>
          <w:tcPr>
            <w:tcW w:w="701" w:type="dxa"/>
            <w:vMerge w:val="restart"/>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4"/>
              <w:jc w:val="center"/>
              <w:rPr>
                <w:sz w:val="18"/>
              </w:rPr>
            </w:pPr>
            <w:r>
              <w:rPr>
                <w:w w:val="101"/>
                <w:sz w:val="18"/>
              </w:rPr>
              <w:t>4</w:t>
            </w:r>
          </w:p>
        </w:tc>
        <w:tc>
          <w:tcPr>
            <w:tcW w:w="1258" w:type="dxa"/>
            <w:vMerge w:val="restart"/>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181"/>
              <w:rPr>
                <w:sz w:val="18"/>
              </w:rPr>
            </w:pPr>
            <w:r>
              <w:rPr>
                <w:sz w:val="18"/>
              </w:rPr>
              <w:t>制动鼓拆卸</w:t>
            </w:r>
          </w:p>
        </w:tc>
        <w:tc>
          <w:tcPr>
            <w:tcW w:w="2597" w:type="dxa"/>
            <w:vMerge w:val="restart"/>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109"/>
              <w:rPr>
                <w:sz w:val="18"/>
              </w:rPr>
            </w:pPr>
            <w:r>
              <w:rPr>
                <w:sz w:val="18"/>
              </w:rPr>
              <w:t>拆卸制动鼓</w:t>
            </w:r>
          </w:p>
        </w:tc>
        <w:tc>
          <w:tcPr>
            <w:tcW w:w="701" w:type="dxa"/>
            <w:vMerge w:val="restart"/>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12"/>
              <w:jc w:val="center"/>
              <w:rPr>
                <w:sz w:val="18"/>
              </w:rPr>
            </w:pPr>
            <w:r>
              <w:rPr>
                <w:w w:val="101"/>
                <w:sz w:val="18"/>
              </w:rPr>
              <w:t>6</w:t>
            </w:r>
          </w:p>
        </w:tc>
        <w:tc>
          <w:tcPr>
            <w:tcW w:w="3007" w:type="dxa"/>
            <w:gridSpan w:val="3"/>
          </w:tcPr>
          <w:p w:rsidR="004A4DEF" w:rsidRDefault="00F426C2">
            <w:pPr>
              <w:pStyle w:val="TableParagraph"/>
              <w:spacing w:line="215" w:lineRule="exact"/>
              <w:ind w:left="109"/>
              <w:rPr>
                <w:sz w:val="18"/>
              </w:rPr>
            </w:pPr>
            <w:r>
              <w:rPr>
                <w:sz w:val="18"/>
              </w:rPr>
              <w:t>维修手册翻到相应的页码</w:t>
            </w:r>
          </w:p>
        </w:tc>
      </w:tr>
      <w:tr w:rsidR="004A4DEF">
        <w:trPr>
          <w:trHeight w:val="465"/>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tcBorders>
              <w:top w:val="nil"/>
            </w:tcBorders>
          </w:tcPr>
          <w:p w:rsidR="004A4DEF" w:rsidRDefault="004A4DEF">
            <w:pPr>
              <w:rPr>
                <w:sz w:val="2"/>
                <w:szCs w:val="2"/>
              </w:rPr>
            </w:pPr>
          </w:p>
        </w:tc>
        <w:tc>
          <w:tcPr>
            <w:tcW w:w="701" w:type="dxa"/>
            <w:vMerge/>
            <w:tcBorders>
              <w:top w:val="nil"/>
            </w:tcBorders>
          </w:tcPr>
          <w:p w:rsidR="004A4DEF" w:rsidRDefault="004A4DEF">
            <w:pPr>
              <w:rPr>
                <w:sz w:val="2"/>
                <w:szCs w:val="2"/>
              </w:rPr>
            </w:pPr>
          </w:p>
        </w:tc>
        <w:tc>
          <w:tcPr>
            <w:tcW w:w="3007" w:type="dxa"/>
            <w:gridSpan w:val="3"/>
          </w:tcPr>
          <w:p w:rsidR="004A4DEF" w:rsidRDefault="00F426C2">
            <w:pPr>
              <w:pStyle w:val="TableParagraph"/>
              <w:spacing w:line="228" w:lineRule="exact"/>
              <w:ind w:left="109"/>
              <w:rPr>
                <w:sz w:val="18"/>
              </w:rPr>
            </w:pPr>
            <w:r>
              <w:rPr>
                <w:sz w:val="18"/>
              </w:rPr>
              <w:t>制动鼓、后轮毂轴的凸缘上做上装</w:t>
            </w:r>
          </w:p>
          <w:p w:rsidR="004A4DEF" w:rsidRDefault="00F426C2">
            <w:pPr>
              <w:pStyle w:val="TableParagraph"/>
              <w:spacing w:before="4" w:line="213" w:lineRule="exact"/>
              <w:ind w:left="109"/>
              <w:rPr>
                <w:sz w:val="18"/>
              </w:rPr>
            </w:pPr>
            <w:r>
              <w:rPr>
                <w:sz w:val="18"/>
              </w:rPr>
              <w:t>配标记</w:t>
            </w:r>
          </w:p>
        </w:tc>
      </w:tr>
      <w:tr w:rsidR="004A4DEF">
        <w:trPr>
          <w:trHeight w:val="47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tcBorders>
              <w:top w:val="nil"/>
            </w:tcBorders>
          </w:tcPr>
          <w:p w:rsidR="004A4DEF" w:rsidRDefault="004A4DEF">
            <w:pPr>
              <w:rPr>
                <w:sz w:val="2"/>
                <w:szCs w:val="2"/>
              </w:rPr>
            </w:pPr>
          </w:p>
        </w:tc>
        <w:tc>
          <w:tcPr>
            <w:tcW w:w="701" w:type="dxa"/>
            <w:vMerge/>
            <w:tcBorders>
              <w:top w:val="nil"/>
            </w:tcBorders>
          </w:tcPr>
          <w:p w:rsidR="004A4DEF" w:rsidRDefault="004A4DEF">
            <w:pPr>
              <w:rPr>
                <w:sz w:val="2"/>
                <w:szCs w:val="2"/>
              </w:rPr>
            </w:pPr>
          </w:p>
        </w:tc>
        <w:tc>
          <w:tcPr>
            <w:tcW w:w="3007" w:type="dxa"/>
            <w:gridSpan w:val="3"/>
          </w:tcPr>
          <w:p w:rsidR="004A4DEF" w:rsidRDefault="00F426C2">
            <w:pPr>
              <w:pStyle w:val="TableParagraph"/>
              <w:spacing w:line="228" w:lineRule="exact"/>
              <w:ind w:left="109"/>
              <w:rPr>
                <w:sz w:val="18"/>
              </w:rPr>
            </w:pPr>
            <w:r>
              <w:rPr>
                <w:sz w:val="18"/>
              </w:rPr>
              <w:t>根据按照情况，使用维修螺钉或调</w:t>
            </w:r>
          </w:p>
          <w:p w:rsidR="004A4DEF" w:rsidRDefault="00F426C2">
            <w:pPr>
              <w:pStyle w:val="TableParagraph"/>
              <w:spacing w:before="4" w:line="217" w:lineRule="exact"/>
              <w:ind w:left="109"/>
              <w:rPr>
                <w:sz w:val="18"/>
              </w:rPr>
            </w:pPr>
            <w:r>
              <w:rPr>
                <w:sz w:val="18"/>
              </w:rPr>
              <w:t>整蹄鼓方法进行拆卸</w:t>
            </w:r>
          </w:p>
        </w:tc>
      </w:tr>
      <w:tr w:rsidR="004A4DEF">
        <w:trPr>
          <w:trHeight w:val="230"/>
        </w:trPr>
        <w:tc>
          <w:tcPr>
            <w:tcW w:w="701" w:type="dxa"/>
          </w:tcPr>
          <w:p w:rsidR="004A4DEF" w:rsidRDefault="00F426C2">
            <w:pPr>
              <w:pStyle w:val="TableParagraph"/>
              <w:spacing w:line="210" w:lineRule="exact"/>
              <w:ind w:left="4"/>
              <w:jc w:val="center"/>
              <w:rPr>
                <w:sz w:val="18"/>
              </w:rPr>
            </w:pPr>
            <w:r>
              <w:rPr>
                <w:w w:val="101"/>
                <w:sz w:val="18"/>
              </w:rPr>
              <w:t>5</w:t>
            </w:r>
          </w:p>
        </w:tc>
        <w:tc>
          <w:tcPr>
            <w:tcW w:w="1258" w:type="dxa"/>
          </w:tcPr>
          <w:p w:rsidR="004A4DEF" w:rsidRDefault="00F426C2">
            <w:pPr>
              <w:pStyle w:val="TableParagraph"/>
              <w:spacing w:line="210" w:lineRule="exact"/>
              <w:ind w:left="163" w:right="145"/>
              <w:jc w:val="center"/>
              <w:rPr>
                <w:sz w:val="18"/>
              </w:rPr>
            </w:pPr>
            <w:r>
              <w:rPr>
                <w:sz w:val="18"/>
              </w:rPr>
              <w:t>制动鼓清洁</w:t>
            </w:r>
          </w:p>
        </w:tc>
        <w:tc>
          <w:tcPr>
            <w:tcW w:w="2597" w:type="dxa"/>
          </w:tcPr>
          <w:p w:rsidR="004A4DEF" w:rsidRDefault="00F426C2">
            <w:pPr>
              <w:pStyle w:val="TableParagraph"/>
              <w:spacing w:line="210" w:lineRule="exact"/>
              <w:ind w:left="109"/>
              <w:rPr>
                <w:sz w:val="18"/>
              </w:rPr>
            </w:pPr>
            <w:r>
              <w:rPr>
                <w:sz w:val="18"/>
              </w:rPr>
              <w:t>清洁制动鼓</w:t>
            </w:r>
          </w:p>
        </w:tc>
        <w:tc>
          <w:tcPr>
            <w:tcW w:w="701" w:type="dxa"/>
          </w:tcPr>
          <w:p w:rsidR="004A4DEF" w:rsidRDefault="00F426C2">
            <w:pPr>
              <w:pStyle w:val="TableParagraph"/>
              <w:spacing w:line="210" w:lineRule="exact"/>
              <w:ind w:left="12"/>
              <w:jc w:val="center"/>
              <w:rPr>
                <w:sz w:val="18"/>
              </w:rPr>
            </w:pPr>
            <w:r>
              <w:rPr>
                <w:w w:val="101"/>
                <w:sz w:val="18"/>
              </w:rPr>
              <w:t>2</w:t>
            </w:r>
          </w:p>
        </w:tc>
        <w:tc>
          <w:tcPr>
            <w:tcW w:w="3007" w:type="dxa"/>
            <w:gridSpan w:val="3"/>
          </w:tcPr>
          <w:p w:rsidR="004A4DEF" w:rsidRDefault="00F426C2">
            <w:pPr>
              <w:pStyle w:val="TableParagraph"/>
              <w:spacing w:line="210" w:lineRule="exact"/>
              <w:ind w:left="109"/>
              <w:rPr>
                <w:sz w:val="18"/>
              </w:rPr>
            </w:pPr>
            <w:r>
              <w:rPr>
                <w:sz w:val="18"/>
              </w:rPr>
              <w:t>建议用制动清洁剂清洁、清洁到位</w:t>
            </w:r>
          </w:p>
        </w:tc>
      </w:tr>
      <w:tr w:rsidR="004A4DEF">
        <w:trPr>
          <w:trHeight w:val="234"/>
        </w:trPr>
        <w:tc>
          <w:tcPr>
            <w:tcW w:w="701" w:type="dxa"/>
            <w:vMerge w:val="restart"/>
          </w:tcPr>
          <w:p w:rsidR="004A4DEF" w:rsidRDefault="004A4DEF">
            <w:pPr>
              <w:pStyle w:val="TableParagraph"/>
              <w:rPr>
                <w:sz w:val="18"/>
              </w:rPr>
            </w:pPr>
          </w:p>
          <w:p w:rsidR="004A4DEF" w:rsidRDefault="00F426C2">
            <w:pPr>
              <w:pStyle w:val="TableParagraph"/>
              <w:spacing w:before="126"/>
              <w:ind w:left="4"/>
              <w:jc w:val="center"/>
              <w:rPr>
                <w:sz w:val="18"/>
              </w:rPr>
            </w:pPr>
            <w:r>
              <w:rPr>
                <w:w w:val="101"/>
                <w:sz w:val="18"/>
              </w:rPr>
              <w:t>6</w:t>
            </w:r>
          </w:p>
        </w:tc>
        <w:tc>
          <w:tcPr>
            <w:tcW w:w="1258" w:type="dxa"/>
            <w:vMerge w:val="restart"/>
          </w:tcPr>
          <w:p w:rsidR="004A4DEF" w:rsidRDefault="004A4DEF">
            <w:pPr>
              <w:pStyle w:val="TableParagraph"/>
              <w:rPr>
                <w:sz w:val="18"/>
              </w:rPr>
            </w:pPr>
          </w:p>
          <w:p w:rsidR="004A4DEF" w:rsidRDefault="00F426C2">
            <w:pPr>
              <w:pStyle w:val="TableParagraph"/>
              <w:spacing w:before="126"/>
              <w:ind w:left="181"/>
              <w:rPr>
                <w:sz w:val="18"/>
              </w:rPr>
            </w:pPr>
            <w:r>
              <w:rPr>
                <w:sz w:val="18"/>
              </w:rPr>
              <w:t>制动鼓检查</w:t>
            </w:r>
          </w:p>
        </w:tc>
        <w:tc>
          <w:tcPr>
            <w:tcW w:w="2597" w:type="dxa"/>
            <w:vMerge w:val="restart"/>
          </w:tcPr>
          <w:p w:rsidR="004A4DEF" w:rsidRDefault="00F426C2">
            <w:pPr>
              <w:pStyle w:val="TableParagraph"/>
              <w:spacing w:before="122"/>
              <w:ind w:left="109"/>
              <w:rPr>
                <w:sz w:val="18"/>
              </w:rPr>
            </w:pPr>
            <w:r>
              <w:rPr>
                <w:sz w:val="18"/>
              </w:rPr>
              <w:t>检查制动鼓内径</w:t>
            </w:r>
          </w:p>
        </w:tc>
        <w:tc>
          <w:tcPr>
            <w:tcW w:w="701" w:type="dxa"/>
            <w:vMerge w:val="restart"/>
          </w:tcPr>
          <w:p w:rsidR="004A4DEF" w:rsidRDefault="00F426C2">
            <w:pPr>
              <w:pStyle w:val="TableParagraph"/>
              <w:spacing w:before="122"/>
              <w:ind w:left="12"/>
              <w:jc w:val="center"/>
              <w:rPr>
                <w:sz w:val="18"/>
              </w:rPr>
            </w:pPr>
            <w:r>
              <w:rPr>
                <w:w w:val="101"/>
                <w:sz w:val="18"/>
              </w:rPr>
              <w:t>3</w:t>
            </w:r>
          </w:p>
        </w:tc>
        <w:tc>
          <w:tcPr>
            <w:tcW w:w="1518" w:type="dxa"/>
            <w:gridSpan w:val="2"/>
            <w:vMerge w:val="restart"/>
          </w:tcPr>
          <w:p w:rsidR="004A4DEF" w:rsidRDefault="00F426C2">
            <w:pPr>
              <w:pStyle w:val="TableParagraph"/>
              <w:spacing w:before="2"/>
              <w:ind w:left="109"/>
              <w:rPr>
                <w:sz w:val="18"/>
              </w:rPr>
            </w:pPr>
            <w:r>
              <w:rPr>
                <w:sz w:val="18"/>
              </w:rPr>
              <w:t>根据维修手册，</w:t>
            </w:r>
          </w:p>
          <w:p w:rsidR="004A4DEF" w:rsidRDefault="00F426C2">
            <w:pPr>
              <w:pStyle w:val="TableParagraph"/>
              <w:spacing w:before="4" w:line="222" w:lineRule="exact"/>
              <w:ind w:left="109"/>
              <w:rPr>
                <w:sz w:val="18"/>
              </w:rPr>
            </w:pPr>
            <w:r>
              <w:rPr>
                <w:sz w:val="18"/>
              </w:rPr>
              <w:t>量具使用规范</w:t>
            </w:r>
          </w:p>
        </w:tc>
        <w:tc>
          <w:tcPr>
            <w:tcW w:w="1489" w:type="dxa"/>
          </w:tcPr>
          <w:p w:rsidR="004A4DEF" w:rsidRDefault="00F426C2">
            <w:pPr>
              <w:pStyle w:val="TableParagraph"/>
              <w:spacing w:line="215" w:lineRule="exact"/>
              <w:ind w:left="103"/>
              <w:rPr>
                <w:sz w:val="18"/>
              </w:rPr>
            </w:pPr>
            <w:r>
              <w:rPr>
                <w:sz w:val="18"/>
              </w:rPr>
              <w:t>测量方法正确</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tcBorders>
              <w:top w:val="nil"/>
            </w:tcBorders>
          </w:tcPr>
          <w:p w:rsidR="004A4DEF" w:rsidRDefault="004A4DEF">
            <w:pPr>
              <w:rPr>
                <w:sz w:val="2"/>
                <w:szCs w:val="2"/>
              </w:rPr>
            </w:pPr>
          </w:p>
        </w:tc>
        <w:tc>
          <w:tcPr>
            <w:tcW w:w="701" w:type="dxa"/>
            <w:vMerge/>
            <w:tcBorders>
              <w:top w:val="nil"/>
            </w:tcBorders>
          </w:tcPr>
          <w:p w:rsidR="004A4DEF" w:rsidRDefault="004A4DEF">
            <w:pPr>
              <w:rPr>
                <w:sz w:val="2"/>
                <w:szCs w:val="2"/>
              </w:rPr>
            </w:pPr>
          </w:p>
        </w:tc>
        <w:tc>
          <w:tcPr>
            <w:tcW w:w="1518" w:type="dxa"/>
            <w:gridSpan w:val="2"/>
            <w:vMerge/>
            <w:tcBorders>
              <w:top w:val="nil"/>
            </w:tcBorders>
          </w:tcPr>
          <w:p w:rsidR="004A4DEF" w:rsidRDefault="004A4DEF">
            <w:pPr>
              <w:rPr>
                <w:sz w:val="2"/>
                <w:szCs w:val="2"/>
              </w:rPr>
            </w:pPr>
          </w:p>
        </w:tc>
        <w:tc>
          <w:tcPr>
            <w:tcW w:w="1489" w:type="dxa"/>
          </w:tcPr>
          <w:p w:rsidR="004A4DEF" w:rsidRDefault="00F426C2">
            <w:pPr>
              <w:pStyle w:val="TableParagraph"/>
              <w:spacing w:line="215" w:lineRule="exact"/>
              <w:ind w:left="103"/>
              <w:rPr>
                <w:sz w:val="18"/>
              </w:rPr>
            </w:pPr>
            <w:r>
              <w:rPr>
                <w:sz w:val="18"/>
              </w:rPr>
              <w:t>测量数据正确</w:t>
            </w:r>
          </w:p>
        </w:tc>
      </w:tr>
      <w:tr w:rsidR="004A4DEF">
        <w:trPr>
          <w:trHeight w:val="465"/>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112"/>
              <w:ind w:left="109"/>
              <w:rPr>
                <w:sz w:val="18"/>
              </w:rPr>
            </w:pPr>
            <w:r>
              <w:rPr>
                <w:sz w:val="18"/>
              </w:rPr>
              <w:t>维修判断</w:t>
            </w:r>
          </w:p>
        </w:tc>
        <w:tc>
          <w:tcPr>
            <w:tcW w:w="701" w:type="dxa"/>
          </w:tcPr>
          <w:p w:rsidR="004A4DEF" w:rsidRDefault="00F426C2">
            <w:pPr>
              <w:pStyle w:val="TableParagraph"/>
              <w:spacing w:before="112"/>
              <w:ind w:left="12"/>
              <w:jc w:val="center"/>
              <w:rPr>
                <w:sz w:val="18"/>
              </w:rPr>
            </w:pPr>
            <w:r>
              <w:rPr>
                <w:w w:val="101"/>
                <w:sz w:val="18"/>
              </w:rPr>
              <w:t>2</w:t>
            </w:r>
          </w:p>
        </w:tc>
        <w:tc>
          <w:tcPr>
            <w:tcW w:w="3007" w:type="dxa"/>
            <w:gridSpan w:val="3"/>
          </w:tcPr>
          <w:p w:rsidR="004A4DEF" w:rsidRDefault="00F426C2">
            <w:pPr>
              <w:pStyle w:val="TableParagraph"/>
              <w:spacing w:line="228" w:lineRule="exact"/>
              <w:ind w:left="109"/>
              <w:rPr>
                <w:sz w:val="18"/>
              </w:rPr>
            </w:pPr>
            <w:r>
              <w:rPr>
                <w:sz w:val="18"/>
              </w:rPr>
              <w:t>根据维修手册标准数据作出维修判</w:t>
            </w:r>
          </w:p>
          <w:p w:rsidR="004A4DEF" w:rsidRDefault="00F426C2">
            <w:pPr>
              <w:pStyle w:val="TableParagraph"/>
              <w:spacing w:before="4" w:line="213" w:lineRule="exact"/>
              <w:ind w:left="109"/>
              <w:rPr>
                <w:sz w:val="18"/>
              </w:rPr>
            </w:pPr>
            <w:r>
              <w:rPr>
                <w:w w:val="101"/>
                <w:sz w:val="18"/>
              </w:rPr>
              <w:t>断</w:t>
            </w:r>
          </w:p>
        </w:tc>
      </w:tr>
      <w:tr w:rsidR="004A4DEF">
        <w:trPr>
          <w:trHeight w:val="465"/>
        </w:trPr>
        <w:tc>
          <w:tcPr>
            <w:tcW w:w="701" w:type="dxa"/>
            <w:vMerge w:val="restart"/>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6"/>
              <w:ind w:left="4"/>
              <w:jc w:val="center"/>
              <w:rPr>
                <w:sz w:val="18"/>
              </w:rPr>
            </w:pPr>
            <w:r>
              <w:rPr>
                <w:w w:val="101"/>
                <w:sz w:val="18"/>
              </w:rPr>
              <w:t>7</w:t>
            </w:r>
          </w:p>
        </w:tc>
        <w:tc>
          <w:tcPr>
            <w:tcW w:w="1258" w:type="dxa"/>
            <w:vMerge w:val="restart"/>
          </w:tcPr>
          <w:p w:rsidR="004A4DEF" w:rsidRDefault="004A4DEF">
            <w:pPr>
              <w:pStyle w:val="TableParagraph"/>
              <w:rPr>
                <w:sz w:val="18"/>
              </w:rPr>
            </w:pPr>
          </w:p>
          <w:p w:rsidR="004A4DEF" w:rsidRDefault="004A4DEF">
            <w:pPr>
              <w:pStyle w:val="TableParagraph"/>
              <w:spacing w:before="8"/>
              <w:rPr>
                <w:sz w:val="19"/>
              </w:rPr>
            </w:pPr>
          </w:p>
          <w:p w:rsidR="004A4DEF" w:rsidRDefault="00F426C2">
            <w:pPr>
              <w:pStyle w:val="TableParagraph"/>
              <w:ind w:left="541" w:right="161" w:hanging="360"/>
              <w:rPr>
                <w:sz w:val="18"/>
              </w:rPr>
            </w:pPr>
            <w:r>
              <w:rPr>
                <w:sz w:val="18"/>
              </w:rPr>
              <w:t>制动蹄片拆卸</w:t>
            </w:r>
          </w:p>
        </w:tc>
        <w:tc>
          <w:tcPr>
            <w:tcW w:w="2597" w:type="dxa"/>
          </w:tcPr>
          <w:p w:rsidR="004A4DEF" w:rsidRDefault="00F426C2">
            <w:pPr>
              <w:pStyle w:val="TableParagraph"/>
              <w:spacing w:line="228" w:lineRule="exact"/>
              <w:ind w:left="109"/>
              <w:rPr>
                <w:sz w:val="18"/>
              </w:rPr>
            </w:pPr>
            <w:r>
              <w:rPr>
                <w:sz w:val="18"/>
              </w:rPr>
              <w:t>使用</w:t>
            </w:r>
            <w:r>
              <w:rPr>
                <w:sz w:val="18"/>
              </w:rPr>
              <w:t xml:space="preserve"> SST </w:t>
            </w:r>
            <w:r>
              <w:rPr>
                <w:sz w:val="18"/>
              </w:rPr>
              <w:t>分离驻车制动蹄上张</w:t>
            </w:r>
          </w:p>
          <w:p w:rsidR="004A4DEF" w:rsidRDefault="00F426C2">
            <w:pPr>
              <w:pStyle w:val="TableParagraph"/>
              <w:spacing w:before="4" w:line="213" w:lineRule="exact"/>
              <w:ind w:left="109"/>
              <w:rPr>
                <w:sz w:val="18"/>
              </w:rPr>
            </w:pPr>
            <w:r>
              <w:rPr>
                <w:sz w:val="18"/>
              </w:rPr>
              <w:t>紧弹簧</w:t>
            </w:r>
          </w:p>
        </w:tc>
        <w:tc>
          <w:tcPr>
            <w:tcW w:w="701" w:type="dxa"/>
          </w:tcPr>
          <w:p w:rsidR="004A4DEF" w:rsidRDefault="00F426C2">
            <w:pPr>
              <w:pStyle w:val="TableParagraph"/>
              <w:spacing w:before="117"/>
              <w:ind w:left="12"/>
              <w:jc w:val="center"/>
              <w:rPr>
                <w:sz w:val="18"/>
              </w:rPr>
            </w:pPr>
            <w:r>
              <w:rPr>
                <w:w w:val="101"/>
                <w:sz w:val="18"/>
              </w:rPr>
              <w:t>2</w:t>
            </w:r>
          </w:p>
        </w:tc>
        <w:tc>
          <w:tcPr>
            <w:tcW w:w="3007" w:type="dxa"/>
            <w:gridSpan w:val="3"/>
          </w:tcPr>
          <w:p w:rsidR="004A4DEF" w:rsidRDefault="00F426C2">
            <w:pPr>
              <w:pStyle w:val="TableParagraph"/>
              <w:spacing w:before="117"/>
              <w:ind w:left="109"/>
              <w:rPr>
                <w:sz w:val="18"/>
              </w:rPr>
            </w:pPr>
            <w:r>
              <w:rPr>
                <w:sz w:val="18"/>
              </w:rPr>
              <w:t xml:space="preserve">SST </w:t>
            </w:r>
            <w:r>
              <w:rPr>
                <w:sz w:val="18"/>
              </w:rPr>
              <w:t>使用方法正确</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2" w:line="213" w:lineRule="exact"/>
              <w:ind w:left="109"/>
              <w:rPr>
                <w:sz w:val="18"/>
              </w:rPr>
            </w:pPr>
            <w:r>
              <w:rPr>
                <w:sz w:val="18"/>
              </w:rPr>
              <w:t>使用</w:t>
            </w:r>
            <w:r>
              <w:rPr>
                <w:sz w:val="18"/>
              </w:rPr>
              <w:t xml:space="preserve">SST </w:t>
            </w:r>
            <w:r>
              <w:rPr>
                <w:sz w:val="18"/>
              </w:rPr>
              <w:t>分离左侧定位支柱</w:t>
            </w:r>
          </w:p>
        </w:tc>
        <w:tc>
          <w:tcPr>
            <w:tcW w:w="701" w:type="dxa"/>
          </w:tcPr>
          <w:p w:rsidR="004A4DEF" w:rsidRDefault="00F426C2">
            <w:pPr>
              <w:pStyle w:val="TableParagraph"/>
              <w:spacing w:before="2" w:line="213" w:lineRule="exact"/>
              <w:ind w:left="12"/>
              <w:jc w:val="center"/>
              <w:rPr>
                <w:sz w:val="18"/>
              </w:rPr>
            </w:pPr>
            <w:r>
              <w:rPr>
                <w:w w:val="101"/>
                <w:sz w:val="18"/>
              </w:rPr>
              <w:t>2</w:t>
            </w:r>
          </w:p>
        </w:tc>
        <w:tc>
          <w:tcPr>
            <w:tcW w:w="3007" w:type="dxa"/>
            <w:gridSpan w:val="3"/>
          </w:tcPr>
          <w:p w:rsidR="004A4DEF" w:rsidRDefault="00F426C2">
            <w:pPr>
              <w:pStyle w:val="TableParagraph"/>
              <w:spacing w:before="2" w:line="213" w:lineRule="exact"/>
              <w:ind w:left="109"/>
              <w:rPr>
                <w:sz w:val="18"/>
              </w:rPr>
            </w:pPr>
            <w:r>
              <w:rPr>
                <w:sz w:val="18"/>
              </w:rPr>
              <w:t xml:space="preserve">SST </w:t>
            </w:r>
            <w:r>
              <w:rPr>
                <w:sz w:val="18"/>
              </w:rPr>
              <w:t>使用方法正确</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拆下驻车制动拉线</w:t>
            </w:r>
          </w:p>
        </w:tc>
        <w:tc>
          <w:tcPr>
            <w:tcW w:w="701" w:type="dxa"/>
          </w:tcPr>
          <w:p w:rsidR="004A4DEF" w:rsidRDefault="00F426C2">
            <w:pPr>
              <w:pStyle w:val="TableParagraph"/>
              <w:spacing w:line="215" w:lineRule="exact"/>
              <w:ind w:left="12"/>
              <w:jc w:val="center"/>
              <w:rPr>
                <w:sz w:val="18"/>
              </w:rPr>
            </w:pPr>
            <w:r>
              <w:rPr>
                <w:w w:val="101"/>
                <w:sz w:val="18"/>
              </w:rPr>
              <w:t>2</w:t>
            </w:r>
          </w:p>
        </w:tc>
        <w:tc>
          <w:tcPr>
            <w:tcW w:w="3007" w:type="dxa"/>
            <w:gridSpan w:val="3"/>
          </w:tcPr>
          <w:p w:rsidR="004A4DEF" w:rsidRDefault="004A4DEF">
            <w:pPr>
              <w:pStyle w:val="TableParagraph"/>
              <w:rPr>
                <w:rFonts w:ascii="Times New Roman"/>
                <w:sz w:val="16"/>
              </w:rPr>
            </w:pPr>
          </w:p>
        </w:tc>
      </w:tr>
      <w:tr w:rsidR="004A4DEF">
        <w:trPr>
          <w:trHeight w:val="465"/>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28" w:lineRule="exact"/>
              <w:ind w:left="109"/>
              <w:rPr>
                <w:sz w:val="18"/>
              </w:rPr>
            </w:pPr>
            <w:r>
              <w:rPr>
                <w:sz w:val="18"/>
              </w:rPr>
              <w:t>拆卸</w:t>
            </w:r>
            <w:r>
              <w:rPr>
                <w:sz w:val="18"/>
              </w:rPr>
              <w:t xml:space="preserve"> C </w:t>
            </w:r>
            <w:r>
              <w:rPr>
                <w:sz w:val="18"/>
              </w:rPr>
              <w:t>形垫片和驻车制动蹄拉</w:t>
            </w:r>
          </w:p>
          <w:p w:rsidR="004A4DEF" w:rsidRDefault="00F426C2">
            <w:pPr>
              <w:pStyle w:val="TableParagraph"/>
              <w:spacing w:before="4" w:line="213" w:lineRule="exact"/>
              <w:ind w:left="109"/>
              <w:rPr>
                <w:sz w:val="18"/>
              </w:rPr>
            </w:pPr>
            <w:r>
              <w:rPr>
                <w:w w:val="101"/>
                <w:sz w:val="18"/>
              </w:rPr>
              <w:t>杆</w:t>
            </w:r>
          </w:p>
        </w:tc>
        <w:tc>
          <w:tcPr>
            <w:tcW w:w="701" w:type="dxa"/>
          </w:tcPr>
          <w:p w:rsidR="004A4DEF" w:rsidRDefault="00F426C2">
            <w:pPr>
              <w:pStyle w:val="TableParagraph"/>
              <w:spacing w:before="112"/>
              <w:ind w:left="12"/>
              <w:jc w:val="center"/>
              <w:rPr>
                <w:sz w:val="18"/>
              </w:rPr>
            </w:pPr>
            <w:r>
              <w:rPr>
                <w:w w:val="101"/>
                <w:sz w:val="18"/>
              </w:rPr>
              <w:t>2</w:t>
            </w:r>
          </w:p>
        </w:tc>
        <w:tc>
          <w:tcPr>
            <w:tcW w:w="3007" w:type="dxa"/>
            <w:gridSpan w:val="3"/>
          </w:tcPr>
          <w:p w:rsidR="004A4DEF" w:rsidRDefault="004A4DEF">
            <w:pPr>
              <w:pStyle w:val="TableParagraph"/>
              <w:rPr>
                <w:rFonts w:ascii="Times New Roman"/>
                <w:sz w:val="18"/>
              </w:rPr>
            </w:pPr>
          </w:p>
        </w:tc>
      </w:tr>
      <w:tr w:rsidR="004A4DEF">
        <w:trPr>
          <w:trHeight w:val="306"/>
        </w:trPr>
        <w:tc>
          <w:tcPr>
            <w:tcW w:w="70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15"/>
              </w:rPr>
            </w:pPr>
          </w:p>
          <w:p w:rsidR="004A4DEF" w:rsidRDefault="00F426C2">
            <w:pPr>
              <w:pStyle w:val="TableParagraph"/>
              <w:ind w:left="4"/>
              <w:jc w:val="center"/>
              <w:rPr>
                <w:sz w:val="18"/>
              </w:rPr>
            </w:pPr>
            <w:r>
              <w:rPr>
                <w:w w:val="101"/>
                <w:sz w:val="18"/>
              </w:rPr>
              <w:t>8</w:t>
            </w:r>
          </w:p>
        </w:tc>
        <w:tc>
          <w:tcPr>
            <w:tcW w:w="1258"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24"/>
              </w:rPr>
            </w:pPr>
          </w:p>
          <w:p w:rsidR="004A4DEF" w:rsidRDefault="00F426C2">
            <w:pPr>
              <w:pStyle w:val="TableParagraph"/>
              <w:ind w:left="541" w:right="161" w:hanging="360"/>
              <w:rPr>
                <w:sz w:val="18"/>
              </w:rPr>
            </w:pPr>
            <w:r>
              <w:rPr>
                <w:sz w:val="18"/>
              </w:rPr>
              <w:t>制动蹄片检查</w:t>
            </w:r>
          </w:p>
        </w:tc>
        <w:tc>
          <w:tcPr>
            <w:tcW w:w="2597" w:type="dxa"/>
            <w:vMerge w:val="restart"/>
          </w:tcPr>
          <w:p w:rsidR="004A4DEF" w:rsidRDefault="004A4DEF">
            <w:pPr>
              <w:pStyle w:val="TableParagraph"/>
              <w:spacing w:before="8"/>
              <w:rPr>
                <w:sz w:val="13"/>
              </w:rPr>
            </w:pPr>
          </w:p>
          <w:p w:rsidR="004A4DEF" w:rsidRDefault="00F426C2">
            <w:pPr>
              <w:pStyle w:val="TableParagraph"/>
              <w:ind w:left="109"/>
              <w:rPr>
                <w:sz w:val="18"/>
              </w:rPr>
            </w:pPr>
            <w:r>
              <w:rPr>
                <w:sz w:val="18"/>
              </w:rPr>
              <w:t>检查制动蹄衬片厚度</w:t>
            </w:r>
          </w:p>
        </w:tc>
        <w:tc>
          <w:tcPr>
            <w:tcW w:w="701" w:type="dxa"/>
            <w:vMerge w:val="restart"/>
          </w:tcPr>
          <w:p w:rsidR="004A4DEF" w:rsidRDefault="004A4DEF">
            <w:pPr>
              <w:pStyle w:val="TableParagraph"/>
              <w:spacing w:before="8"/>
              <w:rPr>
                <w:sz w:val="13"/>
              </w:rPr>
            </w:pPr>
          </w:p>
          <w:p w:rsidR="004A4DEF" w:rsidRDefault="00F426C2">
            <w:pPr>
              <w:pStyle w:val="TableParagraph"/>
              <w:ind w:left="12"/>
              <w:jc w:val="center"/>
              <w:rPr>
                <w:sz w:val="18"/>
              </w:rPr>
            </w:pPr>
            <w:r>
              <w:rPr>
                <w:w w:val="101"/>
                <w:sz w:val="18"/>
              </w:rPr>
              <w:t>4</w:t>
            </w:r>
          </w:p>
        </w:tc>
        <w:tc>
          <w:tcPr>
            <w:tcW w:w="1407" w:type="dxa"/>
            <w:vMerge w:val="restart"/>
          </w:tcPr>
          <w:p w:rsidR="004A4DEF" w:rsidRDefault="004A4DEF">
            <w:pPr>
              <w:pStyle w:val="TableParagraph"/>
              <w:spacing w:before="8"/>
              <w:rPr>
                <w:sz w:val="13"/>
              </w:rPr>
            </w:pPr>
          </w:p>
          <w:p w:rsidR="004A4DEF" w:rsidRDefault="00F426C2">
            <w:pPr>
              <w:pStyle w:val="TableParagraph"/>
              <w:ind w:left="109"/>
              <w:rPr>
                <w:sz w:val="18"/>
              </w:rPr>
            </w:pPr>
            <w:r>
              <w:rPr>
                <w:sz w:val="18"/>
              </w:rPr>
              <w:t>正确使用量具</w:t>
            </w:r>
          </w:p>
        </w:tc>
        <w:tc>
          <w:tcPr>
            <w:tcW w:w="1600" w:type="dxa"/>
            <w:gridSpan w:val="2"/>
          </w:tcPr>
          <w:p w:rsidR="004A4DEF" w:rsidRDefault="00F426C2">
            <w:pPr>
              <w:pStyle w:val="TableParagraph"/>
              <w:spacing w:before="36"/>
              <w:ind w:left="103"/>
              <w:rPr>
                <w:sz w:val="18"/>
              </w:rPr>
            </w:pPr>
            <w:r>
              <w:rPr>
                <w:sz w:val="18"/>
              </w:rPr>
              <w:t>使用方法正确</w:t>
            </w:r>
          </w:p>
        </w:tc>
      </w:tr>
      <w:tr w:rsidR="004A4DEF">
        <w:trPr>
          <w:trHeight w:val="268"/>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tcBorders>
              <w:top w:val="nil"/>
            </w:tcBorders>
          </w:tcPr>
          <w:p w:rsidR="004A4DEF" w:rsidRDefault="004A4DEF">
            <w:pPr>
              <w:rPr>
                <w:sz w:val="2"/>
                <w:szCs w:val="2"/>
              </w:rPr>
            </w:pPr>
          </w:p>
        </w:tc>
        <w:tc>
          <w:tcPr>
            <w:tcW w:w="701" w:type="dxa"/>
            <w:vMerge/>
            <w:tcBorders>
              <w:top w:val="nil"/>
            </w:tcBorders>
          </w:tcPr>
          <w:p w:rsidR="004A4DEF" w:rsidRDefault="004A4DEF">
            <w:pPr>
              <w:rPr>
                <w:sz w:val="2"/>
                <w:szCs w:val="2"/>
              </w:rPr>
            </w:pPr>
          </w:p>
        </w:tc>
        <w:tc>
          <w:tcPr>
            <w:tcW w:w="1407" w:type="dxa"/>
            <w:vMerge/>
            <w:tcBorders>
              <w:top w:val="nil"/>
            </w:tcBorders>
          </w:tcPr>
          <w:p w:rsidR="004A4DEF" w:rsidRDefault="004A4DEF">
            <w:pPr>
              <w:rPr>
                <w:sz w:val="2"/>
                <w:szCs w:val="2"/>
              </w:rPr>
            </w:pPr>
          </w:p>
        </w:tc>
        <w:tc>
          <w:tcPr>
            <w:tcW w:w="1600" w:type="dxa"/>
            <w:gridSpan w:val="2"/>
          </w:tcPr>
          <w:p w:rsidR="004A4DEF" w:rsidRDefault="00F426C2">
            <w:pPr>
              <w:pStyle w:val="TableParagraph"/>
              <w:spacing w:before="16"/>
              <w:ind w:left="103"/>
              <w:rPr>
                <w:sz w:val="18"/>
              </w:rPr>
            </w:pPr>
            <w:r>
              <w:rPr>
                <w:sz w:val="18"/>
              </w:rPr>
              <w:t>测量数据准确</w:t>
            </w:r>
          </w:p>
        </w:tc>
      </w:tr>
      <w:tr w:rsidR="004A4DEF">
        <w:trPr>
          <w:trHeight w:val="47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117"/>
              <w:ind w:left="109"/>
              <w:rPr>
                <w:sz w:val="18"/>
              </w:rPr>
            </w:pPr>
            <w:r>
              <w:rPr>
                <w:sz w:val="18"/>
              </w:rPr>
              <w:t>维修判断</w:t>
            </w:r>
          </w:p>
        </w:tc>
        <w:tc>
          <w:tcPr>
            <w:tcW w:w="701" w:type="dxa"/>
          </w:tcPr>
          <w:p w:rsidR="004A4DEF" w:rsidRDefault="00F426C2">
            <w:pPr>
              <w:pStyle w:val="TableParagraph"/>
              <w:spacing w:before="117"/>
              <w:ind w:left="12"/>
              <w:jc w:val="center"/>
              <w:rPr>
                <w:sz w:val="18"/>
              </w:rPr>
            </w:pPr>
            <w:r>
              <w:rPr>
                <w:w w:val="101"/>
                <w:sz w:val="18"/>
              </w:rPr>
              <w:t>2</w:t>
            </w:r>
          </w:p>
        </w:tc>
        <w:tc>
          <w:tcPr>
            <w:tcW w:w="1407" w:type="dxa"/>
          </w:tcPr>
          <w:p w:rsidR="004A4DEF" w:rsidRDefault="00F426C2">
            <w:pPr>
              <w:pStyle w:val="TableParagraph"/>
              <w:spacing w:line="228" w:lineRule="exact"/>
              <w:ind w:left="109"/>
              <w:rPr>
                <w:sz w:val="18"/>
              </w:rPr>
            </w:pPr>
            <w:r>
              <w:rPr>
                <w:sz w:val="18"/>
              </w:rPr>
              <w:t>根据维修手册</w:t>
            </w:r>
          </w:p>
          <w:p w:rsidR="004A4DEF" w:rsidRDefault="00F426C2">
            <w:pPr>
              <w:pStyle w:val="TableParagraph"/>
              <w:spacing w:before="4" w:line="217" w:lineRule="exact"/>
              <w:ind w:left="109"/>
              <w:rPr>
                <w:sz w:val="18"/>
              </w:rPr>
            </w:pPr>
            <w:r>
              <w:rPr>
                <w:sz w:val="18"/>
              </w:rPr>
              <w:t>进行判断</w:t>
            </w:r>
          </w:p>
        </w:tc>
        <w:tc>
          <w:tcPr>
            <w:tcW w:w="1600" w:type="dxa"/>
            <w:gridSpan w:val="2"/>
          </w:tcPr>
          <w:p w:rsidR="004A4DEF" w:rsidRDefault="00F426C2">
            <w:pPr>
              <w:pStyle w:val="TableParagraph"/>
              <w:spacing w:line="228" w:lineRule="exact"/>
              <w:ind w:left="103"/>
              <w:rPr>
                <w:sz w:val="18"/>
              </w:rPr>
            </w:pPr>
            <w:r>
              <w:rPr>
                <w:spacing w:val="2"/>
                <w:sz w:val="18"/>
              </w:rPr>
              <w:t>蹄片厚度标准</w:t>
            </w:r>
            <w:r>
              <w:rPr>
                <w:sz w:val="18"/>
              </w:rPr>
              <w:t>min</w:t>
            </w:r>
          </w:p>
          <w:p w:rsidR="004A4DEF" w:rsidRDefault="00F426C2">
            <w:pPr>
              <w:pStyle w:val="TableParagraph"/>
              <w:spacing w:before="4" w:line="217" w:lineRule="exact"/>
              <w:ind w:left="103"/>
              <w:rPr>
                <w:sz w:val="18"/>
              </w:rPr>
            </w:pPr>
            <w:r>
              <w:rPr>
                <w:sz w:val="18"/>
              </w:rPr>
              <w:t>1.0mm</w:t>
            </w:r>
            <w:r>
              <w:rPr>
                <w:spacing w:val="6"/>
                <w:sz w:val="18"/>
              </w:rPr>
              <w:t>,</w:t>
            </w:r>
            <w:r>
              <w:rPr>
                <w:spacing w:val="6"/>
                <w:sz w:val="18"/>
              </w:rPr>
              <w:t>标准</w:t>
            </w:r>
            <w:r>
              <w:rPr>
                <w:sz w:val="18"/>
              </w:rPr>
              <w:t>4.0mm</w:t>
            </w:r>
          </w:p>
        </w:tc>
      </w:tr>
      <w:tr w:rsidR="004A4DEF">
        <w:trPr>
          <w:trHeight w:val="465"/>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28" w:lineRule="exact"/>
              <w:ind w:left="109"/>
              <w:rPr>
                <w:sz w:val="18"/>
              </w:rPr>
            </w:pPr>
            <w:r>
              <w:rPr>
                <w:sz w:val="18"/>
              </w:rPr>
              <w:t>检查制动蹄鼓与制</w:t>
            </w:r>
            <w:r>
              <w:rPr>
                <w:sz w:val="18"/>
              </w:rPr>
              <w:t xml:space="preserve"> 9 </w:t>
            </w:r>
            <w:r>
              <w:rPr>
                <w:sz w:val="18"/>
              </w:rPr>
              <w:t>动蹄衬面</w:t>
            </w:r>
          </w:p>
          <w:p w:rsidR="004A4DEF" w:rsidRDefault="00F426C2">
            <w:pPr>
              <w:pStyle w:val="TableParagraph"/>
              <w:spacing w:line="217" w:lineRule="exact"/>
              <w:ind w:left="109"/>
              <w:rPr>
                <w:sz w:val="18"/>
              </w:rPr>
            </w:pPr>
            <w:r>
              <w:rPr>
                <w:sz w:val="18"/>
              </w:rPr>
              <w:t>结合</w:t>
            </w:r>
          </w:p>
        </w:tc>
        <w:tc>
          <w:tcPr>
            <w:tcW w:w="701" w:type="dxa"/>
          </w:tcPr>
          <w:p w:rsidR="004A4DEF" w:rsidRDefault="00F426C2">
            <w:pPr>
              <w:pStyle w:val="TableParagraph"/>
              <w:spacing w:before="112"/>
              <w:ind w:left="12"/>
              <w:jc w:val="center"/>
              <w:rPr>
                <w:sz w:val="18"/>
              </w:rPr>
            </w:pPr>
            <w:r>
              <w:rPr>
                <w:w w:val="101"/>
                <w:sz w:val="18"/>
              </w:rPr>
              <w:t>2</w:t>
            </w:r>
          </w:p>
        </w:tc>
        <w:tc>
          <w:tcPr>
            <w:tcW w:w="3007" w:type="dxa"/>
            <w:gridSpan w:val="3"/>
          </w:tcPr>
          <w:p w:rsidR="004A4DEF" w:rsidRDefault="004A4DEF">
            <w:pPr>
              <w:pStyle w:val="TableParagraph"/>
              <w:rPr>
                <w:rFonts w:ascii="Times New Roman"/>
                <w:sz w:val="18"/>
              </w:rPr>
            </w:pPr>
          </w:p>
        </w:tc>
      </w:tr>
      <w:tr w:rsidR="004A4DEF">
        <w:trPr>
          <w:trHeight w:val="465"/>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112"/>
              <w:ind w:left="109"/>
              <w:rPr>
                <w:sz w:val="18"/>
              </w:rPr>
            </w:pPr>
            <w:r>
              <w:rPr>
                <w:sz w:val="18"/>
              </w:rPr>
              <w:t>维修判断</w:t>
            </w:r>
          </w:p>
        </w:tc>
        <w:tc>
          <w:tcPr>
            <w:tcW w:w="701" w:type="dxa"/>
          </w:tcPr>
          <w:p w:rsidR="004A4DEF" w:rsidRDefault="00F426C2">
            <w:pPr>
              <w:pStyle w:val="TableParagraph"/>
              <w:spacing w:before="112"/>
              <w:ind w:left="12"/>
              <w:jc w:val="center"/>
              <w:rPr>
                <w:sz w:val="18"/>
              </w:rPr>
            </w:pPr>
            <w:r>
              <w:rPr>
                <w:w w:val="101"/>
                <w:sz w:val="18"/>
              </w:rPr>
              <w:t>2</w:t>
            </w:r>
          </w:p>
        </w:tc>
        <w:tc>
          <w:tcPr>
            <w:tcW w:w="1407" w:type="dxa"/>
          </w:tcPr>
          <w:p w:rsidR="004A4DEF" w:rsidRDefault="00F426C2">
            <w:pPr>
              <w:pStyle w:val="TableParagraph"/>
              <w:spacing w:before="112"/>
              <w:ind w:left="109"/>
              <w:rPr>
                <w:sz w:val="18"/>
              </w:rPr>
            </w:pPr>
            <w:r>
              <w:rPr>
                <w:sz w:val="18"/>
              </w:rPr>
              <w:t>维修判断正确</w:t>
            </w:r>
          </w:p>
        </w:tc>
        <w:tc>
          <w:tcPr>
            <w:tcW w:w="1600" w:type="dxa"/>
            <w:gridSpan w:val="2"/>
          </w:tcPr>
          <w:p w:rsidR="004A4DEF" w:rsidRDefault="00F426C2">
            <w:pPr>
              <w:pStyle w:val="TableParagraph"/>
              <w:spacing w:line="228" w:lineRule="exact"/>
              <w:ind w:left="103"/>
              <w:rPr>
                <w:sz w:val="18"/>
              </w:rPr>
            </w:pPr>
            <w:r>
              <w:rPr>
                <w:sz w:val="18"/>
              </w:rPr>
              <w:t>按照维修手册要</w:t>
            </w:r>
          </w:p>
          <w:p w:rsidR="004A4DEF" w:rsidRDefault="00F426C2">
            <w:pPr>
              <w:pStyle w:val="TableParagraph"/>
              <w:spacing w:before="4" w:line="213" w:lineRule="exact"/>
              <w:ind w:left="103"/>
              <w:rPr>
                <w:sz w:val="18"/>
              </w:rPr>
            </w:pPr>
            <w:r>
              <w:rPr>
                <w:sz w:val="18"/>
              </w:rPr>
              <w:t>求极限</w:t>
            </w:r>
          </w:p>
        </w:tc>
      </w:tr>
      <w:tr w:rsidR="004A4DEF">
        <w:trPr>
          <w:trHeight w:val="470"/>
        </w:trPr>
        <w:tc>
          <w:tcPr>
            <w:tcW w:w="70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0"/>
              <w:rPr>
                <w:sz w:val="12"/>
              </w:rPr>
            </w:pPr>
          </w:p>
          <w:p w:rsidR="004A4DEF" w:rsidRDefault="00F426C2">
            <w:pPr>
              <w:pStyle w:val="TableParagraph"/>
              <w:ind w:left="4"/>
              <w:jc w:val="center"/>
              <w:rPr>
                <w:sz w:val="18"/>
              </w:rPr>
            </w:pPr>
            <w:r>
              <w:rPr>
                <w:w w:val="101"/>
                <w:sz w:val="18"/>
              </w:rPr>
              <w:t>9</w:t>
            </w:r>
          </w:p>
        </w:tc>
        <w:tc>
          <w:tcPr>
            <w:tcW w:w="1258"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0"/>
              <w:rPr>
                <w:sz w:val="12"/>
              </w:rPr>
            </w:pPr>
          </w:p>
          <w:p w:rsidR="004A4DEF" w:rsidRDefault="00F426C2">
            <w:pPr>
              <w:pStyle w:val="TableParagraph"/>
              <w:ind w:left="163" w:right="145"/>
              <w:jc w:val="center"/>
              <w:rPr>
                <w:sz w:val="18"/>
              </w:rPr>
            </w:pPr>
            <w:r>
              <w:rPr>
                <w:sz w:val="18"/>
              </w:rPr>
              <w:t>安装</w:t>
            </w:r>
          </w:p>
        </w:tc>
        <w:tc>
          <w:tcPr>
            <w:tcW w:w="2597" w:type="dxa"/>
            <w:vMerge w:val="restart"/>
          </w:tcPr>
          <w:p w:rsidR="004A4DEF" w:rsidRDefault="004A4DEF">
            <w:pPr>
              <w:pStyle w:val="TableParagraph"/>
              <w:spacing w:before="6"/>
              <w:rPr>
                <w:sz w:val="18"/>
              </w:rPr>
            </w:pPr>
          </w:p>
          <w:p w:rsidR="004A4DEF" w:rsidRDefault="00F426C2">
            <w:pPr>
              <w:pStyle w:val="TableParagraph"/>
              <w:ind w:left="109"/>
              <w:rPr>
                <w:sz w:val="18"/>
              </w:rPr>
            </w:pPr>
            <w:r>
              <w:rPr>
                <w:sz w:val="18"/>
              </w:rPr>
              <w:t>涂抹高温润滑脂</w:t>
            </w:r>
          </w:p>
        </w:tc>
        <w:tc>
          <w:tcPr>
            <w:tcW w:w="701" w:type="dxa"/>
            <w:vMerge w:val="restart"/>
          </w:tcPr>
          <w:p w:rsidR="004A4DEF" w:rsidRDefault="004A4DEF">
            <w:pPr>
              <w:pStyle w:val="TableParagraph"/>
              <w:spacing w:before="6"/>
              <w:rPr>
                <w:sz w:val="18"/>
              </w:rPr>
            </w:pPr>
          </w:p>
          <w:p w:rsidR="004A4DEF" w:rsidRDefault="00F426C2">
            <w:pPr>
              <w:pStyle w:val="TableParagraph"/>
              <w:ind w:left="12"/>
              <w:jc w:val="center"/>
              <w:rPr>
                <w:sz w:val="18"/>
              </w:rPr>
            </w:pPr>
            <w:r>
              <w:rPr>
                <w:w w:val="101"/>
                <w:sz w:val="18"/>
              </w:rPr>
              <w:t>3</w:t>
            </w:r>
          </w:p>
        </w:tc>
        <w:tc>
          <w:tcPr>
            <w:tcW w:w="1407" w:type="dxa"/>
          </w:tcPr>
          <w:p w:rsidR="004A4DEF" w:rsidRDefault="00F426C2">
            <w:pPr>
              <w:pStyle w:val="TableParagraph"/>
              <w:spacing w:before="117"/>
              <w:ind w:left="109"/>
              <w:rPr>
                <w:sz w:val="18"/>
              </w:rPr>
            </w:pPr>
            <w:r>
              <w:rPr>
                <w:sz w:val="18"/>
              </w:rPr>
              <w:t>涂抹位置正确</w:t>
            </w:r>
          </w:p>
        </w:tc>
        <w:tc>
          <w:tcPr>
            <w:tcW w:w="1600" w:type="dxa"/>
            <w:gridSpan w:val="2"/>
          </w:tcPr>
          <w:p w:rsidR="004A4DEF" w:rsidRDefault="00F426C2">
            <w:pPr>
              <w:pStyle w:val="TableParagraph"/>
              <w:spacing w:line="228" w:lineRule="exact"/>
              <w:ind w:left="103"/>
              <w:rPr>
                <w:sz w:val="18"/>
              </w:rPr>
            </w:pPr>
            <w:r>
              <w:rPr>
                <w:sz w:val="18"/>
              </w:rPr>
              <w:t>制动背板与制动</w:t>
            </w:r>
          </w:p>
          <w:p w:rsidR="004A4DEF" w:rsidRDefault="00F426C2">
            <w:pPr>
              <w:pStyle w:val="TableParagraph"/>
              <w:spacing w:before="4" w:line="217" w:lineRule="exact"/>
              <w:ind w:left="103"/>
              <w:rPr>
                <w:sz w:val="18"/>
              </w:rPr>
            </w:pPr>
            <w:r>
              <w:rPr>
                <w:sz w:val="18"/>
              </w:rPr>
              <w:t>蹄结合处</w:t>
            </w:r>
          </w:p>
        </w:tc>
      </w:tr>
      <w:tr w:rsidR="004A4DEF">
        <w:trPr>
          <w:trHeight w:val="23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tcBorders>
              <w:top w:val="nil"/>
            </w:tcBorders>
          </w:tcPr>
          <w:p w:rsidR="004A4DEF" w:rsidRDefault="004A4DEF">
            <w:pPr>
              <w:rPr>
                <w:sz w:val="2"/>
                <w:szCs w:val="2"/>
              </w:rPr>
            </w:pPr>
          </w:p>
        </w:tc>
        <w:tc>
          <w:tcPr>
            <w:tcW w:w="701" w:type="dxa"/>
            <w:vMerge/>
            <w:tcBorders>
              <w:top w:val="nil"/>
            </w:tcBorders>
          </w:tcPr>
          <w:p w:rsidR="004A4DEF" w:rsidRDefault="004A4DEF">
            <w:pPr>
              <w:rPr>
                <w:sz w:val="2"/>
                <w:szCs w:val="2"/>
              </w:rPr>
            </w:pPr>
          </w:p>
        </w:tc>
        <w:tc>
          <w:tcPr>
            <w:tcW w:w="3007" w:type="dxa"/>
            <w:gridSpan w:val="3"/>
          </w:tcPr>
          <w:p w:rsidR="004A4DEF" w:rsidRDefault="00F426C2">
            <w:pPr>
              <w:pStyle w:val="TableParagraph"/>
              <w:spacing w:line="210" w:lineRule="exact"/>
              <w:ind w:left="109"/>
              <w:rPr>
                <w:sz w:val="18"/>
              </w:rPr>
            </w:pPr>
            <w:r>
              <w:rPr>
                <w:sz w:val="18"/>
              </w:rPr>
              <w:t>润滑脂适量</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安装驻车制动蹄拉杆附件</w:t>
            </w:r>
          </w:p>
        </w:tc>
        <w:tc>
          <w:tcPr>
            <w:tcW w:w="701" w:type="dxa"/>
          </w:tcPr>
          <w:p w:rsidR="004A4DEF" w:rsidRDefault="00F426C2">
            <w:pPr>
              <w:pStyle w:val="TableParagraph"/>
              <w:spacing w:line="215" w:lineRule="exact"/>
              <w:ind w:left="12"/>
              <w:jc w:val="center"/>
              <w:rPr>
                <w:sz w:val="18"/>
              </w:rPr>
            </w:pPr>
            <w:r>
              <w:rPr>
                <w:w w:val="101"/>
                <w:sz w:val="18"/>
              </w:rPr>
              <w:t>2</w:t>
            </w:r>
          </w:p>
        </w:tc>
        <w:tc>
          <w:tcPr>
            <w:tcW w:w="3007" w:type="dxa"/>
            <w:gridSpan w:val="3"/>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安装驻车制动拉线</w:t>
            </w:r>
          </w:p>
        </w:tc>
        <w:tc>
          <w:tcPr>
            <w:tcW w:w="701" w:type="dxa"/>
          </w:tcPr>
          <w:p w:rsidR="004A4DEF" w:rsidRDefault="00F426C2">
            <w:pPr>
              <w:pStyle w:val="TableParagraph"/>
              <w:spacing w:line="215" w:lineRule="exact"/>
              <w:ind w:left="12"/>
              <w:jc w:val="center"/>
              <w:rPr>
                <w:sz w:val="18"/>
              </w:rPr>
            </w:pPr>
            <w:r>
              <w:rPr>
                <w:w w:val="101"/>
                <w:sz w:val="18"/>
              </w:rPr>
              <w:t>2</w:t>
            </w:r>
          </w:p>
        </w:tc>
        <w:tc>
          <w:tcPr>
            <w:tcW w:w="3007" w:type="dxa"/>
            <w:gridSpan w:val="3"/>
          </w:tcPr>
          <w:p w:rsidR="004A4DEF" w:rsidRDefault="004A4DEF">
            <w:pPr>
              <w:pStyle w:val="TableParagraph"/>
              <w:rPr>
                <w:rFonts w:ascii="Times New Roman"/>
                <w:sz w:val="16"/>
              </w:rPr>
            </w:pPr>
          </w:p>
        </w:tc>
      </w:tr>
      <w:tr w:rsidR="004A4DEF">
        <w:trPr>
          <w:trHeight w:val="465"/>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28" w:lineRule="exact"/>
              <w:ind w:left="109"/>
              <w:rPr>
                <w:sz w:val="18"/>
              </w:rPr>
            </w:pPr>
            <w:r>
              <w:rPr>
                <w:sz w:val="18"/>
              </w:rPr>
              <w:t>用</w:t>
            </w:r>
            <w:r>
              <w:rPr>
                <w:sz w:val="18"/>
              </w:rPr>
              <w:t xml:space="preserve"> SST </w:t>
            </w:r>
            <w:r>
              <w:rPr>
                <w:sz w:val="18"/>
              </w:rPr>
              <w:t>安装制动蹄、销、蹄片</w:t>
            </w:r>
          </w:p>
          <w:p w:rsidR="004A4DEF" w:rsidRDefault="00F426C2">
            <w:pPr>
              <w:pStyle w:val="TableParagraph"/>
              <w:spacing w:line="217" w:lineRule="exact"/>
              <w:ind w:left="109"/>
              <w:rPr>
                <w:sz w:val="18"/>
              </w:rPr>
            </w:pPr>
            <w:r>
              <w:rPr>
                <w:sz w:val="18"/>
              </w:rPr>
              <w:t>定位弹簧</w:t>
            </w:r>
          </w:p>
        </w:tc>
        <w:tc>
          <w:tcPr>
            <w:tcW w:w="701" w:type="dxa"/>
          </w:tcPr>
          <w:p w:rsidR="004A4DEF" w:rsidRDefault="00F426C2">
            <w:pPr>
              <w:pStyle w:val="TableParagraph"/>
              <w:spacing w:before="112"/>
              <w:ind w:left="12"/>
              <w:jc w:val="center"/>
              <w:rPr>
                <w:sz w:val="18"/>
              </w:rPr>
            </w:pPr>
            <w:r>
              <w:rPr>
                <w:w w:val="101"/>
                <w:sz w:val="18"/>
              </w:rPr>
              <w:t>2</w:t>
            </w:r>
          </w:p>
        </w:tc>
        <w:tc>
          <w:tcPr>
            <w:tcW w:w="3007" w:type="dxa"/>
            <w:gridSpan w:val="3"/>
          </w:tcPr>
          <w:p w:rsidR="004A4DEF" w:rsidRDefault="00F426C2">
            <w:pPr>
              <w:pStyle w:val="TableParagraph"/>
              <w:spacing w:before="112"/>
              <w:ind w:left="109"/>
              <w:rPr>
                <w:sz w:val="18"/>
              </w:rPr>
            </w:pPr>
            <w:r>
              <w:rPr>
                <w:sz w:val="18"/>
              </w:rPr>
              <w:t xml:space="preserve">SST </w:t>
            </w:r>
            <w:r>
              <w:rPr>
                <w:sz w:val="18"/>
              </w:rPr>
              <w:t>使用方法正确</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用</w:t>
            </w:r>
            <w:r>
              <w:rPr>
                <w:sz w:val="18"/>
              </w:rPr>
              <w:t xml:space="preserve">SST </w:t>
            </w:r>
            <w:r>
              <w:rPr>
                <w:sz w:val="18"/>
              </w:rPr>
              <w:t>安装蹄片定位弹簧帽</w:t>
            </w:r>
          </w:p>
        </w:tc>
        <w:tc>
          <w:tcPr>
            <w:tcW w:w="701" w:type="dxa"/>
          </w:tcPr>
          <w:p w:rsidR="004A4DEF" w:rsidRDefault="00F426C2">
            <w:pPr>
              <w:pStyle w:val="TableParagraph"/>
              <w:spacing w:line="215" w:lineRule="exact"/>
              <w:ind w:left="12"/>
              <w:jc w:val="center"/>
              <w:rPr>
                <w:sz w:val="18"/>
              </w:rPr>
            </w:pPr>
            <w:r>
              <w:rPr>
                <w:w w:val="101"/>
                <w:sz w:val="18"/>
              </w:rPr>
              <w:t>2</w:t>
            </w:r>
          </w:p>
        </w:tc>
        <w:tc>
          <w:tcPr>
            <w:tcW w:w="3007" w:type="dxa"/>
            <w:gridSpan w:val="3"/>
          </w:tcPr>
          <w:p w:rsidR="004A4DEF" w:rsidRDefault="00F426C2">
            <w:pPr>
              <w:pStyle w:val="TableParagraph"/>
              <w:spacing w:line="215" w:lineRule="exact"/>
              <w:ind w:left="109"/>
              <w:rPr>
                <w:sz w:val="18"/>
              </w:rPr>
            </w:pPr>
            <w:r>
              <w:rPr>
                <w:sz w:val="18"/>
              </w:rPr>
              <w:t xml:space="preserve">SST </w:t>
            </w:r>
            <w:r>
              <w:rPr>
                <w:sz w:val="18"/>
              </w:rPr>
              <w:t>使用方法正确</w:t>
            </w: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安装制动自动调整拉杆</w:t>
            </w:r>
          </w:p>
        </w:tc>
        <w:tc>
          <w:tcPr>
            <w:tcW w:w="701" w:type="dxa"/>
          </w:tcPr>
          <w:p w:rsidR="004A4DEF" w:rsidRDefault="00F426C2">
            <w:pPr>
              <w:pStyle w:val="TableParagraph"/>
              <w:spacing w:line="215" w:lineRule="exact"/>
              <w:ind w:left="12"/>
              <w:jc w:val="center"/>
              <w:rPr>
                <w:sz w:val="18"/>
              </w:rPr>
            </w:pPr>
            <w:r>
              <w:rPr>
                <w:w w:val="101"/>
                <w:sz w:val="18"/>
              </w:rPr>
              <w:t>2</w:t>
            </w:r>
          </w:p>
        </w:tc>
        <w:tc>
          <w:tcPr>
            <w:tcW w:w="3007" w:type="dxa"/>
            <w:gridSpan w:val="3"/>
          </w:tcPr>
          <w:p w:rsidR="004A4DEF" w:rsidRDefault="00F426C2">
            <w:pPr>
              <w:pStyle w:val="TableParagraph"/>
              <w:spacing w:line="215" w:lineRule="exact"/>
              <w:ind w:left="109"/>
              <w:rPr>
                <w:sz w:val="18"/>
              </w:rPr>
            </w:pPr>
            <w:r>
              <w:rPr>
                <w:sz w:val="18"/>
              </w:rPr>
              <w:t>调节到最短距离，清洁并涂抹黄油</w:t>
            </w:r>
          </w:p>
        </w:tc>
      </w:tr>
      <w:tr w:rsidR="004A4DEF">
        <w:trPr>
          <w:trHeight w:val="23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0" w:lineRule="exact"/>
              <w:ind w:left="109"/>
              <w:rPr>
                <w:sz w:val="18"/>
              </w:rPr>
            </w:pPr>
            <w:r>
              <w:rPr>
                <w:sz w:val="18"/>
              </w:rPr>
              <w:t>接装驻车制动蹄支柱</w:t>
            </w:r>
          </w:p>
        </w:tc>
        <w:tc>
          <w:tcPr>
            <w:tcW w:w="701" w:type="dxa"/>
          </w:tcPr>
          <w:p w:rsidR="004A4DEF" w:rsidRDefault="00F426C2">
            <w:pPr>
              <w:pStyle w:val="TableParagraph"/>
              <w:spacing w:line="210" w:lineRule="exact"/>
              <w:ind w:left="12"/>
              <w:jc w:val="center"/>
              <w:rPr>
                <w:sz w:val="18"/>
              </w:rPr>
            </w:pPr>
            <w:r>
              <w:rPr>
                <w:w w:val="101"/>
                <w:sz w:val="18"/>
              </w:rPr>
              <w:t>2</w:t>
            </w:r>
          </w:p>
        </w:tc>
        <w:tc>
          <w:tcPr>
            <w:tcW w:w="3007" w:type="dxa"/>
            <w:gridSpan w:val="3"/>
          </w:tcPr>
          <w:p w:rsidR="004A4DEF" w:rsidRDefault="00F426C2">
            <w:pPr>
              <w:pStyle w:val="TableParagraph"/>
              <w:spacing w:line="210" w:lineRule="exact"/>
              <w:ind w:left="109"/>
              <w:rPr>
                <w:sz w:val="18"/>
              </w:rPr>
            </w:pPr>
            <w:r>
              <w:rPr>
                <w:sz w:val="18"/>
              </w:rPr>
              <w:t>小心不要损坏制动分泵防尘套</w:t>
            </w:r>
          </w:p>
        </w:tc>
      </w:tr>
      <w:tr w:rsidR="004A4DEF">
        <w:trPr>
          <w:trHeight w:val="234"/>
        </w:trPr>
        <w:tc>
          <w:tcPr>
            <w:tcW w:w="701" w:type="dxa"/>
            <w:vMerge w:val="restart"/>
          </w:tcPr>
          <w:p w:rsidR="004A4DEF" w:rsidRDefault="004A4DEF">
            <w:pPr>
              <w:pStyle w:val="TableParagraph"/>
              <w:rPr>
                <w:rFonts w:ascii="Times New Roman"/>
                <w:sz w:val="18"/>
              </w:rPr>
            </w:pPr>
          </w:p>
        </w:tc>
        <w:tc>
          <w:tcPr>
            <w:tcW w:w="1258" w:type="dxa"/>
            <w:vMerge w:val="restart"/>
          </w:tcPr>
          <w:p w:rsidR="004A4DEF" w:rsidRDefault="004A4DEF">
            <w:pPr>
              <w:pStyle w:val="TableParagraph"/>
              <w:rPr>
                <w:rFonts w:ascii="Times New Roman"/>
                <w:sz w:val="18"/>
              </w:rPr>
            </w:pPr>
          </w:p>
        </w:tc>
        <w:tc>
          <w:tcPr>
            <w:tcW w:w="2597" w:type="dxa"/>
          </w:tcPr>
          <w:p w:rsidR="004A4DEF" w:rsidRDefault="00F426C2">
            <w:pPr>
              <w:pStyle w:val="TableParagraph"/>
              <w:spacing w:line="215" w:lineRule="exact"/>
              <w:ind w:left="109"/>
              <w:rPr>
                <w:sz w:val="18"/>
              </w:rPr>
            </w:pPr>
            <w:r>
              <w:rPr>
                <w:sz w:val="18"/>
              </w:rPr>
              <w:t>检查制动鼓蹄片安装情况</w:t>
            </w:r>
          </w:p>
        </w:tc>
        <w:tc>
          <w:tcPr>
            <w:tcW w:w="701" w:type="dxa"/>
          </w:tcPr>
          <w:p w:rsidR="004A4DEF" w:rsidRDefault="00F426C2">
            <w:pPr>
              <w:pStyle w:val="TableParagraph"/>
              <w:spacing w:line="215" w:lineRule="exact"/>
              <w:ind w:left="12"/>
              <w:jc w:val="center"/>
              <w:rPr>
                <w:sz w:val="18"/>
              </w:rPr>
            </w:pPr>
            <w:r>
              <w:rPr>
                <w:w w:val="101"/>
                <w:sz w:val="18"/>
              </w:rPr>
              <w:t>2</w:t>
            </w:r>
          </w:p>
        </w:tc>
        <w:tc>
          <w:tcPr>
            <w:tcW w:w="3006" w:type="dxa"/>
            <w:gridSpan w:val="3"/>
          </w:tcPr>
          <w:p w:rsidR="004A4DEF" w:rsidRDefault="004A4DEF">
            <w:pPr>
              <w:pStyle w:val="TableParagraph"/>
              <w:rPr>
                <w:rFonts w:ascii="Times New Roman"/>
                <w:sz w:val="16"/>
              </w:rPr>
            </w:pPr>
          </w:p>
        </w:tc>
      </w:tr>
      <w:tr w:rsidR="004A4DEF">
        <w:trPr>
          <w:trHeight w:val="23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val="restart"/>
          </w:tcPr>
          <w:p w:rsidR="004A4DEF" w:rsidRDefault="00F426C2">
            <w:pPr>
              <w:pStyle w:val="TableParagraph"/>
              <w:ind w:left="109" w:right="89"/>
              <w:rPr>
                <w:sz w:val="18"/>
              </w:rPr>
            </w:pPr>
            <w:r>
              <w:rPr>
                <w:sz w:val="18"/>
              </w:rPr>
              <w:t>测量蹄鼓之间的差值是否为正确的制动蹄间隙</w:t>
            </w:r>
          </w:p>
        </w:tc>
        <w:tc>
          <w:tcPr>
            <w:tcW w:w="701" w:type="dxa"/>
            <w:vMerge w:val="restart"/>
          </w:tcPr>
          <w:p w:rsidR="004A4DEF" w:rsidRDefault="004A4DEF">
            <w:pPr>
              <w:pStyle w:val="TableParagraph"/>
              <w:spacing w:before="1"/>
              <w:rPr>
                <w:sz w:val="18"/>
              </w:rPr>
            </w:pPr>
          </w:p>
          <w:p w:rsidR="004A4DEF" w:rsidRDefault="00F426C2">
            <w:pPr>
              <w:pStyle w:val="TableParagraph"/>
              <w:spacing w:before="1"/>
              <w:ind w:left="12"/>
              <w:jc w:val="center"/>
              <w:rPr>
                <w:sz w:val="18"/>
              </w:rPr>
            </w:pPr>
            <w:r>
              <w:rPr>
                <w:w w:val="101"/>
                <w:sz w:val="18"/>
              </w:rPr>
              <w:t>3</w:t>
            </w:r>
          </w:p>
        </w:tc>
        <w:tc>
          <w:tcPr>
            <w:tcW w:w="1407" w:type="dxa"/>
            <w:vMerge w:val="restart"/>
          </w:tcPr>
          <w:p w:rsidR="004A4DEF" w:rsidRDefault="004A4DEF">
            <w:pPr>
              <w:pStyle w:val="TableParagraph"/>
              <w:spacing w:before="1"/>
              <w:rPr>
                <w:sz w:val="18"/>
              </w:rPr>
            </w:pPr>
          </w:p>
          <w:p w:rsidR="004A4DEF" w:rsidRDefault="00F426C2">
            <w:pPr>
              <w:pStyle w:val="TableParagraph"/>
              <w:spacing w:before="1"/>
              <w:ind w:left="109"/>
              <w:rPr>
                <w:sz w:val="18"/>
              </w:rPr>
            </w:pPr>
            <w:r>
              <w:rPr>
                <w:sz w:val="18"/>
              </w:rPr>
              <w:t>正确使用量具</w:t>
            </w:r>
          </w:p>
        </w:tc>
        <w:tc>
          <w:tcPr>
            <w:tcW w:w="1599" w:type="dxa"/>
            <w:gridSpan w:val="2"/>
          </w:tcPr>
          <w:p w:rsidR="004A4DEF" w:rsidRDefault="00F426C2">
            <w:pPr>
              <w:pStyle w:val="TableParagraph"/>
              <w:spacing w:line="210" w:lineRule="exact"/>
              <w:ind w:left="103"/>
              <w:rPr>
                <w:sz w:val="18"/>
              </w:rPr>
            </w:pPr>
            <w:r>
              <w:rPr>
                <w:sz w:val="18"/>
              </w:rPr>
              <w:t>测量方法正确</w:t>
            </w:r>
          </w:p>
        </w:tc>
      </w:tr>
      <w:tr w:rsidR="004A4DEF">
        <w:trPr>
          <w:trHeight w:val="47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vMerge/>
            <w:tcBorders>
              <w:top w:val="nil"/>
            </w:tcBorders>
          </w:tcPr>
          <w:p w:rsidR="004A4DEF" w:rsidRDefault="004A4DEF">
            <w:pPr>
              <w:rPr>
                <w:sz w:val="2"/>
                <w:szCs w:val="2"/>
              </w:rPr>
            </w:pPr>
          </w:p>
        </w:tc>
        <w:tc>
          <w:tcPr>
            <w:tcW w:w="701" w:type="dxa"/>
            <w:vMerge/>
            <w:tcBorders>
              <w:top w:val="nil"/>
            </w:tcBorders>
          </w:tcPr>
          <w:p w:rsidR="004A4DEF" w:rsidRDefault="004A4DEF">
            <w:pPr>
              <w:rPr>
                <w:sz w:val="2"/>
                <w:szCs w:val="2"/>
              </w:rPr>
            </w:pPr>
          </w:p>
        </w:tc>
        <w:tc>
          <w:tcPr>
            <w:tcW w:w="1407" w:type="dxa"/>
            <w:vMerge/>
            <w:tcBorders>
              <w:top w:val="nil"/>
            </w:tcBorders>
          </w:tcPr>
          <w:p w:rsidR="004A4DEF" w:rsidRDefault="004A4DEF">
            <w:pPr>
              <w:rPr>
                <w:sz w:val="2"/>
                <w:szCs w:val="2"/>
              </w:rPr>
            </w:pPr>
          </w:p>
        </w:tc>
        <w:tc>
          <w:tcPr>
            <w:tcW w:w="1599" w:type="dxa"/>
            <w:gridSpan w:val="2"/>
          </w:tcPr>
          <w:p w:rsidR="004A4DEF" w:rsidRDefault="00F426C2">
            <w:pPr>
              <w:pStyle w:val="TableParagraph"/>
              <w:spacing w:before="2" w:line="231" w:lineRule="exact"/>
              <w:ind w:left="103"/>
              <w:rPr>
                <w:sz w:val="18"/>
              </w:rPr>
            </w:pPr>
            <w:r>
              <w:rPr>
                <w:sz w:val="18"/>
              </w:rPr>
              <w:t>测量数据准确，标</w:t>
            </w:r>
          </w:p>
          <w:p w:rsidR="004A4DEF" w:rsidRDefault="00F426C2">
            <w:pPr>
              <w:pStyle w:val="TableParagraph"/>
              <w:spacing w:line="217" w:lineRule="exact"/>
              <w:ind w:left="103"/>
              <w:rPr>
                <w:sz w:val="18"/>
              </w:rPr>
            </w:pPr>
            <w:r>
              <w:rPr>
                <w:sz w:val="18"/>
              </w:rPr>
              <w:t>准</w:t>
            </w:r>
            <w:r>
              <w:rPr>
                <w:sz w:val="18"/>
              </w:rPr>
              <w:t xml:space="preserve"> 0.6mm</w:t>
            </w:r>
          </w:p>
        </w:tc>
      </w:tr>
      <w:tr w:rsidR="004A4DEF">
        <w:trPr>
          <w:trHeight w:val="230"/>
        </w:trPr>
        <w:tc>
          <w:tcPr>
            <w:tcW w:w="701" w:type="dxa"/>
            <w:vMerge w:val="restart"/>
          </w:tcPr>
          <w:p w:rsidR="004A4DEF" w:rsidRDefault="004A4DEF">
            <w:pPr>
              <w:pStyle w:val="TableParagraph"/>
              <w:spacing w:before="11"/>
              <w:rPr>
                <w:sz w:val="18"/>
              </w:rPr>
            </w:pPr>
          </w:p>
          <w:p w:rsidR="004A4DEF" w:rsidRDefault="00F426C2">
            <w:pPr>
              <w:pStyle w:val="TableParagraph"/>
              <w:ind w:left="126" w:right="117"/>
              <w:jc w:val="center"/>
              <w:rPr>
                <w:sz w:val="18"/>
              </w:rPr>
            </w:pPr>
            <w:r>
              <w:rPr>
                <w:sz w:val="18"/>
              </w:rPr>
              <w:t>10</w:t>
            </w:r>
          </w:p>
        </w:tc>
        <w:tc>
          <w:tcPr>
            <w:tcW w:w="1258" w:type="dxa"/>
            <w:vMerge w:val="restart"/>
          </w:tcPr>
          <w:p w:rsidR="004A4DEF" w:rsidRDefault="00F426C2">
            <w:pPr>
              <w:pStyle w:val="TableParagraph"/>
              <w:spacing w:before="122" w:line="244" w:lineRule="auto"/>
              <w:ind w:left="359" w:right="161" w:hanging="178"/>
              <w:rPr>
                <w:sz w:val="18"/>
              </w:rPr>
            </w:pPr>
            <w:r>
              <w:rPr>
                <w:sz w:val="18"/>
              </w:rPr>
              <w:t>调整制动蹄片间隙</w:t>
            </w:r>
          </w:p>
        </w:tc>
        <w:tc>
          <w:tcPr>
            <w:tcW w:w="2597" w:type="dxa"/>
          </w:tcPr>
          <w:p w:rsidR="004A4DEF" w:rsidRDefault="00F426C2">
            <w:pPr>
              <w:pStyle w:val="TableParagraph"/>
              <w:spacing w:line="210" w:lineRule="exact"/>
              <w:ind w:left="109"/>
              <w:rPr>
                <w:sz w:val="18"/>
              </w:rPr>
            </w:pPr>
            <w:r>
              <w:rPr>
                <w:sz w:val="18"/>
              </w:rPr>
              <w:t>临时装两螺母</w:t>
            </w:r>
          </w:p>
        </w:tc>
        <w:tc>
          <w:tcPr>
            <w:tcW w:w="701" w:type="dxa"/>
          </w:tcPr>
          <w:p w:rsidR="004A4DEF" w:rsidRDefault="00F426C2">
            <w:pPr>
              <w:pStyle w:val="TableParagraph"/>
              <w:spacing w:line="210" w:lineRule="exact"/>
              <w:ind w:left="12"/>
              <w:jc w:val="center"/>
              <w:rPr>
                <w:sz w:val="18"/>
              </w:rPr>
            </w:pPr>
            <w:r>
              <w:rPr>
                <w:w w:val="101"/>
                <w:sz w:val="18"/>
              </w:rPr>
              <w:t>2</w:t>
            </w:r>
          </w:p>
        </w:tc>
        <w:tc>
          <w:tcPr>
            <w:tcW w:w="3006" w:type="dxa"/>
            <w:gridSpan w:val="3"/>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2" w:line="213" w:lineRule="exact"/>
              <w:ind w:left="109"/>
              <w:rPr>
                <w:sz w:val="18"/>
              </w:rPr>
            </w:pPr>
            <w:r>
              <w:rPr>
                <w:sz w:val="18"/>
              </w:rPr>
              <w:t>调整及安装孔塞</w:t>
            </w:r>
          </w:p>
        </w:tc>
        <w:tc>
          <w:tcPr>
            <w:tcW w:w="701" w:type="dxa"/>
          </w:tcPr>
          <w:p w:rsidR="004A4DEF" w:rsidRDefault="00F426C2">
            <w:pPr>
              <w:pStyle w:val="TableParagraph"/>
              <w:spacing w:before="2" w:line="213" w:lineRule="exact"/>
              <w:ind w:left="12"/>
              <w:jc w:val="center"/>
              <w:rPr>
                <w:sz w:val="18"/>
              </w:rPr>
            </w:pPr>
            <w:r>
              <w:rPr>
                <w:w w:val="101"/>
                <w:sz w:val="18"/>
              </w:rPr>
              <w:t>2</w:t>
            </w:r>
          </w:p>
        </w:tc>
        <w:tc>
          <w:tcPr>
            <w:tcW w:w="3006" w:type="dxa"/>
            <w:gridSpan w:val="3"/>
          </w:tcPr>
          <w:p w:rsidR="004A4DEF" w:rsidRDefault="004A4DEF">
            <w:pPr>
              <w:pStyle w:val="TableParagraph"/>
              <w:rPr>
                <w:rFonts w:ascii="Times New Roman"/>
                <w:sz w:val="16"/>
              </w:rPr>
            </w:pPr>
          </w:p>
        </w:tc>
      </w:tr>
      <w:tr w:rsidR="004A4DEF">
        <w:trPr>
          <w:trHeight w:val="234"/>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5" w:lineRule="exact"/>
              <w:ind w:left="109"/>
              <w:rPr>
                <w:sz w:val="18"/>
              </w:rPr>
            </w:pPr>
            <w:r>
              <w:rPr>
                <w:sz w:val="18"/>
              </w:rPr>
              <w:t>安装制动鼓</w:t>
            </w:r>
          </w:p>
        </w:tc>
        <w:tc>
          <w:tcPr>
            <w:tcW w:w="701" w:type="dxa"/>
          </w:tcPr>
          <w:p w:rsidR="004A4DEF" w:rsidRDefault="00F426C2">
            <w:pPr>
              <w:pStyle w:val="TableParagraph"/>
              <w:spacing w:line="215" w:lineRule="exact"/>
              <w:ind w:left="12"/>
              <w:jc w:val="center"/>
              <w:rPr>
                <w:sz w:val="18"/>
              </w:rPr>
            </w:pPr>
            <w:r>
              <w:rPr>
                <w:w w:val="101"/>
                <w:sz w:val="18"/>
              </w:rPr>
              <w:t>2</w:t>
            </w:r>
          </w:p>
        </w:tc>
        <w:tc>
          <w:tcPr>
            <w:tcW w:w="3006" w:type="dxa"/>
            <w:gridSpan w:val="3"/>
          </w:tcPr>
          <w:p w:rsidR="004A4DEF" w:rsidRDefault="00F426C2">
            <w:pPr>
              <w:pStyle w:val="TableParagraph"/>
              <w:spacing w:line="215" w:lineRule="exact"/>
              <w:ind w:left="109"/>
              <w:rPr>
                <w:sz w:val="18"/>
              </w:rPr>
            </w:pPr>
            <w:r>
              <w:rPr>
                <w:sz w:val="18"/>
              </w:rPr>
              <w:t>按照装配标记正确安装</w:t>
            </w:r>
          </w:p>
        </w:tc>
      </w:tr>
      <w:tr w:rsidR="004A4DEF">
        <w:trPr>
          <w:trHeight w:val="239"/>
        </w:trPr>
        <w:tc>
          <w:tcPr>
            <w:tcW w:w="701" w:type="dxa"/>
            <w:vMerge w:val="restart"/>
          </w:tcPr>
          <w:p w:rsidR="004A4DEF" w:rsidRDefault="004A4DEF">
            <w:pPr>
              <w:pStyle w:val="TableParagraph"/>
              <w:rPr>
                <w:sz w:val="18"/>
              </w:rPr>
            </w:pPr>
          </w:p>
          <w:p w:rsidR="004A4DEF" w:rsidRDefault="004A4DEF">
            <w:pPr>
              <w:pStyle w:val="TableParagraph"/>
              <w:spacing w:before="8"/>
              <w:rPr>
                <w:sz w:val="13"/>
              </w:rPr>
            </w:pPr>
          </w:p>
          <w:p w:rsidR="004A4DEF" w:rsidRDefault="00F426C2">
            <w:pPr>
              <w:pStyle w:val="TableParagraph"/>
              <w:ind w:left="126" w:right="117"/>
              <w:jc w:val="center"/>
              <w:rPr>
                <w:sz w:val="18"/>
              </w:rPr>
            </w:pPr>
            <w:r>
              <w:rPr>
                <w:sz w:val="18"/>
              </w:rPr>
              <w:t>11</w:t>
            </w:r>
          </w:p>
        </w:tc>
        <w:tc>
          <w:tcPr>
            <w:tcW w:w="1258" w:type="dxa"/>
            <w:vMerge w:val="restart"/>
          </w:tcPr>
          <w:p w:rsidR="004A4DEF" w:rsidRDefault="004A4DEF">
            <w:pPr>
              <w:pStyle w:val="TableParagraph"/>
              <w:rPr>
                <w:sz w:val="18"/>
              </w:rPr>
            </w:pPr>
          </w:p>
          <w:p w:rsidR="004A4DEF" w:rsidRDefault="004A4DEF">
            <w:pPr>
              <w:pStyle w:val="TableParagraph"/>
              <w:spacing w:before="8"/>
              <w:rPr>
                <w:sz w:val="13"/>
              </w:rPr>
            </w:pPr>
          </w:p>
          <w:p w:rsidR="004A4DEF" w:rsidRDefault="00F426C2">
            <w:pPr>
              <w:pStyle w:val="TableParagraph"/>
              <w:ind w:left="163" w:right="145"/>
              <w:jc w:val="center"/>
              <w:rPr>
                <w:sz w:val="18"/>
              </w:rPr>
            </w:pPr>
            <w:r>
              <w:rPr>
                <w:sz w:val="18"/>
              </w:rPr>
              <w:t>复查</w:t>
            </w:r>
          </w:p>
        </w:tc>
        <w:tc>
          <w:tcPr>
            <w:tcW w:w="2597" w:type="dxa"/>
          </w:tcPr>
          <w:p w:rsidR="004A4DEF" w:rsidRDefault="00F426C2">
            <w:pPr>
              <w:pStyle w:val="TableParagraph"/>
              <w:spacing w:before="2" w:line="217" w:lineRule="exact"/>
              <w:ind w:left="109"/>
              <w:rPr>
                <w:sz w:val="18"/>
              </w:rPr>
            </w:pPr>
            <w:r>
              <w:rPr>
                <w:sz w:val="18"/>
              </w:rPr>
              <w:t>检查制动拖滞</w:t>
            </w:r>
          </w:p>
        </w:tc>
        <w:tc>
          <w:tcPr>
            <w:tcW w:w="701" w:type="dxa"/>
          </w:tcPr>
          <w:p w:rsidR="004A4DEF" w:rsidRDefault="00F426C2">
            <w:pPr>
              <w:pStyle w:val="TableParagraph"/>
              <w:spacing w:before="2" w:line="217" w:lineRule="exact"/>
              <w:ind w:left="12"/>
              <w:jc w:val="center"/>
              <w:rPr>
                <w:sz w:val="18"/>
              </w:rPr>
            </w:pPr>
            <w:r>
              <w:rPr>
                <w:w w:val="101"/>
                <w:sz w:val="18"/>
              </w:rPr>
              <w:t>2</w:t>
            </w:r>
          </w:p>
        </w:tc>
        <w:tc>
          <w:tcPr>
            <w:tcW w:w="3006" w:type="dxa"/>
            <w:gridSpan w:val="3"/>
          </w:tcPr>
          <w:p w:rsidR="004A4DEF" w:rsidRDefault="004A4DEF">
            <w:pPr>
              <w:pStyle w:val="TableParagraph"/>
              <w:rPr>
                <w:rFonts w:ascii="Times New Roman"/>
                <w:sz w:val="16"/>
              </w:rPr>
            </w:pPr>
          </w:p>
        </w:tc>
      </w:tr>
      <w:tr w:rsidR="004A4DEF">
        <w:trPr>
          <w:trHeight w:val="268"/>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16"/>
              <w:ind w:left="109"/>
              <w:rPr>
                <w:sz w:val="18"/>
              </w:rPr>
            </w:pPr>
            <w:r>
              <w:rPr>
                <w:sz w:val="18"/>
              </w:rPr>
              <w:t>检查驻车制动拉杆行程</w:t>
            </w:r>
          </w:p>
        </w:tc>
        <w:tc>
          <w:tcPr>
            <w:tcW w:w="701" w:type="dxa"/>
          </w:tcPr>
          <w:p w:rsidR="004A4DEF" w:rsidRDefault="00F426C2">
            <w:pPr>
              <w:pStyle w:val="TableParagraph"/>
              <w:spacing w:before="16"/>
              <w:ind w:left="12"/>
              <w:jc w:val="center"/>
              <w:rPr>
                <w:sz w:val="18"/>
              </w:rPr>
            </w:pPr>
            <w:r>
              <w:rPr>
                <w:w w:val="101"/>
                <w:sz w:val="18"/>
              </w:rPr>
              <w:t>2</w:t>
            </w:r>
          </w:p>
        </w:tc>
        <w:tc>
          <w:tcPr>
            <w:tcW w:w="3006" w:type="dxa"/>
            <w:gridSpan w:val="3"/>
          </w:tcPr>
          <w:p w:rsidR="004A4DEF" w:rsidRDefault="00F426C2">
            <w:pPr>
              <w:pStyle w:val="TableParagraph"/>
              <w:spacing w:before="16"/>
              <w:ind w:left="109"/>
              <w:rPr>
                <w:sz w:val="18"/>
              </w:rPr>
            </w:pPr>
            <w:r>
              <w:rPr>
                <w:sz w:val="18"/>
              </w:rPr>
              <w:t>检查方法正确</w:t>
            </w:r>
          </w:p>
        </w:tc>
      </w:tr>
      <w:tr w:rsidR="004A4DEF">
        <w:trPr>
          <w:trHeight w:val="278"/>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before="21"/>
              <w:ind w:left="109"/>
              <w:rPr>
                <w:sz w:val="18"/>
              </w:rPr>
            </w:pPr>
            <w:r>
              <w:rPr>
                <w:sz w:val="18"/>
              </w:rPr>
              <w:t>对制动鼓安装进行复查</w:t>
            </w:r>
          </w:p>
        </w:tc>
        <w:tc>
          <w:tcPr>
            <w:tcW w:w="701" w:type="dxa"/>
          </w:tcPr>
          <w:p w:rsidR="004A4DEF" w:rsidRDefault="00F426C2">
            <w:pPr>
              <w:pStyle w:val="TableParagraph"/>
              <w:spacing w:before="21"/>
              <w:ind w:left="12"/>
              <w:jc w:val="center"/>
              <w:rPr>
                <w:sz w:val="18"/>
              </w:rPr>
            </w:pPr>
            <w:r>
              <w:rPr>
                <w:w w:val="101"/>
                <w:sz w:val="18"/>
              </w:rPr>
              <w:t>2</w:t>
            </w:r>
          </w:p>
        </w:tc>
        <w:tc>
          <w:tcPr>
            <w:tcW w:w="3006" w:type="dxa"/>
            <w:gridSpan w:val="3"/>
          </w:tcPr>
          <w:p w:rsidR="004A4DEF" w:rsidRDefault="00F426C2">
            <w:pPr>
              <w:pStyle w:val="TableParagraph"/>
              <w:spacing w:before="21"/>
              <w:ind w:left="109"/>
              <w:rPr>
                <w:sz w:val="18"/>
              </w:rPr>
            </w:pPr>
            <w:r>
              <w:rPr>
                <w:sz w:val="18"/>
              </w:rPr>
              <w:t>检查方法正确</w:t>
            </w:r>
          </w:p>
        </w:tc>
      </w:tr>
      <w:tr w:rsidR="004A4DEF">
        <w:trPr>
          <w:trHeight w:val="230"/>
        </w:trPr>
        <w:tc>
          <w:tcPr>
            <w:tcW w:w="701" w:type="dxa"/>
            <w:vMerge/>
            <w:tcBorders>
              <w:top w:val="nil"/>
            </w:tcBorders>
          </w:tcPr>
          <w:p w:rsidR="004A4DEF" w:rsidRDefault="004A4DEF">
            <w:pPr>
              <w:rPr>
                <w:sz w:val="2"/>
                <w:szCs w:val="2"/>
              </w:rPr>
            </w:pPr>
          </w:p>
        </w:tc>
        <w:tc>
          <w:tcPr>
            <w:tcW w:w="1258" w:type="dxa"/>
            <w:vMerge/>
            <w:tcBorders>
              <w:top w:val="nil"/>
            </w:tcBorders>
          </w:tcPr>
          <w:p w:rsidR="004A4DEF" w:rsidRDefault="004A4DEF">
            <w:pPr>
              <w:rPr>
                <w:sz w:val="2"/>
                <w:szCs w:val="2"/>
              </w:rPr>
            </w:pPr>
          </w:p>
        </w:tc>
        <w:tc>
          <w:tcPr>
            <w:tcW w:w="2597" w:type="dxa"/>
          </w:tcPr>
          <w:p w:rsidR="004A4DEF" w:rsidRDefault="00F426C2">
            <w:pPr>
              <w:pStyle w:val="TableParagraph"/>
              <w:spacing w:line="210" w:lineRule="exact"/>
              <w:ind w:left="109"/>
              <w:rPr>
                <w:sz w:val="18"/>
              </w:rPr>
            </w:pPr>
            <w:r>
              <w:rPr>
                <w:sz w:val="18"/>
              </w:rPr>
              <w:t>整理</w:t>
            </w:r>
          </w:p>
        </w:tc>
        <w:tc>
          <w:tcPr>
            <w:tcW w:w="701" w:type="dxa"/>
          </w:tcPr>
          <w:p w:rsidR="004A4DEF" w:rsidRDefault="00F426C2">
            <w:pPr>
              <w:pStyle w:val="TableParagraph"/>
              <w:spacing w:line="210" w:lineRule="exact"/>
              <w:ind w:left="12"/>
              <w:jc w:val="center"/>
              <w:rPr>
                <w:sz w:val="18"/>
              </w:rPr>
            </w:pPr>
            <w:r>
              <w:rPr>
                <w:w w:val="101"/>
                <w:sz w:val="18"/>
              </w:rPr>
              <w:t>2</w:t>
            </w:r>
          </w:p>
        </w:tc>
        <w:tc>
          <w:tcPr>
            <w:tcW w:w="3006" w:type="dxa"/>
            <w:gridSpan w:val="3"/>
          </w:tcPr>
          <w:p w:rsidR="004A4DEF" w:rsidRDefault="004A4DEF">
            <w:pPr>
              <w:pStyle w:val="TableParagraph"/>
              <w:rPr>
                <w:rFonts w:ascii="Times New Roman"/>
                <w:sz w:val="16"/>
              </w:rPr>
            </w:pPr>
          </w:p>
        </w:tc>
      </w:tr>
      <w:tr w:rsidR="004A4DEF">
        <w:trPr>
          <w:trHeight w:val="470"/>
        </w:trPr>
        <w:tc>
          <w:tcPr>
            <w:tcW w:w="701" w:type="dxa"/>
          </w:tcPr>
          <w:p w:rsidR="004A4DEF" w:rsidRDefault="00F426C2">
            <w:pPr>
              <w:pStyle w:val="TableParagraph"/>
              <w:spacing w:before="117"/>
              <w:ind w:left="126" w:right="117"/>
              <w:jc w:val="center"/>
              <w:rPr>
                <w:sz w:val="18"/>
              </w:rPr>
            </w:pPr>
            <w:r>
              <w:rPr>
                <w:sz w:val="18"/>
              </w:rPr>
              <w:t>12</w:t>
            </w:r>
          </w:p>
        </w:tc>
        <w:tc>
          <w:tcPr>
            <w:tcW w:w="1258" w:type="dxa"/>
          </w:tcPr>
          <w:p w:rsidR="004A4DEF" w:rsidRDefault="00F426C2">
            <w:pPr>
              <w:pStyle w:val="TableParagraph"/>
              <w:spacing w:before="117"/>
              <w:ind w:left="158" w:right="145"/>
              <w:jc w:val="center"/>
              <w:rPr>
                <w:sz w:val="18"/>
              </w:rPr>
            </w:pPr>
            <w:r>
              <w:rPr>
                <w:sz w:val="18"/>
              </w:rPr>
              <w:t>工单填写</w:t>
            </w:r>
          </w:p>
        </w:tc>
        <w:tc>
          <w:tcPr>
            <w:tcW w:w="2597" w:type="dxa"/>
          </w:tcPr>
          <w:p w:rsidR="004A4DEF" w:rsidRDefault="00F426C2">
            <w:pPr>
              <w:pStyle w:val="TableParagraph"/>
              <w:spacing w:before="2" w:line="231" w:lineRule="exact"/>
              <w:ind w:left="109"/>
              <w:rPr>
                <w:sz w:val="18"/>
              </w:rPr>
            </w:pPr>
            <w:r>
              <w:rPr>
                <w:sz w:val="18"/>
              </w:rPr>
              <w:t>确认检测步骤完成情况及检修</w:t>
            </w:r>
          </w:p>
          <w:p w:rsidR="004A4DEF" w:rsidRDefault="00F426C2">
            <w:pPr>
              <w:pStyle w:val="TableParagraph"/>
              <w:spacing w:line="217" w:lineRule="exact"/>
              <w:ind w:left="109"/>
              <w:rPr>
                <w:sz w:val="18"/>
              </w:rPr>
            </w:pPr>
            <w:r>
              <w:rPr>
                <w:sz w:val="18"/>
              </w:rPr>
              <w:t>结果填写</w:t>
            </w:r>
          </w:p>
        </w:tc>
        <w:tc>
          <w:tcPr>
            <w:tcW w:w="701" w:type="dxa"/>
          </w:tcPr>
          <w:p w:rsidR="004A4DEF" w:rsidRDefault="00F426C2">
            <w:pPr>
              <w:pStyle w:val="TableParagraph"/>
              <w:spacing w:before="117"/>
              <w:ind w:left="12"/>
              <w:jc w:val="center"/>
              <w:rPr>
                <w:sz w:val="18"/>
              </w:rPr>
            </w:pPr>
            <w:r>
              <w:rPr>
                <w:w w:val="101"/>
                <w:sz w:val="18"/>
              </w:rPr>
              <w:t>5</w:t>
            </w:r>
          </w:p>
        </w:tc>
        <w:tc>
          <w:tcPr>
            <w:tcW w:w="3006" w:type="dxa"/>
            <w:gridSpan w:val="3"/>
          </w:tcPr>
          <w:p w:rsidR="004A4DEF" w:rsidRDefault="00F426C2">
            <w:pPr>
              <w:pStyle w:val="TableParagraph"/>
              <w:spacing w:before="2"/>
              <w:ind w:left="109"/>
              <w:rPr>
                <w:sz w:val="18"/>
              </w:rPr>
            </w:pPr>
            <w:r>
              <w:rPr>
                <w:sz w:val="18"/>
              </w:rPr>
              <w:t>工单填写情况酌情扣分</w:t>
            </w:r>
          </w:p>
        </w:tc>
      </w:tr>
      <w:tr w:rsidR="004A4DEF">
        <w:trPr>
          <w:trHeight w:val="234"/>
        </w:trPr>
        <w:tc>
          <w:tcPr>
            <w:tcW w:w="701" w:type="dxa"/>
          </w:tcPr>
          <w:p w:rsidR="004A4DEF" w:rsidRDefault="00F426C2">
            <w:pPr>
              <w:pStyle w:val="TableParagraph"/>
              <w:spacing w:line="215" w:lineRule="exact"/>
              <w:ind w:left="126" w:right="117"/>
              <w:jc w:val="center"/>
              <w:rPr>
                <w:sz w:val="18"/>
              </w:rPr>
            </w:pPr>
            <w:r>
              <w:rPr>
                <w:sz w:val="18"/>
              </w:rPr>
              <w:lastRenderedPageBreak/>
              <w:t>13</w:t>
            </w:r>
          </w:p>
        </w:tc>
        <w:tc>
          <w:tcPr>
            <w:tcW w:w="1258" w:type="dxa"/>
          </w:tcPr>
          <w:p w:rsidR="004A4DEF" w:rsidRDefault="00F426C2">
            <w:pPr>
              <w:pStyle w:val="TableParagraph"/>
              <w:spacing w:line="215" w:lineRule="exact"/>
              <w:ind w:left="163" w:right="145"/>
              <w:jc w:val="center"/>
              <w:rPr>
                <w:sz w:val="18"/>
              </w:rPr>
            </w:pPr>
            <w:r>
              <w:rPr>
                <w:sz w:val="18"/>
              </w:rPr>
              <w:t>总分</w:t>
            </w:r>
          </w:p>
        </w:tc>
        <w:tc>
          <w:tcPr>
            <w:tcW w:w="2597" w:type="dxa"/>
          </w:tcPr>
          <w:p w:rsidR="004A4DEF" w:rsidRDefault="00F426C2">
            <w:pPr>
              <w:pStyle w:val="TableParagraph"/>
              <w:spacing w:line="215" w:lineRule="exact"/>
              <w:ind w:left="109"/>
              <w:rPr>
                <w:sz w:val="18"/>
              </w:rPr>
            </w:pPr>
            <w:r>
              <w:rPr>
                <w:sz w:val="18"/>
              </w:rPr>
              <w:t>—————————</w:t>
            </w:r>
          </w:p>
        </w:tc>
        <w:tc>
          <w:tcPr>
            <w:tcW w:w="701" w:type="dxa"/>
          </w:tcPr>
          <w:p w:rsidR="004A4DEF" w:rsidRDefault="00F426C2">
            <w:pPr>
              <w:pStyle w:val="TableParagraph"/>
              <w:spacing w:line="215" w:lineRule="exact"/>
              <w:ind w:left="129" w:right="117"/>
              <w:jc w:val="center"/>
              <w:rPr>
                <w:sz w:val="18"/>
              </w:rPr>
            </w:pPr>
            <w:r>
              <w:rPr>
                <w:sz w:val="18"/>
              </w:rPr>
              <w:t>100</w:t>
            </w:r>
          </w:p>
        </w:tc>
        <w:tc>
          <w:tcPr>
            <w:tcW w:w="3006" w:type="dxa"/>
            <w:gridSpan w:val="3"/>
          </w:tcPr>
          <w:p w:rsidR="004A4DEF" w:rsidRDefault="00F426C2">
            <w:pPr>
              <w:pStyle w:val="TableParagraph"/>
              <w:spacing w:line="215" w:lineRule="exact"/>
              <w:ind w:left="109"/>
              <w:rPr>
                <w:sz w:val="18"/>
              </w:rPr>
            </w:pPr>
            <w:r>
              <w:rPr>
                <w:sz w:val="18"/>
              </w:rPr>
              <w:t>—————————————</w:t>
            </w:r>
          </w:p>
        </w:tc>
      </w:tr>
    </w:tbl>
    <w:p w:rsidR="004A4DEF" w:rsidRDefault="004A4DEF">
      <w:pPr>
        <w:pStyle w:val="a3"/>
        <w:spacing w:before="11"/>
        <w:rPr>
          <w:sz w:val="20"/>
        </w:rPr>
      </w:pPr>
    </w:p>
    <w:p w:rsidR="004A4DEF" w:rsidRDefault="00F426C2">
      <w:r>
        <w:br w:type="page"/>
      </w:r>
    </w:p>
    <w:p w:rsidR="004A4DEF" w:rsidRDefault="00F426C2">
      <w:pPr>
        <w:pStyle w:val="a3"/>
        <w:spacing w:before="71" w:line="257" w:lineRule="exact"/>
        <w:ind w:left="3310"/>
      </w:pPr>
      <w:r>
        <w:lastRenderedPageBreak/>
        <w:t>《鼓式制动器蹄片更换操作工单》</w:t>
      </w:r>
    </w:p>
    <w:p w:rsidR="004A4DEF" w:rsidRDefault="004A4DEF">
      <w:pPr>
        <w:pStyle w:val="Heading1"/>
        <w:spacing w:line="375" w:lineRule="exact"/>
        <w:ind w:left="1299"/>
      </w:pPr>
      <w:r w:rsidRPr="004A4DEF">
        <w:pict>
          <v:shape id="文本框 389" o:spid="_x0000_s1092" type="#_x0000_t202" style="position:absolute;left:0;text-align:left;margin-left:89.75pt;margin-top:17.35pt;width:20.65pt;height:128.2pt;z-index:251603968;mso-position-horizontal-relative:page" o:gfxdata="UEsDBAoAAAAAAIdO4kAAAAAAAAAAAAAAAAAEAAAAZHJzL1BLAwQUAAAACACHTuJAdB4IqNgAAAAK&#10;AQAADwAAAGRycy9kb3ducmV2LnhtbE2Py07DMBBF90j8gzVI7KidAC0JcSqEYIWESMOCpRNPk6jx&#10;OMTug79nWJXdXM3RfRTrkxvFAecweNKQLBQIpNbbgToNn/XrzQOIEA1ZM3pCDT8YYF1eXhQmt/5I&#10;FR42sRNsQiE3GvoYp1zK0PboTFj4CYl/Wz87E1nOnbSzObK5G2Wq1FI6MxAn9GbC5x7b3WbvNDx9&#10;UfUyfL83H9W2Guo6U/S23Gl9fZWoRxART/EMw199rg4ld2r8nmwQI+tVds+ohtu7FQgG0lTxloaP&#10;LElAloX8P6H8BVBLAwQUAAAACACHTuJAzsVBhKsBAAAwAwAADgAAAGRycy9lMm9Eb2MueG1srVJL&#10;jhMxEN0jcQfLe9JJQ0Kmlc5IaDQICQHSwAEct522ZLussifduQDcgBUb9pwr55iyJ51BsENs3NX1&#10;eX6vnjfXo7PsoDAa8C1fzOacKS+hM37f8i+fb1+sOYtJ+E5Y8KrlRxX59fb5s80QGlVDD7ZTyAjE&#10;x2YILe9TCk1VRdkrJ+IMgvJU1IBOJPrFfdWhGAjd2aqez1fVANgFBKlipOzNY5FvC77WSqaPWkeV&#10;mG05cUvlxHLu8lltN6LZowi9kWca4h9YOGE8XXqBuhFJsHs0f0E5IxEi6DST4CrQ2khVNJCaxfwP&#10;NXe9CKpooeXEcFlT/H+w8sPhEzLTtfw1rccLRx6dvn87/fh1+vmVvVxf5Q0NITbUeBeoNY1vYCSn&#10;p3ykZBY+anT5S5IY1QnseNmvGhOTlKxXdb1cciaptFjV68WrYkD1NB0wprcKHMtBy5H8K2sVh/cx&#10;ERNqnVryZR5ujbXFQ+vZ0PKrZb0sA5cKTVhPg1nDI9ccpXE3noXtoDuSLvvO01rzE5kCnILdFNwH&#10;NPueeBX1BZJsKazOTyj7/vt/ufjpoW8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QeCKjYAAAA&#10;CgEAAA8AAAAAAAAAAQAgAAAAIgAAAGRycy9kb3ducmV2LnhtbFBLAQIUABQAAAAIAIdO4kDOxUGE&#10;qwEAADADAAAOAAAAAAAAAAEAIAAAACcBAABkcnMvZTJvRG9jLnhtbFBLBQYAAAAABgAGAFkBAABE&#10;BQAAAAA=&#10;" filled="f" stroked="f">
            <v:textbox inset="0,0,0,0">
              <w:txbxContent>
                <w:tbl>
                  <w:tblPr>
                    <w:tblStyle w:val="TableNormal"/>
                    <w:tblW w:w="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
                  </w:tblGrid>
                  <w:tr w:rsidR="004A4DEF">
                    <w:trPr>
                      <w:trHeight w:val="311"/>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623"/>
                    </w:trPr>
                    <w:tc>
                      <w:tcPr>
                        <w:tcW w:w="398" w:type="dxa"/>
                      </w:tcPr>
                      <w:p w:rsidR="004A4DEF" w:rsidRDefault="004A4DEF">
                        <w:pPr>
                          <w:pStyle w:val="TableParagraph"/>
                          <w:rPr>
                            <w:rFonts w:ascii="Times New Roman"/>
                            <w:sz w:val="18"/>
                          </w:rPr>
                        </w:pPr>
                      </w:p>
                    </w:tc>
                  </w:tr>
                  <w:tr w:rsidR="004A4DEF">
                    <w:trPr>
                      <w:trHeight w:val="311"/>
                    </w:trPr>
                    <w:tc>
                      <w:tcPr>
                        <w:tcW w:w="398" w:type="dxa"/>
                      </w:tcPr>
                      <w:p w:rsidR="004A4DEF" w:rsidRDefault="004A4DEF">
                        <w:pPr>
                          <w:pStyle w:val="TableParagraph"/>
                          <w:rPr>
                            <w:rFonts w:ascii="Times New Roman"/>
                            <w:sz w:val="18"/>
                          </w:rPr>
                        </w:pPr>
                      </w:p>
                    </w:tc>
                  </w:tr>
                  <w:tr w:rsidR="004A4DEF">
                    <w:trPr>
                      <w:trHeight w:val="623"/>
                    </w:trPr>
                    <w:tc>
                      <w:tcPr>
                        <w:tcW w:w="398"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作业前准备工作</w:t>
      </w:r>
    </w:p>
    <w:p w:rsidR="004A4DEF" w:rsidRDefault="00F426C2">
      <w:pPr>
        <w:pStyle w:val="a3"/>
        <w:spacing w:before="2" w:line="285" w:lineRule="auto"/>
        <w:ind w:left="1774" w:right="6585"/>
      </w:pPr>
      <w:r>
        <w:t>安装座椅套</w:t>
      </w:r>
      <w:r>
        <w:t xml:space="preserve"> </w:t>
      </w:r>
      <w:r>
        <w:t>安装地板垫</w:t>
      </w:r>
      <w:r>
        <w:t xml:space="preserve"> </w:t>
      </w:r>
      <w:r>
        <w:rPr>
          <w:spacing w:val="-4"/>
        </w:rPr>
        <w:t>安装方向盘套松开驻车制动</w:t>
      </w:r>
      <w:r>
        <w:t>器</w:t>
      </w:r>
    </w:p>
    <w:p w:rsidR="004A4DEF" w:rsidRDefault="00F426C2">
      <w:pPr>
        <w:pStyle w:val="a3"/>
        <w:spacing w:line="267" w:lineRule="exact"/>
        <w:ind w:left="1774"/>
      </w:pPr>
      <w:r>
        <w:t>举升车辆</w:t>
      </w:r>
    </w:p>
    <w:p w:rsidR="004A4DEF" w:rsidRDefault="00F426C2">
      <w:pPr>
        <w:pStyle w:val="a3"/>
        <w:spacing w:before="52" w:line="278" w:lineRule="auto"/>
        <w:ind w:left="1774" w:right="6422"/>
      </w:pPr>
      <w:r>
        <w:t>拆卸后轮（</w:t>
      </w:r>
      <w:r>
        <w:t xml:space="preserve"> </w:t>
      </w:r>
      <w:r>
        <w:t>单侧）</w:t>
      </w:r>
    </w:p>
    <w:p w:rsidR="004A4DEF" w:rsidRDefault="004A4DEF">
      <w:pPr>
        <w:pStyle w:val="Heading1"/>
        <w:spacing w:line="329" w:lineRule="exact"/>
        <w:ind w:left="1299"/>
      </w:pPr>
      <w:r w:rsidRPr="004A4DEF">
        <w:pict>
          <v:shape id="文本框 388" o:spid="_x0000_s1091" type="#_x0000_t202" style="position:absolute;left:0;text-align:left;margin-left:89.75pt;margin-top:15.05pt;width:18.75pt;height:113.3pt;z-index:251604992;mso-position-horizontal-relative:page" o:gfxdata="UEsDBAoAAAAAAIdO4kAAAAAAAAAAAAAAAAAEAAAAZHJzL1BLAwQUAAAACACHTuJA//mBt9gAAAAK&#10;AQAADwAAAGRycy9kb3ducmV2LnhtbE2Py07DMBBF90j8gzVI7KidoiY0xKkQghUSIg0Llk48TaLG&#10;4xC7D/6eYVV2czVH91Fszm4UR5zD4ElDslAgkFpvB+o0fNavdw8gQjRkzegJNfxggE15fVWY3PoT&#10;VXjcxk6wCYXcaOhjnHIpQ9ujM2HhJyT+7fzsTGQ5d9LO5sTmbpRLpVLpzECc0JsJn3ts99uD0/D0&#10;RdXL8P3efFS7aqjrtaK3dK/17U2iHkFEPMcLDH/1uTqU3KnxB7JBjKyz9YpRDfcqAcHAMsl4XMPH&#10;Ks1AloX8P6H8BVBLAwQUAAAACACHTuJAAsR2t6oBAAAwAwAADgAAAGRycy9lMm9Eb2MueG1srVJL&#10;btswEN0XyB0I7mNZdpMqguUARZCiQNEEcHsAmiItAvxhyFjyBdobdJVN9jmXz9EhYzlNsgu6IYcz&#10;w8f35nFxORhNtgKCcrah5WRKibDctcpuGvrzx/VpRUmIzLZMOysauhOBXi5PPix6X4uZ65xuBRAE&#10;saHufUO7GH1dFIF3wrAwcV5YLEoHhkU8wqZogfWIbnQxm07Pi95B68FxEQJmr56KdJnxpRQ83kgZ&#10;RCS6ocgt5hXyuk5rsVywegPMd4ofaLB3sDBMWXz0CHXFIiN3oN5AGcXBBSfjhDtTOCkVF1kDqimn&#10;r9SsOuZF1oLDCf44pvD/YPn37S0Q1Tb0U0mJZQY92v/5vb9/3D/8IvOqShPqfaixceWxNQ6f3YBO&#10;j/mAySR8kGDSjpII1nHWu+N8xRAJx+RsXpWzM0o4lsqP8+qizAYUz7c9hPhFOENS0FBA//JY2fZb&#10;iMgEW8eW9Jh110rr7KG2pG/oxRniv6jgDW3xYtLwxDVFcVgPB2Fr1+5Ql/5qcazpi4wBjMF6DO48&#10;qE2HvLL6DIm2ZFaHL5R8//ecH37+6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t9gAAAAK&#10;AQAADwAAAAAAAAABACAAAAAiAAAAZHJzL2Rvd25yZXYueG1sUEsBAhQAFAAAAAgAh07iQALEdreq&#10;AQAAMAMAAA4AAAAAAAAAAQAgAAAAJwEAAGRycy9lMm9Eb2MueG1sUEsFBgAAAAAGAAYAWQEAAEMF&#10;AA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6"/>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拆卸制动蹄</w:t>
      </w:r>
    </w:p>
    <w:p w:rsidR="004A4DEF" w:rsidRDefault="00F426C2">
      <w:pPr>
        <w:pStyle w:val="a3"/>
        <w:spacing w:before="2" w:line="288" w:lineRule="auto"/>
        <w:ind w:left="1774" w:right="6791"/>
      </w:pPr>
      <w:r>
        <w:t>拆卸制动鼓清洁</w:t>
      </w:r>
    </w:p>
    <w:p w:rsidR="004A4DEF" w:rsidRDefault="00F426C2">
      <w:pPr>
        <w:pStyle w:val="a3"/>
        <w:tabs>
          <w:tab w:val="left" w:pos="3564"/>
          <w:tab w:val="left" w:pos="6654"/>
          <w:tab w:val="left" w:pos="9035"/>
        </w:tabs>
        <w:spacing w:line="288" w:lineRule="auto"/>
        <w:ind w:left="1774" w:right="586"/>
      </w:pPr>
      <w:r>
        <w:t>检查制动</w:t>
      </w:r>
      <w:r>
        <w:rPr>
          <w:spacing w:val="-5"/>
        </w:rPr>
        <w:t>鼓</w:t>
      </w:r>
      <w:r>
        <w:t>内径</w:t>
      </w:r>
      <w:r>
        <w:tab/>
      </w:r>
      <w:r>
        <w:rPr>
          <w:spacing w:val="-5"/>
        </w:rPr>
        <w:t>测</w:t>
      </w:r>
      <w:r>
        <w:t>量值：</w:t>
      </w:r>
      <w:r>
        <w:rPr>
          <w:u w:val="single"/>
        </w:rPr>
        <w:t xml:space="preserve"> </w:t>
      </w:r>
      <w:r>
        <w:rPr>
          <w:u w:val="single"/>
        </w:rPr>
        <w:tab/>
      </w:r>
      <w:r>
        <w:t>规定值：</w:t>
      </w:r>
      <w:r>
        <w:rPr>
          <w:u w:val="single"/>
        </w:rPr>
        <w:tab/>
        <w:t xml:space="preserve">             </w:t>
      </w:r>
      <w:r>
        <w:t>拆卸驻车</w:t>
      </w:r>
      <w:r>
        <w:rPr>
          <w:spacing w:val="-5"/>
        </w:rPr>
        <w:t>制</w:t>
      </w:r>
      <w:r>
        <w:t>动蹄上</w:t>
      </w:r>
      <w:r>
        <w:rPr>
          <w:spacing w:val="-5"/>
        </w:rPr>
        <w:t>张</w:t>
      </w:r>
      <w:r>
        <w:t>紧弹簧</w:t>
      </w:r>
    </w:p>
    <w:p w:rsidR="004A4DEF" w:rsidRDefault="00F426C2">
      <w:pPr>
        <w:pStyle w:val="a3"/>
        <w:spacing w:line="288" w:lineRule="auto"/>
        <w:ind w:left="1774" w:right="5951"/>
      </w:pPr>
      <w:r>
        <w:rPr>
          <w:spacing w:val="-1"/>
        </w:rPr>
        <w:t>分离左侧定位支柱</w:t>
      </w:r>
      <w:r>
        <w:rPr>
          <w:spacing w:val="-1"/>
        </w:rPr>
        <w:t xml:space="preserve"> </w:t>
      </w:r>
      <w:r>
        <w:rPr>
          <w:spacing w:val="-2"/>
        </w:rPr>
        <w:t>拆卸驻车制动拉线</w:t>
      </w:r>
      <w:r>
        <w:rPr>
          <w:spacing w:val="-2"/>
        </w:rPr>
        <w:t xml:space="preserve"> </w:t>
      </w:r>
      <w:r>
        <w:rPr>
          <w:spacing w:val="-18"/>
        </w:rPr>
        <w:t>拆卸</w:t>
      </w:r>
      <w:r>
        <w:rPr>
          <w:spacing w:val="-18"/>
        </w:rPr>
        <w:t xml:space="preserve"> </w:t>
      </w:r>
      <w:r>
        <w:t>C</w:t>
      </w:r>
      <w:r>
        <w:rPr>
          <w:spacing w:val="-11"/>
        </w:rPr>
        <w:t xml:space="preserve"> </w:t>
      </w:r>
      <w:r>
        <w:rPr>
          <w:spacing w:val="-11"/>
        </w:rPr>
        <w:t>型垫片和拉杆</w:t>
      </w:r>
    </w:p>
    <w:p w:rsidR="004A4DEF" w:rsidRDefault="004A4DEF">
      <w:pPr>
        <w:pStyle w:val="Heading1"/>
        <w:spacing w:line="312" w:lineRule="exact"/>
        <w:ind w:left="1404"/>
      </w:pPr>
      <w:r w:rsidRPr="004A4DEF">
        <w:pict>
          <v:rect id="矩形 387" o:spid="_x0000_s1090" style="position:absolute;left:0;text-align:left;margin-left:90pt;margin-top:14.65pt;width:12pt;height:11.3pt;z-index:251602944;mso-position-horizontal-relative:page" o:gfxdata="UEsDBAoAAAAAAIdO4kAAAAAAAAAAAAAAAAAEAAAAZHJzL1BLAwQUAAAACACHTuJA4a5oHtcAAAAJ&#10;AQAADwAAAGRycy9kb3ducmV2LnhtbE2PzU7DMBCE70i8g7VI3KidUKo2jdNDBZeeIOQANyde4qj+&#10;iWI3DW/PcoLjzI5mvykPi7NsxikOwUvIVgIY+i7owfcSmveXhy2wmJTXygaPEr4xwqG6vSlVocPV&#10;v+Fcp55RiY+FkmBSGgvOY2fQqbgKI3q6fYXJqURy6rme1JXKneW5EBvu1ODpg1EjHg125/riJHwu&#10;p0adxOuwbruPzfOxFma2jZT3d5nYA0u4pL8w/OITOlTE1IaL15FZ0ltBW5KEfPcIjAK5WJPRSnjK&#10;dsCrkv9fUP0AUEsDBBQAAAAIAIdO4kAq54rh4AEAAKkDAAAOAAAAZHJzL2Uyb0RvYy54bWytU81u&#10;EzEQviPxDpbvZHfTtLSrbHoglAuCSi0PMLG9u5b8J4+bTZ4GiRsPweMgXoOxE1JaLgixB+/YM/7m&#10;m2/Gy+udNWyrImrvOt7Mas6UE15qN3T80/3Nq0vOMIGTYLxTHd8r5Nerly+WU2jV3I/eSBUZgThs&#10;p9DxMaXQVhWKUVnAmQ/KkbP30UKibRwqGWEidGuqeV1fVJOPMkQvFCKdrg9Ovir4fa9E+tj3qBIz&#10;HSduqayxrJu8VqsltEOEMGpxpAH/wMKCdpT0BLWGBOwh6j+grBbRo+/TTHhb+b7XQpUaqJqmflbN&#10;3QhBlVpIHAwnmfD/wYoP29vItOz4xRVnDiz16Mfnr9+/fWFnl6+zPFPAlqLuwm087pDMXOuujzb/&#10;qQq2K5LuT5KqXWKCDpvz+aIm4QW5msXZeVMkrx4vh4jpnfKWZaPjkTpWhITte0yUkEJ/heRczt9o&#10;Y0rXjGNTx6+axYLggWanN5DItIGqQTcUGPRGy3wlX8Y4bN6YyLaQp6F8uUJK8SQs51sDjoe44jrM&#10;idVJZRGgHRXIt06ytA8kmKPR5pmMVZIzo+glZKtEJtDmbyKJhHHEJct9EDhbGy/31J+HEPUwkjxN&#10;4Zs9NA+F+XF288D9vi9Ijy9s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hrmge1wAAAAkBAAAP&#10;AAAAAAAAAAEAIAAAACIAAABkcnMvZG93bnJldi54bWxQSwECFAAUAAAACACHTuJAKueK4eABAACp&#10;AwAADgAAAAAAAAABACAAAAAmAQAAZHJzL2Uyb0RvYy54bWxQSwUGAAAAAAYABgBZAQAAeAUAAAAA&#10;" filled="f" strokeweight=".72pt">
            <w10:wrap anchorx="page"/>
          </v:rect>
        </w:pict>
      </w:r>
      <w:r w:rsidR="00F426C2">
        <w:t>检查</w:t>
      </w:r>
    </w:p>
    <w:p w:rsidR="004A4DEF" w:rsidRDefault="004A4DEF">
      <w:pPr>
        <w:pStyle w:val="a3"/>
        <w:tabs>
          <w:tab w:val="left" w:pos="3924"/>
          <w:tab w:val="left" w:pos="6334"/>
          <w:tab w:val="left" w:pos="8800"/>
        </w:tabs>
        <w:spacing w:line="278" w:lineRule="auto"/>
        <w:ind w:left="1615" w:right="821" w:hanging="5"/>
      </w:pPr>
      <w:r w:rsidRPr="004A4DEF">
        <w:pict>
          <v:rect id="矩形 386" o:spid="_x0000_s1089" style="position:absolute;left:0;text-align:left;margin-left:90pt;margin-top:14.8pt;width:12pt;height:11.3pt;z-index:251601920;mso-position-horizontal-relative:page" o:gfxdata="UEsDBAoAAAAAAIdO4kAAAAAAAAAAAAAAAAAEAAAAZHJzL1BLAwQUAAAACACHTuJABfQWttYAAAAJ&#10;AQAADwAAAGRycy9kb3ducmV2LnhtbE2PMU/DMBCFdyT+g3VIbNSuVaIS4nSoYOkEIQNsTmziCPsc&#10;xW4a/j3HBON79/Tue9VhDZ4tdk5jRAXbjQBmsY9mxEFB+/Z8tweWskajfUSr4NsmONTXV5UuTbzg&#10;q12aPDAqwVRqBS7nqeQ89c4GnTZxski3zzgHnUnOAzezvlB58FwKUfCgR6QPTk/26Gz/1ZyDgo/1&#10;1OqTeBl3Xf9ePB0b4RbfKnV7sxWPwLJd818YfvEJHWpi6uIZTWKe9F7QlqxAPhTAKCDFjoxOwb2U&#10;wOuK/19Q/wBQSwMEFAAAAAgAh07iQE8co1vfAQAAqQMAAA4AAABkcnMvZTJvRG9jLnhtbK1TzW4T&#10;MRC+I/EOlu9kd9M0KqtseiCUC4JKLQ8wsb27lvwnj5tNngaJGw/B4yBeg7ETUmgvCLEH79gz/uab&#10;b8ar6701bKciau863sxqzpQTXmo3dPzT/c2rK84wgZNgvFMdPyjk1+uXL1ZTaNXcj95IFRmBOGyn&#10;0PExpdBWFYpRWcCZD8qRs/fRQqJtHCoZYSJ0a6p5XS+ryUcZohcKkU43RydfF/y+VyJ97HtUiZmO&#10;E7dU1ljWbV6r9QraIUIYtTjRgH9gYUE7SnqG2kAC9hD1MyirRfTo+zQT3la+77VQpQaqpqmfVHM3&#10;QlClFhIHw1km/H+w4sPuNjItO76kTjmw1KMfn79+//aFXVwtszxTwJai7sJtPO2QzFzrvo82/6kK&#10;ti+SHs6Sqn1igg6by/miJuEFuZrFxWVTJK8eL4eI6Z3ylmWj45E6VoSE3XtMlJBCf4XkXM7faGNK&#10;14xjU8dfN4sFwQPNTm8gkWkDVYNuKDDojZb5Sr6Mcdi+MZHtIE9D+XKFlOKPsJxvAzge44rrOCdW&#10;J5VFgHZUIN86ydIhkGCORptnMlZJzoyil5CtEplAm7+JJBLGEZcs91HgbG29PFB/HkLUw0jyNIVv&#10;9tA8FOan2c0D9/u+ID2+sP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fQWttYAAAAJAQAADwAA&#10;AAAAAAABACAAAAAiAAAAZHJzL2Rvd25yZXYueG1sUEsBAhQAFAAAAAgAh07iQE8co1vfAQAAqQMA&#10;AA4AAAAAAAAAAQAgAAAAJQEAAGRycy9lMm9Eb2MueG1sUEsFBgAAAAAGAAYAWQEAAHYFAAAAAA==&#10;" filled="f" strokeweight=".72pt">
            <w10:wrap anchorx="page"/>
          </v:rect>
        </w:pict>
      </w:r>
      <w:r w:rsidR="00F426C2">
        <w:t>检查制动</w:t>
      </w:r>
      <w:r w:rsidR="00F426C2">
        <w:rPr>
          <w:spacing w:val="-5"/>
        </w:rPr>
        <w:t>蹄</w:t>
      </w:r>
      <w:r w:rsidR="00F426C2">
        <w:t>衬片厚度</w:t>
      </w:r>
      <w:r w:rsidR="00F426C2">
        <w:tab/>
      </w:r>
      <w:r w:rsidR="00F426C2">
        <w:t>测</w:t>
      </w:r>
      <w:r w:rsidR="00F426C2">
        <w:rPr>
          <w:spacing w:val="-5"/>
        </w:rPr>
        <w:t>量</w:t>
      </w:r>
      <w:r w:rsidR="00F426C2">
        <w:t>值：</w:t>
      </w:r>
      <w:r w:rsidR="00F426C2">
        <w:rPr>
          <w:u w:val="single"/>
        </w:rPr>
        <w:t xml:space="preserve"> </w:t>
      </w:r>
      <w:r w:rsidR="00F426C2">
        <w:rPr>
          <w:u w:val="single"/>
        </w:rPr>
        <w:tab/>
      </w:r>
      <w:r w:rsidR="00F426C2">
        <w:t>规定值：</w:t>
      </w:r>
      <w:r w:rsidR="00F426C2">
        <w:rPr>
          <w:u w:val="single"/>
        </w:rPr>
        <w:tab/>
        <w:t xml:space="preserve">              </w:t>
      </w:r>
      <w:r w:rsidR="00F426C2">
        <w:t>检查制动</w:t>
      </w:r>
      <w:r w:rsidR="00F426C2">
        <w:rPr>
          <w:spacing w:val="-5"/>
        </w:rPr>
        <w:t>鼓</w:t>
      </w:r>
      <w:r w:rsidR="00F426C2">
        <w:t>与制动</w:t>
      </w:r>
      <w:r w:rsidR="00F426C2">
        <w:rPr>
          <w:spacing w:val="-5"/>
        </w:rPr>
        <w:t>蹄</w:t>
      </w:r>
      <w:r w:rsidR="00F426C2">
        <w:t>衬面</w:t>
      </w:r>
      <w:r w:rsidR="00F426C2">
        <w:rPr>
          <w:spacing w:val="-92"/>
        </w:rPr>
        <w:t xml:space="preserve"> </w:t>
      </w:r>
      <w:r w:rsidR="00F426C2">
        <w:t>是</w:t>
      </w:r>
      <w:r w:rsidR="00F426C2">
        <w:rPr>
          <w:spacing w:val="-5"/>
        </w:rPr>
        <w:t>否</w:t>
      </w:r>
      <w:r w:rsidR="00F426C2">
        <w:t>正常接触</w:t>
      </w:r>
    </w:p>
    <w:p w:rsidR="004A4DEF" w:rsidRDefault="004A4DEF">
      <w:pPr>
        <w:pStyle w:val="Heading1"/>
        <w:spacing w:line="320" w:lineRule="exact"/>
        <w:ind w:left="1404"/>
      </w:pPr>
      <w:r w:rsidRPr="004A4DEF">
        <w:pict>
          <v:shape id="文本框 385" o:spid="_x0000_s1088" type="#_x0000_t202" style="position:absolute;left:0;text-align:left;margin-left:89.75pt;margin-top:14.55pt;width:18.75pt;height:145.45pt;z-index:251606016;mso-position-horizontal-relative:page" o:gfxdata="UEsDBAoAAAAAAIdO4kAAAAAAAAAAAAAAAAAEAAAAZHJzL1BLAwQUAAAACACHTuJAJAEzc9gAAAAK&#10;AQAADwAAAGRycy9kb3ducmV2LnhtbE2PzU7DMBCE70i8g7VI3KidINomxKkQghMSIk0PHJ14m0SN&#10;1yF2f3h7lhMcRzOa+abYXNwoTjiHwZOGZKFAILXeDtRp2NWvd2sQIRqyZvSEGr4xwKa8vipMbv2Z&#10;KjxtYye4hEJuNPQxTrmUoe3RmbDwExJ7ez87E1nOnbSzOXO5G2Wq1FI6MxAv9GbC5x7bw/boNDx9&#10;UvUyfL03H9W+Guo6U/S2PGh9e5OoRxARL/EvDL/4jA4lMzX+SDaIkfUqe+CohjRLQHAgTVZ8rtFw&#10;z8Mgy0L+v1D+AFBLAwQUAAAACACHTuJAccBp66oBAAAwAwAADgAAAGRycy9lMm9Eb2MueG1srVLB&#10;ThsxEL0j8Q+W781mF1LSVTZIFaKqhAoS7Qc4XjtryfZYtslufgD+gBMX7nxXvqNjkw3Q3qpe7PHM&#10;+Pm9N16cD0aTjfBBgW1oOZlSIiyHVtl1Q3/9vPw0pyREZlumwYqGbkWg58vjo0XvalFBB7oVniCI&#10;DXXvGtrF6OqiCLwThoUJOGGxKMEbFvHo10XrWY/oRhfVdPq56MG3zgMXIWD24rVIlxlfSsHjtZRB&#10;RKIbitxiXn1eV2ktlgtWrz1zneJ7GuwfWBimLD56gLpgkZE7r/6CMop7CCDjhIMpQErFRdaAasrp&#10;H2puO+ZE1oLmBHewKfw/WP5jc+OJaht6VlFimcEZ7R4fdk8vu+d7cjKfJYd6F2psvHXYGoevMOCk&#10;x3zAZBI+SG/SjpII1tHr7cFfMUTCMVmdzMtqRgnHUjk/PavKDF+83XY+xG8CDElBQz3OL9vKNlch&#10;IhNsHVvSYxYuldZ5htqSvqFfZoj/oYI3tMWLScMr1xTFYTXsha2g3aIu/d2iremLjIEfg9UY3Dmv&#10;1h3yyuozJI4ls9p/oTT39+f88NtHX/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AEzc9gAAAAK&#10;AQAADwAAAAAAAAABACAAAAAiAAAAZHJzL2Rvd25yZXYueG1sUEsBAhQAFAAAAAgAh07iQHHAaeuq&#10;AQAAMAMAAA4AAAAAAAAAAQAgAAAAJwEAAGRycy9lMm9Eb2MueG1sUEsFBgAAAAAGAAYAWQEAAEMF&#10;AA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r w:rsidR="004A4DEF">
                    <w:trPr>
                      <w:trHeight w:val="316"/>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安装制动蹄</w:t>
      </w:r>
    </w:p>
    <w:p w:rsidR="004A4DEF" w:rsidRDefault="00F426C2">
      <w:pPr>
        <w:pStyle w:val="a3"/>
        <w:ind w:left="1774"/>
      </w:pPr>
      <w:r>
        <w:rPr>
          <w:spacing w:val="-1"/>
        </w:rPr>
        <w:t>涂抹耐高温润滑脂</w:t>
      </w:r>
    </w:p>
    <w:p w:rsidR="004A4DEF" w:rsidRDefault="00F426C2">
      <w:pPr>
        <w:pStyle w:val="a3"/>
        <w:spacing w:before="50" w:line="288" w:lineRule="auto"/>
        <w:ind w:left="1774" w:right="5534"/>
      </w:pPr>
      <w:r>
        <w:rPr>
          <w:spacing w:val="-4"/>
        </w:rPr>
        <w:t>安装驻车制动蹄拉杆附件</w:t>
      </w:r>
      <w:r>
        <w:rPr>
          <w:spacing w:val="-1"/>
        </w:rPr>
        <w:t>安装驻车制动拉线</w:t>
      </w:r>
    </w:p>
    <w:p w:rsidR="004A4DEF" w:rsidRDefault="00F426C2">
      <w:pPr>
        <w:pStyle w:val="a3"/>
        <w:spacing w:line="288" w:lineRule="auto"/>
        <w:ind w:left="1774" w:right="6585"/>
      </w:pPr>
      <w:r>
        <w:t>安装制动蹄</w:t>
      </w:r>
      <w:r>
        <w:t xml:space="preserve"> </w:t>
      </w:r>
      <w:r>
        <w:rPr>
          <w:spacing w:val="-4"/>
        </w:rPr>
        <w:t>安装回位弹簧</w:t>
      </w:r>
    </w:p>
    <w:p w:rsidR="004A4DEF" w:rsidRDefault="00F426C2">
      <w:pPr>
        <w:pStyle w:val="a3"/>
        <w:spacing w:line="288" w:lineRule="auto"/>
        <w:ind w:left="1774" w:right="5745"/>
      </w:pPr>
      <w:r>
        <w:rPr>
          <w:spacing w:val="-4"/>
        </w:rPr>
        <w:t>安装制动自动调整拉杆</w:t>
      </w:r>
      <w:r>
        <w:rPr>
          <w:spacing w:val="-1"/>
        </w:rPr>
        <w:t>安装驻车制动蹄支柱</w:t>
      </w:r>
      <w:r>
        <w:rPr>
          <w:spacing w:val="-1"/>
        </w:rPr>
        <w:t xml:space="preserve"> </w:t>
      </w:r>
      <w:r>
        <w:rPr>
          <w:spacing w:val="-2"/>
        </w:rPr>
        <w:t>检查制动鼓安装情况</w:t>
      </w:r>
    </w:p>
    <w:p w:rsidR="004A4DEF" w:rsidRDefault="00F426C2">
      <w:pPr>
        <w:pStyle w:val="a3"/>
        <w:tabs>
          <w:tab w:val="left" w:pos="3459"/>
          <w:tab w:val="left" w:pos="6553"/>
          <w:tab w:val="left" w:pos="9035"/>
        </w:tabs>
        <w:ind w:left="1774"/>
        <w:rPr>
          <w:rFonts w:ascii="Times New Roman" w:eastAsia="Times New Roman"/>
        </w:rPr>
      </w:pPr>
      <w:r>
        <w:t>测量蹄鼓</w:t>
      </w:r>
      <w:r>
        <w:rPr>
          <w:spacing w:val="-5"/>
        </w:rPr>
        <w:t>间</w:t>
      </w:r>
      <w:r>
        <w:t>隙</w:t>
      </w:r>
      <w:r>
        <w:tab/>
      </w:r>
      <w:r>
        <w:rPr>
          <w:spacing w:val="-5"/>
        </w:rPr>
        <w:t>测</w:t>
      </w:r>
      <w:r>
        <w:t>量值：</w:t>
      </w:r>
      <w:r>
        <w:rPr>
          <w:u w:val="single"/>
        </w:rPr>
        <w:t xml:space="preserve"> </w:t>
      </w:r>
      <w:r>
        <w:rPr>
          <w:u w:val="single"/>
        </w:rPr>
        <w:tab/>
      </w:r>
      <w:r>
        <w:t>规定值：</w:t>
      </w:r>
      <w:r>
        <w:rPr>
          <w:rFonts w:ascii="Times New Roman" w:eastAsia="Times New Roman"/>
          <w:u w:val="single"/>
        </w:rPr>
        <w:t xml:space="preserve"> </w:t>
      </w:r>
      <w:r>
        <w:rPr>
          <w:rFonts w:ascii="Times New Roman" w:eastAsia="Times New Roman"/>
          <w:u w:val="single"/>
        </w:rPr>
        <w:tab/>
      </w:r>
    </w:p>
    <w:p w:rsidR="004A4DEF" w:rsidRDefault="004A4DEF">
      <w:pPr>
        <w:spacing w:before="65" w:line="230" w:lineRule="auto"/>
        <w:ind w:left="1404" w:right="6791" w:firstLine="369"/>
        <w:rPr>
          <w:rFonts w:ascii="微软雅黑" w:eastAsia="微软雅黑"/>
          <w:b/>
          <w:sz w:val="21"/>
        </w:rPr>
      </w:pPr>
      <w:r w:rsidRPr="004A4DEF">
        <w:pict>
          <v:group id="组合 380" o:spid="_x0000_s1083" style="position:absolute;left:0;text-align:left;margin-left:89.75pt;margin-top:1.35pt;width:18.5pt;height:16.6pt;z-index:251607040;mso-position-horizontal-relative:page" coordorigin="1795,27" coordsize="370,332203" o:gfxdata="UEsDBAoAAAAAAIdO4kAAAAAAAAAAAAAAAAAEAAAAZHJzL1BLAwQUAAAACACHTuJAljlHcNgAAAAI&#10;AQAADwAAAGRycy9kb3ducmV2LnhtbE2PQUvDQBCF74L/YRnBm91sSlobsylS1FMRbAXxts1Ok9Ds&#10;bMhuk/bfO570+PEeb74p1hfXiRGH0HrSoGYJCKTK25ZqDZ/714dHECEasqbzhBquGGBd3t4UJrd+&#10;og8cd7EWPEIhNxqaGPtcylA16EyY+R6Js6MfnImMQy3tYCYed51Mk2QhnWmJLzSmx02D1Wl3dhre&#10;JjM9z9XLuD0dN9fvffb+tVWo9f2dSp5ARLzEvzL86rM6lOx08GeyQXTMy1XGVQ3pEgTnqVowHzTM&#10;sxXIspD/Hyh/AFBLAwQUAAAACACHTuJAPaHjFaQCAAC/CgAADgAAAGRycy9lMm9Eb2MueG1s7ZbN&#10;btwgEMfvlfoOiHvjr2Q/rPXmkK9L1UZK+wAEYxsJAwKy3r330GPvfY2e2kOepsprdMD2pptUapKq&#10;Ug7ZgxfDADO//zBmcbhuBVoxY7mSBU72YoyYpKrksi7wxw+nb2YYWUdkSYSSrMAbZvHh8vWrRadz&#10;lqpGiZIZBItIm3e6wI1zOo8iSxvWErunNJMwWCnTEgevpo5KQzpYvRVRGseTqFOm1EZRZi30HveD&#10;eBnWrypG3fuqsswhUWDwzYWnCc9L/4yWC5LXhuiG08EN8gQvWsIlbLpd6pg4gq4Mv7dUy6lRVlVu&#10;j6o2UlXFKQsxQDRJfCeaM6OudIilzrtabzEB2jucnrwsfbc6N4iXBZ5OMZKkBY1ufnz6+eUzymYB&#10;T6frHKzOjL7Q5wZ4+Y66f/MRryvT+n+IBa0D2M0WLFs7RKEzzfbnB4CfwlCaxLN0AE8bUMfPSqbz&#10;A4z86LSXhDYnw9xsOkzMstSPReOW0Y4jnYYEsreM7L8xumiIZgG99dGPjLIto6/fbr5fA6N975Pf&#10;HKyO5ADI5hZY/YFOMov7OLOkj3MklI14ApltjCTXxrozplrkGwUWXHq3SE5Wb63rcYwmvltI1BV4&#10;Es8nQJvAgaoEcdBsNUhsZR3mWiV4ecqF8DOsqS+PhEEr4o9I+A2Yd8z8JsfENr1dGOojaBgpT2SJ&#10;3EZD7kg45di70LISI8GgKPgWOEpyR7h4iCVELyQI7an2HH3rUpUbkOFKG143QCIADDYgey/B/9d/&#10;/57+mY/tMfpDNkOeZ5Oeyaj/mOPJbo6/6B/O0bPRHw7vUCPH8x/0eoz+w/k/CIlD8jEBXgrAbal4&#10;xgUAyuqdBAh16MEJkCaTlwLwt0/Fk/QP1wG4JYUbwnCj89ew39/DR+X23rn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JY5R3DYAAAACAEAAA8AAAAAAAAAAQAgAAAAIgAAAGRycy9kb3ducmV2Lnht&#10;bFBLAQIUABQAAAAIAIdO4kA9oeMVpAIAAL8KAAAOAAAAAAAAAAEAIAAAACcBAABkcnMvZTJvRG9j&#10;LnhtbFBLBQYAAAAABgAGAFkBAAA9BgAAAAA=&#10;">
            <v:line id="直线 384" o:spid="_x0000_s1087" style="position:absolute" from="1805,31" to="2155,31" o:gfxdata="UEsDBAoAAAAAAIdO4kAAAAAAAAAAAAAAAAAEAAAAZHJzL1BLAwQUAAAACACHTuJAcrX2wL0AAADb&#10;AAAADwAAAGRycy9kb3ducmV2LnhtbEWPQYvCMBSE7wv+h/CEva2pK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fbAvQAA&#10;ANsAAAAPAAAAAAAAAAEAIAAAACIAAABkcnMvZG93bnJldi54bWxQSwECFAAUAAAACACHTuJAMy8F&#10;njsAAAA5AAAAEAAAAAAAAAABACAAAAAMAQAAZHJzL3NoYXBleG1sLnhtbFBLBQYAAAAABgAGAFsB&#10;AAC2AwAAAAA=&#10;" strokeweight=".48pt"/>
            <v:line id="直线 383" o:spid="_x0000_s1086" style="position:absolute" from="1800,36" to="1800,348"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strokeweight=".48pt"/>
            <v:line id="直线 382" o:spid="_x0000_s1085" style="position:absolute" from="1805,353" to="2155,353" o:gfxdata="UEsDBAoAAAAAAIdO4kAAAAAAAAAAAAAAAAAEAAAAZHJzL1BLAwQUAAAACACHTuJAkhDLL70AAADb&#10;AAAADwAAAGRycy9kb3ducmV2LnhtbEWPQYvCMBSE7wv+h/CEva2pC66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MsvvQAA&#10;ANsAAAAPAAAAAAAAAAEAIAAAACIAAABkcnMvZG93bnJldi54bWxQSwECFAAUAAAACACHTuJAMy8F&#10;njsAAAA5AAAAEAAAAAAAAAABACAAAAAMAQAAZHJzL3NoYXBleG1sLnhtbFBLBQYAAAAABgAGAFsB&#10;AAC2AwAAAAA=&#10;" strokeweight=".48pt"/>
            <v:line id="直线 381" o:spid="_x0000_s1084" style="position:absolute" from="2160,36" to="2160,348" o:gfxdata="UEsDBAoAAAAAAIdO4kAAAAAAAAAAAAAAAAAEAAAAZHJzL1BLAwQUAAAACACHTuJAYsJVWL0AAADb&#10;AAAADwAAAGRycy9kb3ducmV2LnhtbEWPT4vCMBTE74LfITzBm6Z60G63qYcVRQ+y+Ic9P5q3bbfN&#10;S2mi1W9vhAWPw8z8hklXd9OIG3WusqxgNo1AEOdWV1wouJw3kxiE88gaG8uk4EEOVtlwkGKibc9H&#10;up18IQKEXYIKSu/bREqXl2TQTW1LHLxf2xn0QXaF1B32AW4aOY+ihTRYcVgosaWvkvL6dDUKDrFc&#10;2+/6J3/89edtHO/rj+X+otR4NIs+QXi6+3f4v73TCpY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lVYvQAA&#10;ANsAAAAPAAAAAAAAAAEAIAAAACIAAABkcnMvZG93bnJldi54bWxQSwECFAAUAAAACACHTuJAMy8F&#10;njsAAAA5AAAAEAAAAAAAAAABACAAAAAMAQAAZHJzL3NoYXBleG1sLnhtbFBLBQYAAAAABgAGAFsB&#10;AAC2AwAAAAA=&#10;" strokeweight=".48pt"/>
            <w10:wrap anchorx="page"/>
          </v:group>
        </w:pict>
      </w:r>
      <w:r w:rsidRPr="004A4DEF">
        <w:pict>
          <v:group id="组合 374" o:spid="_x0000_s1077" style="position:absolute;left:0;text-align:left;margin-left:89.75pt;margin-top:33.5pt;width:18.5pt;height:32.65pt;z-index:251608064;mso-position-horizontal-relative:page" coordorigin="1795,670" coordsize="370,653203" o:gfxdata="UEsDBAoAAAAAAIdO4kAAAAAAAAAAAAAAAAAEAAAAZHJzL1BLAwQUAAAACACHTuJAEDD7edkAAAAK&#10;AQAADwAAAGRycy9kb3ducmV2LnhtbE2PQUvDQBCF74L/YRnBm91sQlMbsylS1FMRbAXpbZtMk9Ds&#10;bMhuk/bfO57s8c17vPlevrrYTow4+NaRBjWLQCCVrmqp1vC9e396BuGDocp0jlDDFT2sivu73GSV&#10;m+gLx22oBZeQz4yGJoQ+k9KXDVrjZ65HYu/oBmsCy6GW1WAmLredjKMolda0xB8a0+O6wfK0PVsN&#10;H5OZXhP1Nm5Ox/V1v5t//mwUav34oKIXEAEv4T8Mf/iMDgUzHdyZKi861ovlnKMa0gVv4kCsUj4c&#10;2EniBGSRy9sJxS9QSwMEFAAAAAgAh07iQDDs/8S5AgAAxQwAAA4AAABkcnMvZTJvRG9jLnhtbO2X&#10;vW7bMBDH9wJ9B4J7I8vypxA5Q76Wog2Q9gEYipIIUCRBMpa9d+jYva/RqR36NEVeo0dKstu4QOMU&#10;KDw4g0Lx8+53f57Op2erWqAlM5YrmeH4ZIARk1TlXJYZfv/u6tUMI+uIzIlQkmV4zSw+W7x8cdro&#10;lA1VpUTODIJNpE0bneHKOZ1GkaUVq4k9UZpJGCyUqYmDV1NGuSEN7F6LaDgYTKJGmVwbRZm10HvR&#10;DuJF2L8oGHVvi8Iyh0SGwTYXniY87/wzWpyStDREV5x2ZpBnWFETLuHQzVYXxBF0b/jOVjWnRllV&#10;uBOq6kgVBacs+ADexINH3lwbda+DL2XalHqDCdA+4vTsbemb5Y1BPM/wLMFIkhpi9PDtw49PH1Ey&#10;HXk8jS5TmHVt9K2+MV1H2b55j1eFqf1/8AWtAtj1BixbOUShc5iM5mPAT2FoFI8m43ELnlYQHb8q&#10;ns7HGMHoZNrFhFaX3eIEusLKyTjxy6L+zMibtrGk0aAgu4Vk/w3SbUU0C+ytd7+DNAU5d5A+f3n4&#10;+h0gzVtIYda57AjZ1AKsP+CJZ4Pe0Y5BzyjpAQUAGydJqo1110zVyDcyLLj0dpGULF9b1/Lop/hu&#10;IVEDHAfzCVAjcKUKQRw0aw1BtrIMa60SPL/iQvgV1pR358KgJfGXJPx1nH+b5g+5ILZq54WhNooV&#10;I/mlzJFba1CPhHuOvQk1yzESDNKCb4GhJHWEi6fMBO+FhEj7mLYgfetO5WuIw702vKyARBys7OLu&#10;hfo/BDDfEcDMm+EPB5nsIYA5BChAOQpgVyqHK4AZJKNHGWC6rwBgi5DqQuogaS+APs0lIe8eM8Bh&#10;ZoBZvCOAcJH3zwBxEofcsVXA8Ruw/VoccAoY7iggfMufrIBhPDmmgL+WC88SQKgJoVYOZWJX1/ti&#10;/Nf3UFhsf30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QMPt52QAAAAoBAAAPAAAAAAAAAAEA&#10;IAAAACIAAABkcnMvZG93bnJldi54bWxQSwECFAAUAAAACACHTuJAMOz/xLkCAADFDAAADgAAAAAA&#10;AAABACAAAAAoAQAAZHJzL2Uyb0RvYy54bWxQSwUGAAAAAAYABgBZAQAAUwYAAAAA&#10;">
            <v:line id="直线 379" o:spid="_x0000_s1082" style="position:absolute" from="1805,675" to="2155,675"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strokeweight=".48pt"/>
            <v:line id="直线 378" o:spid="_x0000_s1081" style="position:absolute" from="1805,996" to="2155,996"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strokeweight=".48pt"/>
            <v:line id="直线 377" o:spid="_x0000_s1080" style="position:absolute" from="1800,679" to="1800,1313"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strokeweight=".48pt"/>
            <v:line id="直线 376" o:spid="_x0000_s1079" style="position:absolute" from="1805,1318" to="2155,1318"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strokeweight=".48pt"/>
            <v:line id="直线 375" o:spid="_x0000_s1078" style="position:absolute" from="2160,679" to="2160,1313"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strokeweight=".48pt"/>
            <w10:wrap anchorx="page"/>
          </v:group>
        </w:pict>
      </w:r>
      <w:r w:rsidR="00F426C2">
        <w:rPr>
          <w:spacing w:val="-4"/>
          <w:sz w:val="21"/>
        </w:rPr>
        <w:t>安装制动鼓</w:t>
      </w:r>
      <w:r w:rsidR="00F426C2">
        <w:rPr>
          <w:rFonts w:ascii="微软雅黑" w:eastAsia="微软雅黑" w:hint="eastAsia"/>
          <w:b/>
          <w:sz w:val="21"/>
        </w:rPr>
        <w:t>调整驻车制动</w:t>
      </w:r>
    </w:p>
    <w:p w:rsidR="004A4DEF" w:rsidRDefault="00F426C2">
      <w:pPr>
        <w:pStyle w:val="a3"/>
        <w:spacing w:before="4" w:line="288" w:lineRule="auto"/>
        <w:ind w:left="1774" w:right="5745"/>
      </w:pPr>
      <w:r>
        <w:rPr>
          <w:spacing w:val="-10"/>
        </w:rPr>
        <w:t>临时安装</w:t>
      </w:r>
      <w:r>
        <w:rPr>
          <w:spacing w:val="-10"/>
        </w:rPr>
        <w:t xml:space="preserve"> </w:t>
      </w:r>
      <w:r>
        <w:t>2</w:t>
      </w:r>
      <w:r>
        <w:rPr>
          <w:spacing w:val="-14"/>
        </w:rPr>
        <w:t xml:space="preserve"> </w:t>
      </w:r>
      <w:r>
        <w:rPr>
          <w:spacing w:val="-14"/>
        </w:rPr>
        <w:t>个轮毂螺母</w:t>
      </w:r>
      <w:r>
        <w:t>调整间隙</w:t>
      </w:r>
    </w:p>
    <w:p w:rsidR="004A4DEF" w:rsidRDefault="004A4DEF">
      <w:pPr>
        <w:pStyle w:val="Heading1"/>
        <w:spacing w:line="317" w:lineRule="exact"/>
        <w:ind w:left="1404"/>
      </w:pPr>
      <w:r w:rsidRPr="004A4DEF">
        <w:pict>
          <v:shape id="文本框 373" o:spid="_x0000_s1076" type="#_x0000_t202" style="position:absolute;left:0;text-align:left;margin-left:89.75pt;margin-top:14.45pt;width:18.75pt;height:49pt;z-index:251610112;mso-position-horizontal-relative:page" o:gfxdata="UEsDBAoAAAAAAIdO4kAAAAAAAAAAAAAAAAAEAAAAZHJzL1BLAwQUAAAACACHTuJAMJgtVtcAAAAK&#10;AQAADwAAAGRycy9kb3ducmV2LnhtbE2PT0+EMBTE7yZ+h+aZeHNbSGQXpGyM0ZOJkcWDxwJvoVn6&#10;irT7x2/v86THyUxmflNuL24SJ1yC9aQhWSkQSJ3vLQ0aPpqXuw2IEA31ZvKEGr4xwLa6vipN0fsz&#10;1XjaxUFwCYXCaBhjnAspQzeiM2HlZyT29n5xJrJcBtkv5szlbpKpUpl0xhIvjGbGpxG7w+7oNDx+&#10;Uv1sv97a93pf26bJFb1mB61vbxL1ACLiJf6F4Ref0aFiptYfqQ9iYr3O7zmqId3kIDiQJms+17KT&#10;ZjnIqpT/L1Q/UEsDBBQAAAAIAIdO4kDsDtHKqAEAAC8DAAAOAAAAZHJzL2Uyb0RvYy54bWytUkuO&#10;EzEQ3SNxB8t70p2OZhha6YyERoOQECDNcADHbact2S6r7El3LgA3YMWGPefKOSh70hk+O8TGLleV&#10;n9975fX15CzbK4wGfMeXi5oz5SX0xu86/un+9sUVZzEJ3wsLXnX8oCK/3jx/th5DqxoYwPYKGYH4&#10;2I6h40NKoa2qKAflRFxAUJ6KGtCJREfcVT2KkdCdrZq6vqxGwD4gSBUjZW8ei3xT8LVWMn3QOqrE&#10;bMeJWyorlnWb12qzFu0ORRiMPNEQ/8DCCePp0TPUjUiCPaD5C8oZiRBBp4UEV4HWRqqigdQs6z/U&#10;3A0iqKKFzInhbFP8f7Dy/f4jMtN3/BXZ44WjGR2/fjl++3H8/pmtXq6yQ2OILTXeBWpN02uYaNJz&#10;PlIyC580uryTJEZ1Ajuc/VVTYpKSzepq2VxwJql02TSruvhfPV0OGNMbBY7loONI4yuuiv27mIgI&#10;tc4t+S0Pt8baMkLr2UgaLgj+twrdsJ4uZgmPVHOUpu100rWF/kCy7FtPruYfMgc4B9s5eAhodgPx&#10;KuILJE2lsDr9oDz2X8/l4ad/vv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JgtVtcAAAAKAQAA&#10;DwAAAAAAAAABACAAAAAiAAAAZHJzL2Rvd25yZXYueG1sUEsBAhQAFAAAAAgAh07iQOwO0cqoAQAA&#10;LwMAAA4AAAAAAAAAAQAgAAAAJgEAAGRycy9lMm9Eb2MueG1sUEsFBgAAAAAGAAYAWQEAAEAFAAAA&#10;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311"/>
                    </w:trPr>
                    <w:tc>
                      <w:tcPr>
                        <w:tcW w:w="360" w:type="dxa"/>
                      </w:tcPr>
                      <w:p w:rsidR="004A4DEF" w:rsidRDefault="004A4DEF">
                        <w:pPr>
                          <w:pStyle w:val="TableParagraph"/>
                          <w:rPr>
                            <w:rFonts w:ascii="Times New Roman"/>
                            <w:sz w:val="18"/>
                          </w:rPr>
                        </w:pPr>
                      </w:p>
                    </w:tc>
                  </w:tr>
                  <w:tr w:rsidR="004A4DEF">
                    <w:trPr>
                      <w:trHeight w:val="316"/>
                    </w:trPr>
                    <w:tc>
                      <w:tcPr>
                        <w:tcW w:w="360" w:type="dxa"/>
                      </w:tcPr>
                      <w:p w:rsidR="004A4DEF" w:rsidRDefault="004A4DEF">
                        <w:pPr>
                          <w:pStyle w:val="TableParagraph"/>
                          <w:rPr>
                            <w:rFonts w:ascii="Times New Roman"/>
                            <w:sz w:val="18"/>
                          </w:rPr>
                        </w:pPr>
                      </w:p>
                    </w:tc>
                  </w:tr>
                  <w:tr w:rsidR="004A4DEF">
                    <w:trPr>
                      <w:trHeight w:val="311"/>
                    </w:trPr>
                    <w:tc>
                      <w:tcPr>
                        <w:tcW w:w="360"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t>最终检查</w:t>
      </w:r>
    </w:p>
    <w:p w:rsidR="004A4DEF" w:rsidRDefault="00F426C2">
      <w:pPr>
        <w:pStyle w:val="a3"/>
        <w:spacing w:before="2"/>
        <w:ind w:left="1774"/>
      </w:pPr>
      <w:r>
        <w:t>检查后轮拖滞</w:t>
      </w:r>
    </w:p>
    <w:p w:rsidR="004A4DEF" w:rsidRDefault="00F426C2">
      <w:pPr>
        <w:pStyle w:val="a3"/>
        <w:spacing w:before="57" w:line="288" w:lineRule="auto"/>
        <w:ind w:left="1774" w:right="5745"/>
      </w:pPr>
      <w:r>
        <w:t>检查驻车制动拉杆行程对制动鼓安装进行复查</w:t>
      </w:r>
    </w:p>
    <w:p w:rsidR="004A4DEF" w:rsidRDefault="004A4DEF">
      <w:pPr>
        <w:pStyle w:val="Heading1"/>
        <w:spacing w:line="317" w:lineRule="exact"/>
        <w:ind w:left="1299"/>
      </w:pPr>
      <w:r w:rsidRPr="004A4DEF">
        <w:pict>
          <v:group id="组合 367" o:spid="_x0000_s1070" style="position:absolute;left:0;text-align:left;margin-left:89.5pt;margin-top:14.45pt;width:14.4pt;height:16.6pt;z-index:251609088;mso-position-horizontal-relative:page" coordorigin="1790,289" coordsize="288,332203" o:gfxdata="UEsDBAoAAAAAAIdO4kAAAAAAAAAAAAAAAAAEAAAAZHJzL1BLAwQUAAAACACHTuJAB6Ds8dkAAAAJ&#10;AQAADwAAAGRycy9kb3ducmV2LnhtbE2Py2rDMBBF94X+g5hAd40sl+bhWA4ltF2FQpNC6U6xJraJ&#10;NTKWYid/3+mqWV7mcuecfH1xrRiwD40nDWqagEAqvW2o0vC1f3tcgAjRkDWtJ9RwxQDr4v4uN5n1&#10;I33isIuV4BEKmdFQx9hlUoayRmfC1HdIfDv63pnIsa+k7c3I466VaZLMpDMN8YfadLipsTztzk7D&#10;+2jGlyf1OmxPx831Z//88b1VqPXDRCUrEBEv8b8Mf/iMDgUzHfyZbBAt5/mSXaKGdLEEwYU0mbPL&#10;QcMsVSCLXN4aFL9QSwMEFAAAAAgAh07iQNIExnj9AgAATAwAAA4AAABkcnMvZTJvRG9jLnhtbO1X&#10;uW7cMBDtA+QfCPaxjvVqtYK1Lnw1QWLAyQdwJeoAKJIg6dVunyJl+hQB0qVPlSDI1xj+jQypw1k7&#10;MRYOELiwC1niMZx582Ye9+Bw3TC0okrXgqc42PMxojwTec3LFL99c/oixkgbwnPCBKcp3lCNDxfP&#10;nx20MqGhqATLqUJghOuklSmujJGJ5+msog3Re0JSDpOFUA0x8KlKL1ekBesN80Lfj7xWqFwqkVGt&#10;YfS4m8QLZ78oaGZeF4WmBrEUg2/GPZV7Lu3TWxyQpFREVnXWu0Ee4EVDag6HjqaOiSHoUtV3TDV1&#10;poQWhdnLROOJoqgz6mKAaAL/VjRnSlxKF0uZtKUcYQJob+H0YLPZq9W5QnWe4niOEScN5Oj6+7ur&#10;D+/RJJpZeFpZJrDqTMkLea76gbL7shGvC9XY/xALWjtgNyOwdG1QBoNBHMYxwJ/BVBj4cdgDn1WQ&#10;HbsrmM1h2s6CGy4nWXXSb4at3c7JJLRz3nCmZ10bPWklMEjfgKT/DaSLikjqsNc2/AGk/RGkj1+v&#10;v/1Ek5nzyR4Oq454j5BONID1B3iC2O8Dne93gQ4YhREkwALksBmDJIlU2pxR0SD7kmJWc+sXScjq&#10;pTYdHsMSO8w4alMc+fMIzBEoqYIRA6+NhCRrXrq9WrA6P60Zszu0KpdHTKEVsUXi/nqct5bZQ46J&#10;rrp1bqqLoKIkP+E5MhsJ7OFQ59i60NAcI0ahLdg3l1RDarbLSoiecci0hbUD0r4tRb6BPFxKVZcV&#10;IBE4L/u8W6L+DwJM7xDAuWEP340AszmYsEyf90wfCNDXxyTYZvkTAVwlPRoCQFn1bXLoAK5gdyZA&#10;6M+giTwR4P5e8Yg7wGwkwKcvVz8+g066Qu4JMIrk0LkGtRoVcpSAKOhlcOgA8O0UoBv/uwQouNbc&#10;JwFbbXvH7t7JxnwaTp1lLqw6dOryWFsxXAu2KzGKrSLsXIlBbAGHSoyCaadPQyLC6ZMWD6r9oEp0&#10;VzO4srrbWn+9tnfi37+dvt/8CFj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Aeg7PHZAAAACQEA&#10;AA8AAAAAAAAAAQAgAAAAIgAAAGRycy9kb3ducmV2LnhtbFBLAQIUABQAAAAIAIdO4kDSBMZ4/QIA&#10;AEwMAAAOAAAAAAAAAAEAIAAAACgBAABkcnMvZTJvRG9jLnhtbFBLBQYAAAAABgAGAFkBAACXBgAA&#10;AAA=&#10;">
            <v:line id="直线 372" o:spid="_x0000_s1075" style="position:absolute" from="1800,294" to="2069,294"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strokeweight=".48pt"/>
            <v:line id="直线 371" o:spid="_x0000_s1074" style="position:absolute" from="1795,299" to="1795,611"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strokeweight=".48pt"/>
            <v:line id="直线 370" o:spid="_x0000_s1073" style="position:absolute" from="2074,299" to="2074,611" o:gfxdata="UEsDBAoAAAAAAIdO4kAAAAAAAAAAAAAAAAAEAAAAZHJzL1BLAwQUAAAACACHTuJAVxclf70AAADb&#10;AAAADwAAAGRycy9kb3ducmV2LnhtbEWPT4vCMBTE74LfITxhb5q6BzdWowdlZT3I4h88P5pnW9u8&#10;lCZa/fZmYcHjMDO/YebLh63FnVpfOtYwHiUgiDNnSs41nI7fQwXCB2SDtWPS8CQPy0W/N8fUuI73&#10;dD+EXEQI+xQ1FCE0qZQ+K8iiH7mGOHoX11oMUba5NC12EW5r+ZkkE2mx5LhQYEOrgrLqcLMadkqu&#10;3W91zp7X7rhRaltNv7YnrT8G42QGItAjvMP/7R+jQU3g70v8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FyV/vQAA&#10;ANsAAAAPAAAAAAAAAAEAIAAAACIAAABkcnMvZG93bnJldi54bWxQSwECFAAUAAAACACHTuJAMy8F&#10;njsAAAA5AAAAEAAAAAAAAAABACAAAAAMAQAAZHJzL3NoYXBleG1sLnhtbFBLBQYAAAAABgAGAFsB&#10;AAC2AwAAAAA=&#10;" strokeweight=".48pt"/>
            <v:rect id="矩形 369" o:spid="_x0000_s1072" style="position:absolute;left:1800;top:610;width:10;height:1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fillcolor="black" stroked="f"/>
            <v:line id="直线 368" o:spid="_x0000_s1071" style="position:absolute" from="1810,615" to="2069,615" o:gfxdata="UEsDBAoAAAAAAIdO4kAAAAAAAAAAAAAAAAAEAAAAZHJzL1BLAwQUAAAACACHTuJAScQUlroAAADb&#10;AAAADwAAAGRycy9kb3ducmV2LnhtbEVPPW/CMBDdkfofrKvEBg4MxaQYhlagMiBEQJ1P8ZGExOco&#10;NgT+PR6QGJ/e92J1t424Uecrxxom4wQEce5MxYWG03E9UiB8QDbYOCYND/KwWn4MFpga1/OBblko&#10;RAxhn6KGMoQ2ldLnJVn0Y9cSR+7sOoshwq6QpsM+httGTpPkS1qsODaU2NJPSXmdXa2GnZK/bl//&#10;549Lf9wota3ns+1J6+HnJPkGEege3uKX+89oUHFs/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BSWugAAANsA&#10;AAAPAAAAAAAAAAEAIAAAACIAAABkcnMvZG93bnJldi54bWxQSwECFAAUAAAACACHTuJAMy8FnjsA&#10;AAA5AAAAEAAAAAAAAAABACAAAAAJAQAAZHJzL3NoYXBleG1sLnhtbFBLBQYAAAAABgAGAFsBAACz&#10;AwAAAAA=&#10;" strokeweight=".48pt"/>
            <w10:wrap anchorx="page"/>
          </v:group>
        </w:pict>
      </w:r>
      <w:r w:rsidR="00F426C2">
        <w:t>车辆恢复</w:t>
      </w:r>
    </w:p>
    <w:p w:rsidR="004A4DEF" w:rsidRDefault="00F426C2">
      <w:pPr>
        <w:pStyle w:val="a3"/>
        <w:spacing w:before="2"/>
        <w:ind w:left="1596"/>
      </w:pPr>
      <w:r>
        <w:t>恢复</w:t>
      </w:r>
      <w:r>
        <w:rPr>
          <w:rFonts w:ascii="Arial" w:eastAsia="Arial"/>
        </w:rPr>
        <w:t>/</w:t>
      </w:r>
      <w:r>
        <w:t>清洁</w:t>
      </w:r>
    </w:p>
    <w:p w:rsidR="004A4DEF" w:rsidRDefault="00F426C2">
      <w:pPr>
        <w:pStyle w:val="a3"/>
        <w:spacing w:before="53" w:line="278" w:lineRule="auto"/>
        <w:ind w:right="4420" w:firstLineChars="700" w:firstLine="1470"/>
      </w:pPr>
      <w:r>
        <w:t>拆卸方向盘套和地板垫和座椅套</w:t>
      </w:r>
    </w:p>
    <w:p w:rsidR="004A4DEF" w:rsidRDefault="004A4DEF">
      <w:pPr>
        <w:pStyle w:val="a3"/>
        <w:spacing w:before="2"/>
        <w:rPr>
          <w:sz w:val="18"/>
        </w:rPr>
      </w:pPr>
    </w:p>
    <w:p w:rsidR="004A4DEF" w:rsidRDefault="004A4DEF">
      <w:pPr>
        <w:pStyle w:val="a3"/>
        <w:spacing w:before="4"/>
        <w:rPr>
          <w:sz w:val="24"/>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1"/>
        <w:ind w:left="680" w:firstLineChars="200" w:firstLine="480"/>
      </w:pPr>
      <w:r>
        <w:rPr>
          <w:rFonts w:asciiTheme="minorEastAsia" w:eastAsiaTheme="minorEastAsia" w:hAnsiTheme="minorEastAsia" w:cs="Times New Roman" w:hint="eastAsia"/>
          <w:sz w:val="24"/>
          <w:szCs w:val="24"/>
        </w:rPr>
        <w:lastRenderedPageBreak/>
        <w:t>1-30</w:t>
      </w:r>
      <w:r>
        <w:rPr>
          <w:rFonts w:asciiTheme="minorEastAsia" w:eastAsiaTheme="minorEastAsia" w:hAnsiTheme="minorEastAsia"/>
          <w:sz w:val="24"/>
          <w:szCs w:val="24"/>
        </w:rPr>
        <w:t>：</w:t>
      </w:r>
      <w:r>
        <w:t>蓄电池的检测</w:t>
      </w:r>
    </w:p>
    <w:p w:rsidR="004A4DEF" w:rsidRDefault="00F426C2" w:rsidP="00F426C2">
      <w:pPr>
        <w:pStyle w:val="a3"/>
        <w:numPr>
          <w:ilvl w:val="0"/>
          <w:numId w:val="204"/>
        </w:numPr>
        <w:spacing w:before="43" w:line="278" w:lineRule="auto"/>
        <w:ind w:left="680" w:right="628" w:firstLine="422"/>
        <w:jc w:val="both"/>
        <w:rPr>
          <w:spacing w:val="-2"/>
        </w:rPr>
      </w:pPr>
      <w:r>
        <w:rPr>
          <w:rFonts w:hint="eastAsia"/>
          <w:spacing w:val="-8"/>
        </w:rPr>
        <w:t>任务描述：</w:t>
      </w:r>
      <w:r>
        <w:rPr>
          <w:spacing w:val="-8"/>
        </w:rPr>
        <w:t>蓄电池的检测内容有蓄电池的外观检查、电荷情况检测</w:t>
      </w:r>
      <w:r>
        <w:t>（</w:t>
      </w:r>
      <w:r>
        <w:rPr>
          <w:spacing w:val="-5"/>
        </w:rPr>
        <w:t>要求用万用表检测法和高率放</w:t>
      </w:r>
      <w:r>
        <w:rPr>
          <w:spacing w:val="-2"/>
        </w:rPr>
        <w:t>电计检测法两种方法进行检测</w:t>
      </w:r>
      <w:r>
        <w:rPr>
          <w:spacing w:val="-106"/>
        </w:rPr>
        <w:t>）</w:t>
      </w:r>
      <w:r>
        <w:rPr>
          <w:spacing w:val="-3"/>
        </w:rPr>
        <w:t>、电解液液面高度检查</w:t>
      </w:r>
      <w:r>
        <w:t>（</w:t>
      </w:r>
      <w:r>
        <w:rPr>
          <w:spacing w:val="-3"/>
        </w:rPr>
        <w:t>要求用刻度线检查法和玻璃管检测</w:t>
      </w:r>
      <w:r>
        <w:t>法进行检查</w:t>
      </w:r>
      <w:r>
        <w:rPr>
          <w:spacing w:val="-106"/>
        </w:rPr>
        <w:t>）</w:t>
      </w:r>
      <w:r>
        <w:rPr>
          <w:spacing w:val="-6"/>
        </w:rPr>
        <w:t>、电解液密度检测；蓄电池的检测只要求在工作台上进行，蓄电池不需要从车</w:t>
      </w:r>
      <w:r>
        <w:rPr>
          <w:spacing w:val="-2"/>
        </w:rPr>
        <w:t>上拆下来。</w:t>
      </w:r>
    </w:p>
    <w:p w:rsidR="004A4DEF" w:rsidRDefault="00F426C2" w:rsidP="00F426C2">
      <w:pPr>
        <w:pStyle w:val="a3"/>
        <w:numPr>
          <w:ilvl w:val="0"/>
          <w:numId w:val="204"/>
        </w:numPr>
        <w:spacing w:before="43" w:line="278" w:lineRule="auto"/>
        <w:ind w:left="680" w:right="628" w:firstLine="422"/>
        <w:jc w:val="both"/>
      </w:pPr>
      <w:r>
        <w:rPr>
          <w:rFonts w:hint="eastAsia"/>
          <w:spacing w:val="-2"/>
        </w:rPr>
        <w:t>实施条件：</w:t>
      </w:r>
    </w:p>
    <w:p w:rsidR="004A4DEF" w:rsidRDefault="00F426C2" w:rsidP="00F426C2">
      <w:pPr>
        <w:pStyle w:val="a3"/>
        <w:numPr>
          <w:ilvl w:val="0"/>
          <w:numId w:val="204"/>
        </w:numPr>
        <w:spacing w:before="43" w:line="278" w:lineRule="auto"/>
        <w:ind w:left="680" w:right="628" w:firstLine="422"/>
        <w:jc w:val="both"/>
      </w:pPr>
      <w:r>
        <w:rPr>
          <w:spacing w:val="-2"/>
        </w:rPr>
        <w:t>考核时限：</w:t>
      </w:r>
      <w:r>
        <w:rPr>
          <w:rFonts w:ascii="Times New Roman" w:eastAsia="Times New Roman"/>
        </w:rPr>
        <w:t xml:space="preserve">20 </w:t>
      </w:r>
      <w:r>
        <w:rPr>
          <w:spacing w:val="-2"/>
        </w:rPr>
        <w:t>分钟。</w:t>
      </w:r>
    </w:p>
    <w:p w:rsidR="004A4DEF" w:rsidRDefault="00F426C2" w:rsidP="00F426C2">
      <w:pPr>
        <w:pStyle w:val="a3"/>
        <w:numPr>
          <w:ilvl w:val="0"/>
          <w:numId w:val="204"/>
        </w:numPr>
        <w:spacing w:before="43" w:line="278" w:lineRule="auto"/>
        <w:ind w:left="680" w:right="628" w:firstLine="422"/>
        <w:jc w:val="both"/>
      </w:pPr>
      <w:r>
        <w:rPr>
          <w:rFonts w:hint="eastAsia"/>
          <w:spacing w:val="-2"/>
        </w:rPr>
        <w:t>评分细则及操作工单：</w:t>
      </w:r>
    </w:p>
    <w:p w:rsidR="004A4DEF" w:rsidRDefault="004A4DEF">
      <w:pPr>
        <w:pStyle w:val="a3"/>
        <w:spacing w:before="4"/>
        <w:rPr>
          <w:sz w:val="8"/>
        </w:rPr>
      </w:pPr>
    </w:p>
    <w:p w:rsidR="004A4DEF" w:rsidRDefault="00F426C2">
      <w:r>
        <w:br w:type="page"/>
      </w:r>
    </w:p>
    <w:p w:rsidR="004A4DEF" w:rsidRDefault="00F426C2">
      <w:pPr>
        <w:pStyle w:val="a3"/>
        <w:spacing w:before="72" w:after="23"/>
        <w:ind w:left="685" w:right="434"/>
        <w:jc w:val="center"/>
      </w:pPr>
      <w:r>
        <w:lastRenderedPageBreak/>
        <w:t>《蓄电池的检测》评分标准</w:t>
      </w:r>
    </w:p>
    <w:tbl>
      <w:tblPr>
        <w:tblStyle w:val="TableNormal"/>
        <w:tblW w:w="8224"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5"/>
        <w:gridCol w:w="1522"/>
        <w:gridCol w:w="903"/>
        <w:gridCol w:w="5074"/>
      </w:tblGrid>
      <w:tr w:rsidR="004A4DEF">
        <w:trPr>
          <w:trHeight w:val="369"/>
        </w:trPr>
        <w:tc>
          <w:tcPr>
            <w:tcW w:w="725" w:type="dxa"/>
          </w:tcPr>
          <w:p w:rsidR="004A4DEF" w:rsidRDefault="00F426C2">
            <w:pPr>
              <w:pStyle w:val="TableParagraph"/>
              <w:spacing w:before="64"/>
              <w:ind w:left="159" w:right="155"/>
              <w:jc w:val="center"/>
              <w:rPr>
                <w:sz w:val="18"/>
              </w:rPr>
            </w:pPr>
            <w:r>
              <w:rPr>
                <w:sz w:val="18"/>
              </w:rPr>
              <w:t>序号</w:t>
            </w:r>
          </w:p>
        </w:tc>
        <w:tc>
          <w:tcPr>
            <w:tcW w:w="1522" w:type="dxa"/>
          </w:tcPr>
          <w:p w:rsidR="004A4DEF" w:rsidRDefault="00F426C2">
            <w:pPr>
              <w:pStyle w:val="TableParagraph"/>
              <w:spacing w:before="64"/>
              <w:ind w:left="397"/>
              <w:rPr>
                <w:sz w:val="18"/>
              </w:rPr>
            </w:pPr>
            <w:r>
              <w:rPr>
                <w:sz w:val="18"/>
              </w:rPr>
              <w:t>考核项目</w:t>
            </w:r>
          </w:p>
        </w:tc>
        <w:tc>
          <w:tcPr>
            <w:tcW w:w="903" w:type="dxa"/>
          </w:tcPr>
          <w:p w:rsidR="004A4DEF" w:rsidRDefault="00F426C2">
            <w:pPr>
              <w:pStyle w:val="TableParagraph"/>
              <w:spacing w:before="64"/>
              <w:ind w:left="250" w:right="243"/>
              <w:jc w:val="center"/>
              <w:rPr>
                <w:sz w:val="18"/>
              </w:rPr>
            </w:pPr>
            <w:r>
              <w:rPr>
                <w:sz w:val="18"/>
              </w:rPr>
              <w:t>配分</w:t>
            </w:r>
          </w:p>
        </w:tc>
        <w:tc>
          <w:tcPr>
            <w:tcW w:w="5074" w:type="dxa"/>
          </w:tcPr>
          <w:p w:rsidR="004A4DEF" w:rsidRDefault="00F426C2">
            <w:pPr>
              <w:pStyle w:val="TableParagraph"/>
              <w:spacing w:before="64"/>
              <w:ind w:left="1001"/>
              <w:rPr>
                <w:sz w:val="18"/>
              </w:rPr>
            </w:pPr>
            <w:r>
              <w:rPr>
                <w:sz w:val="18"/>
              </w:rPr>
              <w:t>评分标准（每项累计扣分不超过配分）</w:t>
            </w:r>
          </w:p>
        </w:tc>
      </w:tr>
      <w:tr w:rsidR="004A4DEF">
        <w:trPr>
          <w:trHeight w:val="465"/>
        </w:trPr>
        <w:tc>
          <w:tcPr>
            <w:tcW w:w="725" w:type="dxa"/>
          </w:tcPr>
          <w:p w:rsidR="004A4DEF" w:rsidRDefault="00F426C2">
            <w:pPr>
              <w:pStyle w:val="TableParagraph"/>
              <w:spacing w:before="124"/>
              <w:jc w:val="center"/>
              <w:rPr>
                <w:rFonts w:ascii="Times New Roman"/>
                <w:sz w:val="18"/>
              </w:rPr>
            </w:pPr>
            <w:r>
              <w:rPr>
                <w:rFonts w:ascii="Times New Roman"/>
                <w:w w:val="101"/>
                <w:sz w:val="18"/>
              </w:rPr>
              <w:t>1</w:t>
            </w:r>
          </w:p>
        </w:tc>
        <w:tc>
          <w:tcPr>
            <w:tcW w:w="1522" w:type="dxa"/>
          </w:tcPr>
          <w:p w:rsidR="004A4DEF" w:rsidRDefault="00F426C2">
            <w:pPr>
              <w:pStyle w:val="TableParagraph"/>
              <w:spacing w:before="112"/>
              <w:ind w:left="215"/>
              <w:rPr>
                <w:sz w:val="18"/>
              </w:rPr>
            </w:pPr>
            <w:r>
              <w:rPr>
                <w:sz w:val="18"/>
              </w:rPr>
              <w:t>安全文明否决</w:t>
            </w:r>
          </w:p>
        </w:tc>
        <w:tc>
          <w:tcPr>
            <w:tcW w:w="903" w:type="dxa"/>
          </w:tcPr>
          <w:p w:rsidR="004A4DEF" w:rsidRDefault="004A4DEF">
            <w:pPr>
              <w:pStyle w:val="TableParagraph"/>
              <w:rPr>
                <w:rFonts w:ascii="Times New Roman"/>
                <w:sz w:val="18"/>
              </w:rPr>
            </w:pPr>
          </w:p>
        </w:tc>
        <w:tc>
          <w:tcPr>
            <w:tcW w:w="5074" w:type="dxa"/>
          </w:tcPr>
          <w:p w:rsidR="004A4DEF" w:rsidRDefault="00F426C2">
            <w:pPr>
              <w:pStyle w:val="TableParagraph"/>
              <w:spacing w:line="228" w:lineRule="exact"/>
              <w:ind w:left="104"/>
              <w:rPr>
                <w:sz w:val="18"/>
              </w:rPr>
            </w:pPr>
            <w:r>
              <w:rPr>
                <w:sz w:val="18"/>
              </w:rPr>
              <w:t>造成人身、设备重大事故，或恶意顶撞考官、严重扰乱考场秩</w:t>
            </w:r>
          </w:p>
          <w:p w:rsidR="004A4DEF" w:rsidRDefault="00F426C2">
            <w:pPr>
              <w:pStyle w:val="TableParagraph"/>
              <w:spacing w:line="217" w:lineRule="exact"/>
              <w:ind w:left="104"/>
              <w:rPr>
                <w:sz w:val="18"/>
              </w:rPr>
            </w:pPr>
            <w:r>
              <w:rPr>
                <w:sz w:val="18"/>
              </w:rPr>
              <w:t>序，立即终止考试，此题计</w:t>
            </w:r>
            <w:r>
              <w:rPr>
                <w:sz w:val="18"/>
              </w:rPr>
              <w:t xml:space="preserve"> </w:t>
            </w:r>
            <w:r>
              <w:rPr>
                <w:rFonts w:ascii="Times New Roman" w:eastAsia="Times New Roman"/>
                <w:sz w:val="18"/>
              </w:rPr>
              <w:t xml:space="preserve">0 </w:t>
            </w:r>
            <w:r>
              <w:rPr>
                <w:sz w:val="18"/>
              </w:rPr>
              <w:t>分</w:t>
            </w:r>
          </w:p>
        </w:tc>
      </w:tr>
      <w:tr w:rsidR="004A4DEF">
        <w:trPr>
          <w:trHeight w:val="465"/>
        </w:trPr>
        <w:tc>
          <w:tcPr>
            <w:tcW w:w="725" w:type="dxa"/>
          </w:tcPr>
          <w:p w:rsidR="004A4DEF" w:rsidRDefault="00F426C2">
            <w:pPr>
              <w:pStyle w:val="TableParagraph"/>
              <w:spacing w:before="124"/>
              <w:jc w:val="center"/>
              <w:rPr>
                <w:rFonts w:ascii="Times New Roman"/>
                <w:sz w:val="18"/>
              </w:rPr>
            </w:pPr>
            <w:r>
              <w:rPr>
                <w:rFonts w:ascii="Times New Roman"/>
                <w:w w:val="101"/>
                <w:sz w:val="18"/>
              </w:rPr>
              <w:t>2</w:t>
            </w:r>
          </w:p>
        </w:tc>
        <w:tc>
          <w:tcPr>
            <w:tcW w:w="1522" w:type="dxa"/>
          </w:tcPr>
          <w:p w:rsidR="004A4DEF" w:rsidRDefault="00F426C2">
            <w:pPr>
              <w:pStyle w:val="TableParagraph"/>
              <w:spacing w:line="228" w:lineRule="exact"/>
              <w:ind w:left="110" w:right="102"/>
              <w:jc w:val="center"/>
              <w:rPr>
                <w:sz w:val="18"/>
              </w:rPr>
            </w:pPr>
            <w:r>
              <w:rPr>
                <w:sz w:val="18"/>
              </w:rPr>
              <w:t>工量具的选择及</w:t>
            </w:r>
          </w:p>
          <w:p w:rsidR="004A4DEF" w:rsidRDefault="00F426C2">
            <w:pPr>
              <w:pStyle w:val="TableParagraph"/>
              <w:spacing w:before="4" w:line="213" w:lineRule="exact"/>
              <w:ind w:left="110" w:right="102"/>
              <w:jc w:val="center"/>
              <w:rPr>
                <w:sz w:val="18"/>
              </w:rPr>
            </w:pPr>
            <w:r>
              <w:rPr>
                <w:sz w:val="18"/>
              </w:rPr>
              <w:t>正确使用</w:t>
            </w:r>
          </w:p>
        </w:tc>
        <w:tc>
          <w:tcPr>
            <w:tcW w:w="903" w:type="dxa"/>
          </w:tcPr>
          <w:p w:rsidR="004A4DEF" w:rsidRDefault="00F426C2">
            <w:pPr>
              <w:pStyle w:val="TableParagraph"/>
              <w:spacing w:before="124"/>
              <w:ind w:left="250" w:right="243"/>
              <w:jc w:val="center"/>
              <w:rPr>
                <w:rFonts w:ascii="Times New Roman"/>
                <w:sz w:val="18"/>
              </w:rPr>
            </w:pPr>
            <w:r>
              <w:rPr>
                <w:rFonts w:ascii="Times New Roman"/>
                <w:sz w:val="18"/>
              </w:rPr>
              <w:t>15</w:t>
            </w:r>
          </w:p>
        </w:tc>
        <w:tc>
          <w:tcPr>
            <w:tcW w:w="5074" w:type="dxa"/>
          </w:tcPr>
          <w:p w:rsidR="004A4DEF" w:rsidRDefault="00F426C2" w:rsidP="00F426C2">
            <w:pPr>
              <w:pStyle w:val="TableParagraph"/>
              <w:numPr>
                <w:ilvl w:val="0"/>
                <w:numId w:val="205"/>
              </w:numPr>
              <w:tabs>
                <w:tab w:val="left" w:pos="320"/>
              </w:tabs>
              <w:spacing w:line="228" w:lineRule="exact"/>
              <w:ind w:hanging="215"/>
              <w:rPr>
                <w:sz w:val="18"/>
              </w:rPr>
            </w:pP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205"/>
              </w:numPr>
              <w:tabs>
                <w:tab w:val="left" w:pos="320"/>
              </w:tabs>
              <w:spacing w:before="4" w:line="213" w:lineRule="exact"/>
              <w:ind w:hanging="215"/>
              <w:rPr>
                <w:sz w:val="18"/>
              </w:rPr>
            </w:pP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tc>
      </w:tr>
      <w:tr w:rsidR="004A4DEF">
        <w:trPr>
          <w:trHeight w:val="935"/>
        </w:trPr>
        <w:tc>
          <w:tcPr>
            <w:tcW w:w="725" w:type="dxa"/>
            <w:vMerge w:val="restart"/>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6"/>
              <w:rPr>
                <w:sz w:val="28"/>
              </w:rPr>
            </w:pPr>
          </w:p>
          <w:p w:rsidR="004A4DEF" w:rsidRDefault="00F426C2">
            <w:pPr>
              <w:pStyle w:val="TableParagraph"/>
              <w:jc w:val="center"/>
              <w:rPr>
                <w:rFonts w:ascii="Times New Roman"/>
                <w:sz w:val="18"/>
              </w:rPr>
            </w:pPr>
            <w:r>
              <w:rPr>
                <w:rFonts w:ascii="Times New Roman"/>
                <w:w w:val="101"/>
                <w:sz w:val="18"/>
              </w:rPr>
              <w:t>3</w:t>
            </w:r>
          </w:p>
        </w:tc>
        <w:tc>
          <w:tcPr>
            <w:tcW w:w="1522" w:type="dxa"/>
          </w:tcPr>
          <w:p w:rsidR="004A4DEF" w:rsidRDefault="004A4DEF">
            <w:pPr>
              <w:pStyle w:val="TableParagraph"/>
              <w:rPr>
                <w:sz w:val="18"/>
              </w:rPr>
            </w:pPr>
          </w:p>
          <w:p w:rsidR="004A4DEF" w:rsidRDefault="00F426C2">
            <w:pPr>
              <w:pStyle w:val="TableParagraph"/>
              <w:spacing w:before="117"/>
              <w:ind w:left="105"/>
              <w:rPr>
                <w:sz w:val="18"/>
              </w:rPr>
            </w:pPr>
            <w:r>
              <w:rPr>
                <w:sz w:val="18"/>
              </w:rPr>
              <w:t>蓄电池外观检查</w:t>
            </w:r>
          </w:p>
        </w:tc>
        <w:tc>
          <w:tcPr>
            <w:tcW w:w="903" w:type="dxa"/>
          </w:tcPr>
          <w:p w:rsidR="004A4DEF" w:rsidRDefault="004A4DEF">
            <w:pPr>
              <w:pStyle w:val="TableParagraph"/>
              <w:spacing w:before="1"/>
              <w:rPr>
                <w:sz w:val="28"/>
              </w:rPr>
            </w:pPr>
          </w:p>
          <w:p w:rsidR="004A4DEF" w:rsidRDefault="00F426C2">
            <w:pPr>
              <w:pStyle w:val="TableParagraph"/>
              <w:ind w:left="250" w:right="243"/>
              <w:jc w:val="center"/>
              <w:rPr>
                <w:rFonts w:ascii="Times New Roman"/>
                <w:sz w:val="18"/>
              </w:rPr>
            </w:pPr>
            <w:r>
              <w:rPr>
                <w:rFonts w:ascii="Times New Roman"/>
                <w:sz w:val="18"/>
              </w:rPr>
              <w:t>10</w:t>
            </w:r>
          </w:p>
        </w:tc>
        <w:tc>
          <w:tcPr>
            <w:tcW w:w="5074" w:type="dxa"/>
          </w:tcPr>
          <w:p w:rsidR="004A4DEF" w:rsidRDefault="00F426C2" w:rsidP="00F426C2">
            <w:pPr>
              <w:pStyle w:val="TableParagraph"/>
              <w:numPr>
                <w:ilvl w:val="0"/>
                <w:numId w:val="206"/>
              </w:numPr>
              <w:tabs>
                <w:tab w:val="left" w:pos="320"/>
              </w:tabs>
              <w:spacing w:before="2" w:line="231" w:lineRule="exact"/>
              <w:ind w:hanging="215"/>
              <w:rPr>
                <w:rFonts w:ascii="Times New Roman" w:eastAsia="Times New Roman"/>
                <w:sz w:val="18"/>
              </w:rPr>
            </w:pPr>
            <w:r>
              <w:rPr>
                <w:spacing w:val="-6"/>
                <w:sz w:val="18"/>
              </w:rPr>
              <w:t>加液孔盖通气孔、极桩及外壳检查项目中，每缺少一项扣</w:t>
            </w:r>
            <w:r>
              <w:rPr>
                <w:spacing w:val="-6"/>
                <w:sz w:val="18"/>
              </w:rPr>
              <w:t xml:space="preserve"> </w:t>
            </w:r>
            <w:r>
              <w:rPr>
                <w:rFonts w:ascii="Times New Roman" w:eastAsia="Times New Roman"/>
                <w:sz w:val="18"/>
              </w:rPr>
              <w:t>3</w:t>
            </w:r>
          </w:p>
          <w:p w:rsidR="004A4DEF" w:rsidRDefault="00F426C2">
            <w:pPr>
              <w:pStyle w:val="TableParagraph"/>
              <w:ind w:left="104"/>
              <w:rPr>
                <w:sz w:val="18"/>
              </w:rPr>
            </w:pPr>
            <w:r>
              <w:rPr>
                <w:w w:val="101"/>
                <w:sz w:val="18"/>
              </w:rPr>
              <w:t>分</w:t>
            </w:r>
          </w:p>
          <w:p w:rsidR="004A4DEF" w:rsidRDefault="00F426C2" w:rsidP="00F426C2">
            <w:pPr>
              <w:pStyle w:val="TableParagraph"/>
              <w:numPr>
                <w:ilvl w:val="0"/>
                <w:numId w:val="206"/>
              </w:numPr>
              <w:tabs>
                <w:tab w:val="left" w:pos="320"/>
              </w:tabs>
              <w:spacing w:before="4" w:line="231" w:lineRule="exact"/>
              <w:ind w:hanging="215"/>
              <w:rPr>
                <w:sz w:val="18"/>
              </w:rPr>
            </w:pPr>
            <w:r>
              <w:rPr>
                <w:spacing w:val="-9"/>
                <w:sz w:val="18"/>
              </w:rPr>
              <w:t>检查方法不正确，每次扣</w:t>
            </w:r>
            <w:r>
              <w:rPr>
                <w:spacing w:val="-9"/>
                <w:sz w:val="18"/>
              </w:rPr>
              <w:t xml:space="preserve"> </w:t>
            </w:r>
            <w:r>
              <w:rPr>
                <w:rFonts w:ascii="Times New Roman" w:eastAsia="Times New Roman"/>
                <w:sz w:val="18"/>
              </w:rPr>
              <w:t>1~3</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06"/>
              </w:numPr>
              <w:tabs>
                <w:tab w:val="left" w:pos="320"/>
              </w:tabs>
              <w:spacing w:line="217" w:lineRule="exact"/>
              <w:ind w:hanging="215"/>
              <w:rPr>
                <w:sz w:val="18"/>
              </w:rPr>
            </w:pPr>
            <w:r>
              <w:rPr>
                <w:spacing w:val="-8"/>
                <w:sz w:val="18"/>
              </w:rPr>
              <w:t>不能正确判断检查结果，每次扣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935"/>
        </w:trPr>
        <w:tc>
          <w:tcPr>
            <w:tcW w:w="725" w:type="dxa"/>
            <w:vMerge/>
            <w:tcBorders>
              <w:top w:val="nil"/>
            </w:tcBorders>
          </w:tcPr>
          <w:p w:rsidR="004A4DEF" w:rsidRDefault="004A4DEF">
            <w:pPr>
              <w:rPr>
                <w:sz w:val="2"/>
                <w:szCs w:val="2"/>
              </w:rPr>
            </w:pPr>
          </w:p>
        </w:tc>
        <w:tc>
          <w:tcPr>
            <w:tcW w:w="1522" w:type="dxa"/>
          </w:tcPr>
          <w:p w:rsidR="004A4DEF" w:rsidRDefault="004A4DEF">
            <w:pPr>
              <w:pStyle w:val="TableParagraph"/>
              <w:rPr>
                <w:sz w:val="18"/>
              </w:rPr>
            </w:pPr>
          </w:p>
          <w:p w:rsidR="004A4DEF" w:rsidRDefault="00F426C2">
            <w:pPr>
              <w:pStyle w:val="TableParagraph"/>
              <w:spacing w:before="117"/>
              <w:ind w:left="105"/>
              <w:rPr>
                <w:sz w:val="18"/>
              </w:rPr>
            </w:pPr>
            <w:r>
              <w:rPr>
                <w:sz w:val="18"/>
              </w:rPr>
              <w:t>电荷情况检测</w:t>
            </w:r>
          </w:p>
        </w:tc>
        <w:tc>
          <w:tcPr>
            <w:tcW w:w="903" w:type="dxa"/>
          </w:tcPr>
          <w:p w:rsidR="004A4DEF" w:rsidRDefault="004A4DEF">
            <w:pPr>
              <w:pStyle w:val="TableParagraph"/>
              <w:spacing w:before="1"/>
              <w:rPr>
                <w:sz w:val="28"/>
              </w:rPr>
            </w:pPr>
          </w:p>
          <w:p w:rsidR="004A4DEF" w:rsidRDefault="00F426C2">
            <w:pPr>
              <w:pStyle w:val="TableParagraph"/>
              <w:ind w:left="250" w:right="243"/>
              <w:jc w:val="center"/>
              <w:rPr>
                <w:rFonts w:ascii="Times New Roman"/>
                <w:sz w:val="18"/>
              </w:rPr>
            </w:pPr>
            <w:r>
              <w:rPr>
                <w:rFonts w:ascii="Times New Roman"/>
                <w:sz w:val="18"/>
              </w:rPr>
              <w:t>20</w:t>
            </w:r>
          </w:p>
        </w:tc>
        <w:tc>
          <w:tcPr>
            <w:tcW w:w="5074" w:type="dxa"/>
          </w:tcPr>
          <w:p w:rsidR="004A4DEF" w:rsidRDefault="00F426C2">
            <w:pPr>
              <w:pStyle w:val="TableParagraph"/>
              <w:spacing w:line="228" w:lineRule="exact"/>
              <w:ind w:left="104"/>
              <w:rPr>
                <w:sz w:val="18"/>
              </w:rPr>
            </w:pPr>
            <w:r>
              <w:rPr>
                <w:rFonts w:ascii="Times New Roman" w:eastAsia="Times New Roman"/>
                <w:sz w:val="18"/>
              </w:rPr>
              <w:t>(1)</w:t>
            </w:r>
            <w:r>
              <w:rPr>
                <w:sz w:val="18"/>
              </w:rPr>
              <w:t>不用万用表进行检测扣</w:t>
            </w:r>
            <w:r>
              <w:rPr>
                <w:sz w:val="18"/>
              </w:rPr>
              <w:t xml:space="preserve"> </w:t>
            </w:r>
            <w:r>
              <w:rPr>
                <w:rFonts w:ascii="Times New Roman" w:eastAsia="Times New Roman"/>
                <w:sz w:val="18"/>
              </w:rPr>
              <w:t xml:space="preserve">10  </w:t>
            </w:r>
            <w:r>
              <w:rPr>
                <w:sz w:val="18"/>
              </w:rPr>
              <w:t>分，不用高率放电计进行检测扣</w:t>
            </w:r>
          </w:p>
          <w:p w:rsidR="004A4DEF" w:rsidRDefault="00F426C2">
            <w:pPr>
              <w:pStyle w:val="TableParagraph"/>
              <w:spacing w:before="4" w:line="231" w:lineRule="exact"/>
              <w:ind w:left="104"/>
              <w:rPr>
                <w:sz w:val="18"/>
              </w:rPr>
            </w:pPr>
            <w:r>
              <w:rPr>
                <w:rFonts w:ascii="Times New Roman" w:eastAsia="Times New Roman"/>
                <w:sz w:val="18"/>
              </w:rPr>
              <w:t xml:space="preserve">10 </w:t>
            </w:r>
            <w:r>
              <w:rPr>
                <w:sz w:val="18"/>
              </w:rPr>
              <w:t>分</w:t>
            </w:r>
          </w:p>
          <w:p w:rsidR="004A4DEF" w:rsidRDefault="00F426C2" w:rsidP="00F426C2">
            <w:pPr>
              <w:pStyle w:val="TableParagraph"/>
              <w:numPr>
                <w:ilvl w:val="0"/>
                <w:numId w:val="207"/>
              </w:numPr>
              <w:tabs>
                <w:tab w:val="left" w:pos="320"/>
              </w:tabs>
              <w:ind w:hanging="215"/>
              <w:rPr>
                <w:sz w:val="18"/>
              </w:rPr>
            </w:pPr>
            <w:r>
              <w:rPr>
                <w:spacing w:val="-8"/>
                <w:sz w:val="18"/>
              </w:rPr>
              <w:t>检测方法不正确，每次扣</w:t>
            </w:r>
            <w:r>
              <w:rPr>
                <w:spacing w:val="-8"/>
                <w:sz w:val="18"/>
              </w:rPr>
              <w:t xml:space="preserve"> </w:t>
            </w:r>
            <w:r>
              <w:rPr>
                <w:rFonts w:ascii="Times New Roman" w:eastAsia="Times New Roman"/>
                <w:sz w:val="18"/>
              </w:rPr>
              <w:t>2~5</w:t>
            </w:r>
            <w:r>
              <w:rPr>
                <w:rFonts w:ascii="Times New Roman" w:eastAsia="Times New Roman"/>
                <w:spacing w:val="10"/>
                <w:sz w:val="18"/>
              </w:rPr>
              <w:t xml:space="preserve"> </w:t>
            </w:r>
            <w:r>
              <w:rPr>
                <w:sz w:val="18"/>
              </w:rPr>
              <w:t>分</w:t>
            </w:r>
          </w:p>
          <w:p w:rsidR="004A4DEF" w:rsidRDefault="00F426C2" w:rsidP="00F426C2">
            <w:pPr>
              <w:pStyle w:val="TableParagraph"/>
              <w:numPr>
                <w:ilvl w:val="0"/>
                <w:numId w:val="207"/>
              </w:numPr>
              <w:tabs>
                <w:tab w:val="left" w:pos="320"/>
              </w:tabs>
              <w:spacing w:before="5" w:line="217" w:lineRule="exact"/>
              <w:ind w:hanging="215"/>
              <w:rPr>
                <w:sz w:val="18"/>
              </w:rPr>
            </w:pPr>
            <w:r>
              <w:rPr>
                <w:spacing w:val="-7"/>
                <w:sz w:val="18"/>
              </w:rPr>
              <w:t>不能判断检查结果，每次扣</w:t>
            </w:r>
            <w:r>
              <w:rPr>
                <w:spacing w:val="-7"/>
                <w:sz w:val="18"/>
              </w:rPr>
              <w:t xml:space="preserve"> </w:t>
            </w:r>
            <w:r>
              <w:rPr>
                <w:rFonts w:ascii="Times New Roman" w:eastAsia="Times New Roman"/>
                <w:sz w:val="18"/>
              </w:rPr>
              <w:t>5</w:t>
            </w:r>
            <w:r>
              <w:rPr>
                <w:rFonts w:ascii="Times New Roman" w:eastAsia="Times New Roman"/>
                <w:spacing w:val="14"/>
                <w:sz w:val="18"/>
              </w:rPr>
              <w:t xml:space="preserve"> </w:t>
            </w:r>
            <w:r>
              <w:rPr>
                <w:sz w:val="18"/>
              </w:rPr>
              <w:t>分</w:t>
            </w:r>
          </w:p>
        </w:tc>
      </w:tr>
      <w:tr w:rsidR="004A4DEF">
        <w:trPr>
          <w:trHeight w:val="700"/>
        </w:trPr>
        <w:tc>
          <w:tcPr>
            <w:tcW w:w="725" w:type="dxa"/>
            <w:vMerge/>
            <w:tcBorders>
              <w:top w:val="nil"/>
            </w:tcBorders>
          </w:tcPr>
          <w:p w:rsidR="004A4DEF" w:rsidRDefault="004A4DEF">
            <w:pPr>
              <w:rPr>
                <w:sz w:val="2"/>
                <w:szCs w:val="2"/>
              </w:rPr>
            </w:pPr>
          </w:p>
        </w:tc>
        <w:tc>
          <w:tcPr>
            <w:tcW w:w="1522" w:type="dxa"/>
          </w:tcPr>
          <w:p w:rsidR="004A4DEF" w:rsidRDefault="00F426C2">
            <w:pPr>
              <w:pStyle w:val="TableParagraph"/>
              <w:spacing w:before="112" w:line="244" w:lineRule="auto"/>
              <w:ind w:left="105" w:right="94"/>
              <w:rPr>
                <w:sz w:val="18"/>
              </w:rPr>
            </w:pPr>
            <w:r>
              <w:rPr>
                <w:sz w:val="18"/>
              </w:rPr>
              <w:t>电解液液面高度检测</w:t>
            </w:r>
          </w:p>
        </w:tc>
        <w:tc>
          <w:tcPr>
            <w:tcW w:w="903" w:type="dxa"/>
          </w:tcPr>
          <w:p w:rsidR="004A4DEF" w:rsidRDefault="004A4DEF">
            <w:pPr>
              <w:pStyle w:val="TableParagraph"/>
              <w:spacing w:before="9"/>
              <w:rPr>
                <w:sz w:val="18"/>
              </w:rPr>
            </w:pPr>
          </w:p>
          <w:p w:rsidR="004A4DEF" w:rsidRDefault="00F426C2">
            <w:pPr>
              <w:pStyle w:val="TableParagraph"/>
              <w:ind w:left="250" w:right="243"/>
              <w:jc w:val="center"/>
              <w:rPr>
                <w:rFonts w:ascii="Times New Roman"/>
                <w:sz w:val="18"/>
              </w:rPr>
            </w:pPr>
            <w:r>
              <w:rPr>
                <w:rFonts w:ascii="Times New Roman"/>
                <w:sz w:val="18"/>
              </w:rPr>
              <w:t>15</w:t>
            </w:r>
          </w:p>
        </w:tc>
        <w:tc>
          <w:tcPr>
            <w:tcW w:w="5074" w:type="dxa"/>
          </w:tcPr>
          <w:p w:rsidR="004A4DEF" w:rsidRDefault="00F426C2" w:rsidP="00F426C2">
            <w:pPr>
              <w:pStyle w:val="TableParagraph"/>
              <w:numPr>
                <w:ilvl w:val="0"/>
                <w:numId w:val="208"/>
              </w:numPr>
              <w:tabs>
                <w:tab w:val="left" w:pos="320"/>
              </w:tabs>
              <w:spacing w:line="228" w:lineRule="exact"/>
              <w:ind w:hanging="215"/>
              <w:rPr>
                <w:sz w:val="18"/>
              </w:rPr>
            </w:pPr>
            <w:r>
              <w:rPr>
                <w:spacing w:val="-9"/>
                <w:sz w:val="18"/>
              </w:rPr>
              <w:t>不通过刻度线检查扣</w:t>
            </w:r>
            <w:r>
              <w:rPr>
                <w:spacing w:val="-9"/>
                <w:sz w:val="18"/>
              </w:rPr>
              <w:t xml:space="preserve"> </w:t>
            </w:r>
            <w:r>
              <w:rPr>
                <w:rFonts w:ascii="Times New Roman" w:eastAsia="Times New Roman"/>
                <w:sz w:val="18"/>
              </w:rPr>
              <w:t>8</w:t>
            </w:r>
            <w:r>
              <w:rPr>
                <w:rFonts w:ascii="Times New Roman" w:eastAsia="Times New Roman"/>
                <w:spacing w:val="-4"/>
                <w:sz w:val="18"/>
              </w:rPr>
              <w:t xml:space="preserve"> </w:t>
            </w:r>
            <w:r>
              <w:rPr>
                <w:spacing w:val="-9"/>
                <w:sz w:val="18"/>
              </w:rPr>
              <w:t>分，不通过玻璃管检测扣</w:t>
            </w:r>
            <w:r>
              <w:rPr>
                <w:spacing w:val="-9"/>
                <w:sz w:val="18"/>
              </w:rPr>
              <w:t xml:space="preserve"> </w:t>
            </w:r>
            <w:r>
              <w:rPr>
                <w:rFonts w:ascii="Times New Roman" w:eastAsia="Times New Roman"/>
                <w:sz w:val="18"/>
              </w:rPr>
              <w:t>7</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08"/>
              </w:numPr>
              <w:tabs>
                <w:tab w:val="left" w:pos="320"/>
              </w:tabs>
              <w:ind w:hanging="215"/>
              <w:rPr>
                <w:sz w:val="18"/>
              </w:rPr>
            </w:pPr>
            <w:r>
              <w:rPr>
                <w:spacing w:val="-8"/>
                <w:sz w:val="18"/>
              </w:rPr>
              <w:t>检查方法不正确，每次扣</w:t>
            </w:r>
            <w:r>
              <w:rPr>
                <w:spacing w:val="-8"/>
                <w:sz w:val="18"/>
              </w:rPr>
              <w:t xml:space="preserve"> </w:t>
            </w:r>
            <w:r>
              <w:rPr>
                <w:rFonts w:ascii="Times New Roman" w:eastAsia="Times New Roman"/>
                <w:sz w:val="18"/>
              </w:rPr>
              <w:t>2~5</w:t>
            </w:r>
            <w:r>
              <w:rPr>
                <w:rFonts w:ascii="Times New Roman" w:eastAsia="Times New Roman"/>
                <w:spacing w:val="10"/>
                <w:sz w:val="18"/>
              </w:rPr>
              <w:t xml:space="preserve"> </w:t>
            </w:r>
            <w:r>
              <w:rPr>
                <w:sz w:val="18"/>
              </w:rPr>
              <w:t>分</w:t>
            </w:r>
          </w:p>
          <w:p w:rsidR="004A4DEF" w:rsidRDefault="00F426C2" w:rsidP="00F426C2">
            <w:pPr>
              <w:pStyle w:val="TableParagraph"/>
              <w:numPr>
                <w:ilvl w:val="0"/>
                <w:numId w:val="208"/>
              </w:numPr>
              <w:tabs>
                <w:tab w:val="left" w:pos="320"/>
              </w:tabs>
              <w:spacing w:before="4" w:line="217" w:lineRule="exact"/>
              <w:ind w:hanging="215"/>
              <w:rPr>
                <w:sz w:val="18"/>
              </w:rPr>
            </w:pPr>
            <w:r>
              <w:rPr>
                <w:spacing w:val="-7"/>
                <w:sz w:val="18"/>
              </w:rPr>
              <w:t>不能判断检查结果，每次扣</w:t>
            </w:r>
            <w:r>
              <w:rPr>
                <w:spacing w:val="-7"/>
                <w:sz w:val="18"/>
              </w:rPr>
              <w:t xml:space="preserve"> </w:t>
            </w:r>
            <w:r>
              <w:rPr>
                <w:rFonts w:ascii="Times New Roman" w:eastAsia="Times New Roman"/>
                <w:sz w:val="18"/>
              </w:rPr>
              <w:t>5</w:t>
            </w:r>
            <w:r>
              <w:rPr>
                <w:rFonts w:ascii="Times New Roman" w:eastAsia="Times New Roman"/>
                <w:spacing w:val="14"/>
                <w:sz w:val="18"/>
              </w:rPr>
              <w:t xml:space="preserve"> </w:t>
            </w:r>
            <w:r>
              <w:rPr>
                <w:sz w:val="18"/>
              </w:rPr>
              <w:t>分</w:t>
            </w:r>
          </w:p>
        </w:tc>
      </w:tr>
      <w:tr w:rsidR="004A4DEF">
        <w:trPr>
          <w:trHeight w:val="700"/>
        </w:trPr>
        <w:tc>
          <w:tcPr>
            <w:tcW w:w="725" w:type="dxa"/>
            <w:vMerge/>
            <w:tcBorders>
              <w:top w:val="nil"/>
            </w:tcBorders>
          </w:tcPr>
          <w:p w:rsidR="004A4DEF" w:rsidRDefault="004A4DEF">
            <w:pPr>
              <w:rPr>
                <w:sz w:val="2"/>
                <w:szCs w:val="2"/>
              </w:rPr>
            </w:pPr>
          </w:p>
        </w:tc>
        <w:tc>
          <w:tcPr>
            <w:tcW w:w="1522" w:type="dxa"/>
          </w:tcPr>
          <w:p w:rsidR="004A4DEF" w:rsidRDefault="004A4DEF">
            <w:pPr>
              <w:pStyle w:val="TableParagraph"/>
              <w:spacing w:before="9"/>
              <w:rPr>
                <w:sz w:val="17"/>
              </w:rPr>
            </w:pPr>
          </w:p>
          <w:p w:rsidR="004A4DEF" w:rsidRDefault="00F426C2">
            <w:pPr>
              <w:pStyle w:val="TableParagraph"/>
              <w:spacing w:before="1"/>
              <w:ind w:left="105"/>
              <w:rPr>
                <w:sz w:val="18"/>
              </w:rPr>
            </w:pPr>
            <w:r>
              <w:rPr>
                <w:sz w:val="18"/>
              </w:rPr>
              <w:t>电解液密度检测</w:t>
            </w:r>
          </w:p>
        </w:tc>
        <w:tc>
          <w:tcPr>
            <w:tcW w:w="903" w:type="dxa"/>
          </w:tcPr>
          <w:p w:rsidR="004A4DEF" w:rsidRDefault="004A4DEF">
            <w:pPr>
              <w:pStyle w:val="TableParagraph"/>
              <w:spacing w:before="9"/>
              <w:rPr>
                <w:sz w:val="18"/>
              </w:rPr>
            </w:pPr>
          </w:p>
          <w:p w:rsidR="004A4DEF" w:rsidRDefault="00F426C2">
            <w:pPr>
              <w:pStyle w:val="TableParagraph"/>
              <w:ind w:left="250" w:right="243"/>
              <w:jc w:val="center"/>
              <w:rPr>
                <w:rFonts w:ascii="Times New Roman"/>
                <w:sz w:val="18"/>
              </w:rPr>
            </w:pPr>
            <w:r>
              <w:rPr>
                <w:rFonts w:ascii="Times New Roman"/>
                <w:sz w:val="18"/>
              </w:rPr>
              <w:t>20</w:t>
            </w:r>
          </w:p>
        </w:tc>
        <w:tc>
          <w:tcPr>
            <w:tcW w:w="5074" w:type="dxa"/>
          </w:tcPr>
          <w:p w:rsidR="004A4DEF" w:rsidRDefault="00F426C2" w:rsidP="00F426C2">
            <w:pPr>
              <w:pStyle w:val="TableParagraph"/>
              <w:numPr>
                <w:ilvl w:val="0"/>
                <w:numId w:val="209"/>
              </w:numPr>
              <w:tabs>
                <w:tab w:val="left" w:pos="320"/>
              </w:tabs>
              <w:spacing w:line="228" w:lineRule="exact"/>
              <w:ind w:hanging="215"/>
              <w:rPr>
                <w:sz w:val="18"/>
              </w:rPr>
            </w:pPr>
            <w:r>
              <w:rPr>
                <w:spacing w:val="-9"/>
                <w:sz w:val="18"/>
              </w:rPr>
              <w:t>不进行密度检测，扣</w:t>
            </w:r>
            <w:r>
              <w:rPr>
                <w:spacing w:val="-9"/>
                <w:sz w:val="18"/>
              </w:rPr>
              <w:t xml:space="preserve"> </w:t>
            </w:r>
            <w:r>
              <w:rPr>
                <w:rFonts w:ascii="Times New Roman" w:eastAsia="Times New Roman"/>
                <w:sz w:val="18"/>
              </w:rPr>
              <w:t>20</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09"/>
              </w:numPr>
              <w:tabs>
                <w:tab w:val="left" w:pos="320"/>
              </w:tabs>
              <w:ind w:hanging="215"/>
              <w:rPr>
                <w:sz w:val="18"/>
              </w:rPr>
            </w:pPr>
            <w:r>
              <w:rPr>
                <w:spacing w:val="-9"/>
                <w:sz w:val="18"/>
              </w:rPr>
              <w:t>检测方法不正确，扣</w:t>
            </w:r>
            <w:r>
              <w:rPr>
                <w:spacing w:val="-9"/>
                <w:sz w:val="18"/>
              </w:rPr>
              <w:t xml:space="preserve"> </w:t>
            </w:r>
            <w:r>
              <w:rPr>
                <w:rFonts w:ascii="Times New Roman" w:eastAsia="Times New Roman"/>
                <w:sz w:val="18"/>
              </w:rPr>
              <w:t>5~15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09"/>
              </w:numPr>
              <w:tabs>
                <w:tab w:val="left" w:pos="320"/>
              </w:tabs>
              <w:spacing w:before="4" w:line="217" w:lineRule="exact"/>
              <w:ind w:hanging="215"/>
              <w:rPr>
                <w:sz w:val="18"/>
              </w:rPr>
            </w:pPr>
            <w:r>
              <w:rPr>
                <w:spacing w:val="-9"/>
                <w:sz w:val="18"/>
              </w:rPr>
              <w:t>不能判断检测结果扣每次扣</w:t>
            </w:r>
            <w:r>
              <w:rPr>
                <w:spacing w:val="-9"/>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tc>
      </w:tr>
      <w:tr w:rsidR="004A4DEF">
        <w:trPr>
          <w:trHeight w:val="2097"/>
        </w:trPr>
        <w:tc>
          <w:tcPr>
            <w:tcW w:w="725"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72"/>
              <w:jc w:val="center"/>
              <w:rPr>
                <w:rFonts w:ascii="Times New Roman"/>
                <w:sz w:val="18"/>
              </w:rPr>
            </w:pPr>
            <w:r>
              <w:rPr>
                <w:rFonts w:ascii="Times New Roman"/>
                <w:w w:val="101"/>
                <w:sz w:val="18"/>
              </w:rPr>
              <w:t>4</w:t>
            </w:r>
          </w:p>
        </w:tc>
        <w:tc>
          <w:tcPr>
            <w:tcW w:w="1522"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215"/>
              <w:rPr>
                <w:sz w:val="18"/>
              </w:rPr>
            </w:pPr>
            <w:r>
              <w:rPr>
                <w:sz w:val="18"/>
              </w:rPr>
              <w:t>安全文明生产</w:t>
            </w:r>
          </w:p>
        </w:tc>
        <w:tc>
          <w:tcPr>
            <w:tcW w:w="903"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F426C2">
            <w:pPr>
              <w:pStyle w:val="TableParagraph"/>
              <w:spacing w:before="172"/>
              <w:ind w:left="250" w:right="243"/>
              <w:jc w:val="center"/>
              <w:rPr>
                <w:rFonts w:ascii="Times New Roman"/>
                <w:sz w:val="18"/>
              </w:rPr>
            </w:pPr>
            <w:r>
              <w:rPr>
                <w:rFonts w:ascii="Times New Roman"/>
                <w:sz w:val="18"/>
              </w:rPr>
              <w:t>20</w:t>
            </w:r>
          </w:p>
        </w:tc>
        <w:tc>
          <w:tcPr>
            <w:tcW w:w="5074" w:type="dxa"/>
          </w:tcPr>
          <w:p w:rsidR="004A4DEF" w:rsidRDefault="00F426C2" w:rsidP="00F426C2">
            <w:pPr>
              <w:pStyle w:val="TableParagraph"/>
              <w:numPr>
                <w:ilvl w:val="0"/>
                <w:numId w:val="210"/>
              </w:numPr>
              <w:tabs>
                <w:tab w:val="left" w:pos="320"/>
              </w:tabs>
              <w:spacing w:line="228" w:lineRule="exact"/>
              <w:ind w:hanging="215"/>
              <w:rPr>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5"/>
                <w:sz w:val="18"/>
              </w:rPr>
              <w:t xml:space="preserve"> </w:t>
            </w:r>
            <w:r>
              <w:rPr>
                <w:spacing w:val="-10"/>
                <w:sz w:val="18"/>
              </w:rPr>
              <w:t>分、不穿工作鞋扣</w:t>
            </w:r>
            <w:r>
              <w:rPr>
                <w:spacing w:val="-10"/>
                <w:sz w:val="18"/>
              </w:rPr>
              <w:t xml:space="preserve"> </w:t>
            </w:r>
            <w:r>
              <w:rPr>
                <w:rFonts w:ascii="Times New Roman" w:eastAsia="Times New Roman"/>
                <w:sz w:val="18"/>
              </w:rPr>
              <w:t>1</w:t>
            </w:r>
            <w:r>
              <w:rPr>
                <w:rFonts w:ascii="Times New Roman" w:eastAsia="Times New Roman"/>
                <w:spacing w:val="5"/>
                <w:sz w:val="18"/>
              </w:rPr>
              <w:t xml:space="preserve"> </w:t>
            </w:r>
            <w:r>
              <w:rPr>
                <w:spacing w:val="-10"/>
                <w:sz w:val="18"/>
              </w:rPr>
              <w:t>分、不戴工作帽扣</w:t>
            </w:r>
            <w:r>
              <w:rPr>
                <w:spacing w:val="-10"/>
                <w:sz w:val="18"/>
              </w:rPr>
              <w:t xml:space="preserve"> </w:t>
            </w:r>
            <w:r>
              <w:rPr>
                <w:rFonts w:ascii="Times New Roman" w:eastAsia="Times New Roman"/>
                <w:sz w:val="18"/>
              </w:rPr>
              <w:t>1</w:t>
            </w:r>
            <w:r>
              <w:rPr>
                <w:rFonts w:ascii="Times New Roman" w:eastAsia="Times New Roman"/>
                <w:spacing w:val="5"/>
                <w:sz w:val="18"/>
              </w:rPr>
              <w:t xml:space="preserve"> </w:t>
            </w:r>
            <w:r>
              <w:rPr>
                <w:sz w:val="18"/>
              </w:rPr>
              <w:t>分</w:t>
            </w:r>
          </w:p>
          <w:p w:rsidR="004A4DEF" w:rsidRDefault="00F426C2" w:rsidP="00F426C2">
            <w:pPr>
              <w:pStyle w:val="TableParagraph"/>
              <w:numPr>
                <w:ilvl w:val="0"/>
                <w:numId w:val="210"/>
              </w:numPr>
              <w:tabs>
                <w:tab w:val="left" w:pos="320"/>
              </w:tabs>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10"/>
              </w:numPr>
              <w:tabs>
                <w:tab w:val="left" w:pos="320"/>
              </w:tabs>
              <w:spacing w:before="4"/>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10"/>
              </w:numPr>
              <w:tabs>
                <w:tab w:val="left" w:pos="320"/>
              </w:tabs>
              <w:spacing w:before="5" w:line="231" w:lineRule="exact"/>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10"/>
              </w:numPr>
              <w:tabs>
                <w:tab w:val="left" w:pos="320"/>
              </w:tabs>
              <w:ind w:hanging="215"/>
              <w:rPr>
                <w:rFonts w:ascii="Times New Roman" w:eastAsia="Times New Roman"/>
                <w:sz w:val="18"/>
              </w:rPr>
            </w:pPr>
            <w:r>
              <w:rPr>
                <w:spacing w:val="-6"/>
                <w:sz w:val="18"/>
              </w:rPr>
              <w:t>电解液、水洒落在地面或零部件表面未及时清理，每次扣</w:t>
            </w:r>
            <w:r>
              <w:rPr>
                <w:spacing w:val="-6"/>
                <w:sz w:val="18"/>
              </w:rPr>
              <w:t xml:space="preserve"> </w:t>
            </w:r>
            <w:r>
              <w:rPr>
                <w:rFonts w:ascii="Times New Roman" w:eastAsia="Times New Roman"/>
                <w:sz w:val="18"/>
              </w:rPr>
              <w:t>1</w:t>
            </w:r>
          </w:p>
          <w:p w:rsidR="004A4DEF" w:rsidRDefault="00F426C2">
            <w:pPr>
              <w:pStyle w:val="TableParagraph"/>
              <w:spacing w:before="4"/>
              <w:ind w:left="104"/>
              <w:rPr>
                <w:sz w:val="18"/>
              </w:rPr>
            </w:pPr>
            <w:r>
              <w:rPr>
                <w:w w:val="101"/>
                <w:sz w:val="18"/>
              </w:rPr>
              <w:t>分</w:t>
            </w:r>
          </w:p>
          <w:p w:rsidR="004A4DEF" w:rsidRDefault="00F426C2" w:rsidP="00F426C2">
            <w:pPr>
              <w:pStyle w:val="TableParagraph"/>
              <w:numPr>
                <w:ilvl w:val="0"/>
                <w:numId w:val="210"/>
              </w:numPr>
              <w:tabs>
                <w:tab w:val="left" w:pos="320"/>
              </w:tabs>
              <w:spacing w:before="5" w:line="231" w:lineRule="exact"/>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10"/>
              </w:numPr>
              <w:tabs>
                <w:tab w:val="left" w:pos="320"/>
              </w:tabs>
              <w:ind w:hanging="215"/>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10"/>
              </w:numPr>
              <w:tabs>
                <w:tab w:val="left" w:pos="320"/>
              </w:tabs>
              <w:spacing w:before="4" w:line="213" w:lineRule="exact"/>
              <w:ind w:hanging="215"/>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234"/>
        </w:trPr>
        <w:tc>
          <w:tcPr>
            <w:tcW w:w="725" w:type="dxa"/>
          </w:tcPr>
          <w:p w:rsidR="004A4DEF" w:rsidRDefault="00F426C2">
            <w:pPr>
              <w:pStyle w:val="TableParagraph"/>
              <w:spacing w:before="9" w:line="205" w:lineRule="exact"/>
              <w:jc w:val="center"/>
              <w:rPr>
                <w:rFonts w:ascii="Times New Roman"/>
                <w:sz w:val="18"/>
              </w:rPr>
            </w:pPr>
            <w:r>
              <w:rPr>
                <w:rFonts w:ascii="Times New Roman"/>
                <w:w w:val="101"/>
                <w:sz w:val="18"/>
              </w:rPr>
              <w:t>5</w:t>
            </w:r>
          </w:p>
        </w:tc>
        <w:tc>
          <w:tcPr>
            <w:tcW w:w="1522" w:type="dxa"/>
          </w:tcPr>
          <w:p w:rsidR="004A4DEF" w:rsidRDefault="00F426C2">
            <w:pPr>
              <w:pStyle w:val="TableParagraph"/>
              <w:spacing w:before="2" w:line="213" w:lineRule="exact"/>
              <w:ind w:left="105" w:right="102"/>
              <w:jc w:val="center"/>
              <w:rPr>
                <w:sz w:val="18"/>
              </w:rPr>
            </w:pPr>
            <w:r>
              <w:rPr>
                <w:sz w:val="18"/>
              </w:rPr>
              <w:t>合计</w:t>
            </w:r>
          </w:p>
        </w:tc>
        <w:tc>
          <w:tcPr>
            <w:tcW w:w="903" w:type="dxa"/>
          </w:tcPr>
          <w:p w:rsidR="004A4DEF" w:rsidRDefault="00F426C2">
            <w:pPr>
              <w:pStyle w:val="TableParagraph"/>
              <w:spacing w:before="9" w:line="205" w:lineRule="exact"/>
              <w:ind w:left="245" w:right="243"/>
              <w:jc w:val="center"/>
              <w:rPr>
                <w:rFonts w:ascii="Times New Roman"/>
                <w:sz w:val="18"/>
              </w:rPr>
            </w:pPr>
            <w:r>
              <w:rPr>
                <w:rFonts w:ascii="Times New Roman"/>
                <w:sz w:val="18"/>
              </w:rPr>
              <w:t>100</w:t>
            </w:r>
          </w:p>
        </w:tc>
        <w:tc>
          <w:tcPr>
            <w:tcW w:w="5074" w:type="dxa"/>
          </w:tcPr>
          <w:p w:rsidR="004A4DEF" w:rsidRDefault="004A4DEF">
            <w:pPr>
              <w:pStyle w:val="TableParagraph"/>
              <w:rPr>
                <w:rFonts w:ascii="Times New Roman"/>
                <w:sz w:val="16"/>
              </w:rPr>
            </w:pPr>
          </w:p>
        </w:tc>
      </w:tr>
    </w:tbl>
    <w:p w:rsidR="004A4DEF" w:rsidRDefault="004A4DEF">
      <w:pPr>
        <w:pStyle w:val="a3"/>
        <w:spacing w:before="12"/>
        <w:rPr>
          <w:sz w:val="25"/>
        </w:rPr>
      </w:pPr>
    </w:p>
    <w:p w:rsidR="004A4DEF" w:rsidRDefault="00F426C2">
      <w:r>
        <w:br w:type="page"/>
      </w:r>
    </w:p>
    <w:p w:rsidR="004A4DEF" w:rsidRDefault="00F426C2">
      <w:pPr>
        <w:pStyle w:val="a3"/>
        <w:spacing w:after="23"/>
        <w:ind w:left="661" w:right="622"/>
        <w:jc w:val="center"/>
      </w:pPr>
      <w:r>
        <w:lastRenderedPageBreak/>
        <w:t>《蓄电池的检测》操作工单</w:t>
      </w:r>
    </w:p>
    <w:tbl>
      <w:tblPr>
        <w:tblStyle w:val="TableNormal"/>
        <w:tblW w:w="8516"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
        <w:gridCol w:w="1187"/>
        <w:gridCol w:w="181"/>
        <w:gridCol w:w="404"/>
        <w:gridCol w:w="79"/>
        <w:gridCol w:w="247"/>
        <w:gridCol w:w="552"/>
        <w:gridCol w:w="182"/>
        <w:gridCol w:w="265"/>
        <w:gridCol w:w="352"/>
        <w:gridCol w:w="114"/>
        <w:gridCol w:w="5"/>
        <w:gridCol w:w="488"/>
        <w:gridCol w:w="215"/>
        <w:gridCol w:w="26"/>
        <w:gridCol w:w="339"/>
        <w:gridCol w:w="378"/>
        <w:gridCol w:w="18"/>
        <w:gridCol w:w="335"/>
        <w:gridCol w:w="147"/>
        <w:gridCol w:w="240"/>
        <w:gridCol w:w="16"/>
        <w:gridCol w:w="2597"/>
        <w:gridCol w:w="25"/>
      </w:tblGrid>
      <w:tr w:rsidR="004A4DEF">
        <w:trPr>
          <w:trHeight w:val="431"/>
        </w:trPr>
        <w:tc>
          <w:tcPr>
            <w:tcW w:w="1902" w:type="dxa"/>
            <w:gridSpan w:val="4"/>
            <w:tcBorders>
              <w:bottom w:val="double" w:sz="0" w:space="0" w:color="000000"/>
            </w:tcBorders>
          </w:tcPr>
          <w:p w:rsidR="004A4DEF" w:rsidRDefault="00F426C2">
            <w:pPr>
              <w:pStyle w:val="TableParagraph"/>
              <w:spacing w:before="98"/>
              <w:ind w:left="590"/>
              <w:rPr>
                <w:sz w:val="18"/>
              </w:rPr>
            </w:pPr>
            <w:r>
              <w:rPr>
                <w:sz w:val="18"/>
              </w:rPr>
              <w:t>信息获取</w:t>
            </w:r>
          </w:p>
        </w:tc>
        <w:tc>
          <w:tcPr>
            <w:tcW w:w="6614" w:type="dxa"/>
            <w:gridSpan w:val="20"/>
            <w:tcBorders>
              <w:bottom w:val="double" w:sz="0" w:space="0" w:color="000000"/>
            </w:tcBorders>
          </w:tcPr>
          <w:p w:rsidR="004A4DEF" w:rsidRDefault="00F426C2">
            <w:pPr>
              <w:pStyle w:val="TableParagraph"/>
              <w:tabs>
                <w:tab w:val="left" w:pos="3484"/>
              </w:tabs>
              <w:spacing w:before="98"/>
              <w:ind w:left="108"/>
              <w:rPr>
                <w:rFonts w:ascii="Times New Roman" w:eastAsia="Times New Roman"/>
                <w:sz w:val="18"/>
              </w:rPr>
            </w:pPr>
            <w:r>
              <w:rPr>
                <w:sz w:val="18"/>
              </w:rPr>
              <w:t>蓄</w:t>
            </w:r>
            <w:r>
              <w:rPr>
                <w:spacing w:val="-5"/>
                <w:sz w:val="18"/>
              </w:rPr>
              <w:t>电</w:t>
            </w:r>
            <w:r>
              <w:rPr>
                <w:sz w:val="18"/>
              </w:rPr>
              <w:t>池</w:t>
            </w:r>
            <w:r>
              <w:rPr>
                <w:spacing w:val="-5"/>
                <w:sz w:val="18"/>
              </w:rPr>
              <w:t>型</w:t>
            </w:r>
            <w:r>
              <w:rPr>
                <w:sz w:val="18"/>
              </w:rPr>
              <w:t>号：</w:t>
            </w:r>
            <w:r>
              <w:rPr>
                <w:rFonts w:ascii="Times New Roman" w:eastAsia="Times New Roman"/>
                <w:sz w:val="18"/>
                <w:u w:val="single"/>
              </w:rPr>
              <w:t xml:space="preserve"> </w:t>
            </w:r>
            <w:r>
              <w:rPr>
                <w:rFonts w:ascii="Times New Roman" w:eastAsia="Times New Roman"/>
                <w:sz w:val="18"/>
                <w:u w:val="single"/>
              </w:rPr>
              <w:tab/>
            </w:r>
          </w:p>
        </w:tc>
      </w:tr>
      <w:tr w:rsidR="004A4DEF">
        <w:trPr>
          <w:trHeight w:val="310"/>
        </w:trPr>
        <w:tc>
          <w:tcPr>
            <w:tcW w:w="8516" w:type="dxa"/>
            <w:gridSpan w:val="24"/>
            <w:tcBorders>
              <w:top w:val="double" w:sz="0" w:space="0" w:color="000000"/>
              <w:bottom w:val="double" w:sz="0" w:space="0" w:color="000000"/>
            </w:tcBorders>
          </w:tcPr>
          <w:p w:rsidR="004A4DEF" w:rsidRDefault="00F426C2">
            <w:pPr>
              <w:pStyle w:val="TableParagraph"/>
              <w:spacing w:line="291" w:lineRule="exact"/>
              <w:ind w:left="110"/>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311"/>
        </w:trPr>
        <w:tc>
          <w:tcPr>
            <w:tcW w:w="5645" w:type="dxa"/>
            <w:gridSpan w:val="20"/>
            <w:tcBorders>
              <w:top w:val="double" w:sz="0" w:space="0" w:color="000000"/>
            </w:tcBorders>
          </w:tcPr>
          <w:p w:rsidR="004A4DEF" w:rsidRDefault="00F426C2">
            <w:pPr>
              <w:pStyle w:val="TableParagraph"/>
              <w:spacing w:before="40"/>
              <w:ind w:left="110"/>
              <w:rPr>
                <w:sz w:val="18"/>
              </w:rPr>
            </w:pPr>
            <w:r>
              <w:rPr>
                <w:rFonts w:ascii="Times New Roman" w:eastAsia="Times New Roman"/>
                <w:sz w:val="18"/>
              </w:rPr>
              <w:t>1</w:t>
            </w:r>
            <w:r>
              <w:rPr>
                <w:sz w:val="18"/>
              </w:rPr>
              <w:t>．工量具检查准备；</w:t>
            </w:r>
          </w:p>
        </w:tc>
        <w:tc>
          <w:tcPr>
            <w:tcW w:w="2871" w:type="dxa"/>
            <w:gridSpan w:val="4"/>
            <w:tcBorders>
              <w:top w:val="double" w:sz="0" w:space="0" w:color="000000"/>
            </w:tcBorders>
          </w:tcPr>
          <w:p w:rsidR="004A4DEF" w:rsidRDefault="00F426C2">
            <w:pPr>
              <w:pStyle w:val="TableParagraph"/>
              <w:spacing w:before="40"/>
              <w:ind w:left="1230" w:right="1231"/>
              <w:jc w:val="center"/>
              <w:rPr>
                <w:sz w:val="18"/>
              </w:rPr>
            </w:pPr>
            <w:r>
              <w:rPr>
                <w:sz w:val="18"/>
              </w:rPr>
              <w:t>备注</w:t>
            </w:r>
          </w:p>
        </w:tc>
      </w:tr>
      <w:tr w:rsidR="004A4DEF">
        <w:trPr>
          <w:trHeight w:val="301"/>
        </w:trPr>
        <w:tc>
          <w:tcPr>
            <w:tcW w:w="5645" w:type="dxa"/>
            <w:gridSpan w:val="20"/>
          </w:tcPr>
          <w:p w:rsidR="004A4DEF" w:rsidRDefault="00F426C2">
            <w:pPr>
              <w:pStyle w:val="TableParagraph"/>
              <w:spacing w:before="40"/>
              <w:ind w:left="110"/>
              <w:rPr>
                <w:sz w:val="18"/>
              </w:rPr>
            </w:pPr>
            <w:r>
              <w:rPr>
                <w:rFonts w:ascii="Times New Roman" w:eastAsia="Times New Roman"/>
                <w:sz w:val="18"/>
              </w:rPr>
              <w:t>2</w:t>
            </w:r>
            <w:r>
              <w:rPr>
                <w:sz w:val="18"/>
              </w:rPr>
              <w:t>．仪器设备检查准备；</w:t>
            </w:r>
          </w:p>
        </w:tc>
        <w:tc>
          <w:tcPr>
            <w:tcW w:w="2871" w:type="dxa"/>
            <w:gridSpan w:val="4"/>
            <w:vMerge w:val="restart"/>
            <w:tcBorders>
              <w:bottom w:val="double" w:sz="0" w:space="0" w:color="000000"/>
            </w:tcBorders>
          </w:tcPr>
          <w:p w:rsidR="004A4DEF" w:rsidRDefault="00F426C2">
            <w:pPr>
              <w:pStyle w:val="TableParagraph"/>
              <w:spacing w:before="40"/>
              <w:ind w:left="100"/>
              <w:rPr>
                <w:sz w:val="18"/>
              </w:rPr>
            </w:pPr>
            <w:r>
              <w:rPr>
                <w:sz w:val="18"/>
              </w:rPr>
              <w:t>项目</w:t>
            </w:r>
            <w:r>
              <w:rPr>
                <w:sz w:val="18"/>
              </w:rPr>
              <w:t xml:space="preserve"> </w:t>
            </w:r>
            <w:r>
              <w:rPr>
                <w:rFonts w:ascii="Times New Roman" w:eastAsia="Times New Roman"/>
                <w:sz w:val="18"/>
              </w:rPr>
              <w:t xml:space="preserve">1 </w:t>
            </w:r>
            <w:r>
              <w:rPr>
                <w:sz w:val="18"/>
              </w:rPr>
              <w:t>至</w:t>
            </w:r>
            <w:r>
              <w:rPr>
                <w:sz w:val="18"/>
              </w:rPr>
              <w:t xml:space="preserve"> </w:t>
            </w:r>
            <w:r>
              <w:rPr>
                <w:rFonts w:ascii="Times New Roman" w:eastAsia="Times New Roman"/>
                <w:sz w:val="18"/>
              </w:rPr>
              <w:t xml:space="preserve">3 </w:t>
            </w:r>
            <w:r>
              <w:rPr>
                <w:sz w:val="18"/>
              </w:rPr>
              <w:t>不需要作记录</w:t>
            </w:r>
          </w:p>
        </w:tc>
      </w:tr>
      <w:tr w:rsidR="004A4DEF">
        <w:trPr>
          <w:trHeight w:val="301"/>
        </w:trPr>
        <w:tc>
          <w:tcPr>
            <w:tcW w:w="5645" w:type="dxa"/>
            <w:gridSpan w:val="20"/>
            <w:tcBorders>
              <w:bottom w:val="double" w:sz="0" w:space="0" w:color="000000"/>
            </w:tcBorders>
          </w:tcPr>
          <w:p w:rsidR="004A4DEF" w:rsidRDefault="00F426C2">
            <w:pPr>
              <w:pStyle w:val="TableParagraph"/>
              <w:spacing w:before="30"/>
              <w:ind w:left="110"/>
              <w:rPr>
                <w:sz w:val="18"/>
              </w:rPr>
            </w:pPr>
            <w:r>
              <w:rPr>
                <w:rFonts w:ascii="Times New Roman" w:eastAsia="Times New Roman"/>
                <w:sz w:val="18"/>
              </w:rPr>
              <w:t>3</w:t>
            </w:r>
            <w:r>
              <w:rPr>
                <w:sz w:val="18"/>
              </w:rPr>
              <w:t>．技术资料检查准备。</w:t>
            </w:r>
          </w:p>
        </w:tc>
        <w:tc>
          <w:tcPr>
            <w:tcW w:w="2871" w:type="dxa"/>
            <w:gridSpan w:val="4"/>
            <w:vMerge/>
            <w:tcBorders>
              <w:top w:val="nil"/>
              <w:bottom w:val="double" w:sz="0" w:space="0" w:color="000000"/>
            </w:tcBorders>
          </w:tcPr>
          <w:p w:rsidR="004A4DEF" w:rsidRDefault="004A4DEF">
            <w:pPr>
              <w:rPr>
                <w:sz w:val="2"/>
                <w:szCs w:val="2"/>
              </w:rPr>
            </w:pPr>
          </w:p>
        </w:tc>
      </w:tr>
      <w:tr w:rsidR="004A4DEF">
        <w:trPr>
          <w:trHeight w:val="416"/>
        </w:trPr>
        <w:tc>
          <w:tcPr>
            <w:tcW w:w="8516" w:type="dxa"/>
            <w:gridSpan w:val="24"/>
            <w:tcBorders>
              <w:top w:val="double" w:sz="0" w:space="0" w:color="000000"/>
              <w:bottom w:val="double" w:sz="0" w:space="0" w:color="000000"/>
            </w:tcBorders>
          </w:tcPr>
          <w:p w:rsidR="004A4DEF" w:rsidRDefault="00F426C2">
            <w:pPr>
              <w:pStyle w:val="TableParagraph"/>
              <w:spacing w:before="33"/>
              <w:ind w:left="110"/>
              <w:rPr>
                <w:rFonts w:ascii="Microsoft JhengHei" w:eastAsia="Microsoft JhengHei"/>
                <w:b/>
                <w:sz w:val="18"/>
              </w:rPr>
            </w:pPr>
            <w:r>
              <w:rPr>
                <w:sz w:val="18"/>
              </w:rPr>
              <w:t>二、</w:t>
            </w:r>
            <w:r>
              <w:rPr>
                <w:rFonts w:ascii="Microsoft JhengHei" w:eastAsia="Microsoft JhengHei" w:hint="eastAsia"/>
                <w:b/>
                <w:sz w:val="18"/>
              </w:rPr>
              <w:t>操作过程</w:t>
            </w:r>
          </w:p>
        </w:tc>
      </w:tr>
      <w:tr w:rsidR="004A4DEF">
        <w:trPr>
          <w:trHeight w:val="2806"/>
        </w:trPr>
        <w:tc>
          <w:tcPr>
            <w:tcW w:w="8516" w:type="dxa"/>
            <w:gridSpan w:val="24"/>
            <w:tcBorders>
              <w:top w:val="double" w:sz="0" w:space="0" w:color="000000"/>
              <w:bottom w:val="nil"/>
            </w:tcBorders>
          </w:tcPr>
          <w:p w:rsidR="004A4DEF" w:rsidRDefault="00F426C2">
            <w:pPr>
              <w:pStyle w:val="TableParagraph"/>
              <w:spacing w:before="40"/>
              <w:ind w:left="110"/>
              <w:rPr>
                <w:sz w:val="18"/>
              </w:rPr>
            </w:pPr>
            <w:r>
              <w:rPr>
                <w:sz w:val="18"/>
              </w:rPr>
              <w:t>1</w:t>
            </w:r>
            <w:r>
              <w:rPr>
                <w:sz w:val="18"/>
              </w:rPr>
              <w:t>．</w:t>
            </w:r>
            <w:r>
              <w:rPr>
                <w:sz w:val="18"/>
              </w:rPr>
              <w:t xml:space="preserve"> </w:t>
            </w:r>
            <w:r>
              <w:rPr>
                <w:sz w:val="18"/>
              </w:rPr>
              <w:t>蓄电池外观检查</w:t>
            </w:r>
          </w:p>
          <w:p w:rsidR="004A4DEF" w:rsidRDefault="00F426C2" w:rsidP="00F426C2">
            <w:pPr>
              <w:pStyle w:val="TableParagraph"/>
              <w:numPr>
                <w:ilvl w:val="0"/>
                <w:numId w:val="211"/>
              </w:numPr>
              <w:tabs>
                <w:tab w:val="left" w:pos="471"/>
                <w:tab w:val="left" w:pos="1823"/>
              </w:tabs>
              <w:spacing w:before="81" w:line="324" w:lineRule="auto"/>
              <w:ind w:right="5869"/>
              <w:rPr>
                <w:sz w:val="18"/>
              </w:rPr>
            </w:pPr>
            <w:r>
              <w:rPr>
                <w:sz w:val="18"/>
              </w:rPr>
              <w:t>检</w:t>
            </w:r>
            <w:r>
              <w:rPr>
                <w:spacing w:val="-5"/>
                <w:sz w:val="18"/>
              </w:rPr>
              <w:t>查</w:t>
            </w:r>
            <w:r>
              <w:rPr>
                <w:sz w:val="18"/>
              </w:rPr>
              <w:t>蓄</w:t>
            </w:r>
            <w:r>
              <w:rPr>
                <w:spacing w:val="-5"/>
                <w:sz w:val="18"/>
              </w:rPr>
              <w:t>电</w:t>
            </w:r>
            <w:r>
              <w:rPr>
                <w:sz w:val="18"/>
              </w:rPr>
              <w:t>池</w:t>
            </w:r>
            <w:r>
              <w:rPr>
                <w:spacing w:val="-5"/>
                <w:sz w:val="18"/>
              </w:rPr>
              <w:t>外</w:t>
            </w:r>
            <w:r>
              <w:rPr>
                <w:sz w:val="18"/>
              </w:rPr>
              <w:t>壳</w:t>
            </w:r>
            <w:r>
              <w:rPr>
                <w:spacing w:val="-5"/>
                <w:sz w:val="18"/>
              </w:rPr>
              <w:t>是</w:t>
            </w:r>
            <w:r>
              <w:rPr>
                <w:sz w:val="18"/>
              </w:rPr>
              <w:t>否</w:t>
            </w:r>
            <w:r>
              <w:rPr>
                <w:spacing w:val="-5"/>
                <w:sz w:val="18"/>
              </w:rPr>
              <w:t>有</w:t>
            </w:r>
            <w:r>
              <w:rPr>
                <w:sz w:val="18"/>
              </w:rPr>
              <w:t>裂</w:t>
            </w:r>
            <w:r>
              <w:rPr>
                <w:spacing w:val="-17"/>
                <w:sz w:val="18"/>
              </w:rPr>
              <w:t>纹</w:t>
            </w:r>
            <w:r>
              <w:rPr>
                <w:sz w:val="18"/>
              </w:rPr>
              <w:t>正常</w:t>
            </w:r>
            <w:r>
              <w:rPr>
                <w:spacing w:val="3"/>
                <w:sz w:val="18"/>
              </w:rPr>
              <w:t xml:space="preserve"> </w:t>
            </w:r>
            <w:r>
              <w:rPr>
                <w:sz w:val="18"/>
              </w:rPr>
              <w:t>□</w:t>
            </w:r>
            <w:r>
              <w:rPr>
                <w:sz w:val="18"/>
              </w:rPr>
              <w:tab/>
            </w:r>
            <w:r>
              <w:rPr>
                <w:spacing w:val="-5"/>
                <w:sz w:val="18"/>
              </w:rPr>
              <w:t>损</w:t>
            </w:r>
            <w:r>
              <w:rPr>
                <w:spacing w:val="-5"/>
                <w:sz w:val="18"/>
              </w:rPr>
              <w:t xml:space="preserve"> </w:t>
            </w:r>
            <w:r>
              <w:rPr>
                <w:sz w:val="18"/>
              </w:rPr>
              <w:t>伤</w:t>
            </w:r>
            <w:r>
              <w:rPr>
                <w:spacing w:val="6"/>
                <w:sz w:val="18"/>
              </w:rPr>
              <w:t xml:space="preserve"> </w:t>
            </w:r>
            <w:r>
              <w:rPr>
                <w:sz w:val="18"/>
              </w:rPr>
              <w:t>□</w:t>
            </w:r>
          </w:p>
          <w:p w:rsidR="004A4DEF" w:rsidRDefault="00F426C2" w:rsidP="00F426C2">
            <w:pPr>
              <w:pStyle w:val="TableParagraph"/>
              <w:numPr>
                <w:ilvl w:val="0"/>
                <w:numId w:val="211"/>
              </w:numPr>
              <w:tabs>
                <w:tab w:val="left" w:pos="471"/>
                <w:tab w:val="left" w:pos="1823"/>
              </w:tabs>
              <w:spacing w:before="2" w:line="324" w:lineRule="auto"/>
              <w:ind w:right="5691"/>
              <w:rPr>
                <w:sz w:val="18"/>
              </w:rPr>
            </w:pPr>
            <w:r>
              <w:rPr>
                <w:sz w:val="18"/>
              </w:rPr>
              <w:t>检</w:t>
            </w:r>
            <w:r>
              <w:rPr>
                <w:spacing w:val="-5"/>
                <w:sz w:val="18"/>
              </w:rPr>
              <w:t>查</w:t>
            </w:r>
            <w:r>
              <w:rPr>
                <w:sz w:val="18"/>
              </w:rPr>
              <w:t>加</w:t>
            </w:r>
            <w:r>
              <w:rPr>
                <w:spacing w:val="-5"/>
                <w:sz w:val="18"/>
              </w:rPr>
              <w:t>液</w:t>
            </w:r>
            <w:r>
              <w:rPr>
                <w:sz w:val="18"/>
              </w:rPr>
              <w:t>孔</w:t>
            </w:r>
            <w:r>
              <w:rPr>
                <w:spacing w:val="-5"/>
                <w:sz w:val="18"/>
              </w:rPr>
              <w:t>盖</w:t>
            </w:r>
            <w:r>
              <w:rPr>
                <w:sz w:val="18"/>
              </w:rPr>
              <w:t>通</w:t>
            </w:r>
            <w:r>
              <w:rPr>
                <w:spacing w:val="-5"/>
                <w:sz w:val="18"/>
              </w:rPr>
              <w:t>气</w:t>
            </w:r>
            <w:r>
              <w:rPr>
                <w:sz w:val="18"/>
              </w:rPr>
              <w:t>孔</w:t>
            </w:r>
            <w:r>
              <w:rPr>
                <w:spacing w:val="-5"/>
                <w:sz w:val="18"/>
              </w:rPr>
              <w:t>是</w:t>
            </w:r>
            <w:r>
              <w:rPr>
                <w:sz w:val="18"/>
              </w:rPr>
              <w:t>否</w:t>
            </w:r>
            <w:r>
              <w:rPr>
                <w:spacing w:val="-5"/>
                <w:sz w:val="18"/>
              </w:rPr>
              <w:t>畅</w:t>
            </w:r>
            <w:r>
              <w:rPr>
                <w:spacing w:val="-16"/>
                <w:sz w:val="18"/>
              </w:rPr>
              <w:t>通</w:t>
            </w:r>
            <w:r>
              <w:rPr>
                <w:sz w:val="18"/>
              </w:rPr>
              <w:t>正常</w:t>
            </w:r>
            <w:r>
              <w:rPr>
                <w:spacing w:val="3"/>
                <w:sz w:val="18"/>
              </w:rPr>
              <w:t xml:space="preserve"> </w:t>
            </w:r>
            <w:r>
              <w:rPr>
                <w:sz w:val="18"/>
              </w:rPr>
              <w:t>□</w:t>
            </w:r>
            <w:r>
              <w:rPr>
                <w:sz w:val="18"/>
              </w:rPr>
              <w:tab/>
            </w:r>
            <w:r>
              <w:rPr>
                <w:spacing w:val="-5"/>
                <w:sz w:val="18"/>
              </w:rPr>
              <w:t>堵</w:t>
            </w:r>
            <w:r>
              <w:rPr>
                <w:spacing w:val="-5"/>
                <w:sz w:val="18"/>
              </w:rPr>
              <w:t xml:space="preserve"> </w:t>
            </w:r>
            <w:r>
              <w:rPr>
                <w:sz w:val="18"/>
              </w:rPr>
              <w:t>塞</w:t>
            </w:r>
            <w:r>
              <w:rPr>
                <w:spacing w:val="5"/>
                <w:sz w:val="18"/>
              </w:rPr>
              <w:t xml:space="preserve"> </w:t>
            </w:r>
            <w:r>
              <w:rPr>
                <w:sz w:val="18"/>
              </w:rPr>
              <w:t>□</w:t>
            </w:r>
          </w:p>
          <w:p w:rsidR="004A4DEF" w:rsidRDefault="00F426C2" w:rsidP="00F426C2">
            <w:pPr>
              <w:pStyle w:val="TableParagraph"/>
              <w:numPr>
                <w:ilvl w:val="0"/>
                <w:numId w:val="211"/>
              </w:numPr>
              <w:tabs>
                <w:tab w:val="left" w:pos="471"/>
                <w:tab w:val="left" w:pos="1823"/>
              </w:tabs>
              <w:spacing w:before="1" w:line="324" w:lineRule="auto"/>
              <w:ind w:right="5960"/>
              <w:rPr>
                <w:sz w:val="18"/>
              </w:rPr>
            </w:pPr>
            <w:r>
              <w:rPr>
                <w:sz w:val="18"/>
              </w:rPr>
              <w:t>检</w:t>
            </w:r>
            <w:r>
              <w:rPr>
                <w:spacing w:val="-5"/>
                <w:sz w:val="18"/>
              </w:rPr>
              <w:t>查</w:t>
            </w:r>
            <w:r>
              <w:rPr>
                <w:sz w:val="18"/>
              </w:rPr>
              <w:t>正</w:t>
            </w:r>
            <w:r>
              <w:rPr>
                <w:spacing w:val="-5"/>
                <w:sz w:val="18"/>
              </w:rPr>
              <w:t>、</w:t>
            </w:r>
            <w:r>
              <w:rPr>
                <w:sz w:val="18"/>
              </w:rPr>
              <w:t>负</w:t>
            </w:r>
            <w:r>
              <w:rPr>
                <w:spacing w:val="-5"/>
                <w:sz w:val="18"/>
              </w:rPr>
              <w:t>极</w:t>
            </w:r>
            <w:r>
              <w:rPr>
                <w:sz w:val="18"/>
              </w:rPr>
              <w:t>柱</w:t>
            </w:r>
            <w:r>
              <w:rPr>
                <w:spacing w:val="-5"/>
                <w:sz w:val="18"/>
              </w:rPr>
              <w:t>是</w:t>
            </w:r>
            <w:r>
              <w:rPr>
                <w:sz w:val="18"/>
              </w:rPr>
              <w:t>否</w:t>
            </w:r>
            <w:r>
              <w:rPr>
                <w:spacing w:val="-5"/>
                <w:sz w:val="18"/>
              </w:rPr>
              <w:t>腐</w:t>
            </w:r>
            <w:r>
              <w:rPr>
                <w:sz w:val="18"/>
              </w:rPr>
              <w:t>蚀正常</w:t>
            </w:r>
            <w:r>
              <w:rPr>
                <w:spacing w:val="3"/>
                <w:sz w:val="18"/>
              </w:rPr>
              <w:t xml:space="preserve"> </w:t>
            </w:r>
            <w:r>
              <w:rPr>
                <w:sz w:val="18"/>
              </w:rPr>
              <w:t>□</w:t>
            </w:r>
            <w:r>
              <w:rPr>
                <w:sz w:val="18"/>
              </w:rPr>
              <w:tab/>
            </w:r>
            <w:r>
              <w:rPr>
                <w:spacing w:val="-5"/>
                <w:sz w:val="18"/>
              </w:rPr>
              <w:t>腐</w:t>
            </w:r>
            <w:r>
              <w:rPr>
                <w:spacing w:val="-5"/>
                <w:sz w:val="18"/>
              </w:rPr>
              <w:t xml:space="preserve"> </w:t>
            </w:r>
            <w:r>
              <w:rPr>
                <w:sz w:val="18"/>
              </w:rPr>
              <w:t>蚀</w:t>
            </w:r>
            <w:r>
              <w:rPr>
                <w:spacing w:val="10"/>
                <w:sz w:val="18"/>
              </w:rPr>
              <w:t xml:space="preserve"> </w:t>
            </w:r>
            <w:r>
              <w:rPr>
                <w:spacing w:val="-17"/>
                <w:sz w:val="18"/>
              </w:rPr>
              <w:t>□</w:t>
            </w:r>
          </w:p>
          <w:p w:rsidR="004A4DEF" w:rsidRDefault="00F426C2">
            <w:pPr>
              <w:pStyle w:val="TableParagraph"/>
              <w:spacing w:before="1"/>
              <w:ind w:left="110"/>
              <w:rPr>
                <w:sz w:val="18"/>
              </w:rPr>
            </w:pPr>
            <w:r>
              <w:rPr>
                <w:sz w:val="18"/>
              </w:rPr>
              <w:t>2</w:t>
            </w:r>
            <w:r>
              <w:rPr>
                <w:sz w:val="18"/>
              </w:rPr>
              <w:t>．蓄电池液面高度检查</w:t>
            </w:r>
          </w:p>
          <w:p w:rsidR="004A4DEF" w:rsidRDefault="00F426C2">
            <w:pPr>
              <w:pStyle w:val="TableParagraph"/>
              <w:spacing w:before="82"/>
              <w:ind w:left="110"/>
              <w:rPr>
                <w:sz w:val="18"/>
              </w:rPr>
            </w:pPr>
            <w:r>
              <w:rPr>
                <w:sz w:val="18"/>
              </w:rPr>
              <w:t xml:space="preserve">(1) </w:t>
            </w:r>
            <w:r>
              <w:rPr>
                <w:sz w:val="18"/>
              </w:rPr>
              <w:t>玻璃管检查法</w:t>
            </w:r>
          </w:p>
        </w:tc>
      </w:tr>
      <w:tr w:rsidR="004A4DEF">
        <w:trPr>
          <w:trHeight w:val="315"/>
        </w:trPr>
        <w:tc>
          <w:tcPr>
            <w:tcW w:w="125" w:type="dxa"/>
            <w:tcBorders>
              <w:top w:val="nil"/>
              <w:right w:val="single" w:sz="12" w:space="0" w:color="000000"/>
            </w:tcBorders>
          </w:tcPr>
          <w:p w:rsidR="004A4DEF" w:rsidRDefault="004A4DEF">
            <w:pPr>
              <w:pStyle w:val="TableParagraph"/>
              <w:rPr>
                <w:rFonts w:ascii="Times New Roman"/>
                <w:sz w:val="18"/>
              </w:rPr>
            </w:pPr>
          </w:p>
        </w:tc>
        <w:tc>
          <w:tcPr>
            <w:tcW w:w="1366" w:type="dxa"/>
            <w:gridSpan w:val="2"/>
            <w:tcBorders>
              <w:top w:val="single" w:sz="12" w:space="0" w:color="000000"/>
              <w:left w:val="single" w:sz="12" w:space="0" w:color="000000"/>
              <w:bottom w:val="single" w:sz="6" w:space="0" w:color="000000"/>
              <w:right w:val="single" w:sz="2" w:space="0" w:color="000000"/>
            </w:tcBorders>
          </w:tcPr>
          <w:p w:rsidR="004A4DEF" w:rsidRDefault="00F426C2">
            <w:pPr>
              <w:pStyle w:val="TableParagraph"/>
              <w:spacing w:before="45"/>
              <w:ind w:left="402"/>
              <w:rPr>
                <w:sz w:val="18"/>
              </w:rPr>
            </w:pPr>
            <w:r>
              <w:rPr>
                <w:sz w:val="18"/>
              </w:rPr>
              <w:t>单格数</w:t>
            </w:r>
          </w:p>
        </w:tc>
        <w:tc>
          <w:tcPr>
            <w:tcW w:w="731" w:type="dxa"/>
            <w:gridSpan w:val="3"/>
            <w:tcBorders>
              <w:top w:val="single" w:sz="12" w:space="0" w:color="000000"/>
              <w:left w:val="single" w:sz="2" w:space="0" w:color="000000"/>
              <w:bottom w:val="single" w:sz="6" w:space="0" w:color="000000"/>
              <w:right w:val="single" w:sz="2" w:space="0" w:color="000000"/>
            </w:tcBorders>
          </w:tcPr>
          <w:p w:rsidR="004A4DEF" w:rsidRDefault="00F426C2">
            <w:pPr>
              <w:pStyle w:val="TableParagraph"/>
              <w:spacing w:before="57"/>
              <w:ind w:left="6"/>
              <w:jc w:val="center"/>
              <w:rPr>
                <w:rFonts w:ascii="Times New Roman"/>
                <w:sz w:val="18"/>
              </w:rPr>
            </w:pPr>
            <w:r>
              <w:rPr>
                <w:rFonts w:ascii="Times New Roman"/>
                <w:w w:val="101"/>
                <w:sz w:val="18"/>
              </w:rPr>
              <w:t>1</w:t>
            </w:r>
          </w:p>
        </w:tc>
        <w:tc>
          <w:tcPr>
            <w:tcW w:w="735" w:type="dxa"/>
            <w:gridSpan w:val="2"/>
            <w:tcBorders>
              <w:top w:val="single" w:sz="12" w:space="0" w:color="000000"/>
              <w:left w:val="single" w:sz="2" w:space="0" w:color="000000"/>
              <w:bottom w:val="single" w:sz="6" w:space="0" w:color="000000"/>
              <w:right w:val="single" w:sz="2" w:space="0" w:color="000000"/>
            </w:tcBorders>
          </w:tcPr>
          <w:p w:rsidR="004A4DEF" w:rsidRDefault="00F426C2">
            <w:pPr>
              <w:pStyle w:val="TableParagraph"/>
              <w:spacing w:before="57"/>
              <w:ind w:left="9"/>
              <w:jc w:val="center"/>
              <w:rPr>
                <w:rFonts w:ascii="Times New Roman"/>
                <w:sz w:val="18"/>
              </w:rPr>
            </w:pPr>
            <w:r>
              <w:rPr>
                <w:rFonts w:ascii="Times New Roman"/>
                <w:w w:val="101"/>
                <w:sz w:val="18"/>
              </w:rPr>
              <w:t>2</w:t>
            </w:r>
          </w:p>
        </w:tc>
        <w:tc>
          <w:tcPr>
            <w:tcW w:w="735" w:type="dxa"/>
            <w:gridSpan w:val="4"/>
            <w:tcBorders>
              <w:top w:val="single" w:sz="12" w:space="0" w:color="000000"/>
              <w:left w:val="single" w:sz="2" w:space="0" w:color="000000"/>
              <w:bottom w:val="single" w:sz="6" w:space="0" w:color="000000"/>
              <w:right w:val="single" w:sz="2" w:space="0" w:color="000000"/>
            </w:tcBorders>
          </w:tcPr>
          <w:p w:rsidR="004A4DEF" w:rsidRDefault="00F426C2">
            <w:pPr>
              <w:pStyle w:val="TableParagraph"/>
              <w:spacing w:before="57"/>
              <w:ind w:left="8"/>
              <w:jc w:val="center"/>
              <w:rPr>
                <w:rFonts w:ascii="Times New Roman"/>
                <w:sz w:val="18"/>
              </w:rPr>
            </w:pPr>
            <w:r>
              <w:rPr>
                <w:rFonts w:ascii="Times New Roman"/>
                <w:w w:val="101"/>
                <w:sz w:val="18"/>
              </w:rPr>
              <w:t>3</w:t>
            </w:r>
          </w:p>
        </w:tc>
        <w:tc>
          <w:tcPr>
            <w:tcW w:w="730" w:type="dxa"/>
            <w:gridSpan w:val="3"/>
            <w:tcBorders>
              <w:top w:val="single" w:sz="12" w:space="0" w:color="000000"/>
              <w:left w:val="single" w:sz="2" w:space="0" w:color="000000"/>
              <w:bottom w:val="single" w:sz="6" w:space="0" w:color="000000"/>
              <w:right w:val="single" w:sz="2" w:space="0" w:color="000000"/>
            </w:tcBorders>
          </w:tcPr>
          <w:p w:rsidR="004A4DEF" w:rsidRDefault="00F426C2">
            <w:pPr>
              <w:pStyle w:val="TableParagraph"/>
              <w:spacing w:before="57"/>
              <w:ind w:left="2"/>
              <w:jc w:val="center"/>
              <w:rPr>
                <w:rFonts w:ascii="Times New Roman"/>
                <w:sz w:val="18"/>
              </w:rPr>
            </w:pPr>
            <w:r>
              <w:rPr>
                <w:rFonts w:ascii="Times New Roman"/>
                <w:w w:val="101"/>
                <w:sz w:val="18"/>
              </w:rPr>
              <w:t>4</w:t>
            </w:r>
          </w:p>
        </w:tc>
        <w:tc>
          <w:tcPr>
            <w:tcW w:w="735" w:type="dxa"/>
            <w:gridSpan w:val="3"/>
            <w:tcBorders>
              <w:top w:val="single" w:sz="12" w:space="0" w:color="000000"/>
              <w:left w:val="single" w:sz="2" w:space="0" w:color="000000"/>
              <w:bottom w:val="single" w:sz="6" w:space="0" w:color="000000"/>
              <w:right w:val="single" w:sz="2" w:space="0" w:color="000000"/>
            </w:tcBorders>
          </w:tcPr>
          <w:p w:rsidR="004A4DEF" w:rsidRDefault="00F426C2">
            <w:pPr>
              <w:pStyle w:val="TableParagraph"/>
              <w:spacing w:before="57"/>
              <w:ind w:left="6"/>
              <w:jc w:val="center"/>
              <w:rPr>
                <w:rFonts w:ascii="Times New Roman"/>
                <w:sz w:val="18"/>
              </w:rPr>
            </w:pPr>
            <w:r>
              <w:rPr>
                <w:rFonts w:ascii="Times New Roman"/>
                <w:w w:val="101"/>
                <w:sz w:val="18"/>
              </w:rPr>
              <w:t>5</w:t>
            </w:r>
          </w:p>
        </w:tc>
        <w:tc>
          <w:tcPr>
            <w:tcW w:w="738" w:type="dxa"/>
            <w:gridSpan w:val="4"/>
            <w:tcBorders>
              <w:top w:val="single" w:sz="12" w:space="0" w:color="000000"/>
              <w:left w:val="single" w:sz="2" w:space="0" w:color="000000"/>
              <w:bottom w:val="single" w:sz="6" w:space="0" w:color="000000"/>
              <w:right w:val="single" w:sz="12" w:space="0" w:color="000000"/>
            </w:tcBorders>
          </w:tcPr>
          <w:p w:rsidR="004A4DEF" w:rsidRDefault="00F426C2">
            <w:pPr>
              <w:pStyle w:val="TableParagraph"/>
              <w:spacing w:before="57"/>
              <w:ind w:left="5"/>
              <w:jc w:val="center"/>
              <w:rPr>
                <w:rFonts w:ascii="Times New Roman"/>
                <w:sz w:val="18"/>
              </w:rPr>
            </w:pPr>
            <w:r>
              <w:rPr>
                <w:rFonts w:ascii="Times New Roman"/>
                <w:w w:val="101"/>
                <w:sz w:val="18"/>
              </w:rPr>
              <w:t>6</w:t>
            </w:r>
          </w:p>
        </w:tc>
        <w:tc>
          <w:tcPr>
            <w:tcW w:w="2621" w:type="dxa"/>
            <w:gridSpan w:val="2"/>
            <w:tcBorders>
              <w:top w:val="nil"/>
              <w:left w:val="single" w:sz="12" w:space="0" w:color="000000"/>
            </w:tcBorders>
          </w:tcPr>
          <w:p w:rsidR="004A4DEF" w:rsidRDefault="004A4DEF">
            <w:pPr>
              <w:pStyle w:val="TableParagraph"/>
              <w:rPr>
                <w:rFonts w:ascii="Times New Roman"/>
                <w:sz w:val="18"/>
              </w:rPr>
            </w:pPr>
          </w:p>
        </w:tc>
      </w:tr>
      <w:tr w:rsidR="004A4DEF">
        <w:trPr>
          <w:gridAfter w:val="1"/>
          <w:wAfter w:w="25" w:type="dxa"/>
          <w:trHeight w:val="311"/>
        </w:trPr>
        <w:tc>
          <w:tcPr>
            <w:tcW w:w="120" w:type="dxa"/>
            <w:tcBorders>
              <w:bottom w:val="nil"/>
              <w:right w:val="single" w:sz="12" w:space="0" w:color="000000"/>
            </w:tcBorders>
          </w:tcPr>
          <w:p w:rsidR="004A4DEF" w:rsidRDefault="004A4DEF">
            <w:pPr>
              <w:pStyle w:val="TableParagraph"/>
              <w:rPr>
                <w:rFonts w:ascii="Times New Roman"/>
                <w:sz w:val="18"/>
              </w:rPr>
            </w:pPr>
          </w:p>
        </w:tc>
        <w:tc>
          <w:tcPr>
            <w:tcW w:w="1372" w:type="dxa"/>
            <w:gridSpan w:val="2"/>
            <w:tcBorders>
              <w:top w:val="single" w:sz="6" w:space="0" w:color="000000"/>
              <w:left w:val="single" w:sz="12" w:space="0" w:color="000000"/>
              <w:bottom w:val="double" w:sz="0" w:space="0" w:color="000000"/>
              <w:right w:val="single" w:sz="2" w:space="0" w:color="000000"/>
            </w:tcBorders>
          </w:tcPr>
          <w:p w:rsidR="004A4DEF" w:rsidRDefault="00F426C2">
            <w:pPr>
              <w:pStyle w:val="TableParagraph"/>
              <w:spacing w:before="40"/>
              <w:ind w:left="407"/>
              <w:rPr>
                <w:sz w:val="18"/>
              </w:rPr>
            </w:pPr>
            <w:r>
              <w:rPr>
                <w:sz w:val="18"/>
              </w:rPr>
              <w:t>测量值</w:t>
            </w:r>
          </w:p>
        </w:tc>
        <w:tc>
          <w:tcPr>
            <w:tcW w:w="728" w:type="dxa"/>
            <w:gridSpan w:val="3"/>
            <w:tcBorders>
              <w:top w:val="single" w:sz="6" w:space="0" w:color="000000"/>
              <w:left w:val="single" w:sz="2" w:space="0" w:color="000000"/>
              <w:bottom w:val="double" w:sz="0" w:space="0" w:color="000000"/>
              <w:right w:val="single" w:sz="2" w:space="0" w:color="000000"/>
            </w:tcBorders>
          </w:tcPr>
          <w:p w:rsidR="004A4DEF" w:rsidRDefault="004A4DEF">
            <w:pPr>
              <w:pStyle w:val="TableParagraph"/>
              <w:rPr>
                <w:rFonts w:ascii="Times New Roman"/>
                <w:sz w:val="18"/>
              </w:rPr>
            </w:pPr>
          </w:p>
        </w:tc>
        <w:tc>
          <w:tcPr>
            <w:tcW w:w="733" w:type="dxa"/>
            <w:gridSpan w:val="2"/>
            <w:tcBorders>
              <w:top w:val="single" w:sz="6" w:space="0" w:color="000000"/>
              <w:left w:val="single" w:sz="2" w:space="0" w:color="000000"/>
              <w:bottom w:val="double" w:sz="0" w:space="0" w:color="000000"/>
              <w:right w:val="single" w:sz="2" w:space="0" w:color="000000"/>
            </w:tcBorders>
          </w:tcPr>
          <w:p w:rsidR="004A4DEF" w:rsidRDefault="004A4DEF">
            <w:pPr>
              <w:pStyle w:val="TableParagraph"/>
              <w:rPr>
                <w:rFonts w:ascii="Times New Roman"/>
                <w:sz w:val="18"/>
              </w:rPr>
            </w:pPr>
          </w:p>
        </w:tc>
        <w:tc>
          <w:tcPr>
            <w:tcW w:w="731" w:type="dxa"/>
            <w:gridSpan w:val="3"/>
            <w:tcBorders>
              <w:top w:val="single" w:sz="6" w:space="0" w:color="000000"/>
              <w:left w:val="single" w:sz="2" w:space="0" w:color="000000"/>
              <w:bottom w:val="double" w:sz="0" w:space="0" w:color="000000"/>
              <w:right w:val="single" w:sz="2" w:space="0" w:color="000000"/>
            </w:tcBorders>
          </w:tcPr>
          <w:p w:rsidR="004A4DEF" w:rsidRDefault="004A4DEF">
            <w:pPr>
              <w:pStyle w:val="TableParagraph"/>
              <w:rPr>
                <w:rFonts w:ascii="Times New Roman"/>
                <w:sz w:val="18"/>
              </w:rPr>
            </w:pPr>
          </w:p>
        </w:tc>
        <w:tc>
          <w:tcPr>
            <w:tcW w:w="708" w:type="dxa"/>
            <w:gridSpan w:val="3"/>
            <w:tcBorders>
              <w:top w:val="single" w:sz="6" w:space="0" w:color="000000"/>
              <w:left w:val="single" w:sz="2" w:space="0" w:color="000000"/>
              <w:bottom w:val="double" w:sz="0" w:space="0" w:color="000000"/>
              <w:right w:val="single" w:sz="2" w:space="0" w:color="000000"/>
            </w:tcBorders>
          </w:tcPr>
          <w:p w:rsidR="004A4DEF" w:rsidRDefault="004A4DEF">
            <w:pPr>
              <w:pStyle w:val="TableParagraph"/>
              <w:rPr>
                <w:rFonts w:ascii="Times New Roman"/>
                <w:sz w:val="18"/>
              </w:rPr>
            </w:pPr>
          </w:p>
        </w:tc>
        <w:tc>
          <w:tcPr>
            <w:tcW w:w="743" w:type="dxa"/>
            <w:gridSpan w:val="3"/>
            <w:tcBorders>
              <w:top w:val="single" w:sz="6" w:space="0" w:color="000000"/>
              <w:left w:val="single" w:sz="2" w:space="0" w:color="000000"/>
              <w:bottom w:val="double" w:sz="0" w:space="0" w:color="000000"/>
              <w:right w:val="single" w:sz="2" w:space="0" w:color="000000"/>
            </w:tcBorders>
          </w:tcPr>
          <w:p w:rsidR="004A4DEF" w:rsidRDefault="004A4DEF">
            <w:pPr>
              <w:pStyle w:val="TableParagraph"/>
              <w:rPr>
                <w:rFonts w:ascii="Times New Roman"/>
                <w:sz w:val="18"/>
              </w:rPr>
            </w:pPr>
          </w:p>
        </w:tc>
        <w:tc>
          <w:tcPr>
            <w:tcW w:w="740" w:type="dxa"/>
            <w:gridSpan w:val="4"/>
            <w:tcBorders>
              <w:top w:val="single" w:sz="6" w:space="0" w:color="000000"/>
              <w:left w:val="single" w:sz="2" w:space="0" w:color="000000"/>
              <w:bottom w:val="double" w:sz="0" w:space="0" w:color="000000"/>
              <w:right w:val="single" w:sz="12" w:space="0" w:color="000000"/>
            </w:tcBorders>
          </w:tcPr>
          <w:p w:rsidR="004A4DEF" w:rsidRDefault="004A4DEF">
            <w:pPr>
              <w:pStyle w:val="TableParagraph"/>
              <w:rPr>
                <w:rFonts w:ascii="Times New Roman"/>
                <w:sz w:val="18"/>
              </w:rPr>
            </w:pPr>
          </w:p>
        </w:tc>
        <w:tc>
          <w:tcPr>
            <w:tcW w:w="2616" w:type="dxa"/>
            <w:gridSpan w:val="2"/>
            <w:vMerge w:val="restart"/>
            <w:tcBorders>
              <w:left w:val="single" w:sz="12" w:space="0" w:color="000000"/>
              <w:bottom w:val="nil"/>
            </w:tcBorders>
          </w:tcPr>
          <w:p w:rsidR="004A4DEF" w:rsidRDefault="004A4DEF">
            <w:pPr>
              <w:pStyle w:val="TableParagraph"/>
              <w:rPr>
                <w:rFonts w:ascii="Times New Roman"/>
                <w:sz w:val="18"/>
              </w:rPr>
            </w:pPr>
          </w:p>
        </w:tc>
      </w:tr>
      <w:tr w:rsidR="004A4DEF">
        <w:trPr>
          <w:gridAfter w:val="1"/>
          <w:wAfter w:w="25" w:type="dxa"/>
          <w:trHeight w:val="316"/>
        </w:trPr>
        <w:tc>
          <w:tcPr>
            <w:tcW w:w="120" w:type="dxa"/>
            <w:tcBorders>
              <w:top w:val="nil"/>
              <w:bottom w:val="nil"/>
              <w:right w:val="single" w:sz="12" w:space="0" w:color="000000"/>
            </w:tcBorders>
          </w:tcPr>
          <w:p w:rsidR="004A4DEF" w:rsidRDefault="004A4DEF">
            <w:pPr>
              <w:pStyle w:val="TableParagraph"/>
              <w:rPr>
                <w:rFonts w:ascii="Times New Roman"/>
                <w:sz w:val="18"/>
              </w:rPr>
            </w:pPr>
          </w:p>
        </w:tc>
        <w:tc>
          <w:tcPr>
            <w:tcW w:w="1372" w:type="dxa"/>
            <w:gridSpan w:val="2"/>
            <w:tcBorders>
              <w:top w:val="double" w:sz="0" w:space="0" w:color="000000"/>
              <w:left w:val="single" w:sz="12" w:space="0" w:color="000000"/>
              <w:right w:val="single" w:sz="2" w:space="0" w:color="000000"/>
            </w:tcBorders>
          </w:tcPr>
          <w:p w:rsidR="004A4DEF" w:rsidRDefault="00F426C2">
            <w:pPr>
              <w:pStyle w:val="TableParagraph"/>
              <w:spacing w:before="45"/>
              <w:ind w:left="448" w:right="505"/>
              <w:jc w:val="center"/>
              <w:rPr>
                <w:sz w:val="18"/>
              </w:rPr>
            </w:pPr>
            <w:r>
              <w:rPr>
                <w:sz w:val="18"/>
              </w:rPr>
              <w:t>正常</w:t>
            </w:r>
          </w:p>
        </w:tc>
        <w:tc>
          <w:tcPr>
            <w:tcW w:w="728" w:type="dxa"/>
            <w:gridSpan w:val="3"/>
            <w:tcBorders>
              <w:top w:val="double" w:sz="0" w:space="0" w:color="000000"/>
              <w:left w:val="single" w:sz="2" w:space="0" w:color="000000"/>
              <w:right w:val="single" w:sz="2" w:space="0" w:color="000000"/>
            </w:tcBorders>
          </w:tcPr>
          <w:p w:rsidR="004A4DEF" w:rsidRDefault="004A4DEF">
            <w:pPr>
              <w:pStyle w:val="TableParagraph"/>
              <w:rPr>
                <w:rFonts w:ascii="Times New Roman"/>
                <w:sz w:val="18"/>
              </w:rPr>
            </w:pPr>
          </w:p>
        </w:tc>
        <w:tc>
          <w:tcPr>
            <w:tcW w:w="733" w:type="dxa"/>
            <w:gridSpan w:val="2"/>
            <w:tcBorders>
              <w:top w:val="double" w:sz="0" w:space="0" w:color="000000"/>
              <w:left w:val="single" w:sz="2" w:space="0" w:color="000000"/>
            </w:tcBorders>
          </w:tcPr>
          <w:p w:rsidR="004A4DEF" w:rsidRDefault="004A4DEF">
            <w:pPr>
              <w:pStyle w:val="TableParagraph"/>
              <w:rPr>
                <w:rFonts w:ascii="Times New Roman"/>
                <w:sz w:val="18"/>
              </w:rPr>
            </w:pPr>
          </w:p>
        </w:tc>
        <w:tc>
          <w:tcPr>
            <w:tcW w:w="731" w:type="dxa"/>
            <w:gridSpan w:val="3"/>
            <w:tcBorders>
              <w:top w:val="double" w:sz="0" w:space="0" w:color="000000"/>
            </w:tcBorders>
          </w:tcPr>
          <w:p w:rsidR="004A4DEF" w:rsidRDefault="004A4DEF">
            <w:pPr>
              <w:pStyle w:val="TableParagraph"/>
              <w:rPr>
                <w:rFonts w:ascii="Times New Roman"/>
                <w:sz w:val="18"/>
              </w:rPr>
            </w:pPr>
          </w:p>
        </w:tc>
        <w:tc>
          <w:tcPr>
            <w:tcW w:w="708" w:type="dxa"/>
            <w:gridSpan w:val="3"/>
            <w:tcBorders>
              <w:top w:val="double" w:sz="0" w:space="0" w:color="000000"/>
            </w:tcBorders>
          </w:tcPr>
          <w:p w:rsidR="004A4DEF" w:rsidRDefault="004A4DEF">
            <w:pPr>
              <w:pStyle w:val="TableParagraph"/>
              <w:rPr>
                <w:rFonts w:ascii="Times New Roman"/>
                <w:sz w:val="18"/>
              </w:rPr>
            </w:pPr>
          </w:p>
        </w:tc>
        <w:tc>
          <w:tcPr>
            <w:tcW w:w="743" w:type="dxa"/>
            <w:gridSpan w:val="3"/>
            <w:tcBorders>
              <w:top w:val="double" w:sz="0" w:space="0" w:color="000000"/>
            </w:tcBorders>
          </w:tcPr>
          <w:p w:rsidR="004A4DEF" w:rsidRDefault="004A4DEF">
            <w:pPr>
              <w:pStyle w:val="TableParagraph"/>
              <w:rPr>
                <w:rFonts w:ascii="Times New Roman"/>
                <w:sz w:val="18"/>
              </w:rPr>
            </w:pPr>
          </w:p>
        </w:tc>
        <w:tc>
          <w:tcPr>
            <w:tcW w:w="740" w:type="dxa"/>
            <w:gridSpan w:val="4"/>
            <w:tcBorders>
              <w:top w:val="double" w:sz="0" w:space="0" w:color="000000"/>
              <w:right w:val="single" w:sz="12" w:space="0" w:color="000000"/>
            </w:tcBorders>
          </w:tcPr>
          <w:p w:rsidR="004A4DEF" w:rsidRDefault="004A4DEF">
            <w:pPr>
              <w:pStyle w:val="TableParagraph"/>
              <w:rPr>
                <w:rFonts w:ascii="Times New Roman"/>
                <w:sz w:val="18"/>
              </w:rPr>
            </w:pPr>
          </w:p>
        </w:tc>
        <w:tc>
          <w:tcPr>
            <w:tcW w:w="2616" w:type="dxa"/>
            <w:gridSpan w:val="2"/>
            <w:vMerge/>
            <w:tcBorders>
              <w:top w:val="nil"/>
              <w:left w:val="single" w:sz="12" w:space="0" w:color="000000"/>
              <w:bottom w:val="nil"/>
            </w:tcBorders>
          </w:tcPr>
          <w:p w:rsidR="004A4DEF" w:rsidRDefault="004A4DEF">
            <w:pPr>
              <w:rPr>
                <w:sz w:val="2"/>
                <w:szCs w:val="2"/>
              </w:rPr>
            </w:pPr>
          </w:p>
        </w:tc>
      </w:tr>
      <w:tr w:rsidR="004A4DEF">
        <w:trPr>
          <w:gridAfter w:val="1"/>
          <w:wAfter w:w="25" w:type="dxa"/>
          <w:trHeight w:val="311"/>
        </w:trPr>
        <w:tc>
          <w:tcPr>
            <w:tcW w:w="120" w:type="dxa"/>
            <w:tcBorders>
              <w:top w:val="nil"/>
              <w:bottom w:val="nil"/>
              <w:right w:val="single" w:sz="12" w:space="0" w:color="000000"/>
            </w:tcBorders>
          </w:tcPr>
          <w:p w:rsidR="004A4DEF" w:rsidRDefault="004A4DEF">
            <w:pPr>
              <w:pStyle w:val="TableParagraph"/>
              <w:rPr>
                <w:rFonts w:ascii="Times New Roman"/>
                <w:sz w:val="18"/>
              </w:rPr>
            </w:pPr>
          </w:p>
        </w:tc>
        <w:tc>
          <w:tcPr>
            <w:tcW w:w="1372" w:type="dxa"/>
            <w:gridSpan w:val="2"/>
            <w:tcBorders>
              <w:left w:val="single" w:sz="12" w:space="0" w:color="000000"/>
            </w:tcBorders>
          </w:tcPr>
          <w:p w:rsidR="004A4DEF" w:rsidRDefault="00F426C2">
            <w:pPr>
              <w:pStyle w:val="TableParagraph"/>
              <w:spacing w:before="40"/>
              <w:ind w:left="316"/>
              <w:rPr>
                <w:sz w:val="18"/>
              </w:rPr>
            </w:pPr>
            <w:r>
              <w:rPr>
                <w:sz w:val="18"/>
              </w:rPr>
              <w:t>低于标准</w:t>
            </w:r>
          </w:p>
        </w:tc>
        <w:tc>
          <w:tcPr>
            <w:tcW w:w="728" w:type="dxa"/>
            <w:gridSpan w:val="3"/>
          </w:tcPr>
          <w:p w:rsidR="004A4DEF" w:rsidRDefault="004A4DEF">
            <w:pPr>
              <w:pStyle w:val="TableParagraph"/>
              <w:rPr>
                <w:rFonts w:ascii="Times New Roman"/>
                <w:sz w:val="18"/>
              </w:rPr>
            </w:pPr>
          </w:p>
        </w:tc>
        <w:tc>
          <w:tcPr>
            <w:tcW w:w="733" w:type="dxa"/>
            <w:gridSpan w:val="2"/>
          </w:tcPr>
          <w:p w:rsidR="004A4DEF" w:rsidRDefault="004A4DEF">
            <w:pPr>
              <w:pStyle w:val="TableParagraph"/>
              <w:rPr>
                <w:rFonts w:ascii="Times New Roman"/>
                <w:sz w:val="18"/>
              </w:rPr>
            </w:pPr>
          </w:p>
        </w:tc>
        <w:tc>
          <w:tcPr>
            <w:tcW w:w="731" w:type="dxa"/>
            <w:gridSpan w:val="3"/>
          </w:tcPr>
          <w:p w:rsidR="004A4DEF" w:rsidRDefault="004A4DEF">
            <w:pPr>
              <w:pStyle w:val="TableParagraph"/>
              <w:rPr>
                <w:rFonts w:ascii="Times New Roman"/>
                <w:sz w:val="18"/>
              </w:rPr>
            </w:pPr>
          </w:p>
        </w:tc>
        <w:tc>
          <w:tcPr>
            <w:tcW w:w="708" w:type="dxa"/>
            <w:gridSpan w:val="3"/>
          </w:tcPr>
          <w:p w:rsidR="004A4DEF" w:rsidRDefault="004A4DEF">
            <w:pPr>
              <w:pStyle w:val="TableParagraph"/>
              <w:rPr>
                <w:rFonts w:ascii="Times New Roman"/>
                <w:sz w:val="18"/>
              </w:rPr>
            </w:pPr>
          </w:p>
        </w:tc>
        <w:tc>
          <w:tcPr>
            <w:tcW w:w="743" w:type="dxa"/>
            <w:gridSpan w:val="3"/>
          </w:tcPr>
          <w:p w:rsidR="004A4DEF" w:rsidRDefault="004A4DEF">
            <w:pPr>
              <w:pStyle w:val="TableParagraph"/>
              <w:rPr>
                <w:rFonts w:ascii="Times New Roman"/>
                <w:sz w:val="18"/>
              </w:rPr>
            </w:pPr>
          </w:p>
        </w:tc>
        <w:tc>
          <w:tcPr>
            <w:tcW w:w="740" w:type="dxa"/>
            <w:gridSpan w:val="4"/>
            <w:tcBorders>
              <w:right w:val="single" w:sz="12" w:space="0" w:color="000000"/>
            </w:tcBorders>
          </w:tcPr>
          <w:p w:rsidR="004A4DEF" w:rsidRDefault="004A4DEF">
            <w:pPr>
              <w:pStyle w:val="TableParagraph"/>
              <w:rPr>
                <w:rFonts w:ascii="Times New Roman"/>
                <w:sz w:val="18"/>
              </w:rPr>
            </w:pPr>
          </w:p>
        </w:tc>
        <w:tc>
          <w:tcPr>
            <w:tcW w:w="2616" w:type="dxa"/>
            <w:gridSpan w:val="2"/>
            <w:vMerge/>
            <w:tcBorders>
              <w:top w:val="nil"/>
              <w:left w:val="single" w:sz="12" w:space="0" w:color="000000"/>
              <w:bottom w:val="nil"/>
            </w:tcBorders>
          </w:tcPr>
          <w:p w:rsidR="004A4DEF" w:rsidRDefault="004A4DEF">
            <w:pPr>
              <w:rPr>
                <w:sz w:val="2"/>
                <w:szCs w:val="2"/>
              </w:rPr>
            </w:pPr>
          </w:p>
        </w:tc>
      </w:tr>
      <w:tr w:rsidR="004A4DEF">
        <w:trPr>
          <w:gridAfter w:val="1"/>
          <w:wAfter w:w="25" w:type="dxa"/>
          <w:trHeight w:val="311"/>
        </w:trPr>
        <w:tc>
          <w:tcPr>
            <w:tcW w:w="120" w:type="dxa"/>
            <w:tcBorders>
              <w:top w:val="nil"/>
              <w:bottom w:val="nil"/>
              <w:right w:val="single" w:sz="12" w:space="0" w:color="000000"/>
            </w:tcBorders>
          </w:tcPr>
          <w:p w:rsidR="004A4DEF" w:rsidRDefault="004A4DEF">
            <w:pPr>
              <w:pStyle w:val="TableParagraph"/>
              <w:rPr>
                <w:rFonts w:ascii="Times New Roman"/>
                <w:sz w:val="18"/>
              </w:rPr>
            </w:pPr>
          </w:p>
        </w:tc>
        <w:tc>
          <w:tcPr>
            <w:tcW w:w="1372" w:type="dxa"/>
            <w:gridSpan w:val="2"/>
            <w:tcBorders>
              <w:left w:val="single" w:sz="12" w:space="0" w:color="000000"/>
              <w:bottom w:val="single" w:sz="12" w:space="0" w:color="000000"/>
            </w:tcBorders>
          </w:tcPr>
          <w:p w:rsidR="004A4DEF" w:rsidRDefault="00F426C2">
            <w:pPr>
              <w:pStyle w:val="TableParagraph"/>
              <w:spacing w:before="40"/>
              <w:ind w:left="316"/>
              <w:rPr>
                <w:sz w:val="18"/>
              </w:rPr>
            </w:pPr>
            <w:r>
              <w:rPr>
                <w:sz w:val="18"/>
              </w:rPr>
              <w:t>高于标准</w:t>
            </w:r>
          </w:p>
        </w:tc>
        <w:tc>
          <w:tcPr>
            <w:tcW w:w="728" w:type="dxa"/>
            <w:gridSpan w:val="3"/>
            <w:tcBorders>
              <w:bottom w:val="single" w:sz="12" w:space="0" w:color="000000"/>
            </w:tcBorders>
          </w:tcPr>
          <w:p w:rsidR="004A4DEF" w:rsidRDefault="004A4DEF">
            <w:pPr>
              <w:pStyle w:val="TableParagraph"/>
              <w:rPr>
                <w:rFonts w:ascii="Times New Roman"/>
                <w:sz w:val="18"/>
              </w:rPr>
            </w:pPr>
          </w:p>
        </w:tc>
        <w:tc>
          <w:tcPr>
            <w:tcW w:w="733" w:type="dxa"/>
            <w:gridSpan w:val="2"/>
            <w:tcBorders>
              <w:bottom w:val="single" w:sz="12" w:space="0" w:color="000000"/>
            </w:tcBorders>
          </w:tcPr>
          <w:p w:rsidR="004A4DEF" w:rsidRDefault="004A4DEF">
            <w:pPr>
              <w:pStyle w:val="TableParagraph"/>
              <w:rPr>
                <w:rFonts w:ascii="Times New Roman"/>
                <w:sz w:val="18"/>
              </w:rPr>
            </w:pPr>
          </w:p>
        </w:tc>
        <w:tc>
          <w:tcPr>
            <w:tcW w:w="731" w:type="dxa"/>
            <w:gridSpan w:val="3"/>
            <w:tcBorders>
              <w:bottom w:val="single" w:sz="12" w:space="0" w:color="000000"/>
            </w:tcBorders>
          </w:tcPr>
          <w:p w:rsidR="004A4DEF" w:rsidRDefault="004A4DEF">
            <w:pPr>
              <w:pStyle w:val="TableParagraph"/>
              <w:rPr>
                <w:rFonts w:ascii="Times New Roman"/>
                <w:sz w:val="18"/>
              </w:rPr>
            </w:pPr>
          </w:p>
        </w:tc>
        <w:tc>
          <w:tcPr>
            <w:tcW w:w="708" w:type="dxa"/>
            <w:gridSpan w:val="3"/>
            <w:tcBorders>
              <w:bottom w:val="single" w:sz="12" w:space="0" w:color="000000"/>
            </w:tcBorders>
          </w:tcPr>
          <w:p w:rsidR="004A4DEF" w:rsidRDefault="004A4DEF">
            <w:pPr>
              <w:pStyle w:val="TableParagraph"/>
              <w:rPr>
                <w:rFonts w:ascii="Times New Roman"/>
                <w:sz w:val="18"/>
              </w:rPr>
            </w:pPr>
          </w:p>
        </w:tc>
        <w:tc>
          <w:tcPr>
            <w:tcW w:w="743" w:type="dxa"/>
            <w:gridSpan w:val="3"/>
            <w:tcBorders>
              <w:bottom w:val="single" w:sz="12" w:space="0" w:color="000000"/>
            </w:tcBorders>
          </w:tcPr>
          <w:p w:rsidR="004A4DEF" w:rsidRDefault="004A4DEF">
            <w:pPr>
              <w:pStyle w:val="TableParagraph"/>
              <w:rPr>
                <w:rFonts w:ascii="Times New Roman"/>
                <w:sz w:val="18"/>
              </w:rPr>
            </w:pPr>
          </w:p>
        </w:tc>
        <w:tc>
          <w:tcPr>
            <w:tcW w:w="740" w:type="dxa"/>
            <w:gridSpan w:val="4"/>
            <w:tcBorders>
              <w:bottom w:val="single" w:sz="12" w:space="0" w:color="000000"/>
              <w:right w:val="single" w:sz="12" w:space="0" w:color="000000"/>
            </w:tcBorders>
          </w:tcPr>
          <w:p w:rsidR="004A4DEF" w:rsidRDefault="004A4DEF">
            <w:pPr>
              <w:pStyle w:val="TableParagraph"/>
              <w:rPr>
                <w:rFonts w:ascii="Times New Roman"/>
                <w:sz w:val="18"/>
              </w:rPr>
            </w:pPr>
          </w:p>
        </w:tc>
        <w:tc>
          <w:tcPr>
            <w:tcW w:w="2616" w:type="dxa"/>
            <w:gridSpan w:val="2"/>
            <w:vMerge/>
            <w:tcBorders>
              <w:top w:val="nil"/>
              <w:left w:val="single" w:sz="12" w:space="0" w:color="000000"/>
              <w:bottom w:val="nil"/>
            </w:tcBorders>
          </w:tcPr>
          <w:p w:rsidR="004A4DEF" w:rsidRDefault="004A4DEF">
            <w:pPr>
              <w:rPr>
                <w:sz w:val="2"/>
                <w:szCs w:val="2"/>
              </w:rPr>
            </w:pPr>
          </w:p>
        </w:tc>
      </w:tr>
      <w:tr w:rsidR="004A4DEF">
        <w:trPr>
          <w:gridAfter w:val="1"/>
          <w:wAfter w:w="25" w:type="dxa"/>
          <w:trHeight w:val="312"/>
        </w:trPr>
        <w:tc>
          <w:tcPr>
            <w:tcW w:w="3228" w:type="dxa"/>
            <w:gridSpan w:val="9"/>
            <w:tcBorders>
              <w:top w:val="single" w:sz="12" w:space="0" w:color="000000"/>
              <w:bottom w:val="nil"/>
              <w:right w:val="nil"/>
            </w:tcBorders>
          </w:tcPr>
          <w:p w:rsidR="004A4DEF" w:rsidRDefault="00F426C2">
            <w:pPr>
              <w:pStyle w:val="TableParagraph"/>
              <w:spacing w:before="40"/>
              <w:ind w:left="110"/>
              <w:rPr>
                <w:sz w:val="18"/>
              </w:rPr>
            </w:pPr>
            <w:r>
              <w:rPr>
                <w:rFonts w:ascii="Times New Roman" w:eastAsia="Times New Roman"/>
                <w:sz w:val="18"/>
              </w:rPr>
              <w:t xml:space="preserve">(2) </w:t>
            </w:r>
            <w:r>
              <w:rPr>
                <w:sz w:val="18"/>
              </w:rPr>
              <w:t>液面高度指示线检查法</w:t>
            </w:r>
          </w:p>
        </w:tc>
        <w:tc>
          <w:tcPr>
            <w:tcW w:w="959" w:type="dxa"/>
            <w:gridSpan w:val="4"/>
            <w:vMerge w:val="restart"/>
            <w:tcBorders>
              <w:top w:val="single" w:sz="12" w:space="0" w:color="000000"/>
              <w:left w:val="nil"/>
              <w:right w:val="nil"/>
            </w:tcBorders>
          </w:tcPr>
          <w:p w:rsidR="004A4DEF" w:rsidRDefault="004A4DEF">
            <w:pPr>
              <w:pStyle w:val="TableParagraph"/>
              <w:rPr>
                <w:sz w:val="18"/>
              </w:rPr>
            </w:pPr>
          </w:p>
          <w:p w:rsidR="004A4DEF" w:rsidRDefault="00F426C2">
            <w:pPr>
              <w:pStyle w:val="TableParagraph"/>
              <w:spacing w:before="121"/>
              <w:ind w:left="189"/>
              <w:rPr>
                <w:sz w:val="18"/>
              </w:rPr>
            </w:pPr>
            <w:r>
              <w:rPr>
                <w:sz w:val="18"/>
              </w:rPr>
              <w:t>高于标准</w:t>
            </w: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19"/>
              </w:rPr>
            </w:pPr>
          </w:p>
          <w:p w:rsidR="004A4DEF" w:rsidRDefault="00F426C2">
            <w:pPr>
              <w:pStyle w:val="TableParagraph"/>
              <w:spacing w:line="650" w:lineRule="auto"/>
              <w:ind w:left="127" w:right="105"/>
              <w:rPr>
                <w:sz w:val="18"/>
              </w:rPr>
            </w:pPr>
            <w:r>
              <w:rPr>
                <w:sz w:val="18"/>
              </w:rPr>
              <w:t>低于标准需要充电</w:t>
            </w:r>
          </w:p>
        </w:tc>
        <w:tc>
          <w:tcPr>
            <w:tcW w:w="580" w:type="dxa"/>
            <w:gridSpan w:val="3"/>
            <w:tcBorders>
              <w:top w:val="single" w:sz="12" w:space="0" w:color="000000"/>
              <w:left w:val="nil"/>
              <w:bottom w:val="nil"/>
              <w:right w:val="nil"/>
            </w:tcBorders>
          </w:tcPr>
          <w:p w:rsidR="004A4DEF" w:rsidRDefault="004A4DEF">
            <w:pPr>
              <w:pStyle w:val="TableParagraph"/>
              <w:rPr>
                <w:rFonts w:ascii="Times New Roman"/>
                <w:sz w:val="18"/>
              </w:rPr>
            </w:pPr>
          </w:p>
        </w:tc>
        <w:tc>
          <w:tcPr>
            <w:tcW w:w="731" w:type="dxa"/>
            <w:gridSpan w:val="3"/>
            <w:tcBorders>
              <w:top w:val="single" w:sz="12" w:space="0" w:color="000000"/>
              <w:left w:val="nil"/>
              <w:bottom w:val="nil"/>
              <w:right w:val="nil"/>
            </w:tcBorders>
          </w:tcPr>
          <w:p w:rsidR="004A4DEF" w:rsidRDefault="004A4DEF">
            <w:pPr>
              <w:pStyle w:val="TableParagraph"/>
              <w:rPr>
                <w:rFonts w:ascii="Times New Roman"/>
                <w:sz w:val="18"/>
              </w:rPr>
            </w:pPr>
          </w:p>
        </w:tc>
        <w:tc>
          <w:tcPr>
            <w:tcW w:w="377" w:type="dxa"/>
            <w:gridSpan w:val="2"/>
            <w:tcBorders>
              <w:top w:val="single" w:sz="12" w:space="0" w:color="000000"/>
              <w:left w:val="nil"/>
              <w:bottom w:val="nil"/>
              <w:right w:val="nil"/>
            </w:tcBorders>
          </w:tcPr>
          <w:p w:rsidR="004A4DEF" w:rsidRDefault="004A4DEF">
            <w:pPr>
              <w:pStyle w:val="TableParagraph"/>
              <w:rPr>
                <w:rFonts w:ascii="Times New Roman"/>
                <w:sz w:val="18"/>
              </w:rPr>
            </w:pPr>
          </w:p>
        </w:tc>
        <w:tc>
          <w:tcPr>
            <w:tcW w:w="2616" w:type="dxa"/>
            <w:gridSpan w:val="2"/>
            <w:vMerge w:val="restart"/>
            <w:tcBorders>
              <w:top w:val="nil"/>
              <w:left w:val="nil"/>
              <w:bottom w:val="nil"/>
            </w:tcBorders>
          </w:tcPr>
          <w:p w:rsidR="004A4DEF" w:rsidRDefault="004A4DEF">
            <w:pPr>
              <w:pStyle w:val="TableParagraph"/>
              <w:rPr>
                <w:rFonts w:ascii="Times New Roman"/>
                <w:sz w:val="18"/>
              </w:rPr>
            </w:pPr>
          </w:p>
        </w:tc>
      </w:tr>
      <w:tr w:rsidR="004A4DEF">
        <w:trPr>
          <w:gridAfter w:val="1"/>
          <w:wAfter w:w="25" w:type="dxa"/>
          <w:trHeight w:val="292"/>
        </w:trPr>
        <w:tc>
          <w:tcPr>
            <w:tcW w:w="3228" w:type="dxa"/>
            <w:gridSpan w:val="9"/>
            <w:tcBorders>
              <w:top w:val="nil"/>
              <w:bottom w:val="nil"/>
              <w:right w:val="nil"/>
            </w:tcBorders>
          </w:tcPr>
          <w:p w:rsidR="004A4DEF" w:rsidRDefault="00F426C2">
            <w:pPr>
              <w:pStyle w:val="TableParagraph"/>
              <w:tabs>
                <w:tab w:val="left" w:pos="1886"/>
              </w:tabs>
              <w:spacing w:before="29"/>
              <w:ind w:left="532"/>
              <w:rPr>
                <w:sz w:val="18"/>
              </w:rPr>
            </w:pPr>
            <w:r>
              <w:rPr>
                <w:sz w:val="18"/>
              </w:rPr>
              <w:t>正常</w:t>
            </w:r>
            <w:r>
              <w:rPr>
                <w:spacing w:val="-1"/>
                <w:sz w:val="18"/>
              </w:rPr>
              <w:t xml:space="preserve"> </w:t>
            </w:r>
            <w:r>
              <w:rPr>
                <w:sz w:val="18"/>
              </w:rPr>
              <w:t>□</w:t>
            </w:r>
            <w:r>
              <w:rPr>
                <w:sz w:val="18"/>
              </w:rPr>
              <w:tab/>
            </w:r>
            <w:r>
              <w:rPr>
                <w:spacing w:val="-5"/>
                <w:sz w:val="18"/>
              </w:rPr>
              <w:t>低</w:t>
            </w:r>
            <w:r>
              <w:rPr>
                <w:sz w:val="18"/>
              </w:rPr>
              <w:t>于</w:t>
            </w:r>
            <w:r>
              <w:rPr>
                <w:spacing w:val="-5"/>
                <w:sz w:val="18"/>
              </w:rPr>
              <w:t>标</w:t>
            </w:r>
            <w:r>
              <w:rPr>
                <w:sz w:val="18"/>
              </w:rPr>
              <w:t>准</w:t>
            </w:r>
            <w:r>
              <w:rPr>
                <w:spacing w:val="-2"/>
                <w:sz w:val="18"/>
              </w:rPr>
              <w:t xml:space="preserve"> </w:t>
            </w:r>
            <w:r>
              <w:rPr>
                <w:sz w:val="18"/>
              </w:rPr>
              <w:t>□</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F426C2">
            <w:pPr>
              <w:pStyle w:val="TableParagraph"/>
              <w:spacing w:before="29"/>
              <w:ind w:left="132"/>
              <w:rPr>
                <w:sz w:val="18"/>
              </w:rPr>
            </w:pPr>
            <w:r>
              <w:rPr>
                <w:w w:val="101"/>
                <w:sz w:val="18"/>
              </w:rPr>
              <w:t>□</w:t>
            </w:r>
          </w:p>
        </w:tc>
        <w:tc>
          <w:tcPr>
            <w:tcW w:w="731" w:type="dxa"/>
            <w:gridSpan w:val="3"/>
            <w:tcBorders>
              <w:top w:val="nil"/>
              <w:left w:val="nil"/>
              <w:bottom w:val="nil"/>
              <w:right w:val="nil"/>
            </w:tcBorders>
          </w:tcPr>
          <w:p w:rsidR="004A4DEF" w:rsidRDefault="004A4DEF">
            <w:pPr>
              <w:pStyle w:val="TableParagraph"/>
              <w:rPr>
                <w:rFonts w:ascii="Times New Roman"/>
                <w:sz w:val="18"/>
              </w:rPr>
            </w:pPr>
          </w:p>
        </w:tc>
        <w:tc>
          <w:tcPr>
            <w:tcW w:w="377" w:type="dxa"/>
            <w:gridSpan w:val="2"/>
            <w:tcBorders>
              <w:top w:val="nil"/>
              <w:left w:val="nil"/>
              <w:bottom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08"/>
        </w:trPr>
        <w:tc>
          <w:tcPr>
            <w:tcW w:w="3228" w:type="dxa"/>
            <w:gridSpan w:val="9"/>
            <w:tcBorders>
              <w:top w:val="nil"/>
              <w:bottom w:val="nil"/>
              <w:right w:val="nil"/>
            </w:tcBorders>
          </w:tcPr>
          <w:p w:rsidR="004A4DEF" w:rsidRDefault="00F426C2">
            <w:pPr>
              <w:pStyle w:val="TableParagraph"/>
              <w:spacing w:before="39"/>
              <w:ind w:left="110"/>
              <w:rPr>
                <w:sz w:val="18"/>
              </w:rPr>
            </w:pPr>
            <w:r>
              <w:rPr>
                <w:rFonts w:ascii="Times New Roman" w:eastAsia="Times New Roman"/>
                <w:sz w:val="18"/>
              </w:rPr>
              <w:t>3</w:t>
            </w:r>
            <w:r>
              <w:rPr>
                <w:sz w:val="18"/>
              </w:rPr>
              <w:t>．电荷情况检查</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4A4DEF">
            <w:pPr>
              <w:pStyle w:val="TableParagraph"/>
              <w:rPr>
                <w:rFonts w:ascii="Times New Roman"/>
                <w:sz w:val="18"/>
              </w:rPr>
            </w:pPr>
          </w:p>
        </w:tc>
        <w:tc>
          <w:tcPr>
            <w:tcW w:w="731" w:type="dxa"/>
            <w:gridSpan w:val="3"/>
            <w:tcBorders>
              <w:top w:val="nil"/>
              <w:left w:val="nil"/>
              <w:bottom w:val="nil"/>
              <w:right w:val="nil"/>
            </w:tcBorders>
          </w:tcPr>
          <w:p w:rsidR="004A4DEF" w:rsidRDefault="004A4DEF">
            <w:pPr>
              <w:pStyle w:val="TableParagraph"/>
              <w:rPr>
                <w:rFonts w:ascii="Times New Roman"/>
                <w:sz w:val="18"/>
              </w:rPr>
            </w:pPr>
          </w:p>
        </w:tc>
        <w:tc>
          <w:tcPr>
            <w:tcW w:w="377" w:type="dxa"/>
            <w:gridSpan w:val="2"/>
            <w:tcBorders>
              <w:top w:val="nil"/>
              <w:left w:val="nil"/>
              <w:bottom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02"/>
        </w:trPr>
        <w:tc>
          <w:tcPr>
            <w:tcW w:w="3228" w:type="dxa"/>
            <w:gridSpan w:val="9"/>
            <w:tcBorders>
              <w:top w:val="nil"/>
              <w:bottom w:val="nil"/>
              <w:right w:val="nil"/>
            </w:tcBorders>
          </w:tcPr>
          <w:p w:rsidR="004A4DEF" w:rsidRDefault="00F426C2">
            <w:pPr>
              <w:pStyle w:val="TableParagraph"/>
              <w:spacing w:before="32"/>
              <w:ind w:left="110"/>
              <w:rPr>
                <w:sz w:val="18"/>
              </w:rPr>
            </w:pPr>
            <w:r>
              <w:rPr>
                <w:rFonts w:ascii="Times New Roman" w:eastAsia="Times New Roman"/>
                <w:sz w:val="18"/>
              </w:rPr>
              <w:t xml:space="preserve">(1) </w:t>
            </w:r>
            <w:r>
              <w:rPr>
                <w:sz w:val="18"/>
              </w:rPr>
              <w:t>利用数字万用表对蓄电池进行检测</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4A4DEF">
            <w:pPr>
              <w:pStyle w:val="TableParagraph"/>
              <w:rPr>
                <w:rFonts w:ascii="Times New Roman"/>
                <w:sz w:val="18"/>
              </w:rPr>
            </w:pPr>
          </w:p>
        </w:tc>
        <w:tc>
          <w:tcPr>
            <w:tcW w:w="731" w:type="dxa"/>
            <w:gridSpan w:val="3"/>
            <w:tcBorders>
              <w:top w:val="nil"/>
              <w:left w:val="nil"/>
              <w:bottom w:val="nil"/>
              <w:right w:val="nil"/>
            </w:tcBorders>
          </w:tcPr>
          <w:p w:rsidR="004A4DEF" w:rsidRDefault="004A4DEF">
            <w:pPr>
              <w:pStyle w:val="TableParagraph"/>
              <w:rPr>
                <w:rFonts w:ascii="Times New Roman"/>
                <w:sz w:val="18"/>
              </w:rPr>
            </w:pPr>
          </w:p>
        </w:tc>
        <w:tc>
          <w:tcPr>
            <w:tcW w:w="377" w:type="dxa"/>
            <w:gridSpan w:val="2"/>
            <w:tcBorders>
              <w:top w:val="nil"/>
              <w:left w:val="nil"/>
              <w:bottom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01"/>
        </w:trPr>
        <w:tc>
          <w:tcPr>
            <w:tcW w:w="3228" w:type="dxa"/>
            <w:gridSpan w:val="9"/>
            <w:tcBorders>
              <w:top w:val="nil"/>
              <w:bottom w:val="nil"/>
              <w:right w:val="nil"/>
            </w:tcBorders>
          </w:tcPr>
          <w:p w:rsidR="004A4DEF" w:rsidRDefault="00F426C2">
            <w:pPr>
              <w:pStyle w:val="TableParagraph"/>
              <w:tabs>
                <w:tab w:val="left" w:pos="1776"/>
                <w:tab w:val="left" w:pos="2183"/>
              </w:tabs>
              <w:spacing w:before="32"/>
              <w:ind w:left="110"/>
              <w:rPr>
                <w:sz w:val="18"/>
              </w:rPr>
            </w:pPr>
            <w:r>
              <w:rPr>
                <w:sz w:val="18"/>
              </w:rPr>
              <w:t>测</w:t>
            </w:r>
            <w:r>
              <w:rPr>
                <w:spacing w:val="-5"/>
                <w:sz w:val="18"/>
              </w:rPr>
              <w:t>量</w:t>
            </w:r>
            <w:r>
              <w:rPr>
                <w:sz w:val="18"/>
              </w:rPr>
              <w:t>值：</w:t>
            </w:r>
            <w:r>
              <w:rPr>
                <w:sz w:val="18"/>
                <w:u w:val="single"/>
              </w:rPr>
              <w:t xml:space="preserve"> </w:t>
            </w:r>
            <w:r>
              <w:rPr>
                <w:sz w:val="18"/>
                <w:u w:val="single"/>
              </w:rPr>
              <w:tab/>
            </w:r>
            <w:r>
              <w:rPr>
                <w:sz w:val="18"/>
              </w:rPr>
              <w:tab/>
            </w:r>
            <w:r>
              <w:rPr>
                <w:spacing w:val="-5"/>
                <w:sz w:val="18"/>
              </w:rPr>
              <w:t>正</w:t>
            </w:r>
            <w:r>
              <w:rPr>
                <w:sz w:val="18"/>
              </w:rPr>
              <w:t>常</w:t>
            </w:r>
            <w:r>
              <w:rPr>
                <w:spacing w:val="-3"/>
                <w:sz w:val="18"/>
              </w:rPr>
              <w:t xml:space="preserve"> </w:t>
            </w:r>
            <w:r>
              <w:rPr>
                <w:sz w:val="18"/>
              </w:rPr>
              <w:t>□</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F426C2">
            <w:pPr>
              <w:pStyle w:val="TableParagraph"/>
              <w:spacing w:before="32"/>
              <w:ind w:left="70"/>
              <w:rPr>
                <w:sz w:val="18"/>
              </w:rPr>
            </w:pPr>
            <w:r>
              <w:rPr>
                <w:w w:val="101"/>
                <w:sz w:val="18"/>
              </w:rPr>
              <w:t>□</w:t>
            </w:r>
          </w:p>
        </w:tc>
        <w:tc>
          <w:tcPr>
            <w:tcW w:w="731" w:type="dxa"/>
            <w:gridSpan w:val="3"/>
            <w:tcBorders>
              <w:top w:val="nil"/>
              <w:left w:val="nil"/>
              <w:bottom w:val="nil"/>
              <w:right w:val="nil"/>
            </w:tcBorders>
          </w:tcPr>
          <w:p w:rsidR="004A4DEF" w:rsidRDefault="004A4DEF">
            <w:pPr>
              <w:pStyle w:val="TableParagraph"/>
              <w:rPr>
                <w:rFonts w:ascii="Times New Roman"/>
                <w:sz w:val="18"/>
              </w:rPr>
            </w:pPr>
          </w:p>
        </w:tc>
        <w:tc>
          <w:tcPr>
            <w:tcW w:w="377" w:type="dxa"/>
            <w:gridSpan w:val="2"/>
            <w:tcBorders>
              <w:top w:val="nil"/>
              <w:left w:val="nil"/>
              <w:bottom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01"/>
        </w:trPr>
        <w:tc>
          <w:tcPr>
            <w:tcW w:w="3228" w:type="dxa"/>
            <w:gridSpan w:val="9"/>
            <w:tcBorders>
              <w:top w:val="nil"/>
              <w:bottom w:val="nil"/>
              <w:right w:val="nil"/>
            </w:tcBorders>
          </w:tcPr>
          <w:p w:rsidR="004A4DEF" w:rsidRDefault="00F426C2">
            <w:pPr>
              <w:pStyle w:val="TableParagraph"/>
              <w:spacing w:before="32"/>
              <w:ind w:left="110"/>
              <w:rPr>
                <w:sz w:val="18"/>
              </w:rPr>
            </w:pPr>
            <w:r>
              <w:rPr>
                <w:rFonts w:ascii="Times New Roman" w:eastAsia="Times New Roman"/>
                <w:sz w:val="18"/>
              </w:rPr>
              <w:t xml:space="preserve">(2) </w:t>
            </w:r>
            <w:r>
              <w:rPr>
                <w:sz w:val="18"/>
              </w:rPr>
              <w:t>利用高率放电计对蓄电池进行检测</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4A4DEF">
            <w:pPr>
              <w:pStyle w:val="TableParagraph"/>
              <w:rPr>
                <w:rFonts w:ascii="Times New Roman"/>
                <w:sz w:val="18"/>
              </w:rPr>
            </w:pPr>
          </w:p>
        </w:tc>
        <w:tc>
          <w:tcPr>
            <w:tcW w:w="731" w:type="dxa"/>
            <w:gridSpan w:val="3"/>
            <w:tcBorders>
              <w:top w:val="nil"/>
              <w:left w:val="nil"/>
              <w:bottom w:val="nil"/>
              <w:right w:val="nil"/>
            </w:tcBorders>
          </w:tcPr>
          <w:p w:rsidR="004A4DEF" w:rsidRDefault="004A4DEF">
            <w:pPr>
              <w:pStyle w:val="TableParagraph"/>
              <w:rPr>
                <w:rFonts w:ascii="Times New Roman"/>
                <w:sz w:val="18"/>
              </w:rPr>
            </w:pPr>
          </w:p>
        </w:tc>
        <w:tc>
          <w:tcPr>
            <w:tcW w:w="377" w:type="dxa"/>
            <w:gridSpan w:val="2"/>
            <w:tcBorders>
              <w:top w:val="nil"/>
              <w:left w:val="nil"/>
              <w:bottom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02"/>
        </w:trPr>
        <w:tc>
          <w:tcPr>
            <w:tcW w:w="3228" w:type="dxa"/>
            <w:gridSpan w:val="9"/>
            <w:tcBorders>
              <w:top w:val="nil"/>
              <w:bottom w:val="nil"/>
              <w:right w:val="nil"/>
            </w:tcBorders>
          </w:tcPr>
          <w:p w:rsidR="004A4DEF" w:rsidRDefault="00F426C2">
            <w:pPr>
              <w:pStyle w:val="TableParagraph"/>
              <w:tabs>
                <w:tab w:val="left" w:pos="1685"/>
                <w:tab w:val="left" w:pos="2183"/>
              </w:tabs>
              <w:spacing w:before="32"/>
              <w:ind w:left="110"/>
              <w:rPr>
                <w:sz w:val="18"/>
              </w:rPr>
            </w:pPr>
            <w:r>
              <w:rPr>
                <w:sz w:val="18"/>
              </w:rPr>
              <w:t>测</w:t>
            </w:r>
            <w:r>
              <w:rPr>
                <w:spacing w:val="-5"/>
                <w:sz w:val="18"/>
              </w:rPr>
              <w:t>量</w:t>
            </w:r>
            <w:r>
              <w:rPr>
                <w:sz w:val="18"/>
              </w:rPr>
              <w:t>值：</w:t>
            </w:r>
            <w:r>
              <w:rPr>
                <w:sz w:val="18"/>
                <w:u w:val="single"/>
              </w:rPr>
              <w:t xml:space="preserve"> </w:t>
            </w:r>
            <w:r>
              <w:rPr>
                <w:sz w:val="18"/>
                <w:u w:val="single"/>
              </w:rPr>
              <w:tab/>
            </w:r>
            <w:r>
              <w:rPr>
                <w:sz w:val="18"/>
              </w:rPr>
              <w:tab/>
            </w:r>
            <w:r>
              <w:rPr>
                <w:spacing w:val="-5"/>
                <w:sz w:val="18"/>
              </w:rPr>
              <w:t>正</w:t>
            </w:r>
            <w:r>
              <w:rPr>
                <w:sz w:val="18"/>
              </w:rPr>
              <w:t>常</w:t>
            </w:r>
            <w:r>
              <w:rPr>
                <w:spacing w:val="-3"/>
                <w:sz w:val="18"/>
              </w:rPr>
              <w:t xml:space="preserve"> </w:t>
            </w:r>
            <w:r>
              <w:rPr>
                <w:sz w:val="18"/>
              </w:rPr>
              <w:t>□</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F426C2">
            <w:pPr>
              <w:pStyle w:val="TableParagraph"/>
              <w:spacing w:before="32"/>
              <w:ind w:left="70"/>
              <w:rPr>
                <w:sz w:val="18"/>
              </w:rPr>
            </w:pPr>
            <w:r>
              <w:rPr>
                <w:w w:val="101"/>
                <w:sz w:val="18"/>
              </w:rPr>
              <w:t>□</w:t>
            </w:r>
          </w:p>
        </w:tc>
        <w:tc>
          <w:tcPr>
            <w:tcW w:w="731" w:type="dxa"/>
            <w:gridSpan w:val="3"/>
            <w:tcBorders>
              <w:top w:val="nil"/>
              <w:left w:val="nil"/>
              <w:bottom w:val="nil"/>
              <w:right w:val="nil"/>
            </w:tcBorders>
          </w:tcPr>
          <w:p w:rsidR="004A4DEF" w:rsidRDefault="00F426C2">
            <w:pPr>
              <w:pStyle w:val="TableParagraph"/>
              <w:spacing w:before="32"/>
              <w:ind w:left="296"/>
              <w:rPr>
                <w:sz w:val="18"/>
              </w:rPr>
            </w:pPr>
            <w:r>
              <w:rPr>
                <w:sz w:val="18"/>
              </w:rPr>
              <w:t>更换</w:t>
            </w:r>
          </w:p>
        </w:tc>
        <w:tc>
          <w:tcPr>
            <w:tcW w:w="377" w:type="dxa"/>
            <w:gridSpan w:val="2"/>
            <w:tcBorders>
              <w:top w:val="nil"/>
              <w:left w:val="nil"/>
              <w:bottom w:val="nil"/>
              <w:right w:val="nil"/>
            </w:tcBorders>
          </w:tcPr>
          <w:p w:rsidR="004A4DEF" w:rsidRDefault="00F426C2">
            <w:pPr>
              <w:pStyle w:val="TableParagraph"/>
              <w:spacing w:before="32"/>
              <w:ind w:left="108"/>
              <w:rPr>
                <w:sz w:val="18"/>
              </w:rPr>
            </w:pPr>
            <w:r>
              <w:rPr>
                <w:w w:val="101"/>
                <w:sz w:val="18"/>
              </w:rPr>
              <w:t>□</w:t>
            </w: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01"/>
        </w:trPr>
        <w:tc>
          <w:tcPr>
            <w:tcW w:w="3228" w:type="dxa"/>
            <w:gridSpan w:val="9"/>
            <w:tcBorders>
              <w:top w:val="nil"/>
              <w:bottom w:val="nil"/>
              <w:right w:val="nil"/>
            </w:tcBorders>
          </w:tcPr>
          <w:p w:rsidR="004A4DEF" w:rsidRDefault="00F426C2">
            <w:pPr>
              <w:pStyle w:val="TableParagraph"/>
              <w:spacing w:before="32"/>
              <w:ind w:left="110"/>
              <w:rPr>
                <w:sz w:val="18"/>
              </w:rPr>
            </w:pPr>
            <w:r>
              <w:rPr>
                <w:rFonts w:ascii="Times New Roman" w:eastAsia="Times New Roman"/>
                <w:sz w:val="18"/>
              </w:rPr>
              <w:t>4</w:t>
            </w:r>
            <w:r>
              <w:rPr>
                <w:sz w:val="18"/>
              </w:rPr>
              <w:t>．利用密度计对蓄电池进行检测</w:t>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bottom w:val="nil"/>
              <w:right w:val="nil"/>
            </w:tcBorders>
          </w:tcPr>
          <w:p w:rsidR="004A4DEF" w:rsidRDefault="004A4DEF">
            <w:pPr>
              <w:pStyle w:val="TableParagraph"/>
              <w:rPr>
                <w:rFonts w:ascii="Times New Roman"/>
                <w:sz w:val="18"/>
              </w:rPr>
            </w:pPr>
          </w:p>
        </w:tc>
        <w:tc>
          <w:tcPr>
            <w:tcW w:w="731" w:type="dxa"/>
            <w:gridSpan w:val="3"/>
            <w:tcBorders>
              <w:top w:val="nil"/>
              <w:left w:val="nil"/>
              <w:bottom w:val="nil"/>
              <w:right w:val="nil"/>
            </w:tcBorders>
          </w:tcPr>
          <w:p w:rsidR="004A4DEF" w:rsidRDefault="004A4DEF">
            <w:pPr>
              <w:pStyle w:val="TableParagraph"/>
              <w:rPr>
                <w:rFonts w:ascii="Times New Roman"/>
                <w:sz w:val="18"/>
              </w:rPr>
            </w:pPr>
          </w:p>
        </w:tc>
        <w:tc>
          <w:tcPr>
            <w:tcW w:w="377" w:type="dxa"/>
            <w:gridSpan w:val="2"/>
            <w:tcBorders>
              <w:top w:val="nil"/>
              <w:left w:val="nil"/>
              <w:bottom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1786"/>
        </w:trPr>
        <w:tc>
          <w:tcPr>
            <w:tcW w:w="3228" w:type="dxa"/>
            <w:gridSpan w:val="9"/>
            <w:tcBorders>
              <w:top w:val="nil"/>
              <w:right w:val="nil"/>
            </w:tcBorders>
          </w:tcPr>
          <w:p w:rsidR="004A4DEF" w:rsidRDefault="00F426C2">
            <w:pPr>
              <w:pStyle w:val="TableParagraph"/>
              <w:tabs>
                <w:tab w:val="left" w:pos="2674"/>
              </w:tabs>
              <w:spacing w:before="32"/>
              <w:ind w:left="110"/>
              <w:rPr>
                <w:rFonts w:ascii="Times New Roman" w:eastAsia="Times New Roman"/>
                <w:sz w:val="18"/>
              </w:rPr>
            </w:pPr>
            <w:r>
              <w:rPr>
                <w:sz w:val="18"/>
              </w:rPr>
              <w:t>电</w:t>
            </w:r>
            <w:r>
              <w:rPr>
                <w:spacing w:val="-5"/>
                <w:sz w:val="18"/>
              </w:rPr>
              <w:t>解</w:t>
            </w:r>
            <w:r>
              <w:rPr>
                <w:sz w:val="18"/>
              </w:rPr>
              <w:t>液</w:t>
            </w:r>
            <w:r>
              <w:rPr>
                <w:spacing w:val="-5"/>
                <w:sz w:val="18"/>
              </w:rPr>
              <w:t>温</w:t>
            </w:r>
            <w:r>
              <w:rPr>
                <w:sz w:val="18"/>
              </w:rPr>
              <w:t>度：</w:t>
            </w:r>
            <w:r>
              <w:rPr>
                <w:rFonts w:ascii="Times New Roman" w:eastAsia="Times New Roman"/>
                <w:sz w:val="18"/>
                <w:u w:val="single"/>
              </w:rPr>
              <w:t xml:space="preserve"> </w:t>
            </w:r>
            <w:r>
              <w:rPr>
                <w:rFonts w:ascii="Times New Roman" w:eastAsia="Times New Roman"/>
                <w:sz w:val="18"/>
                <w:u w:val="single"/>
              </w:rPr>
              <w:tab/>
            </w:r>
          </w:p>
        </w:tc>
        <w:tc>
          <w:tcPr>
            <w:tcW w:w="959" w:type="dxa"/>
            <w:gridSpan w:val="4"/>
            <w:vMerge/>
            <w:tcBorders>
              <w:top w:val="nil"/>
              <w:left w:val="nil"/>
              <w:right w:val="nil"/>
            </w:tcBorders>
          </w:tcPr>
          <w:p w:rsidR="004A4DEF" w:rsidRDefault="004A4DEF">
            <w:pPr>
              <w:rPr>
                <w:sz w:val="2"/>
                <w:szCs w:val="2"/>
              </w:rPr>
            </w:pPr>
          </w:p>
        </w:tc>
        <w:tc>
          <w:tcPr>
            <w:tcW w:w="580" w:type="dxa"/>
            <w:gridSpan w:val="3"/>
            <w:tcBorders>
              <w:top w:val="nil"/>
              <w:left w:val="nil"/>
              <w:right w:val="nil"/>
            </w:tcBorders>
          </w:tcPr>
          <w:p w:rsidR="004A4DEF" w:rsidRDefault="004A4DEF">
            <w:pPr>
              <w:pStyle w:val="TableParagraph"/>
              <w:rPr>
                <w:rFonts w:ascii="Times New Roman"/>
                <w:sz w:val="18"/>
              </w:rPr>
            </w:pPr>
          </w:p>
        </w:tc>
        <w:tc>
          <w:tcPr>
            <w:tcW w:w="731" w:type="dxa"/>
            <w:gridSpan w:val="3"/>
            <w:tcBorders>
              <w:top w:val="nil"/>
              <w:left w:val="nil"/>
              <w:right w:val="nil"/>
            </w:tcBorders>
          </w:tcPr>
          <w:p w:rsidR="004A4DEF" w:rsidRDefault="004A4DEF">
            <w:pPr>
              <w:pStyle w:val="TableParagraph"/>
              <w:rPr>
                <w:rFonts w:ascii="Times New Roman"/>
                <w:sz w:val="18"/>
              </w:rPr>
            </w:pPr>
          </w:p>
        </w:tc>
        <w:tc>
          <w:tcPr>
            <w:tcW w:w="377" w:type="dxa"/>
            <w:gridSpan w:val="2"/>
            <w:tcBorders>
              <w:top w:val="nil"/>
              <w:left w:val="nil"/>
              <w:right w:val="nil"/>
            </w:tcBorders>
          </w:tcPr>
          <w:p w:rsidR="004A4DEF" w:rsidRDefault="004A4DEF">
            <w:pPr>
              <w:pStyle w:val="TableParagraph"/>
              <w:rPr>
                <w:rFonts w:ascii="Times New Roman"/>
                <w:sz w:val="18"/>
              </w:rPr>
            </w:pPr>
          </w:p>
        </w:tc>
        <w:tc>
          <w:tcPr>
            <w:tcW w:w="2616" w:type="dxa"/>
            <w:gridSpan w:val="2"/>
            <w:vMerge/>
            <w:tcBorders>
              <w:top w:val="nil"/>
              <w:left w:val="nil"/>
              <w:bottom w:val="nil"/>
            </w:tcBorders>
          </w:tcPr>
          <w:p w:rsidR="004A4DEF" w:rsidRDefault="004A4DEF">
            <w:pPr>
              <w:rPr>
                <w:sz w:val="2"/>
                <w:szCs w:val="2"/>
              </w:rPr>
            </w:pPr>
          </w:p>
        </w:tc>
      </w:tr>
      <w:tr w:rsidR="004A4DEF">
        <w:trPr>
          <w:gridAfter w:val="1"/>
          <w:wAfter w:w="25" w:type="dxa"/>
          <w:trHeight w:val="311"/>
        </w:trPr>
        <w:tc>
          <w:tcPr>
            <w:tcW w:w="120" w:type="dxa"/>
            <w:tcBorders>
              <w:top w:val="nil"/>
              <w:bottom w:val="nil"/>
            </w:tcBorders>
          </w:tcPr>
          <w:p w:rsidR="004A4DEF" w:rsidRDefault="004A4DEF">
            <w:pPr>
              <w:pStyle w:val="TableParagraph"/>
              <w:rPr>
                <w:rFonts w:ascii="Times New Roman"/>
                <w:sz w:val="18"/>
              </w:rPr>
            </w:pPr>
          </w:p>
        </w:tc>
        <w:tc>
          <w:tcPr>
            <w:tcW w:w="1190" w:type="dxa"/>
          </w:tcPr>
          <w:p w:rsidR="004A4DEF" w:rsidRDefault="00F426C2">
            <w:pPr>
              <w:pStyle w:val="TableParagraph"/>
              <w:spacing w:before="40"/>
              <w:ind w:left="217" w:right="203"/>
              <w:jc w:val="center"/>
              <w:rPr>
                <w:sz w:val="18"/>
              </w:rPr>
            </w:pPr>
            <w:r>
              <w:rPr>
                <w:sz w:val="18"/>
              </w:rPr>
              <w:t>单格数</w:t>
            </w:r>
          </w:p>
        </w:tc>
        <w:tc>
          <w:tcPr>
            <w:tcW w:w="666" w:type="dxa"/>
            <w:gridSpan w:val="3"/>
          </w:tcPr>
          <w:p w:rsidR="004A4DEF" w:rsidRDefault="00F426C2">
            <w:pPr>
              <w:pStyle w:val="TableParagraph"/>
              <w:spacing w:before="52"/>
              <w:ind w:left="1"/>
              <w:jc w:val="center"/>
              <w:rPr>
                <w:rFonts w:ascii="Times New Roman"/>
                <w:sz w:val="18"/>
              </w:rPr>
            </w:pPr>
            <w:r>
              <w:rPr>
                <w:rFonts w:ascii="Times New Roman"/>
                <w:w w:val="101"/>
                <w:sz w:val="18"/>
              </w:rPr>
              <w:t>1</w:t>
            </w:r>
          </w:p>
        </w:tc>
        <w:tc>
          <w:tcPr>
            <w:tcW w:w="800" w:type="dxa"/>
            <w:gridSpan w:val="2"/>
          </w:tcPr>
          <w:p w:rsidR="004A4DEF" w:rsidRDefault="00F426C2">
            <w:pPr>
              <w:pStyle w:val="TableParagraph"/>
              <w:spacing w:before="52"/>
              <w:ind w:left="4"/>
              <w:jc w:val="center"/>
              <w:rPr>
                <w:rFonts w:ascii="Times New Roman"/>
                <w:sz w:val="18"/>
              </w:rPr>
            </w:pPr>
            <w:r>
              <w:rPr>
                <w:rFonts w:ascii="Times New Roman"/>
                <w:w w:val="101"/>
                <w:sz w:val="18"/>
              </w:rPr>
              <w:t>2</w:t>
            </w:r>
          </w:p>
        </w:tc>
        <w:tc>
          <w:tcPr>
            <w:tcW w:w="799" w:type="dxa"/>
            <w:gridSpan w:val="3"/>
          </w:tcPr>
          <w:p w:rsidR="004A4DEF" w:rsidRDefault="00F426C2">
            <w:pPr>
              <w:pStyle w:val="TableParagraph"/>
              <w:spacing w:before="52"/>
              <w:ind w:left="8"/>
              <w:jc w:val="center"/>
              <w:rPr>
                <w:rFonts w:ascii="Times New Roman"/>
                <w:sz w:val="18"/>
              </w:rPr>
            </w:pPr>
            <w:r>
              <w:rPr>
                <w:rFonts w:ascii="Times New Roman"/>
                <w:w w:val="101"/>
                <w:sz w:val="18"/>
              </w:rPr>
              <w:t>3</w:t>
            </w:r>
          </w:p>
        </w:tc>
        <w:tc>
          <w:tcPr>
            <w:tcW w:w="817" w:type="dxa"/>
            <w:gridSpan w:val="4"/>
          </w:tcPr>
          <w:p w:rsidR="004A4DEF" w:rsidRDefault="00F426C2">
            <w:pPr>
              <w:pStyle w:val="TableParagraph"/>
              <w:spacing w:before="52"/>
              <w:ind w:right="1"/>
              <w:jc w:val="center"/>
              <w:rPr>
                <w:rFonts w:ascii="Times New Roman"/>
                <w:sz w:val="18"/>
              </w:rPr>
            </w:pPr>
            <w:r>
              <w:rPr>
                <w:rFonts w:ascii="Times New Roman"/>
                <w:w w:val="101"/>
                <w:sz w:val="18"/>
              </w:rPr>
              <w:t>4</w:t>
            </w:r>
          </w:p>
        </w:tc>
        <w:tc>
          <w:tcPr>
            <w:tcW w:w="743" w:type="dxa"/>
            <w:gridSpan w:val="3"/>
          </w:tcPr>
          <w:p w:rsidR="004A4DEF" w:rsidRDefault="00F426C2">
            <w:pPr>
              <w:pStyle w:val="TableParagraph"/>
              <w:spacing w:before="52"/>
              <w:jc w:val="center"/>
              <w:rPr>
                <w:rFonts w:ascii="Times New Roman"/>
                <w:sz w:val="18"/>
              </w:rPr>
            </w:pPr>
            <w:r>
              <w:rPr>
                <w:rFonts w:ascii="Times New Roman"/>
                <w:w w:val="101"/>
                <w:sz w:val="18"/>
              </w:rPr>
              <w:t>5</w:t>
            </w:r>
          </w:p>
        </w:tc>
        <w:tc>
          <w:tcPr>
            <w:tcW w:w="740" w:type="dxa"/>
            <w:gridSpan w:val="4"/>
          </w:tcPr>
          <w:p w:rsidR="004A4DEF" w:rsidRDefault="00F426C2">
            <w:pPr>
              <w:pStyle w:val="TableParagraph"/>
              <w:spacing w:before="52"/>
              <w:ind w:left="25"/>
              <w:jc w:val="center"/>
              <w:rPr>
                <w:rFonts w:ascii="Times New Roman"/>
                <w:sz w:val="18"/>
              </w:rPr>
            </w:pPr>
            <w:r>
              <w:rPr>
                <w:rFonts w:ascii="Times New Roman"/>
                <w:w w:val="101"/>
                <w:sz w:val="18"/>
              </w:rPr>
              <w:t>6</w:t>
            </w:r>
          </w:p>
        </w:tc>
        <w:tc>
          <w:tcPr>
            <w:tcW w:w="2616" w:type="dxa"/>
            <w:gridSpan w:val="2"/>
            <w:vMerge w:val="restart"/>
            <w:tcBorders>
              <w:top w:val="nil"/>
            </w:tcBorders>
          </w:tcPr>
          <w:p w:rsidR="004A4DEF" w:rsidRDefault="004A4DEF">
            <w:pPr>
              <w:pStyle w:val="TableParagraph"/>
              <w:rPr>
                <w:rFonts w:ascii="Times New Roman"/>
                <w:sz w:val="18"/>
              </w:rPr>
            </w:pPr>
          </w:p>
        </w:tc>
      </w:tr>
      <w:tr w:rsidR="004A4DEF">
        <w:trPr>
          <w:gridAfter w:val="1"/>
          <w:wAfter w:w="25" w:type="dxa"/>
          <w:trHeight w:val="311"/>
        </w:trPr>
        <w:tc>
          <w:tcPr>
            <w:tcW w:w="120" w:type="dxa"/>
            <w:tcBorders>
              <w:top w:val="nil"/>
              <w:bottom w:val="nil"/>
            </w:tcBorders>
          </w:tcPr>
          <w:p w:rsidR="004A4DEF" w:rsidRDefault="004A4DEF">
            <w:pPr>
              <w:pStyle w:val="TableParagraph"/>
              <w:rPr>
                <w:rFonts w:ascii="Times New Roman"/>
                <w:sz w:val="18"/>
              </w:rPr>
            </w:pPr>
          </w:p>
        </w:tc>
        <w:tc>
          <w:tcPr>
            <w:tcW w:w="1190" w:type="dxa"/>
            <w:tcBorders>
              <w:bottom w:val="double" w:sz="0" w:space="0" w:color="000000"/>
            </w:tcBorders>
          </w:tcPr>
          <w:p w:rsidR="004A4DEF" w:rsidRDefault="00F426C2">
            <w:pPr>
              <w:pStyle w:val="TableParagraph"/>
              <w:spacing w:before="40"/>
              <w:ind w:left="217" w:right="203"/>
              <w:jc w:val="center"/>
              <w:rPr>
                <w:sz w:val="18"/>
              </w:rPr>
            </w:pPr>
            <w:r>
              <w:rPr>
                <w:sz w:val="18"/>
              </w:rPr>
              <w:t>测量值</w:t>
            </w:r>
          </w:p>
        </w:tc>
        <w:tc>
          <w:tcPr>
            <w:tcW w:w="666" w:type="dxa"/>
            <w:gridSpan w:val="3"/>
            <w:tcBorders>
              <w:bottom w:val="double" w:sz="0" w:space="0" w:color="000000"/>
            </w:tcBorders>
          </w:tcPr>
          <w:p w:rsidR="004A4DEF" w:rsidRDefault="004A4DEF">
            <w:pPr>
              <w:pStyle w:val="TableParagraph"/>
              <w:rPr>
                <w:rFonts w:ascii="Times New Roman"/>
                <w:sz w:val="18"/>
              </w:rPr>
            </w:pPr>
          </w:p>
        </w:tc>
        <w:tc>
          <w:tcPr>
            <w:tcW w:w="800" w:type="dxa"/>
            <w:gridSpan w:val="2"/>
            <w:tcBorders>
              <w:bottom w:val="double" w:sz="0" w:space="0" w:color="000000"/>
            </w:tcBorders>
          </w:tcPr>
          <w:p w:rsidR="004A4DEF" w:rsidRDefault="004A4DEF">
            <w:pPr>
              <w:pStyle w:val="TableParagraph"/>
              <w:rPr>
                <w:rFonts w:ascii="Times New Roman"/>
                <w:sz w:val="18"/>
              </w:rPr>
            </w:pPr>
          </w:p>
        </w:tc>
        <w:tc>
          <w:tcPr>
            <w:tcW w:w="799" w:type="dxa"/>
            <w:gridSpan w:val="3"/>
            <w:tcBorders>
              <w:bottom w:val="double" w:sz="0" w:space="0" w:color="000000"/>
            </w:tcBorders>
          </w:tcPr>
          <w:p w:rsidR="004A4DEF" w:rsidRDefault="004A4DEF">
            <w:pPr>
              <w:pStyle w:val="TableParagraph"/>
              <w:rPr>
                <w:rFonts w:ascii="Times New Roman"/>
                <w:sz w:val="18"/>
              </w:rPr>
            </w:pPr>
          </w:p>
        </w:tc>
        <w:tc>
          <w:tcPr>
            <w:tcW w:w="817" w:type="dxa"/>
            <w:gridSpan w:val="4"/>
            <w:tcBorders>
              <w:bottom w:val="double" w:sz="0" w:space="0" w:color="000000"/>
            </w:tcBorders>
          </w:tcPr>
          <w:p w:rsidR="004A4DEF" w:rsidRDefault="004A4DEF">
            <w:pPr>
              <w:pStyle w:val="TableParagraph"/>
              <w:rPr>
                <w:rFonts w:ascii="Times New Roman"/>
                <w:sz w:val="18"/>
              </w:rPr>
            </w:pPr>
          </w:p>
        </w:tc>
        <w:tc>
          <w:tcPr>
            <w:tcW w:w="743" w:type="dxa"/>
            <w:gridSpan w:val="3"/>
            <w:tcBorders>
              <w:bottom w:val="double" w:sz="0" w:space="0" w:color="000000"/>
            </w:tcBorders>
          </w:tcPr>
          <w:p w:rsidR="004A4DEF" w:rsidRDefault="004A4DEF">
            <w:pPr>
              <w:pStyle w:val="TableParagraph"/>
              <w:rPr>
                <w:rFonts w:ascii="Times New Roman"/>
                <w:sz w:val="18"/>
              </w:rPr>
            </w:pPr>
          </w:p>
        </w:tc>
        <w:tc>
          <w:tcPr>
            <w:tcW w:w="740" w:type="dxa"/>
            <w:gridSpan w:val="4"/>
            <w:tcBorders>
              <w:bottom w:val="double" w:sz="0" w:space="0" w:color="000000"/>
            </w:tcBorders>
          </w:tcPr>
          <w:p w:rsidR="004A4DEF" w:rsidRDefault="004A4DEF">
            <w:pPr>
              <w:pStyle w:val="TableParagraph"/>
              <w:rPr>
                <w:rFonts w:ascii="Times New Roman"/>
                <w:sz w:val="18"/>
              </w:rPr>
            </w:pPr>
          </w:p>
        </w:tc>
        <w:tc>
          <w:tcPr>
            <w:tcW w:w="2616" w:type="dxa"/>
            <w:gridSpan w:val="2"/>
            <w:vMerge/>
            <w:tcBorders>
              <w:top w:val="nil"/>
            </w:tcBorders>
          </w:tcPr>
          <w:p w:rsidR="004A4DEF" w:rsidRDefault="004A4DEF">
            <w:pPr>
              <w:rPr>
                <w:sz w:val="2"/>
                <w:szCs w:val="2"/>
              </w:rPr>
            </w:pPr>
          </w:p>
        </w:tc>
      </w:tr>
      <w:tr w:rsidR="004A4DEF">
        <w:trPr>
          <w:gridAfter w:val="1"/>
          <w:wAfter w:w="25" w:type="dxa"/>
          <w:trHeight w:val="311"/>
        </w:trPr>
        <w:tc>
          <w:tcPr>
            <w:tcW w:w="120" w:type="dxa"/>
            <w:tcBorders>
              <w:top w:val="nil"/>
              <w:bottom w:val="nil"/>
            </w:tcBorders>
          </w:tcPr>
          <w:p w:rsidR="004A4DEF" w:rsidRDefault="004A4DEF">
            <w:pPr>
              <w:pStyle w:val="TableParagraph"/>
              <w:rPr>
                <w:rFonts w:ascii="Times New Roman"/>
                <w:sz w:val="18"/>
              </w:rPr>
            </w:pPr>
          </w:p>
        </w:tc>
        <w:tc>
          <w:tcPr>
            <w:tcW w:w="1190" w:type="dxa"/>
            <w:tcBorders>
              <w:top w:val="double" w:sz="0" w:space="0" w:color="000000"/>
            </w:tcBorders>
          </w:tcPr>
          <w:p w:rsidR="004A4DEF" w:rsidRDefault="00F426C2">
            <w:pPr>
              <w:pStyle w:val="TableParagraph"/>
              <w:spacing w:before="40"/>
              <w:ind w:left="212" w:right="203"/>
              <w:jc w:val="center"/>
              <w:rPr>
                <w:sz w:val="18"/>
              </w:rPr>
            </w:pPr>
            <w:r>
              <w:rPr>
                <w:sz w:val="18"/>
              </w:rPr>
              <w:t>正常</w:t>
            </w:r>
          </w:p>
        </w:tc>
        <w:tc>
          <w:tcPr>
            <w:tcW w:w="666" w:type="dxa"/>
            <w:gridSpan w:val="3"/>
            <w:tcBorders>
              <w:top w:val="double" w:sz="0" w:space="0" w:color="000000"/>
            </w:tcBorders>
          </w:tcPr>
          <w:p w:rsidR="004A4DEF" w:rsidRDefault="004A4DEF">
            <w:pPr>
              <w:pStyle w:val="TableParagraph"/>
              <w:rPr>
                <w:rFonts w:ascii="Times New Roman"/>
                <w:sz w:val="18"/>
              </w:rPr>
            </w:pPr>
          </w:p>
        </w:tc>
        <w:tc>
          <w:tcPr>
            <w:tcW w:w="800" w:type="dxa"/>
            <w:gridSpan w:val="2"/>
            <w:tcBorders>
              <w:top w:val="double" w:sz="0" w:space="0" w:color="000000"/>
            </w:tcBorders>
          </w:tcPr>
          <w:p w:rsidR="004A4DEF" w:rsidRDefault="004A4DEF">
            <w:pPr>
              <w:pStyle w:val="TableParagraph"/>
              <w:rPr>
                <w:rFonts w:ascii="Times New Roman"/>
                <w:sz w:val="18"/>
              </w:rPr>
            </w:pPr>
          </w:p>
        </w:tc>
        <w:tc>
          <w:tcPr>
            <w:tcW w:w="799" w:type="dxa"/>
            <w:gridSpan w:val="3"/>
            <w:tcBorders>
              <w:top w:val="double" w:sz="0" w:space="0" w:color="000000"/>
            </w:tcBorders>
          </w:tcPr>
          <w:p w:rsidR="004A4DEF" w:rsidRDefault="004A4DEF">
            <w:pPr>
              <w:pStyle w:val="TableParagraph"/>
              <w:rPr>
                <w:rFonts w:ascii="Times New Roman"/>
                <w:sz w:val="18"/>
              </w:rPr>
            </w:pPr>
          </w:p>
        </w:tc>
        <w:tc>
          <w:tcPr>
            <w:tcW w:w="817" w:type="dxa"/>
            <w:gridSpan w:val="4"/>
            <w:tcBorders>
              <w:top w:val="double" w:sz="0" w:space="0" w:color="000000"/>
            </w:tcBorders>
          </w:tcPr>
          <w:p w:rsidR="004A4DEF" w:rsidRDefault="004A4DEF">
            <w:pPr>
              <w:pStyle w:val="TableParagraph"/>
              <w:rPr>
                <w:rFonts w:ascii="Times New Roman"/>
                <w:sz w:val="18"/>
              </w:rPr>
            </w:pPr>
          </w:p>
        </w:tc>
        <w:tc>
          <w:tcPr>
            <w:tcW w:w="743" w:type="dxa"/>
            <w:gridSpan w:val="3"/>
            <w:tcBorders>
              <w:top w:val="double" w:sz="0" w:space="0" w:color="000000"/>
            </w:tcBorders>
          </w:tcPr>
          <w:p w:rsidR="004A4DEF" w:rsidRDefault="004A4DEF">
            <w:pPr>
              <w:pStyle w:val="TableParagraph"/>
              <w:rPr>
                <w:rFonts w:ascii="Times New Roman"/>
                <w:sz w:val="18"/>
              </w:rPr>
            </w:pPr>
          </w:p>
        </w:tc>
        <w:tc>
          <w:tcPr>
            <w:tcW w:w="740" w:type="dxa"/>
            <w:gridSpan w:val="4"/>
            <w:tcBorders>
              <w:top w:val="double" w:sz="0" w:space="0" w:color="000000"/>
            </w:tcBorders>
          </w:tcPr>
          <w:p w:rsidR="004A4DEF" w:rsidRDefault="004A4DEF">
            <w:pPr>
              <w:pStyle w:val="TableParagraph"/>
              <w:rPr>
                <w:rFonts w:ascii="Times New Roman"/>
                <w:sz w:val="18"/>
              </w:rPr>
            </w:pPr>
          </w:p>
        </w:tc>
        <w:tc>
          <w:tcPr>
            <w:tcW w:w="2616" w:type="dxa"/>
            <w:gridSpan w:val="2"/>
            <w:vMerge/>
            <w:tcBorders>
              <w:top w:val="nil"/>
            </w:tcBorders>
          </w:tcPr>
          <w:p w:rsidR="004A4DEF" w:rsidRDefault="004A4DEF">
            <w:pPr>
              <w:rPr>
                <w:sz w:val="2"/>
                <w:szCs w:val="2"/>
              </w:rPr>
            </w:pPr>
          </w:p>
        </w:tc>
      </w:tr>
      <w:tr w:rsidR="004A4DEF">
        <w:trPr>
          <w:gridAfter w:val="1"/>
          <w:wAfter w:w="25" w:type="dxa"/>
          <w:trHeight w:val="311"/>
        </w:trPr>
        <w:tc>
          <w:tcPr>
            <w:tcW w:w="120" w:type="dxa"/>
            <w:tcBorders>
              <w:top w:val="nil"/>
              <w:bottom w:val="nil"/>
            </w:tcBorders>
          </w:tcPr>
          <w:p w:rsidR="004A4DEF" w:rsidRDefault="004A4DEF">
            <w:pPr>
              <w:pStyle w:val="TableParagraph"/>
              <w:rPr>
                <w:rFonts w:ascii="Times New Roman"/>
                <w:sz w:val="18"/>
              </w:rPr>
            </w:pPr>
          </w:p>
        </w:tc>
        <w:tc>
          <w:tcPr>
            <w:tcW w:w="1190" w:type="dxa"/>
          </w:tcPr>
          <w:p w:rsidR="004A4DEF" w:rsidRDefault="00F426C2">
            <w:pPr>
              <w:pStyle w:val="TableParagraph"/>
              <w:spacing w:before="40"/>
              <w:ind w:left="217" w:right="203"/>
              <w:jc w:val="center"/>
              <w:rPr>
                <w:sz w:val="18"/>
              </w:rPr>
            </w:pPr>
            <w:r>
              <w:rPr>
                <w:sz w:val="18"/>
              </w:rPr>
              <w:t>低于标准</w:t>
            </w:r>
          </w:p>
        </w:tc>
        <w:tc>
          <w:tcPr>
            <w:tcW w:w="666" w:type="dxa"/>
            <w:gridSpan w:val="3"/>
          </w:tcPr>
          <w:p w:rsidR="004A4DEF" w:rsidRDefault="004A4DEF">
            <w:pPr>
              <w:pStyle w:val="TableParagraph"/>
              <w:rPr>
                <w:rFonts w:ascii="Times New Roman"/>
                <w:sz w:val="18"/>
              </w:rPr>
            </w:pPr>
          </w:p>
        </w:tc>
        <w:tc>
          <w:tcPr>
            <w:tcW w:w="800" w:type="dxa"/>
            <w:gridSpan w:val="2"/>
          </w:tcPr>
          <w:p w:rsidR="004A4DEF" w:rsidRDefault="004A4DEF">
            <w:pPr>
              <w:pStyle w:val="TableParagraph"/>
              <w:rPr>
                <w:rFonts w:ascii="Times New Roman"/>
                <w:sz w:val="18"/>
              </w:rPr>
            </w:pPr>
          </w:p>
        </w:tc>
        <w:tc>
          <w:tcPr>
            <w:tcW w:w="799" w:type="dxa"/>
            <w:gridSpan w:val="3"/>
          </w:tcPr>
          <w:p w:rsidR="004A4DEF" w:rsidRDefault="004A4DEF">
            <w:pPr>
              <w:pStyle w:val="TableParagraph"/>
              <w:rPr>
                <w:rFonts w:ascii="Times New Roman"/>
                <w:sz w:val="18"/>
              </w:rPr>
            </w:pPr>
          </w:p>
        </w:tc>
        <w:tc>
          <w:tcPr>
            <w:tcW w:w="817" w:type="dxa"/>
            <w:gridSpan w:val="4"/>
          </w:tcPr>
          <w:p w:rsidR="004A4DEF" w:rsidRDefault="004A4DEF">
            <w:pPr>
              <w:pStyle w:val="TableParagraph"/>
              <w:rPr>
                <w:rFonts w:ascii="Times New Roman"/>
                <w:sz w:val="18"/>
              </w:rPr>
            </w:pPr>
          </w:p>
        </w:tc>
        <w:tc>
          <w:tcPr>
            <w:tcW w:w="743" w:type="dxa"/>
            <w:gridSpan w:val="3"/>
          </w:tcPr>
          <w:p w:rsidR="004A4DEF" w:rsidRDefault="004A4DEF">
            <w:pPr>
              <w:pStyle w:val="TableParagraph"/>
              <w:rPr>
                <w:rFonts w:ascii="Times New Roman"/>
                <w:sz w:val="18"/>
              </w:rPr>
            </w:pPr>
          </w:p>
        </w:tc>
        <w:tc>
          <w:tcPr>
            <w:tcW w:w="740" w:type="dxa"/>
            <w:gridSpan w:val="4"/>
          </w:tcPr>
          <w:p w:rsidR="004A4DEF" w:rsidRDefault="004A4DEF">
            <w:pPr>
              <w:pStyle w:val="TableParagraph"/>
              <w:rPr>
                <w:rFonts w:ascii="Times New Roman"/>
                <w:sz w:val="18"/>
              </w:rPr>
            </w:pPr>
          </w:p>
        </w:tc>
        <w:tc>
          <w:tcPr>
            <w:tcW w:w="2616" w:type="dxa"/>
            <w:gridSpan w:val="2"/>
            <w:vMerge/>
            <w:tcBorders>
              <w:top w:val="nil"/>
            </w:tcBorders>
          </w:tcPr>
          <w:p w:rsidR="004A4DEF" w:rsidRDefault="004A4DEF">
            <w:pPr>
              <w:rPr>
                <w:sz w:val="2"/>
                <w:szCs w:val="2"/>
              </w:rPr>
            </w:pPr>
          </w:p>
        </w:tc>
      </w:tr>
      <w:tr w:rsidR="004A4DEF">
        <w:trPr>
          <w:gridAfter w:val="1"/>
          <w:wAfter w:w="25" w:type="dxa"/>
          <w:trHeight w:val="311"/>
        </w:trPr>
        <w:tc>
          <w:tcPr>
            <w:tcW w:w="120" w:type="dxa"/>
            <w:tcBorders>
              <w:top w:val="nil"/>
            </w:tcBorders>
          </w:tcPr>
          <w:p w:rsidR="004A4DEF" w:rsidRDefault="004A4DEF">
            <w:pPr>
              <w:pStyle w:val="TableParagraph"/>
              <w:rPr>
                <w:rFonts w:ascii="Times New Roman"/>
                <w:sz w:val="18"/>
              </w:rPr>
            </w:pPr>
          </w:p>
        </w:tc>
        <w:tc>
          <w:tcPr>
            <w:tcW w:w="1190" w:type="dxa"/>
            <w:tcBorders>
              <w:bottom w:val="single" w:sz="8" w:space="0" w:color="000000"/>
            </w:tcBorders>
          </w:tcPr>
          <w:p w:rsidR="004A4DEF" w:rsidRDefault="00F426C2">
            <w:pPr>
              <w:pStyle w:val="TableParagraph"/>
              <w:spacing w:before="40"/>
              <w:ind w:left="217" w:right="203"/>
              <w:jc w:val="center"/>
              <w:rPr>
                <w:sz w:val="18"/>
              </w:rPr>
            </w:pPr>
            <w:r>
              <w:rPr>
                <w:sz w:val="18"/>
              </w:rPr>
              <w:t>高于标准</w:t>
            </w:r>
          </w:p>
        </w:tc>
        <w:tc>
          <w:tcPr>
            <w:tcW w:w="666" w:type="dxa"/>
            <w:gridSpan w:val="3"/>
            <w:tcBorders>
              <w:bottom w:val="single" w:sz="8" w:space="0" w:color="000000"/>
            </w:tcBorders>
          </w:tcPr>
          <w:p w:rsidR="004A4DEF" w:rsidRDefault="004A4DEF">
            <w:pPr>
              <w:pStyle w:val="TableParagraph"/>
              <w:rPr>
                <w:rFonts w:ascii="Times New Roman"/>
                <w:sz w:val="18"/>
              </w:rPr>
            </w:pPr>
          </w:p>
        </w:tc>
        <w:tc>
          <w:tcPr>
            <w:tcW w:w="800" w:type="dxa"/>
            <w:gridSpan w:val="2"/>
            <w:tcBorders>
              <w:bottom w:val="single" w:sz="8" w:space="0" w:color="000000"/>
            </w:tcBorders>
          </w:tcPr>
          <w:p w:rsidR="004A4DEF" w:rsidRDefault="004A4DEF">
            <w:pPr>
              <w:pStyle w:val="TableParagraph"/>
              <w:rPr>
                <w:rFonts w:ascii="Times New Roman"/>
                <w:sz w:val="18"/>
              </w:rPr>
            </w:pPr>
          </w:p>
        </w:tc>
        <w:tc>
          <w:tcPr>
            <w:tcW w:w="799" w:type="dxa"/>
            <w:gridSpan w:val="3"/>
            <w:tcBorders>
              <w:bottom w:val="single" w:sz="8" w:space="0" w:color="000000"/>
            </w:tcBorders>
          </w:tcPr>
          <w:p w:rsidR="004A4DEF" w:rsidRDefault="004A4DEF">
            <w:pPr>
              <w:pStyle w:val="TableParagraph"/>
              <w:rPr>
                <w:rFonts w:ascii="Times New Roman"/>
                <w:sz w:val="18"/>
              </w:rPr>
            </w:pPr>
          </w:p>
        </w:tc>
        <w:tc>
          <w:tcPr>
            <w:tcW w:w="817" w:type="dxa"/>
            <w:gridSpan w:val="4"/>
            <w:tcBorders>
              <w:bottom w:val="single" w:sz="8" w:space="0" w:color="000000"/>
            </w:tcBorders>
          </w:tcPr>
          <w:p w:rsidR="004A4DEF" w:rsidRDefault="004A4DEF">
            <w:pPr>
              <w:pStyle w:val="TableParagraph"/>
              <w:rPr>
                <w:rFonts w:ascii="Times New Roman"/>
                <w:sz w:val="18"/>
              </w:rPr>
            </w:pPr>
          </w:p>
        </w:tc>
        <w:tc>
          <w:tcPr>
            <w:tcW w:w="743" w:type="dxa"/>
            <w:gridSpan w:val="3"/>
            <w:tcBorders>
              <w:bottom w:val="single" w:sz="8" w:space="0" w:color="000000"/>
            </w:tcBorders>
          </w:tcPr>
          <w:p w:rsidR="004A4DEF" w:rsidRDefault="004A4DEF">
            <w:pPr>
              <w:pStyle w:val="TableParagraph"/>
              <w:rPr>
                <w:rFonts w:ascii="Times New Roman"/>
                <w:sz w:val="18"/>
              </w:rPr>
            </w:pPr>
          </w:p>
        </w:tc>
        <w:tc>
          <w:tcPr>
            <w:tcW w:w="740" w:type="dxa"/>
            <w:gridSpan w:val="4"/>
            <w:tcBorders>
              <w:bottom w:val="single" w:sz="8" w:space="0" w:color="000000"/>
            </w:tcBorders>
          </w:tcPr>
          <w:p w:rsidR="004A4DEF" w:rsidRDefault="004A4DEF">
            <w:pPr>
              <w:pStyle w:val="TableParagraph"/>
              <w:rPr>
                <w:rFonts w:ascii="Times New Roman"/>
                <w:sz w:val="18"/>
              </w:rPr>
            </w:pPr>
          </w:p>
        </w:tc>
        <w:tc>
          <w:tcPr>
            <w:tcW w:w="2616" w:type="dxa"/>
            <w:gridSpan w:val="2"/>
            <w:vMerge/>
            <w:tcBorders>
              <w:top w:val="nil"/>
            </w:tcBorders>
          </w:tcPr>
          <w:p w:rsidR="004A4DEF" w:rsidRDefault="004A4DEF">
            <w:pPr>
              <w:rPr>
                <w:sz w:val="2"/>
                <w:szCs w:val="2"/>
              </w:rPr>
            </w:pPr>
          </w:p>
        </w:tc>
      </w:tr>
    </w:tbl>
    <w:p w:rsidR="004A4DEF" w:rsidRDefault="004A4DEF">
      <w:pPr>
        <w:pStyle w:val="a3"/>
        <w:spacing w:before="3"/>
        <w:rPr>
          <w:sz w:val="20"/>
        </w:rPr>
      </w:pPr>
    </w:p>
    <w:p w:rsidR="004A4DEF" w:rsidRDefault="004A4DEF">
      <w:pPr>
        <w:pStyle w:val="a3"/>
        <w:spacing w:before="4"/>
        <w:rPr>
          <w:sz w:val="20"/>
        </w:rPr>
      </w:pPr>
    </w:p>
    <w:p w:rsidR="004A4DEF" w:rsidRDefault="00F426C2">
      <w:pPr>
        <w:rPr>
          <w:b/>
          <w:spacing w:val="-2"/>
          <w:sz w:val="28"/>
          <w:szCs w:val="28"/>
        </w:rPr>
      </w:pPr>
      <w:r>
        <w:rPr>
          <w:rFonts w:hint="eastAsia"/>
          <w:b/>
          <w:spacing w:val="-2"/>
          <w:sz w:val="28"/>
          <w:szCs w:val="28"/>
        </w:rPr>
        <w:br w:type="page"/>
      </w:r>
    </w:p>
    <w:p w:rsidR="004A4DEF" w:rsidRDefault="00F426C2" w:rsidP="00064A2E">
      <w:pPr>
        <w:tabs>
          <w:tab w:val="left" w:pos="1420"/>
        </w:tabs>
        <w:spacing w:before="78"/>
        <w:ind w:firstLineChars="250" w:firstLine="698"/>
        <w:rPr>
          <w:b/>
          <w:sz w:val="28"/>
          <w:szCs w:val="28"/>
        </w:rPr>
      </w:pPr>
      <w:r>
        <w:rPr>
          <w:rFonts w:hint="eastAsia"/>
          <w:b/>
          <w:spacing w:val="-2"/>
          <w:sz w:val="28"/>
          <w:szCs w:val="28"/>
        </w:rPr>
        <w:lastRenderedPageBreak/>
        <w:t>模块二、</w:t>
      </w:r>
      <w:r>
        <w:rPr>
          <w:b/>
          <w:spacing w:val="-2"/>
          <w:sz w:val="28"/>
          <w:szCs w:val="28"/>
        </w:rPr>
        <w:t>汽车维护技能模块</w:t>
      </w:r>
    </w:p>
    <w:p w:rsidR="004A4DEF" w:rsidRDefault="00F426C2">
      <w:pPr>
        <w:pStyle w:val="a3"/>
        <w:spacing w:before="43"/>
        <w:ind w:left="1102"/>
        <w:rPr>
          <w:sz w:val="24"/>
          <w:szCs w:val="24"/>
        </w:rPr>
      </w:pPr>
      <w:r>
        <w:rPr>
          <w:rFonts w:asciiTheme="minorEastAsia" w:eastAsiaTheme="minorEastAsia" w:hAnsiTheme="minorEastAsia" w:cs="Times New Roman" w:hint="eastAsia"/>
          <w:sz w:val="24"/>
          <w:szCs w:val="24"/>
        </w:rPr>
        <w:t>2-1</w:t>
      </w:r>
      <w:r>
        <w:rPr>
          <w:rFonts w:asciiTheme="minorEastAsia" w:eastAsiaTheme="minorEastAsia" w:hAnsiTheme="minorEastAsia"/>
          <w:sz w:val="24"/>
          <w:szCs w:val="24"/>
        </w:rPr>
        <w:t>：</w:t>
      </w:r>
      <w:r>
        <w:rPr>
          <w:sz w:val="24"/>
          <w:szCs w:val="24"/>
        </w:rPr>
        <w:t>车辆内部及四周检查</w:t>
      </w:r>
    </w:p>
    <w:p w:rsidR="004A4DEF" w:rsidRDefault="00F426C2" w:rsidP="00F426C2">
      <w:pPr>
        <w:pStyle w:val="a3"/>
        <w:numPr>
          <w:ilvl w:val="0"/>
          <w:numId w:val="212"/>
        </w:numPr>
        <w:spacing w:before="43" w:line="278" w:lineRule="auto"/>
        <w:ind w:left="680" w:right="628" w:firstLine="316"/>
        <w:rPr>
          <w:spacing w:val="-7"/>
        </w:rPr>
      </w:pPr>
      <w:r>
        <w:rPr>
          <w:rFonts w:hint="eastAsia"/>
          <w:spacing w:val="-6"/>
        </w:rPr>
        <w:t>任务描述：</w:t>
      </w:r>
      <w:r>
        <w:rPr>
          <w:spacing w:val="-6"/>
        </w:rPr>
        <w:t>在规定的时间内，完成汽车预检工作、驾驶室内、四个车门、备胎、燃油箱盖、汽车前</w:t>
      </w:r>
      <w:r>
        <w:rPr>
          <w:spacing w:val="-7"/>
        </w:rPr>
        <w:t>后部的检查。</w:t>
      </w:r>
    </w:p>
    <w:p w:rsidR="004A4DEF" w:rsidRDefault="00F426C2" w:rsidP="00F426C2">
      <w:pPr>
        <w:pStyle w:val="a3"/>
        <w:numPr>
          <w:ilvl w:val="0"/>
          <w:numId w:val="212"/>
        </w:numPr>
        <w:spacing w:before="43" w:line="278" w:lineRule="auto"/>
        <w:ind w:left="680" w:right="628" w:firstLine="316"/>
      </w:pPr>
      <w:r>
        <w:rPr>
          <w:rFonts w:hint="eastAsia"/>
          <w:spacing w:val="-7"/>
        </w:rPr>
        <w:t>实施条件：</w:t>
      </w:r>
    </w:p>
    <w:p w:rsidR="004A4DEF" w:rsidRDefault="00F426C2" w:rsidP="00F426C2">
      <w:pPr>
        <w:pStyle w:val="a3"/>
        <w:numPr>
          <w:ilvl w:val="0"/>
          <w:numId w:val="212"/>
        </w:numPr>
        <w:spacing w:before="43" w:line="278" w:lineRule="auto"/>
        <w:ind w:left="680" w:right="628" w:firstLine="316"/>
      </w:pPr>
      <w:r>
        <w:rPr>
          <w:spacing w:val="-7"/>
        </w:rPr>
        <w:t>考核时限</w:t>
      </w:r>
      <w:r>
        <w:rPr>
          <w:rFonts w:hint="eastAsia"/>
          <w:spacing w:val="-7"/>
        </w:rPr>
        <w:t>：</w:t>
      </w:r>
      <w:r>
        <w:rPr>
          <w:rFonts w:ascii="Times New Roman" w:eastAsiaTheme="minorEastAsia" w:hint="eastAsia"/>
        </w:rPr>
        <w:t>3</w:t>
      </w:r>
      <w:r>
        <w:rPr>
          <w:rFonts w:ascii="Times New Roman" w:eastAsia="Times New Roman"/>
        </w:rPr>
        <w:t xml:space="preserve">0 </w:t>
      </w:r>
      <w:r>
        <w:rPr>
          <w:spacing w:val="-2"/>
        </w:rPr>
        <w:t>分钟。</w:t>
      </w:r>
    </w:p>
    <w:p w:rsidR="004A4DEF" w:rsidRDefault="00F426C2" w:rsidP="00F426C2">
      <w:pPr>
        <w:pStyle w:val="a3"/>
        <w:numPr>
          <w:ilvl w:val="0"/>
          <w:numId w:val="212"/>
        </w:numPr>
        <w:spacing w:before="43" w:line="278" w:lineRule="auto"/>
        <w:ind w:left="680" w:right="628" w:firstLine="316"/>
      </w:pPr>
      <w:r>
        <w:rPr>
          <w:rFonts w:hint="eastAsia"/>
          <w:spacing w:val="-2"/>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3363"/>
      </w:pPr>
      <w:r>
        <w:lastRenderedPageBreak/>
        <w:t>《车辆内部及四周检查》评分标准</w:t>
      </w:r>
    </w:p>
    <w:tbl>
      <w:tblPr>
        <w:tblStyle w:val="TableNormal"/>
        <w:tblW w:w="8366"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10"/>
        <w:gridCol w:w="1416"/>
        <w:gridCol w:w="4397"/>
        <w:gridCol w:w="1272"/>
        <w:gridCol w:w="571"/>
      </w:tblGrid>
      <w:tr w:rsidR="004A4DEF">
        <w:trPr>
          <w:trHeight w:val="464"/>
        </w:trPr>
        <w:tc>
          <w:tcPr>
            <w:tcW w:w="710" w:type="dxa"/>
          </w:tcPr>
          <w:p w:rsidR="004A4DEF" w:rsidRDefault="00F426C2">
            <w:pPr>
              <w:pStyle w:val="TableParagraph"/>
              <w:spacing w:before="55"/>
              <w:ind w:left="172"/>
              <w:rPr>
                <w:rFonts w:ascii="微软雅黑" w:eastAsia="微软雅黑"/>
                <w:b/>
                <w:sz w:val="18"/>
              </w:rPr>
            </w:pPr>
            <w:r>
              <w:rPr>
                <w:rFonts w:ascii="微软雅黑" w:eastAsia="微软雅黑" w:hint="eastAsia"/>
                <w:b/>
                <w:sz w:val="18"/>
              </w:rPr>
              <w:t>项目</w:t>
            </w:r>
          </w:p>
        </w:tc>
        <w:tc>
          <w:tcPr>
            <w:tcW w:w="1416" w:type="dxa"/>
          </w:tcPr>
          <w:p w:rsidR="004A4DEF" w:rsidRDefault="00F426C2">
            <w:pPr>
              <w:pStyle w:val="TableParagraph"/>
              <w:spacing w:before="55"/>
              <w:ind w:left="163"/>
              <w:rPr>
                <w:rFonts w:ascii="微软雅黑" w:eastAsia="微软雅黑"/>
                <w:b/>
                <w:sz w:val="18"/>
              </w:rPr>
            </w:pPr>
            <w:r>
              <w:rPr>
                <w:rFonts w:ascii="微软雅黑" w:eastAsia="微软雅黑" w:hint="eastAsia"/>
                <w:b/>
                <w:sz w:val="18"/>
              </w:rPr>
              <w:t>检查维修内容</w:t>
            </w:r>
          </w:p>
        </w:tc>
        <w:tc>
          <w:tcPr>
            <w:tcW w:w="4397" w:type="dxa"/>
          </w:tcPr>
          <w:p w:rsidR="004A4DEF" w:rsidRDefault="00F426C2">
            <w:pPr>
              <w:pStyle w:val="TableParagraph"/>
              <w:spacing w:before="55"/>
              <w:ind w:left="1818" w:right="1799"/>
              <w:jc w:val="center"/>
              <w:rPr>
                <w:rFonts w:ascii="微软雅黑" w:eastAsia="微软雅黑"/>
                <w:b/>
                <w:sz w:val="18"/>
              </w:rPr>
            </w:pPr>
            <w:r>
              <w:rPr>
                <w:rFonts w:ascii="微软雅黑" w:eastAsia="微软雅黑" w:hint="eastAsia"/>
                <w:b/>
                <w:sz w:val="18"/>
              </w:rPr>
              <w:t>评分项目</w:t>
            </w:r>
          </w:p>
        </w:tc>
        <w:tc>
          <w:tcPr>
            <w:tcW w:w="1272" w:type="dxa"/>
          </w:tcPr>
          <w:p w:rsidR="004A4DEF" w:rsidRDefault="00F426C2">
            <w:pPr>
              <w:pStyle w:val="TableParagraph"/>
              <w:spacing w:before="55"/>
              <w:ind w:right="247"/>
              <w:jc w:val="right"/>
              <w:rPr>
                <w:rFonts w:ascii="微软雅黑" w:eastAsia="微软雅黑"/>
                <w:b/>
                <w:sz w:val="18"/>
              </w:rPr>
            </w:pPr>
            <w:r>
              <w:rPr>
                <w:rFonts w:ascii="微软雅黑" w:eastAsia="微软雅黑" w:hint="eastAsia"/>
                <w:b/>
                <w:sz w:val="18"/>
              </w:rPr>
              <w:t>评分标准</w:t>
            </w:r>
          </w:p>
        </w:tc>
        <w:tc>
          <w:tcPr>
            <w:tcW w:w="571" w:type="dxa"/>
          </w:tcPr>
          <w:p w:rsidR="004A4DEF" w:rsidRDefault="00F426C2">
            <w:pPr>
              <w:pStyle w:val="TableParagraph"/>
              <w:spacing w:line="223" w:lineRule="exact"/>
              <w:ind w:left="191"/>
              <w:rPr>
                <w:rFonts w:ascii="微软雅黑" w:eastAsia="微软雅黑"/>
                <w:b/>
                <w:sz w:val="18"/>
              </w:rPr>
            </w:pPr>
            <w:r>
              <w:rPr>
                <w:rFonts w:ascii="微软雅黑" w:eastAsia="微软雅黑" w:hint="eastAsia"/>
                <w:b/>
                <w:w w:val="101"/>
                <w:sz w:val="18"/>
              </w:rPr>
              <w:t>分</w:t>
            </w:r>
          </w:p>
          <w:p w:rsidR="004A4DEF" w:rsidRDefault="00F426C2">
            <w:pPr>
              <w:pStyle w:val="TableParagraph"/>
              <w:spacing w:line="222" w:lineRule="exact"/>
              <w:ind w:left="191"/>
              <w:rPr>
                <w:rFonts w:ascii="微软雅黑" w:eastAsia="微软雅黑"/>
                <w:b/>
                <w:sz w:val="18"/>
              </w:rPr>
            </w:pPr>
            <w:r>
              <w:rPr>
                <w:rFonts w:ascii="微软雅黑" w:eastAsia="微软雅黑" w:hint="eastAsia"/>
                <w:b/>
                <w:w w:val="101"/>
                <w:sz w:val="18"/>
              </w:rPr>
              <w:t>值</w:t>
            </w:r>
          </w:p>
        </w:tc>
      </w:tr>
      <w:tr w:rsidR="004A4DEF">
        <w:trPr>
          <w:trHeight w:val="469"/>
        </w:trPr>
        <w:tc>
          <w:tcPr>
            <w:tcW w:w="710" w:type="dxa"/>
          </w:tcPr>
          <w:p w:rsidR="004A4DEF" w:rsidRDefault="004A4DEF">
            <w:pPr>
              <w:pStyle w:val="TableParagraph"/>
              <w:rPr>
                <w:rFonts w:ascii="Times New Roman"/>
                <w:sz w:val="18"/>
              </w:rPr>
            </w:pPr>
          </w:p>
        </w:tc>
        <w:tc>
          <w:tcPr>
            <w:tcW w:w="1416" w:type="dxa"/>
            <w:tcBorders>
              <w:right w:val="single" w:sz="4" w:space="0" w:color="000000"/>
            </w:tcBorders>
          </w:tcPr>
          <w:p w:rsidR="004A4DEF" w:rsidRDefault="00F426C2">
            <w:pPr>
              <w:pStyle w:val="TableParagraph"/>
              <w:spacing w:before="117"/>
              <w:ind w:left="105"/>
              <w:rPr>
                <w:sz w:val="18"/>
              </w:rPr>
            </w:pPr>
            <w:r>
              <w:rPr>
                <w:sz w:val="18"/>
              </w:rPr>
              <w:t>安全文明否决</w:t>
            </w:r>
          </w:p>
        </w:tc>
        <w:tc>
          <w:tcPr>
            <w:tcW w:w="6240" w:type="dxa"/>
            <w:gridSpan w:val="3"/>
            <w:tcBorders>
              <w:left w:val="single" w:sz="4" w:space="0" w:color="000000"/>
              <w:right w:val="single" w:sz="4" w:space="0" w:color="000000"/>
            </w:tcBorders>
          </w:tcPr>
          <w:p w:rsidR="004A4DEF" w:rsidRDefault="00F426C2">
            <w:pPr>
              <w:pStyle w:val="TableParagraph"/>
              <w:spacing w:before="2" w:line="231" w:lineRule="exact"/>
              <w:ind w:left="115"/>
              <w:rPr>
                <w:sz w:val="18"/>
              </w:rPr>
            </w:pPr>
            <w:r>
              <w:rPr>
                <w:sz w:val="18"/>
              </w:rPr>
              <w:t>造成人身、设备重大事故，或恶意顶撞考官、严重扰乱考场秩序，立即终止</w:t>
            </w:r>
          </w:p>
          <w:p w:rsidR="004A4DEF" w:rsidRDefault="00F426C2">
            <w:pPr>
              <w:pStyle w:val="TableParagraph"/>
              <w:spacing w:line="217" w:lineRule="exact"/>
              <w:ind w:left="115"/>
              <w:rPr>
                <w:sz w:val="18"/>
              </w:rPr>
            </w:pPr>
            <w:r>
              <w:rPr>
                <w:sz w:val="18"/>
              </w:rPr>
              <w:t>考试，此题计</w:t>
            </w:r>
            <w:r>
              <w:rPr>
                <w:sz w:val="18"/>
              </w:rPr>
              <w:t xml:space="preserve"> 0 </w:t>
            </w:r>
            <w:r>
              <w:rPr>
                <w:sz w:val="18"/>
              </w:rPr>
              <w:t>分</w:t>
            </w:r>
          </w:p>
        </w:tc>
      </w:tr>
      <w:tr w:rsidR="004A4DEF">
        <w:trPr>
          <w:trHeight w:val="234"/>
        </w:trPr>
        <w:tc>
          <w:tcPr>
            <w:tcW w:w="710" w:type="dxa"/>
            <w:vMerge w:val="restart"/>
            <w:tcBorders>
              <w:bottom w:val="nil"/>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rPr>
                <w:sz w:val="14"/>
              </w:rPr>
            </w:pPr>
          </w:p>
          <w:p w:rsidR="004A4DEF" w:rsidRDefault="00F426C2">
            <w:pPr>
              <w:pStyle w:val="TableParagraph"/>
              <w:spacing w:line="244" w:lineRule="auto"/>
              <w:ind w:left="172" w:right="150"/>
              <w:jc w:val="both"/>
              <w:rPr>
                <w:sz w:val="18"/>
              </w:rPr>
            </w:pPr>
            <w:r>
              <w:rPr>
                <w:sz w:val="18"/>
              </w:rPr>
              <w:t>车辆基本检查</w:t>
            </w:r>
          </w:p>
        </w:tc>
        <w:tc>
          <w:tcPr>
            <w:tcW w:w="1416" w:type="dxa"/>
            <w:vMerge w:val="restart"/>
            <w:tcBorders>
              <w:bottom w:val="single" w:sz="4" w:space="0" w:color="000000"/>
              <w:right w:val="single" w:sz="4" w:space="0" w:color="000000"/>
            </w:tcBorders>
          </w:tcPr>
          <w:p w:rsidR="004A4DEF" w:rsidRDefault="00F426C2">
            <w:pPr>
              <w:pStyle w:val="TableParagraph"/>
              <w:spacing w:line="228" w:lineRule="exact"/>
              <w:ind w:left="105"/>
              <w:rPr>
                <w:sz w:val="18"/>
              </w:rPr>
            </w:pPr>
            <w:r>
              <w:rPr>
                <w:sz w:val="18"/>
              </w:rPr>
              <w:t>1</w:t>
            </w:r>
            <w:r>
              <w:rPr>
                <w:sz w:val="18"/>
              </w:rPr>
              <w:t>．预检工作</w:t>
            </w:r>
          </w:p>
        </w:tc>
        <w:tc>
          <w:tcPr>
            <w:tcW w:w="4397" w:type="dxa"/>
            <w:tcBorders>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安装车内三件套</w:t>
            </w:r>
          </w:p>
        </w:tc>
        <w:tc>
          <w:tcPr>
            <w:tcW w:w="1272" w:type="dxa"/>
            <w:vMerge w:val="restart"/>
            <w:tcBorders>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110"/>
              <w:rPr>
                <w:sz w:val="18"/>
              </w:rPr>
            </w:pPr>
            <w:r>
              <w:rPr>
                <w:sz w:val="18"/>
              </w:rPr>
              <w:t>每项</w:t>
            </w:r>
            <w:r>
              <w:rPr>
                <w:sz w:val="18"/>
              </w:rPr>
              <w:t xml:space="preserve"> 2 </w:t>
            </w:r>
            <w:r>
              <w:rPr>
                <w:sz w:val="18"/>
              </w:rPr>
              <w:t>分</w:t>
            </w:r>
          </w:p>
        </w:tc>
        <w:tc>
          <w:tcPr>
            <w:tcW w:w="571" w:type="dxa"/>
            <w:vMerge w:val="restart"/>
            <w:tcBorders>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201"/>
              <w:rPr>
                <w:sz w:val="18"/>
              </w:rPr>
            </w:pPr>
            <w:r>
              <w:rPr>
                <w:sz w:val="18"/>
              </w:rPr>
              <w:t>10</w:t>
            </w:r>
          </w:p>
        </w:tc>
      </w:tr>
      <w:tr w:rsidR="004A4DEF">
        <w:trPr>
          <w:trHeight w:val="230"/>
        </w:trPr>
        <w:tc>
          <w:tcPr>
            <w:tcW w:w="710" w:type="dxa"/>
            <w:vMerge/>
            <w:tcBorders>
              <w:top w:val="nil"/>
              <w:bottom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5"/>
              <w:rPr>
                <w:sz w:val="18"/>
              </w:rPr>
            </w:pPr>
            <w:r>
              <w:rPr>
                <w:sz w:val="18"/>
              </w:rPr>
              <w:t>拉起发动机盖释放柄</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安放翼子板布、前格栅布</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放置车轮挡块</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0"/>
        </w:trPr>
        <w:tc>
          <w:tcPr>
            <w:tcW w:w="710" w:type="dxa"/>
            <w:vMerge/>
            <w:tcBorders>
              <w:top w:val="nil"/>
              <w:bottom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5"/>
              <w:rPr>
                <w:sz w:val="18"/>
              </w:rPr>
            </w:pPr>
            <w:r>
              <w:rPr>
                <w:sz w:val="18"/>
              </w:rPr>
              <w:t>接上尾气排放管</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left="115"/>
              <w:rPr>
                <w:sz w:val="18"/>
              </w:rPr>
            </w:pPr>
            <w:r>
              <w:rPr>
                <w:sz w:val="18"/>
              </w:rPr>
              <w:t>检查机油液位、冷却液液位制动液液位、喷洗液液位</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取下翼子板布、前格栅布并关闭发动机仓盖</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710" w:type="dxa"/>
            <w:vMerge/>
            <w:tcBorders>
              <w:top w:val="nil"/>
              <w:bottom w:val="nil"/>
            </w:tcBorders>
          </w:tcPr>
          <w:p w:rsidR="004A4DEF" w:rsidRDefault="004A4DEF">
            <w:pPr>
              <w:rPr>
                <w:sz w:val="2"/>
                <w:szCs w:val="2"/>
              </w:rPr>
            </w:pPr>
          </w:p>
        </w:tc>
        <w:tc>
          <w:tcPr>
            <w:tcW w:w="1416" w:type="dxa"/>
            <w:vMerge w:val="restart"/>
            <w:tcBorders>
              <w:top w:val="single" w:sz="4" w:space="0" w:color="000000"/>
              <w:bottom w:val="nil"/>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5"/>
              <w:rPr>
                <w:sz w:val="18"/>
              </w:rPr>
            </w:pPr>
          </w:p>
          <w:p w:rsidR="004A4DEF" w:rsidRDefault="00F426C2">
            <w:pPr>
              <w:pStyle w:val="TableParagraph"/>
              <w:ind w:left="105"/>
              <w:rPr>
                <w:sz w:val="18"/>
              </w:rPr>
            </w:pPr>
            <w:r>
              <w:rPr>
                <w:sz w:val="18"/>
              </w:rPr>
              <w:t>2</w:t>
            </w:r>
            <w:r>
              <w:rPr>
                <w:sz w:val="18"/>
              </w:rPr>
              <w:t>．驾驶员座椅</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5"/>
              <w:rPr>
                <w:sz w:val="18"/>
              </w:rPr>
            </w:pPr>
            <w:r>
              <w:rPr>
                <w:sz w:val="18"/>
              </w:rPr>
              <w:t>小灯、大灯（远近）、闪光、雾灯（前、后）、转向</w:t>
            </w:r>
          </w:p>
          <w:p w:rsidR="004A4DEF" w:rsidRDefault="00F426C2">
            <w:pPr>
              <w:pStyle w:val="TableParagraph"/>
              <w:spacing w:before="4" w:line="213" w:lineRule="exact"/>
              <w:ind w:left="115"/>
              <w:rPr>
                <w:sz w:val="18"/>
              </w:rPr>
            </w:pPr>
            <w:r>
              <w:rPr>
                <w:w w:val="101"/>
                <w:sz w:val="18"/>
              </w:rPr>
              <w:t>灯</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110"/>
              <w:rPr>
                <w:sz w:val="18"/>
              </w:rPr>
            </w:pPr>
            <w:r>
              <w:rPr>
                <w:sz w:val="18"/>
              </w:rPr>
              <w:t>每项</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19"/>
              <w:jc w:val="center"/>
              <w:rPr>
                <w:sz w:val="18"/>
              </w:rPr>
            </w:pPr>
            <w:r>
              <w:rPr>
                <w:w w:val="101"/>
                <w:sz w:val="18"/>
              </w:rPr>
              <w:t>4</w:t>
            </w: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及开关回位、危险警告灯、刹车灯、倒车灯、尾灯、</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牌照灯、仪表板灯、组合仪表警告灯</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0"/>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5"/>
              <w:rPr>
                <w:sz w:val="18"/>
              </w:rPr>
            </w:pPr>
            <w:r>
              <w:rPr>
                <w:sz w:val="18"/>
              </w:rPr>
              <w:t>检查相应灯的亮起</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left="115"/>
              <w:rPr>
                <w:sz w:val="18"/>
              </w:rPr>
            </w:pPr>
            <w:r>
              <w:rPr>
                <w:sz w:val="18"/>
              </w:rPr>
              <w:t>检查喷洗器喷射状态和喷射位置</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1"/>
              <w:rPr>
                <w:sz w:val="21"/>
              </w:rPr>
            </w:pPr>
          </w:p>
          <w:p w:rsidR="004A4DEF" w:rsidRDefault="00F426C2">
            <w:pPr>
              <w:pStyle w:val="TableParagraph"/>
              <w:spacing w:line="242" w:lineRule="auto"/>
              <w:ind w:left="110" w:right="247"/>
              <w:jc w:val="both"/>
              <w:rPr>
                <w:sz w:val="18"/>
              </w:rPr>
            </w:pPr>
            <w:r>
              <w:rPr>
                <w:sz w:val="18"/>
              </w:rPr>
              <w:t>未启动发动机检查喷洗扣</w:t>
            </w:r>
            <w:r>
              <w:rPr>
                <w:sz w:val="18"/>
              </w:rPr>
              <w:t xml:space="preserve"> 4 </w:t>
            </w:r>
            <w:r>
              <w:rPr>
                <w:sz w:val="18"/>
              </w:rPr>
              <w:t>分</w:t>
            </w:r>
          </w:p>
          <w:p w:rsidR="004A4DEF" w:rsidRDefault="00F426C2">
            <w:pPr>
              <w:pStyle w:val="TableParagraph"/>
              <w:spacing w:line="228" w:lineRule="exact"/>
              <w:ind w:left="110"/>
              <w:jc w:val="both"/>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pPr>
          </w:p>
          <w:p w:rsidR="004A4DEF" w:rsidRDefault="00F426C2">
            <w:pPr>
              <w:pStyle w:val="TableParagraph"/>
              <w:spacing w:before="1"/>
              <w:ind w:left="19"/>
              <w:jc w:val="center"/>
              <w:rPr>
                <w:sz w:val="18"/>
              </w:rPr>
            </w:pPr>
            <w:r>
              <w:rPr>
                <w:w w:val="101"/>
                <w:sz w:val="18"/>
              </w:rPr>
              <w:t>8</w:t>
            </w: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检查刮水器高速、低速时的工作情况：</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检查刮水器间歇功能、回位功能和刮拭情况</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73"/>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6"/>
              <w:ind w:left="115"/>
              <w:rPr>
                <w:sz w:val="18"/>
              </w:rPr>
            </w:pPr>
            <w:r>
              <w:rPr>
                <w:sz w:val="18"/>
              </w:rPr>
              <w:t>检查驻车制动器（指示灯、行程）</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0"/>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5"/>
              <w:rPr>
                <w:sz w:val="18"/>
              </w:rPr>
            </w:pPr>
            <w:r>
              <w:rPr>
                <w:sz w:val="18"/>
              </w:rPr>
              <w:t>检查方向盘各方向松弛、</w:t>
            </w:r>
            <w:r>
              <w:rPr>
                <w:sz w:val="18"/>
              </w:rPr>
              <w:t xml:space="preserve">ACC </w:t>
            </w:r>
            <w:r>
              <w:rPr>
                <w:sz w:val="18"/>
              </w:rPr>
              <w:t>锁定功能</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left="115"/>
              <w:rPr>
                <w:sz w:val="18"/>
              </w:rPr>
            </w:pPr>
            <w:r>
              <w:rPr>
                <w:sz w:val="18"/>
              </w:rPr>
              <w:t>用直尺测量方向盘自由行程</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检查喇叭工作情况</w:t>
            </w:r>
          </w:p>
        </w:tc>
        <w:tc>
          <w:tcPr>
            <w:tcW w:w="1272"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right="247"/>
              <w:jc w:val="right"/>
              <w:rPr>
                <w:sz w:val="18"/>
              </w:rPr>
            </w:pPr>
            <w:r>
              <w:rPr>
                <w:sz w:val="18"/>
              </w:rPr>
              <w:t>每项扣</w:t>
            </w:r>
            <w:r>
              <w:rPr>
                <w:sz w:val="18"/>
              </w:rPr>
              <w:t xml:space="preserve"> 2 </w:t>
            </w:r>
            <w:r>
              <w:rPr>
                <w:sz w:val="18"/>
              </w:rPr>
              <w:t>分</w:t>
            </w: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9"/>
              <w:jc w:val="center"/>
              <w:rPr>
                <w:sz w:val="18"/>
              </w:rPr>
            </w:pPr>
            <w:r>
              <w:rPr>
                <w:w w:val="101"/>
                <w:sz w:val="18"/>
              </w:rPr>
              <w:t>2</w:t>
            </w:r>
          </w:p>
        </w:tc>
      </w:tr>
      <w:tr w:rsidR="004A4DEF">
        <w:trPr>
          <w:trHeight w:val="24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22" w:lineRule="exact"/>
              <w:ind w:left="115"/>
              <w:rPr>
                <w:sz w:val="18"/>
              </w:rPr>
            </w:pPr>
            <w:r>
              <w:rPr>
                <w:sz w:val="18"/>
              </w:rPr>
              <w:t>检查制动踏板响应灵敏性、松动、异常噪音</w:t>
            </w:r>
          </w:p>
        </w:tc>
        <w:tc>
          <w:tcPr>
            <w:tcW w:w="1272"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6"/>
              </w:rPr>
            </w:pP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22" w:lineRule="exact"/>
              <w:ind w:left="19"/>
              <w:jc w:val="center"/>
              <w:rPr>
                <w:sz w:val="18"/>
              </w:rPr>
            </w:pPr>
            <w:r>
              <w:rPr>
                <w:w w:val="101"/>
                <w:sz w:val="18"/>
              </w:rPr>
              <w:t>2</w:t>
            </w: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left="115"/>
              <w:rPr>
                <w:sz w:val="18"/>
              </w:rPr>
            </w:pPr>
            <w:r>
              <w:rPr>
                <w:sz w:val="18"/>
              </w:rPr>
              <w:t>用直尺测量制动踏板高度、自由行程、行程余量</w:t>
            </w:r>
          </w:p>
        </w:tc>
        <w:tc>
          <w:tcPr>
            <w:tcW w:w="1272"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right="247"/>
              <w:jc w:val="right"/>
              <w:rPr>
                <w:sz w:val="18"/>
              </w:rPr>
            </w:pPr>
            <w:r>
              <w:rPr>
                <w:sz w:val="18"/>
              </w:rPr>
              <w:t>每项扣</w:t>
            </w:r>
            <w:r>
              <w:rPr>
                <w:sz w:val="18"/>
              </w:rPr>
              <w:t xml:space="preserve"> 2 </w:t>
            </w:r>
            <w:r>
              <w:rPr>
                <w:sz w:val="18"/>
              </w:rPr>
              <w:t>分</w:t>
            </w: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left="19"/>
              <w:jc w:val="center"/>
              <w:rPr>
                <w:sz w:val="18"/>
              </w:rPr>
            </w:pPr>
            <w:r>
              <w:rPr>
                <w:w w:val="101"/>
                <w:sz w:val="18"/>
              </w:rPr>
              <w:t>4</w:t>
            </w: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检查真空助力器的工作状况、气密性、真空性</w:t>
            </w:r>
          </w:p>
        </w:tc>
        <w:tc>
          <w:tcPr>
            <w:tcW w:w="1272"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right="247"/>
              <w:jc w:val="right"/>
              <w:rPr>
                <w:sz w:val="18"/>
              </w:rPr>
            </w:pPr>
            <w:r>
              <w:rPr>
                <w:sz w:val="18"/>
              </w:rPr>
              <w:t>每项扣</w:t>
            </w:r>
            <w:r>
              <w:rPr>
                <w:sz w:val="18"/>
              </w:rPr>
              <w:t xml:space="preserve"> 2 </w:t>
            </w:r>
            <w:r>
              <w:rPr>
                <w:sz w:val="18"/>
              </w:rPr>
              <w:t>分</w:t>
            </w: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9"/>
              <w:jc w:val="center"/>
              <w:rPr>
                <w:sz w:val="18"/>
              </w:rPr>
            </w:pPr>
            <w:r>
              <w:rPr>
                <w:w w:val="101"/>
                <w:sz w:val="18"/>
              </w:rPr>
              <w:t>4</w:t>
            </w: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打开发动机仓盖、燃油箱盖、行李箱盖</w:t>
            </w:r>
          </w:p>
        </w:tc>
        <w:tc>
          <w:tcPr>
            <w:tcW w:w="1272" w:type="dxa"/>
            <w:vMerge w:val="restart"/>
            <w:tcBorders>
              <w:top w:val="single" w:sz="4" w:space="0" w:color="000000"/>
              <w:left w:val="single" w:sz="4" w:space="0" w:color="000000"/>
              <w:bottom w:val="nil"/>
              <w:right w:val="single" w:sz="4" w:space="0" w:color="000000"/>
            </w:tcBorders>
          </w:tcPr>
          <w:p w:rsidR="004A4DEF" w:rsidRDefault="004A4DEF">
            <w:pPr>
              <w:pStyle w:val="TableParagraph"/>
              <w:spacing w:before="11"/>
              <w:rPr>
                <w:sz w:val="18"/>
              </w:rPr>
            </w:pPr>
          </w:p>
          <w:p w:rsidR="004A4DEF" w:rsidRDefault="00F426C2">
            <w:pPr>
              <w:pStyle w:val="TableParagraph"/>
              <w:ind w:left="110"/>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nil"/>
              <w:right w:val="single" w:sz="4" w:space="0" w:color="000000"/>
            </w:tcBorders>
          </w:tcPr>
          <w:p w:rsidR="004A4DEF" w:rsidRDefault="004A4DEF">
            <w:pPr>
              <w:pStyle w:val="TableParagraph"/>
              <w:spacing w:before="11"/>
              <w:rPr>
                <w:sz w:val="18"/>
              </w:rPr>
            </w:pPr>
          </w:p>
          <w:p w:rsidR="004A4DEF" w:rsidRDefault="00F426C2">
            <w:pPr>
              <w:pStyle w:val="TableParagraph"/>
              <w:ind w:left="19"/>
              <w:jc w:val="center"/>
              <w:rPr>
                <w:sz w:val="18"/>
              </w:rPr>
            </w:pPr>
            <w:r>
              <w:rPr>
                <w:w w:val="101"/>
                <w:sz w:val="18"/>
              </w:rPr>
              <w:t>4</w:t>
            </w:r>
          </w:p>
        </w:tc>
      </w:tr>
      <w:tr w:rsidR="004A4DEF">
        <w:trPr>
          <w:trHeight w:val="230"/>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5"/>
              <w:rPr>
                <w:sz w:val="18"/>
              </w:rPr>
            </w:pPr>
            <w:r>
              <w:rPr>
                <w:sz w:val="18"/>
              </w:rPr>
              <w:t>检查顶灯并将顶灯旋至</w:t>
            </w:r>
            <w:r>
              <w:rPr>
                <w:sz w:val="18"/>
              </w:rPr>
              <w:t>“door”</w:t>
            </w:r>
            <w:r>
              <w:rPr>
                <w:sz w:val="18"/>
              </w:rPr>
              <w:t>位置</w:t>
            </w:r>
          </w:p>
        </w:tc>
        <w:tc>
          <w:tcPr>
            <w:tcW w:w="1272" w:type="dxa"/>
            <w:vMerge/>
            <w:tcBorders>
              <w:top w:val="nil"/>
              <w:left w:val="single" w:sz="4" w:space="0" w:color="000000"/>
              <w:bottom w:val="nil"/>
              <w:right w:val="single" w:sz="4" w:space="0" w:color="000000"/>
            </w:tcBorders>
          </w:tcPr>
          <w:p w:rsidR="004A4DEF" w:rsidRDefault="004A4DEF">
            <w:pPr>
              <w:rPr>
                <w:sz w:val="2"/>
                <w:szCs w:val="2"/>
              </w:rPr>
            </w:pPr>
          </w:p>
        </w:tc>
        <w:tc>
          <w:tcPr>
            <w:tcW w:w="571" w:type="dxa"/>
            <w:vMerge/>
            <w:tcBorders>
              <w:top w:val="nil"/>
              <w:left w:val="single" w:sz="4" w:space="0" w:color="000000"/>
              <w:bottom w:val="nil"/>
              <w:right w:val="single" w:sz="4" w:space="0" w:color="000000"/>
            </w:tcBorders>
          </w:tcPr>
          <w:p w:rsidR="004A4DEF" w:rsidRDefault="004A4DEF">
            <w:pPr>
              <w:rPr>
                <w:sz w:val="2"/>
                <w:szCs w:val="2"/>
              </w:rPr>
            </w:pPr>
          </w:p>
        </w:tc>
      </w:tr>
      <w:tr w:rsidR="004A4DEF">
        <w:trPr>
          <w:trHeight w:val="234"/>
        </w:trPr>
        <w:tc>
          <w:tcPr>
            <w:tcW w:w="710" w:type="dxa"/>
            <w:vMerge/>
            <w:tcBorders>
              <w:top w:val="nil"/>
              <w:bottom w:val="nil"/>
            </w:tcBorders>
          </w:tcPr>
          <w:p w:rsidR="004A4DEF" w:rsidRDefault="004A4DEF">
            <w:pPr>
              <w:rPr>
                <w:sz w:val="2"/>
                <w:szCs w:val="2"/>
              </w:rPr>
            </w:pPr>
          </w:p>
        </w:tc>
        <w:tc>
          <w:tcPr>
            <w:tcW w:w="1416" w:type="dxa"/>
            <w:vMerge/>
            <w:tcBorders>
              <w:top w:val="nil"/>
              <w:bottom w:val="nil"/>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5"/>
              <w:rPr>
                <w:sz w:val="18"/>
              </w:rPr>
            </w:pPr>
            <w:r>
              <w:rPr>
                <w:sz w:val="18"/>
              </w:rPr>
              <w:t>换档杆置于空挡、释放驻车制动器</w:t>
            </w:r>
          </w:p>
        </w:tc>
        <w:tc>
          <w:tcPr>
            <w:tcW w:w="1272" w:type="dxa"/>
            <w:vMerge/>
            <w:tcBorders>
              <w:top w:val="nil"/>
              <w:left w:val="single" w:sz="4" w:space="0" w:color="000000"/>
              <w:bottom w:val="nil"/>
              <w:right w:val="single" w:sz="4" w:space="0" w:color="000000"/>
            </w:tcBorders>
          </w:tcPr>
          <w:p w:rsidR="004A4DEF" w:rsidRDefault="004A4DEF">
            <w:pPr>
              <w:rPr>
                <w:sz w:val="2"/>
                <w:szCs w:val="2"/>
              </w:rPr>
            </w:pPr>
          </w:p>
        </w:tc>
        <w:tc>
          <w:tcPr>
            <w:tcW w:w="571" w:type="dxa"/>
            <w:vMerge/>
            <w:tcBorders>
              <w:top w:val="nil"/>
              <w:left w:val="single" w:sz="4" w:space="0" w:color="000000"/>
              <w:bottom w:val="nil"/>
              <w:right w:val="single" w:sz="4" w:space="0" w:color="000000"/>
            </w:tcBorders>
          </w:tcPr>
          <w:p w:rsidR="004A4DEF" w:rsidRDefault="004A4DEF">
            <w:pPr>
              <w:rPr>
                <w:sz w:val="2"/>
                <w:szCs w:val="2"/>
              </w:rPr>
            </w:pPr>
          </w:p>
        </w:tc>
      </w:tr>
      <w:tr w:rsidR="004A4DEF">
        <w:trPr>
          <w:trHeight w:val="229"/>
        </w:trPr>
        <w:tc>
          <w:tcPr>
            <w:tcW w:w="710" w:type="dxa"/>
            <w:vMerge w:val="restart"/>
            <w:tcBorders>
              <w:top w:val="nil"/>
            </w:tcBorders>
          </w:tcPr>
          <w:p w:rsidR="004A4DEF" w:rsidRDefault="004A4DEF">
            <w:pPr>
              <w:pStyle w:val="TableParagraph"/>
              <w:rPr>
                <w:rFonts w:ascii="Times New Roman"/>
                <w:sz w:val="18"/>
              </w:rPr>
            </w:pPr>
          </w:p>
        </w:tc>
        <w:tc>
          <w:tcPr>
            <w:tcW w:w="1416" w:type="dxa"/>
            <w:vMerge w:val="restart"/>
            <w:tcBorders>
              <w:top w:val="single" w:sz="4" w:space="0" w:color="000000"/>
              <w:bottom w:val="single" w:sz="4" w:space="0" w:color="000000"/>
              <w:right w:val="single" w:sz="4" w:space="0" w:color="000000"/>
            </w:tcBorders>
          </w:tcPr>
          <w:p w:rsidR="004A4DEF" w:rsidRDefault="00F426C2">
            <w:pPr>
              <w:pStyle w:val="TableParagraph"/>
              <w:spacing w:before="122" w:line="244" w:lineRule="auto"/>
              <w:ind w:left="105" w:right="117"/>
              <w:rPr>
                <w:sz w:val="18"/>
              </w:rPr>
            </w:pPr>
            <w:r>
              <w:rPr>
                <w:sz w:val="18"/>
              </w:rPr>
              <w:t>3</w:t>
            </w:r>
            <w:r>
              <w:rPr>
                <w:sz w:val="18"/>
              </w:rPr>
              <w:t>．驾驶员侧车门与左后车门</w:t>
            </w:r>
          </w:p>
        </w:tc>
        <w:tc>
          <w:tcPr>
            <w:tcW w:w="4397" w:type="dxa"/>
            <w:tcBorders>
              <w:top w:val="nil"/>
              <w:left w:val="single" w:sz="4" w:space="0" w:color="000000"/>
              <w:bottom w:val="single" w:sz="4" w:space="0" w:color="000000"/>
              <w:right w:val="single" w:sz="4" w:space="0" w:color="000000"/>
            </w:tcBorders>
          </w:tcPr>
          <w:p w:rsidR="004A4DEF" w:rsidRDefault="00F426C2">
            <w:pPr>
              <w:pStyle w:val="TableParagraph"/>
              <w:spacing w:line="210" w:lineRule="exact"/>
              <w:ind w:left="115"/>
              <w:rPr>
                <w:sz w:val="18"/>
              </w:rPr>
            </w:pPr>
            <w:r>
              <w:rPr>
                <w:sz w:val="18"/>
              </w:rPr>
              <w:t>检查车身螺栓、螺母连接情况</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1"/>
              <w:rPr>
                <w:sz w:val="18"/>
              </w:rPr>
            </w:pPr>
          </w:p>
          <w:p w:rsidR="004A4DEF" w:rsidRDefault="00F426C2">
            <w:pPr>
              <w:pStyle w:val="TableParagraph"/>
              <w:ind w:left="110"/>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1"/>
              <w:rPr>
                <w:sz w:val="18"/>
              </w:rPr>
            </w:pPr>
          </w:p>
          <w:p w:rsidR="004A4DEF" w:rsidRDefault="00F426C2">
            <w:pPr>
              <w:pStyle w:val="TableParagraph"/>
              <w:ind w:left="19"/>
              <w:jc w:val="center"/>
              <w:rPr>
                <w:sz w:val="18"/>
              </w:rPr>
            </w:pPr>
            <w:r>
              <w:rPr>
                <w:w w:val="101"/>
                <w:sz w:val="18"/>
              </w:rPr>
              <w:t>6</w:t>
            </w:r>
          </w:p>
        </w:tc>
      </w:tr>
      <w:tr w:rsidR="004A4DEF">
        <w:trPr>
          <w:trHeight w:val="220"/>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5"/>
              <w:rPr>
                <w:sz w:val="18"/>
              </w:rPr>
            </w:pPr>
            <w:r>
              <w:rPr>
                <w:sz w:val="18"/>
              </w:rPr>
              <w:t>检查门控灯</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检查安全带伸缩、收紧情况、座椅滑动</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55"/>
        </w:trPr>
        <w:tc>
          <w:tcPr>
            <w:tcW w:w="710" w:type="dxa"/>
            <w:vMerge/>
            <w:tcBorders>
              <w:top w:val="nil"/>
            </w:tcBorders>
          </w:tcPr>
          <w:p w:rsidR="004A4DEF" w:rsidRDefault="004A4DEF">
            <w:pPr>
              <w:rPr>
                <w:sz w:val="2"/>
                <w:szCs w:val="2"/>
              </w:rPr>
            </w:pPr>
          </w:p>
        </w:tc>
        <w:tc>
          <w:tcPr>
            <w:tcW w:w="1416" w:type="dxa"/>
            <w:tcBorders>
              <w:top w:val="single" w:sz="4" w:space="0" w:color="000000"/>
              <w:bottom w:val="single" w:sz="4" w:space="0" w:color="000000"/>
              <w:right w:val="single" w:sz="4" w:space="0" w:color="000000"/>
            </w:tcBorders>
          </w:tcPr>
          <w:p w:rsidR="004A4DEF" w:rsidRDefault="00F426C2">
            <w:pPr>
              <w:pStyle w:val="TableParagraph"/>
              <w:spacing w:line="223" w:lineRule="exact"/>
              <w:ind w:left="105"/>
              <w:rPr>
                <w:sz w:val="18"/>
              </w:rPr>
            </w:pPr>
            <w:r>
              <w:rPr>
                <w:sz w:val="18"/>
              </w:rPr>
              <w:t>4</w:t>
            </w:r>
            <w:r>
              <w:rPr>
                <w:sz w:val="18"/>
              </w:rPr>
              <w:t>、燃油箱盖</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3" w:lineRule="exact"/>
              <w:ind w:left="115"/>
              <w:rPr>
                <w:sz w:val="18"/>
              </w:rPr>
            </w:pPr>
            <w:r>
              <w:rPr>
                <w:sz w:val="18"/>
              </w:rPr>
              <w:t>检查门盖铰链、密封圈损坏</w:t>
            </w:r>
          </w:p>
          <w:p w:rsidR="004A4DEF" w:rsidRDefault="00F426C2">
            <w:pPr>
              <w:pStyle w:val="TableParagraph"/>
              <w:spacing w:before="4" w:line="208" w:lineRule="exact"/>
              <w:ind w:left="115"/>
              <w:rPr>
                <w:sz w:val="18"/>
              </w:rPr>
            </w:pPr>
            <w:r>
              <w:rPr>
                <w:sz w:val="18"/>
              </w:rPr>
              <w:t>检查扭矩限制器功能</w:t>
            </w:r>
          </w:p>
        </w:tc>
        <w:tc>
          <w:tcPr>
            <w:tcW w:w="1272"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3" w:lineRule="exact"/>
              <w:ind w:left="110"/>
              <w:rPr>
                <w:sz w:val="18"/>
              </w:rPr>
            </w:pPr>
            <w:r>
              <w:rPr>
                <w:sz w:val="18"/>
              </w:rPr>
              <w:t>每项扣</w:t>
            </w:r>
            <w:r>
              <w:rPr>
                <w:sz w:val="18"/>
              </w:rPr>
              <w:t xml:space="preserve"> 2 </w:t>
            </w:r>
            <w:r>
              <w:rPr>
                <w:sz w:val="18"/>
              </w:rPr>
              <w:t>分</w:t>
            </w: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3" w:lineRule="exact"/>
              <w:ind w:left="19"/>
              <w:jc w:val="center"/>
              <w:rPr>
                <w:sz w:val="18"/>
              </w:rPr>
            </w:pPr>
            <w:r>
              <w:rPr>
                <w:w w:val="101"/>
                <w:sz w:val="18"/>
              </w:rPr>
              <w:t>2</w:t>
            </w:r>
          </w:p>
        </w:tc>
      </w:tr>
      <w:tr w:rsidR="004A4DEF">
        <w:trPr>
          <w:trHeight w:val="224"/>
        </w:trPr>
        <w:tc>
          <w:tcPr>
            <w:tcW w:w="710" w:type="dxa"/>
            <w:vMerge/>
            <w:tcBorders>
              <w:top w:val="nil"/>
            </w:tcBorders>
          </w:tcPr>
          <w:p w:rsidR="004A4DEF" w:rsidRDefault="004A4DEF">
            <w:pPr>
              <w:rPr>
                <w:sz w:val="2"/>
                <w:szCs w:val="2"/>
              </w:rPr>
            </w:pPr>
          </w:p>
        </w:tc>
        <w:tc>
          <w:tcPr>
            <w:tcW w:w="1416" w:type="dxa"/>
            <w:vMerge w:val="restart"/>
            <w:tcBorders>
              <w:top w:val="single" w:sz="4" w:space="0" w:color="000000"/>
              <w:bottom w:val="single" w:sz="4" w:space="0" w:color="000000"/>
              <w:right w:val="single" w:sz="4" w:space="0" w:color="000000"/>
            </w:tcBorders>
          </w:tcPr>
          <w:p w:rsidR="004A4DEF" w:rsidRDefault="00F426C2">
            <w:pPr>
              <w:pStyle w:val="TableParagraph"/>
              <w:spacing w:line="228" w:lineRule="exact"/>
              <w:ind w:left="105"/>
              <w:rPr>
                <w:sz w:val="18"/>
              </w:rPr>
            </w:pPr>
            <w:r>
              <w:rPr>
                <w:sz w:val="18"/>
              </w:rPr>
              <w:t>5</w:t>
            </w:r>
            <w:r>
              <w:rPr>
                <w:sz w:val="18"/>
              </w:rPr>
              <w:t>、后部</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检查后减振器、车辆倾斜</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7"/>
              <w:rPr>
                <w:sz w:val="19"/>
              </w:rPr>
            </w:pPr>
          </w:p>
          <w:p w:rsidR="004A4DEF" w:rsidRDefault="00F426C2">
            <w:pPr>
              <w:pStyle w:val="TableParagraph"/>
              <w:spacing w:before="1"/>
              <w:ind w:left="110"/>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7"/>
              <w:rPr>
                <w:sz w:val="19"/>
              </w:rPr>
            </w:pPr>
          </w:p>
          <w:p w:rsidR="004A4DEF" w:rsidRDefault="00F426C2">
            <w:pPr>
              <w:pStyle w:val="TableParagraph"/>
              <w:spacing w:before="1"/>
              <w:ind w:left="201"/>
              <w:rPr>
                <w:sz w:val="18"/>
              </w:rPr>
            </w:pPr>
            <w:r>
              <w:rPr>
                <w:sz w:val="18"/>
              </w:rPr>
              <w:t>10</w:t>
            </w: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后部车灯安装状况、是否损坏及污物</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检查行李箱门安装情况</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0"/>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5"/>
              <w:rPr>
                <w:sz w:val="18"/>
              </w:rPr>
            </w:pPr>
            <w:r>
              <w:rPr>
                <w:sz w:val="18"/>
              </w:rPr>
              <w:t>检查行李箱灯工作情况</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摘掉尾气管</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val="restart"/>
            <w:tcBorders>
              <w:top w:val="single" w:sz="4" w:space="0" w:color="000000"/>
              <w:bottom w:val="single" w:sz="4" w:space="0" w:color="000000"/>
              <w:right w:val="single" w:sz="4" w:space="0" w:color="000000"/>
            </w:tcBorders>
          </w:tcPr>
          <w:p w:rsidR="004A4DEF" w:rsidRDefault="00F426C2">
            <w:pPr>
              <w:pStyle w:val="TableParagraph"/>
              <w:spacing w:line="223" w:lineRule="exact"/>
              <w:ind w:left="105"/>
              <w:rPr>
                <w:sz w:val="18"/>
              </w:rPr>
            </w:pPr>
            <w:r>
              <w:rPr>
                <w:sz w:val="18"/>
              </w:rPr>
              <w:t>6</w:t>
            </w:r>
            <w:r>
              <w:rPr>
                <w:sz w:val="18"/>
              </w:rPr>
              <w:t>、备胎检查</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轮胎异常磨损、损坏</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sz w:val="18"/>
              </w:rPr>
            </w:pPr>
          </w:p>
          <w:p w:rsidR="004A4DEF" w:rsidRDefault="00F426C2">
            <w:pPr>
              <w:pStyle w:val="TableParagraph"/>
              <w:ind w:left="110"/>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sz w:val="18"/>
              </w:rPr>
            </w:pPr>
          </w:p>
          <w:p w:rsidR="004A4DEF" w:rsidRDefault="00F426C2">
            <w:pPr>
              <w:pStyle w:val="TableParagraph"/>
              <w:ind w:left="19"/>
              <w:jc w:val="center"/>
              <w:rPr>
                <w:sz w:val="18"/>
              </w:rPr>
            </w:pPr>
            <w:r>
              <w:rPr>
                <w:w w:val="101"/>
                <w:sz w:val="18"/>
              </w:rPr>
              <w:t>8</w:t>
            </w: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镶嵌异物、检查深度</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0"/>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5"/>
              <w:rPr>
                <w:sz w:val="18"/>
              </w:rPr>
            </w:pPr>
            <w:r>
              <w:rPr>
                <w:sz w:val="18"/>
              </w:rPr>
              <w:t>检查轮圈和轮盘</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检查气压、测漏</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val="restart"/>
            <w:tcBorders>
              <w:top w:val="single" w:sz="4" w:space="0" w:color="000000"/>
              <w:bottom w:val="single" w:sz="4" w:space="0" w:color="000000"/>
              <w:right w:val="single" w:sz="4" w:space="0" w:color="000000"/>
            </w:tcBorders>
          </w:tcPr>
          <w:p w:rsidR="004A4DEF" w:rsidRDefault="00F426C2">
            <w:pPr>
              <w:pStyle w:val="TableParagraph"/>
              <w:spacing w:before="2"/>
              <w:ind w:left="105"/>
              <w:rPr>
                <w:sz w:val="18"/>
              </w:rPr>
            </w:pPr>
            <w:r>
              <w:rPr>
                <w:sz w:val="18"/>
              </w:rPr>
              <w:t>7</w:t>
            </w:r>
            <w:r>
              <w:rPr>
                <w:sz w:val="18"/>
              </w:rPr>
              <w:t>、右后车门与</w:t>
            </w:r>
          </w:p>
          <w:p w:rsidR="004A4DEF" w:rsidRDefault="00F426C2">
            <w:pPr>
              <w:pStyle w:val="TableParagraph"/>
              <w:spacing w:line="230" w:lineRule="exact"/>
              <w:ind w:left="105" w:right="208"/>
              <w:rPr>
                <w:sz w:val="18"/>
              </w:rPr>
            </w:pPr>
            <w:r>
              <w:rPr>
                <w:sz w:val="18"/>
              </w:rPr>
              <w:t>副驾驶员侧车门</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检查车门车身螺母、螺栓连接情况</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sz w:val="18"/>
              </w:rPr>
            </w:pPr>
          </w:p>
          <w:p w:rsidR="004A4DEF" w:rsidRDefault="00F426C2">
            <w:pPr>
              <w:pStyle w:val="TableParagraph"/>
              <w:ind w:left="110"/>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sz w:val="18"/>
              </w:rPr>
            </w:pPr>
          </w:p>
          <w:p w:rsidR="004A4DEF" w:rsidRDefault="00F426C2">
            <w:pPr>
              <w:pStyle w:val="TableParagraph"/>
              <w:ind w:left="19"/>
              <w:jc w:val="center"/>
              <w:rPr>
                <w:sz w:val="18"/>
              </w:rPr>
            </w:pPr>
            <w:r>
              <w:rPr>
                <w:w w:val="101"/>
                <w:sz w:val="18"/>
              </w:rPr>
              <w:t>6</w:t>
            </w:r>
          </w:p>
        </w:tc>
      </w:tr>
      <w:tr w:rsidR="004A4DEF">
        <w:trPr>
          <w:trHeight w:val="220"/>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5"/>
              <w:rPr>
                <w:sz w:val="18"/>
              </w:rPr>
            </w:pPr>
            <w:r>
              <w:rPr>
                <w:sz w:val="18"/>
              </w:rPr>
              <w:t>检查安全带伸缩、收紧情况、座椅滑动</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检查门控灯</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55"/>
        </w:trPr>
        <w:tc>
          <w:tcPr>
            <w:tcW w:w="710" w:type="dxa"/>
            <w:vMerge/>
            <w:tcBorders>
              <w:top w:val="nil"/>
            </w:tcBorders>
          </w:tcPr>
          <w:p w:rsidR="004A4DEF" w:rsidRDefault="004A4DEF">
            <w:pPr>
              <w:rPr>
                <w:sz w:val="2"/>
                <w:szCs w:val="2"/>
              </w:rPr>
            </w:pPr>
          </w:p>
        </w:tc>
        <w:tc>
          <w:tcPr>
            <w:tcW w:w="1416" w:type="dxa"/>
            <w:vMerge w:val="restart"/>
            <w:tcBorders>
              <w:top w:val="single" w:sz="4" w:space="0" w:color="000000"/>
              <w:bottom w:val="single" w:sz="4" w:space="0" w:color="000000"/>
              <w:right w:val="single" w:sz="4" w:space="0" w:color="000000"/>
            </w:tcBorders>
          </w:tcPr>
          <w:p w:rsidR="004A4DEF" w:rsidRDefault="00F426C2">
            <w:pPr>
              <w:pStyle w:val="TableParagraph"/>
              <w:spacing w:before="107"/>
              <w:ind w:left="105"/>
              <w:rPr>
                <w:sz w:val="18"/>
              </w:rPr>
            </w:pPr>
            <w:r>
              <w:rPr>
                <w:sz w:val="18"/>
              </w:rPr>
              <w:t>8</w:t>
            </w:r>
            <w:r>
              <w:rPr>
                <w:sz w:val="18"/>
              </w:rPr>
              <w:t>、前部</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3" w:lineRule="exact"/>
              <w:ind w:left="115"/>
              <w:rPr>
                <w:sz w:val="18"/>
              </w:rPr>
            </w:pPr>
            <w:r>
              <w:rPr>
                <w:sz w:val="18"/>
              </w:rPr>
              <w:t>打开发动机仓盖、燃油箱盖并安装翼子板布、前格栅</w:t>
            </w:r>
          </w:p>
          <w:p w:rsidR="004A4DEF" w:rsidRDefault="00F426C2">
            <w:pPr>
              <w:pStyle w:val="TableParagraph"/>
              <w:spacing w:before="4" w:line="208" w:lineRule="exact"/>
              <w:ind w:left="115"/>
              <w:rPr>
                <w:sz w:val="18"/>
              </w:rPr>
            </w:pPr>
            <w:r>
              <w:rPr>
                <w:w w:val="101"/>
                <w:sz w:val="18"/>
              </w:rPr>
              <w:t>布</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9"/>
              </w:rPr>
            </w:pPr>
          </w:p>
          <w:p w:rsidR="004A4DEF" w:rsidRDefault="00F426C2">
            <w:pPr>
              <w:pStyle w:val="TableParagraph"/>
              <w:ind w:left="110"/>
              <w:rPr>
                <w:sz w:val="18"/>
              </w:rPr>
            </w:pPr>
            <w:r>
              <w:rPr>
                <w:sz w:val="18"/>
              </w:rPr>
              <w:t>每项扣</w:t>
            </w:r>
            <w:r>
              <w:rPr>
                <w:sz w:val="18"/>
              </w:rPr>
              <w:t xml:space="preserve"> 2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19"/>
              </w:rPr>
            </w:pPr>
          </w:p>
          <w:p w:rsidR="004A4DEF" w:rsidRDefault="00F426C2">
            <w:pPr>
              <w:pStyle w:val="TableParagraph"/>
              <w:ind w:left="201"/>
              <w:rPr>
                <w:sz w:val="18"/>
              </w:rPr>
            </w:pPr>
            <w:r>
              <w:rPr>
                <w:sz w:val="18"/>
              </w:rPr>
              <w:t>10</w:t>
            </w: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检查车灯安装、损坏和污物</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检查前减振器、车辆倾斜</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5"/>
              <w:rPr>
                <w:sz w:val="18"/>
              </w:rPr>
            </w:pPr>
            <w:r>
              <w:rPr>
                <w:sz w:val="18"/>
              </w:rPr>
              <w:t>发动机罩螺栓连接情况</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0"/>
        </w:trPr>
        <w:tc>
          <w:tcPr>
            <w:tcW w:w="710" w:type="dxa"/>
            <w:vMerge/>
            <w:tcBorders>
              <w:top w:val="nil"/>
            </w:tcBorders>
          </w:tcPr>
          <w:p w:rsidR="004A4DEF" w:rsidRDefault="004A4DEF">
            <w:pPr>
              <w:rPr>
                <w:sz w:val="2"/>
                <w:szCs w:val="2"/>
              </w:rPr>
            </w:pPr>
          </w:p>
        </w:tc>
        <w:tc>
          <w:tcPr>
            <w:tcW w:w="1416" w:type="dxa"/>
            <w:vMerge/>
            <w:tcBorders>
              <w:top w:val="nil"/>
              <w:bottom w:val="single" w:sz="4" w:space="0" w:color="000000"/>
              <w:right w:val="single" w:sz="4" w:space="0" w:color="000000"/>
            </w:tcBorders>
          </w:tcPr>
          <w:p w:rsidR="004A4DEF" w:rsidRDefault="004A4DEF">
            <w:pPr>
              <w:rPr>
                <w:sz w:val="2"/>
                <w:szCs w:val="2"/>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5"/>
              <w:rPr>
                <w:sz w:val="18"/>
              </w:rPr>
            </w:pPr>
            <w:r>
              <w:rPr>
                <w:sz w:val="18"/>
              </w:rPr>
              <w:t>拆卸机油加注口盖并用布盖住加注口</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306"/>
        </w:trPr>
        <w:tc>
          <w:tcPr>
            <w:tcW w:w="710" w:type="dxa"/>
            <w:vMerge w:val="restart"/>
            <w:tcBorders>
              <w:bottom w:val="single" w:sz="4" w:space="0" w:color="000000"/>
            </w:tcBorders>
          </w:tcPr>
          <w:p w:rsidR="004A4DEF" w:rsidRDefault="00F426C2">
            <w:pPr>
              <w:pStyle w:val="TableParagraph"/>
              <w:spacing w:before="40"/>
              <w:ind w:left="263"/>
              <w:rPr>
                <w:sz w:val="18"/>
              </w:rPr>
            </w:pPr>
            <w:r>
              <w:rPr>
                <w:sz w:val="18"/>
              </w:rPr>
              <w:t>5S</w:t>
            </w:r>
          </w:p>
          <w:p w:rsidR="004A4DEF" w:rsidRDefault="00F426C2">
            <w:pPr>
              <w:pStyle w:val="TableParagraph"/>
              <w:spacing w:before="5" w:line="244" w:lineRule="auto"/>
              <w:ind w:left="172" w:right="150"/>
              <w:rPr>
                <w:sz w:val="18"/>
              </w:rPr>
            </w:pPr>
            <w:r>
              <w:rPr>
                <w:spacing w:val="-9"/>
                <w:sz w:val="18"/>
              </w:rPr>
              <w:t>工作安全</w:t>
            </w:r>
          </w:p>
        </w:tc>
        <w:tc>
          <w:tcPr>
            <w:tcW w:w="1416" w:type="dxa"/>
            <w:tcBorders>
              <w:top w:val="single" w:sz="4" w:space="0" w:color="000000"/>
              <w:bottom w:val="single" w:sz="4" w:space="0" w:color="000000"/>
              <w:right w:val="single" w:sz="4" w:space="0" w:color="000000"/>
            </w:tcBorders>
          </w:tcPr>
          <w:p w:rsidR="004A4DEF" w:rsidRDefault="00F426C2">
            <w:pPr>
              <w:pStyle w:val="TableParagraph"/>
              <w:spacing w:before="35"/>
              <w:ind w:left="105"/>
              <w:rPr>
                <w:sz w:val="18"/>
              </w:rPr>
            </w:pPr>
            <w:r>
              <w:rPr>
                <w:sz w:val="18"/>
              </w:rPr>
              <w:t>1</w:t>
            </w:r>
            <w:r>
              <w:rPr>
                <w:sz w:val="18"/>
              </w:rPr>
              <w:t>．</w:t>
            </w:r>
            <w:r>
              <w:rPr>
                <w:sz w:val="18"/>
              </w:rPr>
              <w:t>5S</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35"/>
              <w:ind w:left="115"/>
              <w:rPr>
                <w:sz w:val="18"/>
              </w:rPr>
            </w:pPr>
            <w:r>
              <w:rPr>
                <w:sz w:val="18"/>
              </w:rPr>
              <w:t>工具、量具、零件摆放合理作业后整理</w:t>
            </w:r>
          </w:p>
        </w:tc>
        <w:tc>
          <w:tcPr>
            <w:tcW w:w="1272"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sz w:val="21"/>
              </w:rPr>
            </w:pPr>
          </w:p>
          <w:p w:rsidR="004A4DEF" w:rsidRDefault="00F426C2">
            <w:pPr>
              <w:pStyle w:val="TableParagraph"/>
              <w:ind w:left="110"/>
              <w:rPr>
                <w:sz w:val="18"/>
              </w:rPr>
            </w:pPr>
            <w:r>
              <w:rPr>
                <w:sz w:val="18"/>
              </w:rPr>
              <w:t>每项扣</w:t>
            </w:r>
            <w:r>
              <w:rPr>
                <w:sz w:val="18"/>
              </w:rPr>
              <w:t xml:space="preserve"> 1 </w:t>
            </w:r>
            <w:r>
              <w:rPr>
                <w:sz w:val="18"/>
              </w:rPr>
              <w:t>分</w:t>
            </w:r>
          </w:p>
        </w:tc>
        <w:tc>
          <w:tcPr>
            <w:tcW w:w="5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sz w:val="21"/>
              </w:rPr>
            </w:pPr>
          </w:p>
          <w:p w:rsidR="004A4DEF" w:rsidRDefault="00F426C2">
            <w:pPr>
              <w:pStyle w:val="TableParagraph"/>
              <w:ind w:left="19"/>
              <w:jc w:val="center"/>
              <w:rPr>
                <w:sz w:val="18"/>
              </w:rPr>
            </w:pPr>
            <w:r>
              <w:rPr>
                <w:w w:val="101"/>
                <w:sz w:val="18"/>
              </w:rPr>
              <w:t>4</w:t>
            </w:r>
          </w:p>
        </w:tc>
      </w:tr>
      <w:tr w:rsidR="004A4DEF">
        <w:trPr>
          <w:trHeight w:val="465"/>
        </w:trPr>
        <w:tc>
          <w:tcPr>
            <w:tcW w:w="710" w:type="dxa"/>
            <w:vMerge/>
            <w:tcBorders>
              <w:top w:val="nil"/>
              <w:bottom w:val="single" w:sz="4" w:space="0" w:color="000000"/>
            </w:tcBorders>
          </w:tcPr>
          <w:p w:rsidR="004A4DEF" w:rsidRDefault="004A4DEF">
            <w:pPr>
              <w:rPr>
                <w:sz w:val="2"/>
                <w:szCs w:val="2"/>
              </w:rPr>
            </w:pPr>
          </w:p>
        </w:tc>
        <w:tc>
          <w:tcPr>
            <w:tcW w:w="1416" w:type="dxa"/>
            <w:tcBorders>
              <w:top w:val="single" w:sz="4" w:space="0" w:color="000000"/>
              <w:bottom w:val="single" w:sz="4" w:space="0" w:color="000000"/>
              <w:right w:val="single" w:sz="4" w:space="0" w:color="000000"/>
            </w:tcBorders>
          </w:tcPr>
          <w:p w:rsidR="004A4DEF" w:rsidRDefault="00F426C2">
            <w:pPr>
              <w:pStyle w:val="TableParagraph"/>
              <w:spacing w:line="228" w:lineRule="exact"/>
              <w:ind w:left="105"/>
              <w:rPr>
                <w:sz w:val="18"/>
              </w:rPr>
            </w:pPr>
            <w:r>
              <w:rPr>
                <w:sz w:val="18"/>
              </w:rPr>
              <w:t>2</w:t>
            </w:r>
            <w:r>
              <w:rPr>
                <w:sz w:val="18"/>
              </w:rPr>
              <w:t>．工作安全</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5"/>
              <w:rPr>
                <w:sz w:val="18"/>
              </w:rPr>
            </w:pPr>
            <w:r>
              <w:rPr>
                <w:sz w:val="18"/>
              </w:rPr>
              <w:t>出现有安全隐患的不规范操作</w:t>
            </w:r>
          </w:p>
          <w:p w:rsidR="004A4DEF" w:rsidRDefault="00F426C2">
            <w:pPr>
              <w:pStyle w:val="TableParagraph"/>
              <w:spacing w:line="217" w:lineRule="exact"/>
              <w:ind w:left="115"/>
              <w:rPr>
                <w:sz w:val="18"/>
              </w:rPr>
            </w:pPr>
            <w:r>
              <w:rPr>
                <w:sz w:val="18"/>
              </w:rPr>
              <w:t>工具落地等事故</w:t>
            </w:r>
          </w:p>
        </w:tc>
        <w:tc>
          <w:tcPr>
            <w:tcW w:w="1272"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5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710" w:type="dxa"/>
            <w:tcBorders>
              <w:top w:val="single" w:sz="4" w:space="0" w:color="000000"/>
              <w:bottom w:val="single" w:sz="4" w:space="0" w:color="000000"/>
            </w:tcBorders>
          </w:tcPr>
          <w:p w:rsidR="004A4DEF" w:rsidRDefault="00F426C2">
            <w:pPr>
              <w:pStyle w:val="TableParagraph"/>
              <w:spacing w:line="228" w:lineRule="exact"/>
              <w:ind w:left="172"/>
              <w:rPr>
                <w:sz w:val="18"/>
              </w:rPr>
            </w:pPr>
            <w:r>
              <w:rPr>
                <w:sz w:val="18"/>
              </w:rPr>
              <w:t>工作</w:t>
            </w:r>
          </w:p>
          <w:p w:rsidR="004A4DEF" w:rsidRDefault="00F426C2">
            <w:pPr>
              <w:pStyle w:val="TableParagraph"/>
              <w:spacing w:before="4" w:line="213" w:lineRule="exact"/>
              <w:ind w:left="172"/>
              <w:rPr>
                <w:sz w:val="18"/>
              </w:rPr>
            </w:pPr>
            <w:r>
              <w:rPr>
                <w:sz w:val="18"/>
              </w:rPr>
              <w:t>流程</w:t>
            </w:r>
          </w:p>
        </w:tc>
        <w:tc>
          <w:tcPr>
            <w:tcW w:w="1416" w:type="dxa"/>
            <w:tcBorders>
              <w:top w:val="single" w:sz="4" w:space="0" w:color="000000"/>
              <w:bottom w:val="single" w:sz="4" w:space="0" w:color="000000"/>
              <w:right w:val="single" w:sz="4" w:space="0" w:color="000000"/>
            </w:tcBorders>
          </w:tcPr>
          <w:p w:rsidR="004A4DEF" w:rsidRDefault="00F426C2">
            <w:pPr>
              <w:pStyle w:val="TableParagraph"/>
              <w:spacing w:line="228" w:lineRule="exact"/>
              <w:ind w:left="105"/>
              <w:rPr>
                <w:sz w:val="18"/>
              </w:rPr>
            </w:pPr>
            <w:r>
              <w:rPr>
                <w:sz w:val="18"/>
              </w:rPr>
              <w:t>操作流程规范</w:t>
            </w:r>
          </w:p>
          <w:p w:rsidR="004A4DEF" w:rsidRDefault="00F426C2">
            <w:pPr>
              <w:pStyle w:val="TableParagraph"/>
              <w:spacing w:before="4" w:line="213" w:lineRule="exact"/>
              <w:ind w:left="105"/>
              <w:rPr>
                <w:sz w:val="18"/>
              </w:rPr>
            </w:pPr>
            <w:r>
              <w:rPr>
                <w:w w:val="101"/>
                <w:sz w:val="18"/>
              </w:rPr>
              <w:t>性</w:t>
            </w:r>
          </w:p>
        </w:tc>
        <w:tc>
          <w:tcPr>
            <w:tcW w:w="4397"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115"/>
              <w:rPr>
                <w:sz w:val="18"/>
              </w:rPr>
            </w:pPr>
            <w:r>
              <w:rPr>
                <w:sz w:val="18"/>
              </w:rPr>
              <w:t>按照工位置标准流程完成以上各项目</w:t>
            </w:r>
          </w:p>
        </w:tc>
        <w:tc>
          <w:tcPr>
            <w:tcW w:w="1272"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19"/>
              <w:jc w:val="center"/>
              <w:rPr>
                <w:sz w:val="18"/>
              </w:rPr>
            </w:pPr>
            <w:r>
              <w:rPr>
                <w:w w:val="101"/>
                <w:sz w:val="18"/>
              </w:rPr>
              <w:t>4</w:t>
            </w:r>
          </w:p>
        </w:tc>
      </w:tr>
      <w:tr w:rsidR="004A4DEF">
        <w:trPr>
          <w:trHeight w:val="546"/>
        </w:trPr>
        <w:tc>
          <w:tcPr>
            <w:tcW w:w="710" w:type="dxa"/>
            <w:tcBorders>
              <w:top w:val="single" w:sz="4" w:space="0" w:color="000000"/>
              <w:bottom w:val="single" w:sz="4" w:space="0" w:color="000000"/>
            </w:tcBorders>
          </w:tcPr>
          <w:p w:rsidR="004A4DEF" w:rsidRDefault="00F426C2">
            <w:pPr>
              <w:pStyle w:val="TableParagraph"/>
              <w:spacing w:before="36" w:line="244" w:lineRule="auto"/>
              <w:ind w:left="172" w:right="150"/>
              <w:rPr>
                <w:sz w:val="18"/>
              </w:rPr>
            </w:pPr>
            <w:r>
              <w:rPr>
                <w:sz w:val="18"/>
              </w:rPr>
              <w:lastRenderedPageBreak/>
              <w:t>工单得分</w:t>
            </w:r>
          </w:p>
        </w:tc>
        <w:tc>
          <w:tcPr>
            <w:tcW w:w="1416" w:type="dxa"/>
            <w:tcBorders>
              <w:top w:val="single" w:sz="4" w:space="0" w:color="000000"/>
              <w:bottom w:val="single" w:sz="4" w:space="0" w:color="000000"/>
              <w:right w:val="single" w:sz="4" w:space="0" w:color="000000"/>
            </w:tcBorders>
          </w:tcPr>
          <w:p w:rsidR="004A4DEF" w:rsidRDefault="00F426C2">
            <w:pPr>
              <w:pStyle w:val="TableParagraph"/>
              <w:spacing w:before="156"/>
              <w:ind w:left="105"/>
              <w:rPr>
                <w:sz w:val="18"/>
              </w:rPr>
            </w:pPr>
            <w:r>
              <w:rPr>
                <w:sz w:val="18"/>
              </w:rPr>
              <w:t>工具工单情况</w:t>
            </w:r>
          </w:p>
        </w:tc>
        <w:tc>
          <w:tcPr>
            <w:tcW w:w="4397"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272"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56"/>
              <w:ind w:left="110"/>
              <w:rPr>
                <w:sz w:val="18"/>
              </w:rPr>
            </w:pPr>
            <w:r>
              <w:rPr>
                <w:sz w:val="18"/>
              </w:rPr>
              <w:t>每项</w:t>
            </w:r>
            <w:r>
              <w:rPr>
                <w:sz w:val="18"/>
              </w:rPr>
              <w:t xml:space="preserve"> 4 </w:t>
            </w:r>
            <w:r>
              <w:rPr>
                <w:sz w:val="18"/>
              </w:rPr>
              <w:t>分</w:t>
            </w:r>
          </w:p>
        </w:tc>
        <w:tc>
          <w:tcPr>
            <w:tcW w:w="5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56"/>
              <w:ind w:left="135" w:right="111"/>
              <w:jc w:val="center"/>
              <w:rPr>
                <w:sz w:val="18"/>
              </w:rPr>
            </w:pPr>
            <w:r>
              <w:rPr>
                <w:sz w:val="18"/>
              </w:rPr>
              <w:t>12</w:t>
            </w:r>
          </w:p>
        </w:tc>
      </w:tr>
      <w:tr w:rsidR="004A4DEF">
        <w:trPr>
          <w:trHeight w:val="460"/>
        </w:trPr>
        <w:tc>
          <w:tcPr>
            <w:tcW w:w="71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177"/>
              <w:rPr>
                <w:sz w:val="18"/>
              </w:rPr>
            </w:pPr>
            <w:r>
              <w:rPr>
                <w:sz w:val="18"/>
              </w:rPr>
              <w:t>总分</w:t>
            </w:r>
          </w:p>
        </w:tc>
        <w:tc>
          <w:tcPr>
            <w:tcW w:w="1416"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4397"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272"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571" w:type="dxa"/>
            <w:tcBorders>
              <w:top w:val="single" w:sz="4" w:space="0" w:color="000000"/>
              <w:left w:val="single" w:sz="4" w:space="0" w:color="000000"/>
              <w:right w:val="single" w:sz="4" w:space="0" w:color="000000"/>
            </w:tcBorders>
          </w:tcPr>
          <w:p w:rsidR="004A4DEF" w:rsidRDefault="00F426C2">
            <w:pPr>
              <w:pStyle w:val="TableParagraph"/>
              <w:spacing w:before="112"/>
              <w:ind w:left="135" w:right="116"/>
              <w:jc w:val="center"/>
              <w:rPr>
                <w:sz w:val="18"/>
              </w:rPr>
            </w:pPr>
            <w:r>
              <w:rPr>
                <w:sz w:val="18"/>
              </w:rPr>
              <w:t>100</w:t>
            </w:r>
          </w:p>
        </w:tc>
      </w:tr>
    </w:tbl>
    <w:p w:rsidR="004A4DEF" w:rsidRDefault="004A4DEF">
      <w:pPr>
        <w:pStyle w:val="a3"/>
        <w:spacing w:before="3"/>
      </w:pPr>
    </w:p>
    <w:p w:rsidR="004A4DEF" w:rsidRDefault="00F426C2">
      <w:r>
        <w:br w:type="page"/>
      </w:r>
    </w:p>
    <w:p w:rsidR="004A4DEF" w:rsidRDefault="00F426C2">
      <w:pPr>
        <w:pStyle w:val="a3"/>
        <w:spacing w:before="71" w:line="257" w:lineRule="exact"/>
        <w:ind w:left="3363"/>
      </w:pPr>
      <w:r>
        <w:lastRenderedPageBreak/>
        <w:t>《车辆内部及四周检查》操作工单</w:t>
      </w:r>
    </w:p>
    <w:p w:rsidR="004A4DEF" w:rsidRDefault="00F426C2">
      <w:pPr>
        <w:pStyle w:val="Heading1"/>
        <w:spacing w:line="375" w:lineRule="exact"/>
      </w:pPr>
      <w:r>
        <w:t>作业内容：</w:t>
      </w:r>
    </w:p>
    <w:p w:rsidR="004A4DEF" w:rsidRDefault="00F426C2">
      <w:pPr>
        <w:pStyle w:val="a3"/>
        <w:tabs>
          <w:tab w:val="left" w:pos="5037"/>
        </w:tabs>
        <w:spacing w:line="262"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1669"/>
        </w:trPr>
        <w:tc>
          <w:tcPr>
            <w:tcW w:w="8189" w:type="dxa"/>
          </w:tcPr>
          <w:p w:rsidR="004A4DEF" w:rsidRDefault="00F426C2">
            <w:pPr>
              <w:pStyle w:val="TableParagraph"/>
              <w:spacing w:before="23"/>
              <w:ind w:left="109"/>
              <w:rPr>
                <w:sz w:val="18"/>
              </w:rPr>
            </w:pPr>
            <w:r>
              <w:rPr>
                <w:sz w:val="18"/>
              </w:rPr>
              <w:t>一、车辆内部及四周检查：</w:t>
            </w:r>
          </w:p>
          <w:p w:rsidR="004A4DEF" w:rsidRDefault="00F426C2" w:rsidP="00F426C2">
            <w:pPr>
              <w:pStyle w:val="TableParagraph"/>
              <w:numPr>
                <w:ilvl w:val="0"/>
                <w:numId w:val="213"/>
              </w:numPr>
              <w:tabs>
                <w:tab w:val="left" w:pos="385"/>
              </w:tabs>
              <w:spacing w:before="5"/>
              <w:rPr>
                <w:sz w:val="18"/>
              </w:rPr>
            </w:pPr>
            <w:r>
              <w:rPr>
                <w:spacing w:val="-5"/>
                <w:sz w:val="18"/>
              </w:rPr>
              <w:t>根据《汽车维护操作》要求，按照标准流程进行车辆保养作业；</w:t>
            </w:r>
          </w:p>
          <w:p w:rsidR="004A4DEF" w:rsidRDefault="00F426C2" w:rsidP="00F426C2">
            <w:pPr>
              <w:pStyle w:val="TableParagraph"/>
              <w:numPr>
                <w:ilvl w:val="0"/>
                <w:numId w:val="213"/>
              </w:numPr>
              <w:tabs>
                <w:tab w:val="left" w:pos="385"/>
              </w:tabs>
              <w:spacing w:before="5" w:line="231" w:lineRule="exact"/>
              <w:rPr>
                <w:sz w:val="18"/>
              </w:rPr>
            </w:pPr>
            <w:r>
              <w:rPr>
                <w:spacing w:val="-5"/>
                <w:sz w:val="18"/>
              </w:rPr>
              <w:t>根据修理手册和实际测量值填写以下数据记录；</w:t>
            </w:r>
          </w:p>
          <w:p w:rsidR="004A4DEF" w:rsidRDefault="00F426C2" w:rsidP="00F426C2">
            <w:pPr>
              <w:pStyle w:val="TableParagraph"/>
              <w:numPr>
                <w:ilvl w:val="0"/>
                <w:numId w:val="213"/>
              </w:numPr>
              <w:tabs>
                <w:tab w:val="left" w:pos="385"/>
              </w:tabs>
              <w:spacing w:line="244" w:lineRule="auto"/>
              <w:ind w:left="109" w:right="2373" w:firstLine="0"/>
              <w:rPr>
                <w:sz w:val="18"/>
              </w:rPr>
            </w:pPr>
            <w:r>
              <w:rPr>
                <w:spacing w:val="-6"/>
                <w:sz w:val="18"/>
              </w:rPr>
              <w:t>实际操作过程中，要边操作边向考核教师叙述操作内容和检查结果。</w:t>
            </w:r>
            <w:r>
              <w:rPr>
                <w:spacing w:val="-3"/>
                <w:sz w:val="18"/>
              </w:rPr>
              <w:t>二、注意：</w:t>
            </w:r>
          </w:p>
          <w:p w:rsidR="004A4DEF" w:rsidRDefault="00F426C2" w:rsidP="00F426C2">
            <w:pPr>
              <w:pStyle w:val="TableParagraph"/>
              <w:numPr>
                <w:ilvl w:val="0"/>
                <w:numId w:val="214"/>
              </w:numPr>
              <w:tabs>
                <w:tab w:val="left" w:pos="385"/>
              </w:tabs>
              <w:spacing w:line="230" w:lineRule="exact"/>
              <w:rPr>
                <w:sz w:val="18"/>
              </w:rPr>
            </w:pPr>
            <w:r>
              <w:rPr>
                <w:spacing w:val="-5"/>
                <w:sz w:val="18"/>
              </w:rPr>
              <w:t>不用检查与离合器有关的项目；</w:t>
            </w:r>
          </w:p>
          <w:p w:rsidR="004A4DEF" w:rsidRDefault="00F426C2" w:rsidP="00F426C2">
            <w:pPr>
              <w:pStyle w:val="TableParagraph"/>
              <w:numPr>
                <w:ilvl w:val="0"/>
                <w:numId w:val="214"/>
              </w:numPr>
              <w:tabs>
                <w:tab w:val="left" w:pos="385"/>
              </w:tabs>
              <w:spacing w:line="224" w:lineRule="exact"/>
              <w:rPr>
                <w:sz w:val="18"/>
              </w:rPr>
            </w:pPr>
            <w:r>
              <w:rPr>
                <w:spacing w:val="-5"/>
                <w:sz w:val="18"/>
              </w:rPr>
              <w:t>不用检查空调滤清器；</w:t>
            </w:r>
          </w:p>
        </w:tc>
      </w:tr>
    </w:tbl>
    <w:p w:rsidR="004A4DEF" w:rsidRDefault="004A4DEF">
      <w:pPr>
        <w:pStyle w:val="Heading1"/>
      </w:pPr>
      <w:r w:rsidRPr="004A4DEF">
        <w:pict>
          <v:shape id="文本框 193" o:spid="_x0000_s1069" type="#_x0000_t202" style="position:absolute;left:0;text-align:left;margin-left:83.75pt;margin-top:17.95pt;width:411.6pt;height:28.1pt;z-index:251648000;mso-position-horizontal-relative:page;mso-position-vertical-relative:text" o:gfxdata="UEsDBAoAAAAAAIdO4kAAAAAAAAAAAAAAAAAEAAAAZHJzL1BLAwQUAAAACACHTuJAfhHFRtgAAAAJ&#10;AQAADwAAAGRycy9kb3ducmV2LnhtbE2PTU/DMAyG70j8h8hI3FjSoXW0NJ0QghMSoisHjmnjtdUa&#10;pzTZB/8ecxo3v/Kj14+LzdmN4ohzGDxpSBYKBFLr7UCdhs/69e4BRIiGrBk9oYYfDLApr68Kk1t/&#10;ogqP29gJLqGQGw19jFMuZWh7dCYs/ITEu52fnYkc507a2Zy43I1yqVQqnRmIL/Rmwuce2/324DQ8&#10;fVH1Mny/Nx/VrhrqOlP0lu61vr1J1COIiOd4geFPn9WhZKfGH8gGMXJO1ytGNdyvMhAMZJlag2h4&#10;WCYgy0L+/6D8BVBLAwQUAAAACACHTuJA/sm2s6oBAAAwAwAADgAAAGRycy9lMm9Eb2MueG1srVJL&#10;jhMxEN0jcQfLe9JJR5lPK52R0GgQEgKkgQM4bjttyXZZZU+6cwG4ASs27DlXzkHZk84g2I1m466u&#10;z/N79by+GZ1le4XRgG/5YjbnTHkJnfG7ln/9cvfmirOYhO+EBa9aflCR32xev1oPoVE19GA7hYxA&#10;fGyG0PI+pdBUVZS9ciLOIChPRQ3oRKJf3FUdioHQna3q+fyiGgC7gCBVjJS9fSzyTcHXWsn0Seuo&#10;ErMtJ26pnFjObT6rzVo0OxShN/JEQzyDhRPG06VnqFuRBHtA8x+UMxIhgk4zCa4CrY1URQOpWcz/&#10;UXPfi6CKFlpODOc1xZeDlR/3n5GZruXXC868cOTR8cf348/fx1/f2OJ6mTc0hNhQ432g1jS+hZGc&#10;nvKRkln4qNHlL0liVKddH877VWNikpKrur5c1lSSVFuuLq4uiwHV03TAmN4pcCwHLUfyr6xV7D/E&#10;REyodWrJl3m4M9YWD61nA4lY1asycK7QhPU0mDU8cs1RGrfjSdgWugPpsu89rTU/kSnAKdhOwUNA&#10;s+uJV1FfIMmWwur0hLLvf/+Xi58e+u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hHFRtgAAAAJ&#10;AQAADwAAAAAAAAABACAAAAAiAAAAZHJzL2Rvd25yZXYueG1sUEsBAhQAFAAAAAgAh07iQP7JtrOq&#10;AQAAMAMAAA4AAAAAAAAAAQAgAAAAJwEAAGRycy9lMm9Eb2MueG1sUEsFBgAAAAAGAAYAWQEAAEMF&#10;AAAAAA==&#10;" filled="f" stroked="f">
            <v:textbox inset="0,0,0,0">
              <w:txbxContent>
                <w:tbl>
                  <w:tblPr>
                    <w:tblStyle w:val="TableNormal"/>
                    <w:tblW w:w="81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502"/>
                    </w:trPr>
                    <w:tc>
                      <w:tcPr>
                        <w:tcW w:w="8189" w:type="dxa"/>
                      </w:tcPr>
                      <w:p w:rsidR="004A4DEF" w:rsidRDefault="00F426C2">
                        <w:pPr>
                          <w:pStyle w:val="TableParagraph"/>
                          <w:tabs>
                            <w:tab w:val="left" w:pos="3576"/>
                            <w:tab w:val="left" w:pos="7349"/>
                          </w:tabs>
                          <w:spacing w:before="2" w:line="231" w:lineRule="exact"/>
                          <w:ind w:left="109"/>
                          <w:rPr>
                            <w:rFonts w:ascii="Times New Roman" w:eastAsia="Times New Roman"/>
                            <w:sz w:val="18"/>
                          </w:rPr>
                        </w:pPr>
                        <w:r>
                          <w:rPr>
                            <w:rFonts w:ascii="Times New Roman" w:eastAsia="Times New Roman"/>
                            <w:sz w:val="18"/>
                          </w:rPr>
                          <w:t>1</w:t>
                        </w:r>
                        <w:r>
                          <w:rPr>
                            <w:sz w:val="18"/>
                          </w:rPr>
                          <w:t>．</w:t>
                        </w:r>
                        <w:r>
                          <w:rPr>
                            <w:spacing w:val="-5"/>
                            <w:sz w:val="18"/>
                          </w:rPr>
                          <w:t>制</w:t>
                        </w:r>
                        <w:r>
                          <w:rPr>
                            <w:sz w:val="18"/>
                          </w:rPr>
                          <w:t>动</w:t>
                        </w:r>
                        <w:r>
                          <w:rPr>
                            <w:spacing w:val="-5"/>
                            <w:sz w:val="18"/>
                          </w:rPr>
                          <w:t>踏</w:t>
                        </w:r>
                        <w:r>
                          <w:rPr>
                            <w:sz w:val="18"/>
                          </w:rPr>
                          <w:t>板</w:t>
                        </w:r>
                        <w:r>
                          <w:rPr>
                            <w:spacing w:val="-5"/>
                            <w:sz w:val="18"/>
                          </w:rPr>
                          <w:t>标</w:t>
                        </w:r>
                        <w:r>
                          <w:rPr>
                            <w:sz w:val="18"/>
                          </w:rPr>
                          <w:t>准</w:t>
                        </w:r>
                        <w:r>
                          <w:rPr>
                            <w:spacing w:val="-5"/>
                            <w:sz w:val="18"/>
                          </w:rPr>
                          <w:t>高</w:t>
                        </w:r>
                        <w:r>
                          <w:rPr>
                            <w:sz w:val="18"/>
                          </w:rPr>
                          <w:t>度</w:t>
                        </w:r>
                        <w:r>
                          <w:rPr>
                            <w:spacing w:val="-5"/>
                            <w:sz w:val="18"/>
                          </w:rPr>
                          <w:t>：</w:t>
                        </w:r>
                        <w:r>
                          <w:rPr>
                            <w:spacing w:val="-5"/>
                            <w:sz w:val="18"/>
                            <w:u w:val="single"/>
                          </w:rPr>
                          <w:t xml:space="preserve"> </w:t>
                        </w:r>
                        <w:r>
                          <w:rPr>
                            <w:spacing w:val="-5"/>
                            <w:sz w:val="18"/>
                            <w:u w:val="single"/>
                          </w:rPr>
                          <w:tab/>
                        </w:r>
                        <w:r>
                          <w:rPr>
                            <w:rFonts w:ascii="Times New Roman" w:eastAsia="Times New Roman"/>
                            <w:spacing w:val="-3"/>
                            <w:sz w:val="18"/>
                          </w:rPr>
                          <w:t>2</w:t>
                        </w:r>
                        <w:r>
                          <w:rPr>
                            <w:spacing w:val="-3"/>
                            <w:sz w:val="18"/>
                          </w:rPr>
                          <w:t>．</w:t>
                        </w:r>
                        <w:r>
                          <w:rPr>
                            <w:spacing w:val="-5"/>
                            <w:sz w:val="18"/>
                          </w:rPr>
                          <w:t>制</w:t>
                        </w:r>
                        <w:r>
                          <w:rPr>
                            <w:sz w:val="18"/>
                          </w:rPr>
                          <w:t>动</w:t>
                        </w:r>
                        <w:r>
                          <w:rPr>
                            <w:spacing w:val="-5"/>
                            <w:sz w:val="18"/>
                          </w:rPr>
                          <w:t>踏</w:t>
                        </w:r>
                        <w:r>
                          <w:rPr>
                            <w:sz w:val="18"/>
                          </w:rPr>
                          <w:t>板</w:t>
                        </w:r>
                        <w:r>
                          <w:rPr>
                            <w:spacing w:val="-5"/>
                            <w:sz w:val="18"/>
                          </w:rPr>
                          <w:t>标准</w:t>
                        </w:r>
                        <w:r>
                          <w:rPr>
                            <w:sz w:val="18"/>
                          </w:rPr>
                          <w:t>自</w:t>
                        </w:r>
                        <w:r>
                          <w:rPr>
                            <w:spacing w:val="-5"/>
                            <w:sz w:val="18"/>
                          </w:rPr>
                          <w:t>由</w:t>
                        </w:r>
                        <w:r>
                          <w:rPr>
                            <w:sz w:val="18"/>
                          </w:rPr>
                          <w:t>行</w:t>
                        </w:r>
                        <w:r>
                          <w:rPr>
                            <w:spacing w:val="-5"/>
                            <w:sz w:val="18"/>
                          </w:rPr>
                          <w:t>程</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pPr>
                          <w:pStyle w:val="TableParagraph"/>
                          <w:tabs>
                            <w:tab w:val="left" w:pos="3571"/>
                          </w:tabs>
                          <w:ind w:left="109"/>
                          <w:rPr>
                            <w:rFonts w:ascii="Times New Roman" w:eastAsia="Times New Roman"/>
                            <w:sz w:val="18"/>
                          </w:rPr>
                        </w:pPr>
                        <w:r>
                          <w:rPr>
                            <w:rFonts w:ascii="Times New Roman" w:eastAsia="Times New Roman"/>
                            <w:sz w:val="18"/>
                          </w:rPr>
                          <w:t>3</w:t>
                        </w:r>
                        <w:r>
                          <w:rPr>
                            <w:sz w:val="18"/>
                          </w:rPr>
                          <w:t>．</w:t>
                        </w:r>
                        <w:r>
                          <w:rPr>
                            <w:spacing w:val="-5"/>
                            <w:sz w:val="18"/>
                          </w:rPr>
                          <w:t>方</w:t>
                        </w:r>
                        <w:r>
                          <w:rPr>
                            <w:sz w:val="18"/>
                          </w:rPr>
                          <w:t>向</w:t>
                        </w:r>
                        <w:r>
                          <w:rPr>
                            <w:spacing w:val="-5"/>
                            <w:sz w:val="18"/>
                          </w:rPr>
                          <w:t>盘</w:t>
                        </w:r>
                        <w:r>
                          <w:rPr>
                            <w:sz w:val="18"/>
                          </w:rPr>
                          <w:t>最</w:t>
                        </w:r>
                        <w:r>
                          <w:rPr>
                            <w:spacing w:val="-5"/>
                            <w:sz w:val="18"/>
                          </w:rPr>
                          <w:t>大</w:t>
                        </w:r>
                        <w:r>
                          <w:rPr>
                            <w:sz w:val="18"/>
                          </w:rPr>
                          <w:t>自</w:t>
                        </w:r>
                        <w:r>
                          <w:rPr>
                            <w:spacing w:val="-5"/>
                            <w:sz w:val="18"/>
                          </w:rPr>
                          <w:t>由</w:t>
                        </w:r>
                        <w:r>
                          <w:rPr>
                            <w:sz w:val="18"/>
                          </w:rPr>
                          <w:t>行</w:t>
                        </w:r>
                        <w:r>
                          <w:rPr>
                            <w:spacing w:val="-5"/>
                            <w:sz w:val="18"/>
                          </w:rPr>
                          <w:t>程</w:t>
                        </w:r>
                        <w:r>
                          <w:rPr>
                            <w:sz w:val="18"/>
                          </w:rPr>
                          <w:t>：</w:t>
                        </w:r>
                        <w:r>
                          <w:rPr>
                            <w:rFonts w:ascii="Times New Roman" w:eastAsia="Times New Roman"/>
                            <w:sz w:val="18"/>
                            <w:u w:val="single"/>
                          </w:rPr>
                          <w:t xml:space="preserve"> </w:t>
                        </w:r>
                        <w:r>
                          <w:rPr>
                            <w:rFonts w:ascii="Times New Roman" w:eastAsia="Times New Roman"/>
                            <w:sz w:val="18"/>
                            <w:u w:val="single"/>
                          </w:rPr>
                          <w:tab/>
                        </w:r>
                      </w:p>
                    </w:tc>
                  </w:tr>
                </w:tbl>
                <w:p w:rsidR="004A4DEF" w:rsidRDefault="004A4DEF">
                  <w:pPr>
                    <w:pStyle w:val="a3"/>
                  </w:pPr>
                </w:p>
              </w:txbxContent>
            </v:textbox>
            <w10:wrap anchorx="page"/>
          </v:shape>
        </w:pict>
      </w:r>
      <w:r w:rsidR="00F426C2">
        <w:t>数据记录：</w:t>
      </w:r>
    </w:p>
    <w:p w:rsidR="004A4DEF" w:rsidRDefault="004A4DEF">
      <w:pPr>
        <w:pStyle w:val="a3"/>
        <w:spacing w:before="7"/>
        <w:rPr>
          <w:rFonts w:ascii="微软雅黑"/>
          <w:b/>
          <w:sz w:val="26"/>
        </w:rPr>
      </w:pPr>
    </w:p>
    <w:p w:rsidR="004A4DEF" w:rsidRDefault="004A4DEF">
      <w:pPr>
        <w:ind w:left="680"/>
        <w:rPr>
          <w:rFonts w:ascii="微软雅黑" w:eastAsia="微软雅黑"/>
          <w:b/>
          <w:sz w:val="21"/>
        </w:rPr>
      </w:pPr>
      <w:r w:rsidRPr="004A4DEF">
        <w:pict>
          <v:shape id="文本框 192" o:spid="_x0000_s1068" type="#_x0000_t202" style="position:absolute;left:0;text-align:left;margin-left:83.75pt;margin-top:17.95pt;width:411.6pt;height:51.6pt;z-index:251649024;mso-position-horizontal-relative:page" o:gfxdata="UEsDBAoAAAAAAIdO4kAAAAAAAAAAAAAAAAAEAAAAZHJzL1BLAwQUAAAACACHTuJA3JgEw9gAAAAK&#10;AQAADwAAAGRycy9kb3ducmV2LnhtbE2Py07DMBBF90j8gzVI7KgdqqY4xKkQghUSIg0Llk7sJlbj&#10;cYjdB3/PsCrLq3t050y5OfuRHe0cXUAF2UIAs9gF47BX8Nm83j0Ai0mj0WNAq+DHRthU11elLkw4&#10;YW2P29QzGsFYaAVDSlPBeewG63VchMkidbswe50ozj03sz7RuB/5vRA599ohXRj0ZJ8H2+23B6/g&#10;6QvrF/f93n7Uu9o1jRT4lu+Vur3JxCOwZM/pAsOfPqlDRU5tOKCJbKScr1eEKliuJDACpBRrYC01&#10;S5kBr0r+/4XqF1BLAwQUAAAACACHTuJArwYh+qYBAAAwAwAADgAAAGRycy9lMm9Eb2MueG1srVLB&#10;jhMxDL0j8Q9R7nTaQbPAqNOV0GoREgKkhQ9IM0knUhJHTrYz/QH4A05cuPNd/Q6ctNNF7G3FxXFs&#10;59nvOevryVm2VxgN+I6vFkvOlJfQG7/r+Ncvty9ecxaT8L2w4FXHDyry683zZ+sxtKqGAWyvkBGI&#10;j+0YOj6kFNqqinJQTsQFBOUpqQGdSHTFXdWjGAnd2apeLq+qEbAPCFLFSNGbU5JvCr7WSqZPWkeV&#10;mO04zZaKxWK32VabtWh3KMJg5HkM8YQpnDCeml6gbkQS7B7NIyhnJEIEnRYSXAVaG6kKB2KzWv7D&#10;5m4QQRUuJE4MF5ni/4OVH/efkZm+429qzrxwtKPjj+/Hn7+Pv76xFQVJoTHElgrvApWm6S1MtOk5&#10;HimYiU8aXT6JEqM8aX246KumxCQFm7p+9bKmlKTcVdNkn+Crh9cBY3qnwLHsdBxpf0VWsf8Q06l0&#10;LsnNPNwaa8sOrWcjkWjqpjy4ZAjceuqROZxmzV6attOZ2Bb6A/Gy7z3Jmr/I7ODsbGfnPqDZDTRX&#10;YV8gaS2FwPkL5b3/fS+NHz76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cmATD2AAAAAoBAAAP&#10;AAAAAAAAAAEAIAAAACIAAABkcnMvZG93bnJldi54bWxQSwECFAAUAAAACACHTuJArwYh+qYBAAAw&#10;AwAADgAAAAAAAAABACAAAAAnAQAAZHJzL2Uyb0RvYy54bWxQSwUGAAAAAAYABgBZAQAAPwUAAAAA&#10;" filled="f" stroked="f">
            <v:textbox inset="0,0,0,0">
              <w:txbxContent>
                <w:tbl>
                  <w:tblPr>
                    <w:tblStyle w:val="TableNormal"/>
                    <w:tblW w:w="81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73"/>
                    </w:trPr>
                    <w:tc>
                      <w:tcPr>
                        <w:tcW w:w="8189" w:type="dxa"/>
                      </w:tcPr>
                      <w:p w:rsidR="004A4DEF" w:rsidRDefault="00F426C2" w:rsidP="00F426C2">
                        <w:pPr>
                          <w:pStyle w:val="TableParagraph"/>
                          <w:numPr>
                            <w:ilvl w:val="0"/>
                            <w:numId w:val="215"/>
                          </w:numPr>
                          <w:tabs>
                            <w:tab w:val="left" w:pos="385"/>
                          </w:tabs>
                          <w:spacing w:before="2" w:line="231" w:lineRule="exact"/>
                          <w:rPr>
                            <w:sz w:val="18"/>
                          </w:rPr>
                        </w:pPr>
                        <w:r>
                          <w:rPr>
                            <w:spacing w:val="-5"/>
                            <w:sz w:val="18"/>
                          </w:rPr>
                          <w:t>按规范作业，合理、快捷；</w:t>
                        </w:r>
                      </w:p>
                      <w:p w:rsidR="004A4DEF" w:rsidRDefault="00F426C2" w:rsidP="00F426C2">
                        <w:pPr>
                          <w:pStyle w:val="TableParagraph"/>
                          <w:numPr>
                            <w:ilvl w:val="0"/>
                            <w:numId w:val="215"/>
                          </w:numPr>
                          <w:tabs>
                            <w:tab w:val="left" w:pos="385"/>
                          </w:tabs>
                          <w:rPr>
                            <w:sz w:val="18"/>
                          </w:rPr>
                        </w:pPr>
                        <w:r>
                          <w:rPr>
                            <w:spacing w:val="-5"/>
                            <w:sz w:val="18"/>
                          </w:rPr>
                          <w:t>作业完成后将工具、车辆等恢复成考前状态；</w:t>
                        </w:r>
                      </w:p>
                      <w:p w:rsidR="004A4DEF" w:rsidRDefault="00F426C2" w:rsidP="00F426C2">
                        <w:pPr>
                          <w:pStyle w:val="TableParagraph"/>
                          <w:numPr>
                            <w:ilvl w:val="0"/>
                            <w:numId w:val="215"/>
                          </w:numPr>
                          <w:tabs>
                            <w:tab w:val="left" w:pos="385"/>
                          </w:tabs>
                          <w:spacing w:before="4"/>
                          <w:rPr>
                            <w:sz w:val="18"/>
                          </w:rPr>
                        </w:pPr>
                        <w:r>
                          <w:rPr>
                            <w:spacing w:val="-5"/>
                            <w:sz w:val="18"/>
                          </w:rPr>
                          <w:t>注意工作安全、</w:t>
                        </w:r>
                        <w:r>
                          <w:rPr>
                            <w:rFonts w:ascii="Times New Roman" w:eastAsia="Times New Roman"/>
                            <w:sz w:val="18"/>
                          </w:rPr>
                          <w:t>5S</w:t>
                        </w:r>
                        <w:r>
                          <w:rPr>
                            <w:sz w:val="18"/>
                          </w:rPr>
                          <w:t>；</w:t>
                        </w:r>
                      </w:p>
                      <w:p w:rsidR="004A4DEF" w:rsidRDefault="00F426C2">
                        <w:pPr>
                          <w:pStyle w:val="TableParagraph"/>
                          <w:spacing w:before="5"/>
                          <w:ind w:left="109"/>
                          <w:rPr>
                            <w:sz w:val="18"/>
                          </w:rPr>
                        </w:pPr>
                        <w:r>
                          <w:rPr>
                            <w:rFonts w:ascii="Times New Roman" w:eastAsia="Times New Roman"/>
                            <w:sz w:val="18"/>
                          </w:rPr>
                          <w:t>4</w:t>
                        </w:r>
                        <w:r>
                          <w:rPr>
                            <w:spacing w:val="-5"/>
                            <w:sz w:val="18"/>
                          </w:rPr>
                          <w:t>、如果检查出不正常现象，请记录在以下表格中（</w:t>
                        </w:r>
                        <w:r>
                          <w:rPr>
                            <w:spacing w:val="-3"/>
                            <w:sz w:val="18"/>
                          </w:rPr>
                          <w:t>不必恢复</w:t>
                        </w:r>
                        <w:r>
                          <w:rPr>
                            <w:spacing w:val="-96"/>
                            <w:sz w:val="18"/>
                          </w:rPr>
                          <w:t>）</w:t>
                        </w:r>
                        <w:r>
                          <w:rPr>
                            <w:sz w:val="18"/>
                          </w:rPr>
                          <w:t>。</w:t>
                        </w:r>
                      </w:p>
                    </w:tc>
                  </w:tr>
                </w:tbl>
                <w:p w:rsidR="004A4DEF" w:rsidRDefault="004A4DEF">
                  <w:pPr>
                    <w:pStyle w:val="a3"/>
                  </w:pPr>
                </w:p>
              </w:txbxContent>
            </v:textbox>
            <w10:wrap anchorx="page"/>
          </v:shape>
        </w:pict>
      </w:r>
      <w:r w:rsidR="00F426C2">
        <w:rPr>
          <w:rFonts w:ascii="微软雅黑" w:eastAsia="微软雅黑" w:hint="eastAsia"/>
          <w:b/>
          <w:sz w:val="21"/>
        </w:rPr>
        <w:t>作业基本要求：</w:t>
      </w: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spacing w:before="17"/>
        <w:rPr>
          <w:rFonts w:ascii="微软雅黑"/>
          <w:b/>
          <w:sz w:val="11"/>
        </w:rPr>
      </w:pPr>
    </w:p>
    <w:p w:rsidR="004A4DEF" w:rsidRDefault="004A4DEF">
      <w:pPr>
        <w:ind w:left="680"/>
        <w:rPr>
          <w:sz w:val="21"/>
        </w:rPr>
      </w:pPr>
      <w:r w:rsidRPr="004A4DEF">
        <w:pict>
          <v:shape id="文本框 191" o:spid="_x0000_s1067" type="#_x0000_t202" style="position:absolute;left:0;text-align:left;margin-left:83.75pt;margin-top:17.95pt;width:411.6pt;height:15.15pt;z-index:251650048;mso-position-horizontal-relative:page" o:gfxdata="UEsDBAoAAAAAAIdO4kAAAAAAAAAAAAAAAAAEAAAAZHJzL1BLAwQUAAAACACHTuJAoPNr59gAAAAJ&#10;AQAADwAAAGRycy9kb3ducmV2LnhtbE2Py07DMBBF90j8gzWV2FG7RXVJGqdCCFZIiDQsWDrxNLEa&#10;j0PsPvh7zKosr+bo3jPF9uIGdsIpWE8KFnMBDKn1xlKn4LN+vX8EFqImowdPqOAHA2zL25tC58af&#10;qcLTLnYslVDItYI+xjHnPLQ9Oh3mfkRKt72fnI4pTh03kz6ncjfwpRCSO20pLfR6xOce28Pu6BQ8&#10;fVH1Yr/fm49qX9m6zgS9yYNSd7OF2ACLeIlXGP70kzqUyanxRzKBDSnL9SqhCh5WGbAEZJlYA2sU&#10;SLkEXhb8/wflL1BLAwQUAAAACACHTuJAbunJwqkBAAAwAwAADgAAAGRycy9lMm9Eb2MueG1srVJL&#10;bhsxDN0X6B0E7ev5NG7jgccBiiBFgSIpkOYAskbyCJBEQVI84wu0N8iqm+x7Lp+jlOxxgmQXdENR&#10;JPXI96jlxWg02QofFNiWVrOSEmE5dMpuWnr38+rDOSUhMtsxDVa0dCcCvVi9f7ccXCNq6EF3whME&#10;saEZXEv7GF1TFIH3wrAwAycsJiV4wyJe/aboPBsQ3eiiLstPxQC+cx64CAGjl4ckXWV8KQWPN1IG&#10;EYluKc4Ws/XZrpMtVkvWbDxzveLHMdgbpjBMWWx6grpkkZF7r15BGcU9BJBxxsEUIKXiInNANlX5&#10;gs1tz5zIXFCc4E4yhf8Hy6+3PzxRXUsXZ5RYZnBH+4ff+z9/94+/SLWokkKDCw0W3josjeMXGHHT&#10;UzxgMBEfpTfpREoE86j17qSvGCPhGJzX9eePNaY45qpFfVbOE0zx9Nr5EL8KMCQ5LfW4vywr234P&#10;8VA6laRmFq6U1nmH2pIBSczreX5wyiC4ttgjcTjMmrw4rscjsTV0O+Slv1mUNX2RyfGTs56ce+fV&#10;pse5MvsMiWvJBI5fKO39+T03fvroq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82vn2AAAAAkB&#10;AAAPAAAAAAAAAAEAIAAAACIAAABkcnMvZG93bnJldi54bWxQSwECFAAUAAAACACHTuJAbunJwqkB&#10;AAAwAwAADgAAAAAAAAABACAAAAAnAQAAZHJzL2Uyb0RvYy54bWxQSwUGAAAAAAYABgBZAQAAQgUA&#10;AAAA&#10;" filled="f" stroked="f">
            <v:textbox inset="0,0,0,0">
              <w:txbxContent>
                <w:tbl>
                  <w:tblPr>
                    <w:tblStyle w:val="TableNormal"/>
                    <w:tblW w:w="81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243"/>
                    </w:trPr>
                    <w:tc>
                      <w:tcPr>
                        <w:tcW w:w="8189" w:type="dxa"/>
                      </w:tcPr>
                      <w:p w:rsidR="004A4DEF" w:rsidRDefault="004A4DEF">
                        <w:pPr>
                          <w:pStyle w:val="TableParagraph"/>
                          <w:rPr>
                            <w:rFonts w:ascii="Times New Roman"/>
                            <w:sz w:val="16"/>
                          </w:rPr>
                        </w:pPr>
                      </w:p>
                    </w:tc>
                  </w:tr>
                </w:tbl>
                <w:p w:rsidR="004A4DEF" w:rsidRDefault="004A4DEF">
                  <w:pPr>
                    <w:pStyle w:val="a3"/>
                  </w:pPr>
                </w:p>
              </w:txbxContent>
            </v:textbox>
            <w10:wrap anchorx="page"/>
          </v:shape>
        </w:pict>
      </w:r>
      <w:r w:rsidR="00F426C2">
        <w:rPr>
          <w:rFonts w:ascii="微软雅黑" w:eastAsia="微软雅黑" w:hint="eastAsia"/>
          <w:b/>
          <w:sz w:val="21"/>
        </w:rPr>
        <w:t>不正常现象</w:t>
      </w:r>
      <w:r w:rsidR="00F426C2">
        <w:rPr>
          <w:sz w:val="21"/>
        </w:rPr>
        <w:t>（没有异常可以不填）</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277"/>
        </w:trPr>
        <w:tc>
          <w:tcPr>
            <w:tcW w:w="8189" w:type="dxa"/>
          </w:tcPr>
          <w:p w:rsidR="004A4DEF" w:rsidRDefault="004A4DEF">
            <w:pPr>
              <w:pStyle w:val="TableParagraph"/>
              <w:rPr>
                <w:rFonts w:ascii="Times New Roman"/>
                <w:sz w:val="18"/>
              </w:rPr>
            </w:pPr>
          </w:p>
        </w:tc>
      </w:tr>
    </w:tbl>
    <w:p w:rsidR="004A4DEF" w:rsidRDefault="004A4DEF">
      <w:pPr>
        <w:pStyle w:val="a3"/>
        <w:spacing w:before="4"/>
        <w:rPr>
          <w:sz w:val="20"/>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2-2</w:t>
      </w:r>
      <w:r>
        <w:rPr>
          <w:rFonts w:asciiTheme="minorEastAsia" w:eastAsiaTheme="minorEastAsia" w:hAnsiTheme="minorEastAsia"/>
          <w:sz w:val="24"/>
          <w:szCs w:val="24"/>
        </w:rPr>
        <w:t>：</w:t>
      </w:r>
      <w:r>
        <w:rPr>
          <w:sz w:val="24"/>
          <w:szCs w:val="24"/>
        </w:rPr>
        <w:t>车辆底部的检查</w:t>
      </w:r>
    </w:p>
    <w:p w:rsidR="004A4DEF" w:rsidRDefault="00F426C2" w:rsidP="00F426C2">
      <w:pPr>
        <w:pStyle w:val="a3"/>
        <w:numPr>
          <w:ilvl w:val="0"/>
          <w:numId w:val="216"/>
        </w:numPr>
        <w:spacing w:before="43" w:line="278" w:lineRule="auto"/>
        <w:ind w:left="680" w:right="633" w:firstLine="422"/>
        <w:rPr>
          <w:spacing w:val="-7"/>
        </w:rPr>
      </w:pPr>
      <w:r>
        <w:rPr>
          <w:rFonts w:hint="eastAsia"/>
          <w:spacing w:val="-11"/>
        </w:rPr>
        <w:t>任务描述：</w:t>
      </w:r>
      <w:r>
        <w:rPr>
          <w:spacing w:val="-11"/>
        </w:rPr>
        <w:t>在规定的时间内，完成汽车漏油、驱动轴、制动系统、转向系统、前后悬架系统、燃油</w:t>
      </w:r>
      <w:r>
        <w:rPr>
          <w:spacing w:val="-7"/>
        </w:rPr>
        <w:t>管路、排气系统的检查，汽车底盘各螺栓的扭矩复核。</w:t>
      </w:r>
    </w:p>
    <w:p w:rsidR="004A4DEF" w:rsidRDefault="00F426C2" w:rsidP="00F426C2">
      <w:pPr>
        <w:pStyle w:val="a3"/>
        <w:numPr>
          <w:ilvl w:val="0"/>
          <w:numId w:val="216"/>
        </w:numPr>
        <w:spacing w:before="43" w:line="278" w:lineRule="auto"/>
        <w:ind w:left="680" w:right="633" w:firstLine="422"/>
      </w:pPr>
      <w:r>
        <w:rPr>
          <w:rFonts w:hint="eastAsia"/>
          <w:spacing w:val="-7"/>
        </w:rPr>
        <w:t>实施条件：</w:t>
      </w:r>
    </w:p>
    <w:p w:rsidR="004A4DEF" w:rsidRDefault="00F426C2" w:rsidP="00F426C2">
      <w:pPr>
        <w:pStyle w:val="a3"/>
        <w:numPr>
          <w:ilvl w:val="0"/>
          <w:numId w:val="216"/>
        </w:numPr>
        <w:spacing w:before="43" w:line="278" w:lineRule="auto"/>
        <w:ind w:left="680" w:right="633" w:firstLine="422"/>
      </w:pPr>
      <w:r>
        <w:rPr>
          <w:spacing w:val="-7"/>
        </w:rPr>
        <w:t>考核时限</w:t>
      </w:r>
      <w:r>
        <w:rPr>
          <w:rFonts w:hint="eastAsia"/>
          <w:spacing w:val="-7"/>
        </w:rPr>
        <w:t>：</w:t>
      </w:r>
      <w:r>
        <w:rPr>
          <w:rFonts w:ascii="Times New Roman" w:eastAsiaTheme="minorEastAsia" w:hint="eastAsia"/>
          <w:spacing w:val="-3"/>
        </w:rPr>
        <w:t>3</w:t>
      </w:r>
      <w:r>
        <w:rPr>
          <w:rFonts w:ascii="Times New Roman" w:eastAsia="Times New Roman"/>
          <w:spacing w:val="-3"/>
        </w:rPr>
        <w:t>0</w:t>
      </w:r>
      <w:r>
        <w:t>分钟。</w:t>
      </w:r>
    </w:p>
    <w:p w:rsidR="004A4DEF" w:rsidRDefault="00F426C2" w:rsidP="00F426C2">
      <w:pPr>
        <w:pStyle w:val="a3"/>
        <w:numPr>
          <w:ilvl w:val="0"/>
          <w:numId w:val="216"/>
        </w:numPr>
        <w:spacing w:before="43" w:line="278" w:lineRule="auto"/>
        <w:ind w:left="680" w:right="633" w:firstLine="422"/>
      </w:pPr>
      <w:r>
        <w:rPr>
          <w:rFonts w:hint="eastAsia"/>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685" w:right="430"/>
        <w:jc w:val="center"/>
      </w:pPr>
      <w:r>
        <w:lastRenderedPageBreak/>
        <w:t>《车辆底部的检查》评分标准</w:t>
      </w:r>
    </w:p>
    <w:tbl>
      <w:tblPr>
        <w:tblStyle w:val="TableNormal"/>
        <w:tblW w:w="7936" w:type="dxa"/>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06"/>
        <w:gridCol w:w="1138"/>
        <w:gridCol w:w="3965"/>
        <w:gridCol w:w="1421"/>
        <w:gridCol w:w="706"/>
      </w:tblGrid>
      <w:tr w:rsidR="004A4DEF">
        <w:trPr>
          <w:trHeight w:val="258"/>
        </w:trPr>
        <w:tc>
          <w:tcPr>
            <w:tcW w:w="706" w:type="dxa"/>
          </w:tcPr>
          <w:p w:rsidR="004A4DEF" w:rsidRDefault="00F426C2">
            <w:pPr>
              <w:pStyle w:val="TableParagraph"/>
              <w:spacing w:line="238" w:lineRule="exact"/>
              <w:ind w:left="172"/>
              <w:rPr>
                <w:rFonts w:ascii="微软雅黑" w:eastAsia="微软雅黑"/>
                <w:b/>
                <w:sz w:val="18"/>
              </w:rPr>
            </w:pPr>
            <w:r>
              <w:rPr>
                <w:rFonts w:ascii="微软雅黑" w:eastAsia="微软雅黑" w:hint="eastAsia"/>
                <w:b/>
                <w:sz w:val="18"/>
              </w:rPr>
              <w:t>项目</w:t>
            </w:r>
          </w:p>
        </w:tc>
        <w:tc>
          <w:tcPr>
            <w:tcW w:w="1138" w:type="dxa"/>
          </w:tcPr>
          <w:p w:rsidR="004A4DEF" w:rsidRDefault="00F426C2">
            <w:pPr>
              <w:pStyle w:val="TableParagraph"/>
              <w:spacing w:line="238" w:lineRule="exact"/>
              <w:ind w:left="205"/>
              <w:rPr>
                <w:rFonts w:ascii="微软雅黑" w:eastAsia="微软雅黑"/>
                <w:b/>
                <w:sz w:val="18"/>
              </w:rPr>
            </w:pPr>
            <w:r>
              <w:rPr>
                <w:rFonts w:ascii="微软雅黑" w:eastAsia="微软雅黑" w:hint="eastAsia"/>
                <w:b/>
                <w:sz w:val="18"/>
              </w:rPr>
              <w:t>检查内容</w:t>
            </w:r>
          </w:p>
        </w:tc>
        <w:tc>
          <w:tcPr>
            <w:tcW w:w="3965" w:type="dxa"/>
          </w:tcPr>
          <w:p w:rsidR="004A4DEF" w:rsidRDefault="00F426C2">
            <w:pPr>
              <w:pStyle w:val="TableParagraph"/>
              <w:spacing w:line="238" w:lineRule="exact"/>
              <w:ind w:left="1601" w:right="1584"/>
              <w:jc w:val="center"/>
              <w:rPr>
                <w:rFonts w:ascii="微软雅黑" w:eastAsia="微软雅黑"/>
                <w:b/>
                <w:sz w:val="18"/>
              </w:rPr>
            </w:pPr>
            <w:r>
              <w:rPr>
                <w:rFonts w:ascii="微软雅黑" w:eastAsia="微软雅黑" w:hint="eastAsia"/>
                <w:b/>
                <w:sz w:val="18"/>
              </w:rPr>
              <w:t>评分项目</w:t>
            </w:r>
          </w:p>
        </w:tc>
        <w:tc>
          <w:tcPr>
            <w:tcW w:w="1421" w:type="dxa"/>
          </w:tcPr>
          <w:p w:rsidR="004A4DEF" w:rsidRDefault="00F426C2">
            <w:pPr>
              <w:pStyle w:val="TableParagraph"/>
              <w:spacing w:line="238" w:lineRule="exact"/>
              <w:ind w:left="344"/>
              <w:rPr>
                <w:rFonts w:ascii="微软雅黑" w:eastAsia="微软雅黑"/>
                <w:b/>
                <w:sz w:val="18"/>
              </w:rPr>
            </w:pPr>
            <w:r>
              <w:rPr>
                <w:rFonts w:ascii="微软雅黑" w:eastAsia="微软雅黑" w:hint="eastAsia"/>
                <w:b/>
                <w:sz w:val="18"/>
              </w:rPr>
              <w:t>评分标准</w:t>
            </w:r>
          </w:p>
        </w:tc>
        <w:tc>
          <w:tcPr>
            <w:tcW w:w="706" w:type="dxa"/>
          </w:tcPr>
          <w:p w:rsidR="004A4DEF" w:rsidRDefault="00F426C2">
            <w:pPr>
              <w:pStyle w:val="TableParagraph"/>
              <w:spacing w:line="238" w:lineRule="exact"/>
              <w:ind w:left="89" w:right="68"/>
              <w:jc w:val="center"/>
              <w:rPr>
                <w:rFonts w:ascii="微软雅黑" w:eastAsia="微软雅黑"/>
                <w:b/>
                <w:sz w:val="18"/>
              </w:rPr>
            </w:pPr>
            <w:r>
              <w:rPr>
                <w:rFonts w:ascii="微软雅黑" w:eastAsia="微软雅黑" w:hint="eastAsia"/>
                <w:b/>
                <w:sz w:val="18"/>
              </w:rPr>
              <w:t>分值</w:t>
            </w:r>
          </w:p>
        </w:tc>
      </w:tr>
      <w:tr w:rsidR="004A4DEF">
        <w:trPr>
          <w:trHeight w:val="469"/>
        </w:trPr>
        <w:tc>
          <w:tcPr>
            <w:tcW w:w="706" w:type="dxa"/>
          </w:tcPr>
          <w:p w:rsidR="004A4DEF" w:rsidRDefault="004A4DEF">
            <w:pPr>
              <w:pStyle w:val="TableParagraph"/>
              <w:rPr>
                <w:rFonts w:ascii="Times New Roman"/>
                <w:sz w:val="18"/>
              </w:rPr>
            </w:pPr>
          </w:p>
        </w:tc>
        <w:tc>
          <w:tcPr>
            <w:tcW w:w="1138" w:type="dxa"/>
          </w:tcPr>
          <w:p w:rsidR="004A4DEF" w:rsidRDefault="00F426C2">
            <w:pPr>
              <w:pStyle w:val="TableParagraph"/>
              <w:spacing w:line="228" w:lineRule="exact"/>
              <w:ind w:left="109"/>
              <w:rPr>
                <w:sz w:val="18"/>
              </w:rPr>
            </w:pPr>
            <w:r>
              <w:rPr>
                <w:sz w:val="18"/>
              </w:rPr>
              <w:t>安全文明否</w:t>
            </w:r>
          </w:p>
          <w:p w:rsidR="004A4DEF" w:rsidRDefault="00F426C2">
            <w:pPr>
              <w:pStyle w:val="TableParagraph"/>
              <w:spacing w:before="4" w:line="217" w:lineRule="exact"/>
              <w:ind w:left="109"/>
              <w:rPr>
                <w:sz w:val="18"/>
              </w:rPr>
            </w:pPr>
            <w:r>
              <w:rPr>
                <w:w w:val="101"/>
                <w:sz w:val="18"/>
              </w:rPr>
              <w:t>决</w:t>
            </w:r>
          </w:p>
        </w:tc>
        <w:tc>
          <w:tcPr>
            <w:tcW w:w="6092" w:type="dxa"/>
            <w:gridSpan w:val="3"/>
          </w:tcPr>
          <w:p w:rsidR="004A4DEF" w:rsidRDefault="00F426C2">
            <w:pPr>
              <w:pStyle w:val="TableParagraph"/>
              <w:spacing w:line="228" w:lineRule="exact"/>
              <w:ind w:left="104"/>
              <w:rPr>
                <w:sz w:val="18"/>
              </w:rPr>
            </w:pPr>
            <w:r>
              <w:rPr>
                <w:sz w:val="18"/>
              </w:rPr>
              <w:t>造成人身、设备重大事故，或恶意顶撞考官、严重扰乱考场秩序，立即终止</w:t>
            </w:r>
          </w:p>
          <w:p w:rsidR="004A4DEF" w:rsidRDefault="00F426C2">
            <w:pPr>
              <w:pStyle w:val="TableParagraph"/>
              <w:spacing w:before="4" w:line="217" w:lineRule="exact"/>
              <w:ind w:left="104"/>
              <w:rPr>
                <w:sz w:val="18"/>
              </w:rPr>
            </w:pPr>
            <w:r>
              <w:rPr>
                <w:sz w:val="18"/>
              </w:rPr>
              <w:t>考试，此题计</w:t>
            </w:r>
            <w:r>
              <w:rPr>
                <w:sz w:val="18"/>
              </w:rPr>
              <w:t xml:space="preserve"> 0 </w:t>
            </w:r>
            <w:r>
              <w:rPr>
                <w:sz w:val="18"/>
              </w:rPr>
              <w:t>分</w:t>
            </w:r>
          </w:p>
        </w:tc>
      </w:tr>
      <w:tr w:rsidR="004A4DEF">
        <w:trPr>
          <w:trHeight w:val="258"/>
        </w:trPr>
        <w:tc>
          <w:tcPr>
            <w:tcW w:w="706" w:type="dxa"/>
            <w:tcBorders>
              <w:bottom w:val="nil"/>
            </w:tcBorders>
          </w:tcPr>
          <w:p w:rsidR="004A4DEF" w:rsidRDefault="004A4DEF">
            <w:pPr>
              <w:pStyle w:val="TableParagraph"/>
              <w:rPr>
                <w:rFonts w:ascii="Times New Roman"/>
                <w:sz w:val="18"/>
              </w:rPr>
            </w:pPr>
          </w:p>
        </w:tc>
        <w:tc>
          <w:tcPr>
            <w:tcW w:w="1138" w:type="dxa"/>
            <w:tcBorders>
              <w:bottom w:val="nil"/>
              <w:right w:val="single" w:sz="4" w:space="0" w:color="000000"/>
            </w:tcBorders>
          </w:tcPr>
          <w:p w:rsidR="004A4DEF" w:rsidRDefault="00F426C2">
            <w:pPr>
              <w:pStyle w:val="TableParagraph"/>
              <w:spacing w:before="7"/>
              <w:ind w:left="109"/>
              <w:rPr>
                <w:sz w:val="18"/>
              </w:rPr>
            </w:pPr>
            <w:r>
              <w:rPr>
                <w:sz w:val="18"/>
              </w:rPr>
              <w:t>1</w:t>
            </w:r>
            <w:r>
              <w:rPr>
                <w:sz w:val="18"/>
              </w:rPr>
              <w:t>．准备工作</w:t>
            </w:r>
          </w:p>
        </w:tc>
        <w:tc>
          <w:tcPr>
            <w:tcW w:w="3965" w:type="dxa"/>
            <w:tcBorders>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安装车内三件套</w:t>
            </w:r>
          </w:p>
        </w:tc>
        <w:tc>
          <w:tcPr>
            <w:tcW w:w="1421" w:type="dxa"/>
            <w:tcBorders>
              <w:left w:val="single" w:sz="4" w:space="0" w:color="000000"/>
              <w:bottom w:val="nil"/>
              <w:right w:val="single" w:sz="4" w:space="0" w:color="000000"/>
            </w:tcBorders>
          </w:tcPr>
          <w:p w:rsidR="004A4DEF" w:rsidRDefault="00F426C2">
            <w:pPr>
              <w:pStyle w:val="TableParagraph"/>
              <w:spacing w:before="7"/>
              <w:ind w:left="113"/>
              <w:rPr>
                <w:sz w:val="18"/>
              </w:rPr>
            </w:pPr>
            <w:r>
              <w:rPr>
                <w:sz w:val="18"/>
              </w:rPr>
              <w:t>每项</w:t>
            </w:r>
            <w:r>
              <w:rPr>
                <w:sz w:val="18"/>
              </w:rPr>
              <w:t xml:space="preserve"> 2 </w:t>
            </w:r>
            <w:r>
              <w:rPr>
                <w:sz w:val="18"/>
              </w:rPr>
              <w:t>分</w:t>
            </w:r>
          </w:p>
        </w:tc>
        <w:tc>
          <w:tcPr>
            <w:tcW w:w="706" w:type="dxa"/>
            <w:tcBorders>
              <w:left w:val="single" w:sz="4" w:space="0" w:color="000000"/>
              <w:bottom w:val="nil"/>
              <w:right w:val="single" w:sz="4" w:space="0" w:color="000000"/>
            </w:tcBorders>
          </w:tcPr>
          <w:p w:rsidR="004A4DEF" w:rsidRDefault="00F426C2">
            <w:pPr>
              <w:pStyle w:val="TableParagraph"/>
              <w:spacing w:before="7"/>
              <w:ind w:left="16"/>
              <w:jc w:val="center"/>
              <w:rPr>
                <w:sz w:val="18"/>
              </w:rPr>
            </w:pPr>
            <w:r>
              <w:rPr>
                <w:w w:val="101"/>
                <w:sz w:val="18"/>
              </w:rPr>
              <w:t>4</w:t>
            </w:r>
          </w:p>
        </w:tc>
      </w:tr>
      <w:tr w:rsidR="004A4DEF">
        <w:trPr>
          <w:trHeight w:val="258"/>
        </w:trPr>
        <w:tc>
          <w:tcPr>
            <w:tcW w:w="706" w:type="dxa"/>
            <w:vMerge w:val="restart"/>
            <w:tcBorders>
              <w:top w:val="nil"/>
              <w:bottom w:val="nil"/>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安放翼子板布、前格栅布</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58"/>
        </w:trPr>
        <w:tc>
          <w:tcPr>
            <w:tcW w:w="706" w:type="dxa"/>
            <w:vMerge/>
            <w:tcBorders>
              <w:top w:val="nil"/>
              <w:bottom w:val="nil"/>
            </w:tcBorders>
          </w:tcPr>
          <w:p w:rsidR="004A4DEF" w:rsidRDefault="004A4DEF">
            <w:pPr>
              <w:rPr>
                <w:sz w:val="2"/>
                <w:szCs w:val="2"/>
              </w:rPr>
            </w:pPr>
          </w:p>
        </w:tc>
        <w:tc>
          <w:tcPr>
            <w:tcW w:w="1138" w:type="dxa"/>
            <w:tcBorders>
              <w:top w:val="single" w:sz="4" w:space="0" w:color="000000"/>
              <w:bottom w:val="nil"/>
              <w:right w:val="single" w:sz="4" w:space="0" w:color="000000"/>
            </w:tcBorders>
          </w:tcPr>
          <w:p w:rsidR="004A4DEF" w:rsidRDefault="00F426C2">
            <w:pPr>
              <w:pStyle w:val="TableParagraph"/>
              <w:spacing w:before="12" w:line="227" w:lineRule="exact"/>
              <w:ind w:left="109"/>
              <w:rPr>
                <w:sz w:val="18"/>
              </w:rPr>
            </w:pPr>
            <w:r>
              <w:rPr>
                <w:sz w:val="18"/>
              </w:rPr>
              <w:t>2</w:t>
            </w:r>
            <w:r>
              <w:rPr>
                <w:sz w:val="18"/>
              </w:rPr>
              <w:t>．漏油检查</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检查机油放油塞</w:t>
            </w:r>
          </w:p>
        </w:tc>
        <w:tc>
          <w:tcPr>
            <w:tcW w:w="1421" w:type="dxa"/>
            <w:tcBorders>
              <w:top w:val="single" w:sz="4" w:space="0" w:color="000000"/>
              <w:left w:val="single" w:sz="4" w:space="0" w:color="000000"/>
              <w:bottom w:val="nil"/>
              <w:right w:val="single" w:sz="4" w:space="0" w:color="000000"/>
            </w:tcBorders>
          </w:tcPr>
          <w:p w:rsidR="004A4DEF" w:rsidRDefault="004A4DEF">
            <w:pPr>
              <w:pStyle w:val="TableParagraph"/>
              <w:rPr>
                <w:rFonts w:ascii="Times New Roman"/>
                <w:sz w:val="18"/>
              </w:rPr>
            </w:pPr>
          </w:p>
        </w:tc>
        <w:tc>
          <w:tcPr>
            <w:tcW w:w="706" w:type="dxa"/>
            <w:tcBorders>
              <w:top w:val="single" w:sz="4" w:space="0" w:color="000000"/>
              <w:left w:val="single" w:sz="4" w:space="0" w:color="000000"/>
              <w:bottom w:val="nil"/>
              <w:right w:val="single" w:sz="4" w:space="0" w:color="000000"/>
            </w:tcBorders>
          </w:tcPr>
          <w:p w:rsidR="004A4DEF" w:rsidRDefault="004A4DEF">
            <w:pPr>
              <w:pStyle w:val="TableParagraph"/>
              <w:rPr>
                <w:rFonts w:ascii="Times New Roman"/>
                <w:sz w:val="18"/>
              </w:rPr>
            </w:pP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nil"/>
              <w:bottom w:val="nil"/>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检查机滤是否漏油</w:t>
            </w:r>
          </w:p>
        </w:tc>
        <w:tc>
          <w:tcPr>
            <w:tcW w:w="1421" w:type="dxa"/>
            <w:tcBorders>
              <w:top w:val="nil"/>
              <w:left w:val="single" w:sz="4" w:space="0" w:color="000000"/>
              <w:bottom w:val="nil"/>
              <w:right w:val="single" w:sz="4" w:space="0" w:color="000000"/>
            </w:tcBorders>
          </w:tcPr>
          <w:p w:rsidR="004A4DEF" w:rsidRDefault="00F426C2">
            <w:pPr>
              <w:pStyle w:val="TableParagraph"/>
              <w:spacing w:before="12" w:line="227" w:lineRule="exact"/>
              <w:ind w:left="113"/>
              <w:rPr>
                <w:sz w:val="18"/>
              </w:rPr>
            </w:pPr>
            <w:r>
              <w:rPr>
                <w:sz w:val="18"/>
              </w:rPr>
              <w:t>每项</w:t>
            </w:r>
            <w:r>
              <w:rPr>
                <w:sz w:val="18"/>
              </w:rPr>
              <w:t xml:space="preserve"> 2 </w:t>
            </w:r>
            <w:r>
              <w:rPr>
                <w:sz w:val="18"/>
              </w:rPr>
              <w:t>分</w:t>
            </w:r>
          </w:p>
        </w:tc>
        <w:tc>
          <w:tcPr>
            <w:tcW w:w="706" w:type="dxa"/>
            <w:tcBorders>
              <w:top w:val="nil"/>
              <w:left w:val="single" w:sz="4" w:space="0" w:color="000000"/>
              <w:bottom w:val="nil"/>
              <w:right w:val="single" w:sz="4" w:space="0" w:color="000000"/>
            </w:tcBorders>
          </w:tcPr>
          <w:p w:rsidR="004A4DEF" w:rsidRDefault="00F426C2">
            <w:pPr>
              <w:pStyle w:val="TableParagraph"/>
              <w:spacing w:before="12" w:line="227" w:lineRule="exact"/>
              <w:ind w:left="16"/>
              <w:jc w:val="center"/>
              <w:rPr>
                <w:sz w:val="18"/>
              </w:rPr>
            </w:pPr>
            <w:r>
              <w:rPr>
                <w:w w:val="101"/>
                <w:sz w:val="18"/>
              </w:rPr>
              <w:t>8</w:t>
            </w: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vMerge w:val="restart"/>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检查发动机与变速箱安装面</w:t>
            </w:r>
          </w:p>
        </w:tc>
        <w:tc>
          <w:tcPr>
            <w:tcW w:w="1421" w:type="dxa"/>
            <w:tcBorders>
              <w:top w:val="nil"/>
              <w:left w:val="single" w:sz="4" w:space="0" w:color="000000"/>
              <w:bottom w:val="nil"/>
              <w:right w:val="single" w:sz="4" w:space="0" w:color="000000"/>
            </w:tcBorders>
          </w:tcPr>
          <w:p w:rsidR="004A4DEF" w:rsidRDefault="004A4DEF">
            <w:pPr>
              <w:pStyle w:val="TableParagraph"/>
              <w:rPr>
                <w:rFonts w:ascii="Times New Roman"/>
                <w:sz w:val="18"/>
              </w:rPr>
            </w:pPr>
          </w:p>
        </w:tc>
        <w:tc>
          <w:tcPr>
            <w:tcW w:w="706" w:type="dxa"/>
            <w:vMerge w:val="restart"/>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58"/>
        </w:trPr>
        <w:tc>
          <w:tcPr>
            <w:tcW w:w="706" w:type="dxa"/>
            <w:vMerge w:val="restart"/>
            <w:tcBorders>
              <w:top w:val="nil"/>
              <w:bottom w:val="nil"/>
            </w:tcBorders>
          </w:tcPr>
          <w:p w:rsidR="004A4DEF" w:rsidRDefault="004A4DEF">
            <w:pPr>
              <w:pStyle w:val="TableParagraph"/>
              <w:rPr>
                <w:rFonts w:ascii="Times New Roman"/>
                <w:sz w:val="18"/>
              </w:rPr>
            </w:pPr>
          </w:p>
        </w:tc>
        <w:tc>
          <w:tcPr>
            <w:tcW w:w="1138" w:type="dxa"/>
            <w:vMerge/>
            <w:tcBorders>
              <w:top w:val="nil"/>
              <w:bottom w:val="single" w:sz="4" w:space="0" w:color="000000"/>
              <w:right w:val="single" w:sz="4" w:space="0" w:color="000000"/>
            </w:tcBorders>
          </w:tcPr>
          <w:p w:rsidR="004A4DEF" w:rsidRDefault="004A4DEF">
            <w:pPr>
              <w:rPr>
                <w:sz w:val="2"/>
                <w:szCs w:val="2"/>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检查自动传动桥</w:t>
            </w:r>
            <w:r>
              <w:rPr>
                <w:sz w:val="18"/>
              </w:rPr>
              <w:t>/</w:t>
            </w:r>
            <w:r>
              <w:rPr>
                <w:sz w:val="18"/>
              </w:rPr>
              <w:t>手动传动桥漏油</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58"/>
        </w:trPr>
        <w:tc>
          <w:tcPr>
            <w:tcW w:w="706" w:type="dxa"/>
            <w:vMerge/>
            <w:tcBorders>
              <w:top w:val="nil"/>
              <w:bottom w:val="nil"/>
            </w:tcBorders>
          </w:tcPr>
          <w:p w:rsidR="004A4DEF" w:rsidRDefault="004A4DEF">
            <w:pPr>
              <w:rPr>
                <w:sz w:val="2"/>
                <w:szCs w:val="2"/>
              </w:rPr>
            </w:pPr>
          </w:p>
        </w:tc>
        <w:tc>
          <w:tcPr>
            <w:tcW w:w="1138" w:type="dxa"/>
            <w:vMerge w:val="restart"/>
            <w:tcBorders>
              <w:top w:val="single" w:sz="4" w:space="0" w:color="000000"/>
              <w:bottom w:val="single" w:sz="4" w:space="0" w:color="000000"/>
              <w:right w:val="single" w:sz="4" w:space="0" w:color="000000"/>
            </w:tcBorders>
          </w:tcPr>
          <w:p w:rsidR="004A4DEF" w:rsidRDefault="00F426C2">
            <w:pPr>
              <w:pStyle w:val="TableParagraph"/>
              <w:spacing w:before="132" w:line="244" w:lineRule="auto"/>
              <w:ind w:left="109" w:right="16"/>
              <w:rPr>
                <w:sz w:val="18"/>
              </w:rPr>
            </w:pPr>
            <w:r>
              <w:rPr>
                <w:sz w:val="18"/>
              </w:rPr>
              <w:t>3</w:t>
            </w:r>
            <w:r>
              <w:rPr>
                <w:sz w:val="18"/>
              </w:rPr>
              <w:t>．驱动轴检查</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检查驱动轴安装、损伤（左右）</w:t>
            </w:r>
          </w:p>
        </w:tc>
        <w:tc>
          <w:tcPr>
            <w:tcW w:w="142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ind w:left="113"/>
              <w:rPr>
                <w:sz w:val="18"/>
              </w:rPr>
            </w:pPr>
            <w:r>
              <w:rPr>
                <w:sz w:val="18"/>
              </w:rPr>
              <w:t>每项</w:t>
            </w:r>
            <w:r>
              <w:rPr>
                <w:sz w:val="18"/>
              </w:rPr>
              <w:t xml:space="preserve"> 2 </w:t>
            </w:r>
            <w:r>
              <w:rPr>
                <w:sz w:val="18"/>
              </w:rPr>
              <w:t>分</w:t>
            </w:r>
          </w:p>
        </w:tc>
        <w:tc>
          <w:tcPr>
            <w:tcW w:w="706"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ind w:left="16"/>
              <w:jc w:val="center"/>
              <w:rPr>
                <w:sz w:val="18"/>
              </w:rPr>
            </w:pPr>
            <w:r>
              <w:rPr>
                <w:w w:val="101"/>
                <w:sz w:val="18"/>
              </w:rPr>
              <w:t>8</w:t>
            </w:r>
          </w:p>
        </w:tc>
      </w:tr>
      <w:tr w:rsidR="004A4DEF">
        <w:trPr>
          <w:trHeight w:val="465"/>
        </w:trPr>
        <w:tc>
          <w:tcPr>
            <w:tcW w:w="706" w:type="dxa"/>
            <w:vMerge/>
            <w:tcBorders>
              <w:top w:val="nil"/>
              <w:bottom w:val="nil"/>
            </w:tcBorders>
          </w:tcPr>
          <w:p w:rsidR="004A4DEF" w:rsidRDefault="004A4DEF">
            <w:pPr>
              <w:rPr>
                <w:sz w:val="2"/>
                <w:szCs w:val="2"/>
              </w:rPr>
            </w:pPr>
          </w:p>
        </w:tc>
        <w:tc>
          <w:tcPr>
            <w:tcW w:w="1138" w:type="dxa"/>
            <w:vMerge/>
            <w:tcBorders>
              <w:top w:val="nil"/>
              <w:bottom w:val="single" w:sz="4" w:space="0" w:color="000000"/>
              <w:right w:val="single" w:sz="4" w:space="0" w:color="000000"/>
            </w:tcBorders>
          </w:tcPr>
          <w:p w:rsidR="004A4DEF" w:rsidRDefault="004A4DEF">
            <w:pPr>
              <w:rPr>
                <w:sz w:val="2"/>
                <w:szCs w:val="2"/>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09"/>
              <w:rPr>
                <w:sz w:val="18"/>
              </w:rPr>
            </w:pPr>
            <w:r>
              <w:rPr>
                <w:sz w:val="18"/>
              </w:rPr>
              <w:t>检查驱动轴护套是否有裂纹渗漏（左右）转动车</w:t>
            </w:r>
          </w:p>
          <w:p w:rsidR="004A4DEF" w:rsidRDefault="00F426C2">
            <w:pPr>
              <w:pStyle w:val="TableParagraph"/>
              <w:spacing w:before="4" w:line="213" w:lineRule="exact"/>
              <w:ind w:left="109"/>
              <w:rPr>
                <w:sz w:val="18"/>
              </w:rPr>
            </w:pPr>
            <w:r>
              <w:rPr>
                <w:sz w:val="18"/>
              </w:rPr>
              <w:t>轮检查</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single" w:sz="4" w:space="0" w:color="000000"/>
              <w:bottom w:val="nil"/>
              <w:right w:val="single" w:sz="4" w:space="0" w:color="000000"/>
            </w:tcBorders>
          </w:tcPr>
          <w:p w:rsidR="004A4DEF" w:rsidRDefault="00F426C2">
            <w:pPr>
              <w:pStyle w:val="TableParagraph"/>
              <w:spacing w:before="12" w:line="227" w:lineRule="exact"/>
              <w:ind w:left="109"/>
              <w:rPr>
                <w:sz w:val="18"/>
              </w:rPr>
            </w:pPr>
            <w:r>
              <w:rPr>
                <w:sz w:val="18"/>
              </w:rPr>
              <w:t>4</w:t>
            </w:r>
            <w:r>
              <w:rPr>
                <w:sz w:val="18"/>
              </w:rPr>
              <w:t>、制动系统</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检查分泵裂纹、安装、渗漏（左右）</w:t>
            </w:r>
          </w:p>
        </w:tc>
        <w:tc>
          <w:tcPr>
            <w:tcW w:w="1421"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27" w:lineRule="exact"/>
              <w:ind w:left="113"/>
              <w:rPr>
                <w:sz w:val="18"/>
              </w:rPr>
            </w:pPr>
            <w:r>
              <w:rPr>
                <w:sz w:val="18"/>
              </w:rPr>
              <w:t>每项</w:t>
            </w:r>
            <w:r>
              <w:rPr>
                <w:sz w:val="18"/>
              </w:rPr>
              <w:t xml:space="preserve"> 2 </w:t>
            </w:r>
            <w:r>
              <w:rPr>
                <w:sz w:val="18"/>
              </w:rPr>
              <w:t>分</w:t>
            </w:r>
          </w:p>
        </w:tc>
        <w:tc>
          <w:tcPr>
            <w:tcW w:w="706"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27" w:lineRule="exact"/>
              <w:ind w:left="16"/>
              <w:jc w:val="center"/>
              <w:rPr>
                <w:sz w:val="18"/>
              </w:rPr>
            </w:pPr>
            <w:r>
              <w:rPr>
                <w:w w:val="101"/>
                <w:sz w:val="18"/>
              </w:rPr>
              <w:t>4</w:t>
            </w:r>
          </w:p>
        </w:tc>
      </w:tr>
      <w:tr w:rsidR="004A4DEF">
        <w:trPr>
          <w:trHeight w:val="258"/>
        </w:trPr>
        <w:tc>
          <w:tcPr>
            <w:tcW w:w="706" w:type="dxa"/>
            <w:vMerge w:val="restart"/>
            <w:tcBorders>
              <w:top w:val="nil"/>
              <w:bottom w:val="nil"/>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line="227" w:lineRule="exact"/>
              <w:ind w:left="109"/>
              <w:rPr>
                <w:sz w:val="18"/>
              </w:rPr>
            </w:pPr>
            <w:r>
              <w:rPr>
                <w:sz w:val="18"/>
              </w:rPr>
              <w:t>检查制动管路</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63"/>
        </w:trPr>
        <w:tc>
          <w:tcPr>
            <w:tcW w:w="706" w:type="dxa"/>
            <w:vMerge/>
            <w:tcBorders>
              <w:top w:val="nil"/>
              <w:bottom w:val="nil"/>
            </w:tcBorders>
          </w:tcPr>
          <w:p w:rsidR="004A4DEF" w:rsidRDefault="004A4DEF">
            <w:pPr>
              <w:rPr>
                <w:sz w:val="2"/>
                <w:szCs w:val="2"/>
              </w:rPr>
            </w:pPr>
          </w:p>
        </w:tc>
        <w:tc>
          <w:tcPr>
            <w:tcW w:w="1138" w:type="dxa"/>
            <w:tcBorders>
              <w:top w:val="single" w:sz="4" w:space="0" w:color="000000"/>
              <w:bottom w:val="nil"/>
              <w:right w:val="single" w:sz="4" w:space="0" w:color="000000"/>
            </w:tcBorders>
          </w:tcPr>
          <w:p w:rsidR="004A4DEF" w:rsidRDefault="00F426C2">
            <w:pPr>
              <w:pStyle w:val="TableParagraph"/>
              <w:spacing w:before="12"/>
              <w:ind w:left="109"/>
              <w:rPr>
                <w:sz w:val="18"/>
              </w:rPr>
            </w:pPr>
            <w:r>
              <w:rPr>
                <w:sz w:val="18"/>
              </w:rPr>
              <w:t>5</w:t>
            </w:r>
            <w:r>
              <w:rPr>
                <w:sz w:val="18"/>
              </w:rPr>
              <w:t>、转向系统</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
              <w:ind w:left="109"/>
              <w:rPr>
                <w:sz w:val="18"/>
              </w:rPr>
            </w:pPr>
            <w:r>
              <w:rPr>
                <w:sz w:val="18"/>
              </w:rPr>
              <w:t>检查转向连接机构</w:t>
            </w:r>
          </w:p>
        </w:tc>
        <w:tc>
          <w:tcPr>
            <w:tcW w:w="1421" w:type="dxa"/>
            <w:tcBorders>
              <w:top w:val="single" w:sz="4" w:space="0" w:color="000000"/>
              <w:left w:val="single" w:sz="4" w:space="0" w:color="000000"/>
              <w:bottom w:val="nil"/>
              <w:right w:val="single" w:sz="4" w:space="0" w:color="000000"/>
            </w:tcBorders>
          </w:tcPr>
          <w:p w:rsidR="004A4DEF" w:rsidRDefault="00F426C2">
            <w:pPr>
              <w:pStyle w:val="TableParagraph"/>
              <w:spacing w:before="12"/>
              <w:ind w:left="113"/>
              <w:rPr>
                <w:sz w:val="18"/>
              </w:rPr>
            </w:pPr>
            <w:r>
              <w:rPr>
                <w:sz w:val="18"/>
              </w:rPr>
              <w:t>每项</w:t>
            </w:r>
            <w:r>
              <w:rPr>
                <w:sz w:val="18"/>
              </w:rPr>
              <w:t xml:space="preserve"> 2 </w:t>
            </w:r>
            <w:r>
              <w:rPr>
                <w:sz w:val="18"/>
              </w:rPr>
              <w:t>分</w:t>
            </w:r>
          </w:p>
        </w:tc>
        <w:tc>
          <w:tcPr>
            <w:tcW w:w="706" w:type="dxa"/>
            <w:tcBorders>
              <w:top w:val="single" w:sz="4" w:space="0" w:color="000000"/>
              <w:left w:val="single" w:sz="4" w:space="0" w:color="000000"/>
              <w:bottom w:val="nil"/>
              <w:right w:val="single" w:sz="4" w:space="0" w:color="000000"/>
            </w:tcBorders>
          </w:tcPr>
          <w:p w:rsidR="004A4DEF" w:rsidRDefault="00F426C2">
            <w:pPr>
              <w:pStyle w:val="TableParagraph"/>
              <w:spacing w:before="12"/>
              <w:ind w:left="16"/>
              <w:jc w:val="center"/>
              <w:rPr>
                <w:sz w:val="18"/>
              </w:rPr>
            </w:pPr>
            <w:r>
              <w:rPr>
                <w:w w:val="101"/>
                <w:sz w:val="18"/>
              </w:rPr>
              <w:t>4</w:t>
            </w:r>
          </w:p>
        </w:tc>
      </w:tr>
      <w:tr w:rsidR="004A4DEF">
        <w:trPr>
          <w:trHeight w:val="258"/>
        </w:trPr>
        <w:tc>
          <w:tcPr>
            <w:tcW w:w="706" w:type="dxa"/>
            <w:vMerge w:val="restart"/>
            <w:tcBorders>
              <w:top w:val="nil"/>
              <w:bottom w:val="nil"/>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检查动力转向机构</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53"/>
        </w:trPr>
        <w:tc>
          <w:tcPr>
            <w:tcW w:w="706" w:type="dxa"/>
            <w:vMerge/>
            <w:tcBorders>
              <w:top w:val="nil"/>
              <w:bottom w:val="nil"/>
            </w:tcBorders>
          </w:tcPr>
          <w:p w:rsidR="004A4DEF" w:rsidRDefault="004A4DEF">
            <w:pPr>
              <w:rPr>
                <w:sz w:val="2"/>
                <w:szCs w:val="2"/>
              </w:rPr>
            </w:pPr>
          </w:p>
        </w:tc>
        <w:tc>
          <w:tcPr>
            <w:tcW w:w="1138" w:type="dxa"/>
            <w:tcBorders>
              <w:top w:val="single" w:sz="4" w:space="0" w:color="000000"/>
              <w:bottom w:val="nil"/>
              <w:right w:val="single" w:sz="4" w:space="0" w:color="000000"/>
            </w:tcBorders>
          </w:tcPr>
          <w:p w:rsidR="004A4DEF" w:rsidRDefault="00F426C2">
            <w:pPr>
              <w:pStyle w:val="TableParagraph"/>
              <w:spacing w:before="21" w:line="212" w:lineRule="exact"/>
              <w:ind w:left="109"/>
              <w:rPr>
                <w:sz w:val="18"/>
              </w:rPr>
            </w:pPr>
            <w:r>
              <w:rPr>
                <w:sz w:val="18"/>
              </w:rPr>
              <w:t>6</w:t>
            </w:r>
            <w:r>
              <w:rPr>
                <w:sz w:val="18"/>
              </w:rPr>
              <w:t>、前悬架系</w:t>
            </w:r>
          </w:p>
        </w:tc>
        <w:tc>
          <w:tcPr>
            <w:tcW w:w="3965" w:type="dxa"/>
            <w:tcBorders>
              <w:top w:val="single" w:sz="4" w:space="0" w:color="000000"/>
              <w:left w:val="single" w:sz="4" w:space="0" w:color="000000"/>
              <w:bottom w:val="nil"/>
              <w:right w:val="single" w:sz="4" w:space="0" w:color="000000"/>
            </w:tcBorders>
          </w:tcPr>
          <w:p w:rsidR="004A4DEF" w:rsidRDefault="00F426C2">
            <w:pPr>
              <w:pStyle w:val="TableParagraph"/>
              <w:spacing w:before="7" w:line="226" w:lineRule="exact"/>
              <w:ind w:left="109"/>
              <w:rPr>
                <w:sz w:val="18"/>
              </w:rPr>
            </w:pPr>
            <w:r>
              <w:rPr>
                <w:sz w:val="18"/>
              </w:rPr>
              <w:t>检查减振器渗漏（左右）、胶套</w:t>
            </w:r>
          </w:p>
        </w:tc>
        <w:tc>
          <w:tcPr>
            <w:tcW w:w="1421" w:type="dxa"/>
            <w:tcBorders>
              <w:top w:val="single" w:sz="4" w:space="0" w:color="000000"/>
              <w:left w:val="single" w:sz="4" w:space="0" w:color="000000"/>
              <w:bottom w:val="nil"/>
              <w:right w:val="single" w:sz="4" w:space="0" w:color="000000"/>
            </w:tcBorders>
          </w:tcPr>
          <w:p w:rsidR="004A4DEF" w:rsidRDefault="00F426C2">
            <w:pPr>
              <w:pStyle w:val="TableParagraph"/>
              <w:spacing w:before="7" w:line="226" w:lineRule="exact"/>
              <w:ind w:left="113"/>
              <w:rPr>
                <w:sz w:val="18"/>
              </w:rPr>
            </w:pPr>
            <w:r>
              <w:rPr>
                <w:sz w:val="18"/>
              </w:rPr>
              <w:t>每项</w:t>
            </w:r>
            <w:r>
              <w:rPr>
                <w:sz w:val="18"/>
              </w:rPr>
              <w:t xml:space="preserve"> 2 </w:t>
            </w:r>
            <w:r>
              <w:rPr>
                <w:sz w:val="18"/>
              </w:rPr>
              <w:t>分</w:t>
            </w:r>
          </w:p>
        </w:tc>
        <w:tc>
          <w:tcPr>
            <w:tcW w:w="706" w:type="dxa"/>
            <w:tcBorders>
              <w:top w:val="single" w:sz="4" w:space="0" w:color="000000"/>
              <w:left w:val="single" w:sz="4" w:space="0" w:color="000000"/>
              <w:bottom w:val="nil"/>
              <w:right w:val="single" w:sz="4" w:space="0" w:color="000000"/>
            </w:tcBorders>
          </w:tcPr>
          <w:p w:rsidR="004A4DEF" w:rsidRDefault="00F426C2">
            <w:pPr>
              <w:pStyle w:val="TableParagraph"/>
              <w:spacing w:before="7" w:line="226" w:lineRule="exact"/>
              <w:ind w:left="16"/>
              <w:jc w:val="center"/>
              <w:rPr>
                <w:sz w:val="18"/>
              </w:rPr>
            </w:pPr>
            <w:r>
              <w:rPr>
                <w:w w:val="101"/>
                <w:sz w:val="18"/>
              </w:rPr>
              <w:t>8</w:t>
            </w:r>
          </w:p>
        </w:tc>
      </w:tr>
      <w:tr w:rsidR="004A4DEF">
        <w:trPr>
          <w:trHeight w:val="264"/>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F426C2">
            <w:pPr>
              <w:pStyle w:val="TableParagraph"/>
              <w:spacing w:before="3"/>
              <w:ind w:left="109"/>
              <w:rPr>
                <w:sz w:val="18"/>
              </w:rPr>
            </w:pPr>
            <w:r>
              <w:rPr>
                <w:w w:val="101"/>
                <w:sz w:val="18"/>
              </w:rPr>
              <w:t>统</w:t>
            </w:r>
          </w:p>
        </w:tc>
        <w:tc>
          <w:tcPr>
            <w:tcW w:w="3965" w:type="dxa"/>
            <w:tcBorders>
              <w:top w:val="nil"/>
              <w:left w:val="single" w:sz="4" w:space="0" w:color="000000"/>
              <w:bottom w:val="single" w:sz="4" w:space="0" w:color="000000"/>
              <w:right w:val="single" w:sz="4" w:space="0" w:color="000000"/>
            </w:tcBorders>
          </w:tcPr>
          <w:p w:rsidR="004A4DEF" w:rsidRDefault="00F426C2">
            <w:pPr>
              <w:pStyle w:val="TableParagraph"/>
              <w:spacing w:before="12"/>
              <w:ind w:left="109"/>
              <w:rPr>
                <w:sz w:val="18"/>
              </w:rPr>
            </w:pPr>
            <w:r>
              <w:rPr>
                <w:sz w:val="18"/>
              </w:rPr>
              <w:t>检查弹簧（左右）、平衡杆</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single" w:sz="4" w:space="0" w:color="000000"/>
              <w:bottom w:val="nil"/>
              <w:right w:val="single" w:sz="4" w:space="0" w:color="000000"/>
            </w:tcBorders>
          </w:tcPr>
          <w:p w:rsidR="004A4DEF" w:rsidRDefault="00F426C2">
            <w:pPr>
              <w:pStyle w:val="TableParagraph"/>
              <w:spacing w:before="7"/>
              <w:ind w:left="109"/>
              <w:rPr>
                <w:sz w:val="18"/>
              </w:rPr>
            </w:pPr>
            <w:r>
              <w:rPr>
                <w:sz w:val="18"/>
              </w:rPr>
              <w:t>7</w:t>
            </w:r>
            <w:r>
              <w:rPr>
                <w:sz w:val="18"/>
              </w:rPr>
              <w:t>、管路检查</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检查燃油管路</w:t>
            </w:r>
          </w:p>
        </w:tc>
        <w:tc>
          <w:tcPr>
            <w:tcW w:w="1421" w:type="dxa"/>
            <w:tcBorders>
              <w:top w:val="single" w:sz="4" w:space="0" w:color="000000"/>
              <w:left w:val="single" w:sz="4" w:space="0" w:color="000000"/>
              <w:bottom w:val="nil"/>
              <w:right w:val="single" w:sz="4" w:space="0" w:color="000000"/>
            </w:tcBorders>
          </w:tcPr>
          <w:p w:rsidR="004A4DEF" w:rsidRDefault="00F426C2">
            <w:pPr>
              <w:pStyle w:val="TableParagraph"/>
              <w:spacing w:before="7"/>
              <w:ind w:left="113"/>
              <w:rPr>
                <w:sz w:val="18"/>
              </w:rPr>
            </w:pPr>
            <w:r>
              <w:rPr>
                <w:sz w:val="18"/>
              </w:rPr>
              <w:t>每项</w:t>
            </w:r>
            <w:r>
              <w:rPr>
                <w:sz w:val="18"/>
              </w:rPr>
              <w:t xml:space="preserve"> 2 </w:t>
            </w:r>
            <w:r>
              <w:rPr>
                <w:sz w:val="18"/>
              </w:rPr>
              <w:t>分</w:t>
            </w:r>
          </w:p>
        </w:tc>
        <w:tc>
          <w:tcPr>
            <w:tcW w:w="706" w:type="dxa"/>
            <w:tcBorders>
              <w:top w:val="single" w:sz="4" w:space="0" w:color="000000"/>
              <w:left w:val="single" w:sz="4" w:space="0" w:color="000000"/>
              <w:bottom w:val="nil"/>
              <w:right w:val="single" w:sz="4" w:space="0" w:color="000000"/>
            </w:tcBorders>
          </w:tcPr>
          <w:p w:rsidR="004A4DEF" w:rsidRDefault="00F426C2">
            <w:pPr>
              <w:pStyle w:val="TableParagraph"/>
              <w:spacing w:before="7"/>
              <w:ind w:left="16"/>
              <w:jc w:val="center"/>
              <w:rPr>
                <w:sz w:val="18"/>
              </w:rPr>
            </w:pPr>
            <w:r>
              <w:rPr>
                <w:w w:val="101"/>
                <w:sz w:val="18"/>
              </w:rPr>
              <w:t>4</w:t>
            </w: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检查制动管路</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8</w:t>
            </w:r>
            <w:r>
              <w:rPr>
                <w:sz w:val="18"/>
              </w:rPr>
              <w:t>、排气系统</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检查排气管及其安装件</w:t>
            </w:r>
          </w:p>
        </w:tc>
        <w:tc>
          <w:tcPr>
            <w:tcW w:w="142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6"/>
              <w:jc w:val="center"/>
              <w:rPr>
                <w:sz w:val="18"/>
              </w:rPr>
            </w:pPr>
            <w:r>
              <w:rPr>
                <w:w w:val="101"/>
                <w:sz w:val="18"/>
              </w:rPr>
              <w:t>2</w:t>
            </w:r>
          </w:p>
        </w:tc>
      </w:tr>
      <w:tr w:rsidR="004A4DEF">
        <w:trPr>
          <w:trHeight w:val="258"/>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single" w:sz="4" w:space="0" w:color="000000"/>
              <w:bottom w:val="nil"/>
              <w:right w:val="single" w:sz="4" w:space="0" w:color="000000"/>
            </w:tcBorders>
          </w:tcPr>
          <w:p w:rsidR="004A4DEF" w:rsidRDefault="00F426C2">
            <w:pPr>
              <w:pStyle w:val="TableParagraph"/>
              <w:spacing w:before="7"/>
              <w:ind w:left="109"/>
              <w:rPr>
                <w:sz w:val="18"/>
              </w:rPr>
            </w:pPr>
            <w:r>
              <w:rPr>
                <w:sz w:val="18"/>
              </w:rPr>
              <w:t>9</w:t>
            </w:r>
            <w:r>
              <w:rPr>
                <w:sz w:val="18"/>
              </w:rPr>
              <w:t>、后桥</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检查后桥损坏情况</w:t>
            </w:r>
          </w:p>
        </w:tc>
        <w:tc>
          <w:tcPr>
            <w:tcW w:w="1421" w:type="dxa"/>
            <w:tcBorders>
              <w:top w:val="single" w:sz="4" w:space="0" w:color="000000"/>
              <w:left w:val="single" w:sz="4" w:space="0" w:color="000000"/>
              <w:bottom w:val="nil"/>
              <w:right w:val="single" w:sz="4" w:space="0" w:color="000000"/>
            </w:tcBorders>
          </w:tcPr>
          <w:p w:rsidR="004A4DEF" w:rsidRDefault="004A4DEF">
            <w:pPr>
              <w:pStyle w:val="TableParagraph"/>
              <w:rPr>
                <w:rFonts w:ascii="Times New Roman"/>
                <w:sz w:val="18"/>
              </w:rPr>
            </w:pPr>
          </w:p>
        </w:tc>
        <w:tc>
          <w:tcPr>
            <w:tcW w:w="706" w:type="dxa"/>
            <w:tcBorders>
              <w:top w:val="single" w:sz="4" w:space="0" w:color="000000"/>
              <w:left w:val="single" w:sz="4" w:space="0" w:color="000000"/>
              <w:bottom w:val="nil"/>
              <w:right w:val="single" w:sz="4" w:space="0" w:color="000000"/>
            </w:tcBorders>
          </w:tcPr>
          <w:p w:rsidR="004A4DEF" w:rsidRDefault="004A4DEF">
            <w:pPr>
              <w:pStyle w:val="TableParagraph"/>
              <w:rPr>
                <w:rFonts w:ascii="Times New Roman"/>
                <w:sz w:val="18"/>
              </w:rPr>
            </w:pPr>
          </w:p>
        </w:tc>
      </w:tr>
      <w:tr w:rsidR="004A4DEF">
        <w:trPr>
          <w:trHeight w:val="258"/>
        </w:trPr>
        <w:tc>
          <w:tcPr>
            <w:tcW w:w="706" w:type="dxa"/>
            <w:vMerge w:val="restart"/>
            <w:tcBorders>
              <w:top w:val="nil"/>
              <w:bottom w:val="nil"/>
            </w:tcBorders>
          </w:tcPr>
          <w:p w:rsidR="004A4DEF" w:rsidRDefault="00F426C2">
            <w:pPr>
              <w:pStyle w:val="TableParagraph"/>
              <w:spacing w:before="136" w:line="205" w:lineRule="exact"/>
              <w:ind w:left="172"/>
              <w:rPr>
                <w:sz w:val="18"/>
              </w:rPr>
            </w:pPr>
            <w:r>
              <w:rPr>
                <w:sz w:val="18"/>
              </w:rPr>
              <w:t>车辆</w:t>
            </w:r>
          </w:p>
        </w:tc>
        <w:tc>
          <w:tcPr>
            <w:tcW w:w="1138" w:type="dxa"/>
            <w:vMerge w:val="restart"/>
            <w:tcBorders>
              <w:top w:val="nil"/>
              <w:bottom w:val="nil"/>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检查平衡杆安装状况</w:t>
            </w:r>
          </w:p>
        </w:tc>
        <w:tc>
          <w:tcPr>
            <w:tcW w:w="1421" w:type="dxa"/>
            <w:vMerge w:val="restart"/>
            <w:tcBorders>
              <w:top w:val="nil"/>
              <w:left w:val="single" w:sz="4" w:space="0" w:color="000000"/>
              <w:bottom w:val="nil"/>
              <w:right w:val="single" w:sz="4" w:space="0" w:color="000000"/>
            </w:tcBorders>
          </w:tcPr>
          <w:p w:rsidR="004A4DEF" w:rsidRDefault="00F426C2">
            <w:pPr>
              <w:pStyle w:val="TableParagraph"/>
              <w:spacing w:before="7"/>
              <w:ind w:left="113"/>
              <w:rPr>
                <w:sz w:val="18"/>
              </w:rPr>
            </w:pPr>
            <w:r>
              <w:rPr>
                <w:sz w:val="18"/>
              </w:rPr>
              <w:t>每项</w:t>
            </w:r>
            <w:r>
              <w:rPr>
                <w:sz w:val="18"/>
              </w:rPr>
              <w:t xml:space="preserve"> 2 </w:t>
            </w:r>
            <w:r>
              <w:rPr>
                <w:sz w:val="18"/>
              </w:rPr>
              <w:t>分</w:t>
            </w:r>
          </w:p>
        </w:tc>
        <w:tc>
          <w:tcPr>
            <w:tcW w:w="706" w:type="dxa"/>
            <w:vMerge w:val="restart"/>
            <w:tcBorders>
              <w:top w:val="nil"/>
              <w:left w:val="single" w:sz="4" w:space="0" w:color="000000"/>
              <w:bottom w:val="nil"/>
              <w:right w:val="single" w:sz="4" w:space="0" w:color="000000"/>
            </w:tcBorders>
          </w:tcPr>
          <w:p w:rsidR="004A4DEF" w:rsidRDefault="00F426C2">
            <w:pPr>
              <w:pStyle w:val="TableParagraph"/>
              <w:spacing w:before="7"/>
              <w:ind w:left="16"/>
              <w:jc w:val="center"/>
              <w:rPr>
                <w:sz w:val="18"/>
              </w:rPr>
            </w:pPr>
            <w:r>
              <w:rPr>
                <w:w w:val="101"/>
                <w:sz w:val="18"/>
              </w:rPr>
              <w:t>8</w:t>
            </w:r>
          </w:p>
        </w:tc>
      </w:tr>
      <w:tr w:rsidR="004A4DEF">
        <w:trPr>
          <w:trHeight w:val="92"/>
        </w:trPr>
        <w:tc>
          <w:tcPr>
            <w:tcW w:w="706" w:type="dxa"/>
            <w:vMerge/>
            <w:tcBorders>
              <w:top w:val="nil"/>
              <w:bottom w:val="nil"/>
            </w:tcBorders>
          </w:tcPr>
          <w:p w:rsidR="004A4DEF" w:rsidRDefault="004A4DEF">
            <w:pPr>
              <w:rPr>
                <w:sz w:val="2"/>
                <w:szCs w:val="2"/>
              </w:rPr>
            </w:pPr>
          </w:p>
        </w:tc>
        <w:tc>
          <w:tcPr>
            <w:tcW w:w="1138" w:type="dxa"/>
            <w:vMerge/>
            <w:tcBorders>
              <w:top w:val="nil"/>
              <w:bottom w:val="nil"/>
              <w:right w:val="single" w:sz="4" w:space="0" w:color="000000"/>
            </w:tcBorders>
          </w:tcPr>
          <w:p w:rsidR="004A4DEF" w:rsidRDefault="004A4DEF">
            <w:pPr>
              <w:rPr>
                <w:sz w:val="2"/>
                <w:szCs w:val="2"/>
              </w:rPr>
            </w:pPr>
          </w:p>
        </w:tc>
        <w:tc>
          <w:tcPr>
            <w:tcW w:w="3965"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09"/>
              <w:rPr>
                <w:sz w:val="18"/>
              </w:rPr>
            </w:pPr>
            <w:r>
              <w:rPr>
                <w:sz w:val="18"/>
              </w:rPr>
              <w:t>检查减振器、弹簧（左右）</w:t>
            </w:r>
          </w:p>
        </w:tc>
        <w:tc>
          <w:tcPr>
            <w:tcW w:w="1421" w:type="dxa"/>
            <w:vMerge/>
            <w:tcBorders>
              <w:top w:val="nil"/>
              <w:left w:val="single" w:sz="4" w:space="0" w:color="000000"/>
              <w:bottom w:val="nil"/>
              <w:right w:val="single" w:sz="4" w:space="0" w:color="000000"/>
            </w:tcBorders>
          </w:tcPr>
          <w:p w:rsidR="004A4DEF" w:rsidRDefault="004A4DEF">
            <w:pPr>
              <w:rPr>
                <w:sz w:val="2"/>
                <w:szCs w:val="2"/>
              </w:rPr>
            </w:pPr>
          </w:p>
        </w:tc>
        <w:tc>
          <w:tcPr>
            <w:tcW w:w="706" w:type="dxa"/>
            <w:vMerge/>
            <w:tcBorders>
              <w:top w:val="nil"/>
              <w:left w:val="single" w:sz="4" w:space="0" w:color="000000"/>
              <w:bottom w:val="nil"/>
              <w:right w:val="single" w:sz="4" w:space="0" w:color="000000"/>
            </w:tcBorders>
          </w:tcPr>
          <w:p w:rsidR="004A4DEF" w:rsidRDefault="004A4DEF">
            <w:pPr>
              <w:rPr>
                <w:sz w:val="2"/>
                <w:szCs w:val="2"/>
              </w:rPr>
            </w:pPr>
          </w:p>
        </w:tc>
      </w:tr>
      <w:tr w:rsidR="004A4DEF">
        <w:trPr>
          <w:trHeight w:val="156"/>
        </w:trPr>
        <w:tc>
          <w:tcPr>
            <w:tcW w:w="706" w:type="dxa"/>
            <w:vMerge w:val="restart"/>
            <w:tcBorders>
              <w:top w:val="nil"/>
              <w:bottom w:val="nil"/>
            </w:tcBorders>
          </w:tcPr>
          <w:p w:rsidR="004A4DEF" w:rsidRDefault="00F426C2">
            <w:pPr>
              <w:pStyle w:val="TableParagraph"/>
              <w:spacing w:line="196" w:lineRule="exact"/>
              <w:ind w:left="172"/>
              <w:rPr>
                <w:sz w:val="18"/>
              </w:rPr>
            </w:pPr>
            <w:r>
              <w:rPr>
                <w:sz w:val="18"/>
              </w:rPr>
              <w:t>基本</w:t>
            </w: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0"/>
              </w:rPr>
            </w:pPr>
          </w:p>
        </w:tc>
        <w:tc>
          <w:tcPr>
            <w:tcW w:w="396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0"/>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0"/>
              </w:rPr>
            </w:pPr>
          </w:p>
        </w:tc>
      </w:tr>
      <w:tr w:rsidR="004A4DEF">
        <w:trPr>
          <w:trHeight w:val="49"/>
        </w:trPr>
        <w:tc>
          <w:tcPr>
            <w:tcW w:w="706" w:type="dxa"/>
            <w:vMerge/>
            <w:tcBorders>
              <w:top w:val="nil"/>
              <w:bottom w:val="nil"/>
            </w:tcBorders>
          </w:tcPr>
          <w:p w:rsidR="004A4DEF" w:rsidRDefault="004A4DEF">
            <w:pPr>
              <w:rPr>
                <w:sz w:val="2"/>
                <w:szCs w:val="2"/>
              </w:rPr>
            </w:pPr>
          </w:p>
        </w:tc>
        <w:tc>
          <w:tcPr>
            <w:tcW w:w="1138" w:type="dxa"/>
            <w:tcBorders>
              <w:top w:val="single" w:sz="4" w:space="0" w:color="000000"/>
              <w:bottom w:val="nil"/>
              <w:right w:val="single" w:sz="4" w:space="0" w:color="000000"/>
            </w:tcBorders>
          </w:tcPr>
          <w:p w:rsidR="004A4DEF" w:rsidRDefault="004A4DEF">
            <w:pPr>
              <w:pStyle w:val="TableParagraph"/>
              <w:rPr>
                <w:rFonts w:ascii="Times New Roman"/>
                <w:sz w:val="2"/>
              </w:rPr>
            </w:pPr>
          </w:p>
        </w:tc>
        <w:tc>
          <w:tcPr>
            <w:tcW w:w="3965" w:type="dxa"/>
            <w:tcBorders>
              <w:top w:val="single" w:sz="4" w:space="0" w:color="000000"/>
              <w:left w:val="single" w:sz="4" w:space="0" w:color="000000"/>
              <w:bottom w:val="nil"/>
              <w:right w:val="single" w:sz="4" w:space="0" w:color="000000"/>
            </w:tcBorders>
          </w:tcPr>
          <w:p w:rsidR="004A4DEF" w:rsidRDefault="004A4DEF">
            <w:pPr>
              <w:pStyle w:val="TableParagraph"/>
              <w:rPr>
                <w:rFonts w:ascii="Times New Roman"/>
                <w:sz w:val="2"/>
              </w:rPr>
            </w:pPr>
          </w:p>
        </w:tc>
        <w:tc>
          <w:tcPr>
            <w:tcW w:w="142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3"/>
              <w:rPr>
                <w:sz w:val="13"/>
              </w:rPr>
            </w:pPr>
          </w:p>
          <w:p w:rsidR="004A4DEF" w:rsidRDefault="00F426C2">
            <w:pPr>
              <w:pStyle w:val="TableParagraph"/>
              <w:spacing w:line="242" w:lineRule="auto"/>
              <w:ind w:left="113" w:right="90"/>
              <w:rPr>
                <w:sz w:val="18"/>
              </w:rPr>
            </w:pPr>
            <w:r>
              <w:rPr>
                <w:spacing w:val="-3"/>
                <w:sz w:val="18"/>
              </w:rPr>
              <w:t>未全程使用扭</w:t>
            </w:r>
            <w:r>
              <w:rPr>
                <w:spacing w:val="-4"/>
                <w:sz w:val="18"/>
              </w:rPr>
              <w:t>矩扳手和套筒</w:t>
            </w:r>
            <w:r>
              <w:rPr>
                <w:spacing w:val="-23"/>
                <w:sz w:val="18"/>
              </w:rPr>
              <w:t>扣</w:t>
            </w:r>
            <w:r>
              <w:rPr>
                <w:spacing w:val="-23"/>
                <w:sz w:val="18"/>
              </w:rPr>
              <w:t xml:space="preserve"> </w:t>
            </w:r>
            <w:r>
              <w:rPr>
                <w:sz w:val="18"/>
              </w:rPr>
              <w:t>4</w:t>
            </w:r>
            <w:r>
              <w:rPr>
                <w:spacing w:val="-50"/>
                <w:sz w:val="18"/>
              </w:rPr>
              <w:t xml:space="preserve"> </w:t>
            </w:r>
            <w:r>
              <w:rPr>
                <w:spacing w:val="-50"/>
                <w:sz w:val="18"/>
              </w:rPr>
              <w:t>分</w:t>
            </w:r>
            <w:r>
              <w:rPr>
                <w:spacing w:val="-5"/>
                <w:sz w:val="18"/>
              </w:rPr>
              <w:t>（</w:t>
            </w:r>
            <w:r>
              <w:rPr>
                <w:spacing w:val="-8"/>
                <w:sz w:val="18"/>
              </w:rPr>
              <w:t>除无法</w:t>
            </w:r>
            <w:r>
              <w:rPr>
                <w:spacing w:val="-3"/>
                <w:sz w:val="18"/>
              </w:rPr>
              <w:t>使用的情况以外</w:t>
            </w:r>
            <w:r>
              <w:rPr>
                <w:spacing w:val="-10"/>
                <w:sz w:val="18"/>
              </w:rPr>
              <w:t>）；</w:t>
            </w:r>
            <w:r>
              <w:rPr>
                <w:spacing w:val="-13"/>
                <w:sz w:val="18"/>
              </w:rPr>
              <w:t>遗漏</w:t>
            </w:r>
            <w:r>
              <w:rPr>
                <w:spacing w:val="-13"/>
                <w:sz w:val="18"/>
              </w:rPr>
              <w:t xml:space="preserve"> </w:t>
            </w:r>
            <w:r>
              <w:rPr>
                <w:spacing w:val="-15"/>
                <w:sz w:val="18"/>
              </w:rPr>
              <w:t>3</w:t>
            </w:r>
            <w:r>
              <w:rPr>
                <w:spacing w:val="-15"/>
                <w:sz w:val="18"/>
              </w:rPr>
              <w:t>～</w:t>
            </w:r>
          </w:p>
          <w:p w:rsidR="004A4DEF" w:rsidRDefault="00F426C2">
            <w:pPr>
              <w:pStyle w:val="TableParagraph"/>
              <w:spacing w:before="2" w:line="244" w:lineRule="auto"/>
              <w:ind w:left="113" w:right="301"/>
              <w:rPr>
                <w:sz w:val="18"/>
              </w:rPr>
            </w:pPr>
            <w:r>
              <w:rPr>
                <w:sz w:val="18"/>
              </w:rPr>
              <w:t>4</w:t>
            </w:r>
            <w:r>
              <w:rPr>
                <w:spacing w:val="-17"/>
                <w:sz w:val="18"/>
              </w:rPr>
              <w:t xml:space="preserve"> </w:t>
            </w:r>
            <w:r>
              <w:rPr>
                <w:spacing w:val="-17"/>
                <w:sz w:val="18"/>
              </w:rPr>
              <w:t>种螺栓扣</w:t>
            </w:r>
            <w:r>
              <w:rPr>
                <w:spacing w:val="-17"/>
                <w:sz w:val="18"/>
              </w:rPr>
              <w:t xml:space="preserve"> </w:t>
            </w:r>
            <w:r>
              <w:rPr>
                <w:spacing w:val="-16"/>
                <w:sz w:val="18"/>
              </w:rPr>
              <w:t xml:space="preserve">4 </w:t>
            </w:r>
            <w:r>
              <w:rPr>
                <w:sz w:val="18"/>
              </w:rPr>
              <w:t>分；</w:t>
            </w:r>
          </w:p>
          <w:p w:rsidR="004A4DEF" w:rsidRDefault="00F426C2">
            <w:pPr>
              <w:pStyle w:val="TableParagraph"/>
              <w:spacing w:line="230" w:lineRule="exact"/>
              <w:ind w:left="113"/>
              <w:rPr>
                <w:sz w:val="18"/>
              </w:rPr>
            </w:pPr>
            <w:r>
              <w:rPr>
                <w:spacing w:val="-14"/>
                <w:sz w:val="18"/>
              </w:rPr>
              <w:t>遗漏</w:t>
            </w:r>
            <w:r>
              <w:rPr>
                <w:spacing w:val="-14"/>
                <w:sz w:val="18"/>
              </w:rPr>
              <w:t xml:space="preserve"> </w:t>
            </w:r>
            <w:r>
              <w:rPr>
                <w:sz w:val="18"/>
              </w:rPr>
              <w:t>4</w:t>
            </w:r>
            <w:r>
              <w:rPr>
                <w:spacing w:val="-12"/>
                <w:sz w:val="18"/>
              </w:rPr>
              <w:t xml:space="preserve"> </w:t>
            </w:r>
            <w:r>
              <w:rPr>
                <w:spacing w:val="-12"/>
                <w:sz w:val="18"/>
              </w:rPr>
              <w:t>种以上</w:t>
            </w:r>
          </w:p>
          <w:p w:rsidR="004A4DEF" w:rsidRDefault="00F426C2">
            <w:pPr>
              <w:pStyle w:val="TableParagraph"/>
              <w:spacing w:line="242" w:lineRule="auto"/>
              <w:ind w:left="113" w:right="90"/>
              <w:rPr>
                <w:sz w:val="18"/>
              </w:rPr>
            </w:pPr>
            <w:r>
              <w:rPr>
                <w:spacing w:val="-11"/>
                <w:sz w:val="18"/>
              </w:rPr>
              <w:t>螺栓扣</w:t>
            </w:r>
            <w:r>
              <w:rPr>
                <w:spacing w:val="-11"/>
                <w:sz w:val="18"/>
              </w:rPr>
              <w:t xml:space="preserve"> </w:t>
            </w:r>
            <w:r>
              <w:rPr>
                <w:sz w:val="18"/>
              </w:rPr>
              <w:t>8</w:t>
            </w:r>
            <w:r>
              <w:rPr>
                <w:spacing w:val="-32"/>
                <w:sz w:val="18"/>
              </w:rPr>
              <w:t xml:space="preserve"> </w:t>
            </w:r>
            <w:r>
              <w:rPr>
                <w:spacing w:val="-32"/>
                <w:sz w:val="18"/>
              </w:rPr>
              <w:t>分；全</w:t>
            </w:r>
            <w:r>
              <w:rPr>
                <w:spacing w:val="-3"/>
                <w:sz w:val="18"/>
              </w:rPr>
              <w:t>部螺栓要求以</w:t>
            </w:r>
            <w:r>
              <w:rPr>
                <w:spacing w:val="-4"/>
                <w:sz w:val="18"/>
              </w:rPr>
              <w:t>标准力矩复核</w:t>
            </w:r>
          </w:p>
        </w:tc>
        <w:tc>
          <w:tcPr>
            <w:tcW w:w="706" w:type="dxa"/>
            <w:tcBorders>
              <w:top w:val="single" w:sz="4" w:space="0" w:color="000000"/>
              <w:left w:val="single" w:sz="4" w:space="0" w:color="000000"/>
              <w:bottom w:val="nil"/>
              <w:right w:val="single" w:sz="4" w:space="0" w:color="000000"/>
            </w:tcBorders>
          </w:tcPr>
          <w:p w:rsidR="004A4DEF" w:rsidRDefault="004A4DEF">
            <w:pPr>
              <w:pStyle w:val="TableParagraph"/>
              <w:rPr>
                <w:rFonts w:ascii="Times New Roman"/>
                <w:sz w:val="2"/>
              </w:rPr>
            </w:pPr>
          </w:p>
        </w:tc>
      </w:tr>
      <w:tr w:rsidR="004A4DEF">
        <w:trPr>
          <w:trHeight w:val="225"/>
        </w:trPr>
        <w:tc>
          <w:tcPr>
            <w:tcW w:w="706" w:type="dxa"/>
            <w:tcBorders>
              <w:top w:val="nil"/>
              <w:bottom w:val="nil"/>
            </w:tcBorders>
          </w:tcPr>
          <w:p w:rsidR="004A4DEF" w:rsidRDefault="00F426C2">
            <w:pPr>
              <w:pStyle w:val="TableParagraph"/>
              <w:spacing w:before="5" w:line="200" w:lineRule="exact"/>
              <w:ind w:left="172"/>
              <w:rPr>
                <w:sz w:val="18"/>
              </w:rPr>
            </w:pPr>
            <w:r>
              <w:rPr>
                <w:sz w:val="18"/>
              </w:rPr>
              <w:t>检查</w:t>
            </w:r>
          </w:p>
        </w:tc>
        <w:tc>
          <w:tcPr>
            <w:tcW w:w="1138" w:type="dxa"/>
            <w:tcBorders>
              <w:top w:val="nil"/>
              <w:bottom w:val="nil"/>
              <w:right w:val="single" w:sz="4" w:space="0" w:color="000000"/>
            </w:tcBorders>
          </w:tcPr>
          <w:p w:rsidR="004A4DEF" w:rsidRDefault="004A4DEF">
            <w:pPr>
              <w:pStyle w:val="TableParagraph"/>
              <w:rPr>
                <w:rFonts w:ascii="Times New Roman"/>
                <w:sz w:val="16"/>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5" w:lineRule="exact"/>
              <w:ind w:left="109"/>
              <w:rPr>
                <w:sz w:val="18"/>
              </w:rPr>
            </w:pPr>
            <w:r>
              <w:rPr>
                <w:sz w:val="18"/>
              </w:rPr>
              <w:t>所有要求的螺栓进行扭矩复核（根据车型）：</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6"/>
              </w:rPr>
            </w:pPr>
          </w:p>
        </w:tc>
      </w:tr>
      <w:tr w:rsidR="004A4DEF">
        <w:trPr>
          <w:trHeight w:val="215"/>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196" w:lineRule="exact"/>
              <w:ind w:left="109"/>
              <w:rPr>
                <w:sz w:val="18"/>
              </w:rPr>
            </w:pPr>
            <w:r>
              <w:rPr>
                <w:sz w:val="18"/>
              </w:rPr>
              <w:t>前部（左右）：</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中间梁</w:t>
            </w:r>
            <w:r>
              <w:rPr>
                <w:sz w:val="18"/>
              </w:rPr>
              <w:t>×</w:t>
            </w:r>
            <w:r>
              <w:rPr>
                <w:sz w:val="18"/>
              </w:rPr>
              <w:t>车身；下臂</w:t>
            </w:r>
            <w:r>
              <w:rPr>
                <w:sz w:val="18"/>
              </w:rPr>
              <w:t>×</w:t>
            </w:r>
            <w:r>
              <w:rPr>
                <w:sz w:val="18"/>
              </w:rPr>
              <w:t>横梁；横梁</w:t>
            </w:r>
            <w:r>
              <w:rPr>
                <w:sz w:val="18"/>
              </w:rPr>
              <w:t>×</w:t>
            </w:r>
            <w:r>
              <w:rPr>
                <w:sz w:val="18"/>
              </w:rPr>
              <w:t>车身；</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25"/>
        </w:trPr>
        <w:tc>
          <w:tcPr>
            <w:tcW w:w="706" w:type="dxa"/>
            <w:tcBorders>
              <w:top w:val="nil"/>
              <w:bottom w:val="nil"/>
            </w:tcBorders>
          </w:tcPr>
          <w:p w:rsidR="004A4DEF" w:rsidRDefault="004A4DEF">
            <w:pPr>
              <w:pStyle w:val="TableParagraph"/>
              <w:rPr>
                <w:rFonts w:ascii="Times New Roman"/>
                <w:sz w:val="16"/>
              </w:rPr>
            </w:pPr>
          </w:p>
        </w:tc>
        <w:tc>
          <w:tcPr>
            <w:tcW w:w="1138" w:type="dxa"/>
            <w:tcBorders>
              <w:top w:val="nil"/>
              <w:bottom w:val="nil"/>
              <w:right w:val="single" w:sz="4" w:space="0" w:color="000000"/>
            </w:tcBorders>
          </w:tcPr>
          <w:p w:rsidR="004A4DEF" w:rsidRDefault="004A4DEF">
            <w:pPr>
              <w:pStyle w:val="TableParagraph"/>
              <w:rPr>
                <w:rFonts w:ascii="Times New Roman"/>
                <w:sz w:val="16"/>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5" w:lineRule="exact"/>
              <w:ind w:left="109" w:right="-15"/>
              <w:rPr>
                <w:sz w:val="18"/>
              </w:rPr>
            </w:pPr>
            <w:r>
              <w:rPr>
                <w:spacing w:val="-14"/>
                <w:sz w:val="18"/>
              </w:rPr>
              <w:t>中间梁</w:t>
            </w:r>
            <w:r>
              <w:rPr>
                <w:spacing w:val="-14"/>
                <w:sz w:val="18"/>
              </w:rPr>
              <w:t>×</w:t>
            </w:r>
            <w:r>
              <w:rPr>
                <w:spacing w:val="-14"/>
                <w:sz w:val="18"/>
              </w:rPr>
              <w:t>横梁；球节</w:t>
            </w:r>
            <w:r>
              <w:rPr>
                <w:spacing w:val="-14"/>
                <w:sz w:val="18"/>
              </w:rPr>
              <w:t>×</w:t>
            </w:r>
            <w:r>
              <w:rPr>
                <w:spacing w:val="-14"/>
                <w:sz w:val="18"/>
              </w:rPr>
              <w:t>下臂；制动卡钳</w:t>
            </w:r>
            <w:r>
              <w:rPr>
                <w:spacing w:val="-14"/>
                <w:sz w:val="18"/>
              </w:rPr>
              <w:t>×</w:t>
            </w:r>
            <w:r>
              <w:rPr>
                <w:spacing w:val="-14"/>
                <w:sz w:val="18"/>
              </w:rPr>
              <w:t>转向节；</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6"/>
              </w:rPr>
            </w:pP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球节</w:t>
            </w:r>
            <w:r>
              <w:rPr>
                <w:sz w:val="18"/>
              </w:rPr>
              <w:t>×</w:t>
            </w:r>
            <w:r>
              <w:rPr>
                <w:sz w:val="18"/>
              </w:rPr>
              <w:t>转向节；减振器</w:t>
            </w:r>
            <w:r>
              <w:rPr>
                <w:sz w:val="18"/>
              </w:rPr>
              <w:t>×</w:t>
            </w:r>
            <w:r>
              <w:rPr>
                <w:sz w:val="18"/>
              </w:rPr>
              <w:t>转向节；稳定连接杆</w:t>
            </w:r>
            <w:r>
              <w:rPr>
                <w:sz w:val="18"/>
              </w:rPr>
              <w:t>×</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F426C2">
            <w:pPr>
              <w:pStyle w:val="TableParagraph"/>
              <w:spacing w:line="203" w:lineRule="exact"/>
              <w:ind w:left="109"/>
              <w:rPr>
                <w:sz w:val="18"/>
              </w:rPr>
            </w:pPr>
            <w:r>
              <w:rPr>
                <w:sz w:val="18"/>
              </w:rPr>
              <w:t>10</w:t>
            </w:r>
            <w:r>
              <w:rPr>
                <w:sz w:val="18"/>
              </w:rPr>
              <w:t>、螺栓检</w:t>
            </w: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减振器</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457"/>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nil"/>
              <w:bottom w:val="nil"/>
              <w:right w:val="single" w:sz="4" w:space="0" w:color="000000"/>
            </w:tcBorders>
          </w:tcPr>
          <w:p w:rsidR="004A4DEF" w:rsidRDefault="00F426C2">
            <w:pPr>
              <w:pStyle w:val="TableParagraph"/>
              <w:spacing w:line="229" w:lineRule="exact"/>
              <w:ind w:left="109"/>
              <w:rPr>
                <w:sz w:val="18"/>
              </w:rPr>
            </w:pPr>
            <w:r>
              <w:rPr>
                <w:w w:val="101"/>
                <w:sz w:val="18"/>
              </w:rPr>
              <w:t>查</w:t>
            </w:r>
          </w:p>
        </w:tc>
        <w:tc>
          <w:tcPr>
            <w:tcW w:w="3965" w:type="dxa"/>
            <w:tcBorders>
              <w:top w:val="nil"/>
              <w:left w:val="single" w:sz="4" w:space="0" w:color="000000"/>
              <w:bottom w:val="nil"/>
              <w:right w:val="single" w:sz="4" w:space="0" w:color="000000"/>
            </w:tcBorders>
          </w:tcPr>
          <w:p w:rsidR="004A4DEF" w:rsidRDefault="00F426C2">
            <w:pPr>
              <w:pStyle w:val="TableParagraph"/>
              <w:spacing w:line="229" w:lineRule="exact"/>
              <w:ind w:left="109"/>
              <w:rPr>
                <w:sz w:val="18"/>
              </w:rPr>
            </w:pPr>
            <w:r>
              <w:rPr>
                <w:sz w:val="18"/>
              </w:rPr>
              <w:t>稳定杆</w:t>
            </w:r>
            <w:r>
              <w:rPr>
                <w:sz w:val="18"/>
              </w:rPr>
              <w:t>×</w:t>
            </w:r>
            <w:r>
              <w:rPr>
                <w:sz w:val="18"/>
              </w:rPr>
              <w:t>稳定连接杆；转向机壳</w:t>
            </w:r>
            <w:r>
              <w:rPr>
                <w:sz w:val="18"/>
              </w:rPr>
              <w:t>×</w:t>
            </w:r>
            <w:r>
              <w:rPr>
                <w:sz w:val="18"/>
              </w:rPr>
              <w:t>横梁；</w:t>
            </w:r>
          </w:p>
          <w:p w:rsidR="004A4DEF" w:rsidRDefault="00F426C2">
            <w:pPr>
              <w:pStyle w:val="TableParagraph"/>
              <w:spacing w:before="4" w:line="205" w:lineRule="exact"/>
              <w:ind w:left="109"/>
              <w:rPr>
                <w:sz w:val="18"/>
              </w:rPr>
            </w:pPr>
            <w:r>
              <w:rPr>
                <w:sz w:val="18"/>
              </w:rPr>
              <w:t>稳定杆</w:t>
            </w:r>
            <w:r>
              <w:rPr>
                <w:sz w:val="18"/>
              </w:rPr>
              <w:t>×</w:t>
            </w:r>
            <w:r>
              <w:rPr>
                <w:sz w:val="18"/>
              </w:rPr>
              <w:t>横梁；横拉杆端头锁止螺母；</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F426C2">
            <w:pPr>
              <w:pStyle w:val="TableParagraph"/>
              <w:spacing w:before="113"/>
              <w:ind w:left="149" w:right="128"/>
              <w:jc w:val="center"/>
              <w:rPr>
                <w:sz w:val="18"/>
              </w:rPr>
            </w:pPr>
            <w:r>
              <w:rPr>
                <w:sz w:val="18"/>
              </w:rPr>
              <w:t>12</w:t>
            </w: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横拉杆端头</w:t>
            </w:r>
            <w:r>
              <w:rPr>
                <w:sz w:val="18"/>
              </w:rPr>
              <w:t>×</w:t>
            </w:r>
            <w:r>
              <w:rPr>
                <w:sz w:val="18"/>
              </w:rPr>
              <w:t>转向节；</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25"/>
        </w:trPr>
        <w:tc>
          <w:tcPr>
            <w:tcW w:w="706" w:type="dxa"/>
            <w:tcBorders>
              <w:top w:val="nil"/>
              <w:bottom w:val="nil"/>
            </w:tcBorders>
          </w:tcPr>
          <w:p w:rsidR="004A4DEF" w:rsidRDefault="004A4DEF">
            <w:pPr>
              <w:pStyle w:val="TableParagraph"/>
              <w:rPr>
                <w:rFonts w:ascii="Times New Roman"/>
                <w:sz w:val="16"/>
              </w:rPr>
            </w:pPr>
          </w:p>
        </w:tc>
        <w:tc>
          <w:tcPr>
            <w:tcW w:w="1138" w:type="dxa"/>
            <w:tcBorders>
              <w:top w:val="nil"/>
              <w:bottom w:val="nil"/>
              <w:right w:val="single" w:sz="4" w:space="0" w:color="000000"/>
            </w:tcBorders>
          </w:tcPr>
          <w:p w:rsidR="004A4DEF" w:rsidRDefault="004A4DEF">
            <w:pPr>
              <w:pStyle w:val="TableParagraph"/>
              <w:rPr>
                <w:rFonts w:ascii="Times New Roman"/>
                <w:sz w:val="16"/>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5" w:lineRule="exact"/>
              <w:ind w:left="109"/>
              <w:rPr>
                <w:sz w:val="18"/>
              </w:rPr>
            </w:pPr>
            <w:r>
              <w:rPr>
                <w:sz w:val="18"/>
              </w:rPr>
              <w:t>后部：</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6"/>
              </w:rPr>
            </w:pP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拖臂和后桥</w:t>
            </w:r>
            <w:r>
              <w:rPr>
                <w:sz w:val="18"/>
              </w:rPr>
              <w:t>×</w:t>
            </w:r>
            <w:r>
              <w:rPr>
                <w:sz w:val="18"/>
              </w:rPr>
              <w:t>车身；排气管；燃油箱；</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拖臂和后桥</w:t>
            </w:r>
            <w:r>
              <w:rPr>
                <w:sz w:val="18"/>
              </w:rPr>
              <w:t>×</w:t>
            </w:r>
            <w:r>
              <w:rPr>
                <w:sz w:val="18"/>
              </w:rPr>
              <w:t>后桥轮毂；制动分泵</w:t>
            </w:r>
            <w:r>
              <w:rPr>
                <w:sz w:val="18"/>
              </w:rPr>
              <w:t>×</w:t>
            </w:r>
            <w:r>
              <w:rPr>
                <w:sz w:val="18"/>
              </w:rPr>
              <w:t>背板；</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22"/>
        </w:trPr>
        <w:tc>
          <w:tcPr>
            <w:tcW w:w="706" w:type="dxa"/>
            <w:tcBorders>
              <w:top w:val="nil"/>
              <w:bottom w:val="nil"/>
            </w:tcBorders>
          </w:tcPr>
          <w:p w:rsidR="004A4DEF" w:rsidRDefault="004A4DEF">
            <w:pPr>
              <w:pStyle w:val="TableParagraph"/>
              <w:rPr>
                <w:rFonts w:ascii="Times New Roman"/>
                <w:sz w:val="14"/>
              </w:rPr>
            </w:pPr>
          </w:p>
        </w:tc>
        <w:tc>
          <w:tcPr>
            <w:tcW w:w="1138" w:type="dxa"/>
            <w:tcBorders>
              <w:top w:val="nil"/>
              <w:bottom w:val="nil"/>
              <w:right w:val="single" w:sz="4" w:space="0" w:color="000000"/>
            </w:tcBorders>
          </w:tcPr>
          <w:p w:rsidR="004A4DEF" w:rsidRDefault="004A4DEF">
            <w:pPr>
              <w:pStyle w:val="TableParagraph"/>
              <w:rPr>
                <w:rFonts w:ascii="Times New Roman"/>
                <w:sz w:val="14"/>
              </w:rPr>
            </w:pPr>
          </w:p>
        </w:tc>
        <w:tc>
          <w:tcPr>
            <w:tcW w:w="3965" w:type="dxa"/>
            <w:tcBorders>
              <w:top w:val="nil"/>
              <w:left w:val="single" w:sz="4" w:space="0" w:color="000000"/>
              <w:bottom w:val="nil"/>
              <w:right w:val="single" w:sz="4" w:space="0" w:color="000000"/>
            </w:tcBorders>
          </w:tcPr>
          <w:p w:rsidR="004A4DEF" w:rsidRDefault="00F426C2">
            <w:pPr>
              <w:pStyle w:val="TableParagraph"/>
              <w:spacing w:line="203" w:lineRule="exact"/>
              <w:ind w:left="109"/>
              <w:rPr>
                <w:sz w:val="18"/>
              </w:rPr>
            </w:pPr>
            <w:r>
              <w:rPr>
                <w:sz w:val="18"/>
              </w:rPr>
              <w:t>控制杆</w:t>
            </w:r>
            <w:r>
              <w:rPr>
                <w:sz w:val="18"/>
              </w:rPr>
              <w:t>×</w:t>
            </w:r>
            <w:r>
              <w:rPr>
                <w:sz w:val="18"/>
              </w:rPr>
              <w:t>拖臂和后桥；减振器</w:t>
            </w:r>
            <w:r>
              <w:rPr>
                <w:sz w:val="18"/>
              </w:rPr>
              <w:t>×</w:t>
            </w:r>
            <w:r>
              <w:rPr>
                <w:sz w:val="18"/>
              </w:rPr>
              <w:t>拖臂和后桥；</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nil"/>
              <w:right w:val="single" w:sz="4" w:space="0" w:color="000000"/>
            </w:tcBorders>
          </w:tcPr>
          <w:p w:rsidR="004A4DEF" w:rsidRDefault="004A4DEF">
            <w:pPr>
              <w:pStyle w:val="TableParagraph"/>
              <w:rPr>
                <w:rFonts w:ascii="Times New Roman"/>
                <w:sz w:val="14"/>
              </w:rPr>
            </w:pPr>
          </w:p>
        </w:tc>
      </w:tr>
      <w:tr w:rsidR="004A4DEF">
        <w:trPr>
          <w:trHeight w:val="285"/>
        </w:trPr>
        <w:tc>
          <w:tcPr>
            <w:tcW w:w="706" w:type="dxa"/>
            <w:tcBorders>
              <w:top w:val="nil"/>
              <w:bottom w:val="single" w:sz="4" w:space="0" w:color="000000"/>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nil"/>
              <w:left w:val="single" w:sz="4" w:space="0" w:color="000000"/>
              <w:bottom w:val="single" w:sz="4" w:space="0" w:color="000000"/>
              <w:right w:val="single" w:sz="4" w:space="0" w:color="000000"/>
            </w:tcBorders>
          </w:tcPr>
          <w:p w:rsidR="004A4DEF" w:rsidRDefault="00F426C2">
            <w:pPr>
              <w:pStyle w:val="TableParagraph"/>
              <w:spacing w:line="226" w:lineRule="exact"/>
              <w:ind w:left="109"/>
              <w:rPr>
                <w:sz w:val="18"/>
              </w:rPr>
            </w:pPr>
            <w:r>
              <w:rPr>
                <w:sz w:val="18"/>
              </w:rPr>
              <w:t>减振器</w:t>
            </w:r>
            <w:r>
              <w:rPr>
                <w:sz w:val="18"/>
              </w:rPr>
              <w:t>×</w:t>
            </w:r>
            <w:r>
              <w:rPr>
                <w:sz w:val="18"/>
              </w:rPr>
              <w:t>车身；</w:t>
            </w:r>
          </w:p>
        </w:tc>
        <w:tc>
          <w:tcPr>
            <w:tcW w:w="142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777"/>
        </w:trPr>
        <w:tc>
          <w:tcPr>
            <w:tcW w:w="706" w:type="dxa"/>
            <w:tcBorders>
              <w:top w:val="single" w:sz="4" w:space="0" w:color="000000"/>
              <w:bottom w:val="nil"/>
            </w:tcBorders>
          </w:tcPr>
          <w:p w:rsidR="004A4DEF" w:rsidRDefault="004A4DEF">
            <w:pPr>
              <w:pStyle w:val="TableParagraph"/>
              <w:rPr>
                <w:sz w:val="18"/>
              </w:rPr>
            </w:pPr>
          </w:p>
          <w:p w:rsidR="004A4DEF" w:rsidRDefault="004A4DEF">
            <w:pPr>
              <w:pStyle w:val="TableParagraph"/>
              <w:rPr>
                <w:sz w:val="26"/>
              </w:rPr>
            </w:pPr>
          </w:p>
          <w:p w:rsidR="004A4DEF" w:rsidRDefault="00F426C2">
            <w:pPr>
              <w:pStyle w:val="TableParagraph"/>
              <w:spacing w:line="193" w:lineRule="exact"/>
              <w:ind w:left="105"/>
              <w:rPr>
                <w:sz w:val="18"/>
              </w:rPr>
            </w:pPr>
            <w:r>
              <w:rPr>
                <w:sz w:val="18"/>
              </w:rPr>
              <w:t>5S</w:t>
            </w:r>
          </w:p>
        </w:tc>
        <w:tc>
          <w:tcPr>
            <w:tcW w:w="1138" w:type="dxa"/>
            <w:tcBorders>
              <w:top w:val="single" w:sz="4" w:space="0" w:color="000000"/>
              <w:bottom w:val="single" w:sz="4" w:space="0" w:color="000000"/>
              <w:right w:val="single" w:sz="4" w:space="0" w:color="000000"/>
            </w:tcBorders>
          </w:tcPr>
          <w:p w:rsidR="004A4DEF" w:rsidRDefault="00F426C2">
            <w:pPr>
              <w:pStyle w:val="TableParagraph"/>
              <w:spacing w:before="156"/>
              <w:ind w:left="109" w:right="16"/>
              <w:rPr>
                <w:sz w:val="18"/>
              </w:rPr>
            </w:pPr>
            <w:r>
              <w:rPr>
                <w:sz w:val="18"/>
              </w:rPr>
              <w:t>1</w:t>
            </w:r>
            <w:r>
              <w:rPr>
                <w:sz w:val="18"/>
              </w:rPr>
              <w:t>．举升器使用</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
              <w:ind w:left="109"/>
              <w:rPr>
                <w:sz w:val="18"/>
              </w:rPr>
            </w:pPr>
            <w:r>
              <w:rPr>
                <w:sz w:val="18"/>
              </w:rPr>
              <w:t>举升前支点确认</w:t>
            </w:r>
          </w:p>
          <w:p w:rsidR="004A4DEF" w:rsidRDefault="00F426C2">
            <w:pPr>
              <w:pStyle w:val="TableParagraph"/>
              <w:spacing w:line="260" w:lineRule="atLeast"/>
              <w:ind w:left="109" w:right="1141"/>
              <w:rPr>
                <w:sz w:val="18"/>
              </w:rPr>
            </w:pPr>
            <w:r>
              <w:rPr>
                <w:sz w:val="18"/>
              </w:rPr>
              <w:t>举升高度合适（不低头、不踮脚）</w:t>
            </w:r>
            <w:r>
              <w:rPr>
                <w:sz w:val="18"/>
              </w:rPr>
              <w:t xml:space="preserve"> </w:t>
            </w:r>
            <w:r>
              <w:rPr>
                <w:sz w:val="18"/>
              </w:rPr>
              <w:t>升降时安全提示语音</w:t>
            </w:r>
          </w:p>
        </w:tc>
        <w:tc>
          <w:tcPr>
            <w:tcW w:w="142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
              <w:ind w:left="16"/>
              <w:jc w:val="center"/>
              <w:rPr>
                <w:sz w:val="18"/>
              </w:rPr>
            </w:pPr>
            <w:r>
              <w:rPr>
                <w:w w:val="101"/>
                <w:sz w:val="18"/>
              </w:rPr>
              <w:t>4</w:t>
            </w:r>
          </w:p>
          <w:p w:rsidR="004A4DEF" w:rsidRDefault="00F426C2">
            <w:pPr>
              <w:pStyle w:val="TableParagraph"/>
              <w:spacing w:before="29"/>
              <w:ind w:left="16"/>
              <w:jc w:val="center"/>
              <w:rPr>
                <w:sz w:val="18"/>
              </w:rPr>
            </w:pPr>
            <w:r>
              <w:rPr>
                <w:w w:val="101"/>
                <w:sz w:val="18"/>
              </w:rPr>
              <w:t>2</w:t>
            </w:r>
          </w:p>
          <w:p w:rsidR="004A4DEF" w:rsidRDefault="00F426C2">
            <w:pPr>
              <w:pStyle w:val="TableParagraph"/>
              <w:spacing w:before="29" w:line="227" w:lineRule="exact"/>
              <w:ind w:left="16"/>
              <w:jc w:val="center"/>
              <w:rPr>
                <w:sz w:val="18"/>
              </w:rPr>
            </w:pPr>
            <w:r>
              <w:rPr>
                <w:w w:val="101"/>
                <w:sz w:val="18"/>
              </w:rPr>
              <w:t>2</w:t>
            </w:r>
          </w:p>
        </w:tc>
      </w:tr>
      <w:tr w:rsidR="004A4DEF">
        <w:trPr>
          <w:trHeight w:val="243"/>
        </w:trPr>
        <w:tc>
          <w:tcPr>
            <w:tcW w:w="706" w:type="dxa"/>
            <w:tcBorders>
              <w:top w:val="nil"/>
              <w:bottom w:val="nil"/>
            </w:tcBorders>
          </w:tcPr>
          <w:p w:rsidR="004A4DEF" w:rsidRDefault="00F426C2">
            <w:pPr>
              <w:pStyle w:val="TableParagraph"/>
              <w:spacing w:before="12" w:line="212" w:lineRule="exact"/>
              <w:ind w:left="172"/>
              <w:rPr>
                <w:sz w:val="18"/>
              </w:rPr>
            </w:pPr>
            <w:r>
              <w:rPr>
                <w:sz w:val="18"/>
              </w:rPr>
              <w:t>工作</w:t>
            </w:r>
          </w:p>
        </w:tc>
        <w:tc>
          <w:tcPr>
            <w:tcW w:w="1138" w:type="dxa"/>
            <w:tcBorders>
              <w:top w:val="single" w:sz="4" w:space="0" w:color="000000"/>
              <w:bottom w:val="nil"/>
              <w:right w:val="single" w:sz="4" w:space="0" w:color="000000"/>
            </w:tcBorders>
          </w:tcPr>
          <w:p w:rsidR="004A4DEF" w:rsidRDefault="00F426C2">
            <w:pPr>
              <w:pStyle w:val="TableParagraph"/>
              <w:spacing w:before="12" w:line="212" w:lineRule="exact"/>
              <w:ind w:left="109"/>
              <w:rPr>
                <w:sz w:val="18"/>
              </w:rPr>
            </w:pPr>
            <w:r>
              <w:rPr>
                <w:sz w:val="18"/>
              </w:rPr>
              <w:t>2</w:t>
            </w:r>
            <w:r>
              <w:rPr>
                <w:sz w:val="18"/>
              </w:rPr>
              <w:t>．</w:t>
            </w:r>
            <w:r>
              <w:rPr>
                <w:sz w:val="18"/>
              </w:rPr>
              <w:t>5S</w:t>
            </w:r>
          </w:p>
        </w:tc>
        <w:tc>
          <w:tcPr>
            <w:tcW w:w="3965"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12" w:lineRule="exact"/>
              <w:ind w:left="109"/>
              <w:rPr>
                <w:sz w:val="18"/>
              </w:rPr>
            </w:pPr>
            <w:r>
              <w:rPr>
                <w:sz w:val="18"/>
              </w:rPr>
              <w:t>工具、量具、零件摆放合理；</w:t>
            </w:r>
          </w:p>
        </w:tc>
        <w:tc>
          <w:tcPr>
            <w:tcW w:w="1421"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12" w:lineRule="exact"/>
              <w:ind w:left="113"/>
              <w:rPr>
                <w:sz w:val="18"/>
              </w:rPr>
            </w:pPr>
            <w:r>
              <w:rPr>
                <w:sz w:val="18"/>
              </w:rPr>
              <w:t>每项</w:t>
            </w:r>
            <w:r>
              <w:rPr>
                <w:sz w:val="18"/>
              </w:rPr>
              <w:t xml:space="preserve"> 2 </w:t>
            </w:r>
            <w:r>
              <w:rPr>
                <w:sz w:val="18"/>
              </w:rPr>
              <w:t>分</w:t>
            </w:r>
          </w:p>
        </w:tc>
        <w:tc>
          <w:tcPr>
            <w:tcW w:w="706"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12" w:lineRule="exact"/>
              <w:ind w:left="16"/>
              <w:jc w:val="center"/>
              <w:rPr>
                <w:sz w:val="18"/>
              </w:rPr>
            </w:pPr>
            <w:r>
              <w:rPr>
                <w:w w:val="101"/>
                <w:sz w:val="18"/>
              </w:rPr>
              <w:t>4</w:t>
            </w:r>
          </w:p>
        </w:tc>
      </w:tr>
      <w:tr w:rsidR="004A4DEF">
        <w:trPr>
          <w:trHeight w:val="274"/>
        </w:trPr>
        <w:tc>
          <w:tcPr>
            <w:tcW w:w="706" w:type="dxa"/>
            <w:tcBorders>
              <w:top w:val="nil"/>
              <w:bottom w:val="nil"/>
            </w:tcBorders>
          </w:tcPr>
          <w:p w:rsidR="004A4DEF" w:rsidRDefault="00F426C2">
            <w:pPr>
              <w:pStyle w:val="TableParagraph"/>
              <w:spacing w:before="3"/>
              <w:ind w:left="172"/>
              <w:rPr>
                <w:sz w:val="18"/>
              </w:rPr>
            </w:pPr>
            <w:r>
              <w:rPr>
                <w:sz w:val="18"/>
              </w:rPr>
              <w:t>安全</w:t>
            </w: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nil"/>
              <w:left w:val="single" w:sz="4" w:space="0" w:color="000000"/>
              <w:bottom w:val="single" w:sz="4" w:space="0" w:color="000000"/>
              <w:right w:val="single" w:sz="4" w:space="0" w:color="000000"/>
            </w:tcBorders>
          </w:tcPr>
          <w:p w:rsidR="004A4DEF" w:rsidRDefault="00F426C2">
            <w:pPr>
              <w:pStyle w:val="TableParagraph"/>
              <w:spacing w:before="27" w:line="227" w:lineRule="exact"/>
              <w:ind w:left="109"/>
              <w:rPr>
                <w:sz w:val="18"/>
              </w:rPr>
            </w:pPr>
            <w:r>
              <w:rPr>
                <w:sz w:val="18"/>
              </w:rPr>
              <w:t>作业后整理</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r>
      <w:tr w:rsidR="004A4DEF">
        <w:trPr>
          <w:trHeight w:val="255"/>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single" w:sz="4" w:space="0" w:color="000000"/>
              <w:bottom w:val="nil"/>
              <w:right w:val="single" w:sz="4" w:space="0" w:color="000000"/>
            </w:tcBorders>
          </w:tcPr>
          <w:p w:rsidR="004A4DEF" w:rsidRDefault="00F426C2">
            <w:pPr>
              <w:pStyle w:val="TableParagraph"/>
              <w:spacing w:before="12" w:line="224" w:lineRule="exact"/>
              <w:ind w:left="109"/>
              <w:rPr>
                <w:sz w:val="18"/>
              </w:rPr>
            </w:pPr>
            <w:r>
              <w:rPr>
                <w:sz w:val="18"/>
              </w:rPr>
              <w:t>3</w:t>
            </w:r>
            <w:r>
              <w:rPr>
                <w:sz w:val="18"/>
              </w:rPr>
              <w:t>．工作安全</w:t>
            </w:r>
          </w:p>
        </w:tc>
        <w:tc>
          <w:tcPr>
            <w:tcW w:w="3965"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24" w:lineRule="exact"/>
              <w:ind w:left="109"/>
              <w:rPr>
                <w:sz w:val="18"/>
              </w:rPr>
            </w:pPr>
            <w:r>
              <w:rPr>
                <w:sz w:val="18"/>
              </w:rPr>
              <w:t>未带手套触摸排气管</w:t>
            </w:r>
          </w:p>
        </w:tc>
        <w:tc>
          <w:tcPr>
            <w:tcW w:w="1421"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24" w:lineRule="exact"/>
              <w:ind w:left="113"/>
              <w:rPr>
                <w:sz w:val="18"/>
              </w:rPr>
            </w:pPr>
            <w:r>
              <w:rPr>
                <w:sz w:val="18"/>
              </w:rPr>
              <w:t>每项</w:t>
            </w:r>
            <w:r>
              <w:rPr>
                <w:sz w:val="18"/>
              </w:rPr>
              <w:t xml:space="preserve"> 2 </w:t>
            </w:r>
            <w:r>
              <w:rPr>
                <w:sz w:val="18"/>
              </w:rPr>
              <w:t>分</w:t>
            </w:r>
          </w:p>
        </w:tc>
        <w:tc>
          <w:tcPr>
            <w:tcW w:w="706" w:type="dxa"/>
            <w:tcBorders>
              <w:top w:val="single" w:sz="4" w:space="0" w:color="000000"/>
              <w:left w:val="single" w:sz="4" w:space="0" w:color="000000"/>
              <w:bottom w:val="nil"/>
              <w:right w:val="single" w:sz="4" w:space="0" w:color="000000"/>
            </w:tcBorders>
          </w:tcPr>
          <w:p w:rsidR="004A4DEF" w:rsidRDefault="00F426C2">
            <w:pPr>
              <w:pStyle w:val="TableParagraph"/>
              <w:spacing w:before="12" w:line="224" w:lineRule="exact"/>
              <w:ind w:left="16"/>
              <w:jc w:val="center"/>
              <w:rPr>
                <w:sz w:val="18"/>
              </w:rPr>
            </w:pPr>
            <w:r>
              <w:rPr>
                <w:w w:val="101"/>
                <w:sz w:val="18"/>
              </w:rPr>
              <w:t>4</w:t>
            </w:r>
          </w:p>
        </w:tc>
      </w:tr>
      <w:tr w:rsidR="004A4DEF">
        <w:trPr>
          <w:trHeight w:val="262"/>
        </w:trPr>
        <w:tc>
          <w:tcPr>
            <w:tcW w:w="706" w:type="dxa"/>
            <w:tcBorders>
              <w:top w:val="nil"/>
              <w:bottom w:val="nil"/>
            </w:tcBorders>
          </w:tcPr>
          <w:p w:rsidR="004A4DEF" w:rsidRDefault="004A4DEF">
            <w:pPr>
              <w:pStyle w:val="TableParagraph"/>
              <w:rPr>
                <w:rFonts w:ascii="Times New Roman"/>
                <w:sz w:val="18"/>
              </w:rPr>
            </w:pPr>
          </w:p>
        </w:tc>
        <w:tc>
          <w:tcPr>
            <w:tcW w:w="1138" w:type="dxa"/>
            <w:tcBorders>
              <w:top w:val="nil"/>
              <w:bottom w:val="nil"/>
              <w:right w:val="single" w:sz="4" w:space="0" w:color="000000"/>
            </w:tcBorders>
          </w:tcPr>
          <w:p w:rsidR="004A4DEF" w:rsidRDefault="004A4DEF">
            <w:pPr>
              <w:pStyle w:val="TableParagraph"/>
              <w:rPr>
                <w:rFonts w:ascii="Times New Roman"/>
                <w:sz w:val="18"/>
              </w:rPr>
            </w:pPr>
          </w:p>
        </w:tc>
        <w:tc>
          <w:tcPr>
            <w:tcW w:w="3965" w:type="dxa"/>
            <w:tcBorders>
              <w:top w:val="nil"/>
              <w:left w:val="single" w:sz="4" w:space="0" w:color="000000"/>
              <w:bottom w:val="nil"/>
              <w:right w:val="single" w:sz="4" w:space="0" w:color="000000"/>
            </w:tcBorders>
          </w:tcPr>
          <w:p w:rsidR="004A4DEF" w:rsidRDefault="00F426C2">
            <w:pPr>
              <w:pStyle w:val="TableParagraph"/>
              <w:spacing w:before="15" w:line="227" w:lineRule="exact"/>
              <w:ind w:left="109"/>
              <w:rPr>
                <w:sz w:val="18"/>
              </w:rPr>
            </w:pPr>
            <w:r>
              <w:rPr>
                <w:sz w:val="18"/>
              </w:rPr>
              <w:t>扭矩扳手使用方法不合理（推手柄等）</w:t>
            </w:r>
          </w:p>
        </w:tc>
        <w:tc>
          <w:tcPr>
            <w:tcW w:w="1421" w:type="dxa"/>
            <w:tcBorders>
              <w:top w:val="nil"/>
              <w:left w:val="single" w:sz="4" w:space="0" w:color="000000"/>
              <w:bottom w:val="nil"/>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nil"/>
              <w:right w:val="single" w:sz="4" w:space="0" w:color="000000"/>
            </w:tcBorders>
          </w:tcPr>
          <w:p w:rsidR="004A4DEF" w:rsidRDefault="00F426C2">
            <w:pPr>
              <w:pStyle w:val="TableParagraph"/>
              <w:spacing w:before="15" w:line="227" w:lineRule="exact"/>
              <w:ind w:left="16"/>
              <w:jc w:val="center"/>
              <w:rPr>
                <w:sz w:val="18"/>
              </w:rPr>
            </w:pPr>
            <w:r>
              <w:rPr>
                <w:w w:val="101"/>
                <w:sz w:val="18"/>
              </w:rPr>
              <w:t>4</w:t>
            </w:r>
          </w:p>
        </w:tc>
      </w:tr>
      <w:tr w:rsidR="004A4DEF">
        <w:trPr>
          <w:trHeight w:val="259"/>
        </w:trPr>
        <w:tc>
          <w:tcPr>
            <w:tcW w:w="706" w:type="dxa"/>
            <w:tcBorders>
              <w:top w:val="nil"/>
              <w:bottom w:val="single" w:sz="4" w:space="0" w:color="000000"/>
            </w:tcBorders>
          </w:tcPr>
          <w:p w:rsidR="004A4DEF" w:rsidRDefault="004A4DEF">
            <w:pPr>
              <w:pStyle w:val="TableParagraph"/>
              <w:rPr>
                <w:rFonts w:ascii="Times New Roman"/>
                <w:sz w:val="18"/>
              </w:rPr>
            </w:pPr>
          </w:p>
        </w:tc>
        <w:tc>
          <w:tcPr>
            <w:tcW w:w="1138" w:type="dxa"/>
            <w:tcBorders>
              <w:top w:val="nil"/>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nil"/>
              <w:left w:val="single" w:sz="4" w:space="0" w:color="000000"/>
              <w:bottom w:val="single" w:sz="4" w:space="0" w:color="000000"/>
              <w:right w:val="single" w:sz="4" w:space="0" w:color="000000"/>
            </w:tcBorders>
          </w:tcPr>
          <w:p w:rsidR="004A4DEF" w:rsidRDefault="00F426C2">
            <w:pPr>
              <w:pStyle w:val="TableParagraph"/>
              <w:spacing w:before="8" w:line="230" w:lineRule="exact"/>
              <w:ind w:left="109"/>
              <w:rPr>
                <w:sz w:val="18"/>
              </w:rPr>
            </w:pPr>
            <w:r>
              <w:rPr>
                <w:sz w:val="18"/>
              </w:rPr>
              <w:t>其它不安全操作</w:t>
            </w:r>
          </w:p>
        </w:tc>
        <w:tc>
          <w:tcPr>
            <w:tcW w:w="1421" w:type="dxa"/>
            <w:tcBorders>
              <w:top w:val="nil"/>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nil"/>
              <w:left w:val="single" w:sz="4" w:space="0" w:color="000000"/>
              <w:bottom w:val="single" w:sz="4" w:space="0" w:color="000000"/>
              <w:right w:val="single" w:sz="4" w:space="0" w:color="000000"/>
            </w:tcBorders>
          </w:tcPr>
          <w:p w:rsidR="004A4DEF" w:rsidRDefault="00F426C2">
            <w:pPr>
              <w:pStyle w:val="TableParagraph"/>
              <w:spacing w:before="8" w:line="230" w:lineRule="exact"/>
              <w:ind w:left="16"/>
              <w:jc w:val="center"/>
              <w:rPr>
                <w:sz w:val="18"/>
              </w:rPr>
            </w:pPr>
            <w:r>
              <w:rPr>
                <w:w w:val="101"/>
                <w:sz w:val="18"/>
              </w:rPr>
              <w:t>2</w:t>
            </w:r>
          </w:p>
        </w:tc>
      </w:tr>
      <w:tr w:rsidR="004A4DEF">
        <w:trPr>
          <w:trHeight w:val="465"/>
        </w:trPr>
        <w:tc>
          <w:tcPr>
            <w:tcW w:w="706" w:type="dxa"/>
            <w:tcBorders>
              <w:top w:val="single" w:sz="4" w:space="0" w:color="000000"/>
              <w:bottom w:val="single" w:sz="4" w:space="0" w:color="000000"/>
            </w:tcBorders>
          </w:tcPr>
          <w:p w:rsidR="004A4DEF" w:rsidRDefault="00F426C2">
            <w:pPr>
              <w:pStyle w:val="TableParagraph"/>
              <w:spacing w:line="225" w:lineRule="exact"/>
              <w:ind w:left="172"/>
              <w:rPr>
                <w:sz w:val="18"/>
              </w:rPr>
            </w:pPr>
            <w:r>
              <w:rPr>
                <w:sz w:val="18"/>
              </w:rPr>
              <w:t>工作</w:t>
            </w:r>
          </w:p>
          <w:p w:rsidR="004A4DEF" w:rsidRDefault="00F426C2">
            <w:pPr>
              <w:pStyle w:val="TableParagraph"/>
              <w:spacing w:before="4" w:line="216" w:lineRule="exact"/>
              <w:ind w:left="172"/>
              <w:rPr>
                <w:sz w:val="18"/>
              </w:rPr>
            </w:pPr>
            <w:r>
              <w:rPr>
                <w:sz w:val="18"/>
              </w:rPr>
              <w:t>流程</w:t>
            </w:r>
          </w:p>
        </w:tc>
        <w:tc>
          <w:tcPr>
            <w:tcW w:w="1138" w:type="dxa"/>
            <w:tcBorders>
              <w:top w:val="single" w:sz="4" w:space="0" w:color="000000"/>
              <w:bottom w:val="single" w:sz="4" w:space="0" w:color="000000"/>
              <w:right w:val="single" w:sz="4" w:space="0" w:color="000000"/>
            </w:tcBorders>
          </w:tcPr>
          <w:p w:rsidR="004A4DEF" w:rsidRDefault="00F426C2">
            <w:pPr>
              <w:pStyle w:val="TableParagraph"/>
              <w:spacing w:line="225" w:lineRule="exact"/>
              <w:ind w:left="109"/>
              <w:rPr>
                <w:sz w:val="18"/>
              </w:rPr>
            </w:pPr>
            <w:r>
              <w:rPr>
                <w:sz w:val="18"/>
              </w:rPr>
              <w:t>操作流程规</w:t>
            </w:r>
          </w:p>
          <w:p w:rsidR="004A4DEF" w:rsidRDefault="00F426C2">
            <w:pPr>
              <w:pStyle w:val="TableParagraph"/>
              <w:spacing w:before="4" w:line="216" w:lineRule="exact"/>
              <w:ind w:left="109"/>
              <w:rPr>
                <w:sz w:val="18"/>
              </w:rPr>
            </w:pPr>
            <w:r>
              <w:rPr>
                <w:sz w:val="18"/>
              </w:rPr>
              <w:t>范性</w:t>
            </w:r>
          </w:p>
        </w:tc>
        <w:tc>
          <w:tcPr>
            <w:tcW w:w="396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09"/>
              <w:ind w:left="109"/>
              <w:rPr>
                <w:sz w:val="18"/>
              </w:rPr>
            </w:pPr>
            <w:r>
              <w:rPr>
                <w:sz w:val="18"/>
              </w:rPr>
              <w:t>按照标准流程完成以上各项目</w:t>
            </w:r>
          </w:p>
        </w:tc>
        <w:tc>
          <w:tcPr>
            <w:tcW w:w="142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09"/>
              <w:ind w:left="16"/>
              <w:jc w:val="center"/>
              <w:rPr>
                <w:sz w:val="18"/>
              </w:rPr>
            </w:pPr>
            <w:r>
              <w:rPr>
                <w:w w:val="101"/>
                <w:sz w:val="18"/>
              </w:rPr>
              <w:t>4</w:t>
            </w:r>
          </w:p>
        </w:tc>
      </w:tr>
      <w:tr w:rsidR="004A4DEF">
        <w:trPr>
          <w:trHeight w:val="503"/>
        </w:trPr>
        <w:tc>
          <w:tcPr>
            <w:tcW w:w="706" w:type="dxa"/>
            <w:tcBorders>
              <w:top w:val="single" w:sz="4" w:space="0" w:color="000000"/>
            </w:tcBorders>
          </w:tcPr>
          <w:p w:rsidR="004A4DEF" w:rsidRDefault="00F426C2">
            <w:pPr>
              <w:pStyle w:val="TableParagraph"/>
              <w:spacing w:before="18"/>
              <w:ind w:left="172" w:right="146"/>
              <w:rPr>
                <w:sz w:val="18"/>
              </w:rPr>
            </w:pPr>
            <w:r>
              <w:rPr>
                <w:sz w:val="18"/>
              </w:rPr>
              <w:t>工单得分</w:t>
            </w:r>
          </w:p>
        </w:tc>
        <w:tc>
          <w:tcPr>
            <w:tcW w:w="1138" w:type="dxa"/>
            <w:tcBorders>
              <w:top w:val="single" w:sz="4" w:space="0" w:color="000000"/>
              <w:bottom w:val="single" w:sz="4" w:space="0" w:color="000000"/>
              <w:right w:val="single" w:sz="4" w:space="0" w:color="000000"/>
            </w:tcBorders>
          </w:tcPr>
          <w:p w:rsidR="004A4DEF" w:rsidRDefault="00F426C2">
            <w:pPr>
              <w:pStyle w:val="TableParagraph"/>
              <w:spacing w:before="18"/>
              <w:ind w:left="109" w:right="109"/>
              <w:rPr>
                <w:sz w:val="18"/>
              </w:rPr>
            </w:pPr>
            <w:r>
              <w:rPr>
                <w:sz w:val="18"/>
              </w:rPr>
              <w:t>工具工单情况</w:t>
            </w:r>
          </w:p>
        </w:tc>
        <w:tc>
          <w:tcPr>
            <w:tcW w:w="3965"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4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33"/>
              <w:ind w:left="296"/>
              <w:rPr>
                <w:sz w:val="18"/>
              </w:rPr>
            </w:pPr>
            <w:r>
              <w:rPr>
                <w:sz w:val="18"/>
              </w:rPr>
              <w:t>每项</w:t>
            </w:r>
            <w:r>
              <w:rPr>
                <w:sz w:val="18"/>
              </w:rPr>
              <w:t xml:space="preserve"> 4 </w:t>
            </w:r>
            <w:r>
              <w:rPr>
                <w:sz w:val="18"/>
              </w:rPr>
              <w:t>分</w:t>
            </w:r>
          </w:p>
        </w:tc>
        <w:tc>
          <w:tcPr>
            <w:tcW w:w="706" w:type="dxa"/>
            <w:tcBorders>
              <w:top w:val="single" w:sz="4" w:space="0" w:color="000000"/>
              <w:left w:val="single" w:sz="4" w:space="0" w:color="000000"/>
              <w:right w:val="single" w:sz="4" w:space="0" w:color="000000"/>
            </w:tcBorders>
          </w:tcPr>
          <w:p w:rsidR="004A4DEF" w:rsidRDefault="00F426C2">
            <w:pPr>
              <w:pStyle w:val="TableParagraph"/>
              <w:spacing w:before="133"/>
              <w:ind w:right="153"/>
              <w:jc w:val="right"/>
              <w:rPr>
                <w:sz w:val="18"/>
              </w:rPr>
            </w:pPr>
            <w:r>
              <w:rPr>
                <w:sz w:val="18"/>
              </w:rPr>
              <w:t>12</w:t>
            </w:r>
          </w:p>
        </w:tc>
      </w:tr>
      <w:tr w:rsidR="004A4DEF">
        <w:trPr>
          <w:trHeight w:val="263"/>
        </w:trPr>
        <w:tc>
          <w:tcPr>
            <w:tcW w:w="706" w:type="dxa"/>
            <w:tcBorders>
              <w:right w:val="single" w:sz="4" w:space="0" w:color="000000"/>
            </w:tcBorders>
          </w:tcPr>
          <w:p w:rsidR="004A4DEF" w:rsidRDefault="00F426C2">
            <w:pPr>
              <w:pStyle w:val="TableParagraph"/>
              <w:spacing w:before="13" w:line="230" w:lineRule="exact"/>
              <w:ind w:left="172"/>
              <w:rPr>
                <w:sz w:val="18"/>
              </w:rPr>
            </w:pPr>
            <w:r>
              <w:rPr>
                <w:sz w:val="18"/>
              </w:rPr>
              <w:t>总分</w:t>
            </w:r>
          </w:p>
        </w:tc>
        <w:tc>
          <w:tcPr>
            <w:tcW w:w="1138"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3965"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42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706" w:type="dxa"/>
            <w:tcBorders>
              <w:left w:val="single" w:sz="4" w:space="0" w:color="000000"/>
              <w:right w:val="single" w:sz="4" w:space="0" w:color="000000"/>
            </w:tcBorders>
          </w:tcPr>
          <w:p w:rsidR="004A4DEF" w:rsidRDefault="00F426C2">
            <w:pPr>
              <w:pStyle w:val="TableParagraph"/>
              <w:spacing w:before="13" w:line="230" w:lineRule="exact"/>
              <w:ind w:right="201"/>
              <w:jc w:val="right"/>
              <w:rPr>
                <w:sz w:val="18"/>
              </w:rPr>
            </w:pPr>
            <w:r>
              <w:rPr>
                <w:sz w:val="18"/>
              </w:rPr>
              <w:t>100</w:t>
            </w:r>
          </w:p>
        </w:tc>
      </w:tr>
    </w:tbl>
    <w:p w:rsidR="004A4DEF" w:rsidRDefault="004A4DEF">
      <w:pPr>
        <w:pStyle w:val="a3"/>
        <w:spacing w:before="6"/>
        <w:rPr>
          <w:sz w:val="20"/>
        </w:rPr>
      </w:pPr>
    </w:p>
    <w:p w:rsidR="004A4DEF" w:rsidRDefault="00F426C2">
      <w:r>
        <w:br w:type="page"/>
      </w:r>
    </w:p>
    <w:p w:rsidR="004A4DEF" w:rsidRDefault="00F426C2">
      <w:pPr>
        <w:pStyle w:val="a3"/>
        <w:spacing w:before="71" w:line="257" w:lineRule="exact"/>
        <w:ind w:left="685" w:right="540"/>
        <w:jc w:val="center"/>
      </w:pPr>
      <w:r>
        <w:lastRenderedPageBreak/>
        <w:t>《车辆底部的检查》操作工单</w:t>
      </w:r>
    </w:p>
    <w:p w:rsidR="004A4DEF" w:rsidRDefault="00F426C2">
      <w:pPr>
        <w:pStyle w:val="Heading1"/>
        <w:spacing w:line="375" w:lineRule="exact"/>
      </w:pPr>
      <w:r>
        <w:t>作业内容：</w:t>
      </w:r>
    </w:p>
    <w:p w:rsidR="004A4DEF" w:rsidRDefault="00F426C2">
      <w:pPr>
        <w:pStyle w:val="a3"/>
        <w:tabs>
          <w:tab w:val="left" w:pos="5037"/>
        </w:tabs>
        <w:spacing w:line="262"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1899"/>
        </w:trPr>
        <w:tc>
          <w:tcPr>
            <w:tcW w:w="8189" w:type="dxa"/>
          </w:tcPr>
          <w:p w:rsidR="004A4DEF" w:rsidRDefault="00F426C2">
            <w:pPr>
              <w:pStyle w:val="TableParagraph"/>
              <w:spacing w:before="23" w:line="231" w:lineRule="exact"/>
              <w:ind w:left="109"/>
              <w:rPr>
                <w:sz w:val="18"/>
              </w:rPr>
            </w:pPr>
            <w:r>
              <w:rPr>
                <w:sz w:val="18"/>
              </w:rPr>
              <w:t>一、车辆底部的检查：</w:t>
            </w:r>
          </w:p>
          <w:p w:rsidR="004A4DEF" w:rsidRDefault="00F426C2" w:rsidP="00F426C2">
            <w:pPr>
              <w:pStyle w:val="TableParagraph"/>
              <w:numPr>
                <w:ilvl w:val="0"/>
                <w:numId w:val="217"/>
              </w:numPr>
              <w:tabs>
                <w:tab w:val="left" w:pos="385"/>
              </w:tabs>
              <w:rPr>
                <w:sz w:val="18"/>
              </w:rPr>
            </w:pPr>
            <w:r>
              <w:rPr>
                <w:spacing w:val="-5"/>
                <w:sz w:val="18"/>
              </w:rPr>
              <w:t>根据汽车维护操作要求，按照标准流程进行车辆保养作业；</w:t>
            </w:r>
          </w:p>
          <w:p w:rsidR="004A4DEF" w:rsidRDefault="00F426C2" w:rsidP="00F426C2">
            <w:pPr>
              <w:pStyle w:val="TableParagraph"/>
              <w:numPr>
                <w:ilvl w:val="0"/>
                <w:numId w:val="217"/>
              </w:numPr>
              <w:tabs>
                <w:tab w:val="left" w:pos="385"/>
              </w:tabs>
              <w:spacing w:before="5"/>
              <w:rPr>
                <w:sz w:val="18"/>
              </w:rPr>
            </w:pPr>
            <w:r>
              <w:rPr>
                <w:spacing w:val="-5"/>
                <w:sz w:val="18"/>
              </w:rPr>
              <w:t>根据修理手册和实际测量值填写以下数据记录；</w:t>
            </w:r>
          </w:p>
          <w:p w:rsidR="004A4DEF" w:rsidRDefault="00F426C2" w:rsidP="00F426C2">
            <w:pPr>
              <w:pStyle w:val="TableParagraph"/>
              <w:numPr>
                <w:ilvl w:val="0"/>
                <w:numId w:val="217"/>
              </w:numPr>
              <w:tabs>
                <w:tab w:val="left" w:pos="385"/>
              </w:tabs>
              <w:spacing w:before="5"/>
              <w:ind w:left="109" w:right="2373" w:firstLine="0"/>
              <w:rPr>
                <w:sz w:val="18"/>
              </w:rPr>
            </w:pPr>
            <w:r>
              <w:rPr>
                <w:spacing w:val="-6"/>
                <w:sz w:val="18"/>
              </w:rPr>
              <w:t>实际操作过程中，要边操作边向考核教师叙述操作内容和检查结果。</w:t>
            </w:r>
            <w:r>
              <w:rPr>
                <w:spacing w:val="-3"/>
                <w:sz w:val="18"/>
              </w:rPr>
              <w:t>二、注意：</w:t>
            </w:r>
          </w:p>
          <w:p w:rsidR="004A4DEF" w:rsidRDefault="00F426C2" w:rsidP="00F426C2">
            <w:pPr>
              <w:pStyle w:val="TableParagraph"/>
              <w:numPr>
                <w:ilvl w:val="0"/>
                <w:numId w:val="218"/>
              </w:numPr>
              <w:tabs>
                <w:tab w:val="left" w:pos="385"/>
              </w:tabs>
              <w:spacing w:before="4"/>
              <w:rPr>
                <w:sz w:val="18"/>
              </w:rPr>
            </w:pPr>
            <w:r>
              <w:rPr>
                <w:spacing w:val="-5"/>
                <w:sz w:val="18"/>
              </w:rPr>
              <w:t>不用排放发动机机油；</w:t>
            </w:r>
          </w:p>
          <w:p w:rsidR="004A4DEF" w:rsidRDefault="00F426C2" w:rsidP="00F426C2">
            <w:pPr>
              <w:pStyle w:val="TableParagraph"/>
              <w:numPr>
                <w:ilvl w:val="0"/>
                <w:numId w:val="218"/>
              </w:numPr>
              <w:tabs>
                <w:tab w:val="left" w:pos="385"/>
              </w:tabs>
              <w:spacing w:before="4" w:line="231" w:lineRule="exact"/>
              <w:rPr>
                <w:sz w:val="18"/>
              </w:rPr>
            </w:pPr>
            <w:r>
              <w:rPr>
                <w:spacing w:val="-5"/>
                <w:w w:val="101"/>
                <w:sz w:val="18"/>
              </w:rPr>
              <w:t>该工位要求检查的螺栓以扭力扳手进行标准力矩复核</w:t>
            </w:r>
            <w:r>
              <w:rPr>
                <w:w w:val="101"/>
                <w:sz w:val="18"/>
              </w:rPr>
              <w:t>（</w:t>
            </w:r>
            <w:r>
              <w:rPr>
                <w:spacing w:val="-5"/>
                <w:w w:val="101"/>
                <w:sz w:val="18"/>
              </w:rPr>
              <w:t>除无法使用的情况以外</w:t>
            </w:r>
            <w:r>
              <w:rPr>
                <w:spacing w:val="-92"/>
                <w:w w:val="101"/>
                <w:sz w:val="18"/>
              </w:rPr>
              <w:t>）</w:t>
            </w:r>
            <w:r>
              <w:rPr>
                <w:w w:val="101"/>
                <w:sz w:val="18"/>
              </w:rPr>
              <w:t>；</w:t>
            </w:r>
          </w:p>
          <w:p w:rsidR="004A4DEF" w:rsidRDefault="00F426C2" w:rsidP="00F426C2">
            <w:pPr>
              <w:pStyle w:val="TableParagraph"/>
              <w:numPr>
                <w:ilvl w:val="0"/>
                <w:numId w:val="218"/>
              </w:numPr>
              <w:tabs>
                <w:tab w:val="left" w:pos="385"/>
              </w:tabs>
              <w:spacing w:line="224" w:lineRule="exact"/>
              <w:rPr>
                <w:sz w:val="18"/>
              </w:rPr>
            </w:pPr>
            <w:r>
              <w:rPr>
                <w:spacing w:val="-5"/>
                <w:sz w:val="18"/>
              </w:rPr>
              <w:t>对下面三种螺栓进行标准力矩复核，并填写标准力矩数据。</w:t>
            </w:r>
          </w:p>
        </w:tc>
      </w:tr>
    </w:tbl>
    <w:p w:rsidR="004A4DEF" w:rsidRDefault="004A4DEF">
      <w:pPr>
        <w:pStyle w:val="Heading1"/>
      </w:pPr>
      <w:r w:rsidRPr="004A4DEF">
        <w:pict>
          <v:shape id="文本框 190" o:spid="_x0000_s1066" type="#_x0000_t202" style="position:absolute;left:0;text-align:left;margin-left:83.75pt;margin-top:17.95pt;width:411.6pt;height:28.1pt;z-index:251651072;mso-position-horizontal-relative:page;mso-position-vertical-relative:text" o:gfxdata="UEsDBAoAAAAAAIdO4kAAAAAAAAAAAAAAAAAEAAAAZHJzL1BLAwQUAAAACACHTuJAfhHFRtgAAAAJ&#10;AQAADwAAAGRycy9kb3ducmV2LnhtbE2PTU/DMAyG70j8h8hI3FjSoXW0NJ0QghMSoisHjmnjtdUa&#10;pzTZB/8ecxo3v/Kj14+LzdmN4ohzGDxpSBYKBFLr7UCdhs/69e4BRIiGrBk9oYYfDLApr68Kk1t/&#10;ogqP29gJLqGQGw19jFMuZWh7dCYs/ITEu52fnYkc507a2Zy43I1yqVQqnRmIL/Rmwuce2/324DQ8&#10;fVH1Mny/Nx/VrhrqOlP0lu61vr1J1COIiOd4geFPn9WhZKfGH8gGMXJO1ytGNdyvMhAMZJlag2h4&#10;WCYgy0L+/6D8BVBLAwQUAAAACACHTuJAOCmL06kBAAAwAwAADgAAAGRycy9lMm9Eb2MueG1srVLN&#10;ahsxEL4X+g5C93rtDXaSxetACSmF0haSPICslbwCSSNGinf9Askb9NRL730uP0dHin9Keyu9SKP5&#10;+Wa+b7S8GZ1lW4XRgG/5bDLlTHkJnfGblj8+3L274iwm4TthwauW71TkN6u3b5ZDaFQNPdhOISMQ&#10;H5shtLxPKTRVFWWvnIgTCMpTUAM6keiJm6pDMRC6s1U9nS6qAbALCFLFSN7b1yBfFXytlUxftI4q&#10;Mdtymi2VE8u5zme1WopmgyL0Rh7GEP8whRPGU9MT1K1Igj2h+QvKGYkQQaeJBFeB1kaqwoHYzKZ/&#10;sLnvRVCFC4kTw0mm+P9g5eftV2Sma/n1gjMvHO1o/+1l//3n/sczm10XhYYQG0q8D5Saxvcw0qaz&#10;ctkfyZmJjxpdvokSozhpvTvpq8bEJDnndX15UVNIUuxivri6LPDVuTpgTB8UOJaNliPtr8gqtp9i&#10;oo6UekzJzTzcGWvLDq1nA5GY1/NScIpQhfVUeJ41W2lcjwcCa+h2xMt+9CRr/iJHA4/G+mg8BTSb&#10;nuYq7AskraVMdfhCee+/v0vj80df/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EcVG2AAAAAkB&#10;AAAPAAAAAAAAAAEAIAAAACIAAABkcnMvZG93bnJldi54bWxQSwECFAAUAAAACACHTuJAOCmL06kB&#10;AAAwAwAADgAAAAAAAAABACAAAAAnAQAAZHJzL2Uyb0RvYy54bWxQSwUGAAAAAAYABgBZAQAAQgUA&#10;AAAA&#10;" filled="f" stroked="f">
            <v:textbox inset="0,0,0,0">
              <w:txbxContent>
                <w:tbl>
                  <w:tblPr>
                    <w:tblStyle w:val="TableNormal"/>
                    <w:tblW w:w="81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502"/>
                    </w:trPr>
                    <w:tc>
                      <w:tcPr>
                        <w:tcW w:w="8189" w:type="dxa"/>
                      </w:tcPr>
                      <w:p w:rsidR="004A4DEF" w:rsidRDefault="00F426C2">
                        <w:pPr>
                          <w:pStyle w:val="TableParagraph"/>
                          <w:tabs>
                            <w:tab w:val="left" w:pos="3623"/>
                          </w:tabs>
                          <w:spacing w:before="2" w:line="231" w:lineRule="exact"/>
                          <w:ind w:left="109"/>
                          <w:rPr>
                            <w:sz w:val="18"/>
                          </w:rPr>
                        </w:pPr>
                        <w:r>
                          <w:rPr>
                            <w:rFonts w:ascii="Times New Roman" w:eastAsia="Times New Roman" w:hAnsi="Times New Roman"/>
                            <w:sz w:val="18"/>
                          </w:rPr>
                          <w:t>1</w:t>
                        </w:r>
                        <w:r>
                          <w:rPr>
                            <w:sz w:val="18"/>
                          </w:rPr>
                          <w:t>．</w:t>
                        </w:r>
                        <w:r>
                          <w:rPr>
                            <w:spacing w:val="-5"/>
                            <w:sz w:val="18"/>
                          </w:rPr>
                          <w:t>下</w:t>
                        </w:r>
                        <w:r>
                          <w:rPr>
                            <w:sz w:val="18"/>
                          </w:rPr>
                          <w:t>臂</w:t>
                        </w:r>
                        <w:r>
                          <w:rPr>
                            <w:spacing w:val="-5"/>
                            <w:sz w:val="18"/>
                          </w:rPr>
                          <w:t>×</w:t>
                        </w:r>
                        <w:r>
                          <w:rPr>
                            <w:sz w:val="18"/>
                          </w:rPr>
                          <w:t>横</w:t>
                        </w:r>
                        <w:r>
                          <w:rPr>
                            <w:spacing w:val="-5"/>
                            <w:sz w:val="18"/>
                          </w:rPr>
                          <w:t>梁</w:t>
                        </w:r>
                        <w:r>
                          <w:rPr>
                            <w:sz w:val="18"/>
                          </w:rPr>
                          <w:t>连</w:t>
                        </w:r>
                        <w:r>
                          <w:rPr>
                            <w:spacing w:val="-5"/>
                            <w:sz w:val="18"/>
                          </w:rPr>
                          <w:t>接</w:t>
                        </w:r>
                        <w:r>
                          <w:rPr>
                            <w:sz w:val="18"/>
                          </w:rPr>
                          <w:t>螺</w:t>
                        </w:r>
                        <w:r>
                          <w:rPr>
                            <w:spacing w:val="-5"/>
                            <w:sz w:val="18"/>
                          </w:rPr>
                          <w:t>栓</w:t>
                        </w:r>
                        <w:r>
                          <w:rPr>
                            <w:sz w:val="18"/>
                          </w:rPr>
                          <w:t>标</w:t>
                        </w:r>
                        <w:r>
                          <w:rPr>
                            <w:spacing w:val="-5"/>
                            <w:sz w:val="18"/>
                          </w:rPr>
                          <w:t>准</w:t>
                        </w:r>
                        <w:r>
                          <w:rPr>
                            <w:sz w:val="18"/>
                          </w:rPr>
                          <w:t>力</w:t>
                        </w:r>
                        <w:r>
                          <w:rPr>
                            <w:spacing w:val="-5"/>
                            <w:sz w:val="18"/>
                          </w:rPr>
                          <w:t>矩</w:t>
                        </w:r>
                        <w:r>
                          <w:rPr>
                            <w:sz w:val="18"/>
                          </w:rPr>
                          <w:t>：</w:t>
                        </w:r>
                        <w:r>
                          <w:rPr>
                            <w:sz w:val="18"/>
                          </w:rPr>
                          <w:tab/>
                        </w:r>
                        <w:r>
                          <w:rPr>
                            <w:rFonts w:ascii="Times New Roman" w:eastAsia="Times New Roman" w:hAnsi="Times New Roman"/>
                            <w:spacing w:val="-3"/>
                            <w:sz w:val="18"/>
                          </w:rPr>
                          <w:t>2</w:t>
                        </w:r>
                        <w:r>
                          <w:rPr>
                            <w:spacing w:val="-3"/>
                            <w:sz w:val="18"/>
                          </w:rPr>
                          <w:t>．</w:t>
                        </w:r>
                        <w:r>
                          <w:rPr>
                            <w:spacing w:val="-5"/>
                            <w:sz w:val="18"/>
                          </w:rPr>
                          <w:t>转</w:t>
                        </w:r>
                        <w:r>
                          <w:rPr>
                            <w:sz w:val="18"/>
                          </w:rPr>
                          <w:t>向</w:t>
                        </w:r>
                        <w:r>
                          <w:rPr>
                            <w:spacing w:val="-5"/>
                            <w:sz w:val="18"/>
                          </w:rPr>
                          <w:t>节</w:t>
                        </w:r>
                        <w:r>
                          <w:rPr>
                            <w:sz w:val="18"/>
                          </w:rPr>
                          <w:t>×</w:t>
                        </w:r>
                        <w:r>
                          <w:rPr>
                            <w:spacing w:val="-5"/>
                            <w:sz w:val="18"/>
                          </w:rPr>
                          <w:t>减振</w:t>
                        </w:r>
                        <w:r>
                          <w:rPr>
                            <w:sz w:val="18"/>
                          </w:rPr>
                          <w:t>器</w:t>
                        </w:r>
                        <w:r>
                          <w:rPr>
                            <w:spacing w:val="-5"/>
                            <w:sz w:val="18"/>
                          </w:rPr>
                          <w:t>螺</w:t>
                        </w:r>
                        <w:r>
                          <w:rPr>
                            <w:sz w:val="18"/>
                          </w:rPr>
                          <w:t>栓</w:t>
                        </w:r>
                        <w:r>
                          <w:rPr>
                            <w:spacing w:val="-5"/>
                            <w:sz w:val="18"/>
                          </w:rPr>
                          <w:t>标</w:t>
                        </w:r>
                        <w:r>
                          <w:rPr>
                            <w:sz w:val="18"/>
                          </w:rPr>
                          <w:t>准</w:t>
                        </w:r>
                        <w:r>
                          <w:rPr>
                            <w:spacing w:val="-5"/>
                            <w:sz w:val="18"/>
                          </w:rPr>
                          <w:t>力</w:t>
                        </w:r>
                        <w:r>
                          <w:rPr>
                            <w:sz w:val="18"/>
                          </w:rPr>
                          <w:t>矩：</w:t>
                        </w:r>
                      </w:p>
                      <w:p w:rsidR="004A4DEF" w:rsidRDefault="00F426C2">
                        <w:pPr>
                          <w:pStyle w:val="TableParagraph"/>
                          <w:ind w:left="109"/>
                          <w:rPr>
                            <w:sz w:val="18"/>
                          </w:rPr>
                        </w:pPr>
                        <w:r>
                          <w:rPr>
                            <w:rFonts w:ascii="Times New Roman" w:eastAsia="Times New Roman"/>
                            <w:sz w:val="18"/>
                          </w:rPr>
                          <w:t>3</w:t>
                        </w:r>
                        <w:r>
                          <w:rPr>
                            <w:sz w:val="18"/>
                          </w:rPr>
                          <w:t>．燃油箱固定螺栓标准扭矩：</w:t>
                        </w:r>
                      </w:p>
                    </w:tc>
                  </w:tr>
                </w:tbl>
                <w:p w:rsidR="004A4DEF" w:rsidRDefault="004A4DEF">
                  <w:pPr>
                    <w:pStyle w:val="a3"/>
                  </w:pPr>
                </w:p>
              </w:txbxContent>
            </v:textbox>
            <w10:wrap anchorx="page"/>
          </v:shape>
        </w:pict>
      </w:r>
      <w:r w:rsidR="00F426C2">
        <w:t>数据记录：</w:t>
      </w:r>
    </w:p>
    <w:p w:rsidR="004A4DEF" w:rsidRDefault="004A4DEF">
      <w:pPr>
        <w:pStyle w:val="a3"/>
        <w:spacing w:before="7"/>
        <w:rPr>
          <w:rFonts w:ascii="微软雅黑"/>
          <w:b/>
          <w:sz w:val="26"/>
        </w:rPr>
      </w:pPr>
    </w:p>
    <w:p w:rsidR="004A4DEF" w:rsidRDefault="004A4DEF">
      <w:pPr>
        <w:ind w:left="680"/>
        <w:rPr>
          <w:rFonts w:ascii="微软雅黑" w:eastAsia="微软雅黑"/>
          <w:b/>
          <w:sz w:val="21"/>
        </w:rPr>
      </w:pPr>
      <w:r w:rsidRPr="004A4DEF">
        <w:pict>
          <v:shape id="文本框 189" o:spid="_x0000_s1065" type="#_x0000_t202" style="position:absolute;left:0;text-align:left;margin-left:83.75pt;margin-top:17.95pt;width:411.6pt;height:51.6pt;z-index:251652096;mso-position-horizontal-relative:page" o:gfxdata="UEsDBAoAAAAAAIdO4kAAAAAAAAAAAAAAAAAEAAAAZHJzL1BLAwQUAAAACACHTuJA3JgEw9gAAAAK&#10;AQAADwAAAGRycy9kb3ducmV2LnhtbE2Py07DMBBF90j8gzVI7KgdqqY4xKkQghUSIg0Llk7sJlbj&#10;cYjdB3/PsCrLq3t050y5OfuRHe0cXUAF2UIAs9gF47BX8Nm83j0Ai0mj0WNAq+DHRthU11elLkw4&#10;YW2P29QzGsFYaAVDSlPBeewG63VchMkidbswe50ozj03sz7RuB/5vRA599ohXRj0ZJ8H2+23B6/g&#10;6QvrF/f93n7Uu9o1jRT4lu+Vur3JxCOwZM/pAsOfPqlDRU5tOKCJbKScr1eEKliuJDACpBRrYC01&#10;S5kBr0r+/4XqF1BLAwQUAAAACACHTuJA26VTYKcBAAAwAwAADgAAAGRycy9lMm9Eb2MueG1srVLB&#10;jtMwEL0j8Q+W7zRtUJbdqOlKaLUICQHSwge4jt1Ysj3W2NukPwB/wIkLd76r38HYbboIboiLM5kZ&#10;v5n3nte3k7NsrzAa8B1fLZacKS+hN37X8c+f7l9ccxaT8L2w4FXHDyry283zZ+sxtKqGAWyvkBGI&#10;j+0YOj6kFNqqinJQTsQFBOWpqAGdSPSLu6pHMRK6s1W9XF5VI2AfEKSKkbJ3pyLfFHytlUwftI4q&#10;Mdtx2i2VE8u5zWe1WYt2hyIMRp7XEP+whRPG09AL1J1Igj2i+QvKGYkQQaeFBFeB1kaqwoHYrJZ/&#10;sHkYRFCFC4kTw0Wm+P9g5fv9R2Sm7/gNOeWFI4+O374ev/88/vjCVtc3WaExxJYaHwK1puk1TOT0&#10;nI+UzMQnjS5/iRKjOml9uOirpsQkJZu6fvWyppKk2lXT5Jjgq6fbAWN6o8CxHHQcyb8iq9i/i+nU&#10;OrfkYR7ujbXFQ+vZSCSauikXLhUCt55mZA6nXXOUpu10JraF/kC87FtPsuYnMgc4B9s5eAxodgPt&#10;VdgXSLKlEDg/oez77/9l8NND3/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JgEw9gAAAAKAQAA&#10;DwAAAAAAAAABACAAAAAiAAAAZHJzL2Rvd25yZXYueG1sUEsBAhQAFAAAAAgAh07iQNulU2CnAQAA&#10;MAMAAA4AAAAAAAAAAQAgAAAAJwEAAGRycy9lMm9Eb2MueG1sUEsFBgAAAAAGAAYAWQEAAEAFAAAA&#10;AA==&#10;" filled="f" stroked="f">
            <v:textbox inset="0,0,0,0">
              <w:txbxContent>
                <w:tbl>
                  <w:tblPr>
                    <w:tblStyle w:val="TableNormal"/>
                    <w:tblW w:w="81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73"/>
                    </w:trPr>
                    <w:tc>
                      <w:tcPr>
                        <w:tcW w:w="8189" w:type="dxa"/>
                      </w:tcPr>
                      <w:p w:rsidR="004A4DEF" w:rsidRDefault="00F426C2" w:rsidP="00F426C2">
                        <w:pPr>
                          <w:pStyle w:val="TableParagraph"/>
                          <w:numPr>
                            <w:ilvl w:val="0"/>
                            <w:numId w:val="219"/>
                          </w:numPr>
                          <w:tabs>
                            <w:tab w:val="left" w:pos="385"/>
                          </w:tabs>
                          <w:spacing w:before="2" w:line="231" w:lineRule="exact"/>
                          <w:rPr>
                            <w:sz w:val="18"/>
                          </w:rPr>
                        </w:pPr>
                        <w:r>
                          <w:rPr>
                            <w:spacing w:val="-5"/>
                            <w:sz w:val="18"/>
                          </w:rPr>
                          <w:t>按规范作业，合理、快捷；</w:t>
                        </w:r>
                      </w:p>
                      <w:p w:rsidR="004A4DEF" w:rsidRDefault="00F426C2" w:rsidP="00F426C2">
                        <w:pPr>
                          <w:pStyle w:val="TableParagraph"/>
                          <w:numPr>
                            <w:ilvl w:val="0"/>
                            <w:numId w:val="219"/>
                          </w:numPr>
                          <w:tabs>
                            <w:tab w:val="left" w:pos="385"/>
                          </w:tabs>
                          <w:rPr>
                            <w:sz w:val="18"/>
                          </w:rPr>
                        </w:pPr>
                        <w:r>
                          <w:rPr>
                            <w:spacing w:val="-5"/>
                            <w:sz w:val="18"/>
                          </w:rPr>
                          <w:t>作业完成后将工具、车辆等恢复成考前状态；</w:t>
                        </w:r>
                      </w:p>
                      <w:p w:rsidR="004A4DEF" w:rsidRDefault="00F426C2" w:rsidP="00F426C2">
                        <w:pPr>
                          <w:pStyle w:val="TableParagraph"/>
                          <w:numPr>
                            <w:ilvl w:val="0"/>
                            <w:numId w:val="219"/>
                          </w:numPr>
                          <w:tabs>
                            <w:tab w:val="left" w:pos="385"/>
                          </w:tabs>
                          <w:spacing w:before="4"/>
                          <w:rPr>
                            <w:sz w:val="18"/>
                          </w:rPr>
                        </w:pPr>
                        <w:r>
                          <w:rPr>
                            <w:spacing w:val="-5"/>
                            <w:sz w:val="18"/>
                          </w:rPr>
                          <w:t>注意工作安全、</w:t>
                        </w:r>
                        <w:r>
                          <w:rPr>
                            <w:rFonts w:ascii="Times New Roman" w:eastAsia="Times New Roman"/>
                            <w:sz w:val="18"/>
                          </w:rPr>
                          <w:t>5S</w:t>
                        </w:r>
                        <w:r>
                          <w:rPr>
                            <w:sz w:val="18"/>
                          </w:rPr>
                          <w:t>；</w:t>
                        </w:r>
                      </w:p>
                      <w:p w:rsidR="004A4DEF" w:rsidRDefault="00F426C2">
                        <w:pPr>
                          <w:pStyle w:val="TableParagraph"/>
                          <w:spacing w:before="5"/>
                          <w:ind w:left="109"/>
                          <w:rPr>
                            <w:sz w:val="18"/>
                          </w:rPr>
                        </w:pPr>
                        <w:r>
                          <w:rPr>
                            <w:rFonts w:ascii="Times New Roman" w:eastAsia="Times New Roman"/>
                            <w:sz w:val="18"/>
                          </w:rPr>
                          <w:t>4</w:t>
                        </w:r>
                        <w:r>
                          <w:rPr>
                            <w:spacing w:val="-5"/>
                            <w:sz w:val="18"/>
                          </w:rPr>
                          <w:t>、如果检查出不正常现象，请记录在以下表格中（</w:t>
                        </w:r>
                        <w:r>
                          <w:rPr>
                            <w:spacing w:val="-3"/>
                            <w:sz w:val="18"/>
                          </w:rPr>
                          <w:t>不必恢复</w:t>
                        </w:r>
                        <w:r>
                          <w:rPr>
                            <w:spacing w:val="-96"/>
                            <w:sz w:val="18"/>
                          </w:rPr>
                          <w:t>）</w:t>
                        </w:r>
                        <w:r>
                          <w:rPr>
                            <w:sz w:val="18"/>
                          </w:rPr>
                          <w:t>。</w:t>
                        </w:r>
                      </w:p>
                    </w:tc>
                  </w:tr>
                </w:tbl>
                <w:p w:rsidR="004A4DEF" w:rsidRDefault="004A4DEF">
                  <w:pPr>
                    <w:pStyle w:val="a3"/>
                  </w:pPr>
                </w:p>
              </w:txbxContent>
            </v:textbox>
            <w10:wrap anchorx="page"/>
          </v:shape>
        </w:pict>
      </w:r>
      <w:r w:rsidR="00F426C2">
        <w:rPr>
          <w:rFonts w:ascii="微软雅黑" w:eastAsia="微软雅黑" w:hint="eastAsia"/>
          <w:b/>
          <w:sz w:val="21"/>
        </w:rPr>
        <w:t>作业基本要求：</w:t>
      </w:r>
    </w:p>
    <w:p w:rsidR="004A4DEF" w:rsidRDefault="004A4DEF">
      <w:pPr>
        <w:pStyle w:val="a3"/>
        <w:rPr>
          <w:rFonts w:ascii="微软雅黑"/>
          <w:b/>
          <w:sz w:val="20"/>
        </w:rPr>
      </w:pPr>
    </w:p>
    <w:p w:rsidR="004A4DEF" w:rsidRDefault="004A4DEF">
      <w:pPr>
        <w:pStyle w:val="a3"/>
        <w:rPr>
          <w:rFonts w:ascii="微软雅黑"/>
          <w:b/>
          <w:sz w:val="20"/>
        </w:rPr>
      </w:pPr>
    </w:p>
    <w:p w:rsidR="004A4DEF" w:rsidRDefault="004A4DEF">
      <w:pPr>
        <w:pStyle w:val="a3"/>
        <w:spacing w:before="17"/>
        <w:rPr>
          <w:rFonts w:ascii="微软雅黑"/>
          <w:b/>
          <w:sz w:val="11"/>
        </w:rPr>
      </w:pPr>
    </w:p>
    <w:p w:rsidR="004A4DEF" w:rsidRDefault="00F426C2">
      <w:pPr>
        <w:ind w:left="680"/>
        <w:rPr>
          <w:sz w:val="21"/>
        </w:rPr>
      </w:pPr>
      <w:r>
        <w:rPr>
          <w:rFonts w:ascii="微软雅黑" w:eastAsia="微软雅黑" w:hint="eastAsia"/>
          <w:b/>
          <w:sz w:val="21"/>
        </w:rPr>
        <w:t>不正常现象</w:t>
      </w:r>
      <w:r>
        <w:rPr>
          <w:sz w:val="21"/>
        </w:rPr>
        <w:t>（没有异常可以不填）</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757"/>
        </w:trPr>
        <w:tc>
          <w:tcPr>
            <w:tcW w:w="8189" w:type="dxa"/>
          </w:tcPr>
          <w:p w:rsidR="004A4DEF" w:rsidRDefault="004A4DEF">
            <w:pPr>
              <w:pStyle w:val="TableParagraph"/>
              <w:rPr>
                <w:rFonts w:ascii="Times New Roman"/>
                <w:sz w:val="18"/>
              </w:rPr>
            </w:pPr>
          </w:p>
        </w:tc>
      </w:tr>
    </w:tbl>
    <w:p w:rsidR="004A4DEF" w:rsidRDefault="004A4DEF">
      <w:pPr>
        <w:pStyle w:val="a3"/>
        <w:spacing w:before="9"/>
        <w:rPr>
          <w:sz w:val="23"/>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2-3</w:t>
      </w:r>
      <w:r>
        <w:rPr>
          <w:rFonts w:asciiTheme="minorEastAsia" w:eastAsiaTheme="minorEastAsia" w:hAnsiTheme="minorEastAsia"/>
          <w:sz w:val="24"/>
          <w:szCs w:val="24"/>
        </w:rPr>
        <w:t>：</w:t>
      </w:r>
      <w:r>
        <w:rPr>
          <w:sz w:val="24"/>
          <w:szCs w:val="24"/>
        </w:rPr>
        <w:t>车轮维护</w:t>
      </w:r>
    </w:p>
    <w:p w:rsidR="004A4DEF" w:rsidRDefault="00F426C2" w:rsidP="00F426C2">
      <w:pPr>
        <w:pStyle w:val="a3"/>
        <w:numPr>
          <w:ilvl w:val="0"/>
          <w:numId w:val="220"/>
        </w:numPr>
        <w:spacing w:before="43" w:line="278" w:lineRule="auto"/>
        <w:ind w:left="680" w:right="633" w:firstLine="422"/>
        <w:rPr>
          <w:spacing w:val="-9"/>
        </w:rPr>
      </w:pPr>
      <w:r>
        <w:rPr>
          <w:rFonts w:hint="eastAsia"/>
          <w:spacing w:val="-9"/>
        </w:rPr>
        <w:t>任务描述：</w:t>
      </w:r>
      <w:r>
        <w:rPr>
          <w:spacing w:val="-9"/>
        </w:rPr>
        <w:t>在规定的时间内，完成指定车轮轴承的检查，指定轮胎的拆装、制动器检查与测量。</w:t>
      </w:r>
    </w:p>
    <w:p w:rsidR="004A4DEF" w:rsidRDefault="00F426C2" w:rsidP="00F426C2">
      <w:pPr>
        <w:pStyle w:val="a3"/>
        <w:numPr>
          <w:ilvl w:val="0"/>
          <w:numId w:val="220"/>
        </w:numPr>
        <w:spacing w:before="43" w:line="278" w:lineRule="auto"/>
        <w:ind w:left="680" w:right="633" w:firstLine="422"/>
      </w:pPr>
      <w:r>
        <w:rPr>
          <w:rFonts w:hint="eastAsia"/>
          <w:spacing w:val="-9"/>
        </w:rPr>
        <w:t>实施条件：</w:t>
      </w:r>
    </w:p>
    <w:p w:rsidR="004A4DEF" w:rsidRDefault="00F426C2" w:rsidP="00F426C2">
      <w:pPr>
        <w:pStyle w:val="a3"/>
        <w:numPr>
          <w:ilvl w:val="0"/>
          <w:numId w:val="220"/>
        </w:numPr>
        <w:spacing w:before="43" w:line="278" w:lineRule="auto"/>
        <w:ind w:left="680" w:right="633" w:firstLine="422"/>
      </w:pPr>
      <w:r>
        <w:rPr>
          <w:spacing w:val="-9"/>
        </w:rPr>
        <w:t>考</w:t>
      </w:r>
      <w:r>
        <w:rPr>
          <w:spacing w:val="-14"/>
        </w:rPr>
        <w:t>核时限</w:t>
      </w:r>
      <w:r>
        <w:rPr>
          <w:spacing w:val="-14"/>
        </w:rPr>
        <w:t xml:space="preserve"> </w:t>
      </w:r>
      <w:r>
        <w:rPr>
          <w:rFonts w:hint="eastAsia"/>
          <w:spacing w:val="-14"/>
        </w:rPr>
        <w:t>：</w:t>
      </w:r>
      <w:r>
        <w:rPr>
          <w:rFonts w:ascii="Times New Roman" w:eastAsiaTheme="minorEastAsia" w:hint="eastAsia"/>
        </w:rPr>
        <w:t>4</w:t>
      </w:r>
      <w:r>
        <w:rPr>
          <w:rFonts w:ascii="Times New Roman" w:eastAsia="Times New Roman"/>
        </w:rPr>
        <w:t xml:space="preserve"> 0 </w:t>
      </w:r>
      <w:r>
        <w:rPr>
          <w:spacing w:val="-2"/>
        </w:rPr>
        <w:t>分钟。</w:t>
      </w:r>
    </w:p>
    <w:p w:rsidR="004A4DEF" w:rsidRDefault="00F426C2" w:rsidP="00F426C2">
      <w:pPr>
        <w:pStyle w:val="a3"/>
        <w:numPr>
          <w:ilvl w:val="0"/>
          <w:numId w:val="220"/>
        </w:numPr>
        <w:spacing w:before="43" w:line="278" w:lineRule="auto"/>
        <w:ind w:left="680" w:right="633" w:firstLine="422"/>
      </w:pPr>
      <w:r>
        <w:rPr>
          <w:rFonts w:hint="eastAsia"/>
          <w:spacing w:val="-2"/>
        </w:rPr>
        <w:t>评分细则及操作工单：</w:t>
      </w:r>
    </w:p>
    <w:p w:rsidR="004A4DEF" w:rsidRDefault="004A4DEF">
      <w:pPr>
        <w:pStyle w:val="a3"/>
        <w:spacing w:before="1"/>
        <w:rPr>
          <w:sz w:val="19"/>
        </w:rPr>
      </w:pPr>
    </w:p>
    <w:p w:rsidR="004A4DEF" w:rsidRDefault="00F426C2">
      <w:r>
        <w:br w:type="page"/>
      </w:r>
    </w:p>
    <w:p w:rsidR="004A4DEF" w:rsidRDefault="004A4DEF">
      <w:pPr>
        <w:pStyle w:val="Heading1"/>
        <w:ind w:left="685" w:right="434"/>
        <w:jc w:val="center"/>
      </w:pPr>
      <w:r w:rsidRPr="004A4DEF">
        <w:lastRenderedPageBreak/>
        <w:pict>
          <v:shape id="文本框 188" o:spid="_x0000_s1064" type="#_x0000_t202" style="position:absolute;left:0;text-align:left;margin-left:99.6pt;margin-top:17.95pt;width:396.75pt;height:187.95pt;z-index:251653120;mso-position-horizontal-relative:page" o:gfxdata="UEsDBAoAAAAAAIdO4kAAAAAAAAAAAAAAAAAEAAAAZHJzL1BLAwQUAAAACACHTuJAwayAntgAAAAK&#10;AQAADwAAAGRycy9kb3ducmV2LnhtbE2Py07DMBBF90j8gzWV2FE7BUqTxqkQghUSahoWLJ14mkSN&#10;xyF2H/w9wwqWV3N075l8c3GDOOEUek8akrkCgdR421Or4aN6vV2BCNGQNYMn1PCNATbF9VVuMuvP&#10;VOJpF1vBJRQyo6GLccykDE2HzoS5H5H4tveTM5Hj1Eo7mTOXu0EulFpKZ3rihc6M+Nxhc9gdnYan&#10;Typf+q/3elvuy76qUkVvy4PWN7NErUFEvMQ/GH71WR0Kdqr9kWwQA+c0XTCq4e4hBcEA50cQtYb7&#10;JFmBLHL5/4XiB1BLAwQUAAAACACHTuJA9VZHdKoBAAAyAwAADgAAAGRycy9lMm9Eb2MueG1srVLB&#10;btswDL0P2D8Iui92UiRzjTgFhqLDgGIt0PYDFFmKBUiiIKmx8wPdH+zUy+79rnzHKCVOt/VW7EJT&#10;JP3I98jlxWA02QofFNiGTiclJcJyaJXdNPTh/upTRUmIzLZMgxUN3YlAL1YfPyx7V4sZdKBb4QmC&#10;2FD3rqFdjK4uisA7YViYgBMWkxK8YRGfflO0nvWIbnQxK8tF0YNvnQcuQsDo5SFJVxlfSsHjjZRB&#10;RKIbirPFbH2262SL1ZLVG89cp/hxDPaOKQxTFpueoC5ZZOTRqzdQRnEPAWSccDAFSKm4yByQzbT8&#10;h81dx5zIXFCc4E4yhf8Hy79vbz1RLe6uRH0sM7ik/c8f++eX/a8nMq2qJFHvQo2Vdw5r4/AFBiwf&#10;4wGDifkgvUlf5EQwj2C7k8BiiIRjcF6eVZ9nc0o45mZn1eJ8MU84xevvzof4VYAhyWmoxw1mYdn2&#10;OsRD6ViSulm4UlrnLWpL+oaezxH/rwyCa4s9EonDsMmLw3o4MltDu0Ni+ptFYdORjI4fnfXoPDqv&#10;Nh3OlelnSFxMJnA8orT5P9+58eup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yAntgAAAAK&#10;AQAADwAAAAAAAAABACAAAAAiAAAAZHJzL2Rvd25yZXYueG1sUEsBAhQAFAAAAAgAh07iQPVWR3Sq&#10;AQAAMgMAAA4AAAAAAAAAAQAgAAAAJwEAAGRycy9lMm9Eb2MueG1sUEsFBgAAAAAGAAYAWQEAAEMF&#10;AAAAAA==&#10;" filled="f" stroked="f">
            <v:textbox inset="0,0,0,0">
              <w:txbxContent>
                <w:tbl>
                  <w:tblPr>
                    <w:tblStyle w:val="TableNormal"/>
                    <w:tblW w:w="790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31"/>
                    <w:gridCol w:w="1209"/>
                    <w:gridCol w:w="3801"/>
                    <w:gridCol w:w="1271"/>
                    <w:gridCol w:w="690"/>
                  </w:tblGrid>
                  <w:tr w:rsidR="004A4DEF">
                    <w:trPr>
                      <w:trHeight w:val="287"/>
                    </w:trPr>
                    <w:tc>
                      <w:tcPr>
                        <w:tcW w:w="931" w:type="dxa"/>
                      </w:tcPr>
                      <w:p w:rsidR="004A4DEF" w:rsidRDefault="00F426C2">
                        <w:pPr>
                          <w:pStyle w:val="TableParagraph"/>
                          <w:spacing w:line="267" w:lineRule="exact"/>
                          <w:ind w:left="282"/>
                          <w:rPr>
                            <w:rFonts w:ascii="微软雅黑" w:eastAsia="微软雅黑"/>
                            <w:b/>
                            <w:sz w:val="18"/>
                          </w:rPr>
                        </w:pPr>
                        <w:r>
                          <w:rPr>
                            <w:rFonts w:ascii="微软雅黑" w:eastAsia="微软雅黑" w:hint="eastAsia"/>
                            <w:b/>
                            <w:sz w:val="18"/>
                          </w:rPr>
                          <w:t>项目</w:t>
                        </w:r>
                      </w:p>
                    </w:tc>
                    <w:tc>
                      <w:tcPr>
                        <w:tcW w:w="1209" w:type="dxa"/>
                      </w:tcPr>
                      <w:p w:rsidR="004A4DEF" w:rsidRDefault="00F426C2">
                        <w:pPr>
                          <w:pStyle w:val="TableParagraph"/>
                          <w:spacing w:line="267" w:lineRule="exact"/>
                          <w:ind w:left="229" w:right="200"/>
                          <w:jc w:val="center"/>
                          <w:rPr>
                            <w:rFonts w:ascii="微软雅黑" w:eastAsia="微软雅黑"/>
                            <w:b/>
                            <w:sz w:val="18"/>
                          </w:rPr>
                        </w:pPr>
                        <w:r>
                          <w:rPr>
                            <w:rFonts w:ascii="微软雅黑" w:eastAsia="微软雅黑" w:hint="eastAsia"/>
                            <w:b/>
                            <w:sz w:val="18"/>
                          </w:rPr>
                          <w:t>检查内容</w:t>
                        </w:r>
                      </w:p>
                    </w:tc>
                    <w:tc>
                      <w:tcPr>
                        <w:tcW w:w="3801" w:type="dxa"/>
                      </w:tcPr>
                      <w:p w:rsidR="004A4DEF" w:rsidRDefault="00F426C2">
                        <w:pPr>
                          <w:pStyle w:val="TableParagraph"/>
                          <w:spacing w:line="267" w:lineRule="exact"/>
                          <w:ind w:left="1521" w:right="1500"/>
                          <w:jc w:val="center"/>
                          <w:rPr>
                            <w:rFonts w:ascii="微软雅黑" w:eastAsia="微软雅黑"/>
                            <w:b/>
                            <w:sz w:val="18"/>
                          </w:rPr>
                        </w:pPr>
                        <w:r>
                          <w:rPr>
                            <w:rFonts w:ascii="微软雅黑" w:eastAsia="微软雅黑" w:hint="eastAsia"/>
                            <w:b/>
                            <w:sz w:val="18"/>
                          </w:rPr>
                          <w:t>评分项目</w:t>
                        </w:r>
                      </w:p>
                    </w:tc>
                    <w:tc>
                      <w:tcPr>
                        <w:tcW w:w="1271" w:type="dxa"/>
                      </w:tcPr>
                      <w:p w:rsidR="004A4DEF" w:rsidRDefault="00F426C2">
                        <w:pPr>
                          <w:pStyle w:val="TableParagraph"/>
                          <w:spacing w:line="267" w:lineRule="exact"/>
                          <w:ind w:left="274"/>
                          <w:rPr>
                            <w:rFonts w:ascii="微软雅黑" w:eastAsia="微软雅黑"/>
                            <w:b/>
                            <w:sz w:val="18"/>
                          </w:rPr>
                        </w:pPr>
                        <w:r>
                          <w:rPr>
                            <w:rFonts w:ascii="微软雅黑" w:eastAsia="微软雅黑" w:hint="eastAsia"/>
                            <w:b/>
                            <w:sz w:val="18"/>
                          </w:rPr>
                          <w:t>评分标准</w:t>
                        </w:r>
                      </w:p>
                    </w:tc>
                    <w:tc>
                      <w:tcPr>
                        <w:tcW w:w="690" w:type="dxa"/>
                      </w:tcPr>
                      <w:p w:rsidR="004A4DEF" w:rsidRDefault="00F426C2">
                        <w:pPr>
                          <w:pStyle w:val="TableParagraph"/>
                          <w:spacing w:line="267" w:lineRule="exact"/>
                          <w:ind w:left="147" w:right="122"/>
                          <w:jc w:val="center"/>
                          <w:rPr>
                            <w:rFonts w:ascii="微软雅黑" w:eastAsia="微软雅黑"/>
                            <w:b/>
                            <w:sz w:val="18"/>
                          </w:rPr>
                        </w:pPr>
                        <w:r>
                          <w:rPr>
                            <w:rFonts w:ascii="微软雅黑" w:eastAsia="微软雅黑" w:hint="eastAsia"/>
                            <w:b/>
                            <w:sz w:val="18"/>
                          </w:rPr>
                          <w:t>分值</w:t>
                        </w:r>
                      </w:p>
                    </w:tc>
                  </w:tr>
                  <w:tr w:rsidR="004A4DEF">
                    <w:trPr>
                      <w:trHeight w:val="464"/>
                    </w:trPr>
                    <w:tc>
                      <w:tcPr>
                        <w:tcW w:w="931" w:type="dxa"/>
                      </w:tcPr>
                      <w:p w:rsidR="004A4DEF" w:rsidRDefault="004A4DEF">
                        <w:pPr>
                          <w:pStyle w:val="TableParagraph"/>
                          <w:rPr>
                            <w:rFonts w:ascii="Times New Roman"/>
                            <w:sz w:val="18"/>
                          </w:rPr>
                        </w:pPr>
                      </w:p>
                    </w:tc>
                    <w:tc>
                      <w:tcPr>
                        <w:tcW w:w="1209" w:type="dxa"/>
                        <w:tcBorders>
                          <w:right w:val="single" w:sz="4" w:space="0" w:color="000000"/>
                        </w:tcBorders>
                      </w:tcPr>
                      <w:p w:rsidR="004A4DEF" w:rsidRDefault="00F426C2">
                        <w:pPr>
                          <w:pStyle w:val="TableParagraph"/>
                          <w:spacing w:line="228" w:lineRule="exact"/>
                          <w:ind w:left="110"/>
                          <w:rPr>
                            <w:sz w:val="18"/>
                          </w:rPr>
                        </w:pPr>
                        <w:r>
                          <w:rPr>
                            <w:sz w:val="18"/>
                          </w:rPr>
                          <w:t>安全文明否</w:t>
                        </w:r>
                      </w:p>
                      <w:p w:rsidR="004A4DEF" w:rsidRDefault="00F426C2">
                        <w:pPr>
                          <w:pStyle w:val="TableParagraph"/>
                          <w:spacing w:before="4" w:line="212" w:lineRule="exact"/>
                          <w:ind w:left="110"/>
                          <w:rPr>
                            <w:sz w:val="18"/>
                          </w:rPr>
                        </w:pPr>
                        <w:r>
                          <w:rPr>
                            <w:w w:val="101"/>
                            <w:sz w:val="18"/>
                          </w:rPr>
                          <w:t>决</w:t>
                        </w:r>
                      </w:p>
                    </w:tc>
                    <w:tc>
                      <w:tcPr>
                        <w:tcW w:w="5762" w:type="dxa"/>
                        <w:gridSpan w:val="3"/>
                        <w:tcBorders>
                          <w:left w:val="single" w:sz="4" w:space="0" w:color="000000"/>
                          <w:right w:val="single" w:sz="4" w:space="0" w:color="000000"/>
                        </w:tcBorders>
                      </w:tcPr>
                      <w:p w:rsidR="004A4DEF" w:rsidRDefault="00F426C2">
                        <w:pPr>
                          <w:pStyle w:val="TableParagraph"/>
                          <w:spacing w:line="228" w:lineRule="exact"/>
                          <w:ind w:left="110"/>
                          <w:rPr>
                            <w:sz w:val="18"/>
                          </w:rPr>
                        </w:pPr>
                        <w:r>
                          <w:rPr>
                            <w:sz w:val="18"/>
                          </w:rPr>
                          <w:t>造成人身、设备重大事故，或恶意顶撞考官、严重扰乱考场秩序，立即</w:t>
                        </w:r>
                      </w:p>
                      <w:p w:rsidR="004A4DEF" w:rsidRDefault="00F426C2">
                        <w:pPr>
                          <w:pStyle w:val="TableParagraph"/>
                          <w:spacing w:before="4" w:line="212" w:lineRule="exact"/>
                          <w:ind w:left="110"/>
                          <w:rPr>
                            <w:sz w:val="18"/>
                          </w:rPr>
                        </w:pPr>
                        <w:r>
                          <w:rPr>
                            <w:sz w:val="18"/>
                          </w:rPr>
                          <w:t>终止考试，此题计</w:t>
                        </w:r>
                        <w:r>
                          <w:rPr>
                            <w:sz w:val="18"/>
                          </w:rPr>
                          <w:t xml:space="preserve"> 0 </w:t>
                        </w:r>
                        <w:r>
                          <w:rPr>
                            <w:sz w:val="18"/>
                          </w:rPr>
                          <w:t>分</w:t>
                        </w:r>
                      </w:p>
                    </w:tc>
                  </w:tr>
                  <w:tr w:rsidR="004A4DEF">
                    <w:trPr>
                      <w:trHeight w:val="287"/>
                    </w:trPr>
                    <w:tc>
                      <w:tcPr>
                        <w:tcW w:w="931" w:type="dxa"/>
                        <w:vMerge w:val="restart"/>
                        <w:tcBorders>
                          <w:bottom w:val="single" w:sz="4" w:space="0" w:color="000000"/>
                        </w:tcBorders>
                      </w:tcPr>
                      <w:p w:rsidR="004A4DEF" w:rsidRDefault="004A4DEF">
                        <w:pPr>
                          <w:pStyle w:val="TableParagraph"/>
                          <w:rPr>
                            <w:rFonts w:ascii="微软雅黑"/>
                            <w:b/>
                            <w:sz w:val="18"/>
                          </w:rPr>
                        </w:pPr>
                      </w:p>
                      <w:p w:rsidR="004A4DEF" w:rsidRDefault="004A4DEF">
                        <w:pPr>
                          <w:pStyle w:val="TableParagraph"/>
                          <w:rPr>
                            <w:rFonts w:ascii="微软雅黑"/>
                            <w:b/>
                            <w:sz w:val="18"/>
                          </w:rPr>
                        </w:pPr>
                      </w:p>
                      <w:p w:rsidR="004A4DEF" w:rsidRDefault="004A4DEF">
                        <w:pPr>
                          <w:pStyle w:val="TableParagraph"/>
                          <w:spacing w:before="2"/>
                          <w:rPr>
                            <w:rFonts w:ascii="微软雅黑"/>
                            <w:b/>
                            <w:sz w:val="21"/>
                          </w:rPr>
                        </w:pPr>
                      </w:p>
                      <w:p w:rsidR="004A4DEF" w:rsidRDefault="00F426C2">
                        <w:pPr>
                          <w:pStyle w:val="TableParagraph"/>
                          <w:spacing w:line="242" w:lineRule="auto"/>
                          <w:ind w:left="282" w:right="170" w:hanging="87"/>
                          <w:rPr>
                            <w:sz w:val="18"/>
                          </w:rPr>
                        </w:pPr>
                        <w:r>
                          <w:rPr>
                            <w:sz w:val="18"/>
                          </w:rPr>
                          <w:t>轮胎拆卸和检查</w:t>
                        </w:r>
                      </w:p>
                    </w:tc>
                    <w:tc>
                      <w:tcPr>
                        <w:tcW w:w="1209" w:type="dxa"/>
                        <w:vMerge w:val="restart"/>
                        <w:tcBorders>
                          <w:bottom w:val="single" w:sz="4" w:space="0" w:color="000000"/>
                          <w:right w:val="single" w:sz="4" w:space="0" w:color="000000"/>
                        </w:tcBorders>
                      </w:tcPr>
                      <w:p w:rsidR="004A4DEF" w:rsidRDefault="00F426C2">
                        <w:pPr>
                          <w:pStyle w:val="TableParagraph"/>
                          <w:spacing w:before="55" w:line="244" w:lineRule="auto"/>
                          <w:ind w:left="426" w:right="88" w:hanging="317"/>
                          <w:rPr>
                            <w:sz w:val="18"/>
                          </w:rPr>
                        </w:pPr>
                        <w:r>
                          <w:rPr>
                            <w:sz w:val="18"/>
                          </w:rPr>
                          <w:t>1</w:t>
                        </w:r>
                        <w:r>
                          <w:rPr>
                            <w:sz w:val="18"/>
                          </w:rPr>
                          <w:t>．车轮轴承检查</w:t>
                        </w:r>
                      </w:p>
                    </w:tc>
                    <w:tc>
                      <w:tcPr>
                        <w:tcW w:w="3801" w:type="dxa"/>
                        <w:tcBorders>
                          <w:left w:val="single" w:sz="4" w:space="0" w:color="000000"/>
                          <w:bottom w:val="single" w:sz="4" w:space="0" w:color="000000"/>
                          <w:right w:val="single" w:sz="4" w:space="0" w:color="000000"/>
                        </w:tcBorders>
                      </w:tcPr>
                      <w:p w:rsidR="004A4DEF" w:rsidRDefault="00F426C2">
                        <w:pPr>
                          <w:pStyle w:val="TableParagraph"/>
                          <w:spacing w:before="26"/>
                          <w:ind w:left="266" w:right="245"/>
                          <w:jc w:val="center"/>
                          <w:rPr>
                            <w:sz w:val="18"/>
                          </w:rPr>
                        </w:pPr>
                        <w:r>
                          <w:rPr>
                            <w:sz w:val="18"/>
                          </w:rPr>
                          <w:t>推拉车轮以便检查是否有摆动</w:t>
                        </w:r>
                      </w:p>
                    </w:tc>
                    <w:tc>
                      <w:tcPr>
                        <w:tcW w:w="1271" w:type="dxa"/>
                        <w:vMerge w:val="restart"/>
                        <w:tcBorders>
                          <w:left w:val="single" w:sz="4" w:space="0" w:color="000000"/>
                          <w:bottom w:val="single" w:sz="4" w:space="0" w:color="000000"/>
                          <w:right w:val="single" w:sz="4" w:space="0" w:color="000000"/>
                        </w:tcBorders>
                      </w:tcPr>
                      <w:p w:rsidR="004A4DEF" w:rsidRDefault="004A4DEF">
                        <w:pPr>
                          <w:pStyle w:val="TableParagraph"/>
                          <w:spacing w:before="4"/>
                          <w:rPr>
                            <w:rFonts w:ascii="微软雅黑"/>
                            <w:b/>
                            <w:sz w:val="9"/>
                          </w:rPr>
                        </w:pPr>
                      </w:p>
                      <w:p w:rsidR="004A4DEF" w:rsidRDefault="00F426C2">
                        <w:pPr>
                          <w:pStyle w:val="TableParagraph"/>
                          <w:ind w:left="279"/>
                          <w:rPr>
                            <w:sz w:val="18"/>
                          </w:rPr>
                        </w:pPr>
                        <w:r>
                          <w:rPr>
                            <w:sz w:val="18"/>
                          </w:rPr>
                          <w:t>每项</w:t>
                        </w:r>
                        <w:r>
                          <w:rPr>
                            <w:sz w:val="18"/>
                          </w:rPr>
                          <w:t xml:space="preserve"> 3 </w:t>
                        </w:r>
                        <w:r>
                          <w:rPr>
                            <w:sz w:val="18"/>
                          </w:rPr>
                          <w:t>分</w:t>
                        </w:r>
                      </w:p>
                    </w:tc>
                    <w:tc>
                      <w:tcPr>
                        <w:tcW w:w="690" w:type="dxa"/>
                        <w:tcBorders>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转动车轮以便检查是否无噪声平稳转动</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tcBorders>
                          <w:top w:val="single" w:sz="4" w:space="0" w:color="000000"/>
                          <w:bottom w:val="single" w:sz="4" w:space="0" w:color="000000"/>
                          <w:right w:val="single" w:sz="4" w:space="0" w:color="000000"/>
                        </w:tcBorders>
                      </w:tcPr>
                      <w:p w:rsidR="004A4DEF" w:rsidRDefault="00F426C2">
                        <w:pPr>
                          <w:pStyle w:val="TableParagraph"/>
                          <w:spacing w:before="21"/>
                          <w:ind w:left="91" w:right="72"/>
                          <w:jc w:val="center"/>
                          <w:rPr>
                            <w:sz w:val="18"/>
                          </w:rPr>
                        </w:pPr>
                        <w:r>
                          <w:rPr>
                            <w:sz w:val="18"/>
                          </w:rPr>
                          <w:t>2</w:t>
                        </w:r>
                        <w:r>
                          <w:rPr>
                            <w:sz w:val="18"/>
                          </w:rPr>
                          <w:t>．轮胎拆装</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1" w:right="245"/>
                          <w:jc w:val="center"/>
                          <w:rPr>
                            <w:sz w:val="18"/>
                          </w:rPr>
                        </w:pPr>
                        <w:r>
                          <w:rPr>
                            <w:sz w:val="18"/>
                          </w:rPr>
                          <w:t>螺栓拆装顺序</w:t>
                        </w:r>
                        <w:r>
                          <w:rPr>
                            <w:sz w:val="18"/>
                          </w:rPr>
                          <w:t>(</w:t>
                        </w:r>
                        <w:r>
                          <w:rPr>
                            <w:sz w:val="18"/>
                          </w:rPr>
                          <w:t>不能让轮胎自由悬挂</w:t>
                        </w:r>
                        <w:r>
                          <w:rPr>
                            <w:sz w:val="18"/>
                          </w:rPr>
                          <w:t>)</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rPr>
                            <w:rFonts w:ascii="微软雅黑"/>
                            <w:b/>
                            <w:sz w:val="18"/>
                          </w:rPr>
                        </w:pPr>
                      </w:p>
                      <w:p w:rsidR="004A4DEF" w:rsidRDefault="004A4DEF">
                        <w:pPr>
                          <w:pStyle w:val="TableParagraph"/>
                          <w:spacing w:before="3"/>
                          <w:rPr>
                            <w:rFonts w:ascii="微软雅黑"/>
                            <w:b/>
                            <w:sz w:val="15"/>
                          </w:rPr>
                        </w:pPr>
                      </w:p>
                      <w:p w:rsidR="004A4DEF" w:rsidRDefault="00F426C2">
                        <w:pPr>
                          <w:pStyle w:val="TableParagraph"/>
                          <w:ind w:left="110"/>
                          <w:rPr>
                            <w:sz w:val="18"/>
                          </w:rPr>
                        </w:pPr>
                        <w:r>
                          <w:rPr>
                            <w:sz w:val="18"/>
                          </w:rPr>
                          <w:t>3</w:t>
                        </w:r>
                        <w:r>
                          <w:rPr>
                            <w:sz w:val="18"/>
                          </w:rPr>
                          <w:t>．轮胎检查</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轮胎异常磨损；损坏</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79"/>
                          <w:rPr>
                            <w:sz w:val="18"/>
                          </w:rPr>
                        </w:pPr>
                        <w:r>
                          <w:rPr>
                            <w:sz w:val="18"/>
                          </w:rPr>
                          <w:t>每项</w:t>
                        </w:r>
                        <w:r>
                          <w:rPr>
                            <w:sz w:val="18"/>
                          </w:rPr>
                          <w:t xml:space="preserve"> 3 </w:t>
                        </w:r>
                        <w:r>
                          <w:rPr>
                            <w:sz w:val="18"/>
                          </w:rPr>
                          <w:t>分</w:t>
                        </w:r>
                      </w:p>
                      <w:p w:rsidR="004A4DEF" w:rsidRDefault="004A4DEF">
                        <w:pPr>
                          <w:pStyle w:val="TableParagraph"/>
                          <w:spacing w:before="1"/>
                          <w:rPr>
                            <w:rFonts w:ascii="微软雅黑"/>
                            <w:b/>
                            <w:sz w:val="21"/>
                          </w:rPr>
                        </w:pPr>
                      </w:p>
                      <w:p w:rsidR="004A4DEF" w:rsidRDefault="00F426C2">
                        <w:pPr>
                          <w:pStyle w:val="TableParagraph"/>
                          <w:spacing w:before="1" w:line="244" w:lineRule="auto"/>
                          <w:ind w:left="111" w:right="35"/>
                          <w:rPr>
                            <w:sz w:val="18"/>
                          </w:rPr>
                        </w:pPr>
                        <w:r>
                          <w:rPr>
                            <w:sz w:val="18"/>
                          </w:rPr>
                          <w:t>深度规、钢皮尺均可</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6" w:right="245"/>
                          <w:jc w:val="center"/>
                          <w:rPr>
                            <w:sz w:val="18"/>
                          </w:rPr>
                        </w:pPr>
                        <w:r>
                          <w:rPr>
                            <w:sz w:val="18"/>
                          </w:rPr>
                          <w:t>镶嵌异物</w:t>
                        </w:r>
                        <w:r>
                          <w:rPr>
                            <w:sz w:val="18"/>
                          </w:rPr>
                          <w:t>;</w:t>
                        </w:r>
                        <w:r>
                          <w:rPr>
                            <w:sz w:val="18"/>
                          </w:rPr>
                          <w:t>检查深度</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1" w:right="245"/>
                          <w:jc w:val="center"/>
                          <w:rPr>
                            <w:sz w:val="18"/>
                          </w:rPr>
                        </w:pPr>
                        <w:r>
                          <w:rPr>
                            <w:sz w:val="18"/>
                          </w:rPr>
                          <w:t>检查轮圈和轮盘</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1" w:right="245"/>
                          <w:jc w:val="center"/>
                          <w:rPr>
                            <w:sz w:val="18"/>
                          </w:rPr>
                        </w:pPr>
                        <w:r>
                          <w:rPr>
                            <w:sz w:val="18"/>
                          </w:rPr>
                          <w:t>检查气压；检漏</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1" w:right="245"/>
                          <w:jc w:val="center"/>
                          <w:rPr>
                            <w:sz w:val="18"/>
                          </w:rPr>
                        </w:pPr>
                        <w:r>
                          <w:rPr>
                            <w:sz w:val="18"/>
                          </w:rPr>
                          <w:t>做好标记后放在轮胎架上</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7"/>
                    </w:trPr>
                    <w:tc>
                      <w:tcPr>
                        <w:tcW w:w="931" w:type="dxa"/>
                        <w:vMerge w:val="restart"/>
                        <w:tcBorders>
                          <w:top w:val="single" w:sz="4" w:space="0" w:color="000000"/>
                          <w:bottom w:val="nil"/>
                        </w:tcBorders>
                      </w:tcPr>
                      <w:p w:rsidR="004A4DEF" w:rsidRDefault="004A4DEF">
                        <w:pPr>
                          <w:pStyle w:val="TableParagraph"/>
                          <w:rPr>
                            <w:rFonts w:ascii="Times New Roman"/>
                            <w:sz w:val="18"/>
                          </w:rPr>
                        </w:pPr>
                      </w:p>
                    </w:tc>
                    <w:tc>
                      <w:tcPr>
                        <w:tcW w:w="1209" w:type="dxa"/>
                        <w:vMerge w:val="restart"/>
                        <w:tcBorders>
                          <w:top w:val="single" w:sz="4" w:space="0" w:color="000000"/>
                          <w:bottom w:val="nil"/>
                          <w:right w:val="single" w:sz="4" w:space="0" w:color="000000"/>
                        </w:tcBorders>
                      </w:tcPr>
                      <w:p w:rsidR="004A4DEF" w:rsidRDefault="00F426C2">
                        <w:pPr>
                          <w:pStyle w:val="TableParagraph"/>
                          <w:spacing w:before="55" w:line="244" w:lineRule="auto"/>
                          <w:ind w:left="426" w:right="88" w:hanging="317"/>
                          <w:rPr>
                            <w:sz w:val="18"/>
                          </w:rPr>
                        </w:pPr>
                        <w:r>
                          <w:rPr>
                            <w:sz w:val="18"/>
                          </w:rPr>
                          <w:t>1</w:t>
                        </w:r>
                        <w:r>
                          <w:rPr>
                            <w:sz w:val="18"/>
                          </w:rPr>
                          <w:t>．制动卡钳拆卸</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6" w:right="245"/>
                          <w:jc w:val="center"/>
                          <w:rPr>
                            <w:sz w:val="18"/>
                          </w:rPr>
                        </w:pPr>
                        <w:r>
                          <w:rPr>
                            <w:sz w:val="18"/>
                          </w:rPr>
                          <w:t>正确拆卸卡钳（开口和梅花配合使用）</w:t>
                        </w:r>
                      </w:p>
                    </w:tc>
                    <w:tc>
                      <w:tcPr>
                        <w:tcW w:w="1271" w:type="dxa"/>
                        <w:vMerge w:val="restart"/>
                        <w:tcBorders>
                          <w:top w:val="single" w:sz="4" w:space="0" w:color="000000"/>
                          <w:left w:val="single" w:sz="4" w:space="0" w:color="000000"/>
                          <w:bottom w:val="nil"/>
                          <w:right w:val="single" w:sz="4" w:space="0" w:color="000000"/>
                        </w:tcBorders>
                      </w:tcPr>
                      <w:p w:rsidR="004A4DEF" w:rsidRDefault="004A4DEF">
                        <w:pPr>
                          <w:pStyle w:val="TableParagraph"/>
                          <w:spacing w:before="4"/>
                          <w:rPr>
                            <w:rFonts w:ascii="微软雅黑"/>
                            <w:b/>
                            <w:sz w:val="9"/>
                          </w:rPr>
                        </w:pPr>
                      </w:p>
                      <w:p w:rsidR="004A4DEF" w:rsidRDefault="00F426C2">
                        <w:pPr>
                          <w:pStyle w:val="TableParagraph"/>
                          <w:ind w:left="279"/>
                          <w:rPr>
                            <w:sz w:val="18"/>
                          </w:rPr>
                        </w:pPr>
                        <w:r>
                          <w:rPr>
                            <w:sz w:val="18"/>
                          </w:rPr>
                          <w:t>每项</w:t>
                        </w:r>
                        <w:r>
                          <w:rPr>
                            <w:sz w:val="18"/>
                          </w:rPr>
                          <w:t xml:space="preserve"> 3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nil"/>
                        </w:tcBorders>
                      </w:tcPr>
                      <w:p w:rsidR="004A4DEF" w:rsidRDefault="004A4DEF">
                        <w:pPr>
                          <w:rPr>
                            <w:sz w:val="2"/>
                            <w:szCs w:val="2"/>
                          </w:rPr>
                        </w:pPr>
                      </w:p>
                    </w:tc>
                    <w:tc>
                      <w:tcPr>
                        <w:tcW w:w="1209" w:type="dxa"/>
                        <w:vMerge/>
                        <w:tcBorders>
                          <w:top w:val="nil"/>
                          <w:bottom w:val="nil"/>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使用挂钩等</w:t>
                        </w:r>
                      </w:p>
                    </w:tc>
                    <w:tc>
                      <w:tcPr>
                        <w:tcW w:w="1271" w:type="dxa"/>
                        <w:vMerge/>
                        <w:tcBorders>
                          <w:top w:val="nil"/>
                          <w:left w:val="single" w:sz="4" w:space="0" w:color="000000"/>
                          <w:bottom w:val="nil"/>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bl>
                <w:p w:rsidR="004A4DEF" w:rsidRDefault="004A4DEF">
                  <w:pPr>
                    <w:pStyle w:val="a3"/>
                  </w:pPr>
                </w:p>
              </w:txbxContent>
            </v:textbox>
            <w10:wrap anchorx="page"/>
          </v:shape>
        </w:pict>
      </w:r>
      <w:r w:rsidR="00F426C2">
        <w:t>《车轮维护》评分标准</w:t>
      </w:r>
    </w:p>
    <w:tbl>
      <w:tblPr>
        <w:tblStyle w:val="TableNormal"/>
        <w:tblW w:w="7902"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31"/>
        <w:gridCol w:w="1209"/>
        <w:gridCol w:w="3801"/>
        <w:gridCol w:w="1271"/>
        <w:gridCol w:w="690"/>
      </w:tblGrid>
      <w:tr w:rsidR="004A4DEF">
        <w:trPr>
          <w:trHeight w:val="282"/>
        </w:trPr>
        <w:tc>
          <w:tcPr>
            <w:tcW w:w="931" w:type="dxa"/>
            <w:vMerge w:val="restart"/>
            <w:tcBorders>
              <w:top w:val="nil"/>
              <w:bottom w:val="single" w:sz="4" w:space="0" w:color="000000"/>
            </w:tcBorders>
          </w:tcPr>
          <w:p w:rsidR="004A4DEF" w:rsidRDefault="004A4DEF">
            <w:pPr>
              <w:pStyle w:val="TableParagraph"/>
              <w:rPr>
                <w:rFonts w:ascii="微软雅黑"/>
                <w:b/>
                <w:sz w:val="18"/>
              </w:rPr>
            </w:pPr>
          </w:p>
          <w:p w:rsidR="004A4DEF" w:rsidRDefault="004A4DEF">
            <w:pPr>
              <w:pStyle w:val="TableParagraph"/>
              <w:rPr>
                <w:rFonts w:ascii="微软雅黑"/>
                <w:b/>
                <w:sz w:val="18"/>
              </w:rPr>
            </w:pPr>
          </w:p>
          <w:p w:rsidR="004A4DEF" w:rsidRDefault="004A4DEF">
            <w:pPr>
              <w:pStyle w:val="TableParagraph"/>
              <w:rPr>
                <w:rFonts w:ascii="微软雅黑"/>
                <w:b/>
                <w:sz w:val="18"/>
              </w:rPr>
            </w:pPr>
          </w:p>
          <w:p w:rsidR="004A4DEF" w:rsidRDefault="004A4DEF">
            <w:pPr>
              <w:pStyle w:val="TableParagraph"/>
              <w:spacing w:before="2"/>
              <w:rPr>
                <w:rFonts w:ascii="微软雅黑"/>
                <w:b/>
                <w:sz w:val="9"/>
              </w:rPr>
            </w:pPr>
          </w:p>
          <w:p w:rsidR="004A4DEF" w:rsidRDefault="00F426C2">
            <w:pPr>
              <w:pStyle w:val="TableParagraph"/>
              <w:spacing w:line="244" w:lineRule="auto"/>
              <w:ind w:left="196" w:right="170"/>
              <w:jc w:val="center"/>
              <w:rPr>
                <w:sz w:val="18"/>
              </w:rPr>
            </w:pPr>
            <w:r>
              <w:rPr>
                <w:spacing w:val="-8"/>
                <w:sz w:val="18"/>
              </w:rPr>
              <w:t>前盘式</w:t>
            </w:r>
            <w:r>
              <w:rPr>
                <w:sz w:val="18"/>
              </w:rPr>
              <w:t>制动</w:t>
            </w:r>
            <w:r>
              <w:rPr>
                <w:sz w:val="18"/>
              </w:rPr>
              <w:t xml:space="preserve"> </w:t>
            </w:r>
            <w:r>
              <w:rPr>
                <w:spacing w:val="-8"/>
                <w:sz w:val="18"/>
              </w:rPr>
              <w:t>器检查</w:t>
            </w: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spacing w:before="14"/>
              <w:rPr>
                <w:rFonts w:ascii="微软雅黑"/>
                <w:b/>
                <w:sz w:val="10"/>
              </w:rPr>
            </w:pPr>
          </w:p>
          <w:p w:rsidR="004A4DEF" w:rsidRDefault="00F426C2">
            <w:pPr>
              <w:pStyle w:val="TableParagraph"/>
              <w:spacing w:line="244" w:lineRule="auto"/>
              <w:ind w:left="335" w:right="88" w:hanging="226"/>
              <w:rPr>
                <w:sz w:val="18"/>
              </w:rPr>
            </w:pPr>
            <w:r>
              <w:rPr>
                <w:sz w:val="18"/>
              </w:rPr>
              <w:t>2</w:t>
            </w:r>
            <w:r>
              <w:rPr>
                <w:sz w:val="18"/>
              </w:rPr>
              <w:t>．摩擦片检查测量</w:t>
            </w:r>
          </w:p>
        </w:tc>
        <w:tc>
          <w:tcPr>
            <w:tcW w:w="3801" w:type="dxa"/>
            <w:tcBorders>
              <w:top w:val="nil"/>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检查摩擦片磨损状况</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5"/>
              <w:rPr>
                <w:rFonts w:ascii="微软雅黑"/>
                <w:b/>
                <w:sz w:val="17"/>
              </w:rPr>
            </w:pPr>
          </w:p>
          <w:p w:rsidR="004A4DEF" w:rsidRDefault="00F426C2">
            <w:pPr>
              <w:pStyle w:val="TableParagraph"/>
              <w:ind w:left="279"/>
              <w:rPr>
                <w:sz w:val="18"/>
              </w:rPr>
            </w:pPr>
            <w:r>
              <w:rPr>
                <w:sz w:val="18"/>
              </w:rPr>
              <w:t>每项</w:t>
            </w:r>
            <w:r>
              <w:rPr>
                <w:sz w:val="18"/>
              </w:rPr>
              <w:t xml:space="preserve"> 3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6" w:right="245"/>
              <w:jc w:val="center"/>
              <w:rPr>
                <w:sz w:val="18"/>
              </w:rPr>
            </w:pPr>
            <w:r>
              <w:rPr>
                <w:sz w:val="18"/>
              </w:rPr>
              <w:t>摩擦片清洁</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1" w:right="245"/>
              <w:jc w:val="center"/>
              <w:rPr>
                <w:sz w:val="18"/>
              </w:rPr>
            </w:pPr>
            <w:r>
              <w:rPr>
                <w:sz w:val="18"/>
              </w:rPr>
              <w:t>厚度测量位置正确</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rPr>
                <w:rFonts w:ascii="微软雅黑"/>
                <w:b/>
                <w:sz w:val="18"/>
              </w:rPr>
            </w:pPr>
          </w:p>
          <w:p w:rsidR="004A4DEF" w:rsidRDefault="004A4DEF">
            <w:pPr>
              <w:pStyle w:val="TableParagraph"/>
              <w:spacing w:before="13"/>
              <w:rPr>
                <w:rFonts w:ascii="微软雅黑"/>
                <w:b/>
                <w:sz w:val="16"/>
              </w:rPr>
            </w:pPr>
          </w:p>
          <w:p w:rsidR="004A4DEF" w:rsidRDefault="00F426C2">
            <w:pPr>
              <w:pStyle w:val="TableParagraph"/>
              <w:spacing w:before="1" w:line="244" w:lineRule="auto"/>
              <w:ind w:left="426" w:right="88" w:hanging="317"/>
              <w:rPr>
                <w:sz w:val="18"/>
              </w:rPr>
            </w:pPr>
            <w:r>
              <w:rPr>
                <w:sz w:val="18"/>
              </w:rPr>
              <w:t>3</w:t>
            </w:r>
            <w:r>
              <w:rPr>
                <w:sz w:val="18"/>
              </w:rPr>
              <w:t>．盘检查和测量</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检查制动盘磨损和损坏</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4"/>
              <w:rPr>
                <w:rFonts w:ascii="微软雅黑"/>
                <w:b/>
                <w:sz w:val="9"/>
              </w:rPr>
            </w:pPr>
          </w:p>
          <w:p w:rsidR="004A4DEF" w:rsidRDefault="00F426C2">
            <w:pPr>
              <w:pStyle w:val="TableParagraph"/>
              <w:ind w:left="1272"/>
              <w:rPr>
                <w:sz w:val="18"/>
              </w:rPr>
            </w:pPr>
            <w:r>
              <w:rPr>
                <w:sz w:val="18"/>
              </w:rPr>
              <w:t>量具校零和清洁</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55"/>
              <w:ind w:left="193" w:right="35" w:hanging="82"/>
              <w:rPr>
                <w:sz w:val="18"/>
              </w:rPr>
            </w:pPr>
            <w:r>
              <w:rPr>
                <w:sz w:val="18"/>
              </w:rPr>
              <w:t>不用调整，未清洁扣</w:t>
            </w:r>
            <w:r>
              <w:rPr>
                <w:sz w:val="18"/>
              </w:rPr>
              <w:t xml:space="preserve"> 3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6" w:right="245"/>
              <w:jc w:val="center"/>
              <w:rPr>
                <w:sz w:val="18"/>
              </w:rPr>
            </w:pPr>
            <w:r>
              <w:rPr>
                <w:sz w:val="18"/>
              </w:rPr>
              <w:t>盘清洁（内外侧均需要清洁）</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测量位置（应距盘边缘</w:t>
            </w:r>
            <w:r>
              <w:rPr>
                <w:sz w:val="18"/>
              </w:rPr>
              <w:t xml:space="preserve"> 10mm</w:t>
            </w:r>
            <w:r>
              <w:rPr>
                <w:sz w:val="18"/>
              </w:rPr>
              <w:t>）</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4"/>
              <w:rPr>
                <w:rFonts w:ascii="微软雅黑"/>
                <w:b/>
                <w:sz w:val="9"/>
              </w:rPr>
            </w:pPr>
          </w:p>
          <w:p w:rsidR="004A4DEF" w:rsidRDefault="00F426C2">
            <w:pPr>
              <w:pStyle w:val="TableParagraph"/>
              <w:ind w:left="188"/>
              <w:rPr>
                <w:sz w:val="18"/>
              </w:rPr>
            </w:pPr>
            <w:r>
              <w:rPr>
                <w:sz w:val="18"/>
              </w:rPr>
              <w:t>检测一个点</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正确读数（不能拿下千分尺）</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spacing w:before="5"/>
              <w:rPr>
                <w:rFonts w:ascii="微软雅黑"/>
                <w:b/>
                <w:sz w:val="17"/>
              </w:rPr>
            </w:pPr>
          </w:p>
          <w:p w:rsidR="004A4DEF" w:rsidRDefault="00F426C2">
            <w:pPr>
              <w:pStyle w:val="TableParagraph"/>
              <w:ind w:left="426" w:right="88" w:hanging="317"/>
              <w:rPr>
                <w:sz w:val="18"/>
              </w:rPr>
            </w:pPr>
            <w:r>
              <w:rPr>
                <w:sz w:val="18"/>
              </w:rPr>
              <w:t>4</w:t>
            </w:r>
            <w:r>
              <w:rPr>
                <w:sz w:val="18"/>
              </w:rPr>
              <w:t>、制动卡钳安装</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1" w:right="245"/>
              <w:jc w:val="center"/>
              <w:rPr>
                <w:sz w:val="18"/>
              </w:rPr>
            </w:pPr>
            <w:r>
              <w:rPr>
                <w:sz w:val="18"/>
              </w:rPr>
              <w:t>检查制动分泵活塞有否泄露</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6" w:right="245"/>
              <w:jc w:val="center"/>
              <w:rPr>
                <w:sz w:val="18"/>
              </w:rPr>
            </w:pPr>
            <w:r>
              <w:rPr>
                <w:sz w:val="18"/>
              </w:rPr>
              <w:t>正确安装制动片（说明涂润滑脂的位置）</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1" w:right="245"/>
              <w:jc w:val="center"/>
              <w:rPr>
                <w:sz w:val="18"/>
              </w:rPr>
            </w:pPr>
            <w:r>
              <w:rPr>
                <w:sz w:val="18"/>
              </w:rPr>
              <w:t>使用扭矩扳手拧紧固定螺栓</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spacing w:before="4"/>
              <w:rPr>
                <w:rFonts w:ascii="微软雅黑"/>
                <w:b/>
                <w:sz w:val="9"/>
              </w:rPr>
            </w:pPr>
          </w:p>
          <w:p w:rsidR="004A4DEF" w:rsidRDefault="00F426C2">
            <w:pPr>
              <w:pStyle w:val="TableParagraph"/>
              <w:ind w:left="110"/>
              <w:rPr>
                <w:sz w:val="18"/>
              </w:rPr>
            </w:pPr>
            <w:r>
              <w:rPr>
                <w:sz w:val="18"/>
              </w:rPr>
              <w:t>5</w:t>
            </w:r>
            <w:r>
              <w:rPr>
                <w:sz w:val="18"/>
              </w:rPr>
              <w:t>、轮胎安装</w:t>
            </w:r>
          </w:p>
        </w:tc>
        <w:tc>
          <w:tcPr>
            <w:tcW w:w="380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66" w:right="245"/>
              <w:jc w:val="center"/>
              <w:rPr>
                <w:sz w:val="18"/>
              </w:rPr>
            </w:pPr>
            <w:r>
              <w:rPr>
                <w:sz w:val="18"/>
              </w:rPr>
              <w:t>螺栓紧固顺序</w:t>
            </w:r>
          </w:p>
          <w:p w:rsidR="004A4DEF" w:rsidRDefault="00F426C2">
            <w:pPr>
              <w:pStyle w:val="TableParagraph"/>
              <w:spacing w:before="67"/>
              <w:ind w:left="261" w:right="245"/>
              <w:jc w:val="center"/>
              <w:rPr>
                <w:sz w:val="18"/>
              </w:rPr>
            </w:pPr>
            <w:r>
              <w:rPr>
                <w:sz w:val="18"/>
              </w:rPr>
              <w:t>使用扭力扳手拧紧轮胎螺丝</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79"/>
              <w:rPr>
                <w:sz w:val="18"/>
              </w:rPr>
            </w:pPr>
            <w:r>
              <w:rPr>
                <w:sz w:val="18"/>
              </w:rPr>
              <w:t>每项</w:t>
            </w:r>
            <w:r>
              <w:rPr>
                <w:sz w:val="18"/>
              </w:rPr>
              <w:t xml:space="preserve"> 2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2</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2</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tcBorders>
              <w:top w:val="single" w:sz="4" w:space="0" w:color="000000"/>
              <w:bottom w:val="single" w:sz="4" w:space="0" w:color="000000"/>
              <w:right w:val="single" w:sz="4" w:space="0" w:color="000000"/>
            </w:tcBorders>
          </w:tcPr>
          <w:p w:rsidR="004A4DEF" w:rsidRDefault="00F426C2">
            <w:pPr>
              <w:pStyle w:val="TableParagraph"/>
              <w:spacing w:before="26"/>
              <w:ind w:left="110"/>
              <w:rPr>
                <w:sz w:val="18"/>
              </w:rPr>
            </w:pPr>
            <w:r>
              <w:rPr>
                <w:sz w:val="18"/>
              </w:rPr>
              <w:t>6</w:t>
            </w:r>
            <w:r>
              <w:rPr>
                <w:sz w:val="18"/>
              </w:rPr>
              <w:t>、复位操作</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1" w:right="245"/>
              <w:jc w:val="center"/>
              <w:rPr>
                <w:sz w:val="18"/>
              </w:rPr>
            </w:pPr>
            <w:r>
              <w:rPr>
                <w:sz w:val="18"/>
              </w:rPr>
              <w:t>踩制动踏板，使制动块复位</w:t>
            </w:r>
          </w:p>
        </w:tc>
        <w:tc>
          <w:tcPr>
            <w:tcW w:w="12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right="254"/>
              <w:jc w:val="right"/>
              <w:rPr>
                <w:sz w:val="18"/>
              </w:rPr>
            </w:pPr>
            <w:r>
              <w:rPr>
                <w:sz w:val="18"/>
              </w:rPr>
              <w:t>每项</w:t>
            </w:r>
            <w:r>
              <w:rPr>
                <w:sz w:val="18"/>
              </w:rPr>
              <w:t xml:space="preserve"> 2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2</w:t>
            </w:r>
          </w:p>
        </w:tc>
      </w:tr>
      <w:tr w:rsidR="004A4DEF">
        <w:trPr>
          <w:trHeight w:val="282"/>
        </w:trPr>
        <w:tc>
          <w:tcPr>
            <w:tcW w:w="931" w:type="dxa"/>
            <w:vMerge w:val="restart"/>
            <w:tcBorders>
              <w:top w:val="single" w:sz="4" w:space="0" w:color="000000"/>
              <w:bottom w:val="single" w:sz="4" w:space="0" w:color="000000"/>
            </w:tcBorders>
          </w:tcPr>
          <w:p w:rsidR="004A4DEF" w:rsidRDefault="004A4DEF">
            <w:pPr>
              <w:pStyle w:val="TableParagraph"/>
              <w:rPr>
                <w:rFonts w:ascii="微软雅黑"/>
                <w:b/>
                <w:sz w:val="18"/>
              </w:rPr>
            </w:pPr>
          </w:p>
          <w:p w:rsidR="004A4DEF" w:rsidRDefault="004A4DEF">
            <w:pPr>
              <w:pStyle w:val="TableParagraph"/>
              <w:spacing w:before="7"/>
              <w:rPr>
                <w:rFonts w:ascii="微软雅黑"/>
                <w:b/>
                <w:sz w:val="26"/>
              </w:rPr>
            </w:pPr>
          </w:p>
          <w:p w:rsidR="004A4DEF" w:rsidRDefault="00F426C2">
            <w:pPr>
              <w:pStyle w:val="TableParagraph"/>
              <w:ind w:left="189" w:right="170"/>
              <w:jc w:val="center"/>
              <w:rPr>
                <w:sz w:val="18"/>
              </w:rPr>
            </w:pPr>
            <w:r>
              <w:rPr>
                <w:sz w:val="18"/>
              </w:rPr>
              <w:t>5S</w:t>
            </w:r>
          </w:p>
          <w:p w:rsidR="004A4DEF" w:rsidRDefault="004A4DEF">
            <w:pPr>
              <w:pStyle w:val="TableParagraph"/>
              <w:spacing w:before="13"/>
              <w:rPr>
                <w:rFonts w:ascii="微软雅黑"/>
                <w:b/>
                <w:sz w:val="12"/>
              </w:rPr>
            </w:pPr>
          </w:p>
          <w:p w:rsidR="004A4DEF" w:rsidRDefault="00F426C2">
            <w:pPr>
              <w:pStyle w:val="TableParagraph"/>
              <w:spacing w:before="1" w:line="244" w:lineRule="auto"/>
              <w:ind w:left="196" w:right="170"/>
              <w:jc w:val="center"/>
              <w:rPr>
                <w:sz w:val="18"/>
              </w:rPr>
            </w:pPr>
            <w:r>
              <w:rPr>
                <w:spacing w:val="-8"/>
                <w:sz w:val="18"/>
              </w:rPr>
              <w:t>工作安</w:t>
            </w:r>
            <w:r>
              <w:rPr>
                <w:sz w:val="18"/>
              </w:rPr>
              <w:t>全</w:t>
            </w: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spacing w:before="14"/>
              <w:rPr>
                <w:rFonts w:ascii="微软雅黑"/>
                <w:b/>
                <w:sz w:val="10"/>
              </w:rPr>
            </w:pPr>
          </w:p>
          <w:p w:rsidR="004A4DEF" w:rsidRDefault="00F426C2">
            <w:pPr>
              <w:pStyle w:val="TableParagraph"/>
              <w:spacing w:line="244" w:lineRule="auto"/>
              <w:ind w:left="518" w:right="88" w:hanging="408"/>
              <w:rPr>
                <w:sz w:val="18"/>
              </w:rPr>
            </w:pPr>
            <w:r>
              <w:rPr>
                <w:sz w:val="18"/>
              </w:rPr>
              <w:t>1</w:t>
            </w:r>
            <w:r>
              <w:rPr>
                <w:sz w:val="18"/>
              </w:rPr>
              <w:t>．举升器使用</w:t>
            </w:r>
          </w:p>
        </w:tc>
        <w:tc>
          <w:tcPr>
            <w:tcW w:w="380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1272"/>
              <w:rPr>
                <w:sz w:val="18"/>
              </w:rPr>
            </w:pPr>
            <w:r>
              <w:rPr>
                <w:sz w:val="18"/>
              </w:rPr>
              <w:t>举升前支点确认</w:t>
            </w:r>
          </w:p>
          <w:p w:rsidR="004A4DEF" w:rsidRDefault="00F426C2">
            <w:pPr>
              <w:pStyle w:val="TableParagraph"/>
              <w:spacing w:before="4" w:line="298" w:lineRule="exact"/>
              <w:ind w:left="552" w:right="534"/>
              <w:jc w:val="center"/>
              <w:rPr>
                <w:sz w:val="18"/>
              </w:rPr>
            </w:pPr>
            <w:r>
              <w:rPr>
                <w:sz w:val="18"/>
              </w:rPr>
              <w:t>举升高度合适（不低头、不踮脚）</w:t>
            </w:r>
            <w:r>
              <w:rPr>
                <w:sz w:val="18"/>
              </w:rPr>
              <w:t xml:space="preserve"> </w:t>
            </w:r>
            <w:r>
              <w:rPr>
                <w:sz w:val="18"/>
              </w:rPr>
              <w:t>升降时安全提示语音</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spacing w:before="5"/>
              <w:rPr>
                <w:rFonts w:ascii="微软雅黑"/>
                <w:b/>
                <w:sz w:val="17"/>
              </w:rPr>
            </w:pPr>
          </w:p>
          <w:p w:rsidR="004A4DEF" w:rsidRDefault="00F426C2">
            <w:pPr>
              <w:pStyle w:val="TableParagraph"/>
              <w:ind w:left="378"/>
              <w:rPr>
                <w:sz w:val="18"/>
              </w:rPr>
            </w:pPr>
            <w:r>
              <w:rPr>
                <w:sz w:val="18"/>
              </w:rPr>
              <w:t>2</w:t>
            </w:r>
            <w:r>
              <w:rPr>
                <w:sz w:val="18"/>
              </w:rPr>
              <w:t>．</w:t>
            </w:r>
            <w:r>
              <w:rPr>
                <w:sz w:val="18"/>
              </w:rPr>
              <w:t>5S</w:t>
            </w:r>
          </w:p>
        </w:tc>
        <w:tc>
          <w:tcPr>
            <w:tcW w:w="380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line="304" w:lineRule="auto"/>
              <w:ind w:left="821" w:right="802"/>
              <w:jc w:val="center"/>
              <w:rPr>
                <w:sz w:val="18"/>
              </w:rPr>
            </w:pPr>
            <w:r>
              <w:rPr>
                <w:sz w:val="18"/>
              </w:rPr>
              <w:t>工具、量具、零件摆放合理工具零件落地</w:t>
            </w:r>
          </w:p>
          <w:p w:rsidR="004A4DEF" w:rsidRDefault="00F426C2">
            <w:pPr>
              <w:pStyle w:val="TableParagraph"/>
              <w:ind w:left="266" w:right="245"/>
              <w:jc w:val="center"/>
              <w:rPr>
                <w:sz w:val="18"/>
              </w:rPr>
            </w:pPr>
            <w:r>
              <w:rPr>
                <w:sz w:val="18"/>
              </w:rPr>
              <w:t>作业后整理</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79"/>
              <w:rPr>
                <w:sz w:val="18"/>
              </w:rPr>
            </w:pPr>
            <w:r>
              <w:rPr>
                <w:sz w:val="18"/>
              </w:rPr>
              <w:t>每项</w:t>
            </w:r>
            <w:r>
              <w:rPr>
                <w:sz w:val="18"/>
              </w:rPr>
              <w:t xml:space="preserve"> 3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3</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1"/>
              <w:ind w:left="20"/>
              <w:jc w:val="center"/>
              <w:rPr>
                <w:sz w:val="18"/>
              </w:rPr>
            </w:pPr>
            <w:r>
              <w:rPr>
                <w:w w:val="101"/>
                <w:sz w:val="18"/>
              </w:rPr>
              <w:t>1</w:t>
            </w:r>
          </w:p>
        </w:tc>
      </w:tr>
      <w:tr w:rsidR="004A4DEF">
        <w:trPr>
          <w:trHeight w:val="282"/>
        </w:trPr>
        <w:tc>
          <w:tcPr>
            <w:tcW w:w="931" w:type="dxa"/>
            <w:vMerge/>
            <w:tcBorders>
              <w:top w:val="nil"/>
              <w:bottom w:val="single" w:sz="4" w:space="0" w:color="000000"/>
            </w:tcBorders>
          </w:tcPr>
          <w:p w:rsidR="004A4DEF" w:rsidRDefault="004A4DEF">
            <w:pPr>
              <w:rPr>
                <w:sz w:val="2"/>
                <w:szCs w:val="2"/>
              </w:rPr>
            </w:pPr>
          </w:p>
        </w:tc>
        <w:tc>
          <w:tcPr>
            <w:tcW w:w="1209" w:type="dxa"/>
            <w:vMerge w:val="restart"/>
            <w:tcBorders>
              <w:top w:val="single" w:sz="4" w:space="0" w:color="000000"/>
              <w:bottom w:val="single" w:sz="4" w:space="0" w:color="000000"/>
              <w:right w:val="single" w:sz="4" w:space="0" w:color="000000"/>
            </w:tcBorders>
          </w:tcPr>
          <w:p w:rsidR="004A4DEF" w:rsidRDefault="004A4DEF">
            <w:pPr>
              <w:pStyle w:val="TableParagraph"/>
              <w:spacing w:before="4"/>
              <w:rPr>
                <w:rFonts w:ascii="微软雅黑"/>
                <w:b/>
                <w:sz w:val="9"/>
              </w:rPr>
            </w:pPr>
          </w:p>
          <w:p w:rsidR="004A4DEF" w:rsidRDefault="00F426C2">
            <w:pPr>
              <w:pStyle w:val="TableParagraph"/>
              <w:ind w:left="110"/>
              <w:rPr>
                <w:sz w:val="18"/>
              </w:rPr>
            </w:pPr>
            <w:r>
              <w:rPr>
                <w:sz w:val="18"/>
              </w:rPr>
              <w:t>3</w:t>
            </w:r>
            <w:r>
              <w:rPr>
                <w:sz w:val="18"/>
              </w:rPr>
              <w:t>．工作安全</w:t>
            </w:r>
          </w:p>
        </w:tc>
        <w:tc>
          <w:tcPr>
            <w:tcW w:w="380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61" w:right="245"/>
              <w:jc w:val="center"/>
              <w:rPr>
                <w:sz w:val="18"/>
              </w:rPr>
            </w:pPr>
            <w:r>
              <w:rPr>
                <w:sz w:val="18"/>
              </w:rPr>
              <w:t>轮胎抱持方式（不能用手握轮圈）</w:t>
            </w:r>
          </w:p>
          <w:p w:rsidR="004A4DEF" w:rsidRDefault="00F426C2">
            <w:pPr>
              <w:pStyle w:val="TableParagraph"/>
              <w:spacing w:before="62"/>
              <w:ind w:left="261" w:right="245"/>
              <w:jc w:val="center"/>
              <w:rPr>
                <w:sz w:val="18"/>
              </w:rPr>
            </w:pPr>
            <w:r>
              <w:rPr>
                <w:sz w:val="18"/>
              </w:rPr>
              <w:t>其它不规范和不安全因素</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79"/>
              <w:rPr>
                <w:sz w:val="18"/>
              </w:rPr>
            </w:pPr>
            <w:r>
              <w:rPr>
                <w:sz w:val="18"/>
              </w:rPr>
              <w:t>每项</w:t>
            </w:r>
            <w:r>
              <w:rPr>
                <w:sz w:val="18"/>
              </w:rPr>
              <w:t xml:space="preserve"> 1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1</w:t>
            </w:r>
          </w:p>
        </w:tc>
      </w:tr>
      <w:tr w:rsidR="004A4DEF">
        <w:trPr>
          <w:trHeight w:val="287"/>
        </w:trPr>
        <w:tc>
          <w:tcPr>
            <w:tcW w:w="931" w:type="dxa"/>
            <w:vMerge/>
            <w:tcBorders>
              <w:top w:val="nil"/>
              <w:bottom w:val="single" w:sz="4" w:space="0" w:color="000000"/>
            </w:tcBorders>
          </w:tcPr>
          <w:p w:rsidR="004A4DEF" w:rsidRDefault="004A4DEF">
            <w:pPr>
              <w:rPr>
                <w:sz w:val="2"/>
                <w:szCs w:val="2"/>
              </w:rPr>
            </w:pPr>
          </w:p>
        </w:tc>
        <w:tc>
          <w:tcPr>
            <w:tcW w:w="1209" w:type="dxa"/>
            <w:vMerge/>
            <w:tcBorders>
              <w:top w:val="nil"/>
              <w:bottom w:val="single" w:sz="4" w:space="0" w:color="000000"/>
              <w:right w:val="single" w:sz="4" w:space="0" w:color="000000"/>
            </w:tcBorders>
          </w:tcPr>
          <w:p w:rsidR="004A4DEF" w:rsidRDefault="004A4DEF">
            <w:pPr>
              <w:rPr>
                <w:sz w:val="2"/>
                <w:szCs w:val="2"/>
              </w:rPr>
            </w:pPr>
          </w:p>
        </w:tc>
        <w:tc>
          <w:tcPr>
            <w:tcW w:w="380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6"/>
              <w:ind w:left="20"/>
              <w:jc w:val="center"/>
              <w:rPr>
                <w:sz w:val="18"/>
              </w:rPr>
            </w:pPr>
            <w:r>
              <w:rPr>
                <w:w w:val="101"/>
                <w:sz w:val="18"/>
              </w:rPr>
              <w:t>1</w:t>
            </w:r>
          </w:p>
        </w:tc>
      </w:tr>
      <w:tr w:rsidR="004A4DEF">
        <w:trPr>
          <w:trHeight w:val="465"/>
        </w:trPr>
        <w:tc>
          <w:tcPr>
            <w:tcW w:w="931" w:type="dxa"/>
            <w:tcBorders>
              <w:top w:val="single" w:sz="4" w:space="0" w:color="000000"/>
              <w:bottom w:val="single" w:sz="4" w:space="0" w:color="000000"/>
            </w:tcBorders>
          </w:tcPr>
          <w:p w:rsidR="004A4DEF" w:rsidRDefault="00F426C2">
            <w:pPr>
              <w:pStyle w:val="TableParagraph"/>
              <w:spacing w:line="228" w:lineRule="exact"/>
              <w:ind w:left="177" w:right="153"/>
              <w:jc w:val="center"/>
              <w:rPr>
                <w:sz w:val="18"/>
              </w:rPr>
            </w:pPr>
            <w:r>
              <w:rPr>
                <w:sz w:val="18"/>
              </w:rPr>
              <w:t>工作流</w:t>
            </w:r>
          </w:p>
          <w:p w:rsidR="004A4DEF" w:rsidRDefault="00F426C2">
            <w:pPr>
              <w:pStyle w:val="TableParagraph"/>
              <w:spacing w:line="217" w:lineRule="exact"/>
              <w:ind w:left="19"/>
              <w:jc w:val="center"/>
              <w:rPr>
                <w:sz w:val="18"/>
              </w:rPr>
            </w:pPr>
            <w:r>
              <w:rPr>
                <w:w w:val="101"/>
                <w:sz w:val="18"/>
              </w:rPr>
              <w:t>程</w:t>
            </w:r>
          </w:p>
        </w:tc>
        <w:tc>
          <w:tcPr>
            <w:tcW w:w="1209" w:type="dxa"/>
            <w:tcBorders>
              <w:top w:val="single" w:sz="4" w:space="0" w:color="000000"/>
              <w:bottom w:val="single" w:sz="4" w:space="0" w:color="000000"/>
              <w:right w:val="single" w:sz="4" w:space="0" w:color="000000"/>
            </w:tcBorders>
          </w:tcPr>
          <w:p w:rsidR="004A4DEF" w:rsidRDefault="00F426C2">
            <w:pPr>
              <w:pStyle w:val="TableParagraph"/>
              <w:spacing w:line="228" w:lineRule="exact"/>
              <w:ind w:left="91" w:right="67"/>
              <w:jc w:val="center"/>
              <w:rPr>
                <w:sz w:val="18"/>
              </w:rPr>
            </w:pPr>
            <w:r>
              <w:rPr>
                <w:sz w:val="18"/>
              </w:rPr>
              <w:t>操作流程规</w:t>
            </w:r>
          </w:p>
          <w:p w:rsidR="004A4DEF" w:rsidRDefault="00F426C2">
            <w:pPr>
              <w:pStyle w:val="TableParagraph"/>
              <w:spacing w:line="217" w:lineRule="exact"/>
              <w:ind w:left="91" w:right="67"/>
              <w:jc w:val="center"/>
              <w:rPr>
                <w:sz w:val="18"/>
              </w:rPr>
            </w:pPr>
            <w:r>
              <w:rPr>
                <w:sz w:val="18"/>
              </w:rPr>
              <w:t>范性</w:t>
            </w:r>
          </w:p>
        </w:tc>
        <w:tc>
          <w:tcPr>
            <w:tcW w:w="380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261" w:right="245"/>
              <w:jc w:val="center"/>
              <w:rPr>
                <w:sz w:val="18"/>
              </w:rPr>
            </w:pPr>
            <w:r>
              <w:rPr>
                <w:sz w:val="18"/>
              </w:rPr>
              <w:t>按照工位置标准流程完成以上各项目</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20"/>
              <w:jc w:val="center"/>
              <w:rPr>
                <w:sz w:val="18"/>
              </w:rPr>
            </w:pPr>
            <w:r>
              <w:rPr>
                <w:w w:val="101"/>
                <w:sz w:val="18"/>
              </w:rPr>
              <w:t>4</w:t>
            </w:r>
          </w:p>
        </w:tc>
      </w:tr>
      <w:tr w:rsidR="004A4DEF">
        <w:trPr>
          <w:trHeight w:val="551"/>
        </w:trPr>
        <w:tc>
          <w:tcPr>
            <w:tcW w:w="931" w:type="dxa"/>
            <w:tcBorders>
              <w:top w:val="single" w:sz="4" w:space="0" w:color="000000"/>
            </w:tcBorders>
          </w:tcPr>
          <w:p w:rsidR="004A4DEF" w:rsidRDefault="00F426C2">
            <w:pPr>
              <w:pStyle w:val="TableParagraph"/>
              <w:spacing w:before="160"/>
              <w:ind w:left="189" w:right="170"/>
              <w:jc w:val="center"/>
              <w:rPr>
                <w:sz w:val="18"/>
              </w:rPr>
            </w:pPr>
            <w:r>
              <w:rPr>
                <w:sz w:val="18"/>
              </w:rPr>
              <w:t>工单</w:t>
            </w:r>
          </w:p>
        </w:tc>
        <w:tc>
          <w:tcPr>
            <w:tcW w:w="1209" w:type="dxa"/>
            <w:tcBorders>
              <w:top w:val="single" w:sz="4" w:space="0" w:color="000000"/>
              <w:right w:val="single" w:sz="4" w:space="0" w:color="000000"/>
            </w:tcBorders>
          </w:tcPr>
          <w:p w:rsidR="004A4DEF" w:rsidRDefault="00F426C2">
            <w:pPr>
              <w:pStyle w:val="TableParagraph"/>
              <w:spacing w:before="40" w:line="244" w:lineRule="auto"/>
              <w:ind w:left="518" w:right="131" w:hanging="360"/>
              <w:rPr>
                <w:sz w:val="18"/>
              </w:rPr>
            </w:pPr>
            <w:r>
              <w:rPr>
                <w:sz w:val="18"/>
              </w:rPr>
              <w:t>工具工单情况</w:t>
            </w:r>
          </w:p>
        </w:tc>
        <w:tc>
          <w:tcPr>
            <w:tcW w:w="380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271" w:type="dxa"/>
            <w:tcBorders>
              <w:top w:val="single" w:sz="4" w:space="0" w:color="000000"/>
              <w:left w:val="single" w:sz="4" w:space="0" w:color="000000"/>
              <w:right w:val="single" w:sz="4" w:space="0" w:color="000000"/>
            </w:tcBorders>
          </w:tcPr>
          <w:p w:rsidR="004A4DEF" w:rsidRDefault="00F426C2">
            <w:pPr>
              <w:pStyle w:val="TableParagraph"/>
              <w:spacing w:before="160"/>
              <w:ind w:right="254"/>
              <w:jc w:val="right"/>
              <w:rPr>
                <w:sz w:val="18"/>
              </w:rPr>
            </w:pPr>
            <w:r>
              <w:rPr>
                <w:sz w:val="18"/>
              </w:rPr>
              <w:t>每项</w:t>
            </w:r>
            <w:r>
              <w:rPr>
                <w:sz w:val="18"/>
              </w:rPr>
              <w:t xml:space="preserve"> 2 </w:t>
            </w:r>
            <w:r>
              <w:rPr>
                <w:sz w:val="18"/>
              </w:rPr>
              <w:t>分</w:t>
            </w:r>
          </w:p>
        </w:tc>
        <w:tc>
          <w:tcPr>
            <w:tcW w:w="69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60"/>
              <w:ind w:left="20"/>
              <w:jc w:val="center"/>
              <w:rPr>
                <w:sz w:val="18"/>
              </w:rPr>
            </w:pPr>
            <w:r>
              <w:rPr>
                <w:w w:val="101"/>
                <w:sz w:val="18"/>
              </w:rPr>
              <w:t>6</w:t>
            </w:r>
          </w:p>
        </w:tc>
      </w:tr>
      <w:tr w:rsidR="004A4DEF">
        <w:trPr>
          <w:trHeight w:val="287"/>
        </w:trPr>
        <w:tc>
          <w:tcPr>
            <w:tcW w:w="931" w:type="dxa"/>
          </w:tcPr>
          <w:p w:rsidR="004A4DEF" w:rsidRDefault="00F426C2">
            <w:pPr>
              <w:pStyle w:val="TableParagraph"/>
              <w:spacing w:before="26"/>
              <w:ind w:left="189" w:right="170"/>
              <w:jc w:val="center"/>
              <w:rPr>
                <w:sz w:val="18"/>
              </w:rPr>
            </w:pPr>
            <w:r>
              <w:rPr>
                <w:sz w:val="18"/>
              </w:rPr>
              <w:t>总分</w:t>
            </w:r>
          </w:p>
        </w:tc>
        <w:tc>
          <w:tcPr>
            <w:tcW w:w="1209" w:type="dxa"/>
            <w:tcBorders>
              <w:right w:val="single" w:sz="4" w:space="0" w:color="000000"/>
            </w:tcBorders>
          </w:tcPr>
          <w:p w:rsidR="004A4DEF" w:rsidRDefault="004A4DEF">
            <w:pPr>
              <w:pStyle w:val="TableParagraph"/>
              <w:rPr>
                <w:rFonts w:ascii="Times New Roman"/>
                <w:sz w:val="18"/>
              </w:rPr>
            </w:pPr>
          </w:p>
        </w:tc>
        <w:tc>
          <w:tcPr>
            <w:tcW w:w="380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271" w:type="dxa"/>
            <w:tcBorders>
              <w:left w:val="single" w:sz="4" w:space="0" w:color="000000"/>
              <w:right w:val="single" w:sz="4" w:space="0" w:color="000000"/>
            </w:tcBorders>
          </w:tcPr>
          <w:p w:rsidR="004A4DEF" w:rsidRDefault="004A4DEF">
            <w:pPr>
              <w:pStyle w:val="TableParagraph"/>
              <w:rPr>
                <w:rFonts w:ascii="Times New Roman"/>
                <w:sz w:val="18"/>
              </w:rPr>
            </w:pPr>
          </w:p>
        </w:tc>
        <w:tc>
          <w:tcPr>
            <w:tcW w:w="690" w:type="dxa"/>
            <w:tcBorders>
              <w:top w:val="single" w:sz="4" w:space="0" w:color="000000"/>
              <w:left w:val="single" w:sz="4" w:space="0" w:color="000000"/>
              <w:right w:val="single" w:sz="4" w:space="0" w:color="000000"/>
            </w:tcBorders>
          </w:tcPr>
          <w:p w:rsidR="004A4DEF" w:rsidRDefault="004A4DEF">
            <w:pPr>
              <w:pStyle w:val="TableParagraph"/>
              <w:rPr>
                <w:rFonts w:ascii="Times New Roman"/>
                <w:sz w:val="18"/>
              </w:rPr>
            </w:pPr>
          </w:p>
        </w:tc>
      </w:tr>
    </w:tbl>
    <w:p w:rsidR="004A4DEF" w:rsidRDefault="004A4DEF">
      <w:pPr>
        <w:pStyle w:val="a3"/>
        <w:spacing w:before="14"/>
        <w:rPr>
          <w:rFonts w:ascii="微软雅黑"/>
          <w:b/>
          <w:sz w:val="14"/>
        </w:rPr>
      </w:pPr>
    </w:p>
    <w:p w:rsidR="004A4DEF" w:rsidRDefault="00F426C2">
      <w:r>
        <w:br w:type="page"/>
      </w:r>
    </w:p>
    <w:p w:rsidR="004A4DEF" w:rsidRDefault="00F426C2">
      <w:pPr>
        <w:pStyle w:val="a3"/>
        <w:spacing w:before="71" w:line="257" w:lineRule="exact"/>
        <w:ind w:left="685" w:right="540"/>
        <w:jc w:val="center"/>
      </w:pPr>
      <w:r>
        <w:lastRenderedPageBreak/>
        <w:t>《车轮维护》操作工单</w:t>
      </w:r>
    </w:p>
    <w:p w:rsidR="004A4DEF" w:rsidRDefault="00F426C2">
      <w:pPr>
        <w:pStyle w:val="Heading1"/>
        <w:spacing w:line="375" w:lineRule="exact"/>
      </w:pPr>
      <w:r>
        <w:t>作业内容：</w:t>
      </w:r>
    </w:p>
    <w:p w:rsidR="004A4DEF" w:rsidRDefault="00F426C2">
      <w:pPr>
        <w:pStyle w:val="a3"/>
        <w:tabs>
          <w:tab w:val="left" w:pos="5037"/>
        </w:tabs>
        <w:spacing w:after="22" w:line="262"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p w:rsidR="004A4DEF" w:rsidRDefault="004A4DEF">
      <w:pPr>
        <w:pStyle w:val="a3"/>
        <w:ind w:left="554"/>
        <w:rPr>
          <w:rFonts w:ascii="Times New Roman"/>
          <w:sz w:val="20"/>
        </w:rPr>
      </w:pPr>
      <w:r w:rsidRPr="004A4DEF">
        <w:rPr>
          <w:rFonts w:ascii="Times New Roman"/>
          <w:sz w:val="20"/>
        </w:rPr>
      </w:r>
      <w:r>
        <w:rPr>
          <w:rFonts w:ascii="Times New Roman"/>
          <w:sz w:val="20"/>
        </w:rPr>
        <w:pict>
          <v:shape id="文本框 698" o:spid="_x0000_s1063" type="#_x0000_t202" style="width:426.25pt;height:106.6pt;mso-position-horizontal-relative:char;mso-position-vertical-relative:line" o:gfxdata="UEsDBAoAAAAAAIdO4kAAAAAAAAAAAAAAAAAEAAAAZHJzL1BLAwQUAAAACACHTuJAbcOpjtgAAAAF&#10;AQAADwAAAGRycy9kb3ducmV2LnhtbE2PvU7DQBCEeyTe4bRIdORsh4TE+JwCCAWigEAE5cW32FZ8&#10;e8a3+eHtWWigWWk0o5lvi8XRd2qPQ2wDGUhHCSikKriWagOvL8uLGajIlpztAqGBL4ywKE9PCpu7&#10;cKBn3K+4VlJCMbcGGuY+1zpWDXobR6FHEu8jDN6yyKHWbrAHKfedzpJkqr1tSRYa2+NNg9V2tfMG&#10;tm/v83X66caPa76bLy9vp1dP9w/GnJ+lyTUoxiP/heEHX9ChFKZN2JGLqjMgj/DvFW82ySagNgay&#10;dJyBLgv9n778BlBLAwQUAAAACACHTuJA3FO9D/8BAADpAwAADgAAAGRycy9lMm9Eb2MueG1srVPN&#10;jtMwEL4j8Q6W7zRtSkuImq4EZRESAqSFB3BtJ7HkP429TfoC8AacuHDf5+pzMHY3XX4uCJGDM/aM&#10;v5n55vPmajSaHCQE5WxDF7M5JdJyJ5TtGvrp4/WTipIQmRVMOysbepSBXm0fP9oMvpal650WEgiC&#10;2FAPvqF9jL4uisB7aViYOS8tOlsHhkXcQlcIYAOiG12U8/m6GBwID47LEPB0d3bSbcZvW8nj+7YN&#10;MhLdUKwt5hXyuk9rsd2wugPme8Xvy2D/UIVhymLSC9SORUZuQf0BZRQHF1wbZ9yZwrWt4jL3gN0s&#10;5r91c9MzL3MvSE7wF5rC/4Pl7w4fgCiBsyvXlFhmcEinr19O3+5O3z+T9fMqUTT4UGPkjcfYOL5w&#10;I4ZP5wEPU+djCyb9sSeCfiT7eCFYjpFwPFw9XSyXz1aUcPQtlqtlVeYRFA/XPYT4WjpDktFQwAlm&#10;YtnhbYhYCoZOISmbdddK6zxFbcmAqFVZoeY4QzG1mkU0jcf2gu0yTnBaiXQn3Q7Q7V9qIAeW5JG/&#10;1Bbm+CUsJdyx0J/jsussHKOihJy8l0y8soLEo0cCLWqdpmqMFJRoiU8jWTkyMqX/JhKL0BZrSdyf&#10;OU5WHPcjwiRz78QR56HfWNRD0vZkwGTsJ+PWg+p6pDNPLUOinnKj99pPgv15nxM/vNDt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3DqY7YAAAABQEAAA8AAAAAAAAAAQAgAAAAIgAAAGRycy9kb3du&#10;cmV2LnhtbFBLAQIUABQAAAAIAIdO4kDcU70P/wEAAOkDAAAOAAAAAAAAAAEAIAAAACcBAABkcnMv&#10;ZTJvRG9jLnhtbFBLBQYAAAAABgAGAFkBAACYBQAAAAA=&#10;" filled="f" strokeweight="1.44pt">
            <v:textbox inset="0,0,0,0">
              <w:txbxContent>
                <w:p w:rsidR="004A4DEF" w:rsidRDefault="00F426C2">
                  <w:pPr>
                    <w:spacing w:line="228" w:lineRule="exact"/>
                    <w:ind w:left="95"/>
                    <w:rPr>
                      <w:sz w:val="18"/>
                    </w:rPr>
                  </w:pPr>
                  <w:r>
                    <w:rPr>
                      <w:sz w:val="18"/>
                    </w:rPr>
                    <w:t>一、车轮维护：</w:t>
                  </w:r>
                </w:p>
                <w:p w:rsidR="004A4DEF" w:rsidRDefault="00F426C2" w:rsidP="00F426C2">
                  <w:pPr>
                    <w:numPr>
                      <w:ilvl w:val="0"/>
                      <w:numId w:val="221"/>
                    </w:numPr>
                    <w:tabs>
                      <w:tab w:val="left" w:pos="371"/>
                    </w:tabs>
                    <w:ind w:hanging="274"/>
                    <w:rPr>
                      <w:sz w:val="18"/>
                    </w:rPr>
                  </w:pPr>
                  <w:r>
                    <w:rPr>
                      <w:spacing w:val="-5"/>
                      <w:sz w:val="18"/>
                    </w:rPr>
                    <w:t>根据《汽车维护操作》教材要求，按照标准流程进行车辆保养作业；</w:t>
                  </w:r>
                </w:p>
                <w:p w:rsidR="004A4DEF" w:rsidRDefault="00F426C2" w:rsidP="00F426C2">
                  <w:pPr>
                    <w:numPr>
                      <w:ilvl w:val="0"/>
                      <w:numId w:val="221"/>
                    </w:numPr>
                    <w:tabs>
                      <w:tab w:val="left" w:pos="371"/>
                    </w:tabs>
                    <w:spacing w:before="4"/>
                    <w:ind w:hanging="274"/>
                    <w:rPr>
                      <w:sz w:val="18"/>
                    </w:rPr>
                  </w:pPr>
                  <w:r>
                    <w:rPr>
                      <w:spacing w:val="-5"/>
                      <w:sz w:val="18"/>
                    </w:rPr>
                    <w:t>根据修理手册和实际测量值填写以下数据记录；</w:t>
                  </w:r>
                </w:p>
                <w:p w:rsidR="004A4DEF" w:rsidRDefault="00F426C2" w:rsidP="00F426C2">
                  <w:pPr>
                    <w:numPr>
                      <w:ilvl w:val="0"/>
                      <w:numId w:val="221"/>
                    </w:numPr>
                    <w:tabs>
                      <w:tab w:val="left" w:pos="371"/>
                    </w:tabs>
                    <w:spacing w:before="5"/>
                    <w:ind w:left="96" w:right="2724" w:firstLine="0"/>
                    <w:rPr>
                      <w:sz w:val="18"/>
                    </w:rPr>
                  </w:pPr>
                  <w:r>
                    <w:rPr>
                      <w:spacing w:val="-6"/>
                      <w:sz w:val="18"/>
                    </w:rPr>
                    <w:t>实际操作过程中，要边操作边向考核教师叙述操作内容和检查结果。二、注意：</w:t>
                  </w:r>
                </w:p>
                <w:p w:rsidR="004A4DEF" w:rsidRDefault="00F426C2" w:rsidP="00F426C2">
                  <w:pPr>
                    <w:numPr>
                      <w:ilvl w:val="0"/>
                      <w:numId w:val="222"/>
                    </w:numPr>
                    <w:tabs>
                      <w:tab w:val="left" w:pos="371"/>
                    </w:tabs>
                    <w:spacing w:before="4"/>
                    <w:ind w:hanging="274"/>
                    <w:rPr>
                      <w:sz w:val="18"/>
                    </w:rPr>
                  </w:pPr>
                  <w:r>
                    <w:rPr>
                      <w:spacing w:val="-5"/>
                      <w:sz w:val="18"/>
                    </w:rPr>
                    <w:t>只用完成指定车轮和制动器的相关工作；</w:t>
                  </w:r>
                </w:p>
                <w:p w:rsidR="004A4DEF" w:rsidRDefault="00F426C2" w:rsidP="00F426C2">
                  <w:pPr>
                    <w:numPr>
                      <w:ilvl w:val="0"/>
                      <w:numId w:val="222"/>
                    </w:numPr>
                    <w:tabs>
                      <w:tab w:val="left" w:pos="371"/>
                    </w:tabs>
                    <w:spacing w:before="5" w:line="231" w:lineRule="exact"/>
                    <w:ind w:hanging="274"/>
                    <w:rPr>
                      <w:sz w:val="18"/>
                    </w:rPr>
                  </w:pPr>
                  <w:r>
                    <w:rPr>
                      <w:spacing w:val="-5"/>
                      <w:sz w:val="18"/>
                    </w:rPr>
                    <w:t>不用检查前制动盘跳动；</w:t>
                  </w:r>
                </w:p>
                <w:p w:rsidR="004A4DEF" w:rsidRDefault="00F426C2" w:rsidP="00F426C2">
                  <w:pPr>
                    <w:numPr>
                      <w:ilvl w:val="0"/>
                      <w:numId w:val="222"/>
                    </w:numPr>
                    <w:tabs>
                      <w:tab w:val="left" w:pos="371"/>
                    </w:tabs>
                    <w:ind w:hanging="274"/>
                    <w:rPr>
                      <w:sz w:val="18"/>
                    </w:rPr>
                  </w:pPr>
                  <w:r>
                    <w:rPr>
                      <w:spacing w:val="-5"/>
                      <w:sz w:val="18"/>
                    </w:rPr>
                    <w:t>制动盘厚度只要求测一个点；</w:t>
                  </w:r>
                </w:p>
                <w:p w:rsidR="004A4DEF" w:rsidRDefault="00F426C2">
                  <w:pPr>
                    <w:spacing w:before="4"/>
                    <w:ind w:left="95"/>
                    <w:rPr>
                      <w:sz w:val="18"/>
                    </w:rPr>
                  </w:pPr>
                  <w:r>
                    <w:rPr>
                      <w:rFonts w:ascii="Times New Roman" w:eastAsia="Times New Roman"/>
                      <w:sz w:val="18"/>
                    </w:rPr>
                    <w:t>4</w:t>
                  </w:r>
                  <w:r>
                    <w:rPr>
                      <w:sz w:val="18"/>
                    </w:rPr>
                    <w:t>、不用操作后鼓制动器相关项目。</w:t>
                  </w:r>
                </w:p>
              </w:txbxContent>
            </v:textbox>
            <w10:wrap type="none"/>
            <w10:anchorlock/>
          </v:shape>
        </w:pict>
      </w:r>
    </w:p>
    <w:p w:rsidR="004A4DEF" w:rsidRDefault="004A4DEF">
      <w:pPr>
        <w:pStyle w:val="Heading1"/>
        <w:spacing w:line="311" w:lineRule="exact"/>
      </w:pPr>
      <w:r w:rsidRPr="004A4DEF">
        <w:pict>
          <v:shape id="文本框 186" o:spid="_x0000_s1062" type="#_x0000_t202" style="position:absolute;left:0;text-align:left;margin-left:84.5pt;margin-top:14.85pt;width:426.25pt;height:32.65pt;z-index:251655168;mso-position-horizontal-relative:page" o:gfxdata="UEsDBAoAAAAAAIdO4kAAAAAAAAAAAAAAAAAEAAAAZHJzL1BLAwQUAAAACACHTuJAwvOGpdoAAAAK&#10;AQAADwAAAGRycy9kb3ducmV2LnhtbE2PP0/DMBTEd6R+B+shsVE7gaY4xOnQUgbUAQoVjG78SKLG&#10;zyF2/3173AnG053uflfMTrZjBxx860hBMhbAkCpnWqoVfLwvbx+A+aDJ6M4RKjijh1k5uip0btyR&#10;3vCwDjWLJeRzraAJoc8591WDVvux65Gi9+0Gq0OUQ83NoI+x3HY8FSLjVrcUFxrd47zBarfeWwW7&#10;zy+5SX7M3WoTnuTyfpFNX59flLq5TsQjsICn8BeGC35EhzIybd2ejGdd1JmMX4KCVE6BXQIiTSbA&#10;tgrkRAAvC/7/QvkLUEsDBBQAAAAIAIdO4kByf5W8/QEAAOgDAAAOAAAAZHJzL2Uyb0RvYy54bWyt&#10;U82O0zAQviPxDpbvNE23LVXUdCUoi5AQIC08wMR2Ekv+k+1t0heAN+DEhTvP1efYsfuz7HJBiByc&#10;L57Pn2e+mayvR63ITvggralpOZlSIgyzXJqupl8+37xYURIiGA7KGlHTvQj0evP82XpwlZjZ3iou&#10;PEERE6rB1bSP0VVFEVgvNISJdcJgsLVeQ8RP3xXcw4DqWhWz6XRZDNZz5y0TIeDu9hikm6zftoLF&#10;j20bRCSqpphbzKvPa5PWYrOGqvPgeslOacA/ZKFBGrz0IrWFCOTOyz+ktGTeBtvGCbO6sG0rmcg1&#10;YDXl9Ek1tz04kWtBc4K72BT+nyz7sPvkieTYu+mMEgMam3T4/u3w49fh51dSrpbJosGFCpm3Drlx&#10;fGVHpJ/3A26mysfW6/TGmgjG0ez9xWAxRsJwczEvr65eLihhGJuX8+VikWSKh9POh/hWWE0SqKnH&#10;BmZfYfc+xCP1TEmXGXsjlcpNVIYMmNZqtsKRY4Cz1CqICLXD6oLpsk6wSvJ0Jp0OvmteK092kKYj&#10;P6d0HtHShVsI/ZGXQ4kGlZZR+Ix6AfyN4STuHfpncNRpykYLTokS+GcklJkRpPobJnqiDFqTrD9a&#10;nFAcmxFlEmws32M71DuD45BG+wz8GTRncOe87Hq0MzctS+I4Zd9Po5/m9ffvfPHDD7q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LzhqXaAAAACgEAAA8AAAAAAAAAAQAgAAAAIgAAAGRycy9kb3du&#10;cmV2LnhtbFBLAQIUABQAAAAIAIdO4kByf5W8/QEAAOgDAAAOAAAAAAAAAAEAIAAAACkBAABkcnMv&#10;ZTJvRG9jLnhtbFBLBQYAAAAABgAGAFkBAACYBQAAAAA=&#10;" filled="f" strokeweight="1.44pt">
            <v:textbox inset="0,0,0,0">
              <w:txbxContent>
                <w:p w:rsidR="004A4DEF" w:rsidRDefault="00F426C2">
                  <w:pPr>
                    <w:tabs>
                      <w:tab w:val="left" w:pos="3745"/>
                      <w:tab w:val="left" w:pos="7335"/>
                    </w:tabs>
                    <w:spacing w:before="41"/>
                    <w:ind w:left="95"/>
                    <w:rPr>
                      <w:rFonts w:ascii="Times New Roman" w:eastAsia="Times New Roman"/>
                      <w:sz w:val="18"/>
                    </w:rPr>
                  </w:pPr>
                  <w:r>
                    <w:rPr>
                      <w:rFonts w:ascii="Times New Roman" w:eastAsia="Times New Roman"/>
                      <w:sz w:val="18"/>
                    </w:rPr>
                    <w:t>1</w:t>
                  </w:r>
                  <w:r>
                    <w:rPr>
                      <w:sz w:val="18"/>
                    </w:rPr>
                    <w:t>．</w:t>
                  </w:r>
                  <w:r>
                    <w:rPr>
                      <w:spacing w:val="-5"/>
                      <w:sz w:val="18"/>
                    </w:rPr>
                    <w:t>轮</w:t>
                  </w:r>
                  <w:r>
                    <w:rPr>
                      <w:sz w:val="18"/>
                    </w:rPr>
                    <w:t>毂</w:t>
                  </w:r>
                  <w:r>
                    <w:rPr>
                      <w:spacing w:val="-5"/>
                      <w:sz w:val="18"/>
                    </w:rPr>
                    <w:t>螺</w:t>
                  </w:r>
                  <w:r>
                    <w:rPr>
                      <w:sz w:val="18"/>
                    </w:rPr>
                    <w:t>栓</w:t>
                  </w:r>
                  <w:r>
                    <w:rPr>
                      <w:spacing w:val="-5"/>
                      <w:sz w:val="18"/>
                    </w:rPr>
                    <w:t>安</w:t>
                  </w:r>
                  <w:r>
                    <w:rPr>
                      <w:sz w:val="18"/>
                    </w:rPr>
                    <w:t>装</w:t>
                  </w:r>
                  <w:r>
                    <w:rPr>
                      <w:spacing w:val="-5"/>
                      <w:sz w:val="18"/>
                    </w:rPr>
                    <w:t>标</w:t>
                  </w:r>
                  <w:r>
                    <w:rPr>
                      <w:sz w:val="18"/>
                    </w:rPr>
                    <w:t>准</w:t>
                  </w:r>
                  <w:r>
                    <w:rPr>
                      <w:spacing w:val="-5"/>
                      <w:sz w:val="18"/>
                    </w:rPr>
                    <w:t>力</w:t>
                  </w:r>
                  <w:r>
                    <w:rPr>
                      <w:sz w:val="18"/>
                    </w:rPr>
                    <w:t>矩</w:t>
                  </w:r>
                  <w:r>
                    <w:rPr>
                      <w:spacing w:val="-5"/>
                      <w:sz w:val="18"/>
                    </w:rPr>
                    <w:t>：</w:t>
                  </w:r>
                  <w:r>
                    <w:rPr>
                      <w:spacing w:val="-5"/>
                      <w:sz w:val="18"/>
                      <w:u w:val="single"/>
                    </w:rPr>
                    <w:t xml:space="preserve"> </w:t>
                  </w:r>
                  <w:r>
                    <w:rPr>
                      <w:spacing w:val="-5"/>
                      <w:sz w:val="18"/>
                      <w:u w:val="single"/>
                    </w:rPr>
                    <w:tab/>
                  </w:r>
                  <w:r>
                    <w:rPr>
                      <w:rFonts w:ascii="Times New Roman" w:eastAsia="Times New Roman"/>
                      <w:spacing w:val="-3"/>
                      <w:sz w:val="18"/>
                    </w:rPr>
                    <w:t>2</w:t>
                  </w:r>
                  <w:r>
                    <w:rPr>
                      <w:spacing w:val="-3"/>
                      <w:sz w:val="18"/>
                    </w:rPr>
                    <w:t>．</w:t>
                  </w:r>
                  <w:r>
                    <w:rPr>
                      <w:sz w:val="18"/>
                    </w:rPr>
                    <w:t>前</w:t>
                  </w:r>
                  <w:r>
                    <w:rPr>
                      <w:spacing w:val="-5"/>
                      <w:sz w:val="18"/>
                    </w:rPr>
                    <w:t>制</w:t>
                  </w:r>
                  <w:r>
                    <w:rPr>
                      <w:sz w:val="18"/>
                    </w:rPr>
                    <w:t>动</w:t>
                  </w:r>
                  <w:r>
                    <w:rPr>
                      <w:spacing w:val="-5"/>
                      <w:sz w:val="18"/>
                    </w:rPr>
                    <w:t>衬片</w:t>
                  </w:r>
                  <w:r>
                    <w:rPr>
                      <w:sz w:val="18"/>
                    </w:rPr>
                    <w:t>标</w:t>
                  </w:r>
                  <w:r>
                    <w:rPr>
                      <w:spacing w:val="-5"/>
                      <w:sz w:val="18"/>
                    </w:rPr>
                    <w:t>准</w:t>
                  </w:r>
                  <w:r>
                    <w:rPr>
                      <w:sz w:val="18"/>
                    </w:rPr>
                    <w:t>厚</w:t>
                  </w:r>
                  <w:r>
                    <w:rPr>
                      <w:spacing w:val="-5"/>
                      <w:sz w:val="18"/>
                    </w:rPr>
                    <w:t>度</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pPr>
                    <w:tabs>
                      <w:tab w:val="left" w:pos="3745"/>
                      <w:tab w:val="left" w:pos="7335"/>
                    </w:tabs>
                    <w:spacing w:before="81"/>
                    <w:ind w:left="95"/>
                    <w:rPr>
                      <w:rFonts w:ascii="Times New Roman" w:eastAsia="Times New Roman"/>
                      <w:sz w:val="18"/>
                    </w:rPr>
                  </w:pPr>
                  <w:r>
                    <w:rPr>
                      <w:rFonts w:ascii="Times New Roman" w:eastAsia="Times New Roman"/>
                      <w:sz w:val="18"/>
                    </w:rPr>
                    <w:t>3</w:t>
                  </w:r>
                  <w:r>
                    <w:rPr>
                      <w:sz w:val="18"/>
                    </w:rPr>
                    <w:t>．</w:t>
                  </w:r>
                  <w:r>
                    <w:rPr>
                      <w:spacing w:val="-5"/>
                      <w:sz w:val="18"/>
                    </w:rPr>
                    <w:t>前</w:t>
                  </w:r>
                  <w:r>
                    <w:rPr>
                      <w:sz w:val="18"/>
                    </w:rPr>
                    <w:t>制</w:t>
                  </w:r>
                  <w:r>
                    <w:rPr>
                      <w:spacing w:val="-5"/>
                      <w:sz w:val="18"/>
                    </w:rPr>
                    <w:t>动</w:t>
                  </w:r>
                  <w:r>
                    <w:rPr>
                      <w:sz w:val="18"/>
                    </w:rPr>
                    <w:t>盘</w:t>
                  </w:r>
                  <w:r>
                    <w:rPr>
                      <w:spacing w:val="-5"/>
                      <w:sz w:val="18"/>
                    </w:rPr>
                    <w:t>实</w:t>
                  </w:r>
                  <w:r>
                    <w:rPr>
                      <w:sz w:val="18"/>
                    </w:rPr>
                    <w:t>际</w:t>
                  </w:r>
                  <w:r>
                    <w:rPr>
                      <w:spacing w:val="-5"/>
                      <w:sz w:val="18"/>
                    </w:rPr>
                    <w:t>厚</w:t>
                  </w:r>
                  <w:r>
                    <w:rPr>
                      <w:sz w:val="18"/>
                    </w:rPr>
                    <w:t>度</w:t>
                  </w:r>
                  <w:r>
                    <w:rPr>
                      <w:spacing w:val="-5"/>
                      <w:sz w:val="18"/>
                    </w:rPr>
                    <w:t>：</w:t>
                  </w:r>
                  <w:r>
                    <w:rPr>
                      <w:spacing w:val="-5"/>
                      <w:sz w:val="18"/>
                      <w:u w:val="single"/>
                    </w:rPr>
                    <w:t xml:space="preserve"> </w:t>
                  </w:r>
                  <w:r>
                    <w:rPr>
                      <w:spacing w:val="-5"/>
                      <w:sz w:val="18"/>
                      <w:u w:val="single"/>
                    </w:rPr>
                    <w:tab/>
                  </w:r>
                  <w:r>
                    <w:rPr>
                      <w:rFonts w:ascii="Times New Roman" w:eastAsia="Times New Roman"/>
                      <w:sz w:val="18"/>
                    </w:rPr>
                    <w:t>4</w:t>
                  </w:r>
                  <w:r>
                    <w:rPr>
                      <w:spacing w:val="-5"/>
                      <w:sz w:val="18"/>
                    </w:rPr>
                    <w:t>、</w:t>
                  </w:r>
                  <w:r>
                    <w:rPr>
                      <w:sz w:val="18"/>
                    </w:rPr>
                    <w:t>前</w:t>
                  </w:r>
                  <w:r>
                    <w:rPr>
                      <w:spacing w:val="-5"/>
                      <w:sz w:val="18"/>
                    </w:rPr>
                    <w:t>制</w:t>
                  </w:r>
                  <w:r>
                    <w:rPr>
                      <w:sz w:val="18"/>
                    </w:rPr>
                    <w:t>动</w:t>
                  </w:r>
                  <w:r>
                    <w:rPr>
                      <w:spacing w:val="-5"/>
                      <w:sz w:val="18"/>
                    </w:rPr>
                    <w:t>盘标</w:t>
                  </w:r>
                  <w:r>
                    <w:rPr>
                      <w:sz w:val="18"/>
                    </w:rPr>
                    <w:t>准</w:t>
                  </w:r>
                  <w:r>
                    <w:rPr>
                      <w:spacing w:val="-5"/>
                      <w:sz w:val="18"/>
                    </w:rPr>
                    <w:t>厚</w:t>
                  </w:r>
                  <w:r>
                    <w:rPr>
                      <w:sz w:val="18"/>
                    </w:rPr>
                    <w:t>度：</w:t>
                  </w:r>
                  <w:r>
                    <w:rPr>
                      <w:rFonts w:ascii="Times New Roman" w:eastAsia="Times New Roman"/>
                      <w:sz w:val="18"/>
                      <w:u w:val="single"/>
                    </w:rPr>
                    <w:t xml:space="preserve"> </w:t>
                  </w:r>
                  <w:r>
                    <w:rPr>
                      <w:rFonts w:ascii="Times New Roman" w:eastAsia="Times New Roman"/>
                      <w:sz w:val="18"/>
                      <w:u w:val="single"/>
                    </w:rPr>
                    <w:tab/>
                  </w:r>
                </w:p>
              </w:txbxContent>
            </v:textbox>
            <w10:wrap anchorx="page"/>
          </v:shape>
        </w:pict>
      </w:r>
      <w:r w:rsidR="00F426C2">
        <w:t>数据记录：</w:t>
      </w:r>
    </w:p>
    <w:p w:rsidR="004A4DEF" w:rsidRDefault="004A4DEF">
      <w:pPr>
        <w:pStyle w:val="a3"/>
        <w:rPr>
          <w:rFonts w:ascii="微软雅黑"/>
          <w:b/>
          <w:sz w:val="20"/>
        </w:rPr>
      </w:pPr>
    </w:p>
    <w:p w:rsidR="004A4DEF" w:rsidRDefault="004A4DEF">
      <w:pPr>
        <w:pStyle w:val="a3"/>
        <w:spacing w:before="12"/>
        <w:rPr>
          <w:rFonts w:ascii="微软雅黑"/>
          <w:b/>
          <w:sz w:val="12"/>
        </w:rPr>
      </w:pPr>
    </w:p>
    <w:p w:rsidR="004A4DEF" w:rsidRDefault="004A4DEF">
      <w:pPr>
        <w:spacing w:before="4"/>
        <w:ind w:left="680"/>
        <w:rPr>
          <w:rFonts w:ascii="微软雅黑" w:eastAsia="微软雅黑"/>
          <w:b/>
          <w:sz w:val="21"/>
        </w:rPr>
      </w:pPr>
      <w:r w:rsidRPr="004A4DEF">
        <w:pict>
          <v:shape id="文本框 185" o:spid="_x0000_s1061" type="#_x0000_t202" style="position:absolute;left:0;text-align:left;margin-left:84.5pt;margin-top:18.85pt;width:426.25pt;height:48.25pt;z-index:251654144;mso-position-horizontal-relative:page" o:gfxdata="UEsDBAoAAAAAAIdO4kAAAAAAAAAAAAAAAAAEAAAAZHJzL1BLAwQUAAAACACHTuJA+ONv0tsAAAAL&#10;AQAADwAAAGRycy9kb3ducmV2LnhtbE2PS0/DMBCE70j8B2uRuFHnURIS4vQAlAPiAIUKjm68JFHj&#10;dYjdB/+e7QluO9rRzDfV4mgHscfJ944UxLMIBFLjTE+tgve35dUNCB80GT04QgU/6GFRn59VujTu&#10;QK+4X4VWcAj5UivoQhhLKX3TodV+5kYk/n25yerAcmqlmfSBw+0gkyjKpNU9cUOnR7zrsNmudlbB&#10;9uOzWMffJn1eh4diOb/P8pfHJ6UuL+LoFkTAY/gzwwmf0aFmpo3bkfFiYJ0VvCUoSPMcxMkQJfE1&#10;iA1f6TwBWVfy/4b6F1BLAwQUAAAACACHTuJAzOzbJvwBAADoAwAADgAAAGRycy9lMm9Eb2MueG1s&#10;rVPNjtMwEL4j8Q6W7zRJl+5WUdOVoCxCQoC08ABT20ks+U+2t0lfAN6AExfuPFefY8du02WXC0Lk&#10;4HzxfP48881kdT1qRXbCB2lNQ6tZSYkwzHJpuoZ++XzzYklJiGA4KGtEQ/ci0Ov182erwdVibnur&#10;uPAERUyoB9fQPkZXF0VgvdAQZtYJg8HWeg0RP31XcA8DqmtVzMvyshis585bJkLA3c0xSNdZv20F&#10;ix/bNohIVEMxt5hXn9dtWov1CurOg+slO6UB/5CFBmnw0rPUBiKQOy//kNKSeRtsG2fM6sK2rWQi&#10;14DVVOWTam57cCLXguYEd7Yp/D9Z9mH3yRPJsXdlRYkBjU06fP92+PHr8PMrqZaLZNHgQo3MW4fc&#10;OL6yI9Kn/YCbqfKx9Tq9sSaCcTR7fzZYjJEw3Fy8rC4urhaUMIxdVvMrxChfPJx2PsS3wmqSQEM9&#10;NjD7Crv3IR6pEyVdZuyNVCo3URkyYFrL+RJHjgHOUqsgItQOqwumyzrBKsnTmXQ6+G77WnmygzQd&#10;+Tml84iWLtxA6I+8HEo0qLWMwmfUC+BvDCdx79A/g6NOUzZacEqUwD8jocyMINXfMNETZdCaZP3R&#10;4oTiuB1RJsGt5Xtsh3pncBzSaE/AT2A7gTvnZdejnblpWRLHKft+Gv00r79/54sfftD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jjb9LbAAAACwEAAA8AAAAAAAAAAQAgAAAAIgAAAGRycy9kb3du&#10;cmV2LnhtbFBLAQIUABQAAAAIAIdO4kDM7Nsm/AEAAOgDAAAOAAAAAAAAAAEAIAAAACoBAABkcnMv&#10;ZTJvRG9jLnhtbFBLBQYAAAAABgAGAFkBAACYBQAAAAA=&#10;" filled="f" strokeweight="1.44pt">
            <v:textbox inset="0,0,0,0">
              <w:txbxContent>
                <w:p w:rsidR="004A4DEF" w:rsidRDefault="00F426C2" w:rsidP="00F426C2">
                  <w:pPr>
                    <w:numPr>
                      <w:ilvl w:val="0"/>
                      <w:numId w:val="223"/>
                    </w:numPr>
                    <w:tabs>
                      <w:tab w:val="left" w:pos="371"/>
                    </w:tabs>
                    <w:spacing w:line="228" w:lineRule="exact"/>
                    <w:ind w:hanging="274"/>
                    <w:rPr>
                      <w:sz w:val="18"/>
                    </w:rPr>
                  </w:pPr>
                  <w:r>
                    <w:rPr>
                      <w:spacing w:val="-5"/>
                      <w:sz w:val="18"/>
                    </w:rPr>
                    <w:t>按规范作业，合理、快捷</w:t>
                  </w:r>
                </w:p>
                <w:p w:rsidR="004A4DEF" w:rsidRDefault="00F426C2" w:rsidP="00F426C2">
                  <w:pPr>
                    <w:numPr>
                      <w:ilvl w:val="0"/>
                      <w:numId w:val="223"/>
                    </w:numPr>
                    <w:tabs>
                      <w:tab w:val="left" w:pos="371"/>
                    </w:tabs>
                    <w:spacing w:before="4"/>
                    <w:ind w:hanging="274"/>
                    <w:rPr>
                      <w:sz w:val="18"/>
                    </w:rPr>
                  </w:pPr>
                  <w:r>
                    <w:rPr>
                      <w:spacing w:val="-5"/>
                      <w:sz w:val="18"/>
                    </w:rPr>
                    <w:t>作业完成后将工具、车辆等恢复成考前状态</w:t>
                  </w:r>
                </w:p>
                <w:p w:rsidR="004A4DEF" w:rsidRDefault="00F426C2" w:rsidP="00F426C2">
                  <w:pPr>
                    <w:numPr>
                      <w:ilvl w:val="0"/>
                      <w:numId w:val="223"/>
                    </w:numPr>
                    <w:tabs>
                      <w:tab w:val="left" w:pos="371"/>
                    </w:tabs>
                    <w:spacing w:before="5" w:line="231" w:lineRule="exact"/>
                    <w:ind w:hanging="274"/>
                    <w:rPr>
                      <w:rFonts w:ascii="Times New Roman" w:eastAsia="Times New Roman"/>
                      <w:sz w:val="18"/>
                    </w:rPr>
                  </w:pPr>
                  <w:r>
                    <w:rPr>
                      <w:spacing w:val="-5"/>
                      <w:sz w:val="18"/>
                    </w:rPr>
                    <w:t>注意工作安全、</w:t>
                  </w:r>
                  <w:r>
                    <w:rPr>
                      <w:rFonts w:ascii="Times New Roman" w:eastAsia="Times New Roman"/>
                      <w:sz w:val="18"/>
                    </w:rPr>
                    <w:t>5S</w:t>
                  </w:r>
                </w:p>
                <w:p w:rsidR="004A4DEF" w:rsidRDefault="00F426C2">
                  <w:pPr>
                    <w:ind w:left="95"/>
                    <w:rPr>
                      <w:sz w:val="18"/>
                    </w:rPr>
                  </w:pPr>
                  <w:r>
                    <w:rPr>
                      <w:rFonts w:ascii="Times New Roman" w:eastAsia="Times New Roman"/>
                      <w:sz w:val="18"/>
                    </w:rPr>
                    <w:t>4</w:t>
                  </w:r>
                  <w:r>
                    <w:rPr>
                      <w:sz w:val="18"/>
                    </w:rPr>
                    <w:t>、如果检查出不正常现象，请记录在以下表格中（不必恢复）</w:t>
                  </w:r>
                </w:p>
              </w:txbxContent>
            </v:textbox>
            <w10:wrap anchorx="page"/>
          </v:shape>
        </w:pict>
      </w:r>
      <w:r w:rsidR="00F426C2">
        <w:rPr>
          <w:rFonts w:ascii="微软雅黑" w:eastAsia="微软雅黑" w:hint="eastAsia"/>
          <w:b/>
          <w:sz w:val="21"/>
        </w:rPr>
        <w:t>作业基本要求：</w:t>
      </w:r>
    </w:p>
    <w:p w:rsidR="004A4DEF" w:rsidRDefault="004A4DEF">
      <w:pPr>
        <w:spacing w:line="367" w:lineRule="exact"/>
        <w:ind w:left="680"/>
        <w:rPr>
          <w:sz w:val="21"/>
        </w:rPr>
      </w:pPr>
      <w:r w:rsidRPr="004A4DEF">
        <w:pict>
          <v:group id="组合 180" o:spid="_x0000_s1056" style="position:absolute;left:0;text-align:left;margin-left:83.75pt;margin-top:16.9pt;width:427.7pt;height:49.7pt;z-index:251656192;mso-position-horizontal-relative:page" coordorigin="1675,338" coordsize="8554,994203" o:gfxdata="UEsDBAoAAAAAAIdO4kAAAAAAAAAAAAAAAAAEAAAAZHJzL1BLAwQUAAAACACHTuJAlImRs9kAAAAL&#10;AQAADwAAAGRycy9kb3ducmV2LnhtbE2PTUvDQBCG74L/YRnBm91NQqvGbIoU9VSEtoJ422anSWh2&#10;NmS3SfvvnZ70Ni/z8H4Uy7PrxIhDaD1pSGYKBFLlbUu1hq/d+8MTiBANWdN5Qg0XDLAsb28Kk1s/&#10;0QbHbawFm1DIjYYmxj6XMlQNOhNmvkfi38EPzkSWQy3tYCY2d51MlVpIZ1rihMb0uGqwOm5PTsPH&#10;ZKbXLHkb18fD6vKzm39+rxPU+v4uUS8gIp7jHwzX+lwdSu609yeyQXSsF49zRjVkGU+4AipNn0Hs&#10;+cqyFGRZyP8byl9QSwMEFAAAAAgAh07iQDuMX36zAgAA0goAAA4AAABkcnMvZTJvRG9jLnhtbO1W&#10;vW7bMBDeC/QdCO6NJMuWZSF2hvwtRVsg7QMwFCURoEiCZCx779Cxe1+jUzv0aYq8Ro+U5CRuURgp&#10;UGSIB5nk8ee+77478vhk0wq0ZsZyJZc4OYoxYpKqkst6iT+8v3iVY2QdkSURSrIl3jKLT1YvXxx3&#10;umAT1ShRMoNgE2mLTi9x45wuosjShrXEHinNJBgrZVrioGvqqDSkg91bEU3iOIs6ZUptFGXWwuhZ&#10;b8SrsH9VMereVpVlDoklBt9c+JrwvfbfaHVMitoQ3XA6uEEe4UVLuIRDd1udEUfQjeG/bdVyapRV&#10;lTuiqo1UVXHKAgZAk8R7aC6NutEBS110td7RBNTu8fTobemb9TuDeAmxi+cYSdJCkG6/f/z5+RNK&#10;8sBPp+sCpl0afaXfGSDMD9R9z0PeVKb1/wAGbQKz2x2zbOMQhcHZNE3mCwgABVuWJgm0A/W0gfj4&#10;ZUk2n2EE1jTNR9P5sDqfzab90sVi6o3ReGr0wJdOg4jsHU/233i6aohmgX7rCdjxlO54+vL19tsP&#10;4Ck45U+HaadyIMkWFvj6A0PJPAY4Huos7aGONOXTRdYDDfTsYJJCG+sumWqRbyyx4NJ7Rgqyfm1d&#10;z8g4xQ8LiTrgNJ/kkH+UQGJVgjhothpCbWUdFlsleHnBhfBLrKmvT4VBa+JTJfwGqh9M86ecEdv0&#10;84Kpx9AwUp7LErmtBglJyHbsfWhZiZFgUBx8K8TcES4OmQnwhYRge2J7Kn3rWpVbCMWNNrxugIok&#10;eDmE3ovzv2gAAjjkyqiBEEp/+mEayHw2eA1k856VUQNDkizSLAAblf4sgacmAShXexKY+IgdLoGx&#10;DCRpMpS8UQPPdeB+xXjKdQDK9Z4IQj06XATxJBkug+dC8Jdb41EaCK8DeDiFB8PwyPMvs/v9cL/c&#10;PUV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UiZGz2QAAAAsBAAAPAAAAAAAAAAEAIAAAACIA&#10;AABkcnMvZG93bnJldi54bWxQSwECFAAUAAAACACHTuJAO4xffrMCAADSCgAADgAAAAAAAAABACAA&#10;AAAoAQAAZHJzL2Uyb0RvYy54bWxQSwUGAAAAAAYABgBZAQAATQYAAAAA&#10;">
            <v:line id="直线 184" o:spid="_x0000_s1060" style="position:absolute" from="1704,353" to="10200,353" o:gfxdata="UEsDBAoAAAAAAIdO4kAAAAAAAAAAAAAAAAAEAAAAZHJzL1BLAwQUAAAACACHTuJAm/ebA7oAAADc&#10;AAAADwAAAGRycy9kb3ducmV2LnhtbEVPS2sCMRC+F/wPYQreamKlIluj0EKhV7dLvQ6bcR/dTOIm&#10;7q799Y0g9DYf33O2+8l2YqA+NI41LBcKBHHpTMOVhuLr42kDIkRkg51j0nClAPvd7GGLmXEjH2jI&#10;YyVSCIcMNdQx+kzKUNZkMSycJ07cyfUWY4J9JU2PYwq3nXxWai0tNpwaavT0XlP5k1+shvP3JUTV&#10;hqtvx7fiZX389QfXaj1/XKpXEJGm+C++uz9Nmq9WcHsmXS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95sDugAAANwA&#10;AAAPAAAAAAAAAAEAIAAAACIAAABkcnMvZG93bnJldi54bWxQSwECFAAUAAAACACHTuJAMy8FnjsA&#10;AAA5AAAAEAAAAAAAAAABACAAAAAJAQAAZHJzL3NoYXBleG1sLnhtbFBLBQYAAAAABgAGAFsBAACz&#10;AwAAAAA=&#10;" strokeweight="1.44pt"/>
            <v:line id="直线 183" o:spid="_x0000_s1059" style="position:absolute" from="1690,367" to="1690,1303" o:gfxdata="UEsDBAoAAAAAAIdO4kAAAAAAAAAAAAAAAAAEAAAAZHJzL1BLAwQUAAAACACHTuJAFB4Dd7oAAADc&#10;AAAADwAAAGRycy9kb3ducmV2LnhtbEVPS2sCMRC+F/wPYQreamKxIluj0EKhV7dLvQ6bcR/dTOIm&#10;7q799Y0g9DYf33O2+8l2YqA+NI41LBcKBHHpTMOVhuLr42kDIkRkg51j0nClAPvd7GGLmXEjH2jI&#10;YyVSCIcMNdQx+kzKUNZkMSycJ07cyfUWY4J9JU2PYwq3nXxWai0tNpwaavT0XlP5k1+shvP3JUTV&#10;hqtvx7fiZX389QfXaj1/XKpXEJGm+C++uz9Nmq9WcHsmXS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HgN3ugAAANwA&#10;AAAPAAAAAAAAAAEAIAAAACIAAABkcnMvZG93bnJldi54bWxQSwECFAAUAAAACACHTuJAMy8FnjsA&#10;AAA5AAAAEAAAAAAAAAABACAAAAAJAQAAZHJzL3NoYXBleG1sLnhtbFBLBQYAAAAABgAGAFsBAACz&#10;AwAAAAA=&#10;" strokeweight="1.44pt"/>
            <v:line id="直线 182" o:spid="_x0000_s1058" style="position:absolute" from="1704,1318" to="10200,1318" o:gfxdata="UEsDBAoAAAAAAIdO4kAAAAAAAAAAAAAAAAAEAAAAZHJzL1BLAwQUAAAACACHTuJAe1Km7LoAAADc&#10;AAAADwAAAGRycy9kb3ducmV2LnhtbEVPS2sCMRC+F/wPYQRvNbGwUtbNChWEXt1Kex024z7cTNJN&#10;dNVf3xQKvc3H95xie7ODuNIYOscaVksFgrh2puNGw/Fj//wKIkRkg4Nj0nCnANty9lRgbtzEB7pW&#10;sREphEOOGtoYfS5lqFuyGJbOEyfu5EaLMcGxkWbEKYXbQb4otZYWO04NLXratVSfq4vV8P15CVH1&#10;4e776e2Yrb8e/uB6rRfzldqAiHSL/+I/97tJ81UGv8+kC2T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UqbsugAAANwA&#10;AAAPAAAAAAAAAAEAIAAAACIAAABkcnMvZG93bnJldi54bWxQSwECFAAUAAAACACHTuJAMy8FnjsA&#10;AAA5AAAAEAAAAAAAAAABACAAAAAJAQAAZHJzL3NoYXBleG1sLnhtbFBLBQYAAAAABgAGAFsBAACz&#10;AwAAAAA=&#10;" strokeweight="1.44pt"/>
            <v:line id="直线 181" o:spid="_x0000_s1057" style="position:absolute" from="10214,367" to="10214,1303" o:gfxdata="UEsDBAoAAAAAAIdO4kAAAAAAAAAAAAAAAAAEAAAAZHJzL1BLAwQUAAAACACHTuJAi4A4m7oAAADc&#10;AAAADwAAAGRycy9kb3ducmV2LnhtbEVPyWrDMBC9F/IPYgK9NVICMcWNEkghkKtd014Ha+ol1ki1&#10;5Djp11eFQm/zeOvsDjc7iCuNoXOsYb1SIIhrZzpuNFRvp6dnECEiGxwck4Y7BTjsFw87zI2buaBr&#10;GRuRQjjkqKGN0edShroli2HlPHHiPt1oMSY4NtKMOKdwO8iNUpm02HFqaNHTa0v1pZyshq/3KUTV&#10;h7vv52O1zT6+feF6rR+Xa/UCItIt/ov/3GeT5qsMfp9JF8j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gDibugAAANwA&#10;AAAPAAAAAAAAAAEAIAAAACIAAABkcnMvZG93bnJldi54bWxQSwECFAAUAAAACACHTuJAMy8FnjsA&#10;AAA5AAAAEAAAAAAAAAABACAAAAAJAQAAZHJzL3NoYXBleG1sLnhtbFBLBQYAAAAABgAGAFsBAACz&#10;AwAAAAA=&#10;" strokeweight="1.44pt"/>
            <w10:wrap anchorx="page"/>
          </v:group>
        </w:pict>
      </w:r>
      <w:r w:rsidR="00F426C2">
        <w:rPr>
          <w:rFonts w:ascii="微软雅黑" w:eastAsia="微软雅黑" w:hint="eastAsia"/>
          <w:b/>
          <w:sz w:val="21"/>
        </w:rPr>
        <w:t>不正常现象</w:t>
      </w:r>
      <w:r w:rsidR="00F426C2">
        <w:rPr>
          <w:sz w:val="21"/>
        </w:rPr>
        <w:t>（没有异常可以不填）</w:t>
      </w:r>
    </w:p>
    <w:p w:rsidR="004A4DEF" w:rsidRDefault="004A4DEF">
      <w:pPr>
        <w:pStyle w:val="a3"/>
        <w:rPr>
          <w:sz w:val="20"/>
        </w:rPr>
      </w:pPr>
    </w:p>
    <w:p w:rsidR="004A4DEF" w:rsidRDefault="004A4DEF">
      <w:pPr>
        <w:pStyle w:val="a3"/>
        <w:rPr>
          <w:sz w:val="20"/>
        </w:rPr>
      </w:pPr>
    </w:p>
    <w:p w:rsidR="004A4DEF" w:rsidRDefault="004A4DEF">
      <w:pPr>
        <w:pStyle w:val="a3"/>
        <w:rPr>
          <w:sz w:val="20"/>
        </w:rPr>
      </w:pPr>
    </w:p>
    <w:p w:rsidR="004A4DEF" w:rsidRDefault="004A4DEF">
      <w:pPr>
        <w:pStyle w:val="a3"/>
        <w:rPr>
          <w:sz w:val="20"/>
        </w:rPr>
      </w:pPr>
    </w:p>
    <w:p w:rsidR="004A4DEF" w:rsidRDefault="004A4DEF">
      <w:pPr>
        <w:pStyle w:val="a3"/>
        <w:spacing w:before="2"/>
        <w:rPr>
          <w:sz w:val="1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2-4</w:t>
      </w:r>
      <w:r>
        <w:rPr>
          <w:rFonts w:asciiTheme="minorEastAsia" w:eastAsiaTheme="minorEastAsia" w:hAnsiTheme="minorEastAsia"/>
          <w:sz w:val="24"/>
          <w:szCs w:val="24"/>
        </w:rPr>
        <w:t>：</w:t>
      </w:r>
      <w:r>
        <w:rPr>
          <w:sz w:val="24"/>
          <w:szCs w:val="24"/>
        </w:rPr>
        <w:t>发动机舱维护</w:t>
      </w:r>
    </w:p>
    <w:p w:rsidR="004A4DEF" w:rsidRDefault="00F426C2" w:rsidP="00F426C2">
      <w:pPr>
        <w:pStyle w:val="a3"/>
        <w:numPr>
          <w:ilvl w:val="0"/>
          <w:numId w:val="224"/>
        </w:numPr>
        <w:spacing w:before="43" w:line="278" w:lineRule="auto"/>
        <w:ind w:left="680" w:right="633" w:firstLine="422"/>
        <w:rPr>
          <w:spacing w:val="-6"/>
        </w:rPr>
      </w:pPr>
      <w:r>
        <w:rPr>
          <w:rFonts w:hint="eastAsia"/>
          <w:spacing w:val="-10"/>
        </w:rPr>
        <w:t>任务描述：</w:t>
      </w:r>
      <w:r>
        <w:rPr>
          <w:spacing w:val="-10"/>
        </w:rPr>
        <w:t>在规定的时间内，完成指定火花塞、蓄电池、传动桥、制冷剂量、动力转向液的检查及</w:t>
      </w:r>
      <w:r>
        <w:rPr>
          <w:spacing w:val="-6"/>
        </w:rPr>
        <w:t>发动机启动前的常规检查。</w:t>
      </w:r>
    </w:p>
    <w:p w:rsidR="004A4DEF" w:rsidRDefault="00F426C2" w:rsidP="00F426C2">
      <w:pPr>
        <w:pStyle w:val="a3"/>
        <w:numPr>
          <w:ilvl w:val="0"/>
          <w:numId w:val="224"/>
        </w:numPr>
        <w:spacing w:before="43" w:line="278" w:lineRule="auto"/>
        <w:ind w:left="680" w:right="633" w:firstLine="422"/>
      </w:pPr>
      <w:r>
        <w:rPr>
          <w:rFonts w:hint="eastAsia"/>
          <w:spacing w:val="-6"/>
        </w:rPr>
        <w:t>实施条件：</w:t>
      </w:r>
    </w:p>
    <w:p w:rsidR="004A4DEF" w:rsidRDefault="00F426C2" w:rsidP="00F426C2">
      <w:pPr>
        <w:pStyle w:val="a3"/>
        <w:numPr>
          <w:ilvl w:val="0"/>
          <w:numId w:val="224"/>
        </w:numPr>
        <w:spacing w:before="43" w:line="278" w:lineRule="auto"/>
        <w:ind w:left="680" w:right="633" w:firstLine="422"/>
      </w:pPr>
      <w:r>
        <w:rPr>
          <w:spacing w:val="-6"/>
        </w:rPr>
        <w:t>考核时限</w:t>
      </w:r>
      <w:r>
        <w:rPr>
          <w:spacing w:val="-6"/>
        </w:rPr>
        <w:t xml:space="preserve"> </w:t>
      </w:r>
      <w:r>
        <w:rPr>
          <w:rFonts w:hint="eastAsia"/>
          <w:spacing w:val="-6"/>
        </w:rPr>
        <w:t>：</w:t>
      </w:r>
      <w:r>
        <w:rPr>
          <w:rFonts w:ascii="Times New Roman" w:eastAsiaTheme="minorEastAsia" w:hint="eastAsia"/>
        </w:rPr>
        <w:t>4</w:t>
      </w:r>
      <w:r>
        <w:rPr>
          <w:rFonts w:ascii="Times New Roman" w:eastAsia="Times New Roman"/>
        </w:rPr>
        <w:t xml:space="preserve">0 </w:t>
      </w:r>
      <w:r>
        <w:t>分钟。</w:t>
      </w:r>
    </w:p>
    <w:p w:rsidR="004A4DEF" w:rsidRDefault="00F426C2" w:rsidP="00F426C2">
      <w:pPr>
        <w:pStyle w:val="a3"/>
        <w:numPr>
          <w:ilvl w:val="0"/>
          <w:numId w:val="224"/>
        </w:numPr>
        <w:spacing w:before="43" w:line="278" w:lineRule="auto"/>
        <w:ind w:left="680" w:right="633" w:firstLine="422"/>
      </w:pPr>
      <w:r>
        <w:rPr>
          <w:rFonts w:hint="eastAsia"/>
        </w:rPr>
        <w:t>评分细则及操作工单：</w:t>
      </w:r>
    </w:p>
    <w:p w:rsidR="004A4DEF" w:rsidRDefault="00F426C2">
      <w:r>
        <w:br w:type="page"/>
      </w:r>
    </w:p>
    <w:p w:rsidR="004A4DEF" w:rsidRDefault="00F426C2">
      <w:pPr>
        <w:pStyle w:val="a3"/>
        <w:spacing w:after="23"/>
        <w:ind w:left="685" w:right="434"/>
        <w:jc w:val="center"/>
      </w:pPr>
      <w:r>
        <w:lastRenderedPageBreak/>
        <w:t>《发动机舱维护》评分标准</w:t>
      </w:r>
    </w:p>
    <w:tbl>
      <w:tblPr>
        <w:tblStyle w:val="TableNormal"/>
        <w:tblW w:w="8205" w:type="dxa"/>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98"/>
        <w:gridCol w:w="1406"/>
        <w:gridCol w:w="3705"/>
        <w:gridCol w:w="1271"/>
        <w:gridCol w:w="825"/>
      </w:tblGrid>
      <w:tr w:rsidR="004A4DEF">
        <w:trPr>
          <w:trHeight w:val="234"/>
        </w:trPr>
        <w:tc>
          <w:tcPr>
            <w:tcW w:w="998" w:type="dxa"/>
          </w:tcPr>
          <w:p w:rsidR="004A4DEF" w:rsidRDefault="00F426C2">
            <w:pPr>
              <w:pStyle w:val="TableParagraph"/>
              <w:spacing w:line="214" w:lineRule="exact"/>
              <w:ind w:left="321"/>
              <w:rPr>
                <w:rFonts w:ascii="微软雅黑" w:eastAsia="微软雅黑"/>
                <w:b/>
                <w:sz w:val="18"/>
              </w:rPr>
            </w:pPr>
            <w:r>
              <w:rPr>
                <w:rFonts w:ascii="微软雅黑" w:eastAsia="微软雅黑" w:hint="eastAsia"/>
                <w:b/>
                <w:sz w:val="18"/>
              </w:rPr>
              <w:t>项目</w:t>
            </w:r>
          </w:p>
        </w:tc>
        <w:tc>
          <w:tcPr>
            <w:tcW w:w="1406" w:type="dxa"/>
          </w:tcPr>
          <w:p w:rsidR="004A4DEF" w:rsidRDefault="00F426C2">
            <w:pPr>
              <w:pStyle w:val="TableParagraph"/>
              <w:spacing w:line="214" w:lineRule="exact"/>
              <w:ind w:left="335"/>
              <w:rPr>
                <w:rFonts w:ascii="微软雅黑" w:eastAsia="微软雅黑"/>
                <w:b/>
                <w:sz w:val="18"/>
              </w:rPr>
            </w:pPr>
            <w:r>
              <w:rPr>
                <w:rFonts w:ascii="微软雅黑" w:eastAsia="微软雅黑" w:hint="eastAsia"/>
                <w:b/>
                <w:sz w:val="18"/>
              </w:rPr>
              <w:t>检查内容</w:t>
            </w:r>
          </w:p>
        </w:tc>
        <w:tc>
          <w:tcPr>
            <w:tcW w:w="3705" w:type="dxa"/>
          </w:tcPr>
          <w:p w:rsidR="004A4DEF" w:rsidRDefault="00F426C2">
            <w:pPr>
              <w:pStyle w:val="TableParagraph"/>
              <w:spacing w:line="214" w:lineRule="exact"/>
              <w:ind w:left="1473" w:right="1452"/>
              <w:jc w:val="center"/>
              <w:rPr>
                <w:rFonts w:ascii="微软雅黑" w:eastAsia="微软雅黑"/>
                <w:b/>
                <w:sz w:val="18"/>
              </w:rPr>
            </w:pPr>
            <w:r>
              <w:rPr>
                <w:rFonts w:ascii="微软雅黑" w:eastAsia="微软雅黑" w:hint="eastAsia"/>
                <w:b/>
                <w:sz w:val="18"/>
              </w:rPr>
              <w:t>评分项目</w:t>
            </w:r>
          </w:p>
        </w:tc>
        <w:tc>
          <w:tcPr>
            <w:tcW w:w="1271" w:type="dxa"/>
          </w:tcPr>
          <w:p w:rsidR="004A4DEF" w:rsidRDefault="00F426C2">
            <w:pPr>
              <w:pStyle w:val="TableParagraph"/>
              <w:spacing w:line="214" w:lineRule="exact"/>
              <w:ind w:left="274"/>
              <w:rPr>
                <w:rFonts w:ascii="微软雅黑" w:eastAsia="微软雅黑"/>
                <w:b/>
                <w:sz w:val="18"/>
              </w:rPr>
            </w:pPr>
            <w:r>
              <w:rPr>
                <w:rFonts w:ascii="微软雅黑" w:eastAsia="微软雅黑" w:hint="eastAsia"/>
                <w:b/>
                <w:sz w:val="18"/>
              </w:rPr>
              <w:t>评分标准</w:t>
            </w:r>
          </w:p>
        </w:tc>
        <w:tc>
          <w:tcPr>
            <w:tcW w:w="825" w:type="dxa"/>
          </w:tcPr>
          <w:p w:rsidR="004A4DEF" w:rsidRDefault="00F426C2">
            <w:pPr>
              <w:pStyle w:val="TableParagraph"/>
              <w:spacing w:line="214" w:lineRule="exact"/>
              <w:ind w:left="219" w:right="185"/>
              <w:jc w:val="center"/>
              <w:rPr>
                <w:rFonts w:ascii="微软雅黑" w:eastAsia="微软雅黑"/>
                <w:b/>
                <w:sz w:val="18"/>
              </w:rPr>
            </w:pPr>
            <w:r>
              <w:rPr>
                <w:rFonts w:ascii="微软雅黑" w:eastAsia="微软雅黑" w:hint="eastAsia"/>
                <w:b/>
                <w:sz w:val="18"/>
              </w:rPr>
              <w:t>分值</w:t>
            </w:r>
          </w:p>
        </w:tc>
      </w:tr>
      <w:tr w:rsidR="004A4DEF">
        <w:trPr>
          <w:trHeight w:val="469"/>
        </w:trPr>
        <w:tc>
          <w:tcPr>
            <w:tcW w:w="998" w:type="dxa"/>
          </w:tcPr>
          <w:p w:rsidR="004A4DEF" w:rsidRDefault="004A4DEF">
            <w:pPr>
              <w:pStyle w:val="TableParagraph"/>
              <w:rPr>
                <w:rFonts w:ascii="Times New Roman"/>
                <w:sz w:val="18"/>
              </w:rPr>
            </w:pPr>
          </w:p>
        </w:tc>
        <w:tc>
          <w:tcPr>
            <w:tcW w:w="1406" w:type="dxa"/>
          </w:tcPr>
          <w:p w:rsidR="004A4DEF" w:rsidRDefault="00F426C2">
            <w:pPr>
              <w:pStyle w:val="TableParagraph"/>
              <w:spacing w:before="117"/>
              <w:ind w:right="140"/>
              <w:jc w:val="right"/>
              <w:rPr>
                <w:sz w:val="18"/>
              </w:rPr>
            </w:pPr>
            <w:r>
              <w:rPr>
                <w:sz w:val="18"/>
              </w:rPr>
              <w:t>安全文明否决</w:t>
            </w:r>
          </w:p>
        </w:tc>
        <w:tc>
          <w:tcPr>
            <w:tcW w:w="5801" w:type="dxa"/>
            <w:gridSpan w:val="3"/>
          </w:tcPr>
          <w:p w:rsidR="004A4DEF" w:rsidRDefault="00F426C2">
            <w:pPr>
              <w:pStyle w:val="TableParagraph"/>
              <w:spacing w:line="228" w:lineRule="exact"/>
              <w:ind w:left="105"/>
              <w:rPr>
                <w:sz w:val="18"/>
              </w:rPr>
            </w:pPr>
            <w:r>
              <w:rPr>
                <w:sz w:val="18"/>
              </w:rPr>
              <w:t>造成人身、设备重大事故，或恶意顶撞考官、严重扰乱考场秩序，立即</w:t>
            </w:r>
          </w:p>
          <w:p w:rsidR="004A4DEF" w:rsidRDefault="00F426C2">
            <w:pPr>
              <w:pStyle w:val="TableParagraph"/>
              <w:spacing w:before="4" w:line="217" w:lineRule="exact"/>
              <w:ind w:left="105"/>
              <w:rPr>
                <w:sz w:val="18"/>
              </w:rPr>
            </w:pPr>
            <w:r>
              <w:rPr>
                <w:sz w:val="18"/>
              </w:rPr>
              <w:t>终止考试，此题计</w:t>
            </w:r>
            <w:r>
              <w:rPr>
                <w:sz w:val="18"/>
              </w:rPr>
              <w:t xml:space="preserve"> 0 </w:t>
            </w:r>
            <w:r>
              <w:rPr>
                <w:sz w:val="18"/>
              </w:rPr>
              <w:t>分</w:t>
            </w:r>
          </w:p>
        </w:tc>
      </w:tr>
      <w:tr w:rsidR="004A4DEF">
        <w:trPr>
          <w:trHeight w:val="465"/>
        </w:trPr>
        <w:tc>
          <w:tcPr>
            <w:tcW w:w="998" w:type="dxa"/>
            <w:vMerge w:val="restart"/>
            <w:tcBorders>
              <w:bottom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6"/>
              <w:ind w:left="109"/>
              <w:rPr>
                <w:sz w:val="18"/>
              </w:rPr>
            </w:pPr>
            <w:r>
              <w:rPr>
                <w:sz w:val="18"/>
              </w:rPr>
              <w:t>准备工作</w:t>
            </w:r>
          </w:p>
        </w:tc>
        <w:tc>
          <w:tcPr>
            <w:tcW w:w="1406" w:type="dxa"/>
            <w:vMerge w:val="restart"/>
            <w:tcBorders>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6"/>
              <w:ind w:left="105"/>
              <w:rPr>
                <w:sz w:val="18"/>
              </w:rPr>
            </w:pPr>
            <w:r>
              <w:rPr>
                <w:sz w:val="18"/>
              </w:rPr>
              <w:t>1</w:t>
            </w:r>
            <w:r>
              <w:rPr>
                <w:sz w:val="18"/>
              </w:rPr>
              <w:t>．准备工作</w:t>
            </w:r>
          </w:p>
        </w:tc>
        <w:tc>
          <w:tcPr>
            <w:tcW w:w="3705" w:type="dxa"/>
            <w:tcBorders>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pacing w:val="-4"/>
                <w:sz w:val="18"/>
              </w:rPr>
              <w:t>安装车内三件套</w:t>
            </w:r>
          </w:p>
          <w:p w:rsidR="004A4DEF" w:rsidRDefault="00F426C2">
            <w:pPr>
              <w:pStyle w:val="TableParagraph"/>
              <w:spacing w:before="4" w:line="213" w:lineRule="exact"/>
              <w:ind w:left="110"/>
              <w:rPr>
                <w:sz w:val="18"/>
              </w:rPr>
            </w:pPr>
            <w:r>
              <w:rPr>
                <w:spacing w:val="-4"/>
                <w:sz w:val="18"/>
              </w:rPr>
              <w:t>拉起驻车制动器</w:t>
            </w:r>
          </w:p>
        </w:tc>
        <w:tc>
          <w:tcPr>
            <w:tcW w:w="1271" w:type="dxa"/>
            <w:vMerge w:val="restart"/>
            <w:tcBorders>
              <w:left w:val="single" w:sz="4" w:space="0" w:color="000000"/>
              <w:bottom w:val="single" w:sz="4" w:space="0" w:color="000000"/>
              <w:right w:val="single" w:sz="4" w:space="0" w:color="000000"/>
            </w:tcBorders>
          </w:tcPr>
          <w:p w:rsidR="004A4DEF" w:rsidRDefault="004A4DEF">
            <w:pPr>
              <w:pStyle w:val="TableParagraph"/>
              <w:spacing w:before="6"/>
              <w:rPr>
                <w:sz w:val="18"/>
              </w:rPr>
            </w:pPr>
          </w:p>
          <w:p w:rsidR="004A4DEF" w:rsidRDefault="00F426C2">
            <w:pPr>
              <w:pStyle w:val="TableParagraph"/>
              <w:ind w:left="298"/>
              <w:rPr>
                <w:sz w:val="18"/>
              </w:rPr>
            </w:pPr>
            <w:r>
              <w:rPr>
                <w:sz w:val="18"/>
              </w:rPr>
              <w:t>每项</w:t>
            </w:r>
            <w:r>
              <w:rPr>
                <w:sz w:val="18"/>
              </w:rPr>
              <w:t xml:space="preserve"> 2 </w:t>
            </w:r>
            <w:r>
              <w:rPr>
                <w:sz w:val="18"/>
              </w:rPr>
              <w:t>分</w:t>
            </w:r>
          </w:p>
        </w:tc>
        <w:tc>
          <w:tcPr>
            <w:tcW w:w="825" w:type="dxa"/>
            <w:vMerge w:val="restart"/>
            <w:tcBorders>
              <w:left w:val="single" w:sz="4" w:space="0" w:color="000000"/>
              <w:bottom w:val="single" w:sz="4" w:space="0" w:color="000000"/>
              <w:right w:val="single" w:sz="4" w:space="0" w:color="000000"/>
            </w:tcBorders>
          </w:tcPr>
          <w:p w:rsidR="004A4DEF" w:rsidRDefault="004A4DEF">
            <w:pPr>
              <w:pStyle w:val="TableParagraph"/>
              <w:spacing w:before="6"/>
              <w:rPr>
                <w:sz w:val="18"/>
              </w:rPr>
            </w:pPr>
          </w:p>
          <w:p w:rsidR="004A4DEF" w:rsidRDefault="00F426C2">
            <w:pPr>
              <w:pStyle w:val="TableParagraph"/>
              <w:ind w:left="467"/>
              <w:rPr>
                <w:sz w:val="18"/>
              </w:rPr>
            </w:pPr>
            <w:r>
              <w:rPr>
                <w:w w:val="101"/>
                <w:sz w:val="18"/>
              </w:rPr>
              <w:t>6</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拉起发动机盖释放柄</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安放翼子板布、前格栅布</w:t>
            </w:r>
          </w:p>
          <w:p w:rsidR="004A4DEF" w:rsidRDefault="00F426C2">
            <w:pPr>
              <w:pStyle w:val="TableParagraph"/>
              <w:spacing w:before="4" w:line="213" w:lineRule="exact"/>
              <w:ind w:left="110"/>
              <w:rPr>
                <w:sz w:val="18"/>
              </w:rPr>
            </w:pPr>
            <w:r>
              <w:rPr>
                <w:sz w:val="18"/>
              </w:rPr>
              <w:t>放置车轮挡块</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
              <w:rPr>
                <w:sz w:val="18"/>
              </w:rPr>
            </w:pPr>
          </w:p>
          <w:p w:rsidR="004A4DEF" w:rsidRDefault="00F426C2">
            <w:pPr>
              <w:pStyle w:val="TableParagraph"/>
              <w:spacing w:before="1"/>
              <w:ind w:left="116"/>
              <w:rPr>
                <w:sz w:val="18"/>
              </w:rPr>
            </w:pPr>
            <w:r>
              <w:rPr>
                <w:sz w:val="18"/>
              </w:rPr>
              <w:t>每项</w:t>
            </w:r>
            <w:r>
              <w:rPr>
                <w:sz w:val="18"/>
              </w:rPr>
              <w:t xml:space="preserve"> </w:t>
            </w:r>
            <w:r>
              <w:rPr>
                <w:sz w:val="18"/>
              </w:rPr>
              <w:t xml:space="preserve">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
              <w:rPr>
                <w:sz w:val="18"/>
              </w:rPr>
            </w:pPr>
          </w:p>
          <w:p w:rsidR="004A4DEF" w:rsidRDefault="00F426C2">
            <w:pPr>
              <w:pStyle w:val="TableParagraph"/>
              <w:spacing w:before="1"/>
              <w:ind w:left="29"/>
              <w:jc w:val="center"/>
              <w:rPr>
                <w:sz w:val="18"/>
              </w:rPr>
            </w:pPr>
            <w:r>
              <w:rPr>
                <w:w w:val="101"/>
                <w:sz w:val="18"/>
              </w:rPr>
              <w:t>6</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接上尾气排放管</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998" w:type="dxa"/>
            <w:vMerge w:val="restart"/>
            <w:tcBorders>
              <w:top w:val="single" w:sz="4" w:space="0" w:color="000000"/>
              <w:bottom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6"/>
              <w:rPr>
                <w:sz w:val="16"/>
              </w:rPr>
            </w:pPr>
          </w:p>
          <w:p w:rsidR="004A4DEF" w:rsidRDefault="00F426C2">
            <w:pPr>
              <w:pStyle w:val="TableParagraph"/>
              <w:ind w:left="109" w:right="141"/>
              <w:rPr>
                <w:sz w:val="18"/>
              </w:rPr>
            </w:pPr>
            <w:r>
              <w:rPr>
                <w:sz w:val="18"/>
              </w:rPr>
              <w:t>发动机启动前</w:t>
            </w:r>
          </w:p>
        </w:tc>
        <w:tc>
          <w:tcPr>
            <w:tcW w:w="1406"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105"/>
              <w:rPr>
                <w:sz w:val="18"/>
              </w:rPr>
            </w:pPr>
            <w:r>
              <w:rPr>
                <w:sz w:val="18"/>
              </w:rPr>
              <w:t>1</w:t>
            </w:r>
            <w:r>
              <w:rPr>
                <w:sz w:val="18"/>
              </w:rPr>
              <w:t>．火花塞检查</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拆卸火花塞</w:t>
            </w:r>
            <w:r>
              <w:rPr>
                <w:sz w:val="18"/>
              </w:rPr>
              <w:t>(</w:t>
            </w:r>
            <w:r>
              <w:rPr>
                <w:sz w:val="18"/>
              </w:rPr>
              <w:t>并用布盖住口</w:t>
            </w:r>
            <w:r>
              <w:rPr>
                <w:sz w:val="18"/>
              </w:rPr>
              <w:t>\</w:t>
            </w:r>
            <w:r>
              <w:rPr>
                <w:sz w:val="18"/>
              </w:rPr>
              <w:t>非棘轮松开</w:t>
            </w:r>
            <w:r>
              <w:rPr>
                <w:sz w:val="18"/>
              </w:rPr>
              <w:t>)</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6"/>
              </w:rPr>
            </w:pP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29"/>
              <w:jc w:val="center"/>
              <w:rPr>
                <w:sz w:val="18"/>
              </w:rPr>
            </w:pPr>
            <w:r>
              <w:rPr>
                <w:w w:val="101"/>
                <w:sz w:val="18"/>
              </w:rPr>
              <w:t>4</w:t>
            </w: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检查火花塞外观情况</w:t>
            </w:r>
          </w:p>
          <w:p w:rsidR="004A4DEF" w:rsidRDefault="00F426C2">
            <w:pPr>
              <w:pStyle w:val="TableParagraph"/>
              <w:spacing w:line="217" w:lineRule="exact"/>
              <w:ind w:left="110"/>
              <w:rPr>
                <w:sz w:val="18"/>
              </w:rPr>
            </w:pPr>
            <w:r>
              <w:rPr>
                <w:sz w:val="18"/>
              </w:rPr>
              <w:t>检查火花塞间隙</w:t>
            </w:r>
            <w:r>
              <w:rPr>
                <w:sz w:val="18"/>
              </w:rPr>
              <w:t>(</w:t>
            </w:r>
            <w:r>
              <w:rPr>
                <w:sz w:val="18"/>
              </w:rPr>
              <w:t>调整间隙方法</w:t>
            </w:r>
            <w:r>
              <w:rPr>
                <w:sz w:val="18"/>
              </w:rPr>
              <w:t>)</w:t>
            </w:r>
          </w:p>
        </w:tc>
        <w:tc>
          <w:tcPr>
            <w:tcW w:w="12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6"/>
              <w:rPr>
                <w:sz w:val="18"/>
              </w:rPr>
            </w:pPr>
            <w:r>
              <w:rPr>
                <w:sz w:val="18"/>
              </w:rPr>
              <w:t>每项</w:t>
            </w:r>
            <w:r>
              <w:rPr>
                <w:sz w:val="18"/>
              </w:rPr>
              <w:t xml:space="preserve"> 2 </w:t>
            </w:r>
            <w:r>
              <w:rPr>
                <w:sz w:val="18"/>
              </w:rPr>
              <w:t>分</w:t>
            </w: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29"/>
              <w:jc w:val="center"/>
              <w:rPr>
                <w:sz w:val="18"/>
              </w:rPr>
            </w:pPr>
            <w:r>
              <w:rPr>
                <w:w w:val="101"/>
                <w:sz w:val="18"/>
              </w:rPr>
              <w:t>4</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先用手预紧</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29"/>
              <w:jc w:val="center"/>
              <w:rPr>
                <w:sz w:val="18"/>
              </w:rPr>
            </w:pPr>
            <w:r>
              <w:rPr>
                <w:w w:val="101"/>
                <w:sz w:val="18"/>
              </w:rPr>
              <w:t>4</w:t>
            </w:r>
          </w:p>
        </w:tc>
      </w:tr>
      <w:tr w:rsidR="004A4DEF">
        <w:trPr>
          <w:trHeight w:val="230"/>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0"/>
              <w:rPr>
                <w:sz w:val="18"/>
              </w:rPr>
            </w:pPr>
            <w:r>
              <w:rPr>
                <w:sz w:val="18"/>
              </w:rPr>
              <w:t>标准力矩拧紧火花塞</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70"/>
        </w:trPr>
        <w:tc>
          <w:tcPr>
            <w:tcW w:w="998" w:type="dxa"/>
            <w:vMerge/>
            <w:tcBorders>
              <w:top w:val="nil"/>
              <w:bottom w:val="single" w:sz="4" w:space="0" w:color="000000"/>
            </w:tcBorders>
          </w:tcPr>
          <w:p w:rsidR="004A4DEF" w:rsidRDefault="004A4DEF">
            <w:pPr>
              <w:rPr>
                <w:sz w:val="2"/>
                <w:szCs w:val="2"/>
              </w:rPr>
            </w:pPr>
          </w:p>
        </w:tc>
        <w:tc>
          <w:tcPr>
            <w:tcW w:w="1406"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F426C2">
            <w:pPr>
              <w:pStyle w:val="TableParagraph"/>
              <w:spacing w:before="126"/>
              <w:ind w:left="105"/>
              <w:rPr>
                <w:sz w:val="18"/>
              </w:rPr>
            </w:pPr>
            <w:r>
              <w:rPr>
                <w:sz w:val="18"/>
              </w:rPr>
              <w:t>2</w:t>
            </w:r>
            <w:r>
              <w:rPr>
                <w:sz w:val="18"/>
              </w:rPr>
              <w:t>．蓄电池检查</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31" w:lineRule="exact"/>
              <w:ind w:left="110"/>
              <w:rPr>
                <w:sz w:val="18"/>
              </w:rPr>
            </w:pPr>
            <w:r>
              <w:rPr>
                <w:sz w:val="18"/>
              </w:rPr>
              <w:t>检查蓄电池外部情况</w:t>
            </w:r>
          </w:p>
          <w:p w:rsidR="004A4DEF" w:rsidRDefault="00F426C2">
            <w:pPr>
              <w:pStyle w:val="TableParagraph"/>
              <w:spacing w:line="217" w:lineRule="exact"/>
              <w:ind w:left="110"/>
              <w:rPr>
                <w:sz w:val="18"/>
              </w:rPr>
            </w:pPr>
            <w:r>
              <w:rPr>
                <w:sz w:val="18"/>
              </w:rPr>
              <w:t>电解液液位</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116"/>
              <w:rPr>
                <w:sz w:val="18"/>
              </w:rPr>
            </w:pPr>
            <w:r>
              <w:rPr>
                <w:sz w:val="18"/>
              </w:rPr>
              <w:t>每项</w:t>
            </w:r>
            <w:r>
              <w:rPr>
                <w:sz w:val="18"/>
              </w:rPr>
              <w:t xml:space="preserve"> 1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29"/>
              <w:jc w:val="center"/>
              <w:rPr>
                <w:sz w:val="18"/>
              </w:rPr>
            </w:pPr>
            <w:r>
              <w:rPr>
                <w:w w:val="101"/>
                <w:sz w:val="18"/>
              </w:rPr>
              <w:t>4</w:t>
            </w: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电池端子、排气塞情况</w:t>
            </w:r>
          </w:p>
          <w:p w:rsidR="004A4DEF" w:rsidRDefault="00F426C2">
            <w:pPr>
              <w:pStyle w:val="TableParagraph"/>
              <w:spacing w:before="4" w:line="213" w:lineRule="exact"/>
              <w:ind w:left="110"/>
              <w:rPr>
                <w:sz w:val="18"/>
              </w:rPr>
            </w:pPr>
            <w:r>
              <w:rPr>
                <w:sz w:val="18"/>
              </w:rPr>
              <w:t>测量电解液比重（只测量指定一格）</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rPr>
                <w:sz w:val="13"/>
              </w:rPr>
            </w:pPr>
          </w:p>
          <w:p w:rsidR="004A4DEF" w:rsidRDefault="00F426C2">
            <w:pPr>
              <w:pStyle w:val="TableParagraph"/>
              <w:ind w:left="105"/>
              <w:rPr>
                <w:sz w:val="18"/>
              </w:rPr>
            </w:pPr>
            <w:r>
              <w:rPr>
                <w:sz w:val="18"/>
              </w:rPr>
              <w:t>3</w:t>
            </w:r>
            <w:r>
              <w:rPr>
                <w:sz w:val="18"/>
              </w:rPr>
              <w:t>．其它检查</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检查总泵液位、制动管路泄露</w:t>
            </w:r>
          </w:p>
          <w:p w:rsidR="004A4DEF" w:rsidRDefault="00F426C2">
            <w:pPr>
              <w:pStyle w:val="TableParagraph"/>
              <w:spacing w:before="4" w:line="213" w:lineRule="exact"/>
              <w:ind w:left="110"/>
              <w:rPr>
                <w:sz w:val="18"/>
              </w:rPr>
            </w:pPr>
            <w:r>
              <w:rPr>
                <w:sz w:val="18"/>
              </w:rPr>
              <w:t>检查制动器管、软管安装及损坏</w:t>
            </w:r>
          </w:p>
        </w:tc>
        <w:tc>
          <w:tcPr>
            <w:tcW w:w="12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6"/>
              <w:rPr>
                <w:sz w:val="18"/>
              </w:rPr>
            </w:pPr>
            <w:r>
              <w:rPr>
                <w:sz w:val="18"/>
              </w:rPr>
              <w:t>每项</w:t>
            </w:r>
            <w:r>
              <w:rPr>
                <w:sz w:val="18"/>
              </w:rPr>
              <w:t xml:space="preserve"> 2 </w:t>
            </w:r>
            <w:r>
              <w:rPr>
                <w:sz w:val="18"/>
              </w:rPr>
              <w:t>分</w:t>
            </w: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29"/>
              <w:jc w:val="center"/>
              <w:rPr>
                <w:sz w:val="18"/>
              </w:rPr>
            </w:pPr>
            <w:r>
              <w:rPr>
                <w:w w:val="101"/>
                <w:sz w:val="18"/>
              </w:rPr>
              <w:t>4</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13" w:lineRule="exact"/>
              <w:ind w:left="110"/>
              <w:rPr>
                <w:sz w:val="18"/>
              </w:rPr>
            </w:pPr>
            <w:r>
              <w:rPr>
                <w:sz w:val="18"/>
              </w:rPr>
              <w:t>检查燃油管路泄露、损坏</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ind w:left="29"/>
              <w:jc w:val="center"/>
              <w:rPr>
                <w:sz w:val="18"/>
              </w:rPr>
            </w:pPr>
            <w:r>
              <w:rPr>
                <w:w w:val="101"/>
                <w:sz w:val="18"/>
              </w:rPr>
              <w:t>4</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检查活性碳罐的管路安装</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用压缩空气清洁空气滤芯（吹气方向）</w:t>
            </w:r>
          </w:p>
          <w:p w:rsidR="004A4DEF" w:rsidRDefault="00F426C2">
            <w:pPr>
              <w:pStyle w:val="TableParagraph"/>
              <w:spacing w:before="4" w:line="213" w:lineRule="exact"/>
              <w:ind w:left="110"/>
              <w:rPr>
                <w:sz w:val="18"/>
              </w:rPr>
            </w:pPr>
            <w:r>
              <w:rPr>
                <w:sz w:val="18"/>
              </w:rPr>
              <w:t>检查空气滤芯的破损</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
              <w:rPr>
                <w:sz w:val="18"/>
              </w:rPr>
            </w:pPr>
          </w:p>
          <w:p w:rsidR="004A4DEF" w:rsidRDefault="00F426C2">
            <w:pPr>
              <w:pStyle w:val="TableParagraph"/>
              <w:spacing w:before="1"/>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1"/>
              <w:rPr>
                <w:sz w:val="18"/>
              </w:rPr>
            </w:pPr>
          </w:p>
          <w:p w:rsidR="004A4DEF" w:rsidRDefault="00F426C2">
            <w:pPr>
              <w:pStyle w:val="TableParagraph"/>
              <w:spacing w:before="1"/>
              <w:ind w:left="29"/>
              <w:jc w:val="center"/>
              <w:rPr>
                <w:sz w:val="18"/>
              </w:rPr>
            </w:pPr>
            <w:r>
              <w:rPr>
                <w:w w:val="101"/>
                <w:sz w:val="18"/>
              </w:rPr>
              <w:t>6</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安装位置方向正确</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检查前减振器的上支承螺栓（套筒梅花开口</w:t>
            </w:r>
          </w:p>
          <w:p w:rsidR="004A4DEF" w:rsidRDefault="00F426C2">
            <w:pPr>
              <w:pStyle w:val="TableParagraph"/>
              <w:spacing w:before="4" w:line="213" w:lineRule="exact"/>
              <w:ind w:left="110"/>
              <w:rPr>
                <w:sz w:val="18"/>
              </w:rPr>
            </w:pPr>
            <w:r>
              <w:rPr>
                <w:sz w:val="18"/>
              </w:rPr>
              <w:t>先后顺序）</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29"/>
              <w:jc w:val="center"/>
              <w:rPr>
                <w:sz w:val="18"/>
              </w:rPr>
            </w:pPr>
            <w:r>
              <w:rPr>
                <w:w w:val="101"/>
                <w:sz w:val="18"/>
              </w:rPr>
              <w:t>8</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检查喷洗器液位</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5" w:lineRule="exact"/>
              <w:ind w:left="110"/>
              <w:rPr>
                <w:sz w:val="18"/>
              </w:rPr>
            </w:pPr>
            <w:r>
              <w:rPr>
                <w:sz w:val="18"/>
              </w:rPr>
              <w:t>检查机油液位</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0"/>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0"/>
              <w:rPr>
                <w:sz w:val="18"/>
              </w:rPr>
            </w:pPr>
            <w:r>
              <w:rPr>
                <w:sz w:val="18"/>
              </w:rPr>
              <w:t>检查散热器盖、水箱及管路的泄露</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70"/>
        </w:trPr>
        <w:tc>
          <w:tcPr>
            <w:tcW w:w="998" w:type="dxa"/>
            <w:vMerge w:val="restart"/>
            <w:tcBorders>
              <w:top w:val="single" w:sz="4" w:space="0" w:color="000000"/>
              <w:bottom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109"/>
              <w:rPr>
                <w:sz w:val="18"/>
              </w:rPr>
            </w:pPr>
            <w:r>
              <w:rPr>
                <w:sz w:val="18"/>
              </w:rPr>
              <w:t>暖机过程</w:t>
            </w:r>
          </w:p>
        </w:tc>
        <w:tc>
          <w:tcPr>
            <w:tcW w:w="1406"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1"/>
              <w:ind w:left="105"/>
              <w:rPr>
                <w:sz w:val="18"/>
              </w:rPr>
            </w:pPr>
            <w:r>
              <w:rPr>
                <w:sz w:val="18"/>
              </w:rPr>
              <w:t>1</w:t>
            </w:r>
            <w:r>
              <w:rPr>
                <w:sz w:val="18"/>
              </w:rPr>
              <w:t>．相关检查</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31" w:lineRule="exact"/>
              <w:ind w:left="110"/>
              <w:rPr>
                <w:sz w:val="18"/>
              </w:rPr>
            </w:pPr>
            <w:r>
              <w:rPr>
                <w:sz w:val="18"/>
              </w:rPr>
              <w:t>用标准力矩拧紧车轮</w:t>
            </w:r>
          </w:p>
          <w:p w:rsidR="004A4DEF" w:rsidRDefault="00F426C2">
            <w:pPr>
              <w:pStyle w:val="TableParagraph"/>
              <w:spacing w:line="217" w:lineRule="exact"/>
              <w:ind w:left="110"/>
              <w:rPr>
                <w:sz w:val="18"/>
              </w:rPr>
            </w:pPr>
            <w:r>
              <w:rPr>
                <w:sz w:val="18"/>
              </w:rPr>
              <w:t>对角拧紧车轮螺栓</w:t>
            </w:r>
          </w:p>
        </w:tc>
        <w:tc>
          <w:tcPr>
            <w:tcW w:w="12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ind w:left="116"/>
              <w:rPr>
                <w:sz w:val="18"/>
              </w:rPr>
            </w:pPr>
            <w:r>
              <w:rPr>
                <w:sz w:val="18"/>
              </w:rPr>
              <w:t>每项</w:t>
            </w:r>
            <w:r>
              <w:rPr>
                <w:sz w:val="18"/>
              </w:rPr>
              <w:t xml:space="preserve"> 2 </w:t>
            </w:r>
            <w:r>
              <w:rPr>
                <w:sz w:val="18"/>
              </w:rPr>
              <w:t>分</w:t>
            </w: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ind w:left="29"/>
              <w:jc w:val="center"/>
              <w:rPr>
                <w:sz w:val="18"/>
              </w:rPr>
            </w:pPr>
            <w:r>
              <w:rPr>
                <w:w w:val="101"/>
                <w:sz w:val="18"/>
              </w:rPr>
              <w:t>4</w:t>
            </w: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w:t>
            </w:r>
            <w:r>
              <w:rPr>
                <w:sz w:val="18"/>
              </w:rPr>
              <w:t xml:space="preserve">PCV </w:t>
            </w:r>
            <w:r>
              <w:rPr>
                <w:sz w:val="18"/>
              </w:rPr>
              <w:t>阀的工作情况及管路安装（用鲤鱼</w:t>
            </w:r>
          </w:p>
          <w:p w:rsidR="004A4DEF" w:rsidRDefault="00F426C2">
            <w:pPr>
              <w:pStyle w:val="TableParagraph"/>
              <w:spacing w:before="4" w:line="213" w:lineRule="exact"/>
              <w:ind w:left="110"/>
              <w:rPr>
                <w:sz w:val="18"/>
              </w:rPr>
            </w:pPr>
            <w:r>
              <w:rPr>
                <w:sz w:val="18"/>
              </w:rPr>
              <w:t>钳须垫布）</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29"/>
              <w:jc w:val="center"/>
              <w:rPr>
                <w:sz w:val="18"/>
              </w:rPr>
            </w:pPr>
            <w:r>
              <w:rPr>
                <w:w w:val="101"/>
                <w:sz w:val="18"/>
              </w:rPr>
              <w:t>2</w:t>
            </w:r>
          </w:p>
        </w:tc>
      </w:tr>
      <w:tr w:rsidR="004A4DEF">
        <w:trPr>
          <w:trHeight w:val="470"/>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检查散热器及管路的渗漏情况</w:t>
            </w:r>
          </w:p>
          <w:p w:rsidR="004A4DEF" w:rsidRDefault="00F426C2">
            <w:pPr>
              <w:pStyle w:val="TableParagraph"/>
              <w:spacing w:before="4" w:line="217" w:lineRule="exact"/>
              <w:ind w:left="110"/>
              <w:rPr>
                <w:sz w:val="18"/>
              </w:rPr>
            </w:pPr>
            <w:r>
              <w:rPr>
                <w:sz w:val="18"/>
              </w:rPr>
              <w:t>检查散热器管路、软管、卡箍的安装</w:t>
            </w:r>
          </w:p>
        </w:tc>
        <w:tc>
          <w:tcPr>
            <w:tcW w:w="12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6"/>
              <w:rPr>
                <w:sz w:val="18"/>
              </w:rPr>
            </w:pPr>
            <w:r>
              <w:rPr>
                <w:sz w:val="18"/>
              </w:rPr>
              <w:t>每项</w:t>
            </w:r>
            <w:r>
              <w:rPr>
                <w:sz w:val="18"/>
              </w:rPr>
              <w:t xml:space="preserve"> 2 </w:t>
            </w:r>
            <w:r>
              <w:rPr>
                <w:sz w:val="18"/>
              </w:rPr>
              <w:t>分</w:t>
            </w: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29"/>
              <w:jc w:val="center"/>
              <w:rPr>
                <w:sz w:val="18"/>
              </w:rPr>
            </w:pPr>
            <w:r>
              <w:rPr>
                <w:w w:val="101"/>
                <w:sz w:val="18"/>
              </w:rPr>
              <w:t>4</w:t>
            </w:r>
          </w:p>
        </w:tc>
      </w:tr>
      <w:tr w:rsidR="004A4DEF">
        <w:trPr>
          <w:trHeight w:val="465"/>
        </w:trPr>
        <w:tc>
          <w:tcPr>
            <w:tcW w:w="998" w:type="dxa"/>
            <w:vMerge w:val="restart"/>
            <w:tcBorders>
              <w:top w:val="single" w:sz="4" w:space="0" w:color="000000"/>
              <w:bottom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19"/>
              </w:rPr>
            </w:pPr>
          </w:p>
          <w:p w:rsidR="004A4DEF" w:rsidRDefault="00F426C2">
            <w:pPr>
              <w:pStyle w:val="TableParagraph"/>
              <w:ind w:left="109" w:right="-15" w:firstLine="182"/>
              <w:rPr>
                <w:sz w:val="18"/>
              </w:rPr>
            </w:pPr>
            <w:r>
              <w:rPr>
                <w:spacing w:val="-2"/>
                <w:sz w:val="18"/>
              </w:rPr>
              <w:t>暖机结</w:t>
            </w:r>
            <w:r>
              <w:rPr>
                <w:spacing w:val="-2"/>
                <w:sz w:val="18"/>
              </w:rPr>
              <w:t xml:space="preserve"> </w:t>
            </w:r>
            <w:r>
              <w:rPr>
                <w:spacing w:val="-29"/>
                <w:sz w:val="18"/>
              </w:rPr>
              <w:t>束</w:t>
            </w:r>
            <w:r>
              <w:rPr>
                <w:spacing w:val="-5"/>
                <w:sz w:val="18"/>
              </w:rPr>
              <w:t>（</w:t>
            </w:r>
            <w:r>
              <w:rPr>
                <w:spacing w:val="-3"/>
                <w:sz w:val="18"/>
              </w:rPr>
              <w:t>着车</w:t>
            </w:r>
            <w:r>
              <w:rPr>
                <w:sz w:val="18"/>
              </w:rPr>
              <w:t>）</w:t>
            </w:r>
          </w:p>
        </w:tc>
        <w:tc>
          <w:tcPr>
            <w:tcW w:w="1406" w:type="dxa"/>
            <w:tcBorders>
              <w:top w:val="single" w:sz="4" w:space="0" w:color="000000"/>
              <w:bottom w:val="single" w:sz="4" w:space="0" w:color="000000"/>
              <w:right w:val="single" w:sz="4" w:space="0" w:color="000000"/>
            </w:tcBorders>
          </w:tcPr>
          <w:p w:rsidR="004A4DEF" w:rsidRDefault="00F426C2">
            <w:pPr>
              <w:pStyle w:val="TableParagraph"/>
              <w:spacing w:before="112"/>
              <w:ind w:right="107"/>
              <w:jc w:val="right"/>
              <w:rPr>
                <w:sz w:val="18"/>
              </w:rPr>
            </w:pPr>
            <w:r>
              <w:rPr>
                <w:sz w:val="18"/>
              </w:rPr>
              <w:t>1</w:t>
            </w:r>
            <w:r>
              <w:rPr>
                <w:sz w:val="18"/>
              </w:rPr>
              <w:t>．传动桥检查</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检查自动传动桥</w:t>
            </w:r>
            <w:r>
              <w:rPr>
                <w:sz w:val="18"/>
              </w:rPr>
              <w:t>/</w:t>
            </w:r>
            <w:r>
              <w:rPr>
                <w:sz w:val="18"/>
              </w:rPr>
              <w:t>手动传动桥液位</w:t>
            </w:r>
          </w:p>
          <w:p w:rsidR="004A4DEF" w:rsidRDefault="00F426C2">
            <w:pPr>
              <w:pStyle w:val="TableParagraph"/>
              <w:spacing w:line="217" w:lineRule="exact"/>
              <w:ind w:left="110"/>
              <w:rPr>
                <w:sz w:val="18"/>
              </w:rPr>
            </w:pPr>
            <w:r>
              <w:rPr>
                <w:sz w:val="18"/>
              </w:rPr>
              <w:t>操作换挡杆数次</w:t>
            </w:r>
          </w:p>
        </w:tc>
        <w:tc>
          <w:tcPr>
            <w:tcW w:w="127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6"/>
              <w:rPr>
                <w:sz w:val="18"/>
              </w:rPr>
            </w:pPr>
            <w:r>
              <w:rPr>
                <w:sz w:val="18"/>
              </w:rPr>
              <w:t>每项</w:t>
            </w:r>
            <w:r>
              <w:rPr>
                <w:sz w:val="18"/>
              </w:rPr>
              <w:t xml:space="preserve"> 2 </w:t>
            </w:r>
            <w:r>
              <w:rPr>
                <w:sz w:val="18"/>
              </w:rPr>
              <w:t>分</w:t>
            </w: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29"/>
              <w:jc w:val="center"/>
              <w:rPr>
                <w:sz w:val="18"/>
              </w:rPr>
            </w:pPr>
            <w:r>
              <w:rPr>
                <w:w w:val="101"/>
                <w:sz w:val="18"/>
              </w:rPr>
              <w:t>4</w:t>
            </w: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F426C2">
            <w:pPr>
              <w:pStyle w:val="TableParagraph"/>
              <w:spacing w:before="122"/>
              <w:ind w:left="105"/>
              <w:rPr>
                <w:sz w:val="18"/>
              </w:rPr>
            </w:pPr>
            <w:r>
              <w:rPr>
                <w:sz w:val="18"/>
              </w:rPr>
              <w:t>2</w:t>
            </w:r>
            <w:r>
              <w:rPr>
                <w:sz w:val="18"/>
              </w:rPr>
              <w:t>．制冷剂量</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发动机转速</w:t>
            </w:r>
            <w:r>
              <w:rPr>
                <w:sz w:val="18"/>
              </w:rPr>
              <w:t xml:space="preserve"> 1500 </w:t>
            </w:r>
            <w:r>
              <w:rPr>
                <w:sz w:val="18"/>
              </w:rPr>
              <w:t>转</w:t>
            </w:r>
            <w:r>
              <w:rPr>
                <w:sz w:val="18"/>
              </w:rPr>
              <w:t>/</w:t>
            </w:r>
            <w:r>
              <w:rPr>
                <w:sz w:val="18"/>
              </w:rPr>
              <w:t>分钟。</w:t>
            </w:r>
          </w:p>
          <w:p w:rsidR="004A4DEF" w:rsidRDefault="00F426C2">
            <w:pPr>
              <w:pStyle w:val="TableParagraph"/>
              <w:spacing w:before="4" w:line="213" w:lineRule="exact"/>
              <w:ind w:left="110"/>
              <w:rPr>
                <w:sz w:val="18"/>
              </w:rPr>
            </w:pPr>
            <w:r>
              <w:rPr>
                <w:sz w:val="18"/>
              </w:rPr>
              <w:t>所有车门全部打开、</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1"/>
              <w:rPr>
                <w:sz w:val="18"/>
              </w:rPr>
            </w:pPr>
          </w:p>
          <w:p w:rsidR="004A4DEF" w:rsidRDefault="00F426C2">
            <w:pPr>
              <w:pStyle w:val="TableParagraph"/>
              <w:ind w:left="29"/>
              <w:jc w:val="center"/>
              <w:rPr>
                <w:sz w:val="18"/>
              </w:rPr>
            </w:pPr>
            <w:r>
              <w:rPr>
                <w:w w:val="101"/>
                <w:sz w:val="18"/>
              </w:rPr>
              <w:t>8</w:t>
            </w:r>
          </w:p>
        </w:tc>
      </w:tr>
      <w:tr w:rsidR="004A4DEF">
        <w:trPr>
          <w:trHeight w:val="470"/>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空调风冷开到最大</w:t>
            </w:r>
          </w:p>
          <w:p w:rsidR="004A4DEF" w:rsidRDefault="00F426C2">
            <w:pPr>
              <w:pStyle w:val="TableParagraph"/>
              <w:spacing w:before="4" w:line="217" w:lineRule="exact"/>
              <w:ind w:left="110"/>
              <w:rPr>
                <w:sz w:val="18"/>
              </w:rPr>
            </w:pPr>
            <w:r>
              <w:rPr>
                <w:sz w:val="18"/>
              </w:rPr>
              <w:t>温度调到最低</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0"/>
        </w:trPr>
        <w:tc>
          <w:tcPr>
            <w:tcW w:w="998" w:type="dxa"/>
            <w:vMerge/>
            <w:tcBorders>
              <w:top w:val="nil"/>
              <w:bottom w:val="single" w:sz="4" w:space="0" w:color="000000"/>
            </w:tcBorders>
          </w:tcPr>
          <w:p w:rsidR="004A4DEF" w:rsidRDefault="004A4DEF">
            <w:pPr>
              <w:rPr>
                <w:sz w:val="2"/>
                <w:szCs w:val="2"/>
              </w:rPr>
            </w:pPr>
          </w:p>
        </w:tc>
        <w:tc>
          <w:tcPr>
            <w:tcW w:w="1406" w:type="dxa"/>
            <w:vMerge w:val="restart"/>
            <w:tcBorders>
              <w:top w:val="single" w:sz="4" w:space="0" w:color="000000"/>
              <w:bottom w:val="nil"/>
              <w:right w:val="single" w:sz="4" w:space="0" w:color="000000"/>
            </w:tcBorders>
          </w:tcPr>
          <w:p w:rsidR="004A4DEF" w:rsidRDefault="00F426C2">
            <w:pPr>
              <w:pStyle w:val="TableParagraph"/>
              <w:spacing w:before="2" w:line="231" w:lineRule="exact"/>
              <w:ind w:left="105"/>
              <w:rPr>
                <w:sz w:val="18"/>
              </w:rPr>
            </w:pPr>
            <w:r>
              <w:rPr>
                <w:sz w:val="18"/>
              </w:rPr>
              <w:t>3</w:t>
            </w:r>
            <w:r>
              <w:rPr>
                <w:sz w:val="18"/>
              </w:rPr>
              <w:t>．转向助力液</w:t>
            </w:r>
          </w:p>
          <w:p w:rsidR="004A4DEF" w:rsidRDefault="00F426C2">
            <w:pPr>
              <w:pStyle w:val="TableParagraph"/>
              <w:spacing w:line="222" w:lineRule="exact"/>
              <w:ind w:left="105"/>
              <w:rPr>
                <w:sz w:val="18"/>
              </w:rPr>
            </w:pPr>
            <w:r>
              <w:rPr>
                <w:w w:val="101"/>
                <w:sz w:val="18"/>
              </w:rPr>
              <w:t>位</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10" w:lineRule="exact"/>
              <w:ind w:left="110"/>
              <w:rPr>
                <w:sz w:val="18"/>
              </w:rPr>
            </w:pPr>
            <w:r>
              <w:rPr>
                <w:sz w:val="18"/>
              </w:rPr>
              <w:t>怠速、方向盘转向（极限、短时间）</w:t>
            </w:r>
          </w:p>
        </w:tc>
        <w:tc>
          <w:tcPr>
            <w:tcW w:w="1271" w:type="dxa"/>
            <w:vMerge w:val="restart"/>
            <w:tcBorders>
              <w:top w:val="single" w:sz="4" w:space="0" w:color="000000"/>
              <w:left w:val="single" w:sz="4" w:space="0" w:color="000000"/>
              <w:bottom w:val="nil"/>
              <w:right w:val="single" w:sz="4" w:space="0" w:color="000000"/>
            </w:tcBorders>
          </w:tcPr>
          <w:p w:rsidR="004A4DEF" w:rsidRDefault="00F426C2">
            <w:pPr>
              <w:pStyle w:val="TableParagraph"/>
              <w:spacing w:line="228" w:lineRule="exact"/>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nil"/>
              <w:right w:val="single" w:sz="4" w:space="0" w:color="000000"/>
            </w:tcBorders>
          </w:tcPr>
          <w:p w:rsidR="004A4DEF" w:rsidRDefault="00F426C2">
            <w:pPr>
              <w:pStyle w:val="TableParagraph"/>
              <w:spacing w:line="228" w:lineRule="exact"/>
              <w:ind w:left="29"/>
              <w:jc w:val="center"/>
              <w:rPr>
                <w:sz w:val="18"/>
              </w:rPr>
            </w:pPr>
            <w:r>
              <w:rPr>
                <w:w w:val="101"/>
                <w:sz w:val="18"/>
              </w:rPr>
              <w:t>4</w:t>
            </w:r>
          </w:p>
        </w:tc>
      </w:tr>
      <w:tr w:rsidR="004A4DEF">
        <w:trPr>
          <w:trHeight w:val="234"/>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nil"/>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nil"/>
              <w:right w:val="single" w:sz="4" w:space="0" w:color="000000"/>
            </w:tcBorders>
          </w:tcPr>
          <w:p w:rsidR="004A4DEF" w:rsidRDefault="00F426C2">
            <w:pPr>
              <w:pStyle w:val="TableParagraph"/>
              <w:spacing w:line="215" w:lineRule="exact"/>
              <w:ind w:left="110"/>
              <w:rPr>
                <w:sz w:val="18"/>
              </w:rPr>
            </w:pPr>
            <w:r>
              <w:rPr>
                <w:sz w:val="18"/>
              </w:rPr>
              <w:t>检查动力转向液位及泄露</w:t>
            </w:r>
          </w:p>
        </w:tc>
        <w:tc>
          <w:tcPr>
            <w:tcW w:w="1271" w:type="dxa"/>
            <w:vMerge/>
            <w:tcBorders>
              <w:top w:val="nil"/>
              <w:left w:val="single" w:sz="4" w:space="0" w:color="000000"/>
              <w:bottom w:val="nil"/>
              <w:right w:val="single" w:sz="4" w:space="0" w:color="000000"/>
            </w:tcBorders>
          </w:tcPr>
          <w:p w:rsidR="004A4DEF" w:rsidRDefault="004A4DEF">
            <w:pPr>
              <w:rPr>
                <w:sz w:val="2"/>
                <w:szCs w:val="2"/>
              </w:rPr>
            </w:pPr>
          </w:p>
        </w:tc>
        <w:tc>
          <w:tcPr>
            <w:tcW w:w="825" w:type="dxa"/>
            <w:vMerge/>
            <w:tcBorders>
              <w:top w:val="nil"/>
              <w:left w:val="single" w:sz="4" w:space="0" w:color="000000"/>
              <w:bottom w:val="nil"/>
              <w:right w:val="single" w:sz="4" w:space="0" w:color="000000"/>
            </w:tcBorders>
          </w:tcPr>
          <w:p w:rsidR="004A4DEF" w:rsidRDefault="004A4DEF">
            <w:pPr>
              <w:rPr>
                <w:sz w:val="2"/>
                <w:szCs w:val="2"/>
              </w:rPr>
            </w:pPr>
          </w:p>
        </w:tc>
      </w:tr>
      <w:tr w:rsidR="004A4DEF">
        <w:trPr>
          <w:trHeight w:val="700"/>
        </w:trPr>
        <w:tc>
          <w:tcPr>
            <w:tcW w:w="998" w:type="dxa"/>
            <w:vMerge w:val="restart"/>
            <w:tcBorders>
              <w:top w:val="nil"/>
              <w:bottom w:val="single" w:sz="4" w:space="0" w:color="000000"/>
            </w:tcBorders>
          </w:tcPr>
          <w:p w:rsidR="004A4DEF" w:rsidRDefault="004A4DEF">
            <w:pPr>
              <w:pStyle w:val="TableParagraph"/>
              <w:rPr>
                <w:sz w:val="18"/>
              </w:rPr>
            </w:pPr>
          </w:p>
          <w:p w:rsidR="004A4DEF" w:rsidRDefault="00F426C2">
            <w:pPr>
              <w:pStyle w:val="TableParagraph"/>
              <w:spacing w:before="122" w:line="244" w:lineRule="auto"/>
              <w:ind w:left="109" w:right="141"/>
              <w:rPr>
                <w:sz w:val="18"/>
              </w:rPr>
            </w:pPr>
            <w:r>
              <w:rPr>
                <w:sz w:val="18"/>
              </w:rPr>
              <w:t>发动机停止后</w:t>
            </w:r>
          </w:p>
        </w:tc>
        <w:tc>
          <w:tcPr>
            <w:tcW w:w="1406"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05"/>
              <w:rPr>
                <w:sz w:val="18"/>
              </w:rPr>
            </w:pPr>
            <w:r>
              <w:rPr>
                <w:sz w:val="18"/>
              </w:rPr>
              <w:t>1</w:t>
            </w:r>
            <w:r>
              <w:rPr>
                <w:sz w:val="18"/>
              </w:rPr>
              <w:t>．停机后检查</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44" w:lineRule="auto"/>
              <w:ind w:left="110" w:right="1777"/>
              <w:rPr>
                <w:sz w:val="18"/>
              </w:rPr>
            </w:pPr>
            <w:r>
              <w:rPr>
                <w:spacing w:val="-5"/>
                <w:sz w:val="18"/>
              </w:rPr>
              <w:t>检查动力转向液液面</w:t>
            </w:r>
            <w:r>
              <w:rPr>
                <w:spacing w:val="-5"/>
                <w:sz w:val="18"/>
              </w:rPr>
              <w:t xml:space="preserve"> </w:t>
            </w:r>
            <w:r>
              <w:rPr>
                <w:spacing w:val="-7"/>
                <w:sz w:val="18"/>
              </w:rPr>
              <w:t>比较运行和停止液面差</w:t>
            </w:r>
          </w:p>
          <w:p w:rsidR="004A4DEF" w:rsidRDefault="00F426C2">
            <w:pPr>
              <w:pStyle w:val="TableParagraph"/>
              <w:spacing w:line="213" w:lineRule="exact"/>
              <w:ind w:left="110"/>
              <w:rPr>
                <w:sz w:val="18"/>
              </w:rPr>
            </w:pPr>
            <w:r>
              <w:rPr>
                <w:sz w:val="18"/>
              </w:rPr>
              <w:t>检查液体是否起泡或乳化</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267" w:right="233"/>
              <w:jc w:val="center"/>
              <w:rPr>
                <w:sz w:val="18"/>
              </w:rPr>
            </w:pPr>
            <w:r>
              <w:rPr>
                <w:sz w:val="18"/>
              </w:rPr>
              <w:t>10</w:t>
            </w: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vMerge/>
            <w:tcBorders>
              <w:top w:val="nil"/>
              <w:bottom w:val="single" w:sz="4" w:space="0" w:color="000000"/>
              <w:right w:val="single" w:sz="4" w:space="0" w:color="000000"/>
            </w:tcBorders>
          </w:tcPr>
          <w:p w:rsidR="004A4DEF" w:rsidRDefault="004A4DEF">
            <w:pPr>
              <w:rPr>
                <w:sz w:val="2"/>
                <w:szCs w:val="2"/>
              </w:rPr>
            </w:pP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检查发动机机油液位</w:t>
            </w:r>
          </w:p>
          <w:p w:rsidR="004A4DEF" w:rsidRDefault="00F426C2">
            <w:pPr>
              <w:pStyle w:val="TableParagraph"/>
              <w:spacing w:before="4" w:line="213" w:lineRule="exact"/>
              <w:ind w:left="110"/>
              <w:rPr>
                <w:sz w:val="18"/>
              </w:rPr>
            </w:pPr>
            <w:r>
              <w:rPr>
                <w:sz w:val="18"/>
              </w:rPr>
              <w:t>检查散热器及管路的渗漏情况</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70"/>
        </w:trPr>
        <w:tc>
          <w:tcPr>
            <w:tcW w:w="998" w:type="dxa"/>
            <w:vMerge w:val="restart"/>
            <w:tcBorders>
              <w:top w:val="single" w:sz="4" w:space="0" w:color="000000"/>
              <w:bottom w:val="single" w:sz="4" w:space="0" w:color="000000"/>
            </w:tcBorders>
          </w:tcPr>
          <w:p w:rsidR="004A4DEF" w:rsidRDefault="004A4DEF">
            <w:pPr>
              <w:pStyle w:val="TableParagraph"/>
              <w:spacing w:before="6"/>
              <w:rPr>
                <w:sz w:val="18"/>
              </w:rPr>
            </w:pPr>
          </w:p>
          <w:p w:rsidR="004A4DEF" w:rsidRDefault="00F426C2">
            <w:pPr>
              <w:pStyle w:val="TableParagraph"/>
              <w:spacing w:line="244" w:lineRule="auto"/>
              <w:ind w:left="109" w:right="38"/>
              <w:rPr>
                <w:sz w:val="18"/>
              </w:rPr>
            </w:pPr>
            <w:r>
              <w:rPr>
                <w:sz w:val="18"/>
              </w:rPr>
              <w:t xml:space="preserve">5S </w:t>
            </w:r>
            <w:r>
              <w:rPr>
                <w:sz w:val="18"/>
              </w:rPr>
              <w:t>工作安全</w:t>
            </w:r>
          </w:p>
        </w:tc>
        <w:tc>
          <w:tcPr>
            <w:tcW w:w="1406" w:type="dxa"/>
            <w:tcBorders>
              <w:top w:val="single" w:sz="4" w:space="0" w:color="000000"/>
              <w:bottom w:val="single" w:sz="4" w:space="0" w:color="000000"/>
              <w:right w:val="single" w:sz="4" w:space="0" w:color="000000"/>
            </w:tcBorders>
          </w:tcPr>
          <w:p w:rsidR="004A4DEF" w:rsidRDefault="00F426C2">
            <w:pPr>
              <w:pStyle w:val="TableParagraph"/>
              <w:spacing w:line="228" w:lineRule="exact"/>
              <w:ind w:left="105"/>
              <w:rPr>
                <w:sz w:val="18"/>
              </w:rPr>
            </w:pPr>
            <w:r>
              <w:rPr>
                <w:sz w:val="18"/>
              </w:rPr>
              <w:t>1</w:t>
            </w:r>
            <w:r>
              <w:rPr>
                <w:sz w:val="18"/>
              </w:rPr>
              <w:t>．</w:t>
            </w:r>
            <w:r>
              <w:rPr>
                <w:sz w:val="18"/>
              </w:rPr>
              <w:t>5S</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工具、量具、零件摆放合理</w:t>
            </w:r>
          </w:p>
          <w:p w:rsidR="004A4DEF" w:rsidRDefault="00F426C2">
            <w:pPr>
              <w:pStyle w:val="TableParagraph"/>
              <w:spacing w:before="4" w:line="217" w:lineRule="exact"/>
              <w:ind w:left="110"/>
              <w:rPr>
                <w:sz w:val="18"/>
              </w:rPr>
            </w:pPr>
            <w:r>
              <w:rPr>
                <w:sz w:val="18"/>
              </w:rPr>
              <w:t>作业后整理</w:t>
            </w:r>
          </w:p>
        </w:tc>
        <w:tc>
          <w:tcPr>
            <w:tcW w:w="1271"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116"/>
              <w:rPr>
                <w:sz w:val="18"/>
              </w:rPr>
            </w:pPr>
            <w:r>
              <w:rPr>
                <w:sz w:val="18"/>
              </w:rPr>
              <w:t>每项</w:t>
            </w:r>
            <w:r>
              <w:rPr>
                <w:sz w:val="18"/>
              </w:rPr>
              <w:t xml:space="preserve"> 2 </w:t>
            </w:r>
            <w:r>
              <w:rPr>
                <w:sz w:val="18"/>
              </w:rPr>
              <w:t>分</w:t>
            </w:r>
          </w:p>
        </w:tc>
        <w:tc>
          <w:tcPr>
            <w:tcW w:w="825"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sz w:val="18"/>
              </w:rPr>
            </w:pPr>
          </w:p>
          <w:p w:rsidR="004A4DEF" w:rsidRDefault="004A4DEF">
            <w:pPr>
              <w:pStyle w:val="TableParagraph"/>
              <w:spacing w:before="3"/>
              <w:rPr>
                <w:sz w:val="19"/>
              </w:rPr>
            </w:pPr>
          </w:p>
          <w:p w:rsidR="004A4DEF" w:rsidRDefault="00F426C2">
            <w:pPr>
              <w:pStyle w:val="TableParagraph"/>
              <w:ind w:left="29"/>
              <w:jc w:val="center"/>
              <w:rPr>
                <w:sz w:val="18"/>
              </w:rPr>
            </w:pPr>
            <w:r>
              <w:rPr>
                <w:w w:val="101"/>
                <w:sz w:val="18"/>
              </w:rPr>
              <w:t>4</w:t>
            </w:r>
          </w:p>
        </w:tc>
      </w:tr>
      <w:tr w:rsidR="004A4DEF">
        <w:trPr>
          <w:trHeight w:val="465"/>
        </w:trPr>
        <w:tc>
          <w:tcPr>
            <w:tcW w:w="998" w:type="dxa"/>
            <w:vMerge/>
            <w:tcBorders>
              <w:top w:val="nil"/>
              <w:bottom w:val="single" w:sz="4" w:space="0" w:color="000000"/>
            </w:tcBorders>
          </w:tcPr>
          <w:p w:rsidR="004A4DEF" w:rsidRDefault="004A4DEF">
            <w:pPr>
              <w:rPr>
                <w:sz w:val="2"/>
                <w:szCs w:val="2"/>
              </w:rPr>
            </w:pPr>
          </w:p>
        </w:tc>
        <w:tc>
          <w:tcPr>
            <w:tcW w:w="1406" w:type="dxa"/>
            <w:tcBorders>
              <w:top w:val="single" w:sz="4" w:space="0" w:color="000000"/>
              <w:bottom w:val="single" w:sz="4" w:space="0" w:color="000000"/>
              <w:right w:val="single" w:sz="4" w:space="0" w:color="000000"/>
            </w:tcBorders>
          </w:tcPr>
          <w:p w:rsidR="004A4DEF" w:rsidRDefault="00F426C2">
            <w:pPr>
              <w:pStyle w:val="TableParagraph"/>
              <w:spacing w:line="228" w:lineRule="exact"/>
              <w:ind w:left="105"/>
              <w:rPr>
                <w:sz w:val="18"/>
              </w:rPr>
            </w:pPr>
            <w:r>
              <w:rPr>
                <w:sz w:val="18"/>
              </w:rPr>
              <w:t>2</w:t>
            </w:r>
            <w:r>
              <w:rPr>
                <w:sz w:val="18"/>
              </w:rPr>
              <w:t>．工作安全</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8" w:lineRule="exact"/>
              <w:ind w:left="110"/>
              <w:rPr>
                <w:sz w:val="18"/>
              </w:rPr>
            </w:pPr>
            <w:r>
              <w:rPr>
                <w:sz w:val="18"/>
              </w:rPr>
              <w:t>出现有安全隐患的不规范操作</w:t>
            </w:r>
          </w:p>
          <w:p w:rsidR="004A4DEF" w:rsidRDefault="00F426C2">
            <w:pPr>
              <w:pStyle w:val="TableParagraph"/>
              <w:spacing w:line="217" w:lineRule="exact"/>
              <w:ind w:left="110"/>
              <w:rPr>
                <w:sz w:val="18"/>
              </w:rPr>
            </w:pPr>
            <w:r>
              <w:rPr>
                <w:sz w:val="18"/>
              </w:rPr>
              <w:t>工量具落地等事故</w:t>
            </w:r>
          </w:p>
        </w:tc>
        <w:tc>
          <w:tcPr>
            <w:tcW w:w="1271"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25"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465"/>
        </w:trPr>
        <w:tc>
          <w:tcPr>
            <w:tcW w:w="998" w:type="dxa"/>
            <w:tcBorders>
              <w:top w:val="single" w:sz="4" w:space="0" w:color="000000"/>
              <w:bottom w:val="single" w:sz="4" w:space="0" w:color="000000"/>
            </w:tcBorders>
          </w:tcPr>
          <w:p w:rsidR="004A4DEF" w:rsidRDefault="00F426C2">
            <w:pPr>
              <w:pStyle w:val="TableParagraph"/>
              <w:spacing w:before="112"/>
              <w:ind w:left="66" w:right="97"/>
              <w:jc w:val="center"/>
              <w:rPr>
                <w:sz w:val="18"/>
              </w:rPr>
            </w:pPr>
            <w:r>
              <w:rPr>
                <w:sz w:val="18"/>
              </w:rPr>
              <w:t>工作流程</w:t>
            </w:r>
          </w:p>
        </w:tc>
        <w:tc>
          <w:tcPr>
            <w:tcW w:w="1406" w:type="dxa"/>
            <w:tcBorders>
              <w:top w:val="single" w:sz="4" w:space="0" w:color="000000"/>
              <w:bottom w:val="single" w:sz="4" w:space="0" w:color="000000"/>
              <w:right w:val="single" w:sz="4" w:space="0" w:color="000000"/>
            </w:tcBorders>
          </w:tcPr>
          <w:p w:rsidR="004A4DEF" w:rsidRDefault="00F426C2">
            <w:pPr>
              <w:pStyle w:val="TableParagraph"/>
              <w:spacing w:line="228" w:lineRule="exact"/>
              <w:ind w:left="105"/>
              <w:rPr>
                <w:sz w:val="18"/>
              </w:rPr>
            </w:pPr>
            <w:r>
              <w:rPr>
                <w:sz w:val="18"/>
              </w:rPr>
              <w:t>操作流程规范</w:t>
            </w:r>
          </w:p>
          <w:p w:rsidR="004A4DEF" w:rsidRDefault="00F426C2">
            <w:pPr>
              <w:pStyle w:val="TableParagraph"/>
              <w:spacing w:before="4" w:line="213" w:lineRule="exact"/>
              <w:ind w:left="105"/>
              <w:rPr>
                <w:sz w:val="18"/>
              </w:rPr>
            </w:pPr>
            <w:r>
              <w:rPr>
                <w:w w:val="101"/>
                <w:sz w:val="18"/>
              </w:rPr>
              <w:t>性</w:t>
            </w:r>
          </w:p>
        </w:tc>
        <w:tc>
          <w:tcPr>
            <w:tcW w:w="370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110"/>
              <w:rPr>
                <w:sz w:val="18"/>
              </w:rPr>
            </w:pPr>
            <w:r>
              <w:rPr>
                <w:sz w:val="18"/>
              </w:rPr>
              <w:t>按照工位置标准流程完成以上各项目</w:t>
            </w:r>
          </w:p>
        </w:tc>
        <w:tc>
          <w:tcPr>
            <w:tcW w:w="127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825"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12"/>
              <w:ind w:left="29"/>
              <w:jc w:val="center"/>
              <w:rPr>
                <w:sz w:val="18"/>
              </w:rPr>
            </w:pPr>
            <w:r>
              <w:rPr>
                <w:w w:val="101"/>
                <w:sz w:val="18"/>
              </w:rPr>
              <w:t>5</w:t>
            </w:r>
          </w:p>
        </w:tc>
      </w:tr>
      <w:tr w:rsidR="004A4DEF">
        <w:trPr>
          <w:trHeight w:val="393"/>
        </w:trPr>
        <w:tc>
          <w:tcPr>
            <w:tcW w:w="998" w:type="dxa"/>
            <w:tcBorders>
              <w:top w:val="single" w:sz="4" w:space="0" w:color="000000"/>
            </w:tcBorders>
          </w:tcPr>
          <w:p w:rsidR="004A4DEF" w:rsidRDefault="00F426C2">
            <w:pPr>
              <w:pStyle w:val="TableParagraph"/>
              <w:spacing w:before="79"/>
              <w:ind w:left="93" w:right="69"/>
              <w:jc w:val="center"/>
              <w:rPr>
                <w:sz w:val="18"/>
              </w:rPr>
            </w:pPr>
            <w:r>
              <w:rPr>
                <w:sz w:val="18"/>
              </w:rPr>
              <w:t>工单得分</w:t>
            </w:r>
          </w:p>
        </w:tc>
        <w:tc>
          <w:tcPr>
            <w:tcW w:w="1406" w:type="dxa"/>
            <w:tcBorders>
              <w:top w:val="single" w:sz="4" w:space="0" w:color="000000"/>
              <w:right w:val="single" w:sz="4" w:space="0" w:color="000000"/>
            </w:tcBorders>
          </w:tcPr>
          <w:p w:rsidR="004A4DEF" w:rsidRDefault="00F426C2">
            <w:pPr>
              <w:pStyle w:val="TableParagraph"/>
              <w:spacing w:before="79"/>
              <w:ind w:left="105"/>
              <w:rPr>
                <w:sz w:val="18"/>
              </w:rPr>
            </w:pPr>
            <w:r>
              <w:rPr>
                <w:sz w:val="18"/>
              </w:rPr>
              <w:t>工具工单情况</w:t>
            </w:r>
          </w:p>
        </w:tc>
        <w:tc>
          <w:tcPr>
            <w:tcW w:w="3705"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1271" w:type="dxa"/>
            <w:tcBorders>
              <w:top w:val="single" w:sz="4" w:space="0" w:color="000000"/>
              <w:left w:val="single" w:sz="4" w:space="0" w:color="000000"/>
              <w:right w:val="single" w:sz="4" w:space="0" w:color="000000"/>
            </w:tcBorders>
          </w:tcPr>
          <w:p w:rsidR="004A4DEF" w:rsidRDefault="00F426C2">
            <w:pPr>
              <w:pStyle w:val="TableParagraph"/>
              <w:spacing w:before="79"/>
              <w:ind w:left="116"/>
              <w:rPr>
                <w:sz w:val="18"/>
              </w:rPr>
            </w:pPr>
            <w:r>
              <w:rPr>
                <w:sz w:val="18"/>
              </w:rPr>
              <w:t>每项</w:t>
            </w:r>
            <w:r>
              <w:rPr>
                <w:sz w:val="18"/>
              </w:rPr>
              <w:t xml:space="preserve"> 1 </w:t>
            </w:r>
            <w:r>
              <w:rPr>
                <w:sz w:val="18"/>
              </w:rPr>
              <w:t>分</w:t>
            </w:r>
          </w:p>
        </w:tc>
        <w:tc>
          <w:tcPr>
            <w:tcW w:w="825" w:type="dxa"/>
            <w:tcBorders>
              <w:top w:val="single" w:sz="4" w:space="0" w:color="000000"/>
              <w:left w:val="single" w:sz="4" w:space="0" w:color="000000"/>
              <w:right w:val="single" w:sz="4" w:space="0" w:color="000000"/>
            </w:tcBorders>
          </w:tcPr>
          <w:p w:rsidR="004A4DEF" w:rsidRDefault="00F426C2">
            <w:pPr>
              <w:pStyle w:val="TableParagraph"/>
              <w:spacing w:before="79"/>
              <w:ind w:left="29"/>
              <w:jc w:val="center"/>
              <w:rPr>
                <w:sz w:val="18"/>
              </w:rPr>
            </w:pPr>
            <w:r>
              <w:rPr>
                <w:w w:val="101"/>
                <w:sz w:val="18"/>
              </w:rPr>
              <w:t>5</w:t>
            </w:r>
          </w:p>
        </w:tc>
      </w:tr>
      <w:tr w:rsidR="004A4DEF">
        <w:trPr>
          <w:trHeight w:val="229"/>
        </w:trPr>
        <w:tc>
          <w:tcPr>
            <w:tcW w:w="998" w:type="dxa"/>
          </w:tcPr>
          <w:p w:rsidR="004A4DEF" w:rsidRDefault="00F426C2">
            <w:pPr>
              <w:pStyle w:val="TableParagraph"/>
              <w:spacing w:line="210" w:lineRule="exact"/>
              <w:ind w:left="93" w:right="64"/>
              <w:jc w:val="center"/>
              <w:rPr>
                <w:sz w:val="18"/>
              </w:rPr>
            </w:pPr>
            <w:r>
              <w:rPr>
                <w:sz w:val="18"/>
              </w:rPr>
              <w:t>总分</w:t>
            </w:r>
          </w:p>
        </w:tc>
        <w:tc>
          <w:tcPr>
            <w:tcW w:w="1406" w:type="dxa"/>
          </w:tcPr>
          <w:p w:rsidR="004A4DEF" w:rsidRDefault="004A4DEF">
            <w:pPr>
              <w:pStyle w:val="TableParagraph"/>
              <w:rPr>
                <w:rFonts w:ascii="Times New Roman"/>
                <w:sz w:val="16"/>
              </w:rPr>
            </w:pPr>
          </w:p>
        </w:tc>
        <w:tc>
          <w:tcPr>
            <w:tcW w:w="3705" w:type="dxa"/>
            <w:tcBorders>
              <w:top w:val="single" w:sz="4" w:space="0" w:color="000000"/>
              <w:right w:val="single" w:sz="4" w:space="0" w:color="000000"/>
            </w:tcBorders>
          </w:tcPr>
          <w:p w:rsidR="004A4DEF" w:rsidRDefault="004A4DEF">
            <w:pPr>
              <w:pStyle w:val="TableParagraph"/>
              <w:rPr>
                <w:rFonts w:ascii="Times New Roman"/>
                <w:sz w:val="16"/>
              </w:rPr>
            </w:pPr>
          </w:p>
        </w:tc>
        <w:tc>
          <w:tcPr>
            <w:tcW w:w="1271" w:type="dxa"/>
            <w:tcBorders>
              <w:left w:val="single" w:sz="4" w:space="0" w:color="000000"/>
              <w:right w:val="single" w:sz="4" w:space="0" w:color="000000"/>
            </w:tcBorders>
          </w:tcPr>
          <w:p w:rsidR="004A4DEF" w:rsidRDefault="004A4DEF">
            <w:pPr>
              <w:pStyle w:val="TableParagraph"/>
              <w:rPr>
                <w:rFonts w:ascii="Times New Roman"/>
                <w:sz w:val="16"/>
              </w:rPr>
            </w:pPr>
          </w:p>
        </w:tc>
        <w:tc>
          <w:tcPr>
            <w:tcW w:w="825" w:type="dxa"/>
            <w:tcBorders>
              <w:left w:val="single" w:sz="4" w:space="0" w:color="000000"/>
              <w:right w:val="single" w:sz="4" w:space="0" w:color="000000"/>
            </w:tcBorders>
          </w:tcPr>
          <w:p w:rsidR="004A4DEF" w:rsidRDefault="00F426C2">
            <w:pPr>
              <w:pStyle w:val="TableParagraph"/>
              <w:spacing w:line="210" w:lineRule="exact"/>
              <w:ind w:left="267" w:right="238"/>
              <w:jc w:val="center"/>
              <w:rPr>
                <w:sz w:val="18"/>
              </w:rPr>
            </w:pPr>
            <w:r>
              <w:rPr>
                <w:sz w:val="18"/>
              </w:rPr>
              <w:t>100</w:t>
            </w:r>
          </w:p>
        </w:tc>
      </w:tr>
    </w:tbl>
    <w:p w:rsidR="004A4DEF" w:rsidRDefault="00F426C2">
      <w:pPr>
        <w:rPr>
          <w:sz w:val="20"/>
        </w:rPr>
      </w:pPr>
      <w:r>
        <w:rPr>
          <w:sz w:val="20"/>
        </w:rPr>
        <w:br w:type="page"/>
      </w:r>
    </w:p>
    <w:p w:rsidR="004A4DEF" w:rsidRDefault="004A4DEF">
      <w:pPr>
        <w:pStyle w:val="a3"/>
        <w:spacing w:before="11"/>
        <w:rPr>
          <w:sz w:val="20"/>
        </w:rPr>
      </w:pPr>
    </w:p>
    <w:p w:rsidR="004A4DEF" w:rsidRDefault="00F426C2">
      <w:pPr>
        <w:pStyle w:val="a3"/>
        <w:spacing w:before="71" w:line="257" w:lineRule="exact"/>
        <w:ind w:left="685" w:right="540"/>
        <w:jc w:val="center"/>
      </w:pPr>
      <w:r>
        <w:t>《发动机舱维护》操作工单</w:t>
      </w:r>
    </w:p>
    <w:p w:rsidR="004A4DEF" w:rsidRDefault="00F426C2">
      <w:pPr>
        <w:pStyle w:val="Heading1"/>
        <w:spacing w:line="375" w:lineRule="exact"/>
      </w:pPr>
      <w:r>
        <w:t>作业内容：</w:t>
      </w:r>
    </w:p>
    <w:p w:rsidR="004A4DEF" w:rsidRDefault="00F426C2">
      <w:pPr>
        <w:pStyle w:val="a3"/>
        <w:tabs>
          <w:tab w:val="left" w:pos="5037"/>
        </w:tabs>
        <w:spacing w:after="22" w:line="262"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p w:rsidR="004A4DEF" w:rsidRDefault="004A4DEF">
      <w:pPr>
        <w:pStyle w:val="a3"/>
        <w:ind w:left="554"/>
        <w:rPr>
          <w:rFonts w:ascii="Times New Roman"/>
          <w:sz w:val="20"/>
        </w:rPr>
      </w:pPr>
      <w:r w:rsidRPr="004A4DEF">
        <w:rPr>
          <w:rFonts w:ascii="Times New Roman"/>
          <w:sz w:val="20"/>
        </w:rPr>
      </w:r>
      <w:r>
        <w:rPr>
          <w:rFonts w:ascii="Times New Roman"/>
          <w:sz w:val="20"/>
        </w:rPr>
        <w:pict>
          <v:shape id="文本框 697" o:spid="_x0000_s1055" type="#_x0000_t202" style="width:426.25pt;height:120.25pt;mso-position-horizontal-relative:char;mso-position-vertical-relative:line" o:gfxdata="UEsDBAoAAAAAAIdO4kAAAAAAAAAAAAAAAAAEAAAAZHJzL1BLAwQUAAAACACHTuJAyYId5tgAAAAF&#10;AQAADwAAAGRycy9kb3ducmV2LnhtbE2PS0/DMBCE70j8B2uRuFE7oSltiNMDUA6IA/QhOLrxkkSN&#10;1yHePvj3GC5wWWk0o5lvi/nJdeKAQ2g9aUhGCgRS5W1LtYb1anE1BRHYkDWdJ9TwhQHm5flZYXLr&#10;j/SKhyXXIpZQyI2GhrnPpQxVg86Eke+RovfhB2c4yqGWdjDHWO46mSo1kc60FBca0+Ndg9VuuXca&#10;dm/vs03yaa+fN/wwW4zvJzcvj09aX14k6hYE44n/wvCDH9GhjExbvycbRKchPsK/N3rTLM1AbDWk&#10;Y5WBLAv5n778BlBLAwQUAAAACACHTuJArNNjAfwBAADpAwAADgAAAGRycy9lMm9Eb2MueG1srVNL&#10;jhMxEN0jcQfLe9JJD5mEVjojQRiEhABp4ADVtrvbkn+yPenOBeAGrNiw51w5B2UnneGzQYgsnGfX&#10;83PVq+rNzagV2QsfpDU1XczmlAjDLJemq+nHD7dP1pSECIaDskbU9CACvdk+frQZXCVK21vFhSco&#10;YkI1uJr2MbqqKALrhYYws04YDLbWa4i49V3BPQyorlVRzufXxWA9d94yEQKe7k5Bus36bStYfNe2&#10;QUSiaoq5xbz6vDZpLbYbqDoPrpfsnAb8QxYapMFHL1I7iEDuvfxDSkvmbbBtnDGrC9u2kolcA1az&#10;mP9WzV0PTuRa0JzgLjaF/yfL3u7feyI59q7EVhnQ2KTjl8/Hr9+P3z6R62erZNHgQoXMO4fcOD63&#10;I9Kn84CHqfKx9Tr9Y00E42j24WKwGCNheLh8uri6Wi0pYRhbLMvVAjeoXzxcdz7EV8JqkkBNPXYw&#10;Gwv7NyGeqBMlvWbsrVQqd1EZMqDqulxjIQxwmFoFEaF2WF4wXdYJVkme7qTbwXfNC+XJHtJ45N85&#10;nV9o6cEdhP7Ey6FEg0rLKHxGvQD+0nASDw4NNDjrNGWjBadECfw0EsrMCFL9DRM9UQatSd6fPE4o&#10;js2IMgk2lh+wH+q1wXlIsz0BP4FmAvfOy65HO3PXsiTOU/b9PPtpYH/e54cfvtDt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mCHebYAAAABQEAAA8AAAAAAAAAAQAgAAAAIgAAAGRycy9kb3ducmV2&#10;LnhtbFBLAQIUABQAAAAIAIdO4kCs02MB/AEAAOkDAAAOAAAAAAAAAAEAIAAAACcBAABkcnMvZTJv&#10;RG9jLnhtbFBLBQYAAAAABgAGAFkBAACVBQAAAAA=&#10;" filled="f" strokeweight="1.44pt">
            <v:textbox inset="0,0,0,0">
              <w:txbxContent>
                <w:p w:rsidR="004A4DEF" w:rsidRDefault="00F426C2">
                  <w:pPr>
                    <w:spacing w:before="2" w:line="231" w:lineRule="exact"/>
                    <w:ind w:left="95"/>
                    <w:rPr>
                      <w:sz w:val="18"/>
                    </w:rPr>
                  </w:pPr>
                  <w:r>
                    <w:rPr>
                      <w:sz w:val="18"/>
                    </w:rPr>
                    <w:t>一、发动机舱维护：</w:t>
                  </w:r>
                </w:p>
                <w:p w:rsidR="004A4DEF" w:rsidRDefault="00F426C2" w:rsidP="00F426C2">
                  <w:pPr>
                    <w:numPr>
                      <w:ilvl w:val="0"/>
                      <w:numId w:val="225"/>
                    </w:numPr>
                    <w:tabs>
                      <w:tab w:val="left" w:pos="371"/>
                    </w:tabs>
                    <w:ind w:hanging="274"/>
                    <w:rPr>
                      <w:sz w:val="18"/>
                    </w:rPr>
                  </w:pPr>
                  <w:r>
                    <w:rPr>
                      <w:spacing w:val="-5"/>
                      <w:sz w:val="18"/>
                    </w:rPr>
                    <w:t>根据《汽车维护操作》教材要求，按照标准流程进行车辆保养作业；</w:t>
                  </w:r>
                </w:p>
                <w:p w:rsidR="004A4DEF" w:rsidRDefault="00F426C2" w:rsidP="00F426C2">
                  <w:pPr>
                    <w:numPr>
                      <w:ilvl w:val="0"/>
                      <w:numId w:val="225"/>
                    </w:numPr>
                    <w:tabs>
                      <w:tab w:val="left" w:pos="371"/>
                    </w:tabs>
                    <w:spacing w:before="5"/>
                    <w:ind w:hanging="274"/>
                    <w:rPr>
                      <w:sz w:val="18"/>
                    </w:rPr>
                  </w:pPr>
                  <w:r>
                    <w:rPr>
                      <w:spacing w:val="-5"/>
                      <w:sz w:val="18"/>
                    </w:rPr>
                    <w:t>根据修理手册和实际测量值填写以下数据记录；</w:t>
                  </w:r>
                </w:p>
                <w:p w:rsidR="004A4DEF" w:rsidRDefault="00F426C2" w:rsidP="00F426C2">
                  <w:pPr>
                    <w:numPr>
                      <w:ilvl w:val="0"/>
                      <w:numId w:val="225"/>
                    </w:numPr>
                    <w:tabs>
                      <w:tab w:val="left" w:pos="371"/>
                    </w:tabs>
                    <w:spacing w:before="4"/>
                    <w:ind w:left="96" w:right="2724" w:firstLine="0"/>
                    <w:rPr>
                      <w:sz w:val="18"/>
                    </w:rPr>
                  </w:pPr>
                  <w:r>
                    <w:rPr>
                      <w:spacing w:val="-6"/>
                      <w:sz w:val="18"/>
                    </w:rPr>
                    <w:t>实际操作过程中，要边操作边向考核教师叙述操作内容和检查结果。二、注意：</w:t>
                  </w:r>
                </w:p>
                <w:p w:rsidR="004A4DEF" w:rsidRDefault="00F426C2" w:rsidP="00F426C2">
                  <w:pPr>
                    <w:numPr>
                      <w:ilvl w:val="0"/>
                      <w:numId w:val="226"/>
                    </w:numPr>
                    <w:tabs>
                      <w:tab w:val="left" w:pos="371"/>
                    </w:tabs>
                    <w:spacing w:before="4"/>
                    <w:ind w:hanging="274"/>
                    <w:rPr>
                      <w:sz w:val="18"/>
                    </w:rPr>
                  </w:pPr>
                  <w:r>
                    <w:rPr>
                      <w:spacing w:val="-5"/>
                      <w:sz w:val="18"/>
                    </w:rPr>
                    <w:t>不用加注发动机机油；</w:t>
                  </w:r>
                </w:p>
                <w:p w:rsidR="004A4DEF" w:rsidRDefault="00F426C2" w:rsidP="00F426C2">
                  <w:pPr>
                    <w:numPr>
                      <w:ilvl w:val="0"/>
                      <w:numId w:val="226"/>
                    </w:numPr>
                    <w:tabs>
                      <w:tab w:val="left" w:pos="371"/>
                    </w:tabs>
                    <w:spacing w:before="5" w:line="231" w:lineRule="exact"/>
                    <w:ind w:hanging="274"/>
                    <w:rPr>
                      <w:sz w:val="18"/>
                    </w:rPr>
                  </w:pPr>
                  <w:r>
                    <w:rPr>
                      <w:spacing w:val="-4"/>
                      <w:sz w:val="18"/>
                    </w:rPr>
                    <w:t>不用更换冷却液</w:t>
                  </w:r>
                </w:p>
                <w:p w:rsidR="004A4DEF" w:rsidRDefault="00F426C2" w:rsidP="00F426C2">
                  <w:pPr>
                    <w:numPr>
                      <w:ilvl w:val="0"/>
                      <w:numId w:val="226"/>
                    </w:numPr>
                    <w:tabs>
                      <w:tab w:val="left" w:pos="371"/>
                    </w:tabs>
                    <w:ind w:hanging="274"/>
                    <w:rPr>
                      <w:sz w:val="18"/>
                    </w:rPr>
                  </w:pPr>
                  <w:r>
                    <w:rPr>
                      <w:spacing w:val="-5"/>
                      <w:sz w:val="18"/>
                    </w:rPr>
                    <w:t>不用检查制冷剂泄露或加注制冷剂；</w:t>
                  </w:r>
                </w:p>
                <w:p w:rsidR="004A4DEF" w:rsidRDefault="00F426C2">
                  <w:pPr>
                    <w:spacing w:before="5" w:line="231" w:lineRule="exact"/>
                    <w:ind w:left="95"/>
                    <w:rPr>
                      <w:sz w:val="18"/>
                    </w:rPr>
                  </w:pPr>
                  <w:r>
                    <w:rPr>
                      <w:rFonts w:ascii="Times New Roman" w:eastAsia="Times New Roman"/>
                      <w:sz w:val="18"/>
                    </w:rPr>
                    <w:t>4</w:t>
                  </w:r>
                  <w:r>
                    <w:rPr>
                      <w:sz w:val="18"/>
                    </w:rPr>
                    <w:t>、不用检查混合气；</w:t>
                  </w:r>
                </w:p>
                <w:p w:rsidR="004A4DEF" w:rsidRDefault="00F426C2">
                  <w:pPr>
                    <w:ind w:left="95"/>
                    <w:rPr>
                      <w:sz w:val="18"/>
                    </w:rPr>
                  </w:pPr>
                  <w:r>
                    <w:rPr>
                      <w:rFonts w:ascii="Times New Roman" w:eastAsia="Times New Roman"/>
                      <w:sz w:val="18"/>
                    </w:rPr>
                    <w:t>5</w:t>
                  </w:r>
                  <w:r>
                    <w:rPr>
                      <w:sz w:val="18"/>
                    </w:rPr>
                    <w:t>、不用检查散热器盖工作状况（不用拆卸散热器盖）</w:t>
                  </w:r>
                </w:p>
              </w:txbxContent>
            </v:textbox>
            <w10:wrap type="none"/>
            <w10:anchorlock/>
          </v:shape>
        </w:pict>
      </w:r>
    </w:p>
    <w:p w:rsidR="004A4DEF" w:rsidRDefault="004A4DEF">
      <w:pPr>
        <w:pStyle w:val="Heading1"/>
        <w:spacing w:line="315" w:lineRule="exact"/>
      </w:pPr>
      <w:r w:rsidRPr="004A4DEF">
        <w:pict>
          <v:shape id="文本框 178" o:spid="_x0000_s1054" type="#_x0000_t202" style="position:absolute;left:0;text-align:left;margin-left:84.5pt;margin-top:15.05pt;width:426.25pt;height:26.65pt;z-index:251658240;mso-position-horizontal-relative:page" o:gfxdata="UEsDBAoAAAAAAIdO4kAAAAAAAAAAAAAAAAAEAAAAZHJzL1BLAwQUAAAACACHTuJAdpK1l9oAAAAK&#10;AQAADwAAAGRycy9kb3ducmV2LnhtbE2PP0/DMBTEd6R+B+shsVHbTQlNGqdDoQyIAQoVHd34kUSN&#10;n0Ps/uHb404wnu5097ticbYdO+LgW0cK5FgAQ6qcaalW8PG+up0B80GT0Z0jVPCDHhbl6KrQuXEn&#10;esPjOtQslpDPtYImhD7n3FcNWu3HrkeK3pcbrA5RDjU3gz7FctvxiRApt7qluNDoHpcNVvv1wSrY&#10;f26zjfw2ycsmPGar6UN6//r0rNTNtRRzYAHP4S8MF/yIDmVk2rkDGc+6qNMsfgkKEiGBXQJiIu+A&#10;7RTMkinwsuD/L5S/UEsDBBQAAAAIAIdO4kClmTiG/AEAAOgDAAAOAAAAZHJzL2Uyb0RvYy54bWyt&#10;U82O0zAQviPxDpbvNG2zZauo6UpQFiEhQFp4gIntJJb8J9vbpC8Ab8CJC3eeq8+xY7fp8nNBiByc&#10;L57Pn2e+mWxuRq3IXvggranpYjanRBhmuTRdTT99vH22piREMByUNaKmBxHozfbpk83gKrG0vVVc&#10;eIIiJlSDq2kfo6uKIrBeaAgz64TBYGu9hoifviu4hwHVtSqW8/nzYrCeO2+ZCAF3d6cg3Wb9thUs&#10;vm/bICJRNcXcYl59Xpu0FtsNVJ0H10t2TgP+IQsN0uClF6kdRCD3Xv4hpSXzNtg2zpjVhW1byUSu&#10;AatZzH+r5q4HJ3ItaE5wF5vC/5Nl7/YfPJEce1eiPwY0Nun49cvx24/j989kcb1OFg0uVMi8c8iN&#10;4ws7In3aD7iZKh9br9MbayIYR7HDxWAxRsJwc3W1KMvrFSUMY2W5vlqtkkzxeNr5EF8Lq0kCNfXY&#10;wOwr7N+GeKJOlHSZsbdSqdxEZciAaa2Xaxw5BjhLrYKIUDusLpgu6wSrJE9n0ungu+al8mQPaTry&#10;c07nF1q6cAehP/FyKNGg0jIKn1EvgL8ynMSDQ/8MjjpN2WjBKVEC/4yEMjOCVH/DRE+UQWuS9SeL&#10;E4pjM6JMgo3lB2yHemNwHNJoT8BPoJnAvfOy69HO3LQsieOUfT+PfprXn7/zxY8/6PY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pK1l9oAAAAKAQAADwAAAAAAAAABACAAAAAiAAAAZHJzL2Rvd25y&#10;ZXYueG1sUEsBAhQAFAAAAAgAh07iQKWZOIb8AQAA6AMAAA4AAAAAAAAAAQAgAAAAKQEAAGRycy9l&#10;Mm9Eb2MueG1sUEsFBgAAAAAGAAYAWQEAAJcFAAAAAA==&#10;" filled="f" strokeweight="1.44pt">
            <v:textbox inset="0,0,0,0">
              <w:txbxContent>
                <w:p w:rsidR="004A4DEF" w:rsidRDefault="00F426C2">
                  <w:pPr>
                    <w:tabs>
                      <w:tab w:val="left" w:pos="3025"/>
                      <w:tab w:val="left" w:pos="3340"/>
                      <w:tab w:val="left" w:pos="7340"/>
                    </w:tabs>
                    <w:spacing w:line="228" w:lineRule="exact"/>
                    <w:ind w:left="95"/>
                    <w:rPr>
                      <w:rFonts w:ascii="Times New Roman" w:eastAsia="Times New Roman"/>
                      <w:sz w:val="18"/>
                    </w:rPr>
                  </w:pPr>
                  <w:r>
                    <w:rPr>
                      <w:rFonts w:ascii="Times New Roman" w:eastAsia="Times New Roman"/>
                      <w:sz w:val="18"/>
                    </w:rPr>
                    <w:t>1</w:t>
                  </w:r>
                  <w:r>
                    <w:rPr>
                      <w:sz w:val="18"/>
                    </w:rPr>
                    <w:t>．</w:t>
                  </w:r>
                  <w:r>
                    <w:rPr>
                      <w:spacing w:val="-5"/>
                      <w:sz w:val="18"/>
                    </w:rPr>
                    <w:t>火</w:t>
                  </w:r>
                  <w:r>
                    <w:rPr>
                      <w:sz w:val="18"/>
                    </w:rPr>
                    <w:t>花</w:t>
                  </w:r>
                  <w:r>
                    <w:rPr>
                      <w:spacing w:val="-5"/>
                      <w:sz w:val="18"/>
                    </w:rPr>
                    <w:t>塞</w:t>
                  </w:r>
                  <w:r>
                    <w:rPr>
                      <w:sz w:val="18"/>
                    </w:rPr>
                    <w:t>标</w:t>
                  </w:r>
                  <w:r>
                    <w:rPr>
                      <w:spacing w:val="-5"/>
                      <w:sz w:val="18"/>
                    </w:rPr>
                    <w:t>准</w:t>
                  </w:r>
                  <w:r>
                    <w:rPr>
                      <w:sz w:val="18"/>
                    </w:rPr>
                    <w:t>间</w:t>
                  </w:r>
                  <w:r>
                    <w:rPr>
                      <w:spacing w:val="-5"/>
                      <w:sz w:val="18"/>
                    </w:rPr>
                    <w:t>隙</w:t>
                  </w:r>
                  <w:r>
                    <w:rPr>
                      <w:sz w:val="18"/>
                    </w:rPr>
                    <w:t>：</w:t>
                  </w:r>
                  <w:r>
                    <w:rPr>
                      <w:sz w:val="18"/>
                      <w:u w:val="single"/>
                    </w:rPr>
                    <w:t xml:space="preserve"> </w:t>
                  </w:r>
                  <w:r>
                    <w:rPr>
                      <w:sz w:val="18"/>
                      <w:u w:val="single"/>
                    </w:rPr>
                    <w:tab/>
                  </w:r>
                  <w:r>
                    <w:rPr>
                      <w:sz w:val="18"/>
                    </w:rPr>
                    <w:tab/>
                  </w:r>
                  <w:r>
                    <w:rPr>
                      <w:rFonts w:ascii="Times New Roman" w:eastAsia="Times New Roman"/>
                      <w:spacing w:val="-3"/>
                      <w:sz w:val="18"/>
                    </w:rPr>
                    <w:t>2</w:t>
                  </w:r>
                  <w:r>
                    <w:rPr>
                      <w:spacing w:val="-3"/>
                      <w:sz w:val="18"/>
                    </w:rPr>
                    <w:t>．</w:t>
                  </w:r>
                  <w:r>
                    <w:rPr>
                      <w:spacing w:val="-5"/>
                      <w:sz w:val="18"/>
                    </w:rPr>
                    <w:t>火</w:t>
                  </w:r>
                  <w:r>
                    <w:rPr>
                      <w:sz w:val="18"/>
                    </w:rPr>
                    <w:t>花</w:t>
                  </w:r>
                  <w:r>
                    <w:rPr>
                      <w:spacing w:val="-5"/>
                      <w:sz w:val="18"/>
                    </w:rPr>
                    <w:t>塞</w:t>
                  </w:r>
                  <w:r>
                    <w:rPr>
                      <w:sz w:val="18"/>
                    </w:rPr>
                    <w:t>安</w:t>
                  </w:r>
                  <w:r>
                    <w:rPr>
                      <w:spacing w:val="-5"/>
                      <w:sz w:val="18"/>
                    </w:rPr>
                    <w:t>装</w:t>
                  </w:r>
                  <w:r>
                    <w:rPr>
                      <w:sz w:val="18"/>
                    </w:rPr>
                    <w:t>标</w:t>
                  </w:r>
                  <w:r>
                    <w:rPr>
                      <w:spacing w:val="-5"/>
                      <w:sz w:val="18"/>
                    </w:rPr>
                    <w:t>准</w:t>
                  </w:r>
                  <w:r>
                    <w:rPr>
                      <w:sz w:val="18"/>
                    </w:rPr>
                    <w:t>力</w:t>
                  </w:r>
                  <w:r>
                    <w:rPr>
                      <w:spacing w:val="-5"/>
                      <w:sz w:val="18"/>
                    </w:rPr>
                    <w:t>矩</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pPr>
                    <w:tabs>
                      <w:tab w:val="left" w:pos="3025"/>
                      <w:tab w:val="left" w:pos="3340"/>
                      <w:tab w:val="left" w:pos="7340"/>
                    </w:tabs>
                    <w:ind w:left="95"/>
                    <w:rPr>
                      <w:rFonts w:ascii="Times New Roman" w:eastAsia="Times New Roman"/>
                      <w:sz w:val="18"/>
                    </w:rPr>
                  </w:pPr>
                  <w:r>
                    <w:rPr>
                      <w:rFonts w:ascii="Times New Roman" w:eastAsia="Times New Roman"/>
                      <w:sz w:val="18"/>
                    </w:rPr>
                    <w:t>3</w:t>
                  </w:r>
                  <w:r>
                    <w:rPr>
                      <w:sz w:val="18"/>
                    </w:rPr>
                    <w:t>．</w:t>
                  </w:r>
                  <w:r>
                    <w:rPr>
                      <w:spacing w:val="-5"/>
                      <w:sz w:val="18"/>
                    </w:rPr>
                    <w:t>蓄</w:t>
                  </w:r>
                  <w:r>
                    <w:rPr>
                      <w:sz w:val="18"/>
                    </w:rPr>
                    <w:t>电</w:t>
                  </w:r>
                  <w:r>
                    <w:rPr>
                      <w:spacing w:val="-5"/>
                      <w:sz w:val="18"/>
                    </w:rPr>
                    <w:t>池</w:t>
                  </w:r>
                  <w:r>
                    <w:rPr>
                      <w:sz w:val="18"/>
                    </w:rPr>
                    <w:t>液</w:t>
                  </w:r>
                  <w:r>
                    <w:rPr>
                      <w:spacing w:val="-5"/>
                      <w:sz w:val="18"/>
                    </w:rPr>
                    <w:t>标</w:t>
                  </w:r>
                  <w:r>
                    <w:rPr>
                      <w:sz w:val="18"/>
                    </w:rPr>
                    <w:t>准</w:t>
                  </w:r>
                  <w:r>
                    <w:rPr>
                      <w:spacing w:val="-5"/>
                      <w:sz w:val="18"/>
                    </w:rPr>
                    <w:t>比</w:t>
                  </w:r>
                  <w:r>
                    <w:rPr>
                      <w:sz w:val="18"/>
                    </w:rPr>
                    <w:t>重</w:t>
                  </w:r>
                  <w:r>
                    <w:rPr>
                      <w:spacing w:val="-5"/>
                      <w:sz w:val="18"/>
                    </w:rPr>
                    <w:t>：</w:t>
                  </w:r>
                  <w:r>
                    <w:rPr>
                      <w:spacing w:val="-5"/>
                      <w:sz w:val="18"/>
                      <w:u w:val="single"/>
                    </w:rPr>
                    <w:t xml:space="preserve"> </w:t>
                  </w:r>
                  <w:r>
                    <w:rPr>
                      <w:spacing w:val="-5"/>
                      <w:sz w:val="18"/>
                      <w:u w:val="single"/>
                    </w:rPr>
                    <w:tab/>
                  </w:r>
                  <w:r>
                    <w:rPr>
                      <w:spacing w:val="-5"/>
                      <w:sz w:val="18"/>
                    </w:rPr>
                    <w:tab/>
                  </w:r>
                  <w:r>
                    <w:rPr>
                      <w:rFonts w:ascii="Times New Roman" w:eastAsia="Times New Roman"/>
                      <w:spacing w:val="-5"/>
                      <w:sz w:val="18"/>
                    </w:rPr>
                    <w:t>4</w:t>
                  </w:r>
                  <w:r>
                    <w:rPr>
                      <w:sz w:val="18"/>
                    </w:rPr>
                    <w:t>、</w:t>
                  </w:r>
                  <w:r>
                    <w:rPr>
                      <w:spacing w:val="-5"/>
                      <w:sz w:val="18"/>
                    </w:rPr>
                    <w:t>动</w:t>
                  </w:r>
                  <w:r>
                    <w:rPr>
                      <w:sz w:val="18"/>
                    </w:rPr>
                    <w:t>力</w:t>
                  </w:r>
                  <w:r>
                    <w:rPr>
                      <w:spacing w:val="-5"/>
                      <w:sz w:val="18"/>
                    </w:rPr>
                    <w:t>转</w:t>
                  </w:r>
                  <w:r>
                    <w:rPr>
                      <w:sz w:val="18"/>
                    </w:rPr>
                    <w:t>向</w:t>
                  </w:r>
                  <w:r>
                    <w:rPr>
                      <w:spacing w:val="-5"/>
                      <w:sz w:val="18"/>
                    </w:rPr>
                    <w:t>液</w:t>
                  </w:r>
                  <w:r>
                    <w:rPr>
                      <w:sz w:val="18"/>
                    </w:rPr>
                    <w:t>位</w:t>
                  </w:r>
                  <w:r>
                    <w:rPr>
                      <w:spacing w:val="-5"/>
                      <w:sz w:val="18"/>
                    </w:rPr>
                    <w:t>升</w:t>
                  </w:r>
                  <w:r>
                    <w:rPr>
                      <w:sz w:val="18"/>
                    </w:rPr>
                    <w:t>高</w:t>
                  </w:r>
                  <w:r>
                    <w:rPr>
                      <w:spacing w:val="-5"/>
                      <w:sz w:val="18"/>
                    </w:rPr>
                    <w:t>最</w:t>
                  </w:r>
                  <w:r>
                    <w:rPr>
                      <w:sz w:val="18"/>
                    </w:rPr>
                    <w:t>大</w:t>
                  </w:r>
                  <w:r>
                    <w:rPr>
                      <w:spacing w:val="-5"/>
                      <w:sz w:val="18"/>
                    </w:rPr>
                    <w:t>标</w:t>
                  </w:r>
                  <w:r>
                    <w:rPr>
                      <w:sz w:val="18"/>
                    </w:rPr>
                    <w:t>准</w:t>
                  </w:r>
                  <w:r>
                    <w:rPr>
                      <w:spacing w:val="-5"/>
                      <w:sz w:val="18"/>
                    </w:rPr>
                    <w:t>值</w:t>
                  </w:r>
                  <w:r>
                    <w:rPr>
                      <w:sz w:val="18"/>
                    </w:rPr>
                    <w:t>：</w:t>
                  </w:r>
                  <w:r>
                    <w:rPr>
                      <w:rFonts w:ascii="Times New Roman" w:eastAsia="Times New Roman"/>
                      <w:sz w:val="18"/>
                      <w:u w:val="single"/>
                    </w:rPr>
                    <w:t xml:space="preserve"> </w:t>
                  </w:r>
                  <w:r>
                    <w:rPr>
                      <w:rFonts w:ascii="Times New Roman" w:eastAsia="Times New Roman"/>
                      <w:sz w:val="18"/>
                      <w:u w:val="single"/>
                    </w:rPr>
                    <w:tab/>
                  </w:r>
                </w:p>
              </w:txbxContent>
            </v:textbox>
            <w10:wrap anchorx="page"/>
          </v:shape>
        </w:pict>
      </w:r>
      <w:r w:rsidR="00F426C2">
        <w:t>数据记录：</w:t>
      </w:r>
    </w:p>
    <w:p w:rsidR="004A4DEF" w:rsidRDefault="004A4DEF">
      <w:pPr>
        <w:pStyle w:val="a3"/>
        <w:spacing w:before="2"/>
        <w:rPr>
          <w:rFonts w:ascii="微软雅黑"/>
          <w:b/>
          <w:sz w:val="26"/>
        </w:rPr>
      </w:pPr>
    </w:p>
    <w:p w:rsidR="004A4DEF" w:rsidRDefault="00F426C2">
      <w:pPr>
        <w:pStyle w:val="a3"/>
        <w:spacing w:before="72" w:after="22"/>
        <w:ind w:left="680"/>
      </w:pPr>
      <w:r>
        <w:t>作业基本要求：</w:t>
      </w:r>
    </w:p>
    <w:p w:rsidR="004A4DEF" w:rsidRDefault="004A4DEF">
      <w:pPr>
        <w:pStyle w:val="a3"/>
        <w:ind w:left="554"/>
        <w:rPr>
          <w:sz w:val="20"/>
        </w:rPr>
      </w:pPr>
      <w:r w:rsidRPr="004A4DEF">
        <w:rPr>
          <w:sz w:val="20"/>
        </w:rPr>
      </w:r>
      <w:r>
        <w:rPr>
          <w:sz w:val="20"/>
        </w:rPr>
        <w:pict>
          <v:shape id="文本框 696" o:spid="_x0000_s1053" type="#_x0000_t202" style="width:426.25pt;height:49.95pt;mso-position-horizontal-relative:char;mso-position-vertical-relative:line" o:gfxdata="UEsDBAoAAAAAAIdO4kAAAAAAAAAAAAAAAAAEAAAAZHJzL1BLAwQUAAAACACHTuJAmkxvRNcAAAAE&#10;AQAADwAAAGRycy9kb3ducmV2LnhtbE2PzU7DMBCE70h9B2srcaNOCi11iNNDoRxQD1Co4LiNt0nU&#10;eB1i94e3x3CBy0qjGc18m8/PthVH6n3jWEM6SkAQl840XGl4e11ezUD4gGywdUwavsjDvBhc5JgZ&#10;d+IXOq5DJWIJ+ww11CF0mZS+rMmiH7mOOHo711sMUfaVND2eYrlt5ThJptJiw3Ghxo4WNZX79cFq&#10;2L9/qE36aa5Xm/Cgljf309vnxyetL4dpcgci0Dn8heEHP6JDEZm27sDGi1ZDfCT83ujNJuMJiK0G&#10;pRTIIpf/4YtvUEsDBBQAAAAIAIdO4kCGy0Ym/QEAAOgDAAAOAAAAZHJzL2Uyb0RvYy54bWytU82O&#10;0zAQviPxDpbvNG2zLSVquhKURUgIkJZ9gIntJJb8J9vbpC8Ab8CJC3eeq8/B2P3ZBS4IkYPzxfP5&#10;88w3k/X1qBXZCR+kNTWdTaaUCMMsl6ar6d2nm2crSkIEw0FZI2q6F4Feb54+WQ+uEnPbW8WFJyhi&#10;QjW4mvYxuqooAuuFhjCxThgMttZriPjpu4J7GFBdq2I+nS6LwXruvGUiBNzdHoN0k/XbVrD4oW2D&#10;iETVFHOLefV5bdJabNZQdR5cL9kpDfiHLDRIg5depLYQgdx7+YeUlszbYNs4YVYXtm0lE7kGrGY2&#10;/a2a2x6cyLWgOcFdbAr/T5a93330RHLsXTmnxIDGJh2+fjl8+3H4/pksXyyTRYMLFTJvHXLj+NKO&#10;SD/vB9xMlY+t1+mNNRGMo9n7i8FijITh5uJqVpbPF5QwjC3Lq3K5SDLFw2nnQ3wjrCYJ1NRjA7Ov&#10;sHsX4pF6pqTLjL2RSuUmKkMGTGs1X+HIMcBZahVEhNphdcF0WSdYJXk6k04H3zWvlCc7SNORn1M6&#10;v9DShVsI/ZGXQ4kGlZZR+Ix6Afy14STuHfpncNRpykYLTokS+GcklJkRpPobJnqiDFqTrD9anFAc&#10;mxFlEmws32M71FuD45BG+wz8GTRncO+87Hq0MzctS+I4Zd9Po5/m9fF3vvjhB93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pMb0TXAAAABAEAAA8AAAAAAAAAAQAgAAAAIgAAAGRycy9kb3ducmV2&#10;LnhtbFBLAQIUABQAAAAIAIdO4kCGy0Ym/QEAAOgDAAAOAAAAAAAAAAEAIAAAACYBAABkcnMvZTJv&#10;RG9jLnhtbFBLBQYAAAAABgAGAFkBAACVBQAAAAA=&#10;" filled="f" strokeweight="1.44pt">
            <v:textbox inset="0,0,0,0">
              <w:txbxContent>
                <w:p w:rsidR="004A4DEF" w:rsidRDefault="00F426C2" w:rsidP="00F426C2">
                  <w:pPr>
                    <w:numPr>
                      <w:ilvl w:val="0"/>
                      <w:numId w:val="227"/>
                    </w:numPr>
                    <w:tabs>
                      <w:tab w:val="left" w:pos="371"/>
                    </w:tabs>
                    <w:spacing w:line="228" w:lineRule="exact"/>
                    <w:ind w:hanging="274"/>
                    <w:rPr>
                      <w:sz w:val="18"/>
                    </w:rPr>
                  </w:pPr>
                  <w:r>
                    <w:rPr>
                      <w:spacing w:val="-5"/>
                      <w:sz w:val="18"/>
                    </w:rPr>
                    <w:t>按规范作业，合理、快捷</w:t>
                  </w:r>
                </w:p>
                <w:p w:rsidR="004A4DEF" w:rsidRDefault="00F426C2" w:rsidP="00F426C2">
                  <w:pPr>
                    <w:numPr>
                      <w:ilvl w:val="0"/>
                      <w:numId w:val="227"/>
                    </w:numPr>
                    <w:tabs>
                      <w:tab w:val="left" w:pos="371"/>
                    </w:tabs>
                    <w:spacing w:before="4" w:line="231" w:lineRule="exact"/>
                    <w:ind w:hanging="274"/>
                    <w:rPr>
                      <w:sz w:val="18"/>
                    </w:rPr>
                  </w:pPr>
                  <w:r>
                    <w:rPr>
                      <w:spacing w:val="-5"/>
                      <w:sz w:val="18"/>
                    </w:rPr>
                    <w:t>作业完成后将工具、车辆等恢复成考前状态</w:t>
                  </w:r>
                </w:p>
                <w:p w:rsidR="004A4DEF" w:rsidRDefault="00F426C2" w:rsidP="00F426C2">
                  <w:pPr>
                    <w:numPr>
                      <w:ilvl w:val="0"/>
                      <w:numId w:val="227"/>
                    </w:numPr>
                    <w:tabs>
                      <w:tab w:val="left" w:pos="371"/>
                    </w:tabs>
                    <w:ind w:hanging="274"/>
                    <w:rPr>
                      <w:rFonts w:ascii="Times New Roman" w:eastAsia="Times New Roman"/>
                      <w:sz w:val="18"/>
                    </w:rPr>
                  </w:pPr>
                  <w:r>
                    <w:rPr>
                      <w:spacing w:val="-5"/>
                      <w:sz w:val="18"/>
                    </w:rPr>
                    <w:t>注意工作安全、</w:t>
                  </w:r>
                  <w:r>
                    <w:rPr>
                      <w:rFonts w:ascii="Times New Roman" w:eastAsia="Times New Roman"/>
                      <w:sz w:val="18"/>
                    </w:rPr>
                    <w:t>5S</w:t>
                  </w:r>
                </w:p>
                <w:p w:rsidR="004A4DEF" w:rsidRDefault="00F426C2">
                  <w:pPr>
                    <w:spacing w:before="5"/>
                    <w:ind w:left="95"/>
                    <w:rPr>
                      <w:sz w:val="18"/>
                    </w:rPr>
                  </w:pPr>
                  <w:r>
                    <w:rPr>
                      <w:rFonts w:ascii="Times New Roman" w:eastAsia="Times New Roman"/>
                      <w:sz w:val="18"/>
                    </w:rPr>
                    <w:t>4</w:t>
                  </w:r>
                  <w:r>
                    <w:rPr>
                      <w:sz w:val="18"/>
                    </w:rPr>
                    <w:t>、如果检查出不正常现象，请记录在以下表格中（不必恢复）</w:t>
                  </w:r>
                </w:p>
              </w:txbxContent>
            </v:textbox>
            <w10:wrap type="none"/>
            <w10:anchorlock/>
          </v:shape>
        </w:pict>
      </w:r>
    </w:p>
    <w:p w:rsidR="004A4DEF" w:rsidRDefault="004A4DEF">
      <w:pPr>
        <w:spacing w:line="318" w:lineRule="exact"/>
        <w:ind w:left="680"/>
        <w:rPr>
          <w:sz w:val="21"/>
        </w:rPr>
      </w:pPr>
      <w:r w:rsidRPr="004A4DEF">
        <w:pict>
          <v:group id="组合 172" o:spid="_x0000_s1048" style="position:absolute;left:0;text-align:left;margin-left:83.75pt;margin-top:14.5pt;width:427.7pt;height:41.05pt;z-index:251657216;mso-position-horizontal-relative:page" coordorigin="1675,290" coordsize="8554,821203" o:gfxdata="UEsDBAoAAAAAAIdO4kAAAAAAAAAAAAAAAAAEAAAAZHJzL1BLAwQUAAAACACHTuJAxFAhotkAAAAL&#10;AQAADwAAAGRycy9kb3ducmV2LnhtbE2PQWvCQBCF74X+h2UKvdXdpGhrzEaKtD1JQS0Ub2t2TILZ&#10;2ZBdE/33HU/tnOYxjzffy5cX14oB+9B40pBMFAik0tuGKg3fu4+nVxAhGrKm9YQarhhgWdzf5Saz&#10;fqQNDttYCQ6hkBkNdYxdJmUoa3QmTHyHxLej752JLPtK2t6MHO5amSo1k840xB9q0+GqxvK0PTsN&#10;n6MZ356T92F9Oq6u+93062edoNaPD4lagIh4iX9muOEzOhTMdPBnskG0rGcvU7ZqSOfc6WZQaToH&#10;ceCNB2SRy/8dil9QSwMEFAAAAAgAh07iQEd9GxayAgAA0goAAA4AAABkcnMvZTJvRG9jLnhtbO1W&#10;O27cMBDtA+QOBPtYotb7E7zrwr8mSAw4OQBNURIBiiRIerXbp0iZPtdIlRQ+TeBrZEhJ618CbBwg&#10;cOEttBQ5HM5782bEg8N1I9GKWye0WmCyl2LEFdOFUNUCf/xw+maGkfNUFVRqxRd4wx0+XL5+ddCa&#10;nGe61rLgFoET5fLWLHDtvcmTxLGaN9TtacMVLJbaNtTDq62SwtIWvDcyydJ0krTaFsZqxp2D2eNu&#10;ES+j/7LkzL8vS8c9kgsMsfn4tPF5GZ7J8oDmlaWmFqwPgz4hioYKBYduXR1TT9GVFY9cNYJZ7XTp&#10;95huEl2WgvGIAdCQ9AGaM6uvTMRS5W1ltjQBtQ94erJb9m51bpEoIHdkHyNFG0jSzY9PP798RmSa&#10;BX5aU+VgdmbNhTm3/UTVvQXI69I24R/AoHVkdrNllq89YjA53h+R6RwSwGBtnJHRaNxRz2rIT9hG&#10;JtMxRrCagVnMCqtP+t2z8RhiC1tnGQmLyXBqEoLbxtIaEJG75cn9G08XNTU80u8CAQNPKUi65+nr&#10;t5vv18DTJAQVTgezI9WT5HIHfP2GITJNAQ6gGcF/hDrQNNufTzqgkYMtTJob6/wZ1w0KgwWWQoXI&#10;aE5Xb53vGBlMwrRUqAVOZ9kMgmUUCquU1MOwMZBqp6q42WkpilMhZdjibHV5JC1a0VAq8ddTfc8s&#10;nHJMXd3ZxaUOQ81pcaIK5DcGJKSg2nGIoeEFRpJDcwijiNZTIXexBPhSQbIDsR2VYXSpiw2k4spY&#10;UdVARSeIPvVdFv6DBuaPNBAFvbsGJqEa7sp90EBfJNN5LL4XCTxXCRBI1IM2EKt5dwkMbYCkUPUv&#10;feCPHeMZ9wGSPRLBKKRydxGkWfjuho8Bmd8XwdAIJtHjSyP4+0YQbwdwcYoXhv6SF25md9/j9+X2&#10;Kr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RQIaLZAAAACwEAAA8AAAAAAAAAAQAgAAAAIgAA&#10;AGRycy9kb3ducmV2LnhtbFBLAQIUABQAAAAIAIdO4kBHfRsWsgIAANIKAAAOAAAAAAAAAAEAIAAA&#10;ACgBAABkcnMvZTJvRG9jLnhtbFBLBQYAAAAABgAGAFkBAABMBgAAAAA=&#10;">
            <v:line id="直线 176" o:spid="_x0000_s1052" style="position:absolute" from="1704,304" to="10200,304" o:gfxdata="UEsDBAoAAAAAAIdO4kAAAAAAAAAAAAAAAAAEAAAAZHJzL1BLAwQUAAAACACHTuJAlVMJcr0AAADc&#10;AAAADwAAAGRycy9kb3ducmV2LnhtbEWPS2sDMQyE74H+B6NCb42dQkPZxLuQQqHXPGivYq3uo2vZ&#10;WTvZpL++OgRyk5jRzKd1dfGDOtOYusAWFnMDirgOruPGwmH/8fwGKmVkh0NgsnClBFX5MFtj4cLE&#10;WzrvcqMkhFOBFtqcY6F1qlvymOYhEov2E0aPWdax0W7EScL9oF+MWWqPHUtDi5HeW6p/dydv4fh1&#10;Stn06Rr7aXN4XX7/xW3orX16XJgVqEyXfDffrj+d4BuhlWdkA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UwlyvQAA&#10;ANwAAAAPAAAAAAAAAAEAIAAAACIAAABkcnMvZG93bnJldi54bWxQSwECFAAUAAAACACHTuJAMy8F&#10;njsAAAA5AAAAEAAAAAAAAAABACAAAAAMAQAAZHJzL3NoYXBleG1sLnhtbFBLBQYAAAAABgAGAFsB&#10;AAC2AwAAAAA=&#10;" strokeweight="1.44pt"/>
            <v:line id="直线 175" o:spid="_x0000_s1051" style="position:absolute" from="1690,290" to="1690,1082" o:gfxdata="UEsDBAoAAAAAAIdO4kAAAAAAAAAAAAAAAAAEAAAAZHJzL1BLAwQUAAAACACHTuJA+h+s6boAAADc&#10;AAAADwAAAGRycy9kb3ducmV2LnhtbEVPS2sCMRC+F/wPYQq91UShUrdGoYWC17VSr8Nm3Ec3k7iJ&#10;++ivbwqCt/n4nrPZjbYVPXWhdqxhMVcgiAtnai41HL8+n19BhIhssHVMGiYKsNvOHjaYGTdwTv0h&#10;liKFcMhQQxWjz6QMRUUWw9x54sSdXWcxJtiV0nQ4pHDbyqVSK2mx5tRQoaePioqfw9VquHxfQ1RN&#10;mHwzvB9fVqdfn7tG66fHhXoDEWmMd/HNvTdpvlrD/zPpAr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H6zpugAAANwA&#10;AAAPAAAAAAAAAAEAIAAAACIAAABkcnMvZG93bnJldi54bWxQSwECFAAUAAAACACHTuJAMy8FnjsA&#10;AAA5AAAAEAAAAAAAAAABACAAAAAJAQAAZHJzL3NoYXBleG1sLnhtbFBLBQYAAAAABgAGAFsBAACz&#10;AwAAAAA=&#10;" strokeweight="1.44pt"/>
            <v:line id="直线 174" o:spid="_x0000_s1050" style="position:absolute" from="1704,1096" to="10200,1096" o:gfxdata="UEsDBAoAAAAAAIdO4kAAAAAAAAAAAAAAAAAEAAAAZHJzL1BLAwQUAAAACACHTuJA7vyTqbwAAADc&#10;AAAADwAAAGRycy9kb3ducmV2LnhtbEWPT2sCMRDF74V+hzCF3jTZQkVWo2Ch0KtW9Dpsxv3jZhI3&#10;0dV++s6h0NsM7817v1mu775XNxpSG9hCMTWgiKvgWq4t7L8/J3NQKSM77AOThQclWK+en5ZYujDy&#10;lm67XCsJ4VSihSbnWGqdqoY8pmmIxKKdwuAxyzrU2g04Srjv9ZsxM+2xZWloMNJHQ9V5d/UWLodr&#10;yqZLj9iNm/377PgTt6Gz9vWlMAtQme753/x3/eUEvxB8eUYm0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8k6m8AAAA&#10;3AAAAA8AAAAAAAAAAQAgAAAAIgAAAGRycy9kb3ducmV2LnhtbFBLAQIUABQAAAAIAIdO4kAzLwWe&#10;OwAAADkAAAAQAAAAAAAAAAEAIAAAAAsBAABkcnMvc2hhcGV4bWwueG1sUEsFBgAAAAAGAAYAWwEA&#10;ALUDAAAAAA==&#10;" strokeweight="1.44pt"/>
            <v:line id="直线 173" o:spid="_x0000_s1049" style="position:absolute" from="10214,319" to="10214,1082" o:gfxdata="UEsDBAoAAAAAAIdO4kAAAAAAAAAAAAAAAAAEAAAAZHJzL1BLAwQUAAAACACHTuJAcWKoRbkAAADc&#10;AAAADwAAAGRycy9kb3ducmV2LnhtbEVPS2sCMRC+F/wPYQRvNVmhUlajoCD06gO9DptxH24mcRNd&#10;9debQqG3+fieM18+bCvu1IXasYZsrEAQF87UXGo47Def3yBCRDbYOiYNTwqwXAw+5pgb1/OW7rtY&#10;ihTCIUcNVYw+lzIUFVkMY+eJE3d2ncWYYFdK02Gfwm0rJ0pNpcWaU0OFntYVFZfdzWq4Hm8hqiY8&#10;fdOvDl/T08tvXaP1aJipGYhIj/gv/nP/mDQ/m8DvM+kCuXg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FiqEW5AAAA3AAA&#10;AA8AAAAAAAAAAQAgAAAAIgAAAGRycy9kb3ducmV2LnhtbFBLAQIUABQAAAAIAIdO4kAzLwWeOwAA&#10;ADkAAAAQAAAAAAAAAAEAIAAAAAgBAABkcnMvc2hhcGV4bWwueG1sUEsFBgAAAAAGAAYAWwEAALID&#10;AAAAAA==&#10;" strokeweight="1.44pt"/>
            <w10:wrap anchorx="page"/>
          </v:group>
        </w:pict>
      </w:r>
      <w:r w:rsidR="00F426C2">
        <w:rPr>
          <w:rFonts w:ascii="微软雅黑" w:eastAsia="微软雅黑" w:hint="eastAsia"/>
          <w:b/>
          <w:sz w:val="21"/>
        </w:rPr>
        <w:t>不正常现象</w:t>
      </w:r>
      <w:r w:rsidR="00F426C2">
        <w:rPr>
          <w:sz w:val="21"/>
        </w:rPr>
        <w:t>（没有异常可以不填）</w:t>
      </w:r>
    </w:p>
    <w:p w:rsidR="004A4DEF" w:rsidRDefault="004A4DEF">
      <w:pPr>
        <w:pStyle w:val="a3"/>
        <w:rPr>
          <w:sz w:val="20"/>
        </w:rPr>
      </w:pPr>
    </w:p>
    <w:p w:rsidR="004A4DEF" w:rsidRDefault="004A4DEF">
      <w:pPr>
        <w:pStyle w:val="a3"/>
        <w:rPr>
          <w:sz w:val="20"/>
        </w:rPr>
      </w:pPr>
    </w:p>
    <w:p w:rsidR="004A4DEF" w:rsidRDefault="004A4DEF">
      <w:pPr>
        <w:pStyle w:val="a3"/>
        <w:rPr>
          <w:sz w:val="20"/>
        </w:rPr>
      </w:pPr>
    </w:p>
    <w:p w:rsidR="004A4DEF" w:rsidRDefault="004A4DEF">
      <w:pPr>
        <w:pStyle w:val="a3"/>
        <w:spacing w:before="8"/>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9"/>
        <w:ind w:left="1102"/>
        <w:rPr>
          <w:sz w:val="24"/>
          <w:szCs w:val="24"/>
        </w:rPr>
      </w:pPr>
      <w:r>
        <w:rPr>
          <w:rFonts w:asciiTheme="minorEastAsia" w:eastAsiaTheme="minorEastAsia" w:hAnsiTheme="minorEastAsia" w:cs="Times New Roman" w:hint="eastAsia"/>
          <w:sz w:val="24"/>
          <w:szCs w:val="24"/>
        </w:rPr>
        <w:lastRenderedPageBreak/>
        <w:t>2-5</w:t>
      </w:r>
      <w:r>
        <w:rPr>
          <w:rFonts w:asciiTheme="minorEastAsia" w:eastAsiaTheme="minorEastAsia" w:hAnsiTheme="minorEastAsia"/>
          <w:sz w:val="24"/>
          <w:szCs w:val="24"/>
        </w:rPr>
        <w:t>：</w:t>
      </w:r>
      <w:r>
        <w:rPr>
          <w:sz w:val="24"/>
          <w:szCs w:val="24"/>
        </w:rPr>
        <w:t>正时皮带的更换</w:t>
      </w:r>
    </w:p>
    <w:p w:rsidR="004A4DEF" w:rsidRDefault="00F426C2" w:rsidP="00F426C2">
      <w:pPr>
        <w:pStyle w:val="a3"/>
        <w:numPr>
          <w:ilvl w:val="0"/>
          <w:numId w:val="228"/>
        </w:numPr>
        <w:spacing w:before="43"/>
        <w:ind w:left="1102"/>
      </w:pPr>
      <w:r>
        <w:rPr>
          <w:rFonts w:hint="eastAsia"/>
        </w:rPr>
        <w:t>任务描述：</w:t>
      </w:r>
      <w:r>
        <w:t>在规定的时间内，完成正时皮带的拆卸、更换、安装和调整工作。</w:t>
      </w:r>
    </w:p>
    <w:p w:rsidR="004A4DEF" w:rsidRDefault="00F426C2" w:rsidP="00F426C2">
      <w:pPr>
        <w:pStyle w:val="a3"/>
        <w:numPr>
          <w:ilvl w:val="0"/>
          <w:numId w:val="228"/>
        </w:numPr>
        <w:spacing w:before="43"/>
        <w:ind w:left="1102"/>
      </w:pPr>
      <w:r>
        <w:rPr>
          <w:rFonts w:hint="eastAsia"/>
        </w:rPr>
        <w:t>实施条件：</w:t>
      </w:r>
    </w:p>
    <w:p w:rsidR="004A4DEF" w:rsidRDefault="00F426C2" w:rsidP="00F426C2">
      <w:pPr>
        <w:pStyle w:val="a3"/>
        <w:numPr>
          <w:ilvl w:val="0"/>
          <w:numId w:val="228"/>
        </w:numPr>
        <w:spacing w:before="43"/>
        <w:ind w:left="1102"/>
      </w:pPr>
      <w:r>
        <w:t>考核时限</w:t>
      </w:r>
      <w:r>
        <w:t xml:space="preserve"> </w:t>
      </w:r>
      <w:r>
        <w:rPr>
          <w:rFonts w:hint="eastAsia"/>
        </w:rPr>
        <w:t>：</w:t>
      </w:r>
      <w:r>
        <w:rPr>
          <w:rFonts w:ascii="Times New Roman" w:eastAsiaTheme="minorEastAsia" w:hint="eastAsia"/>
        </w:rPr>
        <w:t>4</w:t>
      </w:r>
      <w:r>
        <w:rPr>
          <w:rFonts w:ascii="Times New Roman" w:eastAsia="Times New Roman"/>
        </w:rPr>
        <w:t xml:space="preserve"> 0 </w:t>
      </w:r>
      <w:r>
        <w:t>分钟。</w:t>
      </w:r>
    </w:p>
    <w:p w:rsidR="004A4DEF" w:rsidRDefault="00F426C2" w:rsidP="00F426C2">
      <w:pPr>
        <w:pStyle w:val="a3"/>
        <w:numPr>
          <w:ilvl w:val="0"/>
          <w:numId w:val="228"/>
        </w:numPr>
        <w:spacing w:before="43"/>
        <w:ind w:left="1102"/>
      </w:pPr>
      <w:r>
        <w:rPr>
          <w:rFonts w:hint="eastAsia"/>
        </w:rPr>
        <w:t>评分细则及操作工单：</w:t>
      </w:r>
    </w:p>
    <w:p w:rsidR="004A4DEF" w:rsidRDefault="004A4DEF">
      <w:pPr>
        <w:pStyle w:val="a3"/>
        <w:spacing w:before="9"/>
        <w:rPr>
          <w:sz w:val="27"/>
        </w:rPr>
      </w:pPr>
    </w:p>
    <w:p w:rsidR="004A4DEF" w:rsidRDefault="00F426C2">
      <w:r>
        <w:br w:type="page"/>
      </w:r>
    </w:p>
    <w:p w:rsidR="004A4DEF" w:rsidRDefault="00F426C2">
      <w:pPr>
        <w:pStyle w:val="a3"/>
        <w:spacing w:after="23"/>
        <w:ind w:left="685" w:right="430"/>
        <w:jc w:val="center"/>
      </w:pPr>
      <w:r>
        <w:lastRenderedPageBreak/>
        <w:t>《正时皮带的更换》评分标准</w:t>
      </w:r>
    </w:p>
    <w:tbl>
      <w:tblPr>
        <w:tblStyle w:val="TableNormal"/>
        <w:tblW w:w="8396" w:type="dxa"/>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4"/>
        <w:gridCol w:w="3221"/>
        <w:gridCol w:w="3245"/>
        <w:gridCol w:w="706"/>
      </w:tblGrid>
      <w:tr w:rsidR="004A4DEF">
        <w:trPr>
          <w:trHeight w:val="292"/>
        </w:trPr>
        <w:tc>
          <w:tcPr>
            <w:tcW w:w="1224" w:type="dxa"/>
          </w:tcPr>
          <w:p w:rsidR="004A4DEF" w:rsidRDefault="00F426C2">
            <w:pPr>
              <w:pStyle w:val="TableParagraph"/>
              <w:spacing w:before="26"/>
              <w:ind w:left="249"/>
              <w:rPr>
                <w:sz w:val="18"/>
              </w:rPr>
            </w:pPr>
            <w:r>
              <w:rPr>
                <w:sz w:val="18"/>
              </w:rPr>
              <w:t>检修项目</w:t>
            </w:r>
          </w:p>
        </w:tc>
        <w:tc>
          <w:tcPr>
            <w:tcW w:w="3221" w:type="dxa"/>
          </w:tcPr>
          <w:p w:rsidR="004A4DEF" w:rsidRDefault="00F426C2">
            <w:pPr>
              <w:pStyle w:val="TableParagraph"/>
              <w:spacing w:before="26"/>
              <w:ind w:left="1228" w:right="1219"/>
              <w:jc w:val="center"/>
              <w:rPr>
                <w:sz w:val="18"/>
              </w:rPr>
            </w:pPr>
            <w:r>
              <w:rPr>
                <w:sz w:val="18"/>
              </w:rPr>
              <w:t>检修内容</w:t>
            </w:r>
          </w:p>
        </w:tc>
        <w:tc>
          <w:tcPr>
            <w:tcW w:w="3245" w:type="dxa"/>
          </w:tcPr>
          <w:p w:rsidR="004A4DEF" w:rsidRDefault="00F426C2">
            <w:pPr>
              <w:pStyle w:val="TableParagraph"/>
              <w:spacing w:before="26"/>
              <w:ind w:left="1244" w:right="1231"/>
              <w:jc w:val="center"/>
              <w:rPr>
                <w:sz w:val="18"/>
              </w:rPr>
            </w:pPr>
            <w:r>
              <w:rPr>
                <w:sz w:val="18"/>
              </w:rPr>
              <w:t>评分标准</w:t>
            </w:r>
          </w:p>
        </w:tc>
        <w:tc>
          <w:tcPr>
            <w:tcW w:w="706" w:type="dxa"/>
          </w:tcPr>
          <w:p w:rsidR="004A4DEF" w:rsidRDefault="00F426C2">
            <w:pPr>
              <w:pStyle w:val="TableParagraph"/>
              <w:spacing w:before="26"/>
              <w:ind w:left="144" w:right="141"/>
              <w:jc w:val="center"/>
              <w:rPr>
                <w:sz w:val="18"/>
              </w:rPr>
            </w:pPr>
            <w:r>
              <w:rPr>
                <w:sz w:val="18"/>
              </w:rPr>
              <w:t>分值</w:t>
            </w:r>
          </w:p>
        </w:tc>
      </w:tr>
      <w:tr w:rsidR="004A4DEF">
        <w:trPr>
          <w:trHeight w:val="465"/>
        </w:trPr>
        <w:tc>
          <w:tcPr>
            <w:tcW w:w="1224" w:type="dxa"/>
          </w:tcPr>
          <w:p w:rsidR="004A4DEF" w:rsidRDefault="00F426C2">
            <w:pPr>
              <w:pStyle w:val="TableParagraph"/>
              <w:spacing w:line="228" w:lineRule="exact"/>
              <w:ind w:left="117" w:right="113"/>
              <w:jc w:val="center"/>
              <w:rPr>
                <w:sz w:val="18"/>
              </w:rPr>
            </w:pPr>
            <w:r>
              <w:rPr>
                <w:sz w:val="18"/>
              </w:rPr>
              <w:t>安全文明否</w:t>
            </w:r>
          </w:p>
          <w:p w:rsidR="004A4DEF" w:rsidRDefault="00F426C2">
            <w:pPr>
              <w:pStyle w:val="TableParagraph"/>
              <w:spacing w:before="4" w:line="213" w:lineRule="exact"/>
              <w:ind w:left="4"/>
              <w:jc w:val="center"/>
              <w:rPr>
                <w:sz w:val="18"/>
              </w:rPr>
            </w:pPr>
            <w:r>
              <w:rPr>
                <w:w w:val="101"/>
                <w:sz w:val="18"/>
              </w:rPr>
              <w:t>决</w:t>
            </w:r>
          </w:p>
        </w:tc>
        <w:tc>
          <w:tcPr>
            <w:tcW w:w="7172" w:type="dxa"/>
            <w:gridSpan w:val="3"/>
          </w:tcPr>
          <w:p w:rsidR="004A4DEF" w:rsidRDefault="00F426C2">
            <w:pPr>
              <w:pStyle w:val="TableParagraph"/>
              <w:spacing w:line="228" w:lineRule="exact"/>
              <w:ind w:left="105"/>
              <w:rPr>
                <w:sz w:val="18"/>
              </w:rPr>
            </w:pPr>
            <w:r>
              <w:rPr>
                <w:sz w:val="18"/>
              </w:rPr>
              <w:t>造成人身、设备重大事故，或恶意顶撞考官、严重扰乱考场秩序，立即终止考试，此题计</w:t>
            </w:r>
          </w:p>
          <w:p w:rsidR="004A4DEF" w:rsidRDefault="00F426C2">
            <w:pPr>
              <w:pStyle w:val="TableParagraph"/>
              <w:spacing w:before="4" w:line="213" w:lineRule="exact"/>
              <w:ind w:left="105"/>
              <w:rPr>
                <w:sz w:val="18"/>
              </w:rPr>
            </w:pPr>
            <w:r>
              <w:rPr>
                <w:sz w:val="18"/>
              </w:rPr>
              <w:t xml:space="preserve">0 </w:t>
            </w:r>
            <w:r>
              <w:rPr>
                <w:sz w:val="18"/>
              </w:rPr>
              <w:t>分</w:t>
            </w:r>
          </w:p>
        </w:tc>
      </w:tr>
      <w:tr w:rsidR="004A4DEF">
        <w:trPr>
          <w:trHeight w:val="234"/>
        </w:trPr>
        <w:tc>
          <w:tcPr>
            <w:tcW w:w="1224" w:type="dxa"/>
            <w:vMerge w:val="restart"/>
          </w:tcPr>
          <w:p w:rsidR="004A4DEF" w:rsidRDefault="004A4DEF">
            <w:pPr>
              <w:pStyle w:val="TableParagraph"/>
              <w:spacing w:before="11"/>
              <w:rPr>
                <w:sz w:val="18"/>
              </w:rPr>
            </w:pPr>
          </w:p>
          <w:p w:rsidR="004A4DEF" w:rsidRDefault="00F426C2">
            <w:pPr>
              <w:pStyle w:val="TableParagraph"/>
              <w:ind w:left="114"/>
              <w:rPr>
                <w:sz w:val="18"/>
              </w:rPr>
            </w:pPr>
            <w:r>
              <w:rPr>
                <w:sz w:val="18"/>
              </w:rPr>
              <w:t>作业安全</w:t>
            </w:r>
            <w:r>
              <w:rPr>
                <w:sz w:val="18"/>
              </w:rPr>
              <w:t>/5S</w:t>
            </w:r>
          </w:p>
        </w:tc>
        <w:tc>
          <w:tcPr>
            <w:tcW w:w="3221" w:type="dxa"/>
          </w:tcPr>
          <w:p w:rsidR="004A4DEF" w:rsidRDefault="00F426C2">
            <w:pPr>
              <w:pStyle w:val="TableParagraph"/>
              <w:spacing w:line="215" w:lineRule="exact"/>
              <w:ind w:left="105"/>
              <w:rPr>
                <w:sz w:val="18"/>
              </w:rPr>
            </w:pPr>
            <w:r>
              <w:rPr>
                <w:sz w:val="18"/>
              </w:rPr>
              <w:t>铺收座椅护套、翼子板布等</w:t>
            </w:r>
          </w:p>
        </w:tc>
        <w:tc>
          <w:tcPr>
            <w:tcW w:w="3245" w:type="dxa"/>
          </w:tcPr>
          <w:p w:rsidR="004A4DEF" w:rsidRDefault="00F426C2">
            <w:pPr>
              <w:pStyle w:val="TableParagraph"/>
              <w:spacing w:line="215" w:lineRule="exact"/>
              <w:ind w:left="109"/>
              <w:rPr>
                <w:sz w:val="18"/>
              </w:rPr>
            </w:pPr>
            <w:r>
              <w:rPr>
                <w:sz w:val="18"/>
              </w:rPr>
              <w:t>每少铺收一件扣</w:t>
            </w:r>
            <w:r>
              <w:rPr>
                <w:sz w:val="18"/>
              </w:rPr>
              <w:t xml:space="preserve"> 1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5</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准备好所需仪器设备</w:t>
            </w:r>
          </w:p>
        </w:tc>
        <w:tc>
          <w:tcPr>
            <w:tcW w:w="3245" w:type="dxa"/>
          </w:tcPr>
          <w:p w:rsidR="004A4DEF" w:rsidRDefault="00F426C2">
            <w:pPr>
              <w:pStyle w:val="TableParagraph"/>
              <w:spacing w:line="215" w:lineRule="exact"/>
              <w:ind w:left="109"/>
              <w:rPr>
                <w:sz w:val="18"/>
              </w:rPr>
            </w:pPr>
            <w:r>
              <w:rPr>
                <w:sz w:val="18"/>
              </w:rPr>
              <w:t>未准备扣</w:t>
            </w:r>
            <w:r>
              <w:rPr>
                <w:sz w:val="18"/>
              </w:rPr>
              <w:t xml:space="preserve"> 5 </w:t>
            </w:r>
            <w:r>
              <w:rPr>
                <w:sz w:val="18"/>
              </w:rPr>
              <w:t>分，准备有遗漏，扣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5</w:t>
            </w:r>
          </w:p>
        </w:tc>
      </w:tr>
      <w:tr w:rsidR="004A4DEF">
        <w:trPr>
          <w:trHeight w:val="23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0" w:lineRule="exact"/>
              <w:ind w:left="105"/>
              <w:rPr>
                <w:sz w:val="18"/>
              </w:rPr>
            </w:pPr>
            <w:r>
              <w:rPr>
                <w:sz w:val="18"/>
              </w:rPr>
              <w:t>工量具、场地清洁</w:t>
            </w:r>
          </w:p>
        </w:tc>
        <w:tc>
          <w:tcPr>
            <w:tcW w:w="3245" w:type="dxa"/>
          </w:tcPr>
          <w:p w:rsidR="004A4DEF" w:rsidRDefault="00F426C2">
            <w:pPr>
              <w:pStyle w:val="TableParagraph"/>
              <w:spacing w:line="210" w:lineRule="exact"/>
              <w:ind w:left="109"/>
              <w:rPr>
                <w:sz w:val="18"/>
              </w:rPr>
            </w:pPr>
            <w:r>
              <w:rPr>
                <w:sz w:val="18"/>
              </w:rPr>
              <w:t>未清洁每次扣</w:t>
            </w:r>
            <w:r>
              <w:rPr>
                <w:sz w:val="18"/>
              </w:rPr>
              <w:t xml:space="preserve"> 1 </w:t>
            </w:r>
            <w:r>
              <w:rPr>
                <w:sz w:val="18"/>
              </w:rPr>
              <w:t>分</w:t>
            </w:r>
          </w:p>
        </w:tc>
        <w:tc>
          <w:tcPr>
            <w:tcW w:w="706" w:type="dxa"/>
          </w:tcPr>
          <w:p w:rsidR="004A4DEF" w:rsidRDefault="00F426C2">
            <w:pPr>
              <w:pStyle w:val="TableParagraph"/>
              <w:spacing w:line="210" w:lineRule="exact"/>
              <w:ind w:right="1"/>
              <w:jc w:val="center"/>
              <w:rPr>
                <w:sz w:val="18"/>
              </w:rPr>
            </w:pPr>
            <w:r>
              <w:rPr>
                <w:w w:val="101"/>
                <w:sz w:val="18"/>
              </w:rPr>
              <w:t>5</w:t>
            </w:r>
          </w:p>
        </w:tc>
      </w:tr>
      <w:tr w:rsidR="004A4DEF">
        <w:trPr>
          <w:trHeight w:val="234"/>
        </w:trPr>
        <w:tc>
          <w:tcPr>
            <w:tcW w:w="1224" w:type="dxa"/>
            <w:vMerge w:val="restart"/>
          </w:tcPr>
          <w:p w:rsidR="004A4DEF" w:rsidRDefault="00F426C2">
            <w:pPr>
              <w:pStyle w:val="TableParagraph"/>
              <w:spacing w:before="122"/>
              <w:ind w:left="249"/>
              <w:rPr>
                <w:sz w:val="18"/>
              </w:rPr>
            </w:pPr>
            <w:r>
              <w:rPr>
                <w:sz w:val="18"/>
              </w:rPr>
              <w:t>工具使用</w:t>
            </w:r>
          </w:p>
        </w:tc>
        <w:tc>
          <w:tcPr>
            <w:tcW w:w="3221" w:type="dxa"/>
          </w:tcPr>
          <w:p w:rsidR="004A4DEF" w:rsidRDefault="00F426C2">
            <w:pPr>
              <w:pStyle w:val="TableParagraph"/>
              <w:spacing w:line="215" w:lineRule="exact"/>
              <w:ind w:left="105"/>
              <w:rPr>
                <w:sz w:val="18"/>
              </w:rPr>
            </w:pPr>
            <w:r>
              <w:rPr>
                <w:sz w:val="18"/>
              </w:rPr>
              <w:t>检测仪器选用合理</w:t>
            </w:r>
          </w:p>
        </w:tc>
        <w:tc>
          <w:tcPr>
            <w:tcW w:w="3245" w:type="dxa"/>
          </w:tcPr>
          <w:p w:rsidR="004A4DEF" w:rsidRDefault="00F426C2">
            <w:pPr>
              <w:pStyle w:val="TableParagraph"/>
              <w:spacing w:line="215" w:lineRule="exact"/>
              <w:ind w:left="109"/>
              <w:rPr>
                <w:sz w:val="18"/>
              </w:rPr>
            </w:pPr>
            <w:r>
              <w:rPr>
                <w:sz w:val="18"/>
              </w:rPr>
              <w:t>使用不合理每次扣</w:t>
            </w:r>
            <w:r>
              <w:rPr>
                <w:sz w:val="18"/>
              </w:rPr>
              <w:t xml:space="preserve"> 1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5</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检测仪器使用规范</w:t>
            </w:r>
          </w:p>
        </w:tc>
        <w:tc>
          <w:tcPr>
            <w:tcW w:w="3245" w:type="dxa"/>
          </w:tcPr>
          <w:p w:rsidR="004A4DEF" w:rsidRDefault="00F426C2">
            <w:pPr>
              <w:pStyle w:val="TableParagraph"/>
              <w:spacing w:line="215" w:lineRule="exact"/>
              <w:ind w:left="109"/>
              <w:rPr>
                <w:sz w:val="18"/>
              </w:rPr>
            </w:pPr>
            <w:r>
              <w:rPr>
                <w:sz w:val="18"/>
              </w:rPr>
              <w:t>未合理使用每次扣</w:t>
            </w:r>
            <w:r>
              <w:rPr>
                <w:sz w:val="18"/>
              </w:rPr>
              <w:t xml:space="preserve"> 1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5</w:t>
            </w:r>
          </w:p>
        </w:tc>
      </w:tr>
      <w:tr w:rsidR="004A4DEF">
        <w:trPr>
          <w:trHeight w:val="234"/>
        </w:trPr>
        <w:tc>
          <w:tcPr>
            <w:tcW w:w="1224"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2"/>
            </w:pPr>
          </w:p>
          <w:p w:rsidR="004A4DEF" w:rsidRDefault="00F426C2">
            <w:pPr>
              <w:pStyle w:val="TableParagraph"/>
              <w:ind w:left="158"/>
              <w:rPr>
                <w:sz w:val="18"/>
              </w:rPr>
            </w:pPr>
            <w:r>
              <w:rPr>
                <w:sz w:val="18"/>
              </w:rPr>
              <w:t>正时皮带罩</w:t>
            </w:r>
          </w:p>
        </w:tc>
        <w:tc>
          <w:tcPr>
            <w:tcW w:w="3221" w:type="dxa"/>
          </w:tcPr>
          <w:p w:rsidR="004A4DEF" w:rsidRDefault="00F426C2">
            <w:pPr>
              <w:pStyle w:val="TableParagraph"/>
              <w:spacing w:line="215" w:lineRule="exact"/>
              <w:ind w:left="105"/>
              <w:rPr>
                <w:sz w:val="18"/>
              </w:rPr>
            </w:pPr>
            <w:r>
              <w:rPr>
                <w:sz w:val="18"/>
              </w:rPr>
              <w:t>拆卸传动皮带</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5</w:t>
            </w:r>
          </w:p>
        </w:tc>
      </w:tr>
      <w:tr w:rsidR="004A4DEF">
        <w:trPr>
          <w:trHeight w:val="23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0" w:lineRule="exact"/>
              <w:ind w:left="105"/>
              <w:rPr>
                <w:sz w:val="18"/>
              </w:rPr>
            </w:pPr>
            <w:r>
              <w:rPr>
                <w:sz w:val="18"/>
              </w:rPr>
              <w:t>拆卸气门室盖</w:t>
            </w:r>
          </w:p>
        </w:tc>
        <w:tc>
          <w:tcPr>
            <w:tcW w:w="3245" w:type="dxa"/>
          </w:tcPr>
          <w:p w:rsidR="004A4DEF" w:rsidRDefault="00F426C2">
            <w:pPr>
              <w:pStyle w:val="TableParagraph"/>
              <w:spacing w:line="210" w:lineRule="exact"/>
              <w:ind w:left="109"/>
              <w:rPr>
                <w:sz w:val="18"/>
              </w:rPr>
            </w:pPr>
            <w:r>
              <w:rPr>
                <w:sz w:val="18"/>
              </w:rPr>
              <w:t>未采用对角拆卸扣</w:t>
            </w:r>
            <w:r>
              <w:rPr>
                <w:sz w:val="18"/>
              </w:rPr>
              <w:t xml:space="preserve"> 2 </w:t>
            </w:r>
            <w:r>
              <w:rPr>
                <w:sz w:val="18"/>
              </w:rPr>
              <w:t>分</w:t>
            </w:r>
          </w:p>
        </w:tc>
        <w:tc>
          <w:tcPr>
            <w:tcW w:w="706" w:type="dxa"/>
          </w:tcPr>
          <w:p w:rsidR="004A4DEF" w:rsidRDefault="00F426C2">
            <w:pPr>
              <w:pStyle w:val="TableParagraph"/>
              <w:spacing w:line="210"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before="2" w:line="213" w:lineRule="exact"/>
              <w:ind w:left="105"/>
              <w:rPr>
                <w:sz w:val="18"/>
              </w:rPr>
            </w:pPr>
            <w:r>
              <w:rPr>
                <w:sz w:val="18"/>
              </w:rPr>
              <w:t>拆卸</w:t>
            </w:r>
            <w:r>
              <w:rPr>
                <w:sz w:val="18"/>
              </w:rPr>
              <w:t xml:space="preserve"> 2 </w:t>
            </w:r>
            <w:r>
              <w:rPr>
                <w:sz w:val="18"/>
              </w:rPr>
              <w:t>号皮带罩</w:t>
            </w:r>
          </w:p>
        </w:tc>
        <w:tc>
          <w:tcPr>
            <w:tcW w:w="3245" w:type="dxa"/>
          </w:tcPr>
          <w:p w:rsidR="004A4DEF" w:rsidRDefault="00F426C2">
            <w:pPr>
              <w:pStyle w:val="TableParagraph"/>
              <w:spacing w:before="2" w:line="213"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before="2" w:line="213"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拆卸曲轴正时皮带罩</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拆下横直发动机安装支架</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465"/>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28" w:lineRule="exact"/>
              <w:ind w:left="105"/>
              <w:rPr>
                <w:sz w:val="18"/>
              </w:rPr>
            </w:pPr>
            <w:r>
              <w:rPr>
                <w:sz w:val="18"/>
              </w:rPr>
              <w:t>转动曲轴皮带轮，将它的缺口与正时皮</w:t>
            </w:r>
          </w:p>
          <w:p w:rsidR="004A4DEF" w:rsidRDefault="00F426C2">
            <w:pPr>
              <w:pStyle w:val="TableParagraph"/>
              <w:spacing w:line="217" w:lineRule="exact"/>
              <w:ind w:left="105"/>
              <w:rPr>
                <w:sz w:val="18"/>
              </w:rPr>
            </w:pPr>
            <w:r>
              <w:rPr>
                <w:sz w:val="18"/>
              </w:rPr>
              <w:t>带轮罩的正时标记</w:t>
            </w:r>
            <w:r>
              <w:rPr>
                <w:sz w:val="18"/>
              </w:rPr>
              <w:t>“0”</w:t>
            </w:r>
            <w:r>
              <w:rPr>
                <w:sz w:val="18"/>
              </w:rPr>
              <w:t>对准。</w:t>
            </w:r>
          </w:p>
        </w:tc>
        <w:tc>
          <w:tcPr>
            <w:tcW w:w="3245" w:type="dxa"/>
          </w:tcPr>
          <w:p w:rsidR="004A4DEF" w:rsidRDefault="00F426C2">
            <w:pPr>
              <w:pStyle w:val="TableParagraph"/>
              <w:spacing w:before="112"/>
              <w:ind w:left="109"/>
              <w:rPr>
                <w:sz w:val="18"/>
              </w:rPr>
            </w:pPr>
            <w:r>
              <w:rPr>
                <w:sz w:val="18"/>
              </w:rPr>
              <w:t>未对准扣</w:t>
            </w:r>
            <w:r>
              <w:rPr>
                <w:sz w:val="18"/>
              </w:rPr>
              <w:t xml:space="preserve"> 3 </w:t>
            </w:r>
            <w:r>
              <w:rPr>
                <w:sz w:val="18"/>
              </w:rPr>
              <w:t>分</w:t>
            </w:r>
          </w:p>
        </w:tc>
        <w:tc>
          <w:tcPr>
            <w:tcW w:w="706" w:type="dxa"/>
          </w:tcPr>
          <w:p w:rsidR="004A4DEF" w:rsidRDefault="00F426C2">
            <w:pPr>
              <w:pStyle w:val="TableParagraph"/>
              <w:spacing w:before="112"/>
              <w:ind w:right="1"/>
              <w:jc w:val="center"/>
              <w:rPr>
                <w:sz w:val="18"/>
              </w:rPr>
            </w:pPr>
            <w:r>
              <w:rPr>
                <w:w w:val="101"/>
                <w:sz w:val="18"/>
              </w:rPr>
              <w:t>3</w:t>
            </w:r>
          </w:p>
        </w:tc>
      </w:tr>
      <w:tr w:rsidR="004A4DEF">
        <w:trPr>
          <w:trHeight w:val="465"/>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28" w:lineRule="exact"/>
              <w:ind w:left="105"/>
              <w:rPr>
                <w:sz w:val="18"/>
              </w:rPr>
            </w:pPr>
            <w:r>
              <w:rPr>
                <w:sz w:val="18"/>
              </w:rPr>
              <w:t>检查凸轮轴正时齿轮的标记位置是否</w:t>
            </w:r>
          </w:p>
          <w:p w:rsidR="004A4DEF" w:rsidRDefault="00F426C2">
            <w:pPr>
              <w:pStyle w:val="TableParagraph"/>
              <w:spacing w:before="4" w:line="213" w:lineRule="exact"/>
              <w:ind w:left="105"/>
              <w:rPr>
                <w:sz w:val="18"/>
              </w:rPr>
            </w:pPr>
            <w:r>
              <w:rPr>
                <w:sz w:val="18"/>
              </w:rPr>
              <w:t>正确</w:t>
            </w:r>
          </w:p>
        </w:tc>
        <w:tc>
          <w:tcPr>
            <w:tcW w:w="3245" w:type="dxa"/>
          </w:tcPr>
          <w:p w:rsidR="004A4DEF" w:rsidRDefault="00F426C2">
            <w:pPr>
              <w:pStyle w:val="TableParagraph"/>
              <w:spacing w:before="112"/>
              <w:ind w:left="109"/>
              <w:rPr>
                <w:sz w:val="18"/>
              </w:rPr>
            </w:pPr>
            <w:r>
              <w:rPr>
                <w:sz w:val="18"/>
              </w:rPr>
              <w:t>未检查扣</w:t>
            </w:r>
            <w:r>
              <w:rPr>
                <w:sz w:val="18"/>
              </w:rPr>
              <w:t xml:space="preserve"> 3 </w:t>
            </w:r>
            <w:r>
              <w:rPr>
                <w:sz w:val="18"/>
              </w:rPr>
              <w:t>分</w:t>
            </w:r>
          </w:p>
        </w:tc>
        <w:tc>
          <w:tcPr>
            <w:tcW w:w="706" w:type="dxa"/>
          </w:tcPr>
          <w:p w:rsidR="004A4DEF" w:rsidRDefault="00F426C2">
            <w:pPr>
              <w:pStyle w:val="TableParagraph"/>
              <w:spacing w:before="112"/>
              <w:ind w:right="1"/>
              <w:jc w:val="center"/>
              <w:rPr>
                <w:sz w:val="18"/>
              </w:rPr>
            </w:pPr>
            <w:r>
              <w:rPr>
                <w:w w:val="101"/>
                <w:sz w:val="18"/>
              </w:rPr>
              <w:t>3</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拆卸曲轴皮带轮</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拆卸曲轴正时皮带罩</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0"/>
        </w:trPr>
        <w:tc>
          <w:tcPr>
            <w:tcW w:w="1224" w:type="dxa"/>
            <w:vMerge w:val="restart"/>
          </w:tcPr>
          <w:p w:rsidR="004A4DEF" w:rsidRDefault="00F426C2">
            <w:pPr>
              <w:pStyle w:val="TableParagraph"/>
              <w:spacing w:before="117"/>
              <w:ind w:left="249"/>
              <w:rPr>
                <w:sz w:val="18"/>
              </w:rPr>
            </w:pPr>
            <w:r>
              <w:rPr>
                <w:sz w:val="18"/>
              </w:rPr>
              <w:t>正时皮带</w:t>
            </w:r>
          </w:p>
        </w:tc>
        <w:tc>
          <w:tcPr>
            <w:tcW w:w="3221" w:type="dxa"/>
          </w:tcPr>
          <w:p w:rsidR="004A4DEF" w:rsidRDefault="00F426C2">
            <w:pPr>
              <w:pStyle w:val="TableParagraph"/>
              <w:spacing w:line="210" w:lineRule="exact"/>
              <w:ind w:left="105"/>
              <w:rPr>
                <w:sz w:val="18"/>
              </w:rPr>
            </w:pPr>
            <w:r>
              <w:rPr>
                <w:sz w:val="18"/>
              </w:rPr>
              <w:t>拆卸正时皮带张紧器总成</w:t>
            </w:r>
          </w:p>
        </w:tc>
        <w:tc>
          <w:tcPr>
            <w:tcW w:w="3245" w:type="dxa"/>
          </w:tcPr>
          <w:p w:rsidR="004A4DEF" w:rsidRDefault="00F426C2">
            <w:pPr>
              <w:pStyle w:val="TableParagraph"/>
              <w:spacing w:line="210"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0"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before="2" w:line="213" w:lineRule="exact"/>
              <w:ind w:left="105"/>
              <w:rPr>
                <w:sz w:val="18"/>
              </w:rPr>
            </w:pPr>
            <w:r>
              <w:rPr>
                <w:sz w:val="18"/>
              </w:rPr>
              <w:t>拆下正时皮带</w:t>
            </w:r>
          </w:p>
        </w:tc>
        <w:tc>
          <w:tcPr>
            <w:tcW w:w="3245" w:type="dxa"/>
          </w:tcPr>
          <w:p w:rsidR="004A4DEF" w:rsidRDefault="00F426C2">
            <w:pPr>
              <w:pStyle w:val="TableParagraph"/>
              <w:spacing w:before="2" w:line="213"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before="2" w:line="213" w:lineRule="exact"/>
              <w:ind w:right="1"/>
              <w:jc w:val="center"/>
              <w:rPr>
                <w:sz w:val="18"/>
              </w:rPr>
            </w:pPr>
            <w:r>
              <w:rPr>
                <w:w w:val="101"/>
                <w:sz w:val="18"/>
              </w:rPr>
              <w:t>2</w:t>
            </w:r>
          </w:p>
        </w:tc>
      </w:tr>
      <w:tr w:rsidR="004A4DEF">
        <w:trPr>
          <w:trHeight w:val="234"/>
        </w:trPr>
        <w:tc>
          <w:tcPr>
            <w:tcW w:w="1224" w:type="dxa"/>
            <w:vMerge w:val="restart"/>
          </w:tcPr>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line="244" w:lineRule="auto"/>
              <w:ind w:left="340" w:right="21" w:hanging="236"/>
              <w:rPr>
                <w:sz w:val="18"/>
              </w:rPr>
            </w:pPr>
            <w:r>
              <w:rPr>
                <w:sz w:val="18"/>
              </w:rPr>
              <w:t>更换、安装正时皮带</w:t>
            </w:r>
          </w:p>
        </w:tc>
        <w:tc>
          <w:tcPr>
            <w:tcW w:w="3221" w:type="dxa"/>
          </w:tcPr>
          <w:p w:rsidR="004A4DEF" w:rsidRDefault="00F426C2">
            <w:pPr>
              <w:pStyle w:val="TableParagraph"/>
              <w:spacing w:line="215" w:lineRule="exact"/>
              <w:ind w:left="105"/>
              <w:rPr>
                <w:sz w:val="18"/>
              </w:rPr>
            </w:pPr>
            <w:r>
              <w:rPr>
                <w:sz w:val="18"/>
              </w:rPr>
              <w:t>安装张紧轮及张紧弹簧</w:t>
            </w:r>
          </w:p>
        </w:tc>
        <w:tc>
          <w:tcPr>
            <w:tcW w:w="3245" w:type="dxa"/>
          </w:tcPr>
          <w:p w:rsidR="004A4DEF" w:rsidRDefault="00F426C2">
            <w:pPr>
              <w:pStyle w:val="TableParagraph"/>
              <w:spacing w:line="215" w:lineRule="exact"/>
              <w:ind w:left="109"/>
              <w:rPr>
                <w:sz w:val="18"/>
              </w:rPr>
            </w:pPr>
            <w:r>
              <w:rPr>
                <w:sz w:val="18"/>
              </w:rPr>
              <w:t>安装方法不正确每次扣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对齐凸轮轴正时齿轮标记</w:t>
            </w:r>
          </w:p>
        </w:tc>
        <w:tc>
          <w:tcPr>
            <w:tcW w:w="3245" w:type="dxa"/>
          </w:tcPr>
          <w:p w:rsidR="004A4DEF" w:rsidRDefault="00F426C2">
            <w:pPr>
              <w:pStyle w:val="TableParagraph"/>
              <w:spacing w:line="215" w:lineRule="exact"/>
              <w:ind w:left="109"/>
              <w:rPr>
                <w:sz w:val="18"/>
              </w:rPr>
            </w:pPr>
            <w:r>
              <w:rPr>
                <w:sz w:val="18"/>
              </w:rPr>
              <w:t>未对齐扣</w:t>
            </w:r>
            <w:r>
              <w:rPr>
                <w:sz w:val="18"/>
              </w:rPr>
              <w:t xml:space="preserve"> 3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3</w:t>
            </w:r>
          </w:p>
        </w:tc>
      </w:tr>
      <w:tr w:rsidR="004A4DEF">
        <w:trPr>
          <w:trHeight w:val="23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0" w:lineRule="exact"/>
              <w:ind w:left="105"/>
              <w:rPr>
                <w:sz w:val="18"/>
              </w:rPr>
            </w:pPr>
            <w:r>
              <w:rPr>
                <w:sz w:val="18"/>
              </w:rPr>
              <w:t>对齐曲轴正时齿轮的正时标记</w:t>
            </w:r>
          </w:p>
        </w:tc>
        <w:tc>
          <w:tcPr>
            <w:tcW w:w="3245" w:type="dxa"/>
          </w:tcPr>
          <w:p w:rsidR="004A4DEF" w:rsidRDefault="00F426C2">
            <w:pPr>
              <w:pStyle w:val="TableParagraph"/>
              <w:spacing w:line="210" w:lineRule="exact"/>
              <w:ind w:left="109"/>
              <w:rPr>
                <w:sz w:val="18"/>
              </w:rPr>
            </w:pPr>
            <w:r>
              <w:rPr>
                <w:sz w:val="18"/>
              </w:rPr>
              <w:t>未对齐扣</w:t>
            </w:r>
            <w:r>
              <w:rPr>
                <w:sz w:val="18"/>
              </w:rPr>
              <w:t xml:space="preserve"> 3 </w:t>
            </w:r>
            <w:r>
              <w:rPr>
                <w:sz w:val="18"/>
              </w:rPr>
              <w:t>分</w:t>
            </w:r>
          </w:p>
        </w:tc>
        <w:tc>
          <w:tcPr>
            <w:tcW w:w="706" w:type="dxa"/>
          </w:tcPr>
          <w:p w:rsidR="004A4DEF" w:rsidRDefault="00F426C2">
            <w:pPr>
              <w:pStyle w:val="TableParagraph"/>
              <w:spacing w:line="210" w:lineRule="exact"/>
              <w:ind w:right="1"/>
              <w:jc w:val="center"/>
              <w:rPr>
                <w:sz w:val="18"/>
              </w:rPr>
            </w:pPr>
            <w:r>
              <w:rPr>
                <w:w w:val="101"/>
                <w:sz w:val="18"/>
              </w:rPr>
              <w:t>3</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安装正时皮带至曲轴正时齿轮</w:t>
            </w:r>
          </w:p>
        </w:tc>
        <w:tc>
          <w:tcPr>
            <w:tcW w:w="3245" w:type="dxa"/>
          </w:tcPr>
          <w:p w:rsidR="004A4DEF" w:rsidRDefault="00F426C2">
            <w:pPr>
              <w:pStyle w:val="TableParagraph"/>
              <w:spacing w:line="215" w:lineRule="exact"/>
              <w:ind w:left="109"/>
              <w:rPr>
                <w:sz w:val="18"/>
              </w:rPr>
            </w:pPr>
            <w:r>
              <w:rPr>
                <w:sz w:val="18"/>
              </w:rPr>
              <w:t>安装方法不正确每次扣</w:t>
            </w:r>
            <w:r>
              <w:rPr>
                <w:sz w:val="18"/>
              </w:rPr>
              <w:t xml:space="preserve"> 3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3</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安装正时皮带</w:t>
            </w:r>
          </w:p>
        </w:tc>
        <w:tc>
          <w:tcPr>
            <w:tcW w:w="3245" w:type="dxa"/>
          </w:tcPr>
          <w:p w:rsidR="004A4DEF" w:rsidRDefault="00F426C2">
            <w:pPr>
              <w:pStyle w:val="TableParagraph"/>
              <w:spacing w:line="215" w:lineRule="exact"/>
              <w:ind w:left="109"/>
              <w:rPr>
                <w:sz w:val="18"/>
              </w:rPr>
            </w:pPr>
            <w:r>
              <w:rPr>
                <w:sz w:val="18"/>
              </w:rPr>
              <w:t>皮带方向不正确扣</w:t>
            </w:r>
            <w:r>
              <w:rPr>
                <w:sz w:val="18"/>
              </w:rPr>
              <w:t xml:space="preserve"> 3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3</w:t>
            </w:r>
          </w:p>
        </w:tc>
      </w:tr>
      <w:tr w:rsidR="004A4DEF">
        <w:trPr>
          <w:trHeight w:val="23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0" w:lineRule="exact"/>
              <w:ind w:left="105"/>
              <w:rPr>
                <w:sz w:val="18"/>
              </w:rPr>
            </w:pPr>
            <w:r>
              <w:rPr>
                <w:sz w:val="18"/>
              </w:rPr>
              <w:t>安装时曲轴与凸轮轴对准正时标记</w:t>
            </w:r>
          </w:p>
        </w:tc>
        <w:tc>
          <w:tcPr>
            <w:tcW w:w="3245" w:type="dxa"/>
          </w:tcPr>
          <w:p w:rsidR="004A4DEF" w:rsidRDefault="00F426C2">
            <w:pPr>
              <w:pStyle w:val="TableParagraph"/>
              <w:spacing w:line="210" w:lineRule="exact"/>
              <w:ind w:left="109"/>
              <w:rPr>
                <w:sz w:val="18"/>
              </w:rPr>
            </w:pPr>
            <w:r>
              <w:rPr>
                <w:sz w:val="18"/>
              </w:rPr>
              <w:t>正时标记不正确扣完</w:t>
            </w:r>
          </w:p>
        </w:tc>
        <w:tc>
          <w:tcPr>
            <w:tcW w:w="706" w:type="dxa"/>
          </w:tcPr>
          <w:p w:rsidR="004A4DEF" w:rsidRDefault="00F426C2">
            <w:pPr>
              <w:pStyle w:val="TableParagraph"/>
              <w:spacing w:line="210" w:lineRule="exact"/>
              <w:ind w:right="1"/>
              <w:jc w:val="center"/>
              <w:rPr>
                <w:sz w:val="18"/>
              </w:rPr>
            </w:pPr>
            <w:r>
              <w:rPr>
                <w:w w:val="101"/>
                <w:sz w:val="18"/>
              </w:rPr>
              <w:t>5</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before="2" w:line="213" w:lineRule="exact"/>
              <w:ind w:left="105"/>
              <w:rPr>
                <w:sz w:val="18"/>
              </w:rPr>
            </w:pPr>
            <w:r>
              <w:rPr>
                <w:sz w:val="18"/>
              </w:rPr>
              <w:t>锁紧张紧轮固定螺栓</w:t>
            </w:r>
          </w:p>
        </w:tc>
        <w:tc>
          <w:tcPr>
            <w:tcW w:w="3245" w:type="dxa"/>
          </w:tcPr>
          <w:p w:rsidR="004A4DEF" w:rsidRDefault="00F426C2">
            <w:pPr>
              <w:pStyle w:val="TableParagraph"/>
              <w:spacing w:before="2" w:line="213" w:lineRule="exact"/>
              <w:ind w:left="109"/>
              <w:rPr>
                <w:sz w:val="18"/>
              </w:rPr>
            </w:pPr>
            <w:r>
              <w:rPr>
                <w:sz w:val="18"/>
              </w:rPr>
              <w:t>安装方法不正确每次扣</w:t>
            </w:r>
            <w:r>
              <w:rPr>
                <w:sz w:val="18"/>
              </w:rPr>
              <w:t xml:space="preserve"> 2 </w:t>
            </w:r>
            <w:r>
              <w:rPr>
                <w:sz w:val="18"/>
              </w:rPr>
              <w:t>分</w:t>
            </w:r>
          </w:p>
        </w:tc>
        <w:tc>
          <w:tcPr>
            <w:tcW w:w="706" w:type="dxa"/>
          </w:tcPr>
          <w:p w:rsidR="004A4DEF" w:rsidRDefault="00F426C2">
            <w:pPr>
              <w:pStyle w:val="TableParagraph"/>
              <w:spacing w:before="2" w:line="213" w:lineRule="exact"/>
              <w:ind w:right="1"/>
              <w:jc w:val="center"/>
              <w:rPr>
                <w:sz w:val="18"/>
              </w:rPr>
            </w:pPr>
            <w:r>
              <w:rPr>
                <w:w w:val="101"/>
                <w:sz w:val="18"/>
              </w:rPr>
              <w:t>2</w:t>
            </w:r>
          </w:p>
        </w:tc>
      </w:tr>
      <w:tr w:rsidR="004A4DEF">
        <w:trPr>
          <w:trHeight w:val="234"/>
        </w:trPr>
        <w:tc>
          <w:tcPr>
            <w:tcW w:w="1224"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21"/>
              </w:rPr>
            </w:pPr>
          </w:p>
          <w:p w:rsidR="004A4DEF" w:rsidRDefault="00F426C2">
            <w:pPr>
              <w:pStyle w:val="TableParagraph"/>
              <w:spacing w:line="244" w:lineRule="auto"/>
              <w:ind w:left="158" w:right="151"/>
              <w:jc w:val="center"/>
              <w:rPr>
                <w:sz w:val="18"/>
              </w:rPr>
            </w:pPr>
            <w:r>
              <w:rPr>
                <w:sz w:val="18"/>
              </w:rPr>
              <w:t>安装正时皮带罩及曲轴皮带轮</w:t>
            </w:r>
          </w:p>
        </w:tc>
        <w:tc>
          <w:tcPr>
            <w:tcW w:w="3221" w:type="dxa"/>
          </w:tcPr>
          <w:p w:rsidR="004A4DEF" w:rsidRDefault="00F426C2">
            <w:pPr>
              <w:pStyle w:val="TableParagraph"/>
              <w:spacing w:line="215" w:lineRule="exact"/>
              <w:ind w:left="105"/>
              <w:rPr>
                <w:sz w:val="18"/>
              </w:rPr>
            </w:pPr>
            <w:r>
              <w:rPr>
                <w:sz w:val="18"/>
              </w:rPr>
              <w:t>安装正时皮带罩</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安装曲轴皮带轮</w:t>
            </w:r>
          </w:p>
        </w:tc>
        <w:tc>
          <w:tcPr>
            <w:tcW w:w="3245" w:type="dxa"/>
          </w:tcPr>
          <w:p w:rsidR="004A4DEF" w:rsidRDefault="00F426C2">
            <w:pPr>
              <w:pStyle w:val="TableParagraph"/>
              <w:spacing w:line="215" w:lineRule="exact"/>
              <w:ind w:left="109"/>
              <w:rPr>
                <w:sz w:val="18"/>
              </w:rPr>
            </w:pPr>
            <w:r>
              <w:rPr>
                <w:sz w:val="18"/>
              </w:rPr>
              <w:t>拆卸方法不正确每次扣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0" w:lineRule="exact"/>
              <w:ind w:left="105"/>
              <w:rPr>
                <w:sz w:val="18"/>
              </w:rPr>
            </w:pPr>
            <w:r>
              <w:rPr>
                <w:sz w:val="18"/>
              </w:rPr>
              <w:t>检查正时记号是否对准</w:t>
            </w:r>
          </w:p>
        </w:tc>
        <w:tc>
          <w:tcPr>
            <w:tcW w:w="3245" w:type="dxa"/>
          </w:tcPr>
          <w:p w:rsidR="004A4DEF" w:rsidRDefault="00F426C2">
            <w:pPr>
              <w:pStyle w:val="TableParagraph"/>
              <w:spacing w:line="210" w:lineRule="exact"/>
              <w:ind w:left="109"/>
              <w:rPr>
                <w:sz w:val="18"/>
              </w:rPr>
            </w:pPr>
            <w:r>
              <w:rPr>
                <w:sz w:val="18"/>
              </w:rPr>
              <w:t>未检查后续步骤直接扣完</w:t>
            </w:r>
          </w:p>
        </w:tc>
        <w:tc>
          <w:tcPr>
            <w:tcW w:w="706" w:type="dxa"/>
          </w:tcPr>
          <w:p w:rsidR="004A4DEF" w:rsidRDefault="00F426C2">
            <w:pPr>
              <w:pStyle w:val="TableParagraph"/>
              <w:spacing w:line="210" w:lineRule="exact"/>
              <w:ind w:right="1"/>
              <w:jc w:val="center"/>
              <w:rPr>
                <w:sz w:val="18"/>
              </w:rPr>
            </w:pPr>
            <w:r>
              <w:rPr>
                <w:w w:val="101"/>
                <w:sz w:val="18"/>
              </w:rPr>
              <w:t>5</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安装曲轴正时皮带罩</w:t>
            </w:r>
          </w:p>
        </w:tc>
        <w:tc>
          <w:tcPr>
            <w:tcW w:w="3245" w:type="dxa"/>
          </w:tcPr>
          <w:p w:rsidR="004A4DEF" w:rsidRDefault="00F426C2">
            <w:pPr>
              <w:pStyle w:val="TableParagraph"/>
              <w:spacing w:line="215" w:lineRule="exact"/>
              <w:ind w:left="109"/>
              <w:rPr>
                <w:sz w:val="18"/>
              </w:rPr>
            </w:pPr>
            <w:r>
              <w:rPr>
                <w:sz w:val="18"/>
              </w:rPr>
              <w:t>安装方法不正确每次扣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5" w:lineRule="exact"/>
              <w:ind w:left="105"/>
              <w:rPr>
                <w:sz w:val="18"/>
              </w:rPr>
            </w:pPr>
            <w:r>
              <w:rPr>
                <w:sz w:val="18"/>
              </w:rPr>
              <w:t>安装横置发动机安装支架</w:t>
            </w:r>
          </w:p>
        </w:tc>
        <w:tc>
          <w:tcPr>
            <w:tcW w:w="3245" w:type="dxa"/>
          </w:tcPr>
          <w:p w:rsidR="004A4DEF" w:rsidRDefault="00F426C2">
            <w:pPr>
              <w:pStyle w:val="TableParagraph"/>
              <w:spacing w:line="215" w:lineRule="exact"/>
              <w:ind w:left="109"/>
              <w:rPr>
                <w:sz w:val="18"/>
              </w:rPr>
            </w:pPr>
            <w:r>
              <w:rPr>
                <w:sz w:val="18"/>
              </w:rPr>
              <w:t>安装方法不正确每次扣</w:t>
            </w:r>
            <w:r>
              <w:rPr>
                <w:sz w:val="18"/>
              </w:rPr>
              <w:t xml:space="preserve"> 2 </w:t>
            </w:r>
            <w:r>
              <w:rPr>
                <w:sz w:val="18"/>
              </w:rPr>
              <w:t>分</w:t>
            </w:r>
          </w:p>
        </w:tc>
        <w:tc>
          <w:tcPr>
            <w:tcW w:w="706" w:type="dxa"/>
          </w:tcPr>
          <w:p w:rsidR="004A4DEF" w:rsidRDefault="00F426C2">
            <w:pPr>
              <w:pStyle w:val="TableParagraph"/>
              <w:spacing w:line="215" w:lineRule="exact"/>
              <w:ind w:right="1"/>
              <w:jc w:val="center"/>
              <w:rPr>
                <w:sz w:val="18"/>
              </w:rPr>
            </w:pPr>
            <w:r>
              <w:rPr>
                <w:w w:val="101"/>
                <w:sz w:val="18"/>
              </w:rPr>
              <w:t>2</w:t>
            </w:r>
          </w:p>
        </w:tc>
      </w:tr>
      <w:tr w:rsidR="004A4DEF">
        <w:trPr>
          <w:trHeight w:val="23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line="210" w:lineRule="exact"/>
              <w:ind w:left="105"/>
              <w:rPr>
                <w:sz w:val="18"/>
              </w:rPr>
            </w:pPr>
            <w:r>
              <w:rPr>
                <w:sz w:val="18"/>
              </w:rPr>
              <w:t>安装</w:t>
            </w:r>
            <w:r>
              <w:rPr>
                <w:sz w:val="18"/>
              </w:rPr>
              <w:t xml:space="preserve"> 2 </w:t>
            </w:r>
            <w:r>
              <w:rPr>
                <w:sz w:val="18"/>
              </w:rPr>
              <w:t>号正时皮带罩</w:t>
            </w:r>
          </w:p>
        </w:tc>
        <w:tc>
          <w:tcPr>
            <w:tcW w:w="3245" w:type="dxa"/>
          </w:tcPr>
          <w:p w:rsidR="004A4DEF" w:rsidRDefault="00F426C2">
            <w:pPr>
              <w:pStyle w:val="TableParagraph"/>
              <w:spacing w:line="210" w:lineRule="exact"/>
              <w:ind w:left="109"/>
              <w:rPr>
                <w:sz w:val="18"/>
              </w:rPr>
            </w:pPr>
            <w:r>
              <w:rPr>
                <w:sz w:val="18"/>
              </w:rPr>
              <w:t>安装方法不正确每次扣</w:t>
            </w:r>
            <w:r>
              <w:rPr>
                <w:sz w:val="18"/>
              </w:rPr>
              <w:t xml:space="preserve"> 2 </w:t>
            </w:r>
            <w:r>
              <w:rPr>
                <w:sz w:val="18"/>
              </w:rPr>
              <w:t>分</w:t>
            </w:r>
          </w:p>
        </w:tc>
        <w:tc>
          <w:tcPr>
            <w:tcW w:w="706" w:type="dxa"/>
          </w:tcPr>
          <w:p w:rsidR="004A4DEF" w:rsidRDefault="00F426C2">
            <w:pPr>
              <w:pStyle w:val="TableParagraph"/>
              <w:spacing w:line="210" w:lineRule="exact"/>
              <w:ind w:right="1"/>
              <w:jc w:val="center"/>
              <w:rPr>
                <w:sz w:val="18"/>
              </w:rPr>
            </w:pPr>
            <w:r>
              <w:rPr>
                <w:w w:val="101"/>
                <w:sz w:val="18"/>
              </w:rPr>
              <w:t>2</w:t>
            </w:r>
          </w:p>
        </w:tc>
      </w:tr>
      <w:tr w:rsidR="004A4DEF">
        <w:trPr>
          <w:trHeight w:val="234"/>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before="2" w:line="213" w:lineRule="exact"/>
              <w:ind w:left="105"/>
              <w:rPr>
                <w:sz w:val="18"/>
              </w:rPr>
            </w:pPr>
            <w:r>
              <w:rPr>
                <w:sz w:val="18"/>
              </w:rPr>
              <w:t>安装气门室盖</w:t>
            </w:r>
          </w:p>
        </w:tc>
        <w:tc>
          <w:tcPr>
            <w:tcW w:w="3245" w:type="dxa"/>
          </w:tcPr>
          <w:p w:rsidR="004A4DEF" w:rsidRDefault="00F426C2">
            <w:pPr>
              <w:pStyle w:val="TableParagraph"/>
              <w:spacing w:before="2" w:line="213" w:lineRule="exact"/>
              <w:ind w:left="109"/>
              <w:rPr>
                <w:sz w:val="18"/>
              </w:rPr>
            </w:pPr>
            <w:r>
              <w:rPr>
                <w:sz w:val="18"/>
              </w:rPr>
              <w:t>未采用对角拧紧扣</w:t>
            </w:r>
            <w:r>
              <w:rPr>
                <w:sz w:val="18"/>
              </w:rPr>
              <w:t xml:space="preserve"> 2 </w:t>
            </w:r>
            <w:r>
              <w:rPr>
                <w:sz w:val="18"/>
              </w:rPr>
              <w:t>分</w:t>
            </w:r>
          </w:p>
        </w:tc>
        <w:tc>
          <w:tcPr>
            <w:tcW w:w="706" w:type="dxa"/>
          </w:tcPr>
          <w:p w:rsidR="004A4DEF" w:rsidRDefault="00F426C2">
            <w:pPr>
              <w:pStyle w:val="TableParagraph"/>
              <w:spacing w:before="2" w:line="213" w:lineRule="exact"/>
              <w:ind w:right="1"/>
              <w:jc w:val="center"/>
              <w:rPr>
                <w:sz w:val="18"/>
              </w:rPr>
            </w:pPr>
            <w:r>
              <w:rPr>
                <w:w w:val="101"/>
                <w:sz w:val="18"/>
              </w:rPr>
              <w:t>2</w:t>
            </w:r>
          </w:p>
        </w:tc>
      </w:tr>
      <w:tr w:rsidR="004A4DEF">
        <w:trPr>
          <w:trHeight w:val="470"/>
        </w:trPr>
        <w:tc>
          <w:tcPr>
            <w:tcW w:w="1224" w:type="dxa"/>
            <w:vMerge/>
            <w:tcBorders>
              <w:top w:val="nil"/>
            </w:tcBorders>
          </w:tcPr>
          <w:p w:rsidR="004A4DEF" w:rsidRDefault="004A4DEF">
            <w:pPr>
              <w:rPr>
                <w:sz w:val="2"/>
                <w:szCs w:val="2"/>
              </w:rPr>
            </w:pPr>
          </w:p>
        </w:tc>
        <w:tc>
          <w:tcPr>
            <w:tcW w:w="3221" w:type="dxa"/>
          </w:tcPr>
          <w:p w:rsidR="004A4DEF" w:rsidRDefault="00F426C2">
            <w:pPr>
              <w:pStyle w:val="TableParagraph"/>
              <w:spacing w:before="117"/>
              <w:ind w:left="105"/>
              <w:rPr>
                <w:sz w:val="18"/>
              </w:rPr>
            </w:pPr>
            <w:r>
              <w:rPr>
                <w:sz w:val="18"/>
              </w:rPr>
              <w:t>安装及调整传动皮带</w:t>
            </w:r>
          </w:p>
        </w:tc>
        <w:tc>
          <w:tcPr>
            <w:tcW w:w="3245" w:type="dxa"/>
          </w:tcPr>
          <w:p w:rsidR="004A4DEF" w:rsidRDefault="00F426C2">
            <w:pPr>
              <w:pStyle w:val="TableParagraph"/>
              <w:spacing w:line="228" w:lineRule="exact"/>
              <w:ind w:left="109"/>
              <w:rPr>
                <w:sz w:val="18"/>
              </w:rPr>
            </w:pPr>
            <w:r>
              <w:rPr>
                <w:sz w:val="18"/>
              </w:rPr>
              <w:t>（口述）未翻到维修手册相关页面扣</w:t>
            </w:r>
            <w:r>
              <w:rPr>
                <w:sz w:val="18"/>
              </w:rPr>
              <w:t xml:space="preserve"> 3</w:t>
            </w:r>
          </w:p>
          <w:p w:rsidR="004A4DEF" w:rsidRDefault="00F426C2">
            <w:pPr>
              <w:pStyle w:val="TableParagraph"/>
              <w:spacing w:before="4" w:line="217" w:lineRule="exact"/>
              <w:ind w:left="109"/>
              <w:rPr>
                <w:sz w:val="18"/>
              </w:rPr>
            </w:pPr>
            <w:r>
              <w:rPr>
                <w:sz w:val="18"/>
              </w:rPr>
              <w:t>分，未口述扣</w:t>
            </w:r>
            <w:r>
              <w:rPr>
                <w:sz w:val="18"/>
              </w:rPr>
              <w:t xml:space="preserve"> 4 </w:t>
            </w:r>
            <w:r>
              <w:rPr>
                <w:sz w:val="18"/>
              </w:rPr>
              <w:t>分</w:t>
            </w:r>
          </w:p>
        </w:tc>
        <w:tc>
          <w:tcPr>
            <w:tcW w:w="706" w:type="dxa"/>
          </w:tcPr>
          <w:p w:rsidR="004A4DEF" w:rsidRDefault="00F426C2">
            <w:pPr>
              <w:pStyle w:val="TableParagraph"/>
              <w:spacing w:before="117"/>
              <w:ind w:right="1"/>
              <w:jc w:val="center"/>
              <w:rPr>
                <w:sz w:val="18"/>
              </w:rPr>
            </w:pPr>
            <w:r>
              <w:rPr>
                <w:w w:val="101"/>
                <w:sz w:val="18"/>
              </w:rPr>
              <w:t>7</w:t>
            </w:r>
          </w:p>
        </w:tc>
      </w:tr>
      <w:tr w:rsidR="004A4DEF">
        <w:trPr>
          <w:trHeight w:val="465"/>
        </w:trPr>
        <w:tc>
          <w:tcPr>
            <w:tcW w:w="1224" w:type="dxa"/>
          </w:tcPr>
          <w:p w:rsidR="004A4DEF" w:rsidRDefault="00F426C2">
            <w:pPr>
              <w:pStyle w:val="TableParagraph"/>
              <w:spacing w:line="228" w:lineRule="exact"/>
              <w:ind w:left="105"/>
              <w:rPr>
                <w:sz w:val="18"/>
              </w:rPr>
            </w:pPr>
            <w:r>
              <w:rPr>
                <w:sz w:val="18"/>
              </w:rPr>
              <w:t>工单填写</w:t>
            </w:r>
          </w:p>
        </w:tc>
        <w:tc>
          <w:tcPr>
            <w:tcW w:w="3221" w:type="dxa"/>
          </w:tcPr>
          <w:p w:rsidR="004A4DEF" w:rsidRDefault="00F426C2">
            <w:pPr>
              <w:pStyle w:val="TableParagraph"/>
              <w:spacing w:line="228" w:lineRule="exact"/>
              <w:ind w:left="105"/>
              <w:rPr>
                <w:sz w:val="18"/>
              </w:rPr>
            </w:pPr>
            <w:r>
              <w:rPr>
                <w:sz w:val="18"/>
              </w:rPr>
              <w:t>确认检测步骤完成情况及检修结果填</w:t>
            </w:r>
          </w:p>
          <w:p w:rsidR="004A4DEF" w:rsidRDefault="00F426C2">
            <w:pPr>
              <w:pStyle w:val="TableParagraph"/>
              <w:spacing w:line="217" w:lineRule="exact"/>
              <w:ind w:left="105"/>
              <w:rPr>
                <w:sz w:val="18"/>
              </w:rPr>
            </w:pPr>
            <w:r>
              <w:rPr>
                <w:w w:val="101"/>
                <w:sz w:val="18"/>
              </w:rPr>
              <w:t>写</w:t>
            </w:r>
          </w:p>
        </w:tc>
        <w:tc>
          <w:tcPr>
            <w:tcW w:w="3245" w:type="dxa"/>
          </w:tcPr>
          <w:p w:rsidR="004A4DEF" w:rsidRDefault="00F426C2">
            <w:pPr>
              <w:pStyle w:val="TableParagraph"/>
              <w:spacing w:line="228" w:lineRule="exact"/>
              <w:ind w:left="109"/>
              <w:rPr>
                <w:sz w:val="18"/>
              </w:rPr>
            </w:pPr>
            <w:r>
              <w:rPr>
                <w:sz w:val="18"/>
              </w:rPr>
              <w:t>每错</w:t>
            </w:r>
            <w:r>
              <w:rPr>
                <w:sz w:val="18"/>
              </w:rPr>
              <w:t xml:space="preserve"> 1 </w:t>
            </w:r>
            <w:r>
              <w:rPr>
                <w:sz w:val="18"/>
              </w:rPr>
              <w:t>项扣</w:t>
            </w:r>
            <w:r>
              <w:rPr>
                <w:sz w:val="18"/>
              </w:rPr>
              <w:t xml:space="preserve"> 1 </w:t>
            </w:r>
            <w:r>
              <w:rPr>
                <w:sz w:val="18"/>
              </w:rPr>
              <w:t>分</w:t>
            </w:r>
          </w:p>
        </w:tc>
        <w:tc>
          <w:tcPr>
            <w:tcW w:w="706" w:type="dxa"/>
          </w:tcPr>
          <w:p w:rsidR="004A4DEF" w:rsidRDefault="00F426C2">
            <w:pPr>
              <w:pStyle w:val="TableParagraph"/>
              <w:spacing w:line="228" w:lineRule="exact"/>
              <w:ind w:right="1"/>
              <w:jc w:val="center"/>
              <w:rPr>
                <w:sz w:val="18"/>
              </w:rPr>
            </w:pPr>
            <w:r>
              <w:rPr>
                <w:w w:val="101"/>
                <w:sz w:val="18"/>
              </w:rPr>
              <w:t>3</w:t>
            </w:r>
          </w:p>
        </w:tc>
      </w:tr>
      <w:tr w:rsidR="004A4DEF">
        <w:trPr>
          <w:trHeight w:val="234"/>
        </w:trPr>
        <w:tc>
          <w:tcPr>
            <w:tcW w:w="1224" w:type="dxa"/>
          </w:tcPr>
          <w:p w:rsidR="004A4DEF" w:rsidRDefault="00F426C2">
            <w:pPr>
              <w:pStyle w:val="TableParagraph"/>
              <w:spacing w:line="215" w:lineRule="exact"/>
              <w:ind w:left="105"/>
              <w:rPr>
                <w:sz w:val="18"/>
              </w:rPr>
            </w:pPr>
            <w:r>
              <w:rPr>
                <w:sz w:val="18"/>
              </w:rPr>
              <w:t>总分</w:t>
            </w:r>
          </w:p>
        </w:tc>
        <w:tc>
          <w:tcPr>
            <w:tcW w:w="3221" w:type="dxa"/>
          </w:tcPr>
          <w:p w:rsidR="004A4DEF" w:rsidRDefault="004A4DEF">
            <w:pPr>
              <w:pStyle w:val="TableParagraph"/>
              <w:rPr>
                <w:rFonts w:ascii="Times New Roman"/>
                <w:sz w:val="16"/>
              </w:rPr>
            </w:pPr>
          </w:p>
        </w:tc>
        <w:tc>
          <w:tcPr>
            <w:tcW w:w="3245" w:type="dxa"/>
          </w:tcPr>
          <w:p w:rsidR="004A4DEF" w:rsidRDefault="00F426C2">
            <w:pPr>
              <w:pStyle w:val="TableParagraph"/>
              <w:spacing w:line="215" w:lineRule="exact"/>
              <w:ind w:left="109"/>
              <w:rPr>
                <w:sz w:val="18"/>
              </w:rPr>
            </w:pPr>
            <w:r>
              <w:rPr>
                <w:sz w:val="18"/>
              </w:rPr>
              <w:t>100</w:t>
            </w:r>
          </w:p>
        </w:tc>
        <w:tc>
          <w:tcPr>
            <w:tcW w:w="706" w:type="dxa"/>
          </w:tcPr>
          <w:p w:rsidR="004A4DEF" w:rsidRDefault="004A4DEF">
            <w:pPr>
              <w:pStyle w:val="TableParagraph"/>
              <w:rPr>
                <w:rFonts w:ascii="Times New Roman"/>
                <w:sz w:val="16"/>
              </w:rPr>
            </w:pPr>
          </w:p>
        </w:tc>
      </w:tr>
    </w:tbl>
    <w:p w:rsidR="004A4DEF" w:rsidRDefault="004A4DEF">
      <w:pPr>
        <w:pStyle w:val="a3"/>
        <w:spacing w:before="11"/>
        <w:rPr>
          <w:sz w:val="20"/>
        </w:rPr>
      </w:pPr>
    </w:p>
    <w:p w:rsidR="004A4DEF" w:rsidRDefault="00F426C2">
      <w:r>
        <w:br w:type="page"/>
      </w:r>
    </w:p>
    <w:p w:rsidR="004A4DEF" w:rsidRDefault="00F426C2">
      <w:pPr>
        <w:pStyle w:val="a3"/>
        <w:spacing w:before="71" w:line="257" w:lineRule="exact"/>
        <w:ind w:left="685" w:right="540"/>
        <w:jc w:val="center"/>
      </w:pPr>
      <w:r>
        <w:lastRenderedPageBreak/>
        <w:t>《正时皮带的更换》操作工单</w:t>
      </w:r>
    </w:p>
    <w:p w:rsidR="004A4DEF" w:rsidRDefault="00F426C2">
      <w:pPr>
        <w:pStyle w:val="Heading1"/>
        <w:spacing w:line="375" w:lineRule="exact"/>
      </w:pPr>
      <w:r>
        <w:t>作业内容：</w:t>
      </w:r>
    </w:p>
    <w:p w:rsidR="004A4DEF" w:rsidRDefault="00F426C2">
      <w:pPr>
        <w:pStyle w:val="a3"/>
        <w:tabs>
          <w:tab w:val="left" w:pos="5037"/>
        </w:tabs>
        <w:spacing w:line="262"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68"/>
        </w:trPr>
        <w:tc>
          <w:tcPr>
            <w:tcW w:w="8189" w:type="dxa"/>
          </w:tcPr>
          <w:p w:rsidR="004A4DEF" w:rsidRDefault="00F426C2">
            <w:pPr>
              <w:pStyle w:val="TableParagraph"/>
              <w:spacing w:before="23"/>
              <w:ind w:left="109"/>
              <w:rPr>
                <w:sz w:val="18"/>
              </w:rPr>
            </w:pPr>
            <w:r>
              <w:rPr>
                <w:sz w:val="18"/>
              </w:rPr>
              <w:t>一、正时皮带的更换：</w:t>
            </w:r>
          </w:p>
          <w:p w:rsidR="004A4DEF" w:rsidRDefault="00F426C2" w:rsidP="00F426C2">
            <w:pPr>
              <w:pStyle w:val="TableParagraph"/>
              <w:numPr>
                <w:ilvl w:val="0"/>
                <w:numId w:val="229"/>
              </w:numPr>
              <w:tabs>
                <w:tab w:val="left" w:pos="385"/>
              </w:tabs>
              <w:spacing w:before="5" w:line="231" w:lineRule="exact"/>
              <w:rPr>
                <w:sz w:val="18"/>
              </w:rPr>
            </w:pPr>
            <w:r>
              <w:rPr>
                <w:spacing w:val="-5"/>
                <w:sz w:val="18"/>
              </w:rPr>
              <w:t>根据《汽车维护操作》教材要求，按照标准流程进行车辆保养作业；</w:t>
            </w:r>
          </w:p>
          <w:p w:rsidR="004A4DEF" w:rsidRDefault="00F426C2" w:rsidP="00F426C2">
            <w:pPr>
              <w:pStyle w:val="TableParagraph"/>
              <w:numPr>
                <w:ilvl w:val="0"/>
                <w:numId w:val="229"/>
              </w:numPr>
              <w:tabs>
                <w:tab w:val="left" w:pos="385"/>
              </w:tabs>
              <w:rPr>
                <w:sz w:val="18"/>
              </w:rPr>
            </w:pPr>
            <w:r>
              <w:rPr>
                <w:spacing w:val="-5"/>
                <w:sz w:val="18"/>
              </w:rPr>
              <w:t>根据修理手册和实际测量值填写以下数据记录；</w:t>
            </w:r>
          </w:p>
          <w:p w:rsidR="004A4DEF" w:rsidRDefault="00F426C2" w:rsidP="00F426C2">
            <w:pPr>
              <w:pStyle w:val="TableParagraph"/>
              <w:numPr>
                <w:ilvl w:val="0"/>
                <w:numId w:val="229"/>
              </w:numPr>
              <w:tabs>
                <w:tab w:val="left" w:pos="385"/>
              </w:tabs>
              <w:spacing w:before="5" w:line="224" w:lineRule="exact"/>
              <w:rPr>
                <w:sz w:val="18"/>
              </w:rPr>
            </w:pPr>
            <w:r>
              <w:rPr>
                <w:spacing w:val="-5"/>
                <w:sz w:val="18"/>
              </w:rPr>
              <w:t>实际操作过程中，要边操作边向考核教师叙述操作内容和检查结果。</w:t>
            </w:r>
          </w:p>
        </w:tc>
      </w:tr>
    </w:tbl>
    <w:p w:rsidR="004A4DEF" w:rsidRDefault="00F426C2">
      <w:pPr>
        <w:pStyle w:val="Heading1"/>
      </w:pPr>
      <w:r>
        <w:t>数据记录：</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502"/>
        </w:trPr>
        <w:tc>
          <w:tcPr>
            <w:tcW w:w="8189" w:type="dxa"/>
          </w:tcPr>
          <w:p w:rsidR="004A4DEF" w:rsidRDefault="00F426C2" w:rsidP="00F426C2">
            <w:pPr>
              <w:pStyle w:val="TableParagraph"/>
              <w:numPr>
                <w:ilvl w:val="0"/>
                <w:numId w:val="230"/>
              </w:numPr>
              <w:tabs>
                <w:tab w:val="left" w:pos="385"/>
                <w:tab w:val="left" w:pos="2452"/>
                <w:tab w:val="left" w:pos="4252"/>
                <w:tab w:val="left" w:pos="6269"/>
              </w:tabs>
              <w:spacing w:line="199" w:lineRule="exact"/>
              <w:rPr>
                <w:sz w:val="16"/>
              </w:rPr>
            </w:pPr>
            <w:r>
              <w:rPr>
                <w:spacing w:val="-5"/>
                <w:sz w:val="18"/>
              </w:rPr>
              <w:t>正</w:t>
            </w:r>
            <w:r>
              <w:rPr>
                <w:sz w:val="18"/>
              </w:rPr>
              <w:t>时</w:t>
            </w:r>
            <w:r>
              <w:rPr>
                <w:spacing w:val="-5"/>
                <w:sz w:val="18"/>
              </w:rPr>
              <w:t>皮</w:t>
            </w:r>
            <w:r>
              <w:rPr>
                <w:sz w:val="18"/>
              </w:rPr>
              <w:t>带</w:t>
            </w:r>
            <w:r>
              <w:rPr>
                <w:spacing w:val="-5"/>
                <w:sz w:val="18"/>
              </w:rPr>
              <w:t>张</w:t>
            </w:r>
            <w:r>
              <w:rPr>
                <w:sz w:val="18"/>
              </w:rPr>
              <w:t>紧力</w:t>
            </w:r>
            <w:r>
              <w:rPr>
                <w:sz w:val="18"/>
              </w:rPr>
              <w:tab/>
            </w:r>
            <w:r>
              <w:rPr>
                <w:spacing w:val="-5"/>
                <w:sz w:val="18"/>
              </w:rPr>
              <w:t>标</w:t>
            </w:r>
            <w:r>
              <w:rPr>
                <w:sz w:val="18"/>
              </w:rPr>
              <w:t>准</w:t>
            </w:r>
            <w:r>
              <w:rPr>
                <w:spacing w:val="-5"/>
                <w:sz w:val="18"/>
              </w:rPr>
              <w:t>值</w:t>
            </w:r>
            <w:r>
              <w:rPr>
                <w:sz w:val="18"/>
              </w:rPr>
              <w:t>：</w:t>
            </w:r>
            <w:r>
              <w:rPr>
                <w:sz w:val="18"/>
                <w:u w:val="single"/>
              </w:rPr>
              <w:t xml:space="preserve"> </w:t>
            </w:r>
            <w:r>
              <w:rPr>
                <w:sz w:val="18"/>
                <w:u w:val="single"/>
              </w:rPr>
              <w:tab/>
            </w:r>
            <w:r>
              <w:rPr>
                <w:spacing w:val="-5"/>
                <w:sz w:val="18"/>
              </w:rPr>
              <w:t>测</w:t>
            </w:r>
            <w:r>
              <w:rPr>
                <w:sz w:val="18"/>
              </w:rPr>
              <w:t>量</w:t>
            </w:r>
            <w:r>
              <w:rPr>
                <w:spacing w:val="-5"/>
                <w:sz w:val="18"/>
              </w:rPr>
              <w:t>值：</w:t>
            </w:r>
            <w:r>
              <w:rPr>
                <w:rFonts w:ascii="Times New Roman" w:eastAsia="Times New Roman"/>
                <w:sz w:val="18"/>
                <w:u w:val="single"/>
              </w:rPr>
              <w:t xml:space="preserve"> </w:t>
            </w:r>
            <w:r>
              <w:rPr>
                <w:rFonts w:ascii="Times New Roman" w:eastAsia="Times New Roman"/>
                <w:sz w:val="18"/>
                <w:u w:val="single"/>
              </w:rPr>
              <w:tab/>
            </w:r>
          </w:p>
          <w:p w:rsidR="004A4DEF" w:rsidRDefault="00F426C2" w:rsidP="00F426C2">
            <w:pPr>
              <w:pStyle w:val="TableParagraph"/>
              <w:numPr>
                <w:ilvl w:val="0"/>
                <w:numId w:val="230"/>
              </w:numPr>
              <w:tabs>
                <w:tab w:val="left" w:pos="385"/>
                <w:tab w:val="left" w:pos="4296"/>
              </w:tabs>
              <w:spacing w:before="4"/>
              <w:rPr>
                <w:rFonts w:ascii="Times New Roman" w:eastAsia="Times New Roman"/>
                <w:sz w:val="16"/>
              </w:rPr>
            </w:pPr>
            <w:r>
              <w:rPr>
                <w:spacing w:val="-5"/>
                <w:sz w:val="18"/>
              </w:rPr>
              <w:t>张</w:t>
            </w:r>
            <w:r>
              <w:rPr>
                <w:sz w:val="18"/>
              </w:rPr>
              <w:t>紧</w:t>
            </w:r>
            <w:r>
              <w:rPr>
                <w:spacing w:val="-5"/>
                <w:sz w:val="18"/>
              </w:rPr>
              <w:t>轮</w:t>
            </w:r>
            <w:r>
              <w:rPr>
                <w:sz w:val="18"/>
              </w:rPr>
              <w:t>固</w:t>
            </w:r>
            <w:r>
              <w:rPr>
                <w:spacing w:val="-5"/>
                <w:sz w:val="18"/>
              </w:rPr>
              <w:t>定</w:t>
            </w:r>
            <w:r>
              <w:rPr>
                <w:sz w:val="18"/>
              </w:rPr>
              <w:t>螺</w:t>
            </w:r>
            <w:r>
              <w:rPr>
                <w:spacing w:val="-5"/>
                <w:sz w:val="18"/>
              </w:rPr>
              <w:t>栓</w:t>
            </w:r>
            <w:r>
              <w:rPr>
                <w:sz w:val="18"/>
              </w:rPr>
              <w:t>规</w:t>
            </w:r>
            <w:r>
              <w:rPr>
                <w:spacing w:val="-5"/>
                <w:sz w:val="18"/>
              </w:rPr>
              <w:t>定</w:t>
            </w:r>
            <w:r>
              <w:rPr>
                <w:sz w:val="18"/>
              </w:rPr>
              <w:t>扭矩</w:t>
            </w:r>
            <w:r>
              <w:rPr>
                <w:spacing w:val="24"/>
                <w:sz w:val="18"/>
              </w:rPr>
              <w:t xml:space="preserve"> </w:t>
            </w:r>
            <w:r>
              <w:rPr>
                <w:sz w:val="18"/>
              </w:rPr>
              <w:t>：</w:t>
            </w:r>
            <w:r>
              <w:rPr>
                <w:rFonts w:ascii="Times New Roman" w:eastAsia="Times New Roman"/>
                <w:sz w:val="18"/>
                <w:u w:val="single"/>
              </w:rPr>
              <w:t xml:space="preserve"> </w:t>
            </w:r>
            <w:r>
              <w:rPr>
                <w:rFonts w:ascii="Times New Roman" w:eastAsia="Times New Roman"/>
                <w:sz w:val="18"/>
                <w:u w:val="single"/>
              </w:rPr>
              <w:tab/>
            </w:r>
          </w:p>
        </w:tc>
      </w:tr>
    </w:tbl>
    <w:p w:rsidR="004A4DEF" w:rsidRDefault="00F426C2">
      <w:pPr>
        <w:pStyle w:val="a3"/>
        <w:ind w:left="680"/>
      </w:pPr>
      <w:r>
        <w:t>作业基本要求：</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68"/>
        </w:trPr>
        <w:tc>
          <w:tcPr>
            <w:tcW w:w="8189" w:type="dxa"/>
          </w:tcPr>
          <w:p w:rsidR="004A4DEF" w:rsidRDefault="00F426C2" w:rsidP="00F426C2">
            <w:pPr>
              <w:pStyle w:val="TableParagraph"/>
              <w:numPr>
                <w:ilvl w:val="0"/>
                <w:numId w:val="231"/>
              </w:numPr>
              <w:tabs>
                <w:tab w:val="left" w:pos="385"/>
              </w:tabs>
              <w:spacing w:before="23"/>
              <w:rPr>
                <w:sz w:val="18"/>
              </w:rPr>
            </w:pPr>
            <w:r>
              <w:rPr>
                <w:spacing w:val="-5"/>
                <w:sz w:val="18"/>
              </w:rPr>
              <w:t>按规范作业，合理、快捷</w:t>
            </w:r>
          </w:p>
          <w:p w:rsidR="004A4DEF" w:rsidRDefault="00F426C2" w:rsidP="00F426C2">
            <w:pPr>
              <w:pStyle w:val="TableParagraph"/>
              <w:numPr>
                <w:ilvl w:val="0"/>
                <w:numId w:val="231"/>
              </w:numPr>
              <w:tabs>
                <w:tab w:val="left" w:pos="385"/>
              </w:tabs>
              <w:spacing w:before="5"/>
              <w:rPr>
                <w:sz w:val="18"/>
              </w:rPr>
            </w:pPr>
            <w:r>
              <w:rPr>
                <w:spacing w:val="-5"/>
                <w:sz w:val="18"/>
              </w:rPr>
              <w:t>作业完成后将工具、车辆等恢复成考前状态</w:t>
            </w:r>
          </w:p>
          <w:p w:rsidR="004A4DEF" w:rsidRDefault="00F426C2" w:rsidP="00F426C2">
            <w:pPr>
              <w:pStyle w:val="TableParagraph"/>
              <w:numPr>
                <w:ilvl w:val="0"/>
                <w:numId w:val="231"/>
              </w:numPr>
              <w:tabs>
                <w:tab w:val="left" w:pos="385"/>
              </w:tabs>
              <w:spacing w:before="5" w:line="231" w:lineRule="exact"/>
              <w:rPr>
                <w:rFonts w:ascii="Times New Roman" w:eastAsia="Times New Roman"/>
                <w:sz w:val="18"/>
              </w:rPr>
            </w:pPr>
            <w:r>
              <w:rPr>
                <w:spacing w:val="-5"/>
                <w:sz w:val="18"/>
              </w:rPr>
              <w:t>注意工作安全、</w:t>
            </w:r>
            <w:r>
              <w:rPr>
                <w:rFonts w:ascii="Times New Roman" w:eastAsia="Times New Roman"/>
                <w:sz w:val="18"/>
              </w:rPr>
              <w:t>5S</w:t>
            </w:r>
          </w:p>
          <w:p w:rsidR="004A4DEF" w:rsidRDefault="00F426C2">
            <w:pPr>
              <w:pStyle w:val="TableParagraph"/>
              <w:spacing w:line="224" w:lineRule="exact"/>
              <w:ind w:left="109"/>
              <w:rPr>
                <w:sz w:val="18"/>
              </w:rPr>
            </w:pPr>
            <w:r>
              <w:rPr>
                <w:rFonts w:ascii="Times New Roman" w:eastAsia="Times New Roman"/>
                <w:sz w:val="18"/>
              </w:rPr>
              <w:t>4</w:t>
            </w:r>
            <w:r>
              <w:rPr>
                <w:sz w:val="18"/>
              </w:rPr>
              <w:t>、如果检查出不正常现象，请记录在以下表格中（不必恢复）</w:t>
            </w:r>
          </w:p>
        </w:tc>
      </w:tr>
    </w:tbl>
    <w:p w:rsidR="004A4DEF" w:rsidRDefault="004A4DEF">
      <w:pPr>
        <w:ind w:left="680"/>
        <w:rPr>
          <w:sz w:val="21"/>
        </w:rPr>
      </w:pPr>
      <w:r w:rsidRPr="004A4DEF">
        <w:pict>
          <v:shape id="文本框 171" o:spid="_x0000_s1047" type="#_x0000_t202" style="position:absolute;left:0;text-align:left;margin-left:83.75pt;margin-top:17.95pt;width:411.6pt;height:41.05pt;z-index:251659264;mso-position-horizontal-relative:page;mso-position-vertical-relative:text" o:gfxdata="UEsDBAoAAAAAAIdO4kAAAAAAAAAAAAAAAAAEAAAAZHJzL1BLAwQUAAAACACHTuJAvyJFldgAAAAK&#10;AQAADwAAAGRycy9kb3ducmV2LnhtbE2Py07DMBBF90j8gzVI7KgdUNMmxKkQghUSIg0Llk48TaLG&#10;4xC7D/6eYVWWV/fozplic3ajOOIcBk8akoUCgdR6O1Cn4bN+vVuDCNGQNaMn1PCDATbl9VVhcutP&#10;VOFxGzvBIxRyo6GPccqlDG2PzoSFn5C42/nZmchx7qSdzYnH3SjvlUqlMwPxhd5M+Nxju98enIan&#10;L6pehu/35qPaVUNdZ4re0r3WtzeJegQR8RwvMPzpszqU7NT4A9kgRs7pasmohodlBoKBLFMrEA03&#10;yVqBLAv5/4XyF1BLAwQUAAAACACHTuJANsZ4/akBAAAxAwAADgAAAGRycy9lMm9Eb2MueG1srVJL&#10;btswEN0X6B0I7mtZMpS0guUARZCiQJEUSHoAmiItAvxhyFjyBZIbdJVN9jmXz9EhbTlFuwuyoUYz&#10;wzfz3uPyYjSabAUE5WxLy9mcEmG565TdtPTX3dWnz5SEyGzHtLOipTsR6MXq44fl4BtRud7pTgBB&#10;EBuawbe0j9E3RRF4LwwLM+eFxaJ0YFjEX9gUHbAB0Y0uqvn8rBgcdB4cFyFg9vJQpKuML6Xg8UbK&#10;ICLRLcXdYj4hn+t0FqslazbAfK/4cQ32hi0MUxaHnqAuWWTkHtR/UEZxcMHJOOPOFE5KxUXmgGzK&#10;+T9sbnvmReaC4gR/kim8Hyy/3v4Eojr0boFWWWbQpP3vx/3Ty/75gZTnZZJo8KHBzluPvXH86kZs&#10;n/IBk4n5KMGkL3IiWEexdyeBxRgJx2RdVeeLCksca3VVLhZ1gileb3sI8ZtwhqSgpYAGZl3Z9keI&#10;h9apJQ2z7kppnU3Ulgwt/VJXdb5wqiC4tjgjcTjsmqI4rscjsbXrdshLf7eoa3ojUwBTsJ6Cew9q&#10;0+NemX2GRF8ygeMbSsb//Z8Hv770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IkWV2AAAAAoB&#10;AAAPAAAAAAAAAAEAIAAAACIAAABkcnMvZG93bnJldi54bWxQSwECFAAUAAAACACHTuJANsZ4/akB&#10;AAAxAwAADgAAAAAAAAABACAAAAAnAQAAZHJzL2Uyb0RvYy54bWxQSwUGAAAAAAYABgBZAQAAQgUA&#10;AAAA&#10;" filled="f" stroked="f">
            <v:textbox inset="0,0,0,0">
              <w:txbxContent>
                <w:tbl>
                  <w:tblPr>
                    <w:tblStyle w:val="TableNormal"/>
                    <w:tblW w:w="81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762"/>
                    </w:trPr>
                    <w:tc>
                      <w:tcPr>
                        <w:tcW w:w="8189" w:type="dxa"/>
                      </w:tcPr>
                      <w:p w:rsidR="004A4DEF" w:rsidRDefault="004A4DEF">
                        <w:pPr>
                          <w:pStyle w:val="TableParagraph"/>
                          <w:rPr>
                            <w:rFonts w:ascii="Times New Roman"/>
                            <w:sz w:val="18"/>
                          </w:rPr>
                        </w:pPr>
                      </w:p>
                    </w:tc>
                  </w:tr>
                </w:tbl>
                <w:p w:rsidR="004A4DEF" w:rsidRDefault="004A4DEF">
                  <w:pPr>
                    <w:pStyle w:val="a3"/>
                  </w:pPr>
                </w:p>
              </w:txbxContent>
            </v:textbox>
            <w10:wrap anchorx="page"/>
          </v:shape>
        </w:pict>
      </w:r>
      <w:r w:rsidR="00F426C2">
        <w:rPr>
          <w:rFonts w:ascii="微软雅黑" w:eastAsia="微软雅黑" w:hint="eastAsia"/>
          <w:b/>
          <w:sz w:val="21"/>
        </w:rPr>
        <w:t>不正常现象</w:t>
      </w:r>
      <w:r w:rsidR="00F426C2">
        <w:rPr>
          <w:sz w:val="21"/>
        </w:rPr>
        <w:t>（没有异常可以不填）</w:t>
      </w:r>
    </w:p>
    <w:p w:rsidR="004A4DEF" w:rsidRDefault="00F426C2">
      <w:pPr>
        <w:rPr>
          <w:sz w:val="21"/>
        </w:rPr>
      </w:pPr>
      <w:r>
        <w:rPr>
          <w:sz w:val="21"/>
        </w:rPr>
        <w:br w:type="page"/>
      </w:r>
    </w:p>
    <w:p w:rsidR="004A4DEF" w:rsidRDefault="004A4DEF">
      <w:pPr>
        <w:ind w:left="680"/>
        <w:rPr>
          <w:sz w:val="21"/>
        </w:rPr>
      </w:pPr>
    </w:p>
    <w:p w:rsidR="004A4DEF" w:rsidRDefault="00F426C2">
      <w:pPr>
        <w:pStyle w:val="a3"/>
        <w:spacing w:before="67"/>
        <w:ind w:left="1102"/>
        <w:rPr>
          <w:sz w:val="24"/>
          <w:szCs w:val="24"/>
        </w:rPr>
      </w:pPr>
      <w:r>
        <w:rPr>
          <w:rFonts w:asciiTheme="minorEastAsia" w:eastAsiaTheme="minorEastAsia" w:hAnsiTheme="minorEastAsia" w:cs="Times New Roman" w:hint="eastAsia"/>
          <w:sz w:val="24"/>
          <w:szCs w:val="24"/>
        </w:rPr>
        <w:t>2-6</w:t>
      </w:r>
      <w:r>
        <w:rPr>
          <w:rFonts w:asciiTheme="minorEastAsia" w:eastAsiaTheme="minorEastAsia" w:hAnsiTheme="minorEastAsia"/>
          <w:sz w:val="24"/>
          <w:szCs w:val="24"/>
        </w:rPr>
        <w:t>：</w:t>
      </w:r>
      <w:r>
        <w:rPr>
          <w:sz w:val="24"/>
          <w:szCs w:val="24"/>
        </w:rPr>
        <w:t>冷却液的更换</w:t>
      </w:r>
    </w:p>
    <w:p w:rsidR="004A4DEF" w:rsidRDefault="00F426C2" w:rsidP="00F426C2">
      <w:pPr>
        <w:pStyle w:val="a3"/>
        <w:numPr>
          <w:ilvl w:val="0"/>
          <w:numId w:val="232"/>
        </w:numPr>
        <w:spacing w:before="42"/>
        <w:ind w:left="1102"/>
      </w:pPr>
      <w:r>
        <w:rPr>
          <w:rFonts w:hint="eastAsia"/>
        </w:rPr>
        <w:t>任务描述：</w:t>
      </w:r>
      <w:r>
        <w:t>在规定的时间内，完成冷却液的更换工作。</w:t>
      </w:r>
    </w:p>
    <w:p w:rsidR="004A4DEF" w:rsidRDefault="00F426C2" w:rsidP="00F426C2">
      <w:pPr>
        <w:pStyle w:val="a3"/>
        <w:numPr>
          <w:ilvl w:val="0"/>
          <w:numId w:val="232"/>
        </w:numPr>
        <w:spacing w:before="42"/>
        <w:ind w:left="1102"/>
      </w:pPr>
      <w:r>
        <w:rPr>
          <w:rFonts w:hint="eastAsia"/>
        </w:rPr>
        <w:t>实施条件：</w:t>
      </w:r>
    </w:p>
    <w:p w:rsidR="004A4DEF" w:rsidRDefault="00F426C2" w:rsidP="00F426C2">
      <w:pPr>
        <w:pStyle w:val="a3"/>
        <w:numPr>
          <w:ilvl w:val="0"/>
          <w:numId w:val="232"/>
        </w:numPr>
        <w:spacing w:before="42"/>
        <w:ind w:left="1102"/>
      </w:pPr>
      <w:r>
        <w:t>考核时限</w:t>
      </w:r>
      <w:r>
        <w:t xml:space="preserve"> </w:t>
      </w:r>
      <w:r>
        <w:rPr>
          <w:rFonts w:hint="eastAsia"/>
        </w:rPr>
        <w:t>：</w:t>
      </w:r>
      <w:r>
        <w:rPr>
          <w:rFonts w:ascii="Times New Roman" w:eastAsiaTheme="minorEastAsia" w:hint="eastAsia"/>
        </w:rPr>
        <w:t>4</w:t>
      </w:r>
      <w:r>
        <w:rPr>
          <w:rFonts w:ascii="Times New Roman" w:eastAsia="Times New Roman"/>
        </w:rPr>
        <w:t xml:space="preserve">0 </w:t>
      </w:r>
      <w:r>
        <w:t>分钟。</w:t>
      </w:r>
    </w:p>
    <w:p w:rsidR="004A4DEF" w:rsidRDefault="00F426C2" w:rsidP="00F426C2">
      <w:pPr>
        <w:pStyle w:val="a3"/>
        <w:numPr>
          <w:ilvl w:val="0"/>
          <w:numId w:val="232"/>
        </w:numPr>
        <w:spacing w:before="42"/>
        <w:ind w:left="1102"/>
      </w:pPr>
      <w:r>
        <w:rPr>
          <w:rFonts w:hint="eastAsia"/>
        </w:rPr>
        <w:t>评分细则及操作工单：</w:t>
      </w:r>
    </w:p>
    <w:p w:rsidR="004A4DEF" w:rsidRDefault="004A4DEF">
      <w:pPr>
        <w:pStyle w:val="a3"/>
        <w:spacing w:before="6"/>
        <w:rPr>
          <w:sz w:val="22"/>
        </w:rPr>
      </w:pPr>
    </w:p>
    <w:p w:rsidR="004A4DEF" w:rsidRDefault="00F426C2">
      <w:r>
        <w:br w:type="page"/>
      </w:r>
    </w:p>
    <w:p w:rsidR="004A4DEF" w:rsidRDefault="00F426C2">
      <w:pPr>
        <w:pStyle w:val="Heading1"/>
        <w:ind w:left="685" w:right="540"/>
        <w:jc w:val="center"/>
      </w:pPr>
      <w:r>
        <w:lastRenderedPageBreak/>
        <w:t>《冷却液的更换》评分标准</w:t>
      </w:r>
    </w:p>
    <w:tbl>
      <w:tblPr>
        <w:tblStyle w:val="TableNormal"/>
        <w:tblW w:w="8299"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94"/>
        <w:gridCol w:w="1700"/>
        <w:gridCol w:w="3121"/>
        <w:gridCol w:w="1278"/>
        <w:gridCol w:w="1206"/>
      </w:tblGrid>
      <w:tr w:rsidR="004A4DEF">
        <w:trPr>
          <w:trHeight w:val="234"/>
        </w:trPr>
        <w:tc>
          <w:tcPr>
            <w:tcW w:w="994" w:type="dxa"/>
          </w:tcPr>
          <w:p w:rsidR="004A4DEF" w:rsidRDefault="00F426C2">
            <w:pPr>
              <w:pStyle w:val="TableParagraph"/>
              <w:spacing w:line="214" w:lineRule="exact"/>
              <w:ind w:left="111" w:right="98"/>
              <w:jc w:val="center"/>
              <w:rPr>
                <w:rFonts w:ascii="微软雅黑" w:eastAsia="微软雅黑"/>
                <w:b/>
                <w:sz w:val="18"/>
              </w:rPr>
            </w:pPr>
            <w:r>
              <w:rPr>
                <w:rFonts w:ascii="微软雅黑" w:eastAsia="微软雅黑" w:hint="eastAsia"/>
                <w:b/>
                <w:sz w:val="18"/>
              </w:rPr>
              <w:t>项目</w:t>
            </w:r>
          </w:p>
        </w:tc>
        <w:tc>
          <w:tcPr>
            <w:tcW w:w="1700" w:type="dxa"/>
          </w:tcPr>
          <w:p w:rsidR="004A4DEF" w:rsidRDefault="00F426C2">
            <w:pPr>
              <w:pStyle w:val="TableParagraph"/>
              <w:spacing w:line="214" w:lineRule="exact"/>
              <w:ind w:left="483"/>
              <w:rPr>
                <w:rFonts w:ascii="微软雅黑" w:eastAsia="微软雅黑"/>
                <w:b/>
                <w:sz w:val="18"/>
              </w:rPr>
            </w:pPr>
            <w:r>
              <w:rPr>
                <w:rFonts w:ascii="微软雅黑" w:eastAsia="微软雅黑" w:hint="eastAsia"/>
                <w:b/>
                <w:sz w:val="18"/>
              </w:rPr>
              <w:t>检查内容</w:t>
            </w:r>
          </w:p>
        </w:tc>
        <w:tc>
          <w:tcPr>
            <w:tcW w:w="3121" w:type="dxa"/>
          </w:tcPr>
          <w:p w:rsidR="004A4DEF" w:rsidRDefault="00F426C2">
            <w:pPr>
              <w:pStyle w:val="TableParagraph"/>
              <w:spacing w:line="214" w:lineRule="exact"/>
              <w:ind w:left="1183" w:right="1158"/>
              <w:jc w:val="center"/>
              <w:rPr>
                <w:rFonts w:ascii="微软雅黑" w:eastAsia="微软雅黑"/>
                <w:b/>
                <w:sz w:val="18"/>
              </w:rPr>
            </w:pPr>
            <w:r>
              <w:rPr>
                <w:rFonts w:ascii="微软雅黑" w:eastAsia="微软雅黑" w:hint="eastAsia"/>
                <w:b/>
                <w:sz w:val="18"/>
              </w:rPr>
              <w:t>评分项目</w:t>
            </w:r>
          </w:p>
        </w:tc>
        <w:tc>
          <w:tcPr>
            <w:tcW w:w="1278" w:type="dxa"/>
          </w:tcPr>
          <w:p w:rsidR="004A4DEF" w:rsidRDefault="00F426C2">
            <w:pPr>
              <w:pStyle w:val="TableParagraph"/>
              <w:spacing w:line="214" w:lineRule="exact"/>
              <w:ind w:left="270"/>
              <w:rPr>
                <w:rFonts w:ascii="微软雅黑" w:eastAsia="微软雅黑"/>
                <w:b/>
                <w:sz w:val="18"/>
              </w:rPr>
            </w:pPr>
            <w:r>
              <w:rPr>
                <w:rFonts w:ascii="微软雅黑" w:eastAsia="微软雅黑" w:hint="eastAsia"/>
                <w:b/>
                <w:sz w:val="18"/>
              </w:rPr>
              <w:t>评分标准</w:t>
            </w:r>
          </w:p>
        </w:tc>
        <w:tc>
          <w:tcPr>
            <w:tcW w:w="1206" w:type="dxa"/>
          </w:tcPr>
          <w:p w:rsidR="004A4DEF" w:rsidRDefault="00F426C2">
            <w:pPr>
              <w:pStyle w:val="TableParagraph"/>
              <w:spacing w:line="214" w:lineRule="exact"/>
              <w:ind w:right="405"/>
              <w:jc w:val="right"/>
              <w:rPr>
                <w:rFonts w:ascii="微软雅黑" w:eastAsia="微软雅黑"/>
                <w:b/>
                <w:sz w:val="18"/>
              </w:rPr>
            </w:pPr>
            <w:r>
              <w:rPr>
                <w:rFonts w:ascii="微软雅黑" w:eastAsia="微软雅黑" w:hint="eastAsia"/>
                <w:b/>
                <w:sz w:val="18"/>
              </w:rPr>
              <w:t>分值</w:t>
            </w:r>
          </w:p>
        </w:tc>
      </w:tr>
      <w:tr w:rsidR="004A4DEF">
        <w:trPr>
          <w:trHeight w:val="464"/>
        </w:trPr>
        <w:tc>
          <w:tcPr>
            <w:tcW w:w="994" w:type="dxa"/>
          </w:tcPr>
          <w:p w:rsidR="004A4DEF" w:rsidRDefault="004A4DEF">
            <w:pPr>
              <w:pStyle w:val="TableParagraph"/>
              <w:rPr>
                <w:rFonts w:ascii="Times New Roman"/>
                <w:sz w:val="18"/>
              </w:rPr>
            </w:pPr>
          </w:p>
        </w:tc>
        <w:tc>
          <w:tcPr>
            <w:tcW w:w="1700" w:type="dxa"/>
          </w:tcPr>
          <w:p w:rsidR="004A4DEF" w:rsidRDefault="00F426C2">
            <w:pPr>
              <w:pStyle w:val="TableParagraph"/>
              <w:spacing w:before="84"/>
              <w:ind w:left="104"/>
              <w:rPr>
                <w:sz w:val="18"/>
              </w:rPr>
            </w:pPr>
            <w:r>
              <w:rPr>
                <w:sz w:val="18"/>
              </w:rPr>
              <w:t>安全文明否决</w:t>
            </w:r>
          </w:p>
        </w:tc>
        <w:tc>
          <w:tcPr>
            <w:tcW w:w="5605" w:type="dxa"/>
            <w:gridSpan w:val="3"/>
          </w:tcPr>
          <w:p w:rsidR="004A4DEF" w:rsidRDefault="00F426C2">
            <w:pPr>
              <w:pStyle w:val="TableParagraph"/>
              <w:spacing w:line="200" w:lineRule="exact"/>
              <w:ind w:left="108"/>
              <w:rPr>
                <w:sz w:val="18"/>
              </w:rPr>
            </w:pPr>
            <w:r>
              <w:rPr>
                <w:sz w:val="18"/>
              </w:rPr>
              <w:t>造成人身、设备重大事故，或恶意顶撞考官、严重扰乱考场秩序，立</w:t>
            </w:r>
          </w:p>
          <w:p w:rsidR="004A4DEF" w:rsidRDefault="00F426C2">
            <w:pPr>
              <w:pStyle w:val="TableParagraph"/>
              <w:spacing w:before="4"/>
              <w:ind w:left="108"/>
              <w:rPr>
                <w:sz w:val="18"/>
              </w:rPr>
            </w:pPr>
            <w:r>
              <w:rPr>
                <w:sz w:val="18"/>
              </w:rPr>
              <w:t>即终止考试，此题计</w:t>
            </w:r>
            <w:r>
              <w:rPr>
                <w:sz w:val="18"/>
              </w:rPr>
              <w:t xml:space="preserve"> 0 </w:t>
            </w:r>
            <w:r>
              <w:rPr>
                <w:sz w:val="18"/>
              </w:rPr>
              <w:t>分</w:t>
            </w:r>
          </w:p>
        </w:tc>
      </w:tr>
      <w:tr w:rsidR="004A4DEF">
        <w:trPr>
          <w:trHeight w:val="229"/>
        </w:trPr>
        <w:tc>
          <w:tcPr>
            <w:tcW w:w="994" w:type="dxa"/>
            <w:vMerge w:val="restart"/>
          </w:tcPr>
          <w:p w:rsidR="004A4DEF" w:rsidRDefault="00F426C2">
            <w:pPr>
              <w:pStyle w:val="TableParagraph"/>
              <w:spacing w:line="205" w:lineRule="exact"/>
              <w:ind w:left="105"/>
              <w:rPr>
                <w:sz w:val="18"/>
              </w:rPr>
            </w:pPr>
            <w:r>
              <w:rPr>
                <w:sz w:val="18"/>
              </w:rPr>
              <w:t>车辆基本</w:t>
            </w:r>
          </w:p>
          <w:p w:rsidR="004A4DEF" w:rsidRDefault="00F426C2">
            <w:pPr>
              <w:pStyle w:val="TableParagraph"/>
              <w:spacing w:before="4"/>
              <w:ind w:left="105"/>
              <w:rPr>
                <w:sz w:val="18"/>
              </w:rPr>
            </w:pPr>
            <w:r>
              <w:rPr>
                <w:sz w:val="18"/>
              </w:rPr>
              <w:t>检查</w:t>
            </w:r>
          </w:p>
        </w:tc>
        <w:tc>
          <w:tcPr>
            <w:tcW w:w="1700" w:type="dxa"/>
            <w:vMerge w:val="restart"/>
            <w:tcBorders>
              <w:bottom w:val="single" w:sz="4" w:space="0" w:color="000000"/>
              <w:right w:val="single" w:sz="4" w:space="0" w:color="000000"/>
            </w:tcBorders>
          </w:tcPr>
          <w:p w:rsidR="004A4DEF" w:rsidRDefault="00F426C2">
            <w:pPr>
              <w:pStyle w:val="TableParagraph"/>
              <w:spacing w:line="200" w:lineRule="exact"/>
              <w:ind w:left="104"/>
              <w:rPr>
                <w:sz w:val="18"/>
              </w:rPr>
            </w:pPr>
            <w:r>
              <w:rPr>
                <w:sz w:val="18"/>
              </w:rPr>
              <w:t>1</w:t>
            </w:r>
            <w:r>
              <w:rPr>
                <w:sz w:val="18"/>
              </w:rPr>
              <w:t>．准备工作</w:t>
            </w:r>
          </w:p>
        </w:tc>
        <w:tc>
          <w:tcPr>
            <w:tcW w:w="3121" w:type="dxa"/>
            <w:tcBorders>
              <w:left w:val="single" w:sz="4" w:space="0" w:color="000000"/>
              <w:bottom w:val="single" w:sz="4" w:space="0" w:color="000000"/>
              <w:right w:val="single" w:sz="4" w:space="0" w:color="000000"/>
            </w:tcBorders>
          </w:tcPr>
          <w:p w:rsidR="004A4DEF" w:rsidRDefault="00F426C2">
            <w:pPr>
              <w:pStyle w:val="TableParagraph"/>
              <w:spacing w:line="200" w:lineRule="exact"/>
              <w:ind w:left="113"/>
              <w:rPr>
                <w:sz w:val="18"/>
              </w:rPr>
            </w:pPr>
            <w:r>
              <w:rPr>
                <w:sz w:val="18"/>
              </w:rPr>
              <w:t>安装车内三件套</w:t>
            </w:r>
          </w:p>
        </w:tc>
        <w:tc>
          <w:tcPr>
            <w:tcW w:w="1278" w:type="dxa"/>
            <w:vMerge w:val="restart"/>
            <w:tcBorders>
              <w:left w:val="single" w:sz="4" w:space="0" w:color="000000"/>
              <w:bottom w:val="single" w:sz="4" w:space="0" w:color="000000"/>
              <w:right w:val="single" w:sz="4" w:space="0" w:color="000000"/>
            </w:tcBorders>
          </w:tcPr>
          <w:p w:rsidR="004A4DEF" w:rsidRDefault="00F426C2">
            <w:pPr>
              <w:pStyle w:val="TableParagraph"/>
              <w:spacing w:line="200" w:lineRule="exact"/>
              <w:ind w:left="275"/>
              <w:rPr>
                <w:sz w:val="18"/>
              </w:rPr>
            </w:pPr>
            <w:r>
              <w:rPr>
                <w:sz w:val="18"/>
              </w:rPr>
              <w:t>每项</w:t>
            </w:r>
            <w:r>
              <w:rPr>
                <w:sz w:val="18"/>
              </w:rPr>
              <w:t xml:space="preserve"> 2 </w:t>
            </w:r>
            <w:r>
              <w:rPr>
                <w:sz w:val="18"/>
              </w:rPr>
              <w:t>分</w:t>
            </w:r>
          </w:p>
        </w:tc>
        <w:tc>
          <w:tcPr>
            <w:tcW w:w="1206" w:type="dxa"/>
            <w:vMerge w:val="restart"/>
            <w:tcBorders>
              <w:left w:val="single" w:sz="4" w:space="0" w:color="000000"/>
              <w:bottom w:val="single" w:sz="4" w:space="0" w:color="000000"/>
              <w:right w:val="single" w:sz="4" w:space="0" w:color="000000"/>
            </w:tcBorders>
          </w:tcPr>
          <w:p w:rsidR="004A4DEF" w:rsidRDefault="00F426C2">
            <w:pPr>
              <w:pStyle w:val="TableParagraph"/>
              <w:spacing w:line="200" w:lineRule="exact"/>
              <w:ind w:left="1"/>
              <w:jc w:val="center"/>
              <w:rPr>
                <w:sz w:val="18"/>
              </w:rPr>
            </w:pPr>
            <w:r>
              <w:rPr>
                <w:w w:val="101"/>
                <w:sz w:val="18"/>
              </w:rPr>
              <w:t>4</w:t>
            </w: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安放翼子板布、前格栅布</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0"/>
        </w:trPr>
        <w:tc>
          <w:tcPr>
            <w:tcW w:w="994" w:type="dxa"/>
            <w:vMerge/>
            <w:tcBorders>
              <w:top w:val="nil"/>
            </w:tcBorders>
          </w:tcPr>
          <w:p w:rsidR="004A4DEF" w:rsidRDefault="004A4DEF">
            <w:pPr>
              <w:rPr>
                <w:sz w:val="2"/>
                <w:szCs w:val="2"/>
              </w:rPr>
            </w:pPr>
          </w:p>
        </w:tc>
        <w:tc>
          <w:tcPr>
            <w:tcW w:w="1700" w:type="dxa"/>
            <w:vMerge w:val="restart"/>
            <w:tcBorders>
              <w:top w:val="single" w:sz="4" w:space="0" w:color="000000"/>
              <w:bottom w:val="single" w:sz="4" w:space="0" w:color="000000"/>
              <w:right w:val="single" w:sz="4" w:space="0" w:color="000000"/>
            </w:tcBorders>
          </w:tcPr>
          <w:p w:rsidR="004A4DEF" w:rsidRDefault="00F426C2">
            <w:pPr>
              <w:pStyle w:val="TableParagraph"/>
              <w:spacing w:line="195" w:lineRule="exact"/>
              <w:ind w:left="104"/>
              <w:rPr>
                <w:sz w:val="18"/>
              </w:rPr>
            </w:pPr>
            <w:r>
              <w:rPr>
                <w:sz w:val="18"/>
              </w:rPr>
              <w:t>2</w:t>
            </w:r>
            <w:r>
              <w:rPr>
                <w:sz w:val="18"/>
              </w:rPr>
              <w:t>．暖车</w:t>
            </w: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起动发动机</w:t>
            </w:r>
          </w:p>
        </w:tc>
        <w:tc>
          <w:tcPr>
            <w:tcW w:w="1278"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275"/>
              <w:rPr>
                <w:sz w:val="18"/>
              </w:rPr>
            </w:pPr>
            <w:r>
              <w:rPr>
                <w:sz w:val="18"/>
              </w:rPr>
              <w:t>每项</w:t>
            </w:r>
            <w:r>
              <w:rPr>
                <w:sz w:val="18"/>
              </w:rPr>
              <w:t xml:space="preserve"> 3 </w:t>
            </w:r>
            <w:r>
              <w:rPr>
                <w:sz w:val="18"/>
              </w:rPr>
              <w:t>分</w:t>
            </w:r>
          </w:p>
        </w:tc>
        <w:tc>
          <w:tcPr>
            <w:tcW w:w="1206"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
              <w:jc w:val="center"/>
              <w:rPr>
                <w:sz w:val="18"/>
              </w:rPr>
            </w:pPr>
            <w:r>
              <w:rPr>
                <w:w w:val="101"/>
                <w:sz w:val="18"/>
              </w:rPr>
              <w:t>6</w:t>
            </w: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3"/>
              <w:rPr>
                <w:sz w:val="18"/>
              </w:rPr>
            </w:pPr>
            <w:r>
              <w:rPr>
                <w:sz w:val="18"/>
              </w:rPr>
              <w:t>发动机运行至正常温度</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994" w:type="dxa"/>
            <w:vMerge/>
            <w:tcBorders>
              <w:top w:val="nil"/>
            </w:tcBorders>
          </w:tcPr>
          <w:p w:rsidR="004A4DEF" w:rsidRDefault="004A4DEF">
            <w:pPr>
              <w:rPr>
                <w:sz w:val="2"/>
                <w:szCs w:val="2"/>
              </w:rPr>
            </w:pPr>
          </w:p>
        </w:tc>
        <w:tc>
          <w:tcPr>
            <w:tcW w:w="1700" w:type="dxa"/>
            <w:vMerge w:val="restart"/>
            <w:tcBorders>
              <w:top w:val="single" w:sz="4" w:space="0" w:color="000000"/>
              <w:bottom w:val="single" w:sz="4" w:space="0" w:color="000000"/>
              <w:right w:val="single" w:sz="4" w:space="0" w:color="000000"/>
            </w:tcBorders>
          </w:tcPr>
          <w:p w:rsidR="004A4DEF" w:rsidRDefault="00F426C2">
            <w:pPr>
              <w:pStyle w:val="TableParagraph"/>
              <w:spacing w:line="195" w:lineRule="exact"/>
              <w:ind w:left="104"/>
              <w:rPr>
                <w:sz w:val="18"/>
              </w:rPr>
            </w:pPr>
            <w:r>
              <w:rPr>
                <w:sz w:val="18"/>
              </w:rPr>
              <w:t>3</w:t>
            </w:r>
            <w:r>
              <w:rPr>
                <w:sz w:val="18"/>
              </w:rPr>
              <w:t>．放出冷却液</w:t>
            </w: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打开贮液盖</w:t>
            </w:r>
          </w:p>
        </w:tc>
        <w:tc>
          <w:tcPr>
            <w:tcW w:w="1278"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94"/>
              <w:ind w:left="367" w:right="174" w:hanging="178"/>
              <w:rPr>
                <w:sz w:val="18"/>
              </w:rPr>
            </w:pPr>
            <w:r>
              <w:rPr>
                <w:sz w:val="18"/>
              </w:rPr>
              <w:t>未做每项次扣</w:t>
            </w:r>
            <w:r>
              <w:rPr>
                <w:sz w:val="18"/>
              </w:rPr>
              <w:t xml:space="preserve"> 6 </w:t>
            </w:r>
            <w:r>
              <w:rPr>
                <w:sz w:val="18"/>
              </w:rPr>
              <w:t>分</w:t>
            </w:r>
          </w:p>
        </w:tc>
        <w:tc>
          <w:tcPr>
            <w:tcW w:w="1206"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491" w:right="485"/>
              <w:jc w:val="center"/>
              <w:rPr>
                <w:sz w:val="18"/>
              </w:rPr>
            </w:pPr>
            <w:r>
              <w:rPr>
                <w:sz w:val="18"/>
              </w:rPr>
              <w:t>24</w:t>
            </w: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旋开气缸体和散热器放液开关</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0"/>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排放冷却液</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994" w:type="dxa"/>
            <w:vMerge/>
            <w:tcBorders>
              <w:top w:val="nil"/>
            </w:tcBorders>
          </w:tcPr>
          <w:p w:rsidR="004A4DEF" w:rsidRDefault="004A4DEF">
            <w:pPr>
              <w:rPr>
                <w:sz w:val="2"/>
                <w:szCs w:val="2"/>
              </w:rPr>
            </w:pPr>
          </w:p>
        </w:tc>
        <w:tc>
          <w:tcPr>
            <w:tcW w:w="1700" w:type="dxa"/>
            <w:vMerge w:val="restart"/>
            <w:tcBorders>
              <w:top w:val="single" w:sz="4" w:space="0" w:color="000000"/>
              <w:bottom w:val="single" w:sz="4" w:space="0" w:color="000000"/>
              <w:right w:val="single" w:sz="4" w:space="0" w:color="000000"/>
            </w:tcBorders>
          </w:tcPr>
          <w:p w:rsidR="004A4DEF" w:rsidRDefault="00F426C2">
            <w:pPr>
              <w:pStyle w:val="TableParagraph"/>
              <w:spacing w:line="195" w:lineRule="exact"/>
              <w:ind w:left="104"/>
              <w:rPr>
                <w:sz w:val="18"/>
              </w:rPr>
            </w:pPr>
            <w:r>
              <w:rPr>
                <w:sz w:val="18"/>
              </w:rPr>
              <w:t>4</w:t>
            </w:r>
            <w:r>
              <w:rPr>
                <w:sz w:val="18"/>
              </w:rPr>
              <w:t>、添加冷却液</w:t>
            </w: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拧紧气缸体和散热器放液开关</w:t>
            </w:r>
          </w:p>
        </w:tc>
        <w:tc>
          <w:tcPr>
            <w:tcW w:w="1278"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94"/>
              <w:ind w:left="367" w:right="174" w:hanging="178"/>
              <w:rPr>
                <w:sz w:val="18"/>
              </w:rPr>
            </w:pPr>
            <w:r>
              <w:rPr>
                <w:sz w:val="18"/>
              </w:rPr>
              <w:t>未做每项次扣</w:t>
            </w:r>
            <w:r>
              <w:rPr>
                <w:sz w:val="18"/>
              </w:rPr>
              <w:t xml:space="preserve"> 6 </w:t>
            </w:r>
            <w:r>
              <w:rPr>
                <w:sz w:val="18"/>
              </w:rPr>
              <w:t>分</w:t>
            </w:r>
          </w:p>
        </w:tc>
        <w:tc>
          <w:tcPr>
            <w:tcW w:w="1206"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491" w:right="485"/>
              <w:jc w:val="center"/>
              <w:rPr>
                <w:sz w:val="18"/>
              </w:rPr>
            </w:pPr>
            <w:r>
              <w:rPr>
                <w:sz w:val="18"/>
              </w:rPr>
              <w:t>24</w:t>
            </w: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添加冷却液</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0"/>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拧紧贮液盖</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994" w:type="dxa"/>
            <w:vMerge/>
            <w:tcBorders>
              <w:top w:val="nil"/>
            </w:tcBorders>
          </w:tcPr>
          <w:p w:rsidR="004A4DEF" w:rsidRDefault="004A4DEF">
            <w:pPr>
              <w:rPr>
                <w:sz w:val="2"/>
                <w:szCs w:val="2"/>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09"/>
              <w:rPr>
                <w:sz w:val="18"/>
              </w:rPr>
            </w:pPr>
            <w:r>
              <w:rPr>
                <w:sz w:val="18"/>
              </w:rPr>
              <w:t>5</w:t>
            </w:r>
            <w:r>
              <w:rPr>
                <w:sz w:val="18"/>
              </w:rPr>
              <w:t>、检查</w:t>
            </w: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3"/>
              <w:rPr>
                <w:sz w:val="18"/>
              </w:rPr>
            </w:pPr>
            <w:r>
              <w:rPr>
                <w:sz w:val="18"/>
              </w:rPr>
              <w:t>起动发动机</w:t>
            </w:r>
          </w:p>
        </w:tc>
        <w:tc>
          <w:tcPr>
            <w:tcW w:w="1278" w:type="dxa"/>
            <w:vMerge w:val="restart"/>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6"/>
              <w:rPr>
                <w:rFonts w:ascii="微软雅黑"/>
                <w:b/>
                <w:sz w:val="11"/>
              </w:rPr>
            </w:pPr>
          </w:p>
          <w:p w:rsidR="004A4DEF" w:rsidRDefault="00F426C2">
            <w:pPr>
              <w:pStyle w:val="TableParagraph"/>
              <w:ind w:left="275"/>
              <w:rPr>
                <w:sz w:val="18"/>
              </w:rPr>
            </w:pPr>
            <w:r>
              <w:rPr>
                <w:sz w:val="18"/>
              </w:rPr>
              <w:t>每项</w:t>
            </w:r>
            <w:r>
              <w:rPr>
                <w:sz w:val="18"/>
              </w:rPr>
              <w:t xml:space="preserve"> 8 </w:t>
            </w:r>
            <w:r>
              <w:rPr>
                <w:sz w:val="18"/>
              </w:rPr>
              <w:t>分</w:t>
            </w:r>
          </w:p>
        </w:tc>
        <w:tc>
          <w:tcPr>
            <w:tcW w:w="1206"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491" w:right="485"/>
              <w:jc w:val="center"/>
              <w:rPr>
                <w:sz w:val="18"/>
              </w:rPr>
            </w:pPr>
            <w:r>
              <w:rPr>
                <w:sz w:val="18"/>
              </w:rPr>
              <w:t>24</w:t>
            </w: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发动机运行至正常温度</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195" w:lineRule="exact"/>
              <w:ind w:left="113"/>
              <w:rPr>
                <w:sz w:val="18"/>
              </w:rPr>
            </w:pPr>
            <w:r>
              <w:rPr>
                <w:sz w:val="18"/>
              </w:rPr>
              <w:t>检查贮液罐液面高度</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29"/>
        </w:trPr>
        <w:tc>
          <w:tcPr>
            <w:tcW w:w="994" w:type="dxa"/>
            <w:vMerge w:val="restart"/>
          </w:tcPr>
          <w:p w:rsidR="004A4DEF" w:rsidRDefault="00F426C2">
            <w:pPr>
              <w:pStyle w:val="TableParagraph"/>
              <w:spacing w:before="94"/>
              <w:ind w:left="133"/>
              <w:rPr>
                <w:sz w:val="18"/>
              </w:rPr>
            </w:pPr>
            <w:r>
              <w:rPr>
                <w:sz w:val="18"/>
              </w:rPr>
              <w:t>5S</w:t>
            </w:r>
            <w:r>
              <w:rPr>
                <w:sz w:val="18"/>
              </w:rPr>
              <w:t>、安全</w:t>
            </w:r>
          </w:p>
        </w:tc>
        <w:tc>
          <w:tcPr>
            <w:tcW w:w="1700" w:type="dxa"/>
            <w:vMerge w:val="restart"/>
            <w:tcBorders>
              <w:top w:val="single" w:sz="4" w:space="0" w:color="000000"/>
              <w:bottom w:val="single" w:sz="4" w:space="0" w:color="000000"/>
              <w:right w:val="single" w:sz="4" w:space="0" w:color="000000"/>
            </w:tcBorders>
          </w:tcPr>
          <w:p w:rsidR="004A4DEF" w:rsidRDefault="00F426C2">
            <w:pPr>
              <w:pStyle w:val="TableParagraph"/>
              <w:spacing w:line="205" w:lineRule="exact"/>
              <w:ind w:left="104"/>
              <w:rPr>
                <w:sz w:val="18"/>
              </w:rPr>
            </w:pPr>
            <w:r>
              <w:rPr>
                <w:sz w:val="18"/>
              </w:rPr>
              <w:t>5S</w:t>
            </w: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3"/>
              <w:rPr>
                <w:sz w:val="18"/>
              </w:rPr>
            </w:pPr>
            <w:r>
              <w:rPr>
                <w:sz w:val="18"/>
              </w:rPr>
              <w:t>工具、量具、零件摆放合理</w:t>
            </w:r>
          </w:p>
        </w:tc>
        <w:tc>
          <w:tcPr>
            <w:tcW w:w="1278"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275"/>
              <w:rPr>
                <w:sz w:val="18"/>
              </w:rPr>
            </w:pPr>
            <w:r>
              <w:rPr>
                <w:sz w:val="18"/>
              </w:rPr>
              <w:t>每项</w:t>
            </w:r>
            <w:r>
              <w:rPr>
                <w:sz w:val="18"/>
              </w:rPr>
              <w:t xml:space="preserve"> 2 </w:t>
            </w:r>
            <w:r>
              <w:rPr>
                <w:sz w:val="18"/>
              </w:rPr>
              <w:t>分</w:t>
            </w:r>
          </w:p>
        </w:tc>
        <w:tc>
          <w:tcPr>
            <w:tcW w:w="1206" w:type="dxa"/>
            <w:vMerge w:val="restart"/>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
              <w:jc w:val="center"/>
              <w:rPr>
                <w:sz w:val="18"/>
              </w:rPr>
            </w:pPr>
            <w:r>
              <w:rPr>
                <w:w w:val="101"/>
                <w:sz w:val="18"/>
              </w:rPr>
              <w:t>4</w:t>
            </w:r>
          </w:p>
        </w:tc>
      </w:tr>
      <w:tr w:rsidR="004A4DEF">
        <w:trPr>
          <w:trHeight w:val="224"/>
        </w:trPr>
        <w:tc>
          <w:tcPr>
            <w:tcW w:w="994" w:type="dxa"/>
            <w:vMerge/>
            <w:tcBorders>
              <w:top w:val="nil"/>
            </w:tcBorders>
          </w:tcPr>
          <w:p w:rsidR="004A4DEF" w:rsidRDefault="004A4DEF">
            <w:pPr>
              <w:rPr>
                <w:sz w:val="2"/>
                <w:szCs w:val="2"/>
              </w:rPr>
            </w:pPr>
          </w:p>
        </w:tc>
        <w:tc>
          <w:tcPr>
            <w:tcW w:w="1700" w:type="dxa"/>
            <w:vMerge/>
            <w:tcBorders>
              <w:top w:val="nil"/>
              <w:bottom w:val="single" w:sz="4" w:space="0" w:color="000000"/>
              <w:right w:val="single" w:sz="4" w:space="0" w:color="000000"/>
            </w:tcBorders>
          </w:tcPr>
          <w:p w:rsidR="004A4DEF" w:rsidRDefault="004A4DEF">
            <w:pPr>
              <w:rPr>
                <w:sz w:val="2"/>
                <w:szCs w:val="2"/>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0" w:lineRule="exact"/>
              <w:ind w:left="113"/>
              <w:rPr>
                <w:sz w:val="18"/>
              </w:rPr>
            </w:pPr>
            <w:r>
              <w:rPr>
                <w:sz w:val="18"/>
              </w:rPr>
              <w:t>作业后整理</w:t>
            </w:r>
          </w:p>
        </w:tc>
        <w:tc>
          <w:tcPr>
            <w:tcW w:w="1278"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120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234"/>
        </w:trPr>
        <w:tc>
          <w:tcPr>
            <w:tcW w:w="994" w:type="dxa"/>
          </w:tcPr>
          <w:p w:rsidR="004A4DEF" w:rsidRDefault="00F426C2">
            <w:pPr>
              <w:pStyle w:val="TableParagraph"/>
              <w:spacing w:line="205" w:lineRule="exact"/>
              <w:ind w:left="116" w:right="98"/>
              <w:jc w:val="center"/>
              <w:rPr>
                <w:sz w:val="18"/>
              </w:rPr>
            </w:pPr>
            <w:r>
              <w:rPr>
                <w:sz w:val="18"/>
              </w:rPr>
              <w:t>工作流程</w:t>
            </w:r>
          </w:p>
        </w:tc>
        <w:tc>
          <w:tcPr>
            <w:tcW w:w="1700" w:type="dxa"/>
            <w:tcBorders>
              <w:top w:val="single" w:sz="4" w:space="0" w:color="000000"/>
              <w:bottom w:val="single" w:sz="4" w:space="0" w:color="000000"/>
              <w:right w:val="single" w:sz="4" w:space="0" w:color="000000"/>
            </w:tcBorders>
          </w:tcPr>
          <w:p w:rsidR="004A4DEF" w:rsidRDefault="00F426C2">
            <w:pPr>
              <w:pStyle w:val="TableParagraph"/>
              <w:spacing w:line="205" w:lineRule="exact"/>
              <w:ind w:left="104"/>
              <w:rPr>
                <w:sz w:val="18"/>
              </w:rPr>
            </w:pPr>
            <w:r>
              <w:rPr>
                <w:sz w:val="18"/>
              </w:rPr>
              <w:t>操作流程规范性</w:t>
            </w:r>
          </w:p>
        </w:tc>
        <w:tc>
          <w:tcPr>
            <w:tcW w:w="3121"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13"/>
              <w:rPr>
                <w:sz w:val="18"/>
              </w:rPr>
            </w:pPr>
            <w:r>
              <w:rPr>
                <w:sz w:val="18"/>
              </w:rPr>
              <w:t>按照工位置标准流程完成以上各项目</w:t>
            </w:r>
          </w:p>
        </w:tc>
        <w:tc>
          <w:tcPr>
            <w:tcW w:w="1278"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6"/>
              </w:rPr>
            </w:pPr>
          </w:p>
        </w:tc>
        <w:tc>
          <w:tcPr>
            <w:tcW w:w="120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05" w:lineRule="exact"/>
              <w:ind w:left="1"/>
              <w:jc w:val="center"/>
              <w:rPr>
                <w:sz w:val="18"/>
              </w:rPr>
            </w:pPr>
            <w:r>
              <w:rPr>
                <w:w w:val="101"/>
                <w:sz w:val="18"/>
              </w:rPr>
              <w:t>4</w:t>
            </w:r>
          </w:p>
        </w:tc>
      </w:tr>
      <w:tr w:rsidR="004A4DEF">
        <w:trPr>
          <w:trHeight w:val="239"/>
        </w:trPr>
        <w:tc>
          <w:tcPr>
            <w:tcW w:w="994" w:type="dxa"/>
          </w:tcPr>
          <w:p w:rsidR="004A4DEF" w:rsidRDefault="00F426C2">
            <w:pPr>
              <w:pStyle w:val="TableParagraph"/>
              <w:spacing w:line="205" w:lineRule="exact"/>
              <w:ind w:left="116" w:right="98"/>
              <w:jc w:val="center"/>
              <w:rPr>
                <w:sz w:val="18"/>
              </w:rPr>
            </w:pPr>
            <w:r>
              <w:rPr>
                <w:sz w:val="18"/>
              </w:rPr>
              <w:t>工单得分</w:t>
            </w:r>
          </w:p>
        </w:tc>
        <w:tc>
          <w:tcPr>
            <w:tcW w:w="1700" w:type="dxa"/>
            <w:tcBorders>
              <w:top w:val="single" w:sz="4" w:space="0" w:color="000000"/>
              <w:right w:val="single" w:sz="4" w:space="0" w:color="000000"/>
            </w:tcBorders>
          </w:tcPr>
          <w:p w:rsidR="004A4DEF" w:rsidRDefault="004A4DEF">
            <w:pPr>
              <w:pStyle w:val="TableParagraph"/>
              <w:rPr>
                <w:rFonts w:ascii="Times New Roman"/>
                <w:sz w:val="16"/>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6"/>
              </w:rPr>
            </w:pPr>
          </w:p>
        </w:tc>
        <w:tc>
          <w:tcPr>
            <w:tcW w:w="1278" w:type="dxa"/>
            <w:tcBorders>
              <w:top w:val="single" w:sz="4" w:space="0" w:color="000000"/>
              <w:left w:val="single" w:sz="4" w:space="0" w:color="000000"/>
              <w:right w:val="single" w:sz="4" w:space="0" w:color="000000"/>
            </w:tcBorders>
          </w:tcPr>
          <w:p w:rsidR="004A4DEF" w:rsidRDefault="004A4DEF">
            <w:pPr>
              <w:pStyle w:val="TableParagraph"/>
              <w:rPr>
                <w:rFonts w:ascii="Times New Roman"/>
                <w:sz w:val="16"/>
              </w:rPr>
            </w:pPr>
          </w:p>
        </w:tc>
        <w:tc>
          <w:tcPr>
            <w:tcW w:w="1206" w:type="dxa"/>
            <w:tcBorders>
              <w:top w:val="single" w:sz="4" w:space="0" w:color="000000"/>
              <w:left w:val="single" w:sz="4" w:space="0" w:color="000000"/>
              <w:right w:val="single" w:sz="4" w:space="0" w:color="000000"/>
            </w:tcBorders>
          </w:tcPr>
          <w:p w:rsidR="004A4DEF" w:rsidRDefault="00F426C2">
            <w:pPr>
              <w:pStyle w:val="TableParagraph"/>
              <w:spacing w:line="205" w:lineRule="exact"/>
              <w:ind w:right="501"/>
              <w:jc w:val="right"/>
              <w:rPr>
                <w:sz w:val="18"/>
              </w:rPr>
            </w:pPr>
            <w:r>
              <w:rPr>
                <w:sz w:val="18"/>
              </w:rPr>
              <w:t>10</w:t>
            </w:r>
          </w:p>
        </w:tc>
      </w:tr>
      <w:tr w:rsidR="004A4DEF">
        <w:trPr>
          <w:trHeight w:val="234"/>
        </w:trPr>
        <w:tc>
          <w:tcPr>
            <w:tcW w:w="994" w:type="dxa"/>
          </w:tcPr>
          <w:p w:rsidR="004A4DEF" w:rsidRDefault="00F426C2">
            <w:pPr>
              <w:pStyle w:val="TableParagraph"/>
              <w:spacing w:line="200" w:lineRule="exact"/>
              <w:ind w:left="111" w:right="98"/>
              <w:jc w:val="center"/>
              <w:rPr>
                <w:sz w:val="18"/>
              </w:rPr>
            </w:pPr>
            <w:r>
              <w:rPr>
                <w:sz w:val="18"/>
              </w:rPr>
              <w:t>总分</w:t>
            </w:r>
          </w:p>
        </w:tc>
        <w:tc>
          <w:tcPr>
            <w:tcW w:w="1700" w:type="dxa"/>
            <w:tcBorders>
              <w:right w:val="single" w:sz="4" w:space="0" w:color="000000"/>
            </w:tcBorders>
          </w:tcPr>
          <w:p w:rsidR="004A4DEF" w:rsidRDefault="004A4DEF">
            <w:pPr>
              <w:pStyle w:val="TableParagraph"/>
              <w:rPr>
                <w:rFonts w:ascii="Times New Roman"/>
                <w:sz w:val="16"/>
              </w:rPr>
            </w:pPr>
          </w:p>
        </w:tc>
        <w:tc>
          <w:tcPr>
            <w:tcW w:w="3121"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6"/>
              </w:rPr>
            </w:pPr>
          </w:p>
        </w:tc>
        <w:tc>
          <w:tcPr>
            <w:tcW w:w="1278" w:type="dxa"/>
            <w:tcBorders>
              <w:left w:val="single" w:sz="4" w:space="0" w:color="000000"/>
              <w:right w:val="single" w:sz="4" w:space="0" w:color="000000"/>
            </w:tcBorders>
          </w:tcPr>
          <w:p w:rsidR="004A4DEF" w:rsidRDefault="004A4DEF">
            <w:pPr>
              <w:pStyle w:val="TableParagraph"/>
              <w:rPr>
                <w:rFonts w:ascii="Times New Roman"/>
                <w:sz w:val="16"/>
              </w:rPr>
            </w:pPr>
          </w:p>
        </w:tc>
        <w:tc>
          <w:tcPr>
            <w:tcW w:w="1206" w:type="dxa"/>
            <w:tcBorders>
              <w:left w:val="single" w:sz="4" w:space="0" w:color="000000"/>
              <w:right w:val="single" w:sz="4" w:space="0" w:color="000000"/>
            </w:tcBorders>
          </w:tcPr>
          <w:p w:rsidR="004A4DEF" w:rsidRDefault="00F426C2">
            <w:pPr>
              <w:pStyle w:val="TableParagraph"/>
              <w:spacing w:line="200" w:lineRule="exact"/>
              <w:ind w:right="453"/>
              <w:jc w:val="right"/>
              <w:rPr>
                <w:sz w:val="18"/>
              </w:rPr>
            </w:pPr>
            <w:r>
              <w:rPr>
                <w:sz w:val="18"/>
              </w:rPr>
              <w:t>100</w:t>
            </w:r>
          </w:p>
        </w:tc>
      </w:tr>
    </w:tbl>
    <w:p w:rsidR="004A4DEF" w:rsidRDefault="004A4DEF">
      <w:pPr>
        <w:pStyle w:val="a3"/>
        <w:spacing w:before="12"/>
        <w:rPr>
          <w:rFonts w:ascii="微软雅黑"/>
          <w:b/>
          <w:sz w:val="12"/>
        </w:rPr>
      </w:pPr>
    </w:p>
    <w:p w:rsidR="004A4DEF" w:rsidRDefault="00F426C2">
      <w:pPr>
        <w:rPr>
          <w:spacing w:val="-2"/>
        </w:rPr>
      </w:pPr>
      <w:r>
        <w:rPr>
          <w:spacing w:val="-2"/>
        </w:rPr>
        <w:br w:type="page"/>
      </w:r>
    </w:p>
    <w:p w:rsidR="004A4DEF" w:rsidRDefault="00F426C2">
      <w:pPr>
        <w:pStyle w:val="a3"/>
        <w:spacing w:before="71" w:line="257" w:lineRule="exact"/>
        <w:ind w:left="685" w:right="540"/>
        <w:jc w:val="center"/>
      </w:pPr>
      <w:r>
        <w:rPr>
          <w:spacing w:val="-2"/>
        </w:rPr>
        <w:lastRenderedPageBreak/>
        <w:t>《冷却液的更换》操作工单</w:t>
      </w:r>
    </w:p>
    <w:p w:rsidR="004A4DEF" w:rsidRDefault="00F426C2">
      <w:pPr>
        <w:pStyle w:val="Heading1"/>
        <w:spacing w:line="375" w:lineRule="exact"/>
      </w:pPr>
      <w:r>
        <w:t>作业内容：</w:t>
      </w:r>
    </w:p>
    <w:p w:rsidR="004A4DEF" w:rsidRDefault="00F426C2">
      <w:pPr>
        <w:pStyle w:val="a3"/>
        <w:tabs>
          <w:tab w:val="left" w:pos="5037"/>
        </w:tabs>
        <w:spacing w:line="262"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68"/>
        </w:trPr>
        <w:tc>
          <w:tcPr>
            <w:tcW w:w="8189" w:type="dxa"/>
          </w:tcPr>
          <w:p w:rsidR="004A4DEF" w:rsidRDefault="00F426C2">
            <w:pPr>
              <w:pStyle w:val="TableParagraph"/>
              <w:spacing w:before="23"/>
              <w:ind w:left="109"/>
              <w:rPr>
                <w:sz w:val="18"/>
              </w:rPr>
            </w:pPr>
            <w:r>
              <w:rPr>
                <w:sz w:val="18"/>
              </w:rPr>
              <w:t>一、冷却液的更换：</w:t>
            </w:r>
          </w:p>
          <w:p w:rsidR="004A4DEF" w:rsidRDefault="00F426C2" w:rsidP="00F426C2">
            <w:pPr>
              <w:pStyle w:val="TableParagraph"/>
              <w:numPr>
                <w:ilvl w:val="0"/>
                <w:numId w:val="233"/>
              </w:numPr>
              <w:tabs>
                <w:tab w:val="left" w:pos="385"/>
              </w:tabs>
              <w:spacing w:before="5" w:line="231" w:lineRule="exact"/>
              <w:rPr>
                <w:sz w:val="18"/>
              </w:rPr>
            </w:pPr>
            <w:r>
              <w:rPr>
                <w:spacing w:val="-5"/>
                <w:sz w:val="18"/>
              </w:rPr>
              <w:t>根据汽车维护操作要求，按照标准流程进行车辆保养作业；</w:t>
            </w:r>
          </w:p>
          <w:p w:rsidR="004A4DEF" w:rsidRDefault="00F426C2" w:rsidP="00F426C2">
            <w:pPr>
              <w:pStyle w:val="TableParagraph"/>
              <w:numPr>
                <w:ilvl w:val="0"/>
                <w:numId w:val="233"/>
              </w:numPr>
              <w:tabs>
                <w:tab w:val="left" w:pos="385"/>
              </w:tabs>
              <w:rPr>
                <w:sz w:val="18"/>
              </w:rPr>
            </w:pPr>
            <w:r>
              <w:rPr>
                <w:spacing w:val="-5"/>
                <w:sz w:val="18"/>
              </w:rPr>
              <w:t>根据修理手册和实际测量值填写以下数据记录；</w:t>
            </w:r>
          </w:p>
          <w:p w:rsidR="004A4DEF" w:rsidRDefault="00F426C2" w:rsidP="00F426C2">
            <w:pPr>
              <w:pStyle w:val="TableParagraph"/>
              <w:numPr>
                <w:ilvl w:val="0"/>
                <w:numId w:val="233"/>
              </w:numPr>
              <w:tabs>
                <w:tab w:val="left" w:pos="385"/>
              </w:tabs>
              <w:spacing w:before="5" w:line="224" w:lineRule="exact"/>
              <w:rPr>
                <w:sz w:val="18"/>
              </w:rPr>
            </w:pPr>
            <w:r>
              <w:rPr>
                <w:spacing w:val="-5"/>
                <w:sz w:val="18"/>
              </w:rPr>
              <w:t>实际操作过程中，要边操作边向考核教师叙述操作内容和检查结果。</w:t>
            </w:r>
          </w:p>
        </w:tc>
      </w:tr>
    </w:tbl>
    <w:p w:rsidR="004A4DEF" w:rsidRDefault="00F426C2">
      <w:pPr>
        <w:pStyle w:val="Heading1"/>
      </w:pPr>
      <w:r>
        <w:t>操作记录：</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762"/>
        </w:trPr>
        <w:tc>
          <w:tcPr>
            <w:tcW w:w="8189" w:type="dxa"/>
          </w:tcPr>
          <w:p w:rsidR="004A4DEF" w:rsidRDefault="004A4DEF">
            <w:pPr>
              <w:pStyle w:val="TableParagraph"/>
              <w:rPr>
                <w:rFonts w:ascii="Times New Roman"/>
                <w:sz w:val="18"/>
              </w:rPr>
            </w:pPr>
          </w:p>
        </w:tc>
      </w:tr>
    </w:tbl>
    <w:p w:rsidR="004A4DEF" w:rsidRDefault="00F426C2">
      <w:pPr>
        <w:pStyle w:val="a3"/>
        <w:ind w:left="680"/>
      </w:pPr>
      <w:r>
        <w:t>作业基本要求：</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68"/>
        </w:trPr>
        <w:tc>
          <w:tcPr>
            <w:tcW w:w="8189" w:type="dxa"/>
          </w:tcPr>
          <w:p w:rsidR="004A4DEF" w:rsidRDefault="00F426C2" w:rsidP="00F426C2">
            <w:pPr>
              <w:pStyle w:val="TableParagraph"/>
              <w:numPr>
                <w:ilvl w:val="0"/>
                <w:numId w:val="234"/>
              </w:numPr>
              <w:tabs>
                <w:tab w:val="left" w:pos="385"/>
              </w:tabs>
              <w:spacing w:before="23"/>
              <w:rPr>
                <w:sz w:val="18"/>
              </w:rPr>
            </w:pPr>
            <w:r>
              <w:rPr>
                <w:spacing w:val="-5"/>
                <w:sz w:val="18"/>
              </w:rPr>
              <w:t>按规范作业，合理、快捷；</w:t>
            </w:r>
          </w:p>
          <w:p w:rsidR="004A4DEF" w:rsidRDefault="00F426C2" w:rsidP="00F426C2">
            <w:pPr>
              <w:pStyle w:val="TableParagraph"/>
              <w:numPr>
                <w:ilvl w:val="0"/>
                <w:numId w:val="234"/>
              </w:numPr>
              <w:tabs>
                <w:tab w:val="left" w:pos="385"/>
              </w:tabs>
              <w:spacing w:before="5" w:line="231" w:lineRule="exact"/>
              <w:rPr>
                <w:sz w:val="18"/>
              </w:rPr>
            </w:pPr>
            <w:r>
              <w:rPr>
                <w:spacing w:val="-5"/>
                <w:sz w:val="18"/>
              </w:rPr>
              <w:t>作业完成后将工具、车辆等恢复成考前状态；</w:t>
            </w:r>
          </w:p>
          <w:p w:rsidR="004A4DEF" w:rsidRDefault="00F426C2" w:rsidP="00F426C2">
            <w:pPr>
              <w:pStyle w:val="TableParagraph"/>
              <w:numPr>
                <w:ilvl w:val="0"/>
                <w:numId w:val="234"/>
              </w:numPr>
              <w:tabs>
                <w:tab w:val="left" w:pos="385"/>
              </w:tabs>
              <w:rPr>
                <w:sz w:val="18"/>
              </w:rPr>
            </w:pPr>
            <w:r>
              <w:rPr>
                <w:spacing w:val="-5"/>
                <w:sz w:val="18"/>
              </w:rPr>
              <w:t>注意工作安全、</w:t>
            </w:r>
            <w:r>
              <w:rPr>
                <w:rFonts w:ascii="Times New Roman" w:eastAsia="Times New Roman"/>
                <w:sz w:val="18"/>
              </w:rPr>
              <w:t>5S</w:t>
            </w:r>
            <w:r>
              <w:rPr>
                <w:sz w:val="18"/>
              </w:rPr>
              <w:t>；</w:t>
            </w:r>
          </w:p>
          <w:p w:rsidR="004A4DEF" w:rsidRDefault="00F426C2">
            <w:pPr>
              <w:pStyle w:val="TableParagraph"/>
              <w:spacing w:before="5" w:line="224" w:lineRule="exact"/>
              <w:ind w:left="109"/>
              <w:rPr>
                <w:sz w:val="18"/>
              </w:rPr>
            </w:pPr>
            <w:r>
              <w:rPr>
                <w:rFonts w:ascii="Times New Roman" w:eastAsia="Times New Roman"/>
                <w:sz w:val="18"/>
              </w:rPr>
              <w:t>4</w:t>
            </w:r>
            <w:r>
              <w:rPr>
                <w:spacing w:val="-5"/>
                <w:sz w:val="18"/>
              </w:rPr>
              <w:t>、如果检查出不正常现象，请记录在以下表格中（</w:t>
            </w:r>
            <w:r>
              <w:rPr>
                <w:spacing w:val="-3"/>
                <w:sz w:val="18"/>
              </w:rPr>
              <w:t>不必恢复</w:t>
            </w:r>
            <w:r>
              <w:rPr>
                <w:spacing w:val="-96"/>
                <w:sz w:val="18"/>
              </w:rPr>
              <w:t>）</w:t>
            </w:r>
            <w:r>
              <w:rPr>
                <w:sz w:val="18"/>
              </w:rPr>
              <w:t>。</w:t>
            </w:r>
          </w:p>
        </w:tc>
      </w:tr>
    </w:tbl>
    <w:p w:rsidR="004A4DEF" w:rsidRDefault="00F426C2">
      <w:pPr>
        <w:ind w:left="680"/>
        <w:rPr>
          <w:sz w:val="21"/>
        </w:rPr>
      </w:pPr>
      <w:r>
        <w:rPr>
          <w:rFonts w:ascii="微软雅黑" w:eastAsia="微软雅黑" w:hint="eastAsia"/>
          <w:b/>
          <w:sz w:val="21"/>
        </w:rPr>
        <w:t>不正常现象</w:t>
      </w:r>
      <w:r>
        <w:rPr>
          <w:sz w:val="21"/>
        </w:rPr>
        <w:t>（没有异常可以不填）</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1002"/>
        </w:trPr>
        <w:tc>
          <w:tcPr>
            <w:tcW w:w="8189" w:type="dxa"/>
          </w:tcPr>
          <w:p w:rsidR="004A4DEF" w:rsidRDefault="004A4DEF">
            <w:pPr>
              <w:pStyle w:val="TableParagraph"/>
              <w:rPr>
                <w:rFonts w:ascii="Times New Roman"/>
                <w:sz w:val="18"/>
              </w:rPr>
            </w:pPr>
          </w:p>
        </w:tc>
      </w:tr>
    </w:tbl>
    <w:p w:rsidR="004A4DEF" w:rsidRDefault="004A4DEF">
      <w:pPr>
        <w:pStyle w:val="a3"/>
        <w:spacing w:before="9"/>
        <w:rPr>
          <w:sz w:val="23"/>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2-7</w:t>
      </w:r>
      <w:r>
        <w:rPr>
          <w:rFonts w:asciiTheme="minorEastAsia" w:eastAsiaTheme="minorEastAsia" w:hAnsiTheme="minorEastAsia"/>
          <w:sz w:val="24"/>
          <w:szCs w:val="24"/>
        </w:rPr>
        <w:t>：</w:t>
      </w:r>
      <w:r>
        <w:rPr>
          <w:sz w:val="24"/>
          <w:szCs w:val="24"/>
        </w:rPr>
        <w:t>车轮换位</w:t>
      </w:r>
    </w:p>
    <w:p w:rsidR="004A4DEF" w:rsidRDefault="00F426C2" w:rsidP="00F426C2">
      <w:pPr>
        <w:pStyle w:val="a3"/>
        <w:numPr>
          <w:ilvl w:val="0"/>
          <w:numId w:val="235"/>
        </w:numPr>
        <w:spacing w:before="43"/>
        <w:ind w:left="1102"/>
      </w:pPr>
      <w:r>
        <w:rPr>
          <w:rFonts w:hint="eastAsia"/>
        </w:rPr>
        <w:t>任务描述：</w:t>
      </w:r>
      <w:r>
        <w:t>在规定的时间内，完成所有车轮的换位工作。</w:t>
      </w:r>
    </w:p>
    <w:p w:rsidR="004A4DEF" w:rsidRDefault="00F426C2" w:rsidP="00F426C2">
      <w:pPr>
        <w:pStyle w:val="a3"/>
        <w:numPr>
          <w:ilvl w:val="0"/>
          <w:numId w:val="235"/>
        </w:numPr>
        <w:spacing w:before="43"/>
        <w:ind w:left="1102"/>
      </w:pPr>
      <w:r>
        <w:rPr>
          <w:rFonts w:hint="eastAsia"/>
        </w:rPr>
        <w:t>实施条件：</w:t>
      </w:r>
    </w:p>
    <w:p w:rsidR="004A4DEF" w:rsidRDefault="00F426C2" w:rsidP="00F426C2">
      <w:pPr>
        <w:pStyle w:val="a3"/>
        <w:numPr>
          <w:ilvl w:val="0"/>
          <w:numId w:val="235"/>
        </w:numPr>
        <w:spacing w:before="43"/>
        <w:ind w:left="1102"/>
      </w:pPr>
      <w:r>
        <w:t>考核时限</w:t>
      </w:r>
      <w:r>
        <w:t xml:space="preserve"> </w:t>
      </w:r>
      <w:r>
        <w:rPr>
          <w:rFonts w:hint="eastAsia"/>
        </w:rPr>
        <w:t>：</w:t>
      </w:r>
      <w:r>
        <w:rPr>
          <w:rFonts w:ascii="Times New Roman" w:eastAsiaTheme="minorEastAsia" w:hint="eastAsia"/>
        </w:rPr>
        <w:t>4</w:t>
      </w:r>
      <w:r>
        <w:rPr>
          <w:rFonts w:ascii="Times New Roman" w:eastAsia="Times New Roman"/>
        </w:rPr>
        <w:t xml:space="preserve">0 </w:t>
      </w:r>
      <w:r>
        <w:t>分钟。</w:t>
      </w:r>
    </w:p>
    <w:p w:rsidR="004A4DEF" w:rsidRDefault="00F426C2" w:rsidP="00F426C2">
      <w:pPr>
        <w:pStyle w:val="a3"/>
        <w:numPr>
          <w:ilvl w:val="0"/>
          <w:numId w:val="235"/>
        </w:numPr>
        <w:spacing w:before="43"/>
        <w:ind w:left="1102"/>
      </w:pPr>
      <w:r>
        <w:rPr>
          <w:rFonts w:hint="eastAsia"/>
        </w:rPr>
        <w:t>评分细则及操作工单：</w:t>
      </w:r>
    </w:p>
    <w:p w:rsidR="004A4DEF" w:rsidRDefault="00F426C2">
      <w:r>
        <w:br w:type="page"/>
      </w:r>
    </w:p>
    <w:p w:rsidR="004A4DEF" w:rsidRDefault="00F426C2">
      <w:pPr>
        <w:pStyle w:val="a3"/>
        <w:spacing w:before="47" w:after="22"/>
        <w:ind w:left="685" w:right="434"/>
        <w:jc w:val="center"/>
      </w:pPr>
      <w:r>
        <w:lastRenderedPageBreak/>
        <w:t>《车轮换位》评分标准</w:t>
      </w:r>
    </w:p>
    <w:tbl>
      <w:tblPr>
        <w:tblStyle w:val="TableNormal"/>
        <w:tblW w:w="7937"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758"/>
        <w:gridCol w:w="1934"/>
        <w:gridCol w:w="2270"/>
        <w:gridCol w:w="2126"/>
        <w:gridCol w:w="849"/>
      </w:tblGrid>
      <w:tr w:rsidR="004A4DEF">
        <w:trPr>
          <w:trHeight w:val="258"/>
        </w:trPr>
        <w:tc>
          <w:tcPr>
            <w:tcW w:w="758" w:type="dxa"/>
          </w:tcPr>
          <w:p w:rsidR="004A4DEF" w:rsidRDefault="00F426C2">
            <w:pPr>
              <w:pStyle w:val="TableParagraph"/>
              <w:spacing w:line="238" w:lineRule="exact"/>
              <w:ind w:left="86" w:right="67"/>
              <w:jc w:val="center"/>
              <w:rPr>
                <w:rFonts w:ascii="微软雅黑" w:eastAsia="微软雅黑"/>
                <w:b/>
                <w:sz w:val="18"/>
              </w:rPr>
            </w:pPr>
            <w:r>
              <w:rPr>
                <w:rFonts w:ascii="微软雅黑" w:eastAsia="微软雅黑" w:hint="eastAsia"/>
                <w:b/>
                <w:sz w:val="18"/>
              </w:rPr>
              <w:t>项目</w:t>
            </w:r>
          </w:p>
        </w:tc>
        <w:tc>
          <w:tcPr>
            <w:tcW w:w="1934" w:type="dxa"/>
          </w:tcPr>
          <w:p w:rsidR="004A4DEF" w:rsidRDefault="00F426C2">
            <w:pPr>
              <w:pStyle w:val="TableParagraph"/>
              <w:spacing w:line="238" w:lineRule="exact"/>
              <w:ind w:left="604"/>
              <w:rPr>
                <w:rFonts w:ascii="微软雅黑" w:eastAsia="微软雅黑"/>
                <w:b/>
                <w:sz w:val="18"/>
              </w:rPr>
            </w:pPr>
            <w:r>
              <w:rPr>
                <w:rFonts w:ascii="微软雅黑" w:eastAsia="微软雅黑" w:hint="eastAsia"/>
                <w:b/>
                <w:sz w:val="18"/>
              </w:rPr>
              <w:t>检查内容</w:t>
            </w:r>
          </w:p>
        </w:tc>
        <w:tc>
          <w:tcPr>
            <w:tcW w:w="2270" w:type="dxa"/>
          </w:tcPr>
          <w:p w:rsidR="004A4DEF" w:rsidRDefault="00F426C2">
            <w:pPr>
              <w:pStyle w:val="TableParagraph"/>
              <w:spacing w:line="238" w:lineRule="exact"/>
              <w:ind w:left="773"/>
              <w:rPr>
                <w:rFonts w:ascii="微软雅黑" w:eastAsia="微软雅黑"/>
                <w:b/>
                <w:sz w:val="18"/>
              </w:rPr>
            </w:pPr>
            <w:r>
              <w:rPr>
                <w:rFonts w:ascii="微软雅黑" w:eastAsia="微软雅黑" w:hint="eastAsia"/>
                <w:b/>
                <w:sz w:val="18"/>
              </w:rPr>
              <w:t>评分项目</w:t>
            </w:r>
          </w:p>
        </w:tc>
        <w:tc>
          <w:tcPr>
            <w:tcW w:w="2126" w:type="dxa"/>
          </w:tcPr>
          <w:p w:rsidR="004A4DEF" w:rsidRDefault="00F426C2">
            <w:pPr>
              <w:pStyle w:val="TableParagraph"/>
              <w:spacing w:line="238" w:lineRule="exact"/>
              <w:ind w:left="681" w:right="664"/>
              <w:jc w:val="center"/>
              <w:rPr>
                <w:rFonts w:ascii="微软雅黑" w:eastAsia="微软雅黑"/>
                <w:b/>
                <w:sz w:val="18"/>
              </w:rPr>
            </w:pPr>
            <w:r>
              <w:rPr>
                <w:rFonts w:ascii="微软雅黑" w:eastAsia="微软雅黑" w:hint="eastAsia"/>
                <w:b/>
                <w:sz w:val="18"/>
              </w:rPr>
              <w:t>评分标准</w:t>
            </w:r>
          </w:p>
        </w:tc>
        <w:tc>
          <w:tcPr>
            <w:tcW w:w="849" w:type="dxa"/>
          </w:tcPr>
          <w:p w:rsidR="004A4DEF" w:rsidRDefault="00F426C2">
            <w:pPr>
              <w:pStyle w:val="TableParagraph"/>
              <w:spacing w:line="238" w:lineRule="exact"/>
              <w:ind w:right="221"/>
              <w:jc w:val="right"/>
              <w:rPr>
                <w:rFonts w:ascii="微软雅黑" w:eastAsia="微软雅黑"/>
                <w:b/>
                <w:sz w:val="18"/>
              </w:rPr>
            </w:pPr>
            <w:r>
              <w:rPr>
                <w:rFonts w:ascii="微软雅黑" w:eastAsia="微软雅黑" w:hint="eastAsia"/>
                <w:b/>
                <w:sz w:val="18"/>
              </w:rPr>
              <w:t>分值</w:t>
            </w:r>
          </w:p>
        </w:tc>
      </w:tr>
      <w:tr w:rsidR="004A4DEF">
        <w:trPr>
          <w:trHeight w:val="469"/>
        </w:trPr>
        <w:tc>
          <w:tcPr>
            <w:tcW w:w="758" w:type="dxa"/>
          </w:tcPr>
          <w:p w:rsidR="004A4DEF" w:rsidRDefault="004A4DEF">
            <w:pPr>
              <w:pStyle w:val="TableParagraph"/>
              <w:rPr>
                <w:rFonts w:ascii="Times New Roman"/>
                <w:sz w:val="18"/>
              </w:rPr>
            </w:pPr>
          </w:p>
        </w:tc>
        <w:tc>
          <w:tcPr>
            <w:tcW w:w="1934" w:type="dxa"/>
          </w:tcPr>
          <w:p w:rsidR="004A4DEF" w:rsidRDefault="00F426C2">
            <w:pPr>
              <w:pStyle w:val="TableParagraph"/>
              <w:spacing w:before="117"/>
              <w:ind w:left="105"/>
              <w:rPr>
                <w:sz w:val="18"/>
              </w:rPr>
            </w:pPr>
            <w:r>
              <w:rPr>
                <w:sz w:val="18"/>
              </w:rPr>
              <w:t>安全文明否决</w:t>
            </w:r>
          </w:p>
        </w:tc>
        <w:tc>
          <w:tcPr>
            <w:tcW w:w="5245" w:type="dxa"/>
            <w:gridSpan w:val="3"/>
          </w:tcPr>
          <w:p w:rsidR="004A4DEF" w:rsidRDefault="00F426C2">
            <w:pPr>
              <w:pStyle w:val="TableParagraph"/>
              <w:spacing w:line="228" w:lineRule="exact"/>
              <w:ind w:left="110" w:right="-15"/>
              <w:rPr>
                <w:sz w:val="18"/>
              </w:rPr>
            </w:pPr>
            <w:r>
              <w:rPr>
                <w:spacing w:val="-13"/>
                <w:sz w:val="18"/>
              </w:rPr>
              <w:t>造成人身、设备重大事故，或恶意顶撞考官、严重扰乱考场秩序，</w:t>
            </w:r>
          </w:p>
          <w:p w:rsidR="004A4DEF" w:rsidRDefault="00F426C2">
            <w:pPr>
              <w:pStyle w:val="TableParagraph"/>
              <w:spacing w:before="4" w:line="217" w:lineRule="exact"/>
              <w:ind w:left="110"/>
              <w:rPr>
                <w:sz w:val="18"/>
              </w:rPr>
            </w:pPr>
            <w:r>
              <w:rPr>
                <w:sz w:val="18"/>
              </w:rPr>
              <w:t>立即终止考试，此题计</w:t>
            </w:r>
            <w:r>
              <w:rPr>
                <w:sz w:val="18"/>
              </w:rPr>
              <w:t xml:space="preserve"> 0 </w:t>
            </w:r>
            <w:r>
              <w:rPr>
                <w:sz w:val="18"/>
              </w:rPr>
              <w:t>分</w:t>
            </w:r>
          </w:p>
        </w:tc>
      </w:tr>
      <w:tr w:rsidR="004A4DEF">
        <w:trPr>
          <w:trHeight w:val="253"/>
        </w:trPr>
        <w:tc>
          <w:tcPr>
            <w:tcW w:w="758"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2"/>
              <w:rPr>
                <w:sz w:val="13"/>
              </w:rPr>
            </w:pPr>
          </w:p>
          <w:p w:rsidR="004A4DEF" w:rsidRDefault="00F426C2">
            <w:pPr>
              <w:pStyle w:val="TableParagraph"/>
              <w:spacing w:line="244" w:lineRule="auto"/>
              <w:ind w:left="105" w:right="88"/>
              <w:rPr>
                <w:sz w:val="18"/>
              </w:rPr>
            </w:pPr>
            <w:r>
              <w:rPr>
                <w:sz w:val="18"/>
              </w:rPr>
              <w:t>车辆基本检查</w:t>
            </w:r>
          </w:p>
        </w:tc>
        <w:tc>
          <w:tcPr>
            <w:tcW w:w="1934" w:type="dxa"/>
            <w:vMerge w:val="restart"/>
            <w:tcBorders>
              <w:bottom w:val="single" w:sz="4" w:space="0" w:color="000000"/>
              <w:right w:val="single" w:sz="4" w:space="0" w:color="000000"/>
            </w:tcBorders>
          </w:tcPr>
          <w:p w:rsidR="004A4DEF" w:rsidRDefault="00F426C2">
            <w:pPr>
              <w:pStyle w:val="TableParagraph"/>
              <w:spacing w:before="141"/>
              <w:ind w:left="105"/>
              <w:rPr>
                <w:sz w:val="18"/>
              </w:rPr>
            </w:pPr>
            <w:r>
              <w:rPr>
                <w:sz w:val="18"/>
              </w:rPr>
              <w:t>1</w:t>
            </w:r>
            <w:r>
              <w:rPr>
                <w:sz w:val="18"/>
              </w:rPr>
              <w:t>．准备工作</w:t>
            </w:r>
          </w:p>
        </w:tc>
        <w:tc>
          <w:tcPr>
            <w:tcW w:w="2270" w:type="dxa"/>
            <w:tcBorders>
              <w:left w:val="single" w:sz="4" w:space="0" w:color="000000"/>
              <w:bottom w:val="single" w:sz="4" w:space="0" w:color="000000"/>
              <w:right w:val="single" w:sz="4" w:space="0" w:color="000000"/>
            </w:tcBorders>
          </w:tcPr>
          <w:p w:rsidR="004A4DEF" w:rsidRDefault="00F426C2">
            <w:pPr>
              <w:pStyle w:val="TableParagraph"/>
              <w:spacing w:before="7" w:line="227" w:lineRule="exact"/>
              <w:ind w:left="115"/>
              <w:rPr>
                <w:sz w:val="18"/>
              </w:rPr>
            </w:pPr>
            <w:r>
              <w:rPr>
                <w:sz w:val="18"/>
              </w:rPr>
              <w:t>松开驻车制动</w:t>
            </w:r>
          </w:p>
        </w:tc>
        <w:tc>
          <w:tcPr>
            <w:tcW w:w="2126" w:type="dxa"/>
            <w:vMerge w:val="restart"/>
            <w:tcBorders>
              <w:left w:val="single" w:sz="4" w:space="0" w:color="000000"/>
              <w:bottom w:val="single" w:sz="4" w:space="0" w:color="000000"/>
              <w:right w:val="single" w:sz="4" w:space="0" w:color="000000"/>
            </w:tcBorders>
          </w:tcPr>
          <w:p w:rsidR="004A4DEF" w:rsidRDefault="00F426C2">
            <w:pPr>
              <w:pStyle w:val="TableParagraph"/>
              <w:spacing w:before="7"/>
              <w:ind w:left="706"/>
              <w:rPr>
                <w:sz w:val="18"/>
              </w:rPr>
            </w:pPr>
            <w:r>
              <w:rPr>
                <w:sz w:val="18"/>
              </w:rPr>
              <w:t>每项</w:t>
            </w:r>
            <w:r>
              <w:rPr>
                <w:sz w:val="18"/>
              </w:rPr>
              <w:t xml:space="preserve"> 4 </w:t>
            </w:r>
            <w:r>
              <w:rPr>
                <w:sz w:val="18"/>
              </w:rPr>
              <w:t>分</w:t>
            </w:r>
          </w:p>
        </w:tc>
        <w:tc>
          <w:tcPr>
            <w:tcW w:w="849" w:type="dxa"/>
            <w:vMerge w:val="restart"/>
            <w:tcBorders>
              <w:left w:val="single" w:sz="4" w:space="0" w:color="000000"/>
              <w:bottom w:val="single" w:sz="4" w:space="0" w:color="000000"/>
              <w:right w:val="single" w:sz="4" w:space="0" w:color="000000"/>
            </w:tcBorders>
          </w:tcPr>
          <w:p w:rsidR="004A4DEF" w:rsidRDefault="00F426C2">
            <w:pPr>
              <w:pStyle w:val="TableParagraph"/>
              <w:spacing w:before="7"/>
              <w:ind w:left="13"/>
              <w:jc w:val="center"/>
              <w:rPr>
                <w:sz w:val="18"/>
              </w:rPr>
            </w:pPr>
            <w:r>
              <w:rPr>
                <w:w w:val="101"/>
                <w:sz w:val="18"/>
              </w:rPr>
              <w:t>8</w:t>
            </w:r>
          </w:p>
        </w:tc>
      </w:tr>
      <w:tr w:rsidR="004A4DEF">
        <w:trPr>
          <w:trHeight w:val="248"/>
        </w:trPr>
        <w:tc>
          <w:tcPr>
            <w:tcW w:w="758" w:type="dxa"/>
            <w:vMerge/>
            <w:tcBorders>
              <w:top w:val="nil"/>
            </w:tcBorders>
          </w:tcPr>
          <w:p w:rsidR="004A4DEF" w:rsidRDefault="004A4DEF">
            <w:pPr>
              <w:rPr>
                <w:sz w:val="2"/>
                <w:szCs w:val="2"/>
              </w:rPr>
            </w:pPr>
          </w:p>
        </w:tc>
        <w:tc>
          <w:tcPr>
            <w:tcW w:w="1934" w:type="dxa"/>
            <w:vMerge/>
            <w:tcBorders>
              <w:top w:val="nil"/>
              <w:bottom w:val="single" w:sz="4" w:space="0" w:color="000000"/>
              <w:right w:val="single" w:sz="4" w:space="0" w:color="000000"/>
            </w:tcBorders>
          </w:tcPr>
          <w:p w:rsidR="004A4DEF" w:rsidRDefault="004A4DEF">
            <w:pPr>
              <w:rPr>
                <w:sz w:val="2"/>
                <w:szCs w:val="2"/>
              </w:rPr>
            </w:pPr>
          </w:p>
        </w:tc>
        <w:tc>
          <w:tcPr>
            <w:tcW w:w="227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27" w:lineRule="exact"/>
              <w:ind w:left="115"/>
              <w:rPr>
                <w:sz w:val="18"/>
              </w:rPr>
            </w:pPr>
            <w:r>
              <w:rPr>
                <w:sz w:val="18"/>
              </w:rPr>
              <w:t>变速器置空档</w:t>
            </w:r>
          </w:p>
        </w:tc>
        <w:tc>
          <w:tcPr>
            <w:tcW w:w="2126"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c>
          <w:tcPr>
            <w:tcW w:w="849" w:type="dxa"/>
            <w:vMerge/>
            <w:tcBorders>
              <w:top w:val="nil"/>
              <w:left w:val="single" w:sz="4" w:space="0" w:color="000000"/>
              <w:bottom w:val="single" w:sz="4" w:space="0" w:color="000000"/>
              <w:right w:val="single" w:sz="4" w:space="0" w:color="000000"/>
            </w:tcBorders>
          </w:tcPr>
          <w:p w:rsidR="004A4DEF" w:rsidRDefault="004A4DEF">
            <w:pPr>
              <w:rPr>
                <w:sz w:val="2"/>
                <w:szCs w:val="2"/>
              </w:rPr>
            </w:pPr>
          </w:p>
        </w:tc>
      </w:tr>
      <w:tr w:rsidR="004A4DEF">
        <w:trPr>
          <w:trHeight w:val="690"/>
        </w:trPr>
        <w:tc>
          <w:tcPr>
            <w:tcW w:w="758" w:type="dxa"/>
            <w:vMerge/>
            <w:tcBorders>
              <w:top w:val="nil"/>
            </w:tcBorders>
          </w:tcPr>
          <w:p w:rsidR="004A4DEF" w:rsidRDefault="004A4DEF">
            <w:pPr>
              <w:rPr>
                <w:sz w:val="2"/>
                <w:szCs w:val="2"/>
              </w:rPr>
            </w:pPr>
          </w:p>
        </w:tc>
        <w:tc>
          <w:tcPr>
            <w:tcW w:w="1934" w:type="dxa"/>
            <w:tcBorders>
              <w:top w:val="single" w:sz="4" w:space="0" w:color="000000"/>
              <w:bottom w:val="single" w:sz="4" w:space="0" w:color="000000"/>
              <w:right w:val="single" w:sz="4" w:space="0" w:color="000000"/>
            </w:tcBorders>
          </w:tcPr>
          <w:p w:rsidR="004A4DEF" w:rsidRDefault="004A4DEF">
            <w:pPr>
              <w:pStyle w:val="TableParagraph"/>
              <w:spacing w:before="4"/>
              <w:rPr>
                <w:sz w:val="17"/>
              </w:rPr>
            </w:pPr>
          </w:p>
          <w:p w:rsidR="004A4DEF" w:rsidRDefault="00F426C2">
            <w:pPr>
              <w:pStyle w:val="TableParagraph"/>
              <w:spacing w:before="1"/>
              <w:ind w:left="105"/>
              <w:rPr>
                <w:sz w:val="18"/>
              </w:rPr>
            </w:pPr>
            <w:r>
              <w:rPr>
                <w:sz w:val="18"/>
              </w:rPr>
              <w:t>2</w:t>
            </w:r>
            <w:r>
              <w:rPr>
                <w:sz w:val="18"/>
              </w:rPr>
              <w:t>．轮胎拆卸</w:t>
            </w:r>
          </w:p>
        </w:tc>
        <w:tc>
          <w:tcPr>
            <w:tcW w:w="2270"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4"/>
              <w:rPr>
                <w:sz w:val="17"/>
              </w:rPr>
            </w:pPr>
          </w:p>
          <w:p w:rsidR="004A4DEF" w:rsidRDefault="00F426C2">
            <w:pPr>
              <w:pStyle w:val="TableParagraph"/>
              <w:spacing w:before="1"/>
              <w:ind w:left="115"/>
              <w:rPr>
                <w:sz w:val="18"/>
              </w:rPr>
            </w:pPr>
            <w:r>
              <w:rPr>
                <w:sz w:val="18"/>
              </w:rPr>
              <w:t>轮胎拆卸</w:t>
            </w:r>
          </w:p>
        </w:tc>
        <w:tc>
          <w:tcPr>
            <w:tcW w:w="212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ind w:left="111" w:right="16"/>
              <w:rPr>
                <w:sz w:val="18"/>
              </w:rPr>
            </w:pPr>
            <w:r>
              <w:rPr>
                <w:sz w:val="18"/>
              </w:rPr>
              <w:t>拆卸方法不正确每个车轮扣</w:t>
            </w:r>
            <w:r>
              <w:rPr>
                <w:sz w:val="18"/>
              </w:rPr>
              <w:t xml:space="preserve"> 2 </w:t>
            </w:r>
            <w:r>
              <w:rPr>
                <w:sz w:val="18"/>
              </w:rPr>
              <w:t>分，未采用对角每</w:t>
            </w:r>
          </w:p>
          <w:p w:rsidR="004A4DEF" w:rsidRDefault="00F426C2">
            <w:pPr>
              <w:pStyle w:val="TableParagraph"/>
              <w:spacing w:line="212" w:lineRule="exact"/>
              <w:ind w:left="111"/>
              <w:rPr>
                <w:sz w:val="18"/>
              </w:rPr>
            </w:pPr>
            <w:r>
              <w:rPr>
                <w:sz w:val="18"/>
              </w:rPr>
              <w:t>个车轮扣</w:t>
            </w:r>
            <w:r>
              <w:rPr>
                <w:sz w:val="18"/>
              </w:rPr>
              <w:t xml:space="preserve"> 3 </w:t>
            </w:r>
            <w:r>
              <w:rPr>
                <w:sz w:val="18"/>
              </w:rPr>
              <w:t>分</w:t>
            </w:r>
          </w:p>
        </w:tc>
        <w:tc>
          <w:tcPr>
            <w:tcW w:w="849"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4"/>
              <w:rPr>
                <w:sz w:val="17"/>
              </w:rPr>
            </w:pPr>
          </w:p>
          <w:p w:rsidR="004A4DEF" w:rsidRDefault="00F426C2">
            <w:pPr>
              <w:pStyle w:val="TableParagraph"/>
              <w:spacing w:before="1"/>
              <w:ind w:right="317"/>
              <w:jc w:val="right"/>
              <w:rPr>
                <w:sz w:val="18"/>
              </w:rPr>
            </w:pPr>
            <w:r>
              <w:rPr>
                <w:sz w:val="18"/>
              </w:rPr>
              <w:t>20</w:t>
            </w:r>
          </w:p>
        </w:tc>
      </w:tr>
      <w:tr w:rsidR="004A4DEF">
        <w:trPr>
          <w:trHeight w:val="690"/>
        </w:trPr>
        <w:tc>
          <w:tcPr>
            <w:tcW w:w="758" w:type="dxa"/>
            <w:vMerge/>
            <w:tcBorders>
              <w:top w:val="nil"/>
            </w:tcBorders>
          </w:tcPr>
          <w:p w:rsidR="004A4DEF" w:rsidRDefault="004A4DEF">
            <w:pPr>
              <w:rPr>
                <w:sz w:val="2"/>
                <w:szCs w:val="2"/>
              </w:rPr>
            </w:pPr>
          </w:p>
        </w:tc>
        <w:tc>
          <w:tcPr>
            <w:tcW w:w="1934" w:type="dxa"/>
            <w:vMerge w:val="restart"/>
            <w:tcBorders>
              <w:top w:val="single" w:sz="4" w:space="0" w:color="000000"/>
              <w:bottom w:val="single" w:sz="4" w:space="0" w:color="000000"/>
              <w:right w:val="single" w:sz="4" w:space="0" w:color="000000"/>
            </w:tcBorders>
          </w:tcPr>
          <w:p w:rsidR="004A4DEF" w:rsidRDefault="004A4DEF">
            <w:pPr>
              <w:pStyle w:val="TableParagraph"/>
              <w:rPr>
                <w:sz w:val="18"/>
              </w:rPr>
            </w:pPr>
          </w:p>
          <w:p w:rsidR="004A4DEF" w:rsidRDefault="00F426C2">
            <w:pPr>
              <w:pStyle w:val="TableParagraph"/>
              <w:spacing w:before="126"/>
              <w:ind w:left="105"/>
              <w:rPr>
                <w:sz w:val="18"/>
              </w:rPr>
            </w:pPr>
            <w:r>
              <w:rPr>
                <w:sz w:val="18"/>
              </w:rPr>
              <w:t>3</w:t>
            </w:r>
            <w:r>
              <w:rPr>
                <w:sz w:val="18"/>
              </w:rPr>
              <w:t>．轮胎装配</w:t>
            </w:r>
          </w:p>
        </w:tc>
        <w:tc>
          <w:tcPr>
            <w:tcW w:w="2270"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4"/>
              <w:rPr>
                <w:sz w:val="17"/>
              </w:rPr>
            </w:pPr>
          </w:p>
          <w:p w:rsidR="004A4DEF" w:rsidRDefault="00F426C2">
            <w:pPr>
              <w:pStyle w:val="TableParagraph"/>
              <w:spacing w:before="1"/>
              <w:ind w:left="115"/>
              <w:rPr>
                <w:sz w:val="18"/>
              </w:rPr>
            </w:pPr>
            <w:r>
              <w:rPr>
                <w:sz w:val="18"/>
              </w:rPr>
              <w:t>轮胎装配</w:t>
            </w:r>
          </w:p>
        </w:tc>
        <w:tc>
          <w:tcPr>
            <w:tcW w:w="212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ind w:left="111" w:right="16"/>
              <w:rPr>
                <w:sz w:val="18"/>
              </w:rPr>
            </w:pPr>
            <w:r>
              <w:rPr>
                <w:sz w:val="18"/>
              </w:rPr>
              <w:t>装配方法不正确每个车轮扣</w:t>
            </w:r>
            <w:r>
              <w:rPr>
                <w:sz w:val="18"/>
              </w:rPr>
              <w:t xml:space="preserve"> 2 </w:t>
            </w:r>
            <w:r>
              <w:rPr>
                <w:sz w:val="18"/>
              </w:rPr>
              <w:t>分，未采用对角每</w:t>
            </w:r>
          </w:p>
          <w:p w:rsidR="004A4DEF" w:rsidRDefault="00F426C2">
            <w:pPr>
              <w:pStyle w:val="TableParagraph"/>
              <w:spacing w:line="212" w:lineRule="exact"/>
              <w:ind w:left="111"/>
              <w:rPr>
                <w:sz w:val="18"/>
              </w:rPr>
            </w:pPr>
            <w:r>
              <w:rPr>
                <w:sz w:val="18"/>
              </w:rPr>
              <w:t>个车轮扣</w:t>
            </w:r>
            <w:r>
              <w:rPr>
                <w:sz w:val="18"/>
              </w:rPr>
              <w:t xml:space="preserve"> 3 </w:t>
            </w:r>
            <w:r>
              <w:rPr>
                <w:sz w:val="18"/>
              </w:rPr>
              <w:t>分</w:t>
            </w:r>
          </w:p>
        </w:tc>
        <w:tc>
          <w:tcPr>
            <w:tcW w:w="849"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spacing w:before="4"/>
              <w:rPr>
                <w:sz w:val="17"/>
              </w:rPr>
            </w:pPr>
          </w:p>
          <w:p w:rsidR="004A4DEF" w:rsidRDefault="00F426C2">
            <w:pPr>
              <w:pStyle w:val="TableParagraph"/>
              <w:spacing w:before="1"/>
              <w:ind w:right="317"/>
              <w:jc w:val="right"/>
              <w:rPr>
                <w:sz w:val="18"/>
              </w:rPr>
            </w:pPr>
            <w:r>
              <w:rPr>
                <w:sz w:val="18"/>
              </w:rPr>
              <w:t>20</w:t>
            </w:r>
          </w:p>
        </w:tc>
      </w:tr>
      <w:tr w:rsidR="004A4DEF">
        <w:trPr>
          <w:trHeight w:val="248"/>
        </w:trPr>
        <w:tc>
          <w:tcPr>
            <w:tcW w:w="758" w:type="dxa"/>
            <w:vMerge/>
            <w:tcBorders>
              <w:top w:val="nil"/>
            </w:tcBorders>
          </w:tcPr>
          <w:p w:rsidR="004A4DEF" w:rsidRDefault="004A4DEF">
            <w:pPr>
              <w:rPr>
                <w:sz w:val="2"/>
                <w:szCs w:val="2"/>
              </w:rPr>
            </w:pPr>
          </w:p>
        </w:tc>
        <w:tc>
          <w:tcPr>
            <w:tcW w:w="1934" w:type="dxa"/>
            <w:vMerge/>
            <w:tcBorders>
              <w:top w:val="nil"/>
              <w:bottom w:val="single" w:sz="4" w:space="0" w:color="000000"/>
              <w:right w:val="single" w:sz="4" w:space="0" w:color="000000"/>
            </w:tcBorders>
          </w:tcPr>
          <w:p w:rsidR="004A4DEF" w:rsidRDefault="004A4DEF">
            <w:pPr>
              <w:rPr>
                <w:sz w:val="2"/>
                <w:szCs w:val="2"/>
              </w:rPr>
            </w:pPr>
          </w:p>
        </w:tc>
        <w:tc>
          <w:tcPr>
            <w:tcW w:w="227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27" w:lineRule="exact"/>
              <w:ind w:left="115"/>
              <w:rPr>
                <w:sz w:val="18"/>
              </w:rPr>
            </w:pPr>
            <w:r>
              <w:rPr>
                <w:sz w:val="18"/>
              </w:rPr>
              <w:t>轮胎螺母加扭矩</w:t>
            </w:r>
          </w:p>
        </w:tc>
        <w:tc>
          <w:tcPr>
            <w:tcW w:w="212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27" w:lineRule="exact"/>
              <w:ind w:left="50" w:right="136"/>
              <w:jc w:val="center"/>
              <w:rPr>
                <w:sz w:val="18"/>
              </w:rPr>
            </w:pPr>
            <w:r>
              <w:rPr>
                <w:sz w:val="18"/>
              </w:rPr>
              <w:t>未加扭每个螺母扣</w:t>
            </w:r>
            <w:r>
              <w:rPr>
                <w:sz w:val="18"/>
              </w:rPr>
              <w:t xml:space="preserve"> 1 </w:t>
            </w:r>
            <w:r>
              <w:rPr>
                <w:sz w:val="18"/>
              </w:rPr>
              <w:t>分</w:t>
            </w:r>
          </w:p>
        </w:tc>
        <w:tc>
          <w:tcPr>
            <w:tcW w:w="849"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line="227" w:lineRule="exact"/>
              <w:ind w:right="317"/>
              <w:jc w:val="right"/>
              <w:rPr>
                <w:sz w:val="18"/>
              </w:rPr>
            </w:pPr>
            <w:r>
              <w:rPr>
                <w:sz w:val="18"/>
              </w:rPr>
              <w:t>16</w:t>
            </w:r>
          </w:p>
        </w:tc>
      </w:tr>
      <w:tr w:rsidR="004A4DEF">
        <w:trPr>
          <w:trHeight w:val="776"/>
        </w:trPr>
        <w:tc>
          <w:tcPr>
            <w:tcW w:w="758" w:type="dxa"/>
            <w:vMerge w:val="restart"/>
            <w:tcBorders>
              <w:right w:val="single" w:sz="4" w:space="0" w:color="000000"/>
            </w:tcBorders>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7"/>
              <w:rPr>
                <w:sz w:val="25"/>
              </w:rPr>
            </w:pPr>
          </w:p>
          <w:p w:rsidR="004A4DEF" w:rsidRDefault="00F426C2">
            <w:pPr>
              <w:pStyle w:val="TableParagraph"/>
              <w:ind w:left="105" w:right="88"/>
              <w:rPr>
                <w:sz w:val="18"/>
              </w:rPr>
            </w:pPr>
            <w:r>
              <w:rPr>
                <w:sz w:val="18"/>
              </w:rPr>
              <w:t>5S</w:t>
            </w:r>
            <w:r>
              <w:rPr>
                <w:sz w:val="18"/>
              </w:rPr>
              <w:t>、安全</w:t>
            </w:r>
          </w:p>
        </w:tc>
        <w:tc>
          <w:tcPr>
            <w:tcW w:w="4204" w:type="dxa"/>
            <w:gridSpan w:val="2"/>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6"/>
              <w:ind w:left="2049"/>
              <w:rPr>
                <w:sz w:val="18"/>
              </w:rPr>
            </w:pPr>
            <w:r>
              <w:rPr>
                <w:sz w:val="18"/>
              </w:rPr>
              <w:t>升起前支点确认</w:t>
            </w:r>
          </w:p>
          <w:p w:rsidR="004A4DEF" w:rsidRDefault="00F426C2">
            <w:pPr>
              <w:pStyle w:val="TableParagraph"/>
              <w:tabs>
                <w:tab w:val="left" w:pos="2049"/>
              </w:tabs>
              <w:spacing w:before="29"/>
              <w:ind w:left="110"/>
              <w:rPr>
                <w:sz w:val="18"/>
              </w:rPr>
            </w:pPr>
            <w:r>
              <w:rPr>
                <w:sz w:val="18"/>
              </w:rPr>
              <w:t>1</w:t>
            </w:r>
            <w:r>
              <w:rPr>
                <w:sz w:val="18"/>
              </w:rPr>
              <w:t>．</w:t>
            </w:r>
            <w:r>
              <w:rPr>
                <w:spacing w:val="-5"/>
                <w:sz w:val="18"/>
              </w:rPr>
              <w:t>举</w:t>
            </w:r>
            <w:r>
              <w:rPr>
                <w:sz w:val="18"/>
              </w:rPr>
              <w:t>升</w:t>
            </w:r>
            <w:r>
              <w:rPr>
                <w:spacing w:val="-5"/>
                <w:sz w:val="18"/>
              </w:rPr>
              <w:t>机</w:t>
            </w:r>
            <w:r>
              <w:rPr>
                <w:sz w:val="18"/>
              </w:rPr>
              <w:t>使用</w:t>
            </w:r>
            <w:r>
              <w:rPr>
                <w:sz w:val="18"/>
              </w:rPr>
              <w:tab/>
            </w:r>
            <w:r>
              <w:rPr>
                <w:sz w:val="18"/>
              </w:rPr>
              <w:t>举</w:t>
            </w:r>
            <w:r>
              <w:rPr>
                <w:spacing w:val="-5"/>
                <w:sz w:val="18"/>
              </w:rPr>
              <w:t>升</w:t>
            </w:r>
            <w:r>
              <w:rPr>
                <w:sz w:val="18"/>
              </w:rPr>
              <w:t>高</w:t>
            </w:r>
            <w:r>
              <w:rPr>
                <w:spacing w:val="-5"/>
                <w:sz w:val="18"/>
              </w:rPr>
              <w:t>度</w:t>
            </w:r>
            <w:r>
              <w:rPr>
                <w:sz w:val="18"/>
              </w:rPr>
              <w:t>合适</w:t>
            </w:r>
          </w:p>
          <w:p w:rsidR="004A4DEF" w:rsidRDefault="00F426C2">
            <w:pPr>
              <w:pStyle w:val="TableParagraph"/>
              <w:spacing w:before="23" w:line="227" w:lineRule="exact"/>
              <w:ind w:left="2049"/>
              <w:rPr>
                <w:sz w:val="18"/>
              </w:rPr>
            </w:pPr>
            <w:r>
              <w:rPr>
                <w:sz w:val="18"/>
              </w:rPr>
              <w:t>升降时安全提示语言</w:t>
            </w:r>
          </w:p>
        </w:tc>
        <w:tc>
          <w:tcPr>
            <w:tcW w:w="212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6"/>
              <w:ind w:left="50" w:right="29"/>
              <w:jc w:val="center"/>
              <w:rPr>
                <w:sz w:val="18"/>
              </w:rPr>
            </w:pPr>
            <w:r>
              <w:rPr>
                <w:sz w:val="18"/>
              </w:rPr>
              <w:t>每项</w:t>
            </w:r>
            <w:r>
              <w:rPr>
                <w:sz w:val="18"/>
              </w:rPr>
              <w:t xml:space="preserve"> 2 </w:t>
            </w:r>
            <w:r>
              <w:rPr>
                <w:sz w:val="18"/>
              </w:rPr>
              <w:t>分</w:t>
            </w:r>
          </w:p>
        </w:tc>
        <w:tc>
          <w:tcPr>
            <w:tcW w:w="849"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6"/>
              <w:ind w:left="13"/>
              <w:jc w:val="center"/>
              <w:rPr>
                <w:sz w:val="18"/>
              </w:rPr>
            </w:pPr>
            <w:r>
              <w:rPr>
                <w:w w:val="101"/>
                <w:sz w:val="18"/>
              </w:rPr>
              <w:t>6</w:t>
            </w:r>
          </w:p>
        </w:tc>
      </w:tr>
      <w:tr w:rsidR="004A4DEF">
        <w:trPr>
          <w:trHeight w:val="714"/>
        </w:trPr>
        <w:tc>
          <w:tcPr>
            <w:tcW w:w="758" w:type="dxa"/>
            <w:vMerge/>
            <w:tcBorders>
              <w:top w:val="nil"/>
              <w:right w:val="single" w:sz="4" w:space="0" w:color="000000"/>
            </w:tcBorders>
          </w:tcPr>
          <w:p w:rsidR="004A4DEF" w:rsidRDefault="004A4DEF">
            <w:pPr>
              <w:rPr>
                <w:sz w:val="2"/>
                <w:szCs w:val="2"/>
              </w:rPr>
            </w:pPr>
          </w:p>
        </w:tc>
        <w:tc>
          <w:tcPr>
            <w:tcW w:w="4204" w:type="dxa"/>
            <w:gridSpan w:val="2"/>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line="223" w:lineRule="exact"/>
              <w:ind w:left="2049"/>
              <w:rPr>
                <w:sz w:val="18"/>
              </w:rPr>
            </w:pPr>
            <w:r>
              <w:rPr>
                <w:sz w:val="18"/>
              </w:rPr>
              <w:t>工具、量具、零件摆放合</w:t>
            </w:r>
          </w:p>
          <w:p w:rsidR="004A4DEF" w:rsidRDefault="00F426C2">
            <w:pPr>
              <w:pStyle w:val="TableParagraph"/>
              <w:tabs>
                <w:tab w:val="left" w:pos="2049"/>
              </w:tabs>
              <w:spacing w:before="4"/>
              <w:ind w:left="110"/>
              <w:rPr>
                <w:sz w:val="18"/>
              </w:rPr>
            </w:pPr>
            <w:r>
              <w:rPr>
                <w:sz w:val="18"/>
              </w:rPr>
              <w:t>2</w:t>
            </w:r>
            <w:r>
              <w:rPr>
                <w:sz w:val="18"/>
              </w:rPr>
              <w:t>．</w:t>
            </w:r>
            <w:r>
              <w:rPr>
                <w:sz w:val="18"/>
              </w:rPr>
              <w:t>5S</w:t>
            </w:r>
            <w:r>
              <w:rPr>
                <w:spacing w:val="-45"/>
                <w:sz w:val="18"/>
              </w:rPr>
              <w:t xml:space="preserve"> </w:t>
            </w:r>
            <w:r>
              <w:rPr>
                <w:spacing w:val="-5"/>
                <w:sz w:val="18"/>
              </w:rPr>
              <w:t>方</w:t>
            </w:r>
            <w:r>
              <w:rPr>
                <w:sz w:val="18"/>
              </w:rPr>
              <w:t>面</w:t>
            </w:r>
            <w:r>
              <w:rPr>
                <w:sz w:val="18"/>
              </w:rPr>
              <w:tab/>
            </w:r>
            <w:r>
              <w:rPr>
                <w:position w:val="1"/>
                <w:sz w:val="18"/>
              </w:rPr>
              <w:t>理</w:t>
            </w:r>
          </w:p>
          <w:p w:rsidR="004A4DEF" w:rsidRDefault="00F426C2">
            <w:pPr>
              <w:pStyle w:val="TableParagraph"/>
              <w:spacing w:before="4" w:line="222" w:lineRule="exact"/>
              <w:ind w:left="2049"/>
              <w:rPr>
                <w:sz w:val="18"/>
              </w:rPr>
            </w:pPr>
            <w:r>
              <w:rPr>
                <w:sz w:val="18"/>
              </w:rPr>
              <w:t>工具零件落地</w:t>
            </w:r>
          </w:p>
        </w:tc>
        <w:tc>
          <w:tcPr>
            <w:tcW w:w="212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07"/>
              <w:ind w:left="50" w:right="29"/>
              <w:jc w:val="center"/>
              <w:rPr>
                <w:sz w:val="18"/>
              </w:rPr>
            </w:pPr>
            <w:r>
              <w:rPr>
                <w:sz w:val="18"/>
              </w:rPr>
              <w:t>每项</w:t>
            </w:r>
            <w:r>
              <w:rPr>
                <w:sz w:val="18"/>
              </w:rPr>
              <w:t xml:space="preserve"> 4 </w:t>
            </w:r>
            <w:r>
              <w:rPr>
                <w:sz w:val="18"/>
              </w:rPr>
              <w:t>分</w:t>
            </w:r>
          </w:p>
        </w:tc>
        <w:tc>
          <w:tcPr>
            <w:tcW w:w="849"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07"/>
              <w:ind w:left="13"/>
              <w:jc w:val="center"/>
              <w:rPr>
                <w:sz w:val="18"/>
              </w:rPr>
            </w:pPr>
            <w:r>
              <w:rPr>
                <w:w w:val="101"/>
                <w:sz w:val="18"/>
              </w:rPr>
              <w:t>8</w:t>
            </w:r>
          </w:p>
        </w:tc>
      </w:tr>
      <w:tr w:rsidR="004A4DEF">
        <w:trPr>
          <w:trHeight w:val="508"/>
        </w:trPr>
        <w:tc>
          <w:tcPr>
            <w:tcW w:w="758" w:type="dxa"/>
            <w:vMerge/>
            <w:tcBorders>
              <w:top w:val="nil"/>
              <w:right w:val="single" w:sz="4" w:space="0" w:color="000000"/>
            </w:tcBorders>
          </w:tcPr>
          <w:p w:rsidR="004A4DEF" w:rsidRDefault="004A4DEF">
            <w:pPr>
              <w:rPr>
                <w:sz w:val="2"/>
                <w:szCs w:val="2"/>
              </w:rPr>
            </w:pPr>
          </w:p>
        </w:tc>
        <w:tc>
          <w:tcPr>
            <w:tcW w:w="4204" w:type="dxa"/>
            <w:gridSpan w:val="2"/>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line="180" w:lineRule="exact"/>
              <w:ind w:left="2049"/>
              <w:rPr>
                <w:sz w:val="18"/>
              </w:rPr>
            </w:pPr>
            <w:r>
              <w:rPr>
                <w:sz w:val="18"/>
              </w:rPr>
              <w:t>扭矩扳手使用方法不合理</w:t>
            </w:r>
          </w:p>
          <w:p w:rsidR="004A4DEF" w:rsidRDefault="00F426C2">
            <w:pPr>
              <w:pStyle w:val="TableParagraph"/>
              <w:spacing w:line="130" w:lineRule="exact"/>
              <w:ind w:left="110"/>
              <w:rPr>
                <w:sz w:val="18"/>
              </w:rPr>
            </w:pPr>
            <w:r>
              <w:rPr>
                <w:sz w:val="18"/>
              </w:rPr>
              <w:t>3</w:t>
            </w:r>
            <w:r>
              <w:rPr>
                <w:sz w:val="18"/>
              </w:rPr>
              <w:t>．工作安全</w:t>
            </w:r>
          </w:p>
          <w:p w:rsidR="004A4DEF" w:rsidRDefault="00F426C2">
            <w:pPr>
              <w:pStyle w:val="TableParagraph"/>
              <w:spacing w:line="171" w:lineRule="exact"/>
              <w:ind w:left="2049"/>
              <w:rPr>
                <w:sz w:val="18"/>
              </w:rPr>
            </w:pPr>
            <w:r>
              <w:rPr>
                <w:sz w:val="18"/>
              </w:rPr>
              <w:t>其它不安全操作</w:t>
            </w:r>
          </w:p>
        </w:tc>
        <w:tc>
          <w:tcPr>
            <w:tcW w:w="2126"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50" w:right="29"/>
              <w:jc w:val="center"/>
              <w:rPr>
                <w:sz w:val="18"/>
              </w:rPr>
            </w:pPr>
            <w:r>
              <w:rPr>
                <w:sz w:val="18"/>
              </w:rPr>
              <w:t>每项</w:t>
            </w:r>
            <w:r>
              <w:rPr>
                <w:sz w:val="18"/>
              </w:rPr>
              <w:t xml:space="preserve"> 4 </w:t>
            </w:r>
            <w:r>
              <w:rPr>
                <w:sz w:val="18"/>
              </w:rPr>
              <w:t>分</w:t>
            </w:r>
          </w:p>
        </w:tc>
        <w:tc>
          <w:tcPr>
            <w:tcW w:w="849"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7"/>
              <w:ind w:left="13"/>
              <w:jc w:val="center"/>
              <w:rPr>
                <w:sz w:val="18"/>
              </w:rPr>
            </w:pPr>
            <w:r>
              <w:rPr>
                <w:w w:val="101"/>
                <w:sz w:val="18"/>
              </w:rPr>
              <w:t>8</w:t>
            </w:r>
          </w:p>
        </w:tc>
      </w:tr>
      <w:tr w:rsidR="004A4DEF">
        <w:trPr>
          <w:trHeight w:val="474"/>
        </w:trPr>
        <w:tc>
          <w:tcPr>
            <w:tcW w:w="758" w:type="dxa"/>
            <w:tcBorders>
              <w:bottom w:val="single" w:sz="4" w:space="0" w:color="000000"/>
            </w:tcBorders>
          </w:tcPr>
          <w:p w:rsidR="004A4DEF" w:rsidRDefault="00F426C2">
            <w:pPr>
              <w:pStyle w:val="TableParagraph"/>
              <w:spacing w:before="2"/>
              <w:ind w:left="86" w:right="72"/>
              <w:jc w:val="center"/>
              <w:rPr>
                <w:sz w:val="18"/>
              </w:rPr>
            </w:pPr>
            <w:r>
              <w:rPr>
                <w:sz w:val="18"/>
              </w:rPr>
              <w:t>工作流</w:t>
            </w:r>
          </w:p>
          <w:p w:rsidR="004A4DEF" w:rsidRDefault="00F426C2">
            <w:pPr>
              <w:pStyle w:val="TableParagraph"/>
              <w:spacing w:before="4" w:line="217" w:lineRule="exact"/>
              <w:ind w:left="19"/>
              <w:jc w:val="center"/>
              <w:rPr>
                <w:sz w:val="18"/>
              </w:rPr>
            </w:pPr>
            <w:r>
              <w:rPr>
                <w:w w:val="101"/>
                <w:sz w:val="18"/>
              </w:rPr>
              <w:t>程</w:t>
            </w:r>
          </w:p>
        </w:tc>
        <w:tc>
          <w:tcPr>
            <w:tcW w:w="1934" w:type="dxa"/>
            <w:tcBorders>
              <w:top w:val="single" w:sz="4" w:space="0" w:color="000000"/>
              <w:bottom w:val="single" w:sz="4" w:space="0" w:color="000000"/>
              <w:right w:val="single" w:sz="4" w:space="0" w:color="000000"/>
            </w:tcBorders>
          </w:tcPr>
          <w:p w:rsidR="004A4DEF" w:rsidRDefault="00F426C2">
            <w:pPr>
              <w:pStyle w:val="TableParagraph"/>
              <w:spacing w:before="122"/>
              <w:ind w:left="105"/>
              <w:rPr>
                <w:sz w:val="18"/>
              </w:rPr>
            </w:pPr>
            <w:r>
              <w:rPr>
                <w:sz w:val="18"/>
              </w:rPr>
              <w:t>操作流程规范性</w:t>
            </w:r>
          </w:p>
        </w:tc>
        <w:tc>
          <w:tcPr>
            <w:tcW w:w="2270"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2"/>
              <w:ind w:left="115"/>
              <w:rPr>
                <w:sz w:val="18"/>
              </w:rPr>
            </w:pPr>
            <w:r>
              <w:rPr>
                <w:sz w:val="18"/>
              </w:rPr>
              <w:t>按照工位置标准流程完成</w:t>
            </w:r>
          </w:p>
          <w:p w:rsidR="004A4DEF" w:rsidRDefault="00F426C2">
            <w:pPr>
              <w:pStyle w:val="TableParagraph"/>
              <w:spacing w:before="4" w:line="217" w:lineRule="exact"/>
              <w:ind w:left="115"/>
              <w:rPr>
                <w:sz w:val="18"/>
              </w:rPr>
            </w:pPr>
            <w:r>
              <w:rPr>
                <w:sz w:val="18"/>
              </w:rPr>
              <w:t>以上各项目</w:t>
            </w:r>
          </w:p>
        </w:tc>
        <w:tc>
          <w:tcPr>
            <w:tcW w:w="2126"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849" w:type="dxa"/>
            <w:tcBorders>
              <w:top w:val="single" w:sz="4" w:space="0" w:color="000000"/>
              <w:left w:val="single" w:sz="4" w:space="0" w:color="000000"/>
              <w:bottom w:val="single" w:sz="4" w:space="0" w:color="000000"/>
              <w:right w:val="single" w:sz="4" w:space="0" w:color="000000"/>
            </w:tcBorders>
          </w:tcPr>
          <w:p w:rsidR="004A4DEF" w:rsidRDefault="00F426C2">
            <w:pPr>
              <w:pStyle w:val="TableParagraph"/>
              <w:spacing w:before="122"/>
              <w:ind w:left="13"/>
              <w:jc w:val="center"/>
              <w:rPr>
                <w:sz w:val="18"/>
              </w:rPr>
            </w:pPr>
            <w:r>
              <w:rPr>
                <w:w w:val="101"/>
                <w:sz w:val="18"/>
              </w:rPr>
              <w:t>4</w:t>
            </w:r>
          </w:p>
        </w:tc>
      </w:tr>
      <w:tr w:rsidR="004A4DEF">
        <w:trPr>
          <w:trHeight w:val="465"/>
        </w:trPr>
        <w:tc>
          <w:tcPr>
            <w:tcW w:w="758" w:type="dxa"/>
            <w:tcBorders>
              <w:top w:val="single" w:sz="4" w:space="0" w:color="000000"/>
            </w:tcBorders>
          </w:tcPr>
          <w:p w:rsidR="004A4DEF" w:rsidRDefault="00F426C2">
            <w:pPr>
              <w:pStyle w:val="TableParagraph"/>
              <w:spacing w:line="228" w:lineRule="exact"/>
              <w:ind w:left="86" w:right="72"/>
              <w:jc w:val="center"/>
              <w:rPr>
                <w:sz w:val="18"/>
              </w:rPr>
            </w:pPr>
            <w:r>
              <w:rPr>
                <w:sz w:val="18"/>
              </w:rPr>
              <w:t>工单得</w:t>
            </w:r>
          </w:p>
          <w:p w:rsidR="004A4DEF" w:rsidRDefault="00F426C2">
            <w:pPr>
              <w:pStyle w:val="TableParagraph"/>
              <w:spacing w:line="217" w:lineRule="exact"/>
              <w:ind w:left="19"/>
              <w:jc w:val="center"/>
              <w:rPr>
                <w:sz w:val="18"/>
              </w:rPr>
            </w:pPr>
            <w:r>
              <w:rPr>
                <w:w w:val="101"/>
                <w:sz w:val="18"/>
              </w:rPr>
              <w:t>分</w:t>
            </w:r>
          </w:p>
        </w:tc>
        <w:tc>
          <w:tcPr>
            <w:tcW w:w="1934" w:type="dxa"/>
            <w:tcBorders>
              <w:top w:val="single" w:sz="4" w:space="0" w:color="000000"/>
              <w:right w:val="single" w:sz="4" w:space="0" w:color="000000"/>
            </w:tcBorders>
          </w:tcPr>
          <w:p w:rsidR="004A4DEF" w:rsidRDefault="004A4DEF">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2126" w:type="dxa"/>
            <w:tcBorders>
              <w:top w:val="single" w:sz="4" w:space="0" w:color="000000"/>
              <w:left w:val="single" w:sz="4" w:space="0" w:color="000000"/>
              <w:right w:val="single" w:sz="4" w:space="0" w:color="000000"/>
            </w:tcBorders>
          </w:tcPr>
          <w:p w:rsidR="004A4DEF" w:rsidRDefault="004A4DEF">
            <w:pPr>
              <w:pStyle w:val="TableParagraph"/>
              <w:rPr>
                <w:rFonts w:ascii="Times New Roman"/>
                <w:sz w:val="18"/>
              </w:rPr>
            </w:pPr>
          </w:p>
        </w:tc>
        <w:tc>
          <w:tcPr>
            <w:tcW w:w="849" w:type="dxa"/>
            <w:tcBorders>
              <w:top w:val="single" w:sz="4" w:space="0" w:color="000000"/>
              <w:left w:val="single" w:sz="4" w:space="0" w:color="000000"/>
              <w:right w:val="single" w:sz="4" w:space="0" w:color="000000"/>
            </w:tcBorders>
          </w:tcPr>
          <w:p w:rsidR="004A4DEF" w:rsidRDefault="00F426C2">
            <w:pPr>
              <w:pStyle w:val="TableParagraph"/>
              <w:spacing w:before="112"/>
              <w:ind w:right="317"/>
              <w:jc w:val="right"/>
              <w:rPr>
                <w:sz w:val="18"/>
              </w:rPr>
            </w:pPr>
            <w:r>
              <w:rPr>
                <w:sz w:val="18"/>
              </w:rPr>
              <w:t>10</w:t>
            </w:r>
          </w:p>
        </w:tc>
      </w:tr>
      <w:tr w:rsidR="004A4DEF">
        <w:trPr>
          <w:trHeight w:val="258"/>
        </w:trPr>
        <w:tc>
          <w:tcPr>
            <w:tcW w:w="758" w:type="dxa"/>
          </w:tcPr>
          <w:p w:rsidR="004A4DEF" w:rsidRDefault="00F426C2">
            <w:pPr>
              <w:pStyle w:val="TableParagraph"/>
              <w:spacing w:before="11" w:line="227" w:lineRule="exact"/>
              <w:ind w:left="86" w:right="67"/>
              <w:jc w:val="center"/>
              <w:rPr>
                <w:sz w:val="18"/>
              </w:rPr>
            </w:pPr>
            <w:r>
              <w:rPr>
                <w:sz w:val="18"/>
              </w:rPr>
              <w:t>总分</w:t>
            </w:r>
          </w:p>
        </w:tc>
        <w:tc>
          <w:tcPr>
            <w:tcW w:w="1934" w:type="dxa"/>
            <w:tcBorders>
              <w:right w:val="single" w:sz="4" w:space="0" w:color="000000"/>
            </w:tcBorders>
          </w:tcPr>
          <w:p w:rsidR="004A4DEF" w:rsidRDefault="004A4DEF">
            <w:pPr>
              <w:pStyle w:val="TableParagraph"/>
              <w:rPr>
                <w:rFonts w:ascii="Times New Roman"/>
                <w:sz w:val="18"/>
              </w:rPr>
            </w:pPr>
          </w:p>
        </w:tc>
        <w:tc>
          <w:tcPr>
            <w:tcW w:w="2270" w:type="dxa"/>
            <w:tcBorders>
              <w:top w:val="single" w:sz="4" w:space="0" w:color="000000"/>
              <w:left w:val="single" w:sz="4" w:space="0" w:color="000000"/>
              <w:bottom w:val="single" w:sz="4" w:space="0" w:color="000000"/>
              <w:right w:val="single" w:sz="4" w:space="0" w:color="000000"/>
            </w:tcBorders>
          </w:tcPr>
          <w:p w:rsidR="004A4DEF" w:rsidRDefault="004A4DEF">
            <w:pPr>
              <w:pStyle w:val="TableParagraph"/>
              <w:rPr>
                <w:rFonts w:ascii="Times New Roman"/>
                <w:sz w:val="18"/>
              </w:rPr>
            </w:pPr>
          </w:p>
        </w:tc>
        <w:tc>
          <w:tcPr>
            <w:tcW w:w="2126" w:type="dxa"/>
            <w:tcBorders>
              <w:left w:val="single" w:sz="4" w:space="0" w:color="000000"/>
              <w:right w:val="single" w:sz="4" w:space="0" w:color="000000"/>
            </w:tcBorders>
          </w:tcPr>
          <w:p w:rsidR="004A4DEF" w:rsidRDefault="004A4DEF">
            <w:pPr>
              <w:pStyle w:val="TableParagraph"/>
              <w:rPr>
                <w:rFonts w:ascii="Times New Roman"/>
                <w:sz w:val="18"/>
              </w:rPr>
            </w:pPr>
          </w:p>
        </w:tc>
        <w:tc>
          <w:tcPr>
            <w:tcW w:w="849" w:type="dxa"/>
            <w:tcBorders>
              <w:left w:val="single" w:sz="4" w:space="0" w:color="000000"/>
              <w:right w:val="single" w:sz="4" w:space="0" w:color="000000"/>
            </w:tcBorders>
          </w:tcPr>
          <w:p w:rsidR="004A4DEF" w:rsidRDefault="00F426C2">
            <w:pPr>
              <w:pStyle w:val="TableParagraph"/>
              <w:spacing w:before="11" w:line="227" w:lineRule="exact"/>
              <w:ind w:right="269"/>
              <w:jc w:val="right"/>
              <w:rPr>
                <w:sz w:val="18"/>
              </w:rPr>
            </w:pPr>
            <w:r>
              <w:rPr>
                <w:sz w:val="18"/>
              </w:rPr>
              <w:t>100</w:t>
            </w:r>
          </w:p>
        </w:tc>
      </w:tr>
    </w:tbl>
    <w:p w:rsidR="004A4DEF" w:rsidRDefault="004A4DEF">
      <w:pPr>
        <w:pStyle w:val="a3"/>
        <w:spacing w:before="4"/>
        <w:rPr>
          <w:sz w:val="20"/>
        </w:rPr>
      </w:pPr>
    </w:p>
    <w:p w:rsidR="004A4DEF" w:rsidRDefault="00F426C2">
      <w:r>
        <w:br w:type="page"/>
      </w:r>
    </w:p>
    <w:p w:rsidR="004A4DEF" w:rsidRDefault="00F426C2">
      <w:pPr>
        <w:pStyle w:val="a3"/>
        <w:spacing w:before="72" w:line="257" w:lineRule="exact"/>
        <w:ind w:left="685" w:right="540"/>
        <w:jc w:val="center"/>
      </w:pPr>
      <w:r>
        <w:lastRenderedPageBreak/>
        <w:t>《车轮换位》操作工单</w:t>
      </w:r>
    </w:p>
    <w:p w:rsidR="004A4DEF" w:rsidRDefault="00F426C2">
      <w:pPr>
        <w:pStyle w:val="Heading1"/>
        <w:spacing w:line="375" w:lineRule="exact"/>
      </w:pPr>
      <w:r>
        <w:t>作业内容：</w:t>
      </w:r>
    </w:p>
    <w:p w:rsidR="004A4DEF" w:rsidRDefault="00F426C2">
      <w:pPr>
        <w:pStyle w:val="a3"/>
        <w:tabs>
          <w:tab w:val="left" w:pos="4614"/>
        </w:tabs>
        <w:spacing w:line="261"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68"/>
        </w:trPr>
        <w:tc>
          <w:tcPr>
            <w:tcW w:w="8189" w:type="dxa"/>
          </w:tcPr>
          <w:p w:rsidR="004A4DEF" w:rsidRDefault="00F426C2">
            <w:pPr>
              <w:pStyle w:val="TableParagraph"/>
              <w:spacing w:before="23"/>
              <w:ind w:left="109"/>
              <w:rPr>
                <w:sz w:val="18"/>
              </w:rPr>
            </w:pPr>
            <w:r>
              <w:rPr>
                <w:sz w:val="18"/>
              </w:rPr>
              <w:t>一、车轮换位：</w:t>
            </w:r>
          </w:p>
          <w:p w:rsidR="004A4DEF" w:rsidRDefault="00F426C2" w:rsidP="00F426C2">
            <w:pPr>
              <w:pStyle w:val="TableParagraph"/>
              <w:numPr>
                <w:ilvl w:val="0"/>
                <w:numId w:val="236"/>
              </w:numPr>
              <w:tabs>
                <w:tab w:val="left" w:pos="385"/>
              </w:tabs>
              <w:spacing w:before="5"/>
              <w:rPr>
                <w:sz w:val="18"/>
              </w:rPr>
            </w:pPr>
            <w:r>
              <w:rPr>
                <w:spacing w:val="-5"/>
                <w:sz w:val="18"/>
              </w:rPr>
              <w:t>根据汽车维护操作要求，按照标准流程进行车辆保养作业；</w:t>
            </w:r>
          </w:p>
          <w:p w:rsidR="004A4DEF" w:rsidRDefault="00F426C2" w:rsidP="00F426C2">
            <w:pPr>
              <w:pStyle w:val="TableParagraph"/>
              <w:numPr>
                <w:ilvl w:val="0"/>
                <w:numId w:val="236"/>
              </w:numPr>
              <w:tabs>
                <w:tab w:val="left" w:pos="385"/>
              </w:tabs>
              <w:spacing w:before="5" w:line="231" w:lineRule="exact"/>
              <w:rPr>
                <w:sz w:val="18"/>
              </w:rPr>
            </w:pPr>
            <w:r>
              <w:rPr>
                <w:spacing w:val="-5"/>
                <w:sz w:val="18"/>
              </w:rPr>
              <w:t>根据修理手册和实际测量值填写以下数据记录；</w:t>
            </w:r>
          </w:p>
          <w:p w:rsidR="004A4DEF" w:rsidRDefault="00F426C2" w:rsidP="00F426C2">
            <w:pPr>
              <w:pStyle w:val="TableParagraph"/>
              <w:numPr>
                <w:ilvl w:val="0"/>
                <w:numId w:val="236"/>
              </w:numPr>
              <w:tabs>
                <w:tab w:val="left" w:pos="385"/>
              </w:tabs>
              <w:spacing w:line="224" w:lineRule="exact"/>
              <w:rPr>
                <w:sz w:val="18"/>
              </w:rPr>
            </w:pPr>
            <w:r>
              <w:rPr>
                <w:spacing w:val="-5"/>
                <w:sz w:val="18"/>
              </w:rPr>
              <w:t>实际操作过程中，要边操作边向考核教师叙述操作内容和检查结果。</w:t>
            </w:r>
          </w:p>
        </w:tc>
      </w:tr>
    </w:tbl>
    <w:p w:rsidR="004A4DEF" w:rsidRDefault="00F426C2">
      <w:pPr>
        <w:pStyle w:val="Heading1"/>
      </w:pPr>
      <w:r>
        <w:t>操作记录：</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762"/>
        </w:trPr>
        <w:tc>
          <w:tcPr>
            <w:tcW w:w="8189" w:type="dxa"/>
          </w:tcPr>
          <w:p w:rsidR="004A4DEF" w:rsidRDefault="004A4DEF">
            <w:pPr>
              <w:pStyle w:val="TableParagraph"/>
              <w:rPr>
                <w:rFonts w:ascii="Times New Roman"/>
                <w:sz w:val="18"/>
              </w:rPr>
            </w:pPr>
          </w:p>
        </w:tc>
      </w:tr>
    </w:tbl>
    <w:p w:rsidR="004A4DEF" w:rsidRDefault="00F426C2">
      <w:pPr>
        <w:pStyle w:val="a3"/>
        <w:ind w:left="680"/>
      </w:pPr>
      <w:r>
        <w:t>作业基本要求：</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73"/>
        </w:trPr>
        <w:tc>
          <w:tcPr>
            <w:tcW w:w="8189" w:type="dxa"/>
          </w:tcPr>
          <w:p w:rsidR="004A4DEF" w:rsidRDefault="00F426C2" w:rsidP="00F426C2">
            <w:pPr>
              <w:pStyle w:val="TableParagraph"/>
              <w:numPr>
                <w:ilvl w:val="0"/>
                <w:numId w:val="237"/>
              </w:numPr>
              <w:tabs>
                <w:tab w:val="left" w:pos="385"/>
              </w:tabs>
              <w:spacing w:before="23"/>
              <w:rPr>
                <w:sz w:val="18"/>
              </w:rPr>
            </w:pPr>
            <w:r>
              <w:rPr>
                <w:spacing w:val="-5"/>
                <w:sz w:val="18"/>
              </w:rPr>
              <w:t>按规范作业，合理、快捷；</w:t>
            </w:r>
          </w:p>
          <w:p w:rsidR="004A4DEF" w:rsidRDefault="00F426C2" w:rsidP="00F426C2">
            <w:pPr>
              <w:pStyle w:val="TableParagraph"/>
              <w:numPr>
                <w:ilvl w:val="0"/>
                <w:numId w:val="237"/>
              </w:numPr>
              <w:tabs>
                <w:tab w:val="left" w:pos="385"/>
              </w:tabs>
              <w:spacing w:before="5"/>
              <w:rPr>
                <w:sz w:val="18"/>
              </w:rPr>
            </w:pPr>
            <w:r>
              <w:rPr>
                <w:spacing w:val="-5"/>
                <w:sz w:val="18"/>
              </w:rPr>
              <w:t>作业完成后将工具、车辆等恢复成考前状态。</w:t>
            </w:r>
          </w:p>
          <w:p w:rsidR="004A4DEF" w:rsidRDefault="00F426C2" w:rsidP="00F426C2">
            <w:pPr>
              <w:pStyle w:val="TableParagraph"/>
              <w:numPr>
                <w:ilvl w:val="0"/>
                <w:numId w:val="237"/>
              </w:numPr>
              <w:tabs>
                <w:tab w:val="left" w:pos="385"/>
              </w:tabs>
              <w:spacing w:before="5" w:line="231" w:lineRule="exact"/>
              <w:rPr>
                <w:rFonts w:ascii="Times New Roman" w:eastAsia="Times New Roman"/>
                <w:sz w:val="18"/>
              </w:rPr>
            </w:pPr>
            <w:r>
              <w:rPr>
                <w:spacing w:val="-5"/>
                <w:sz w:val="18"/>
              </w:rPr>
              <w:t>注意工作安全、</w:t>
            </w:r>
            <w:r>
              <w:rPr>
                <w:rFonts w:ascii="Times New Roman" w:eastAsia="Times New Roman"/>
                <w:sz w:val="18"/>
              </w:rPr>
              <w:t>5S</w:t>
            </w:r>
          </w:p>
          <w:p w:rsidR="004A4DEF" w:rsidRDefault="00F426C2">
            <w:pPr>
              <w:pStyle w:val="TableParagraph"/>
              <w:spacing w:line="229" w:lineRule="exact"/>
              <w:ind w:left="109"/>
              <w:rPr>
                <w:sz w:val="18"/>
              </w:rPr>
            </w:pPr>
            <w:r>
              <w:rPr>
                <w:rFonts w:ascii="Times New Roman" w:eastAsia="Times New Roman"/>
                <w:sz w:val="18"/>
              </w:rPr>
              <w:t>4</w:t>
            </w:r>
            <w:r>
              <w:rPr>
                <w:sz w:val="18"/>
              </w:rPr>
              <w:t>、如果检查出不正常现象，请记录在以下表格中（不必恢复）</w:t>
            </w:r>
          </w:p>
        </w:tc>
      </w:tr>
    </w:tbl>
    <w:p w:rsidR="004A4DEF" w:rsidRDefault="00F426C2">
      <w:pPr>
        <w:ind w:left="680"/>
        <w:rPr>
          <w:sz w:val="21"/>
        </w:rPr>
      </w:pPr>
      <w:r>
        <w:rPr>
          <w:rFonts w:ascii="微软雅黑" w:eastAsia="微软雅黑" w:hint="eastAsia"/>
          <w:b/>
          <w:sz w:val="21"/>
        </w:rPr>
        <w:t>不正常现象</w:t>
      </w:r>
      <w:r>
        <w:rPr>
          <w:sz w:val="21"/>
        </w:rPr>
        <w:t>（没有异常可以不填）</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1002"/>
        </w:trPr>
        <w:tc>
          <w:tcPr>
            <w:tcW w:w="8189" w:type="dxa"/>
          </w:tcPr>
          <w:p w:rsidR="004A4DEF" w:rsidRDefault="004A4DEF">
            <w:pPr>
              <w:pStyle w:val="TableParagraph"/>
              <w:rPr>
                <w:rFonts w:ascii="Times New Roman"/>
                <w:sz w:val="18"/>
              </w:rPr>
            </w:pPr>
          </w:p>
        </w:tc>
      </w:tr>
    </w:tbl>
    <w:p w:rsidR="004A4DEF" w:rsidRDefault="004A4DEF">
      <w:pPr>
        <w:pStyle w:val="a3"/>
        <w:spacing w:before="9"/>
        <w:rPr>
          <w:sz w:val="23"/>
        </w:rPr>
      </w:pPr>
    </w:p>
    <w:p w:rsidR="004A4DEF" w:rsidRDefault="004A4DEF">
      <w:pPr>
        <w:pStyle w:val="a3"/>
        <w:spacing w:before="9"/>
        <w:rPr>
          <w:sz w:val="23"/>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2-8</w:t>
      </w:r>
      <w:r>
        <w:rPr>
          <w:rFonts w:asciiTheme="minorEastAsia" w:eastAsiaTheme="minorEastAsia" w:hAnsiTheme="minorEastAsia"/>
          <w:sz w:val="24"/>
          <w:szCs w:val="24"/>
        </w:rPr>
        <w:t>：</w:t>
      </w:r>
      <w:r>
        <w:rPr>
          <w:sz w:val="24"/>
          <w:szCs w:val="24"/>
        </w:rPr>
        <w:t>汽车空调制冷系统维护</w:t>
      </w:r>
    </w:p>
    <w:p w:rsidR="004A4DEF" w:rsidRDefault="00F426C2" w:rsidP="00F426C2">
      <w:pPr>
        <w:pStyle w:val="a3"/>
        <w:numPr>
          <w:ilvl w:val="0"/>
          <w:numId w:val="238"/>
        </w:numPr>
        <w:spacing w:before="43" w:line="278" w:lineRule="auto"/>
        <w:ind w:left="680" w:right="628" w:firstLine="422"/>
        <w:rPr>
          <w:spacing w:val="-5"/>
        </w:rPr>
      </w:pPr>
      <w:r>
        <w:rPr>
          <w:rFonts w:hint="eastAsia"/>
          <w:spacing w:val="-9"/>
        </w:rPr>
        <w:t>任务描述：</w:t>
      </w:r>
      <w:r>
        <w:rPr>
          <w:spacing w:val="-9"/>
        </w:rPr>
        <w:t>汽车空调制冷系统维护考试内容为制冷剂的回收、系统抽真空、加注冷冻机油、加注制</w:t>
      </w:r>
      <w:r>
        <w:rPr>
          <w:spacing w:val="-5"/>
        </w:rPr>
        <w:t>冷剂；要求在实验轿车上进行维护操作。</w:t>
      </w:r>
    </w:p>
    <w:p w:rsidR="004A4DEF" w:rsidRDefault="00F426C2" w:rsidP="00F426C2">
      <w:pPr>
        <w:pStyle w:val="a3"/>
        <w:numPr>
          <w:ilvl w:val="0"/>
          <w:numId w:val="238"/>
        </w:numPr>
        <w:spacing w:before="43" w:line="278" w:lineRule="auto"/>
        <w:ind w:left="680" w:right="628" w:firstLine="422"/>
      </w:pPr>
      <w:r>
        <w:rPr>
          <w:rFonts w:hint="eastAsia"/>
          <w:spacing w:val="-5"/>
        </w:rPr>
        <w:t>实施条件：</w:t>
      </w:r>
    </w:p>
    <w:p w:rsidR="004A4DEF" w:rsidRDefault="00F426C2" w:rsidP="00F426C2">
      <w:pPr>
        <w:pStyle w:val="a3"/>
        <w:numPr>
          <w:ilvl w:val="0"/>
          <w:numId w:val="238"/>
        </w:numPr>
        <w:spacing w:before="43" w:line="278" w:lineRule="auto"/>
        <w:ind w:left="680" w:right="628" w:firstLine="422"/>
      </w:pPr>
      <w:r>
        <w:rPr>
          <w:spacing w:val="-5"/>
        </w:rPr>
        <w:t>考核时限：</w:t>
      </w:r>
      <w:r>
        <w:rPr>
          <w:rFonts w:ascii="Times New Roman" w:eastAsia="Times New Roman"/>
        </w:rPr>
        <w:t xml:space="preserve">40 </w:t>
      </w:r>
      <w:r>
        <w:t>分钟。</w:t>
      </w:r>
    </w:p>
    <w:p w:rsidR="004A4DEF" w:rsidRDefault="00F426C2" w:rsidP="00F426C2">
      <w:pPr>
        <w:pStyle w:val="a3"/>
        <w:numPr>
          <w:ilvl w:val="0"/>
          <w:numId w:val="238"/>
        </w:numPr>
        <w:spacing w:before="43" w:line="278" w:lineRule="auto"/>
        <w:ind w:left="680" w:right="628" w:firstLine="422"/>
      </w:pPr>
      <w:r>
        <w:rPr>
          <w:rFonts w:hint="eastAsia"/>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2940"/>
      </w:pPr>
      <w:r>
        <w:lastRenderedPageBreak/>
        <w:t>《汽车空调制冷系统维护》项目评分标准</w:t>
      </w:r>
    </w:p>
    <w:tbl>
      <w:tblPr>
        <w:tblStyle w:val="TableNormal"/>
        <w:tblW w:w="8153"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
        <w:gridCol w:w="1844"/>
        <w:gridCol w:w="783"/>
        <w:gridCol w:w="4820"/>
      </w:tblGrid>
      <w:tr w:rsidR="004A4DEF">
        <w:trPr>
          <w:trHeight w:val="234"/>
        </w:trPr>
        <w:tc>
          <w:tcPr>
            <w:tcW w:w="706" w:type="dxa"/>
          </w:tcPr>
          <w:p w:rsidR="004A4DEF" w:rsidRDefault="00F426C2">
            <w:pPr>
              <w:pStyle w:val="TableParagraph"/>
              <w:spacing w:line="215" w:lineRule="exact"/>
              <w:ind w:left="105"/>
              <w:rPr>
                <w:sz w:val="18"/>
              </w:rPr>
            </w:pPr>
            <w:r>
              <w:rPr>
                <w:sz w:val="18"/>
              </w:rPr>
              <w:t>序号</w:t>
            </w:r>
          </w:p>
        </w:tc>
        <w:tc>
          <w:tcPr>
            <w:tcW w:w="1844" w:type="dxa"/>
          </w:tcPr>
          <w:p w:rsidR="004A4DEF" w:rsidRDefault="00F426C2">
            <w:pPr>
              <w:pStyle w:val="TableParagraph"/>
              <w:spacing w:line="215" w:lineRule="exact"/>
              <w:ind w:left="560"/>
              <w:rPr>
                <w:sz w:val="18"/>
              </w:rPr>
            </w:pPr>
            <w:r>
              <w:rPr>
                <w:sz w:val="18"/>
              </w:rPr>
              <w:t>考核项目</w:t>
            </w:r>
          </w:p>
        </w:tc>
        <w:tc>
          <w:tcPr>
            <w:tcW w:w="783" w:type="dxa"/>
          </w:tcPr>
          <w:p w:rsidR="004A4DEF" w:rsidRDefault="00F426C2">
            <w:pPr>
              <w:pStyle w:val="TableParagraph"/>
              <w:spacing w:line="215" w:lineRule="exact"/>
              <w:ind w:left="124" w:right="113"/>
              <w:jc w:val="center"/>
              <w:rPr>
                <w:sz w:val="18"/>
              </w:rPr>
            </w:pPr>
            <w:r>
              <w:rPr>
                <w:sz w:val="18"/>
              </w:rPr>
              <w:t>配分</w:t>
            </w:r>
          </w:p>
        </w:tc>
        <w:tc>
          <w:tcPr>
            <w:tcW w:w="4820" w:type="dxa"/>
          </w:tcPr>
          <w:p w:rsidR="004A4DEF" w:rsidRDefault="00F426C2">
            <w:pPr>
              <w:pStyle w:val="TableParagraph"/>
              <w:spacing w:line="215" w:lineRule="exact"/>
              <w:ind w:left="881"/>
              <w:rPr>
                <w:sz w:val="18"/>
              </w:rPr>
            </w:pPr>
            <w:r>
              <w:rPr>
                <w:sz w:val="18"/>
              </w:rPr>
              <w:t>评分标准（每项累计扣分不超过配分）</w:t>
            </w:r>
          </w:p>
        </w:tc>
      </w:tr>
      <w:tr w:rsidR="004A4DEF">
        <w:trPr>
          <w:trHeight w:val="465"/>
        </w:trPr>
        <w:tc>
          <w:tcPr>
            <w:tcW w:w="706" w:type="dxa"/>
          </w:tcPr>
          <w:p w:rsidR="004A4DEF" w:rsidRDefault="00F426C2">
            <w:pPr>
              <w:pStyle w:val="TableParagraph"/>
              <w:spacing w:before="124"/>
              <w:ind w:left="9"/>
              <w:jc w:val="center"/>
              <w:rPr>
                <w:rFonts w:ascii="Times New Roman"/>
                <w:sz w:val="18"/>
              </w:rPr>
            </w:pPr>
            <w:r>
              <w:rPr>
                <w:rFonts w:ascii="Times New Roman"/>
                <w:w w:val="101"/>
                <w:sz w:val="18"/>
              </w:rPr>
              <w:t>1</w:t>
            </w:r>
          </w:p>
        </w:tc>
        <w:tc>
          <w:tcPr>
            <w:tcW w:w="1844" w:type="dxa"/>
          </w:tcPr>
          <w:p w:rsidR="004A4DEF" w:rsidRDefault="00F426C2">
            <w:pPr>
              <w:pStyle w:val="TableParagraph"/>
              <w:spacing w:before="112"/>
              <w:ind w:right="363"/>
              <w:jc w:val="right"/>
              <w:rPr>
                <w:sz w:val="18"/>
              </w:rPr>
            </w:pPr>
            <w:r>
              <w:rPr>
                <w:sz w:val="18"/>
              </w:rPr>
              <w:t>安全文明否决</w:t>
            </w:r>
          </w:p>
        </w:tc>
        <w:tc>
          <w:tcPr>
            <w:tcW w:w="5603" w:type="dxa"/>
            <w:gridSpan w:val="2"/>
          </w:tcPr>
          <w:p w:rsidR="004A4DEF" w:rsidRDefault="00F426C2">
            <w:pPr>
              <w:pStyle w:val="TableParagraph"/>
              <w:spacing w:line="228" w:lineRule="exact"/>
              <w:ind w:left="108"/>
              <w:rPr>
                <w:sz w:val="18"/>
              </w:rPr>
            </w:pPr>
            <w:r>
              <w:rPr>
                <w:sz w:val="18"/>
              </w:rPr>
              <w:t>造成人身、设备重大事故，或恶意顶撞考官、严重扰乱考场秩序，立</w:t>
            </w:r>
          </w:p>
          <w:p w:rsidR="004A4DEF" w:rsidRDefault="00F426C2">
            <w:pPr>
              <w:pStyle w:val="TableParagraph"/>
              <w:spacing w:before="4" w:line="213" w:lineRule="exact"/>
              <w:ind w:left="108"/>
              <w:rPr>
                <w:sz w:val="18"/>
              </w:rPr>
            </w:pPr>
            <w:r>
              <w:rPr>
                <w:sz w:val="18"/>
              </w:rPr>
              <w:t>即终止考试，此题计</w:t>
            </w:r>
            <w:r>
              <w:rPr>
                <w:sz w:val="18"/>
              </w:rPr>
              <w:t xml:space="preserve"> </w:t>
            </w:r>
            <w:r>
              <w:rPr>
                <w:rFonts w:ascii="Times New Roman" w:eastAsia="Times New Roman"/>
                <w:sz w:val="18"/>
              </w:rPr>
              <w:t xml:space="preserve">0 </w:t>
            </w:r>
            <w:r>
              <w:rPr>
                <w:sz w:val="18"/>
              </w:rPr>
              <w:t>分</w:t>
            </w:r>
          </w:p>
        </w:tc>
      </w:tr>
      <w:tr w:rsidR="004A4DEF">
        <w:trPr>
          <w:trHeight w:val="470"/>
        </w:trPr>
        <w:tc>
          <w:tcPr>
            <w:tcW w:w="706" w:type="dxa"/>
          </w:tcPr>
          <w:p w:rsidR="004A4DEF" w:rsidRDefault="00F426C2">
            <w:pPr>
              <w:pStyle w:val="TableParagraph"/>
              <w:spacing w:before="124"/>
              <w:ind w:left="9"/>
              <w:jc w:val="center"/>
              <w:rPr>
                <w:rFonts w:ascii="Times New Roman"/>
                <w:sz w:val="18"/>
              </w:rPr>
            </w:pPr>
            <w:r>
              <w:rPr>
                <w:rFonts w:ascii="Times New Roman"/>
                <w:w w:val="101"/>
                <w:sz w:val="18"/>
              </w:rPr>
              <w:t>2</w:t>
            </w:r>
          </w:p>
        </w:tc>
        <w:tc>
          <w:tcPr>
            <w:tcW w:w="1844" w:type="dxa"/>
          </w:tcPr>
          <w:p w:rsidR="004A4DEF" w:rsidRDefault="00F426C2">
            <w:pPr>
              <w:pStyle w:val="TableParagraph"/>
              <w:spacing w:line="228" w:lineRule="exact"/>
              <w:ind w:left="95" w:right="78"/>
              <w:jc w:val="center"/>
              <w:rPr>
                <w:sz w:val="18"/>
              </w:rPr>
            </w:pPr>
            <w:r>
              <w:rPr>
                <w:sz w:val="18"/>
              </w:rPr>
              <w:t>工量具的选择及正确</w:t>
            </w:r>
          </w:p>
          <w:p w:rsidR="004A4DEF" w:rsidRDefault="00F426C2">
            <w:pPr>
              <w:pStyle w:val="TableParagraph"/>
              <w:spacing w:before="4" w:line="217" w:lineRule="exact"/>
              <w:ind w:left="95" w:right="78"/>
              <w:jc w:val="center"/>
              <w:rPr>
                <w:sz w:val="18"/>
              </w:rPr>
            </w:pPr>
            <w:r>
              <w:rPr>
                <w:sz w:val="18"/>
              </w:rPr>
              <w:t>使用</w:t>
            </w:r>
          </w:p>
        </w:tc>
        <w:tc>
          <w:tcPr>
            <w:tcW w:w="783" w:type="dxa"/>
          </w:tcPr>
          <w:p w:rsidR="004A4DEF" w:rsidRDefault="00F426C2">
            <w:pPr>
              <w:pStyle w:val="TableParagraph"/>
              <w:spacing w:before="117"/>
              <w:ind w:left="124" w:right="108"/>
              <w:jc w:val="center"/>
              <w:rPr>
                <w:sz w:val="18"/>
              </w:rPr>
            </w:pPr>
            <w:r>
              <w:rPr>
                <w:rFonts w:ascii="Times New Roman" w:eastAsia="Times New Roman"/>
                <w:sz w:val="18"/>
              </w:rPr>
              <w:t xml:space="preserve">15 </w:t>
            </w:r>
            <w:r>
              <w:rPr>
                <w:sz w:val="18"/>
              </w:rPr>
              <w:t>分</w:t>
            </w:r>
          </w:p>
        </w:tc>
        <w:tc>
          <w:tcPr>
            <w:tcW w:w="4820" w:type="dxa"/>
          </w:tcPr>
          <w:p w:rsidR="004A4DEF" w:rsidRDefault="00F426C2" w:rsidP="00F426C2">
            <w:pPr>
              <w:pStyle w:val="TableParagraph"/>
              <w:numPr>
                <w:ilvl w:val="0"/>
                <w:numId w:val="239"/>
              </w:numPr>
              <w:tabs>
                <w:tab w:val="left" w:pos="324"/>
              </w:tabs>
              <w:spacing w:line="228" w:lineRule="exact"/>
              <w:ind w:hanging="215"/>
              <w:rPr>
                <w:sz w:val="18"/>
              </w:rPr>
            </w:pP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239"/>
              </w:numPr>
              <w:tabs>
                <w:tab w:val="left" w:pos="324"/>
              </w:tabs>
              <w:spacing w:before="4" w:line="217" w:lineRule="exact"/>
              <w:ind w:hanging="215"/>
              <w:rPr>
                <w:sz w:val="18"/>
              </w:rPr>
            </w:pP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tc>
      </w:tr>
      <w:tr w:rsidR="004A4DEF">
        <w:trPr>
          <w:trHeight w:val="503"/>
        </w:trPr>
        <w:tc>
          <w:tcPr>
            <w:tcW w:w="706" w:type="dxa"/>
            <w:vMerge w:val="restart"/>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3"/>
              <w:rPr>
                <w:sz w:val="16"/>
              </w:rPr>
            </w:pPr>
          </w:p>
          <w:p w:rsidR="004A4DEF" w:rsidRDefault="00F426C2">
            <w:pPr>
              <w:pStyle w:val="TableParagraph"/>
              <w:ind w:left="9"/>
              <w:jc w:val="center"/>
              <w:rPr>
                <w:rFonts w:ascii="Times New Roman"/>
                <w:sz w:val="18"/>
              </w:rPr>
            </w:pPr>
            <w:r>
              <w:rPr>
                <w:rFonts w:ascii="Times New Roman"/>
                <w:w w:val="101"/>
                <w:sz w:val="18"/>
              </w:rPr>
              <w:t>3</w:t>
            </w:r>
          </w:p>
        </w:tc>
        <w:tc>
          <w:tcPr>
            <w:tcW w:w="1844" w:type="dxa"/>
          </w:tcPr>
          <w:p w:rsidR="004A4DEF" w:rsidRDefault="00F426C2">
            <w:pPr>
              <w:pStyle w:val="TableParagraph"/>
              <w:spacing w:before="132"/>
              <w:ind w:left="109"/>
              <w:rPr>
                <w:sz w:val="18"/>
              </w:rPr>
            </w:pPr>
            <w:r>
              <w:rPr>
                <w:sz w:val="18"/>
              </w:rPr>
              <w:t>制冷剂的回收</w:t>
            </w:r>
          </w:p>
        </w:tc>
        <w:tc>
          <w:tcPr>
            <w:tcW w:w="783" w:type="dxa"/>
          </w:tcPr>
          <w:p w:rsidR="004A4DEF" w:rsidRDefault="00F426C2">
            <w:pPr>
              <w:pStyle w:val="TableParagraph"/>
              <w:spacing w:before="132"/>
              <w:ind w:left="124" w:right="108"/>
              <w:jc w:val="center"/>
              <w:rPr>
                <w:sz w:val="18"/>
              </w:rPr>
            </w:pPr>
            <w:r>
              <w:rPr>
                <w:rFonts w:ascii="Times New Roman" w:eastAsia="Times New Roman"/>
                <w:sz w:val="18"/>
              </w:rPr>
              <w:t xml:space="preserve">10 </w:t>
            </w:r>
            <w:r>
              <w:rPr>
                <w:sz w:val="18"/>
              </w:rPr>
              <w:t>分</w:t>
            </w:r>
          </w:p>
        </w:tc>
        <w:tc>
          <w:tcPr>
            <w:tcW w:w="4820" w:type="dxa"/>
          </w:tcPr>
          <w:p w:rsidR="004A4DEF" w:rsidRDefault="00F426C2" w:rsidP="00F426C2">
            <w:pPr>
              <w:pStyle w:val="TableParagraph"/>
              <w:numPr>
                <w:ilvl w:val="0"/>
                <w:numId w:val="240"/>
              </w:numPr>
              <w:tabs>
                <w:tab w:val="left" w:pos="324"/>
              </w:tabs>
              <w:spacing w:line="228" w:lineRule="exact"/>
              <w:ind w:hanging="215"/>
              <w:rPr>
                <w:sz w:val="18"/>
              </w:rPr>
            </w:pPr>
            <w:r>
              <w:rPr>
                <w:spacing w:val="-9"/>
                <w:sz w:val="18"/>
              </w:rPr>
              <w:t>回收操作方法不正确，扣</w:t>
            </w:r>
            <w:r>
              <w:rPr>
                <w:spacing w:val="-9"/>
                <w:sz w:val="18"/>
              </w:rPr>
              <w:t xml:space="preserve"> </w:t>
            </w:r>
            <w:r>
              <w:rPr>
                <w:rFonts w:ascii="Times New Roman" w:eastAsia="Times New Roman"/>
                <w:sz w:val="18"/>
              </w:rPr>
              <w:t>5~10</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40"/>
              </w:numPr>
              <w:tabs>
                <w:tab w:val="left" w:pos="324"/>
              </w:tabs>
              <w:ind w:hanging="215"/>
              <w:rPr>
                <w:sz w:val="18"/>
              </w:rPr>
            </w:pPr>
            <w:r>
              <w:rPr>
                <w:spacing w:val="-9"/>
                <w:sz w:val="18"/>
              </w:rPr>
              <w:t>不利用回收机回收，扣</w:t>
            </w:r>
            <w:r>
              <w:rPr>
                <w:spacing w:val="-9"/>
                <w:sz w:val="18"/>
              </w:rPr>
              <w:t xml:space="preserve"> </w:t>
            </w:r>
            <w:r>
              <w:rPr>
                <w:rFonts w:ascii="Times New Roman" w:eastAsia="Times New Roman"/>
                <w:sz w:val="18"/>
              </w:rPr>
              <w:t>10</w:t>
            </w:r>
            <w:r>
              <w:rPr>
                <w:rFonts w:ascii="Times New Roman" w:eastAsia="Times New Roman"/>
                <w:spacing w:val="-6"/>
                <w:sz w:val="18"/>
              </w:rPr>
              <w:t xml:space="preserve"> </w:t>
            </w:r>
            <w:r>
              <w:rPr>
                <w:sz w:val="18"/>
              </w:rPr>
              <w:t>分</w:t>
            </w:r>
          </w:p>
        </w:tc>
      </w:tr>
      <w:tr w:rsidR="004A4DEF">
        <w:trPr>
          <w:trHeight w:val="508"/>
        </w:trPr>
        <w:tc>
          <w:tcPr>
            <w:tcW w:w="706" w:type="dxa"/>
            <w:vMerge/>
            <w:tcBorders>
              <w:top w:val="nil"/>
            </w:tcBorders>
          </w:tcPr>
          <w:p w:rsidR="004A4DEF" w:rsidRDefault="004A4DEF">
            <w:pPr>
              <w:rPr>
                <w:sz w:val="2"/>
                <w:szCs w:val="2"/>
              </w:rPr>
            </w:pPr>
          </w:p>
        </w:tc>
        <w:tc>
          <w:tcPr>
            <w:tcW w:w="1844" w:type="dxa"/>
          </w:tcPr>
          <w:p w:rsidR="004A4DEF" w:rsidRDefault="00F426C2">
            <w:pPr>
              <w:pStyle w:val="TableParagraph"/>
              <w:spacing w:before="136"/>
              <w:ind w:left="109"/>
              <w:rPr>
                <w:sz w:val="18"/>
              </w:rPr>
            </w:pPr>
            <w:r>
              <w:rPr>
                <w:sz w:val="18"/>
              </w:rPr>
              <w:t>系统抽真空</w:t>
            </w:r>
          </w:p>
        </w:tc>
        <w:tc>
          <w:tcPr>
            <w:tcW w:w="783" w:type="dxa"/>
          </w:tcPr>
          <w:p w:rsidR="004A4DEF" w:rsidRDefault="00F426C2">
            <w:pPr>
              <w:pStyle w:val="TableParagraph"/>
              <w:spacing w:before="136"/>
              <w:ind w:left="124" w:right="108"/>
              <w:jc w:val="center"/>
              <w:rPr>
                <w:sz w:val="18"/>
              </w:rPr>
            </w:pPr>
            <w:r>
              <w:rPr>
                <w:rFonts w:ascii="Times New Roman" w:eastAsia="Times New Roman"/>
                <w:sz w:val="18"/>
              </w:rPr>
              <w:t xml:space="preserve">10 </w:t>
            </w:r>
            <w:r>
              <w:rPr>
                <w:sz w:val="18"/>
              </w:rPr>
              <w:t>分</w:t>
            </w:r>
          </w:p>
        </w:tc>
        <w:tc>
          <w:tcPr>
            <w:tcW w:w="4820" w:type="dxa"/>
          </w:tcPr>
          <w:p w:rsidR="004A4DEF" w:rsidRDefault="00F426C2">
            <w:pPr>
              <w:pStyle w:val="TableParagraph"/>
              <w:spacing w:line="228" w:lineRule="exact"/>
              <w:ind w:left="108"/>
              <w:rPr>
                <w:sz w:val="18"/>
              </w:rPr>
            </w:pPr>
            <w:r>
              <w:rPr>
                <w:sz w:val="18"/>
              </w:rPr>
              <w:t>操作步骤及方法不正确，扣</w:t>
            </w:r>
            <w:r>
              <w:rPr>
                <w:sz w:val="18"/>
              </w:rPr>
              <w:t xml:space="preserve"> </w:t>
            </w:r>
            <w:r>
              <w:rPr>
                <w:rFonts w:ascii="Times New Roman" w:eastAsia="Times New Roman"/>
                <w:sz w:val="18"/>
              </w:rPr>
              <w:t xml:space="preserve">5~10 </w:t>
            </w:r>
            <w:r>
              <w:rPr>
                <w:sz w:val="18"/>
              </w:rPr>
              <w:t>分</w:t>
            </w:r>
          </w:p>
        </w:tc>
      </w:tr>
      <w:tr w:rsidR="004A4DEF">
        <w:trPr>
          <w:trHeight w:val="508"/>
        </w:trPr>
        <w:tc>
          <w:tcPr>
            <w:tcW w:w="706" w:type="dxa"/>
            <w:vMerge/>
            <w:tcBorders>
              <w:top w:val="nil"/>
            </w:tcBorders>
          </w:tcPr>
          <w:p w:rsidR="004A4DEF" w:rsidRDefault="004A4DEF">
            <w:pPr>
              <w:rPr>
                <w:sz w:val="2"/>
                <w:szCs w:val="2"/>
              </w:rPr>
            </w:pPr>
          </w:p>
        </w:tc>
        <w:tc>
          <w:tcPr>
            <w:tcW w:w="1844" w:type="dxa"/>
          </w:tcPr>
          <w:p w:rsidR="004A4DEF" w:rsidRDefault="00F426C2">
            <w:pPr>
              <w:pStyle w:val="TableParagraph"/>
              <w:spacing w:before="136"/>
              <w:ind w:left="109"/>
              <w:rPr>
                <w:sz w:val="18"/>
              </w:rPr>
            </w:pPr>
            <w:r>
              <w:rPr>
                <w:sz w:val="18"/>
              </w:rPr>
              <w:t>加注冷冻机油</w:t>
            </w:r>
          </w:p>
        </w:tc>
        <w:tc>
          <w:tcPr>
            <w:tcW w:w="783" w:type="dxa"/>
          </w:tcPr>
          <w:p w:rsidR="004A4DEF" w:rsidRDefault="00F426C2">
            <w:pPr>
              <w:pStyle w:val="TableParagraph"/>
              <w:spacing w:before="136"/>
              <w:ind w:left="124" w:right="108"/>
              <w:jc w:val="center"/>
              <w:rPr>
                <w:sz w:val="18"/>
              </w:rPr>
            </w:pPr>
            <w:r>
              <w:rPr>
                <w:rFonts w:ascii="Times New Roman" w:eastAsia="Times New Roman"/>
                <w:sz w:val="18"/>
              </w:rPr>
              <w:t xml:space="preserve">15 </w:t>
            </w:r>
            <w:r>
              <w:rPr>
                <w:sz w:val="18"/>
              </w:rPr>
              <w:t>分</w:t>
            </w:r>
          </w:p>
        </w:tc>
        <w:tc>
          <w:tcPr>
            <w:tcW w:w="4820" w:type="dxa"/>
          </w:tcPr>
          <w:p w:rsidR="004A4DEF" w:rsidRDefault="00F426C2" w:rsidP="00F426C2">
            <w:pPr>
              <w:pStyle w:val="TableParagraph"/>
              <w:numPr>
                <w:ilvl w:val="0"/>
                <w:numId w:val="241"/>
              </w:numPr>
              <w:tabs>
                <w:tab w:val="left" w:pos="324"/>
              </w:tabs>
              <w:spacing w:line="228" w:lineRule="exact"/>
              <w:ind w:hanging="215"/>
              <w:rPr>
                <w:sz w:val="18"/>
              </w:rPr>
            </w:pPr>
            <w:r>
              <w:rPr>
                <w:spacing w:val="-9"/>
                <w:sz w:val="18"/>
              </w:rPr>
              <w:t>操作步骤及方法不正确，扣</w:t>
            </w:r>
            <w:r>
              <w:rPr>
                <w:spacing w:val="-9"/>
                <w:sz w:val="18"/>
              </w:rPr>
              <w:t xml:space="preserve"> </w:t>
            </w:r>
            <w:r>
              <w:rPr>
                <w:rFonts w:ascii="Times New Roman" w:eastAsia="Times New Roman"/>
                <w:sz w:val="18"/>
              </w:rPr>
              <w:t>5~15</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41"/>
              </w:numPr>
              <w:tabs>
                <w:tab w:val="left" w:pos="324"/>
              </w:tabs>
              <w:spacing w:before="4"/>
              <w:ind w:hanging="215"/>
              <w:rPr>
                <w:sz w:val="18"/>
              </w:rPr>
            </w:pPr>
            <w:r>
              <w:rPr>
                <w:spacing w:val="-9"/>
                <w:sz w:val="18"/>
              </w:rPr>
              <w:t>加注量不符合标准，扣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tc>
      </w:tr>
      <w:tr w:rsidR="004A4DEF">
        <w:trPr>
          <w:trHeight w:val="930"/>
        </w:trPr>
        <w:tc>
          <w:tcPr>
            <w:tcW w:w="706" w:type="dxa"/>
            <w:vMerge/>
            <w:tcBorders>
              <w:top w:val="nil"/>
            </w:tcBorders>
          </w:tcPr>
          <w:p w:rsidR="004A4DEF" w:rsidRDefault="004A4DEF">
            <w:pPr>
              <w:rPr>
                <w:sz w:val="2"/>
                <w:szCs w:val="2"/>
              </w:rPr>
            </w:pPr>
          </w:p>
        </w:tc>
        <w:tc>
          <w:tcPr>
            <w:tcW w:w="1844" w:type="dxa"/>
          </w:tcPr>
          <w:p w:rsidR="004A4DEF" w:rsidRDefault="004A4DEF">
            <w:pPr>
              <w:pStyle w:val="TableParagraph"/>
              <w:spacing w:before="9"/>
              <w:rPr>
                <w:sz w:val="17"/>
              </w:rPr>
            </w:pPr>
          </w:p>
          <w:p w:rsidR="004A4DEF" w:rsidRDefault="00F426C2">
            <w:pPr>
              <w:pStyle w:val="TableParagraph"/>
              <w:spacing w:before="1" w:line="244" w:lineRule="auto"/>
              <w:ind w:left="109" w:right="90"/>
              <w:rPr>
                <w:sz w:val="18"/>
              </w:rPr>
            </w:pPr>
            <w:r>
              <w:rPr>
                <w:sz w:val="18"/>
              </w:rPr>
              <w:t>加注制冷剂（利用压力表组加注）</w:t>
            </w:r>
          </w:p>
        </w:tc>
        <w:tc>
          <w:tcPr>
            <w:tcW w:w="783" w:type="dxa"/>
          </w:tcPr>
          <w:p w:rsidR="004A4DEF" w:rsidRDefault="004A4DEF">
            <w:pPr>
              <w:pStyle w:val="TableParagraph"/>
              <w:spacing w:before="1"/>
              <w:rPr>
                <w:sz w:val="27"/>
              </w:rPr>
            </w:pPr>
          </w:p>
          <w:p w:rsidR="004A4DEF" w:rsidRDefault="00F426C2">
            <w:pPr>
              <w:pStyle w:val="TableParagraph"/>
              <w:spacing w:before="1"/>
              <w:ind w:left="124" w:right="108"/>
              <w:jc w:val="center"/>
              <w:rPr>
                <w:sz w:val="18"/>
              </w:rPr>
            </w:pPr>
            <w:r>
              <w:rPr>
                <w:rFonts w:ascii="Times New Roman" w:eastAsia="Times New Roman"/>
                <w:sz w:val="18"/>
              </w:rPr>
              <w:t xml:space="preserve">30 </w:t>
            </w:r>
            <w:r>
              <w:rPr>
                <w:sz w:val="18"/>
              </w:rPr>
              <w:t>分</w:t>
            </w:r>
          </w:p>
        </w:tc>
        <w:tc>
          <w:tcPr>
            <w:tcW w:w="4820" w:type="dxa"/>
          </w:tcPr>
          <w:p w:rsidR="004A4DEF" w:rsidRDefault="00F426C2" w:rsidP="00F426C2">
            <w:pPr>
              <w:pStyle w:val="TableParagraph"/>
              <w:numPr>
                <w:ilvl w:val="0"/>
                <w:numId w:val="242"/>
              </w:numPr>
              <w:tabs>
                <w:tab w:val="left" w:pos="324"/>
              </w:tabs>
              <w:spacing w:line="228" w:lineRule="exact"/>
              <w:ind w:hanging="215"/>
              <w:rPr>
                <w:sz w:val="18"/>
              </w:rPr>
            </w:pPr>
            <w:r>
              <w:rPr>
                <w:spacing w:val="-9"/>
                <w:sz w:val="18"/>
              </w:rPr>
              <w:t>加注前不排空，扣</w:t>
            </w:r>
            <w:r>
              <w:rPr>
                <w:spacing w:val="-9"/>
                <w:sz w:val="18"/>
              </w:rPr>
              <w:t xml:space="preserve"> </w:t>
            </w:r>
            <w:r>
              <w:rPr>
                <w:rFonts w:ascii="Times New Roman" w:eastAsia="Times New Roman"/>
                <w:sz w:val="18"/>
              </w:rPr>
              <w:t>5</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42"/>
              </w:numPr>
              <w:tabs>
                <w:tab w:val="left" w:pos="324"/>
              </w:tabs>
              <w:ind w:hanging="215"/>
              <w:rPr>
                <w:sz w:val="18"/>
              </w:rPr>
            </w:pPr>
            <w:r>
              <w:rPr>
                <w:spacing w:val="-8"/>
                <w:sz w:val="18"/>
              </w:rPr>
              <w:t>操作方法不正确，扣</w:t>
            </w:r>
            <w:r>
              <w:rPr>
                <w:spacing w:val="-8"/>
                <w:sz w:val="18"/>
              </w:rPr>
              <w:t xml:space="preserve"> </w:t>
            </w:r>
            <w:r>
              <w:rPr>
                <w:rFonts w:ascii="Times New Roman" w:eastAsia="Times New Roman"/>
                <w:sz w:val="18"/>
              </w:rPr>
              <w:t>5~30</w:t>
            </w:r>
            <w:r>
              <w:rPr>
                <w:rFonts w:ascii="Times New Roman" w:eastAsia="Times New Roman"/>
                <w:spacing w:val="11"/>
                <w:sz w:val="18"/>
              </w:rPr>
              <w:t xml:space="preserve"> </w:t>
            </w:r>
            <w:r>
              <w:rPr>
                <w:sz w:val="18"/>
              </w:rPr>
              <w:t>分</w:t>
            </w:r>
          </w:p>
          <w:p w:rsidR="004A4DEF" w:rsidRDefault="00F426C2" w:rsidP="00F426C2">
            <w:pPr>
              <w:pStyle w:val="TableParagraph"/>
              <w:numPr>
                <w:ilvl w:val="0"/>
                <w:numId w:val="242"/>
              </w:numPr>
              <w:tabs>
                <w:tab w:val="left" w:pos="324"/>
              </w:tabs>
              <w:spacing w:before="4"/>
              <w:ind w:hanging="215"/>
              <w:rPr>
                <w:sz w:val="18"/>
              </w:rPr>
            </w:pPr>
            <w:r>
              <w:rPr>
                <w:spacing w:val="-8"/>
                <w:sz w:val="18"/>
              </w:rPr>
              <w:t>加注量不符合标准，扣</w:t>
            </w:r>
            <w:r>
              <w:rPr>
                <w:spacing w:val="-8"/>
                <w:sz w:val="18"/>
              </w:rPr>
              <w:t xml:space="preserve"> </w:t>
            </w:r>
            <w:r>
              <w:rPr>
                <w:rFonts w:ascii="Times New Roman" w:eastAsia="Times New Roman"/>
                <w:sz w:val="18"/>
              </w:rPr>
              <w:t>10</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42"/>
              </w:numPr>
              <w:tabs>
                <w:tab w:val="left" w:pos="324"/>
              </w:tabs>
              <w:spacing w:before="5" w:line="213" w:lineRule="exact"/>
              <w:ind w:hanging="215"/>
              <w:rPr>
                <w:sz w:val="18"/>
              </w:rPr>
            </w:pPr>
            <w:r>
              <w:rPr>
                <w:spacing w:val="-8"/>
                <w:sz w:val="18"/>
              </w:rPr>
              <w:t>不能判断制冷剂压力是否正常，扣</w:t>
            </w:r>
            <w:r>
              <w:rPr>
                <w:spacing w:val="-8"/>
                <w:sz w:val="18"/>
              </w:rPr>
              <w:t xml:space="preserve"> </w:t>
            </w:r>
            <w:r>
              <w:rPr>
                <w:rFonts w:ascii="Times New Roman" w:eastAsia="Times New Roman"/>
                <w:sz w:val="18"/>
              </w:rPr>
              <w:t>10</w:t>
            </w:r>
            <w:r>
              <w:rPr>
                <w:rFonts w:ascii="Times New Roman" w:eastAsia="Times New Roman"/>
                <w:spacing w:val="-1"/>
                <w:sz w:val="18"/>
              </w:rPr>
              <w:t xml:space="preserve"> </w:t>
            </w:r>
            <w:r>
              <w:rPr>
                <w:sz w:val="18"/>
              </w:rPr>
              <w:t>分</w:t>
            </w:r>
          </w:p>
        </w:tc>
      </w:tr>
      <w:tr w:rsidR="004A4DEF">
        <w:trPr>
          <w:trHeight w:val="3268"/>
        </w:trPr>
        <w:tc>
          <w:tcPr>
            <w:tcW w:w="706"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
              <w:rPr>
                <w:sz w:val="19"/>
              </w:rPr>
            </w:pPr>
          </w:p>
          <w:p w:rsidR="004A4DEF" w:rsidRDefault="00F426C2">
            <w:pPr>
              <w:pStyle w:val="TableParagraph"/>
              <w:ind w:left="9"/>
              <w:jc w:val="center"/>
              <w:rPr>
                <w:rFonts w:ascii="Times New Roman"/>
                <w:sz w:val="18"/>
              </w:rPr>
            </w:pPr>
            <w:r>
              <w:rPr>
                <w:rFonts w:ascii="Times New Roman"/>
                <w:w w:val="101"/>
                <w:sz w:val="18"/>
              </w:rPr>
              <w:t>4</w:t>
            </w:r>
          </w:p>
        </w:tc>
        <w:tc>
          <w:tcPr>
            <w:tcW w:w="1844"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0"/>
              <w:ind w:right="363"/>
              <w:jc w:val="right"/>
              <w:rPr>
                <w:sz w:val="18"/>
              </w:rPr>
            </w:pPr>
            <w:r>
              <w:rPr>
                <w:sz w:val="18"/>
              </w:rPr>
              <w:t>安全文明生产</w:t>
            </w:r>
          </w:p>
        </w:tc>
        <w:tc>
          <w:tcPr>
            <w:tcW w:w="783"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8"/>
              </w:rPr>
            </w:pPr>
          </w:p>
          <w:p w:rsidR="004A4DEF" w:rsidRDefault="00F426C2">
            <w:pPr>
              <w:pStyle w:val="TableParagraph"/>
              <w:ind w:left="124" w:right="108"/>
              <w:jc w:val="center"/>
              <w:rPr>
                <w:sz w:val="18"/>
              </w:rPr>
            </w:pPr>
            <w:r>
              <w:rPr>
                <w:rFonts w:ascii="Times New Roman" w:eastAsia="Times New Roman"/>
                <w:sz w:val="18"/>
              </w:rPr>
              <w:t xml:space="preserve">20 </w:t>
            </w:r>
            <w:r>
              <w:rPr>
                <w:sz w:val="18"/>
              </w:rPr>
              <w:t>分</w:t>
            </w:r>
          </w:p>
        </w:tc>
        <w:tc>
          <w:tcPr>
            <w:tcW w:w="4820" w:type="dxa"/>
          </w:tcPr>
          <w:p w:rsidR="004A4DEF" w:rsidRDefault="00F426C2" w:rsidP="00F426C2">
            <w:pPr>
              <w:pStyle w:val="TableParagraph"/>
              <w:numPr>
                <w:ilvl w:val="0"/>
                <w:numId w:val="243"/>
              </w:numPr>
              <w:tabs>
                <w:tab w:val="left" w:pos="324"/>
              </w:tabs>
              <w:spacing w:line="228" w:lineRule="exact"/>
              <w:ind w:hanging="215"/>
              <w:rPr>
                <w:rFonts w:ascii="Times New Roman" w:eastAsia="Times New Roman"/>
                <w:sz w:val="18"/>
              </w:rPr>
            </w:pPr>
            <w:r>
              <w:rPr>
                <w:spacing w:val="-9"/>
                <w:sz w:val="18"/>
              </w:rPr>
              <w:t>不穿工作服扣</w:t>
            </w:r>
            <w:r>
              <w:rPr>
                <w:spacing w:val="-9"/>
                <w:sz w:val="18"/>
              </w:rPr>
              <w:t xml:space="preserve"> </w:t>
            </w:r>
            <w:r>
              <w:rPr>
                <w:rFonts w:ascii="Times New Roman" w:eastAsia="Times New Roman"/>
                <w:sz w:val="18"/>
              </w:rPr>
              <w:t>1</w:t>
            </w:r>
            <w:r>
              <w:rPr>
                <w:rFonts w:ascii="Times New Roman" w:eastAsia="Times New Roman"/>
                <w:spacing w:val="6"/>
                <w:sz w:val="18"/>
              </w:rPr>
              <w:t xml:space="preserve"> </w:t>
            </w:r>
            <w:r>
              <w:rPr>
                <w:spacing w:val="-12"/>
                <w:sz w:val="18"/>
              </w:rPr>
              <w:t>分，不穿工作鞋扣</w:t>
            </w:r>
            <w:r>
              <w:rPr>
                <w:spacing w:val="-12"/>
                <w:sz w:val="18"/>
              </w:rPr>
              <w:t xml:space="preserve"> </w:t>
            </w:r>
            <w:r>
              <w:rPr>
                <w:rFonts w:ascii="Times New Roman" w:eastAsia="Times New Roman"/>
                <w:sz w:val="18"/>
              </w:rPr>
              <w:t>1</w:t>
            </w:r>
            <w:r>
              <w:rPr>
                <w:rFonts w:ascii="Times New Roman" w:eastAsia="Times New Roman"/>
                <w:spacing w:val="6"/>
                <w:sz w:val="18"/>
              </w:rPr>
              <w:t xml:space="preserve"> </w:t>
            </w:r>
            <w:r>
              <w:rPr>
                <w:spacing w:val="-12"/>
                <w:sz w:val="18"/>
              </w:rPr>
              <w:t>分，不戴工作帽扣</w:t>
            </w:r>
            <w:r>
              <w:rPr>
                <w:spacing w:val="-12"/>
                <w:sz w:val="18"/>
              </w:rPr>
              <w:t xml:space="preserve"> </w:t>
            </w:r>
            <w:r>
              <w:rPr>
                <w:rFonts w:ascii="Times New Roman" w:eastAsia="Times New Roman"/>
                <w:sz w:val="18"/>
              </w:rPr>
              <w:t>1</w:t>
            </w:r>
          </w:p>
          <w:p w:rsidR="004A4DEF" w:rsidRDefault="00F426C2">
            <w:pPr>
              <w:pStyle w:val="TableParagraph"/>
              <w:spacing w:before="4"/>
              <w:ind w:left="108"/>
              <w:rPr>
                <w:sz w:val="18"/>
              </w:rPr>
            </w:pPr>
            <w:r>
              <w:rPr>
                <w:w w:val="101"/>
                <w:sz w:val="18"/>
              </w:rPr>
              <w:t>分</w:t>
            </w:r>
          </w:p>
          <w:p w:rsidR="004A4DEF" w:rsidRDefault="00F426C2" w:rsidP="00F426C2">
            <w:pPr>
              <w:pStyle w:val="TableParagraph"/>
              <w:numPr>
                <w:ilvl w:val="0"/>
                <w:numId w:val="243"/>
              </w:numPr>
              <w:tabs>
                <w:tab w:val="left" w:pos="324"/>
              </w:tabs>
              <w:spacing w:before="5" w:line="231" w:lineRule="exact"/>
              <w:ind w:hanging="215"/>
              <w:rPr>
                <w:sz w:val="18"/>
              </w:rPr>
            </w:pPr>
            <w:r>
              <w:rPr>
                <w:spacing w:val="-5"/>
                <w:sz w:val="18"/>
              </w:rPr>
              <w:t>不安装车漆表面防护布</w:t>
            </w:r>
            <w:r>
              <w:rPr>
                <w:sz w:val="18"/>
              </w:rPr>
              <w:t>（</w:t>
            </w:r>
            <w:r>
              <w:rPr>
                <w:spacing w:val="-5"/>
                <w:sz w:val="18"/>
              </w:rPr>
              <w:t>罩</w:t>
            </w:r>
            <w:r>
              <w:rPr>
                <w:sz w:val="18"/>
              </w:rPr>
              <w:t>）</w:t>
            </w:r>
            <w:r>
              <w:rPr>
                <w:spacing w:val="1"/>
                <w:sz w:val="18"/>
              </w:rPr>
              <w:t>扣</w:t>
            </w:r>
            <w:r>
              <w:rPr>
                <w:spacing w:val="1"/>
                <w:sz w:val="18"/>
              </w:rPr>
              <w:t xml:space="preserve"> </w:t>
            </w:r>
            <w:r>
              <w:rPr>
                <w:rFonts w:ascii="Times New Roman" w:eastAsia="Times New Roman"/>
                <w:sz w:val="18"/>
              </w:rPr>
              <w:t>1</w:t>
            </w:r>
            <w:r>
              <w:rPr>
                <w:rFonts w:ascii="Times New Roman" w:eastAsia="Times New Roman"/>
                <w:spacing w:val="9"/>
                <w:sz w:val="18"/>
              </w:rPr>
              <w:t xml:space="preserve"> </w:t>
            </w:r>
            <w:r>
              <w:rPr>
                <w:spacing w:val="-5"/>
                <w:sz w:val="18"/>
              </w:rPr>
              <w:t>分，不安装车内座椅</w:t>
            </w:r>
          </w:p>
          <w:p w:rsidR="004A4DEF" w:rsidRDefault="00F426C2">
            <w:pPr>
              <w:pStyle w:val="TableParagraph"/>
              <w:ind w:left="108"/>
              <w:rPr>
                <w:sz w:val="18"/>
              </w:rPr>
            </w:pPr>
            <w:r>
              <w:rPr>
                <w:sz w:val="18"/>
              </w:rPr>
              <w:t>防护套、方向盘套、变速杆套，地板衬垫每项扣</w:t>
            </w:r>
            <w:r>
              <w:rPr>
                <w:sz w:val="18"/>
              </w:rPr>
              <w:t xml:space="preserve"> </w:t>
            </w:r>
            <w:r>
              <w:rPr>
                <w:rFonts w:ascii="Times New Roman" w:eastAsia="Times New Roman"/>
                <w:sz w:val="18"/>
              </w:rPr>
              <w:t xml:space="preserve">0.5 </w:t>
            </w:r>
            <w:r>
              <w:rPr>
                <w:sz w:val="18"/>
              </w:rPr>
              <w:t>分</w:t>
            </w:r>
          </w:p>
          <w:p w:rsidR="004A4DEF" w:rsidRDefault="00F426C2" w:rsidP="00F426C2">
            <w:pPr>
              <w:pStyle w:val="TableParagraph"/>
              <w:numPr>
                <w:ilvl w:val="0"/>
                <w:numId w:val="243"/>
              </w:numPr>
              <w:tabs>
                <w:tab w:val="left" w:pos="324"/>
              </w:tabs>
              <w:spacing w:before="4"/>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43"/>
              </w:numPr>
              <w:tabs>
                <w:tab w:val="left" w:pos="324"/>
              </w:tabs>
              <w:spacing w:before="5" w:line="231" w:lineRule="exact"/>
              <w:ind w:hanging="215"/>
              <w:rPr>
                <w:sz w:val="18"/>
              </w:rPr>
            </w:pPr>
            <w:r>
              <w:rPr>
                <w:spacing w:val="-8"/>
                <w:sz w:val="18"/>
              </w:rPr>
              <w:t>发动车辆不接尾气排放管，每次扣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43"/>
              </w:numPr>
              <w:tabs>
                <w:tab w:val="left" w:pos="324"/>
              </w:tabs>
              <w:ind w:hanging="215"/>
              <w:rPr>
                <w:sz w:val="18"/>
              </w:rPr>
            </w:pPr>
            <w:r>
              <w:rPr>
                <w:spacing w:val="-9"/>
                <w:sz w:val="18"/>
              </w:rPr>
              <w:t>不放置三角木，扣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43"/>
              </w:numPr>
              <w:tabs>
                <w:tab w:val="left" w:pos="324"/>
              </w:tabs>
              <w:spacing w:before="4" w:line="231" w:lineRule="exact"/>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243"/>
              </w:numPr>
              <w:tabs>
                <w:tab w:val="left" w:pos="324"/>
              </w:tabs>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43"/>
              </w:numPr>
              <w:tabs>
                <w:tab w:val="left" w:pos="324"/>
              </w:tabs>
              <w:spacing w:before="5"/>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43"/>
              </w:numPr>
              <w:tabs>
                <w:tab w:val="left" w:pos="324"/>
              </w:tabs>
              <w:spacing w:before="4" w:line="231" w:lineRule="exact"/>
              <w:ind w:hanging="215"/>
              <w:rPr>
                <w:rFonts w:ascii="Times New Roman" w:eastAsia="Times New Roman"/>
                <w:sz w:val="18"/>
              </w:rPr>
            </w:pPr>
            <w:r>
              <w:rPr>
                <w:spacing w:val="-9"/>
                <w:sz w:val="18"/>
              </w:rPr>
              <w:t>竣工后未清理操作过程中手接触过的车漆表面，每处扣</w:t>
            </w:r>
            <w:r>
              <w:rPr>
                <w:spacing w:val="-9"/>
                <w:sz w:val="18"/>
              </w:rPr>
              <w:t xml:space="preserve"> </w:t>
            </w:r>
            <w:r>
              <w:rPr>
                <w:rFonts w:ascii="Times New Roman" w:eastAsia="Times New Roman"/>
                <w:sz w:val="18"/>
              </w:rPr>
              <w:t>1</w:t>
            </w:r>
          </w:p>
          <w:p w:rsidR="004A4DEF" w:rsidRDefault="00F426C2">
            <w:pPr>
              <w:pStyle w:val="TableParagraph"/>
              <w:ind w:left="108"/>
              <w:rPr>
                <w:sz w:val="18"/>
              </w:rPr>
            </w:pPr>
            <w:r>
              <w:rPr>
                <w:w w:val="101"/>
                <w:sz w:val="18"/>
              </w:rPr>
              <w:t>分</w:t>
            </w:r>
          </w:p>
          <w:p w:rsidR="004A4DEF" w:rsidRDefault="00F426C2" w:rsidP="00F426C2">
            <w:pPr>
              <w:pStyle w:val="TableParagraph"/>
              <w:numPr>
                <w:ilvl w:val="0"/>
                <w:numId w:val="243"/>
              </w:numPr>
              <w:tabs>
                <w:tab w:val="left" w:pos="411"/>
              </w:tabs>
              <w:spacing w:before="5"/>
              <w:ind w:left="410"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43"/>
              </w:numPr>
              <w:tabs>
                <w:tab w:val="left" w:pos="406"/>
              </w:tabs>
              <w:spacing w:before="4" w:line="213" w:lineRule="exact"/>
              <w:ind w:left="406" w:hanging="298"/>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2"/>
                <w:sz w:val="18"/>
              </w:rPr>
              <w:t xml:space="preserve"> </w:t>
            </w:r>
            <w:r>
              <w:rPr>
                <w:sz w:val="18"/>
              </w:rPr>
              <w:t>分</w:t>
            </w:r>
          </w:p>
        </w:tc>
      </w:tr>
      <w:tr w:rsidR="004A4DEF">
        <w:trPr>
          <w:trHeight w:val="234"/>
        </w:trPr>
        <w:tc>
          <w:tcPr>
            <w:tcW w:w="706" w:type="dxa"/>
          </w:tcPr>
          <w:p w:rsidR="004A4DEF" w:rsidRDefault="00F426C2">
            <w:pPr>
              <w:pStyle w:val="TableParagraph"/>
              <w:spacing w:before="9" w:line="205" w:lineRule="exact"/>
              <w:ind w:left="9"/>
              <w:jc w:val="center"/>
              <w:rPr>
                <w:rFonts w:ascii="Times New Roman"/>
                <w:sz w:val="18"/>
              </w:rPr>
            </w:pPr>
            <w:r>
              <w:rPr>
                <w:rFonts w:ascii="Times New Roman"/>
                <w:w w:val="101"/>
                <w:sz w:val="18"/>
              </w:rPr>
              <w:t>5</w:t>
            </w:r>
          </w:p>
        </w:tc>
        <w:tc>
          <w:tcPr>
            <w:tcW w:w="1844" w:type="dxa"/>
          </w:tcPr>
          <w:p w:rsidR="004A4DEF" w:rsidRDefault="00F426C2">
            <w:pPr>
              <w:pStyle w:val="TableParagraph"/>
              <w:spacing w:line="215" w:lineRule="exact"/>
              <w:ind w:left="95" w:right="78"/>
              <w:jc w:val="center"/>
              <w:rPr>
                <w:sz w:val="18"/>
              </w:rPr>
            </w:pPr>
            <w:r>
              <w:rPr>
                <w:sz w:val="18"/>
              </w:rPr>
              <w:t>合计</w:t>
            </w:r>
          </w:p>
        </w:tc>
        <w:tc>
          <w:tcPr>
            <w:tcW w:w="783" w:type="dxa"/>
          </w:tcPr>
          <w:p w:rsidR="004A4DEF" w:rsidRDefault="00F426C2">
            <w:pPr>
              <w:pStyle w:val="TableParagraph"/>
              <w:spacing w:line="215" w:lineRule="exact"/>
              <w:ind w:left="124" w:right="113"/>
              <w:jc w:val="center"/>
              <w:rPr>
                <w:sz w:val="18"/>
              </w:rPr>
            </w:pPr>
            <w:r>
              <w:rPr>
                <w:rFonts w:ascii="Times New Roman" w:eastAsia="Times New Roman"/>
                <w:sz w:val="18"/>
              </w:rPr>
              <w:t xml:space="preserve">100 </w:t>
            </w:r>
            <w:r>
              <w:rPr>
                <w:sz w:val="18"/>
              </w:rPr>
              <w:t>分</w:t>
            </w:r>
          </w:p>
        </w:tc>
        <w:tc>
          <w:tcPr>
            <w:tcW w:w="4820" w:type="dxa"/>
          </w:tcPr>
          <w:p w:rsidR="004A4DEF" w:rsidRDefault="004A4DEF">
            <w:pPr>
              <w:pStyle w:val="TableParagraph"/>
              <w:rPr>
                <w:rFonts w:ascii="Times New Roman"/>
                <w:sz w:val="16"/>
              </w:rPr>
            </w:pPr>
          </w:p>
        </w:tc>
      </w:tr>
    </w:tbl>
    <w:p w:rsidR="004A4DEF" w:rsidRDefault="004A4DEF">
      <w:pPr>
        <w:pStyle w:val="a3"/>
        <w:spacing w:before="12"/>
        <w:rPr>
          <w:sz w:val="25"/>
        </w:rPr>
      </w:pPr>
    </w:p>
    <w:p w:rsidR="004A4DEF" w:rsidRDefault="00F426C2">
      <w:r>
        <w:br w:type="page"/>
      </w:r>
    </w:p>
    <w:p w:rsidR="004A4DEF" w:rsidRDefault="00F426C2">
      <w:pPr>
        <w:pStyle w:val="a3"/>
        <w:spacing w:after="23"/>
        <w:ind w:left="3046"/>
      </w:pPr>
      <w:r>
        <w:lastRenderedPageBreak/>
        <w:t>《汽车空调制冷系统维护》项目操作工单</w:t>
      </w:r>
    </w:p>
    <w:tbl>
      <w:tblPr>
        <w:tblStyle w:val="TableNormal"/>
        <w:tblW w:w="8127"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6"/>
        <w:gridCol w:w="4445"/>
        <w:gridCol w:w="1786"/>
      </w:tblGrid>
      <w:tr w:rsidR="004A4DEF">
        <w:trPr>
          <w:trHeight w:val="311"/>
        </w:trPr>
        <w:tc>
          <w:tcPr>
            <w:tcW w:w="1896" w:type="dxa"/>
            <w:tcBorders>
              <w:bottom w:val="double" w:sz="0" w:space="0" w:color="000000"/>
            </w:tcBorders>
          </w:tcPr>
          <w:p w:rsidR="004A4DEF" w:rsidRDefault="00F426C2">
            <w:pPr>
              <w:pStyle w:val="TableParagraph"/>
              <w:spacing w:before="40"/>
              <w:ind w:left="585"/>
              <w:rPr>
                <w:sz w:val="18"/>
              </w:rPr>
            </w:pPr>
            <w:r>
              <w:rPr>
                <w:sz w:val="18"/>
              </w:rPr>
              <w:t>信息获取</w:t>
            </w:r>
          </w:p>
        </w:tc>
        <w:tc>
          <w:tcPr>
            <w:tcW w:w="6231" w:type="dxa"/>
            <w:gridSpan w:val="2"/>
            <w:tcBorders>
              <w:bottom w:val="double" w:sz="0" w:space="0" w:color="000000"/>
            </w:tcBorders>
          </w:tcPr>
          <w:p w:rsidR="004A4DEF" w:rsidRDefault="00F426C2">
            <w:pPr>
              <w:pStyle w:val="TableParagraph"/>
              <w:tabs>
                <w:tab w:val="left" w:pos="2943"/>
              </w:tabs>
              <w:spacing w:before="40"/>
              <w:ind w:left="110"/>
              <w:rPr>
                <w:rFonts w:ascii="Times New Roman" w:eastAsia="Times New Roman"/>
                <w:sz w:val="18"/>
              </w:rPr>
            </w:pPr>
            <w:r>
              <w:rPr>
                <w:sz w:val="18"/>
              </w:rPr>
              <w:t>车</w:t>
            </w:r>
            <w:r>
              <w:rPr>
                <w:spacing w:val="-5"/>
                <w:sz w:val="18"/>
              </w:rPr>
              <w:t>型</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310"/>
        </w:trPr>
        <w:tc>
          <w:tcPr>
            <w:tcW w:w="8127" w:type="dxa"/>
            <w:gridSpan w:val="3"/>
            <w:tcBorders>
              <w:top w:val="double" w:sz="0" w:space="0" w:color="000000"/>
              <w:bottom w:val="double" w:sz="0" w:space="0" w:color="000000"/>
            </w:tcBorders>
          </w:tcPr>
          <w:p w:rsidR="004A4DEF" w:rsidRDefault="00F426C2">
            <w:pPr>
              <w:pStyle w:val="TableParagraph"/>
              <w:spacing w:line="291"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316"/>
        </w:trPr>
        <w:tc>
          <w:tcPr>
            <w:tcW w:w="6341" w:type="dxa"/>
            <w:gridSpan w:val="2"/>
            <w:tcBorders>
              <w:top w:val="double" w:sz="0" w:space="0" w:color="000000"/>
            </w:tcBorders>
          </w:tcPr>
          <w:p w:rsidR="004A4DEF" w:rsidRDefault="00F426C2">
            <w:pPr>
              <w:pStyle w:val="TableParagraph"/>
              <w:tabs>
                <w:tab w:val="left" w:pos="2807"/>
              </w:tabs>
              <w:spacing w:before="45"/>
              <w:ind w:left="105"/>
              <w:rPr>
                <w:sz w:val="18"/>
              </w:rPr>
            </w:pPr>
            <w:r>
              <w:rPr>
                <w:rFonts w:ascii="Times New Roman" w:eastAsia="Times New Roman"/>
                <w:sz w:val="18"/>
              </w:rPr>
              <w:t>1</w:t>
            </w:r>
            <w:r>
              <w:rPr>
                <w:sz w:val="18"/>
              </w:rPr>
              <w:t>．</w:t>
            </w:r>
            <w:r>
              <w:rPr>
                <w:spacing w:val="-5"/>
                <w:sz w:val="18"/>
              </w:rPr>
              <w:t>工</w:t>
            </w:r>
            <w:r>
              <w:rPr>
                <w:sz w:val="18"/>
              </w:rPr>
              <w:t>量</w:t>
            </w:r>
            <w:r>
              <w:rPr>
                <w:spacing w:val="-5"/>
                <w:sz w:val="18"/>
              </w:rPr>
              <w:t>具</w:t>
            </w:r>
            <w:r>
              <w:rPr>
                <w:sz w:val="18"/>
              </w:rPr>
              <w:t>检</w:t>
            </w:r>
            <w:r>
              <w:rPr>
                <w:spacing w:val="-5"/>
                <w:sz w:val="18"/>
              </w:rPr>
              <w:t>查</w:t>
            </w:r>
            <w:r>
              <w:rPr>
                <w:sz w:val="18"/>
              </w:rPr>
              <w:t>准备</w:t>
            </w:r>
            <w:r>
              <w:rPr>
                <w:spacing w:val="5"/>
                <w:sz w:val="18"/>
              </w:rPr>
              <w:t xml:space="preserve"> </w:t>
            </w:r>
            <w:r>
              <w:rPr>
                <w:sz w:val="18"/>
              </w:rPr>
              <w:t>；</w:t>
            </w:r>
            <w:r>
              <w:rPr>
                <w:sz w:val="18"/>
              </w:rPr>
              <w:tab/>
            </w:r>
            <w:r>
              <w:rPr>
                <w:rFonts w:ascii="Times New Roman" w:eastAsia="Times New Roman"/>
                <w:spacing w:val="-3"/>
                <w:sz w:val="18"/>
              </w:rPr>
              <w:t>2</w:t>
            </w:r>
            <w:r>
              <w:rPr>
                <w:spacing w:val="-3"/>
                <w:sz w:val="18"/>
              </w:rPr>
              <w:t>．</w:t>
            </w:r>
            <w:r>
              <w:rPr>
                <w:sz w:val="18"/>
              </w:rPr>
              <w:t>仪</w:t>
            </w:r>
            <w:r>
              <w:rPr>
                <w:spacing w:val="-5"/>
                <w:sz w:val="18"/>
              </w:rPr>
              <w:t>器</w:t>
            </w:r>
            <w:r>
              <w:rPr>
                <w:sz w:val="18"/>
              </w:rPr>
              <w:t>设</w:t>
            </w:r>
            <w:r>
              <w:rPr>
                <w:spacing w:val="-5"/>
                <w:sz w:val="18"/>
              </w:rPr>
              <w:t>备</w:t>
            </w:r>
            <w:r>
              <w:rPr>
                <w:sz w:val="18"/>
              </w:rPr>
              <w:t>检</w:t>
            </w:r>
            <w:r>
              <w:rPr>
                <w:spacing w:val="-5"/>
                <w:sz w:val="18"/>
              </w:rPr>
              <w:t>查</w:t>
            </w:r>
            <w:r>
              <w:rPr>
                <w:sz w:val="18"/>
              </w:rPr>
              <w:t>准</w:t>
            </w:r>
            <w:r>
              <w:rPr>
                <w:spacing w:val="-5"/>
                <w:sz w:val="18"/>
              </w:rPr>
              <w:t>备</w:t>
            </w:r>
            <w:r>
              <w:rPr>
                <w:sz w:val="18"/>
              </w:rPr>
              <w:t>；</w:t>
            </w:r>
          </w:p>
        </w:tc>
        <w:tc>
          <w:tcPr>
            <w:tcW w:w="1786" w:type="dxa"/>
            <w:tcBorders>
              <w:top w:val="double" w:sz="0" w:space="0" w:color="000000"/>
            </w:tcBorders>
          </w:tcPr>
          <w:p w:rsidR="004A4DEF" w:rsidRDefault="00F426C2">
            <w:pPr>
              <w:pStyle w:val="TableParagraph"/>
              <w:spacing w:before="45"/>
              <w:ind w:left="67" w:right="49"/>
              <w:jc w:val="center"/>
              <w:rPr>
                <w:sz w:val="18"/>
              </w:rPr>
            </w:pPr>
            <w:r>
              <w:rPr>
                <w:sz w:val="18"/>
              </w:rPr>
              <w:t>备注</w:t>
            </w:r>
          </w:p>
        </w:tc>
      </w:tr>
      <w:tr w:rsidR="004A4DEF">
        <w:trPr>
          <w:trHeight w:val="311"/>
        </w:trPr>
        <w:tc>
          <w:tcPr>
            <w:tcW w:w="6341" w:type="dxa"/>
            <w:gridSpan w:val="2"/>
          </w:tcPr>
          <w:p w:rsidR="004A4DEF" w:rsidRDefault="00F426C2">
            <w:pPr>
              <w:pStyle w:val="TableParagraph"/>
              <w:tabs>
                <w:tab w:val="left" w:pos="2807"/>
              </w:tabs>
              <w:spacing w:before="40"/>
              <w:ind w:left="105"/>
              <w:rPr>
                <w:sz w:val="18"/>
              </w:rPr>
            </w:pPr>
            <w:r>
              <w:rPr>
                <w:rFonts w:ascii="Times New Roman" w:eastAsia="Times New Roman"/>
                <w:sz w:val="18"/>
              </w:rPr>
              <w:t>3</w:t>
            </w:r>
            <w:r>
              <w:rPr>
                <w:sz w:val="18"/>
              </w:rPr>
              <w:t>．</w:t>
            </w:r>
            <w:r>
              <w:rPr>
                <w:spacing w:val="-5"/>
                <w:sz w:val="18"/>
              </w:rPr>
              <w:t>技</w:t>
            </w:r>
            <w:r>
              <w:rPr>
                <w:sz w:val="18"/>
              </w:rPr>
              <w:t>术</w:t>
            </w:r>
            <w:r>
              <w:rPr>
                <w:spacing w:val="-5"/>
                <w:sz w:val="18"/>
              </w:rPr>
              <w:t>资</w:t>
            </w:r>
            <w:r>
              <w:rPr>
                <w:sz w:val="18"/>
              </w:rPr>
              <w:t>料</w:t>
            </w:r>
            <w:r>
              <w:rPr>
                <w:spacing w:val="-5"/>
                <w:sz w:val="18"/>
              </w:rPr>
              <w:t>检</w:t>
            </w:r>
            <w:r>
              <w:rPr>
                <w:sz w:val="18"/>
              </w:rPr>
              <w:t>查</w:t>
            </w:r>
            <w:r>
              <w:rPr>
                <w:spacing w:val="-5"/>
                <w:sz w:val="18"/>
              </w:rPr>
              <w:t>准</w:t>
            </w:r>
            <w:r>
              <w:rPr>
                <w:sz w:val="18"/>
              </w:rPr>
              <w:t>备；</w:t>
            </w:r>
            <w:r>
              <w:rPr>
                <w:sz w:val="18"/>
              </w:rPr>
              <w:tab/>
            </w:r>
            <w:r>
              <w:rPr>
                <w:rFonts w:ascii="Times New Roman" w:eastAsia="Times New Roman"/>
                <w:spacing w:val="-3"/>
                <w:sz w:val="18"/>
              </w:rPr>
              <w:t>4</w:t>
            </w:r>
            <w:r>
              <w:rPr>
                <w:spacing w:val="-3"/>
                <w:sz w:val="18"/>
              </w:rPr>
              <w:t>．</w:t>
            </w:r>
            <w:r>
              <w:rPr>
                <w:sz w:val="18"/>
              </w:rPr>
              <w:t>汽</w:t>
            </w:r>
            <w:r>
              <w:rPr>
                <w:spacing w:val="-5"/>
                <w:sz w:val="18"/>
              </w:rPr>
              <w:t>车</w:t>
            </w:r>
            <w:r>
              <w:rPr>
                <w:sz w:val="18"/>
              </w:rPr>
              <w:t>停</w:t>
            </w:r>
            <w:r>
              <w:rPr>
                <w:spacing w:val="-5"/>
                <w:sz w:val="18"/>
              </w:rPr>
              <w:t>放</w:t>
            </w:r>
            <w:r>
              <w:rPr>
                <w:sz w:val="18"/>
              </w:rPr>
              <w:t>位</w:t>
            </w:r>
            <w:r>
              <w:rPr>
                <w:spacing w:val="-5"/>
                <w:sz w:val="18"/>
              </w:rPr>
              <w:t>置</w:t>
            </w:r>
            <w:r>
              <w:rPr>
                <w:sz w:val="18"/>
              </w:rPr>
              <w:t>检</w:t>
            </w:r>
            <w:r>
              <w:rPr>
                <w:spacing w:val="-5"/>
                <w:sz w:val="18"/>
              </w:rPr>
              <w:t>查</w:t>
            </w:r>
            <w:r>
              <w:rPr>
                <w:sz w:val="18"/>
              </w:rPr>
              <w:t>；</w:t>
            </w:r>
          </w:p>
        </w:tc>
        <w:tc>
          <w:tcPr>
            <w:tcW w:w="1786" w:type="dxa"/>
          </w:tcPr>
          <w:p w:rsidR="004A4DEF" w:rsidRDefault="00F426C2">
            <w:pPr>
              <w:pStyle w:val="TableParagraph"/>
              <w:spacing w:before="40"/>
              <w:ind w:left="67" w:right="49"/>
              <w:jc w:val="center"/>
              <w:rPr>
                <w:sz w:val="18"/>
              </w:rPr>
            </w:pPr>
            <w:r>
              <w:rPr>
                <w:sz w:val="18"/>
              </w:rPr>
              <w:t>项目</w:t>
            </w:r>
            <w:r>
              <w:rPr>
                <w:sz w:val="18"/>
              </w:rPr>
              <w:t xml:space="preserve"> </w:t>
            </w:r>
            <w:r>
              <w:rPr>
                <w:rFonts w:ascii="Times New Roman" w:eastAsia="Times New Roman"/>
                <w:sz w:val="18"/>
              </w:rPr>
              <w:t xml:space="preserve">1 </w:t>
            </w:r>
            <w:r>
              <w:rPr>
                <w:sz w:val="18"/>
              </w:rPr>
              <w:t>至</w:t>
            </w:r>
            <w:r>
              <w:rPr>
                <w:sz w:val="18"/>
              </w:rPr>
              <w:t xml:space="preserve"> </w:t>
            </w:r>
            <w:r>
              <w:rPr>
                <w:rFonts w:ascii="Times New Roman" w:eastAsia="Times New Roman"/>
                <w:sz w:val="18"/>
              </w:rPr>
              <w:t xml:space="preserve">10 </w:t>
            </w:r>
            <w:r>
              <w:rPr>
                <w:sz w:val="18"/>
              </w:rPr>
              <w:t>不需要</w:t>
            </w:r>
          </w:p>
        </w:tc>
      </w:tr>
      <w:tr w:rsidR="004A4DEF">
        <w:trPr>
          <w:trHeight w:val="301"/>
        </w:trPr>
        <w:tc>
          <w:tcPr>
            <w:tcW w:w="6341" w:type="dxa"/>
            <w:gridSpan w:val="2"/>
          </w:tcPr>
          <w:p w:rsidR="004A4DEF" w:rsidRDefault="00F426C2">
            <w:pPr>
              <w:pStyle w:val="TableParagraph"/>
              <w:tabs>
                <w:tab w:val="left" w:pos="2807"/>
              </w:tabs>
              <w:spacing w:before="40"/>
              <w:ind w:left="105"/>
              <w:rPr>
                <w:sz w:val="18"/>
              </w:rPr>
            </w:pPr>
            <w:r>
              <w:rPr>
                <w:rFonts w:ascii="Times New Roman" w:eastAsia="Times New Roman"/>
                <w:sz w:val="18"/>
              </w:rPr>
              <w:t>5</w:t>
            </w:r>
            <w:r>
              <w:rPr>
                <w:sz w:val="18"/>
              </w:rPr>
              <w:t>．</w:t>
            </w:r>
            <w:r>
              <w:rPr>
                <w:spacing w:val="-5"/>
                <w:sz w:val="18"/>
              </w:rPr>
              <w:t>放</w:t>
            </w:r>
            <w:r>
              <w:rPr>
                <w:sz w:val="18"/>
              </w:rPr>
              <w:t>置</w:t>
            </w:r>
            <w:r>
              <w:rPr>
                <w:spacing w:val="-5"/>
                <w:sz w:val="18"/>
              </w:rPr>
              <w:t>车</w:t>
            </w:r>
            <w:r>
              <w:rPr>
                <w:sz w:val="18"/>
              </w:rPr>
              <w:t>轮</w:t>
            </w:r>
            <w:r>
              <w:rPr>
                <w:spacing w:val="-5"/>
                <w:sz w:val="18"/>
              </w:rPr>
              <w:t>三</w:t>
            </w:r>
            <w:r>
              <w:rPr>
                <w:sz w:val="18"/>
              </w:rPr>
              <w:t>角</w:t>
            </w:r>
            <w:r>
              <w:rPr>
                <w:spacing w:val="-5"/>
                <w:sz w:val="18"/>
              </w:rPr>
              <w:t>块</w:t>
            </w:r>
            <w:r>
              <w:rPr>
                <w:sz w:val="18"/>
              </w:rPr>
              <w:t>；</w:t>
            </w:r>
            <w:r>
              <w:rPr>
                <w:sz w:val="18"/>
              </w:rPr>
              <w:tab/>
            </w:r>
            <w:r>
              <w:rPr>
                <w:rFonts w:ascii="Times New Roman" w:eastAsia="Times New Roman"/>
                <w:spacing w:val="-3"/>
                <w:sz w:val="18"/>
              </w:rPr>
              <w:t>6</w:t>
            </w:r>
            <w:r>
              <w:rPr>
                <w:spacing w:val="-3"/>
                <w:sz w:val="18"/>
              </w:rPr>
              <w:t>．</w:t>
            </w:r>
            <w:r>
              <w:rPr>
                <w:sz w:val="18"/>
              </w:rPr>
              <w:t>连</w:t>
            </w:r>
            <w:r>
              <w:rPr>
                <w:spacing w:val="-5"/>
                <w:sz w:val="18"/>
              </w:rPr>
              <w:t>接</w:t>
            </w:r>
            <w:r>
              <w:rPr>
                <w:sz w:val="18"/>
              </w:rPr>
              <w:t>尾</w:t>
            </w:r>
            <w:r>
              <w:rPr>
                <w:spacing w:val="-5"/>
                <w:sz w:val="18"/>
              </w:rPr>
              <w:t>气</w:t>
            </w:r>
            <w:r>
              <w:rPr>
                <w:sz w:val="18"/>
              </w:rPr>
              <w:t>抽</w:t>
            </w:r>
            <w:r>
              <w:rPr>
                <w:spacing w:val="-5"/>
                <w:sz w:val="18"/>
              </w:rPr>
              <w:t>排</w:t>
            </w:r>
            <w:r>
              <w:rPr>
                <w:sz w:val="18"/>
              </w:rPr>
              <w:t>管；</w:t>
            </w:r>
          </w:p>
        </w:tc>
        <w:tc>
          <w:tcPr>
            <w:tcW w:w="1786" w:type="dxa"/>
            <w:vMerge w:val="restart"/>
            <w:tcBorders>
              <w:bottom w:val="double" w:sz="0" w:space="0" w:color="000000"/>
            </w:tcBorders>
          </w:tcPr>
          <w:p w:rsidR="004A4DEF" w:rsidRDefault="00F426C2">
            <w:pPr>
              <w:pStyle w:val="TableParagraph"/>
              <w:spacing w:before="40"/>
              <w:ind w:left="109"/>
              <w:rPr>
                <w:sz w:val="18"/>
              </w:rPr>
            </w:pPr>
            <w:r>
              <w:rPr>
                <w:sz w:val="18"/>
              </w:rPr>
              <w:t>记录</w:t>
            </w:r>
          </w:p>
        </w:tc>
      </w:tr>
      <w:tr w:rsidR="004A4DEF">
        <w:trPr>
          <w:trHeight w:val="291"/>
        </w:trPr>
        <w:tc>
          <w:tcPr>
            <w:tcW w:w="6341" w:type="dxa"/>
            <w:gridSpan w:val="2"/>
          </w:tcPr>
          <w:p w:rsidR="004A4DEF" w:rsidRDefault="00F426C2">
            <w:pPr>
              <w:pStyle w:val="TableParagraph"/>
              <w:tabs>
                <w:tab w:val="left" w:pos="2807"/>
              </w:tabs>
              <w:spacing w:before="30"/>
              <w:ind w:left="105"/>
              <w:rPr>
                <w:sz w:val="18"/>
              </w:rPr>
            </w:pPr>
            <w:r>
              <w:rPr>
                <w:rFonts w:ascii="Times New Roman" w:eastAsia="Times New Roman"/>
                <w:sz w:val="18"/>
              </w:rPr>
              <w:t>7</w:t>
            </w:r>
            <w:r>
              <w:rPr>
                <w:sz w:val="18"/>
              </w:rPr>
              <w:t>．</w:t>
            </w:r>
            <w:r>
              <w:rPr>
                <w:spacing w:val="-5"/>
                <w:sz w:val="18"/>
              </w:rPr>
              <w:t>放</w:t>
            </w:r>
            <w:r>
              <w:rPr>
                <w:sz w:val="18"/>
              </w:rPr>
              <w:t>置</w:t>
            </w:r>
            <w:r>
              <w:rPr>
                <w:spacing w:val="-5"/>
                <w:sz w:val="18"/>
              </w:rPr>
              <w:t>方</w:t>
            </w:r>
            <w:r>
              <w:rPr>
                <w:sz w:val="18"/>
              </w:rPr>
              <w:t>向</w:t>
            </w:r>
            <w:r>
              <w:rPr>
                <w:spacing w:val="-5"/>
                <w:sz w:val="18"/>
              </w:rPr>
              <w:t>盘</w:t>
            </w:r>
            <w:r>
              <w:rPr>
                <w:sz w:val="18"/>
              </w:rPr>
              <w:t>套</w:t>
            </w:r>
            <w:r>
              <w:rPr>
                <w:spacing w:val="-5"/>
                <w:sz w:val="18"/>
              </w:rPr>
              <w:t>和</w:t>
            </w:r>
            <w:r>
              <w:rPr>
                <w:sz w:val="18"/>
              </w:rPr>
              <w:t>脚</w:t>
            </w:r>
            <w:r>
              <w:rPr>
                <w:spacing w:val="-5"/>
                <w:sz w:val="18"/>
              </w:rPr>
              <w:t>垫</w:t>
            </w:r>
            <w:r>
              <w:rPr>
                <w:sz w:val="18"/>
              </w:rPr>
              <w:t>；</w:t>
            </w:r>
            <w:r>
              <w:rPr>
                <w:sz w:val="18"/>
              </w:rPr>
              <w:tab/>
            </w:r>
            <w:r>
              <w:rPr>
                <w:rFonts w:ascii="Times New Roman" w:eastAsia="Times New Roman"/>
                <w:spacing w:val="-3"/>
                <w:sz w:val="18"/>
              </w:rPr>
              <w:t>8</w:t>
            </w:r>
            <w:r>
              <w:rPr>
                <w:spacing w:val="-3"/>
                <w:sz w:val="18"/>
              </w:rPr>
              <w:t>．</w:t>
            </w:r>
            <w:r>
              <w:rPr>
                <w:sz w:val="18"/>
              </w:rPr>
              <w:t>放</w:t>
            </w:r>
            <w:r>
              <w:rPr>
                <w:spacing w:val="-5"/>
                <w:sz w:val="18"/>
              </w:rPr>
              <w:t>置</w:t>
            </w:r>
            <w:r>
              <w:rPr>
                <w:sz w:val="18"/>
              </w:rPr>
              <w:t>发</w:t>
            </w:r>
            <w:r>
              <w:rPr>
                <w:spacing w:val="-5"/>
                <w:sz w:val="18"/>
              </w:rPr>
              <w:t>动</w:t>
            </w:r>
            <w:r>
              <w:rPr>
                <w:sz w:val="18"/>
              </w:rPr>
              <w:t>机</w:t>
            </w:r>
            <w:r>
              <w:rPr>
                <w:spacing w:val="-5"/>
                <w:sz w:val="18"/>
              </w:rPr>
              <w:t>及</w:t>
            </w:r>
            <w:r>
              <w:rPr>
                <w:sz w:val="18"/>
              </w:rPr>
              <w:t>翼</w:t>
            </w:r>
            <w:r>
              <w:rPr>
                <w:spacing w:val="-5"/>
                <w:sz w:val="18"/>
              </w:rPr>
              <w:t>子</w:t>
            </w:r>
            <w:r>
              <w:rPr>
                <w:sz w:val="18"/>
              </w:rPr>
              <w:t>板</w:t>
            </w:r>
            <w:r>
              <w:rPr>
                <w:spacing w:val="-5"/>
                <w:sz w:val="18"/>
              </w:rPr>
              <w:t>罩</w:t>
            </w:r>
            <w:r>
              <w:rPr>
                <w:sz w:val="18"/>
              </w:rPr>
              <w:t>；</w:t>
            </w:r>
          </w:p>
        </w:tc>
        <w:tc>
          <w:tcPr>
            <w:tcW w:w="1786" w:type="dxa"/>
            <w:vMerge/>
            <w:tcBorders>
              <w:top w:val="nil"/>
              <w:bottom w:val="double" w:sz="0" w:space="0" w:color="000000"/>
            </w:tcBorders>
          </w:tcPr>
          <w:p w:rsidR="004A4DEF" w:rsidRDefault="004A4DEF">
            <w:pPr>
              <w:rPr>
                <w:sz w:val="2"/>
                <w:szCs w:val="2"/>
              </w:rPr>
            </w:pPr>
          </w:p>
        </w:tc>
      </w:tr>
      <w:tr w:rsidR="004A4DEF">
        <w:trPr>
          <w:trHeight w:val="301"/>
        </w:trPr>
        <w:tc>
          <w:tcPr>
            <w:tcW w:w="6341" w:type="dxa"/>
            <w:gridSpan w:val="2"/>
            <w:tcBorders>
              <w:bottom w:val="double" w:sz="0" w:space="0" w:color="000000"/>
            </w:tcBorders>
          </w:tcPr>
          <w:p w:rsidR="004A4DEF" w:rsidRDefault="00F426C2">
            <w:pPr>
              <w:pStyle w:val="TableParagraph"/>
              <w:spacing w:before="30"/>
              <w:ind w:left="105"/>
              <w:rPr>
                <w:sz w:val="18"/>
              </w:rPr>
            </w:pPr>
            <w:r>
              <w:rPr>
                <w:rFonts w:ascii="Times New Roman" w:eastAsia="Times New Roman"/>
                <w:sz w:val="18"/>
              </w:rPr>
              <w:t>9</w:t>
            </w:r>
            <w:r>
              <w:rPr>
                <w:sz w:val="18"/>
              </w:rPr>
              <w:t>．发动机机油、冷却液检查；</w:t>
            </w:r>
            <w:r>
              <w:rPr>
                <w:sz w:val="18"/>
              </w:rPr>
              <w:t xml:space="preserve"> </w:t>
            </w:r>
            <w:r>
              <w:rPr>
                <w:rFonts w:ascii="Times New Roman" w:eastAsia="Times New Roman"/>
                <w:sz w:val="18"/>
              </w:rPr>
              <w:t>10</w:t>
            </w:r>
            <w:r>
              <w:rPr>
                <w:sz w:val="18"/>
              </w:rPr>
              <w:t>．蓄电池状况检查。</w:t>
            </w:r>
          </w:p>
        </w:tc>
        <w:tc>
          <w:tcPr>
            <w:tcW w:w="1786" w:type="dxa"/>
            <w:vMerge/>
            <w:tcBorders>
              <w:top w:val="nil"/>
              <w:bottom w:val="double" w:sz="0" w:space="0" w:color="000000"/>
            </w:tcBorders>
          </w:tcPr>
          <w:p w:rsidR="004A4DEF" w:rsidRDefault="004A4DEF">
            <w:pPr>
              <w:rPr>
                <w:sz w:val="2"/>
                <w:szCs w:val="2"/>
              </w:rPr>
            </w:pPr>
          </w:p>
        </w:tc>
      </w:tr>
      <w:tr w:rsidR="004A4DEF">
        <w:trPr>
          <w:trHeight w:val="310"/>
        </w:trPr>
        <w:tc>
          <w:tcPr>
            <w:tcW w:w="8127" w:type="dxa"/>
            <w:gridSpan w:val="3"/>
            <w:tcBorders>
              <w:top w:val="double" w:sz="0" w:space="0" w:color="000000"/>
              <w:bottom w:val="double" w:sz="0" w:space="0" w:color="000000"/>
            </w:tcBorders>
          </w:tcPr>
          <w:p w:rsidR="004A4DEF" w:rsidRDefault="00F426C2">
            <w:pPr>
              <w:pStyle w:val="TableParagraph"/>
              <w:spacing w:line="291" w:lineRule="exact"/>
              <w:ind w:left="105"/>
              <w:rPr>
                <w:rFonts w:ascii="Microsoft JhengHei" w:eastAsia="Microsoft JhengHei"/>
                <w:b/>
                <w:sz w:val="18"/>
              </w:rPr>
            </w:pPr>
            <w:r>
              <w:rPr>
                <w:sz w:val="18"/>
              </w:rPr>
              <w:t>二、</w:t>
            </w:r>
            <w:r>
              <w:rPr>
                <w:rFonts w:ascii="Microsoft JhengHei" w:eastAsia="Microsoft JhengHei" w:hint="eastAsia"/>
                <w:b/>
                <w:sz w:val="18"/>
              </w:rPr>
              <w:t>操作过程</w:t>
            </w:r>
          </w:p>
        </w:tc>
      </w:tr>
      <w:tr w:rsidR="004A4DEF">
        <w:trPr>
          <w:trHeight w:val="4684"/>
        </w:trPr>
        <w:tc>
          <w:tcPr>
            <w:tcW w:w="8127" w:type="dxa"/>
            <w:gridSpan w:val="3"/>
            <w:tcBorders>
              <w:top w:val="double" w:sz="0" w:space="0" w:color="000000"/>
            </w:tcBorders>
          </w:tcPr>
          <w:p w:rsidR="004A4DEF" w:rsidRDefault="00F426C2">
            <w:pPr>
              <w:pStyle w:val="TableParagraph"/>
              <w:spacing w:before="45"/>
              <w:ind w:left="105"/>
              <w:rPr>
                <w:sz w:val="18"/>
              </w:rPr>
            </w:pPr>
            <w:r>
              <w:rPr>
                <w:sz w:val="18"/>
              </w:rPr>
              <w:t>1</w:t>
            </w:r>
            <w:r>
              <w:rPr>
                <w:sz w:val="18"/>
              </w:rPr>
              <w:t>．制冷剂的回收</w:t>
            </w:r>
          </w:p>
          <w:p w:rsidR="004A4DEF" w:rsidRDefault="00F426C2" w:rsidP="00F426C2">
            <w:pPr>
              <w:pStyle w:val="TableParagraph"/>
              <w:numPr>
                <w:ilvl w:val="0"/>
                <w:numId w:val="244"/>
              </w:numPr>
              <w:tabs>
                <w:tab w:val="left" w:pos="466"/>
                <w:tab w:val="left" w:pos="4647"/>
              </w:tabs>
              <w:spacing w:before="81"/>
              <w:rPr>
                <w:rFonts w:ascii="Times New Roman" w:eastAsia="Times New Roman"/>
                <w:sz w:val="18"/>
              </w:rPr>
            </w:pPr>
            <w:r>
              <w:rPr>
                <w:sz w:val="18"/>
              </w:rPr>
              <w:t>回</w:t>
            </w:r>
            <w:r>
              <w:rPr>
                <w:spacing w:val="-5"/>
                <w:sz w:val="18"/>
              </w:rPr>
              <w:t>收</w:t>
            </w:r>
            <w:r>
              <w:rPr>
                <w:sz w:val="18"/>
              </w:rPr>
              <w:t>的</w:t>
            </w:r>
            <w:r>
              <w:rPr>
                <w:spacing w:val="-5"/>
                <w:sz w:val="18"/>
              </w:rPr>
              <w:t>制</w:t>
            </w:r>
            <w:r>
              <w:rPr>
                <w:sz w:val="18"/>
              </w:rPr>
              <w:t>冷</w:t>
            </w:r>
            <w:r>
              <w:rPr>
                <w:spacing w:val="-5"/>
                <w:sz w:val="18"/>
              </w:rPr>
              <w:t>剂</w:t>
            </w:r>
            <w:r>
              <w:rPr>
                <w:sz w:val="18"/>
              </w:rPr>
              <w:t>量</w:t>
            </w:r>
            <w:r>
              <w:rPr>
                <w:spacing w:val="-5"/>
                <w:sz w:val="18"/>
              </w:rPr>
              <w:t>为</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rsidP="00F426C2">
            <w:pPr>
              <w:pStyle w:val="TableParagraph"/>
              <w:numPr>
                <w:ilvl w:val="0"/>
                <w:numId w:val="244"/>
              </w:numPr>
              <w:tabs>
                <w:tab w:val="left" w:pos="466"/>
                <w:tab w:val="left" w:pos="4829"/>
              </w:tabs>
              <w:spacing w:before="81"/>
              <w:rPr>
                <w:rFonts w:ascii="Times New Roman" w:eastAsia="Times New Roman"/>
                <w:sz w:val="18"/>
              </w:rPr>
            </w:pPr>
            <w:r>
              <w:rPr>
                <w:sz w:val="18"/>
              </w:rPr>
              <w:t>回</w:t>
            </w:r>
            <w:r>
              <w:rPr>
                <w:spacing w:val="-5"/>
                <w:sz w:val="18"/>
              </w:rPr>
              <w:t>收</w:t>
            </w:r>
            <w:r>
              <w:rPr>
                <w:sz w:val="18"/>
              </w:rPr>
              <w:t>的</w:t>
            </w:r>
            <w:r>
              <w:rPr>
                <w:spacing w:val="-5"/>
                <w:sz w:val="18"/>
              </w:rPr>
              <w:t>冷</w:t>
            </w:r>
            <w:r>
              <w:rPr>
                <w:sz w:val="18"/>
              </w:rPr>
              <w:t>冻</w:t>
            </w:r>
            <w:r>
              <w:rPr>
                <w:spacing w:val="-5"/>
                <w:sz w:val="18"/>
              </w:rPr>
              <w:t>机</w:t>
            </w:r>
            <w:r>
              <w:rPr>
                <w:sz w:val="18"/>
              </w:rPr>
              <w:t>油</w:t>
            </w:r>
            <w:r>
              <w:rPr>
                <w:spacing w:val="-5"/>
                <w:sz w:val="18"/>
              </w:rPr>
              <w:t>量</w:t>
            </w:r>
            <w:r>
              <w:rPr>
                <w:sz w:val="18"/>
              </w:rPr>
              <w:t>为：</w:t>
            </w:r>
            <w:r>
              <w:rPr>
                <w:rFonts w:ascii="Times New Roman" w:eastAsia="Times New Roman"/>
                <w:sz w:val="18"/>
                <w:u w:val="single"/>
              </w:rPr>
              <w:t xml:space="preserve"> </w:t>
            </w:r>
            <w:r>
              <w:rPr>
                <w:rFonts w:ascii="Times New Roman" w:eastAsia="Times New Roman"/>
                <w:sz w:val="18"/>
                <w:u w:val="single"/>
              </w:rPr>
              <w:tab/>
            </w:r>
          </w:p>
          <w:p w:rsidR="004A4DEF" w:rsidRDefault="00F426C2">
            <w:pPr>
              <w:pStyle w:val="TableParagraph"/>
              <w:spacing w:before="82"/>
              <w:ind w:left="105"/>
              <w:rPr>
                <w:sz w:val="18"/>
              </w:rPr>
            </w:pPr>
            <w:r>
              <w:rPr>
                <w:sz w:val="18"/>
              </w:rPr>
              <w:t>2</w:t>
            </w:r>
            <w:r>
              <w:rPr>
                <w:sz w:val="18"/>
              </w:rPr>
              <w:t>．系统抽真空</w:t>
            </w:r>
          </w:p>
          <w:p w:rsidR="004A4DEF" w:rsidRDefault="00F426C2" w:rsidP="00F426C2">
            <w:pPr>
              <w:pStyle w:val="TableParagraph"/>
              <w:numPr>
                <w:ilvl w:val="0"/>
                <w:numId w:val="245"/>
              </w:numPr>
              <w:tabs>
                <w:tab w:val="left" w:pos="466"/>
                <w:tab w:val="left" w:pos="4200"/>
              </w:tabs>
              <w:spacing w:before="81"/>
              <w:rPr>
                <w:rFonts w:ascii="Times New Roman" w:eastAsia="Times New Roman"/>
                <w:sz w:val="18"/>
              </w:rPr>
            </w:pPr>
            <w:r>
              <w:rPr>
                <w:sz w:val="18"/>
              </w:rPr>
              <w:t>设</w:t>
            </w:r>
            <w:r>
              <w:rPr>
                <w:spacing w:val="-5"/>
                <w:sz w:val="18"/>
              </w:rPr>
              <w:t>定</w:t>
            </w:r>
            <w:r>
              <w:rPr>
                <w:sz w:val="18"/>
              </w:rPr>
              <w:t>的</w:t>
            </w:r>
            <w:r>
              <w:rPr>
                <w:spacing w:val="-5"/>
                <w:sz w:val="18"/>
              </w:rPr>
              <w:t>抽</w:t>
            </w:r>
            <w:r>
              <w:rPr>
                <w:sz w:val="18"/>
              </w:rPr>
              <w:t>真</w:t>
            </w:r>
            <w:r>
              <w:rPr>
                <w:spacing w:val="-5"/>
                <w:sz w:val="18"/>
              </w:rPr>
              <w:t>空</w:t>
            </w:r>
            <w:r>
              <w:rPr>
                <w:sz w:val="18"/>
              </w:rPr>
              <w:t>时</w:t>
            </w:r>
            <w:r>
              <w:rPr>
                <w:spacing w:val="-5"/>
                <w:sz w:val="18"/>
              </w:rPr>
              <w:t>间</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rsidP="00F426C2">
            <w:pPr>
              <w:pStyle w:val="TableParagraph"/>
              <w:numPr>
                <w:ilvl w:val="0"/>
                <w:numId w:val="245"/>
              </w:numPr>
              <w:tabs>
                <w:tab w:val="left" w:pos="466"/>
                <w:tab w:val="left" w:pos="3927"/>
              </w:tabs>
              <w:spacing w:before="82"/>
              <w:rPr>
                <w:rFonts w:ascii="Times New Roman" w:eastAsia="Times New Roman"/>
                <w:sz w:val="18"/>
              </w:rPr>
            </w:pPr>
            <w:r>
              <w:rPr>
                <w:sz w:val="18"/>
              </w:rPr>
              <w:t>最</w:t>
            </w:r>
            <w:r>
              <w:rPr>
                <w:spacing w:val="-5"/>
                <w:sz w:val="18"/>
              </w:rPr>
              <w:t>终</w:t>
            </w:r>
            <w:r>
              <w:rPr>
                <w:sz w:val="18"/>
              </w:rPr>
              <w:t>抽</w:t>
            </w:r>
            <w:r>
              <w:rPr>
                <w:spacing w:val="-5"/>
                <w:sz w:val="18"/>
              </w:rPr>
              <w:t>空</w:t>
            </w:r>
            <w:r>
              <w:rPr>
                <w:sz w:val="18"/>
              </w:rPr>
              <w:t>压</w:t>
            </w:r>
            <w:r>
              <w:rPr>
                <w:spacing w:val="-5"/>
                <w:sz w:val="18"/>
              </w:rPr>
              <w:t>力</w:t>
            </w:r>
            <w:r>
              <w:rPr>
                <w:sz w:val="18"/>
              </w:rPr>
              <w:t>值：</w:t>
            </w:r>
            <w:r>
              <w:rPr>
                <w:rFonts w:ascii="Times New Roman" w:eastAsia="Times New Roman"/>
                <w:sz w:val="18"/>
                <w:u w:val="single"/>
              </w:rPr>
              <w:t xml:space="preserve"> </w:t>
            </w:r>
            <w:r>
              <w:rPr>
                <w:rFonts w:ascii="Times New Roman" w:eastAsia="Times New Roman"/>
                <w:sz w:val="18"/>
                <w:u w:val="single"/>
              </w:rPr>
              <w:tab/>
            </w:r>
          </w:p>
          <w:p w:rsidR="004A4DEF" w:rsidRDefault="00F426C2" w:rsidP="00F426C2">
            <w:pPr>
              <w:pStyle w:val="TableParagraph"/>
              <w:numPr>
                <w:ilvl w:val="0"/>
                <w:numId w:val="246"/>
              </w:numPr>
              <w:tabs>
                <w:tab w:val="left" w:pos="380"/>
              </w:tabs>
              <w:spacing w:before="81"/>
              <w:rPr>
                <w:sz w:val="18"/>
              </w:rPr>
            </w:pPr>
            <w:r>
              <w:rPr>
                <w:spacing w:val="-4"/>
                <w:sz w:val="18"/>
              </w:rPr>
              <w:t>加注冷冻机油</w:t>
            </w:r>
          </w:p>
          <w:p w:rsidR="004A4DEF" w:rsidRDefault="00F426C2">
            <w:pPr>
              <w:pStyle w:val="TableParagraph"/>
              <w:tabs>
                <w:tab w:val="left" w:pos="3298"/>
              </w:tabs>
              <w:spacing w:before="81"/>
              <w:ind w:left="374"/>
              <w:rPr>
                <w:rFonts w:ascii="Times New Roman" w:eastAsia="Times New Roman"/>
                <w:sz w:val="18"/>
              </w:rPr>
            </w:pPr>
            <w:r>
              <w:rPr>
                <w:sz w:val="18"/>
              </w:rPr>
              <w:t>加</w:t>
            </w:r>
            <w:r>
              <w:rPr>
                <w:spacing w:val="-5"/>
                <w:sz w:val="18"/>
              </w:rPr>
              <w:t>注</w:t>
            </w:r>
            <w:r>
              <w:rPr>
                <w:sz w:val="18"/>
              </w:rPr>
              <w:t>量</w:t>
            </w:r>
            <w:r>
              <w:rPr>
                <w:spacing w:val="-5"/>
                <w:sz w:val="18"/>
              </w:rPr>
              <w:t>为</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rsidP="00F426C2">
            <w:pPr>
              <w:pStyle w:val="TableParagraph"/>
              <w:numPr>
                <w:ilvl w:val="0"/>
                <w:numId w:val="246"/>
              </w:numPr>
              <w:tabs>
                <w:tab w:val="left" w:pos="380"/>
              </w:tabs>
              <w:spacing w:before="82"/>
              <w:rPr>
                <w:sz w:val="18"/>
              </w:rPr>
            </w:pPr>
            <w:r>
              <w:rPr>
                <w:spacing w:val="-3"/>
                <w:sz w:val="18"/>
              </w:rPr>
              <w:t>加注制冷剂</w:t>
            </w:r>
          </w:p>
          <w:p w:rsidR="004A4DEF" w:rsidRDefault="00F426C2">
            <w:pPr>
              <w:pStyle w:val="TableParagraph"/>
              <w:tabs>
                <w:tab w:val="left" w:pos="3836"/>
              </w:tabs>
              <w:spacing w:before="81"/>
              <w:ind w:left="374"/>
              <w:rPr>
                <w:rFonts w:ascii="Times New Roman" w:eastAsia="Times New Roman"/>
                <w:sz w:val="18"/>
              </w:rPr>
            </w:pPr>
            <w:r>
              <w:rPr>
                <w:sz w:val="18"/>
              </w:rPr>
              <w:t>最</w:t>
            </w:r>
            <w:r>
              <w:rPr>
                <w:spacing w:val="-5"/>
                <w:sz w:val="18"/>
              </w:rPr>
              <w:t>终</w:t>
            </w:r>
            <w:r>
              <w:rPr>
                <w:sz w:val="18"/>
              </w:rPr>
              <w:t>加</w:t>
            </w:r>
            <w:r>
              <w:rPr>
                <w:spacing w:val="-5"/>
                <w:sz w:val="18"/>
              </w:rPr>
              <w:t>注</w:t>
            </w:r>
            <w:r>
              <w:rPr>
                <w:sz w:val="18"/>
              </w:rPr>
              <w:t>量</w:t>
            </w:r>
            <w:r>
              <w:rPr>
                <w:spacing w:val="-5"/>
                <w:sz w:val="18"/>
              </w:rPr>
              <w:t>为</w:t>
            </w:r>
            <w:r>
              <w:rPr>
                <w:sz w:val="18"/>
              </w:rPr>
              <w:t>：</w:t>
            </w:r>
            <w:r>
              <w:rPr>
                <w:rFonts w:ascii="Times New Roman" w:eastAsia="Times New Roman"/>
                <w:sz w:val="18"/>
                <w:u w:val="single"/>
              </w:rPr>
              <w:t xml:space="preserve"> </w:t>
            </w:r>
            <w:r>
              <w:rPr>
                <w:rFonts w:ascii="Times New Roman" w:eastAsia="Times New Roman"/>
                <w:sz w:val="18"/>
                <w:u w:val="single"/>
              </w:rPr>
              <w:tab/>
            </w:r>
          </w:p>
          <w:p w:rsidR="004A4DEF" w:rsidRDefault="00F426C2">
            <w:pPr>
              <w:pStyle w:val="TableParagraph"/>
              <w:spacing w:before="81"/>
              <w:ind w:left="105"/>
              <w:rPr>
                <w:sz w:val="18"/>
              </w:rPr>
            </w:pPr>
            <w:r>
              <w:rPr>
                <w:sz w:val="18"/>
              </w:rPr>
              <w:t>５．制冷剂压力检查</w:t>
            </w:r>
          </w:p>
          <w:p w:rsidR="004A4DEF" w:rsidRDefault="00F426C2">
            <w:pPr>
              <w:pStyle w:val="TableParagraph"/>
              <w:tabs>
                <w:tab w:val="left" w:pos="1727"/>
                <w:tab w:val="left" w:pos="2716"/>
                <w:tab w:val="left" w:pos="3254"/>
                <w:tab w:val="left" w:pos="4247"/>
                <w:tab w:val="left" w:pos="5145"/>
                <w:tab w:val="left" w:pos="6767"/>
                <w:tab w:val="left" w:pos="6807"/>
              </w:tabs>
              <w:spacing w:before="82" w:line="324" w:lineRule="auto"/>
              <w:ind w:left="374" w:right="1164"/>
              <w:rPr>
                <w:sz w:val="18"/>
              </w:rPr>
            </w:pPr>
            <w:r>
              <w:rPr>
                <w:sz w:val="18"/>
              </w:rPr>
              <w:t>低</w:t>
            </w:r>
            <w:r>
              <w:rPr>
                <w:spacing w:val="-5"/>
                <w:sz w:val="18"/>
              </w:rPr>
              <w:t>压</w:t>
            </w:r>
            <w:r>
              <w:rPr>
                <w:sz w:val="18"/>
              </w:rPr>
              <w:t>侧</w:t>
            </w:r>
            <w:r>
              <w:rPr>
                <w:spacing w:val="-5"/>
                <w:sz w:val="18"/>
              </w:rPr>
              <w:t>压</w:t>
            </w:r>
            <w:r>
              <w:rPr>
                <w:sz w:val="18"/>
              </w:rPr>
              <w:t>力</w:t>
            </w:r>
            <w:r>
              <w:rPr>
                <w:spacing w:val="-5"/>
                <w:sz w:val="18"/>
              </w:rPr>
              <w:t>为</w:t>
            </w:r>
            <w:r>
              <w:rPr>
                <w:sz w:val="18"/>
              </w:rPr>
              <w:t>：</w:t>
            </w:r>
            <w:r>
              <w:rPr>
                <w:sz w:val="18"/>
                <w:u w:val="single"/>
              </w:rPr>
              <w:t xml:space="preserve"> </w:t>
            </w:r>
            <w:r>
              <w:rPr>
                <w:sz w:val="18"/>
                <w:u w:val="single"/>
              </w:rPr>
              <w:tab/>
            </w:r>
            <w:r>
              <w:rPr>
                <w:sz w:val="18"/>
                <w:u w:val="single"/>
              </w:rPr>
              <w:tab/>
            </w:r>
            <w:r>
              <w:rPr>
                <w:sz w:val="18"/>
                <w:u w:val="single"/>
              </w:rPr>
              <w:tab/>
            </w:r>
            <w:r>
              <w:rPr>
                <w:sz w:val="18"/>
              </w:rPr>
              <w:t>；</w:t>
            </w:r>
            <w:r>
              <w:rPr>
                <w:spacing w:val="-5"/>
                <w:sz w:val="18"/>
              </w:rPr>
              <w:t>高</w:t>
            </w:r>
            <w:r>
              <w:rPr>
                <w:sz w:val="18"/>
              </w:rPr>
              <w:t>压</w:t>
            </w:r>
            <w:r>
              <w:rPr>
                <w:spacing w:val="-5"/>
                <w:sz w:val="18"/>
              </w:rPr>
              <w:t>侧</w:t>
            </w:r>
            <w:r>
              <w:rPr>
                <w:sz w:val="18"/>
              </w:rPr>
              <w:t>压</w:t>
            </w:r>
            <w:r>
              <w:rPr>
                <w:spacing w:val="-5"/>
                <w:sz w:val="18"/>
              </w:rPr>
              <w:t>力</w:t>
            </w:r>
            <w:r>
              <w:rPr>
                <w:sz w:val="18"/>
              </w:rPr>
              <w:t>为：</w:t>
            </w:r>
            <w:r>
              <w:rPr>
                <w:sz w:val="18"/>
                <w:u w:val="single"/>
              </w:rPr>
              <w:tab/>
            </w:r>
            <w:r>
              <w:rPr>
                <w:sz w:val="18"/>
                <w:u w:val="single"/>
              </w:rPr>
              <w:tab/>
            </w:r>
            <w:r>
              <w:rPr>
                <w:sz w:val="18"/>
                <w:u w:val="single"/>
              </w:rPr>
              <w:tab/>
              <w:t xml:space="preserve">                      </w:t>
            </w:r>
            <w:r>
              <w:rPr>
                <w:sz w:val="18"/>
              </w:rPr>
              <w:t>压</w:t>
            </w:r>
            <w:r>
              <w:rPr>
                <w:spacing w:val="-5"/>
                <w:sz w:val="18"/>
              </w:rPr>
              <w:t>力</w:t>
            </w:r>
            <w:r>
              <w:rPr>
                <w:sz w:val="18"/>
              </w:rPr>
              <w:t>正常</w:t>
            </w:r>
            <w:r>
              <w:rPr>
                <w:sz w:val="18"/>
              </w:rPr>
              <w:tab/>
              <w:t>□</w:t>
            </w:r>
            <w:r>
              <w:rPr>
                <w:sz w:val="18"/>
              </w:rPr>
              <w:tab/>
            </w:r>
            <w:r>
              <w:rPr>
                <w:spacing w:val="-5"/>
                <w:sz w:val="18"/>
              </w:rPr>
              <w:t>低</w:t>
            </w:r>
            <w:r>
              <w:rPr>
                <w:sz w:val="18"/>
              </w:rPr>
              <w:t>压</w:t>
            </w:r>
            <w:r>
              <w:rPr>
                <w:spacing w:val="-5"/>
                <w:sz w:val="18"/>
              </w:rPr>
              <w:t>侧</w:t>
            </w:r>
            <w:r>
              <w:rPr>
                <w:sz w:val="18"/>
              </w:rPr>
              <w:t>压</w:t>
            </w:r>
            <w:r>
              <w:rPr>
                <w:spacing w:val="-5"/>
                <w:sz w:val="18"/>
              </w:rPr>
              <w:t>力</w:t>
            </w:r>
            <w:r>
              <w:rPr>
                <w:sz w:val="18"/>
              </w:rPr>
              <w:t>过高</w:t>
            </w:r>
            <w:r>
              <w:rPr>
                <w:sz w:val="18"/>
              </w:rPr>
              <w:tab/>
              <w:t>□</w:t>
            </w:r>
            <w:r>
              <w:rPr>
                <w:sz w:val="18"/>
              </w:rPr>
              <w:tab/>
            </w:r>
            <w:r>
              <w:rPr>
                <w:sz w:val="18"/>
              </w:rPr>
              <w:t>高</w:t>
            </w:r>
            <w:r>
              <w:rPr>
                <w:spacing w:val="-5"/>
                <w:sz w:val="18"/>
              </w:rPr>
              <w:t>压</w:t>
            </w:r>
            <w:r>
              <w:rPr>
                <w:sz w:val="18"/>
              </w:rPr>
              <w:t>侧</w:t>
            </w:r>
            <w:r>
              <w:rPr>
                <w:spacing w:val="-5"/>
                <w:sz w:val="18"/>
              </w:rPr>
              <w:t>压</w:t>
            </w:r>
            <w:r>
              <w:rPr>
                <w:sz w:val="18"/>
              </w:rPr>
              <w:t>力</w:t>
            </w:r>
            <w:r>
              <w:rPr>
                <w:spacing w:val="-5"/>
                <w:sz w:val="18"/>
              </w:rPr>
              <w:t>过</w:t>
            </w:r>
            <w:r>
              <w:rPr>
                <w:sz w:val="18"/>
              </w:rPr>
              <w:t>高</w:t>
            </w:r>
            <w:r>
              <w:rPr>
                <w:sz w:val="18"/>
              </w:rPr>
              <w:tab/>
            </w:r>
            <w:r>
              <w:rPr>
                <w:spacing w:val="-17"/>
                <w:sz w:val="18"/>
              </w:rPr>
              <w:t xml:space="preserve">□ </w:t>
            </w:r>
            <w:r>
              <w:rPr>
                <w:sz w:val="18"/>
              </w:rPr>
              <w:t>低</w:t>
            </w:r>
            <w:r>
              <w:rPr>
                <w:spacing w:val="-5"/>
                <w:sz w:val="18"/>
              </w:rPr>
              <w:t>压</w:t>
            </w:r>
            <w:r>
              <w:rPr>
                <w:sz w:val="18"/>
              </w:rPr>
              <w:t>侧</w:t>
            </w:r>
            <w:r>
              <w:rPr>
                <w:spacing w:val="-5"/>
                <w:sz w:val="18"/>
              </w:rPr>
              <w:t>压</w:t>
            </w:r>
            <w:r>
              <w:rPr>
                <w:sz w:val="18"/>
              </w:rPr>
              <w:t>力</w:t>
            </w:r>
            <w:r>
              <w:rPr>
                <w:spacing w:val="-5"/>
                <w:sz w:val="18"/>
              </w:rPr>
              <w:t>过</w:t>
            </w:r>
            <w:r>
              <w:rPr>
                <w:sz w:val="18"/>
              </w:rPr>
              <w:t>低</w:t>
            </w:r>
            <w:r>
              <w:rPr>
                <w:sz w:val="18"/>
              </w:rPr>
              <w:t xml:space="preserve"> </w:t>
            </w:r>
            <w:r>
              <w:rPr>
                <w:spacing w:val="16"/>
                <w:sz w:val="18"/>
              </w:rPr>
              <w:t xml:space="preserve"> </w:t>
            </w:r>
            <w:r>
              <w:rPr>
                <w:sz w:val="18"/>
              </w:rPr>
              <w:t>□</w:t>
            </w:r>
            <w:r>
              <w:rPr>
                <w:sz w:val="18"/>
              </w:rPr>
              <w:tab/>
            </w:r>
            <w:r>
              <w:rPr>
                <w:spacing w:val="-5"/>
                <w:sz w:val="18"/>
              </w:rPr>
              <w:t>高</w:t>
            </w:r>
            <w:r>
              <w:rPr>
                <w:sz w:val="18"/>
              </w:rPr>
              <w:t>压</w:t>
            </w:r>
            <w:r>
              <w:rPr>
                <w:spacing w:val="-5"/>
                <w:sz w:val="18"/>
              </w:rPr>
              <w:t>侧</w:t>
            </w:r>
            <w:r>
              <w:rPr>
                <w:sz w:val="18"/>
              </w:rPr>
              <w:t>压</w:t>
            </w:r>
            <w:r>
              <w:rPr>
                <w:spacing w:val="-5"/>
                <w:sz w:val="18"/>
              </w:rPr>
              <w:t>力</w:t>
            </w:r>
            <w:r>
              <w:rPr>
                <w:sz w:val="18"/>
              </w:rPr>
              <w:t>过低</w:t>
            </w:r>
            <w:r>
              <w:rPr>
                <w:sz w:val="18"/>
              </w:rPr>
              <w:tab/>
              <w:t>□</w:t>
            </w:r>
          </w:p>
        </w:tc>
      </w:tr>
    </w:tbl>
    <w:p w:rsidR="004A4DEF" w:rsidRDefault="004A4DEF">
      <w:pPr>
        <w:pStyle w:val="a3"/>
        <w:spacing w:before="4"/>
        <w:rPr>
          <w:sz w:val="20"/>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2-9</w:t>
      </w:r>
      <w:r>
        <w:rPr>
          <w:rFonts w:asciiTheme="minorEastAsia" w:eastAsiaTheme="minorEastAsia" w:hAnsiTheme="minorEastAsia"/>
          <w:sz w:val="24"/>
          <w:szCs w:val="24"/>
        </w:rPr>
        <w:t>：</w:t>
      </w:r>
      <w:r>
        <w:rPr>
          <w:sz w:val="24"/>
          <w:szCs w:val="24"/>
        </w:rPr>
        <w:t>发电机皮带的检查与调整</w:t>
      </w:r>
    </w:p>
    <w:p w:rsidR="004A4DEF" w:rsidRDefault="00F426C2" w:rsidP="00F426C2">
      <w:pPr>
        <w:pStyle w:val="a3"/>
        <w:numPr>
          <w:ilvl w:val="0"/>
          <w:numId w:val="247"/>
        </w:numPr>
        <w:spacing w:before="43"/>
        <w:ind w:left="1102"/>
      </w:pPr>
      <w:r>
        <w:rPr>
          <w:rFonts w:hint="eastAsia"/>
        </w:rPr>
        <w:t>任务描述：</w:t>
      </w:r>
      <w:r>
        <w:t>在规定的时间内，完成指定发电机皮带松紧度的检查，并对其进行调整。</w:t>
      </w:r>
    </w:p>
    <w:p w:rsidR="004A4DEF" w:rsidRDefault="00F426C2" w:rsidP="00F426C2">
      <w:pPr>
        <w:pStyle w:val="a3"/>
        <w:numPr>
          <w:ilvl w:val="0"/>
          <w:numId w:val="247"/>
        </w:numPr>
        <w:spacing w:before="43"/>
        <w:ind w:left="1102"/>
      </w:pPr>
      <w:r>
        <w:rPr>
          <w:rFonts w:hint="eastAsia"/>
        </w:rPr>
        <w:t>实施条件：</w:t>
      </w:r>
    </w:p>
    <w:p w:rsidR="004A4DEF" w:rsidRDefault="00F426C2" w:rsidP="00F426C2">
      <w:pPr>
        <w:pStyle w:val="a3"/>
        <w:numPr>
          <w:ilvl w:val="0"/>
          <w:numId w:val="247"/>
        </w:numPr>
        <w:spacing w:before="43"/>
        <w:ind w:left="1102"/>
      </w:pPr>
      <w:r>
        <w:t>考核时限</w:t>
      </w:r>
      <w:r>
        <w:t xml:space="preserve"> </w:t>
      </w:r>
      <w:r>
        <w:rPr>
          <w:rFonts w:hint="eastAsia"/>
        </w:rPr>
        <w:t>：</w:t>
      </w:r>
      <w:r>
        <w:t>30</w:t>
      </w:r>
      <w:r>
        <w:t>分钟。</w:t>
      </w:r>
    </w:p>
    <w:p w:rsidR="004A4DEF" w:rsidRDefault="00F426C2" w:rsidP="00F426C2">
      <w:pPr>
        <w:pStyle w:val="a3"/>
        <w:numPr>
          <w:ilvl w:val="0"/>
          <w:numId w:val="247"/>
        </w:numPr>
        <w:spacing w:before="43"/>
        <w:ind w:left="1102"/>
      </w:pPr>
      <w:r>
        <w:rPr>
          <w:rFonts w:hint="eastAsia"/>
        </w:rPr>
        <w:t>评分细则及操作工单：</w:t>
      </w:r>
    </w:p>
    <w:p w:rsidR="004A4DEF" w:rsidRDefault="004A4DEF">
      <w:pPr>
        <w:pStyle w:val="a3"/>
        <w:spacing w:before="9"/>
        <w:rPr>
          <w:sz w:val="27"/>
        </w:rPr>
      </w:pPr>
    </w:p>
    <w:p w:rsidR="004A4DEF" w:rsidRDefault="00F426C2">
      <w:r>
        <w:br w:type="page"/>
      </w:r>
    </w:p>
    <w:p w:rsidR="004A4DEF" w:rsidRDefault="00F426C2">
      <w:pPr>
        <w:pStyle w:val="a3"/>
        <w:spacing w:after="23"/>
        <w:ind w:left="3152"/>
      </w:pPr>
      <w:r>
        <w:lastRenderedPageBreak/>
        <w:t>《发电机皮带的检查与调整》评分标准</w:t>
      </w:r>
    </w:p>
    <w:tbl>
      <w:tblPr>
        <w:tblStyle w:val="TableNormal"/>
        <w:tblW w:w="8237"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3504"/>
        <w:gridCol w:w="2381"/>
        <w:gridCol w:w="984"/>
      </w:tblGrid>
      <w:tr w:rsidR="004A4DEF">
        <w:trPr>
          <w:trHeight w:val="292"/>
        </w:trPr>
        <w:tc>
          <w:tcPr>
            <w:tcW w:w="1368" w:type="dxa"/>
          </w:tcPr>
          <w:p w:rsidR="004A4DEF" w:rsidRDefault="00F426C2">
            <w:pPr>
              <w:pStyle w:val="TableParagraph"/>
              <w:spacing w:before="26"/>
              <w:ind w:left="326"/>
              <w:rPr>
                <w:sz w:val="18"/>
              </w:rPr>
            </w:pPr>
            <w:r>
              <w:rPr>
                <w:sz w:val="18"/>
              </w:rPr>
              <w:t>检修项目</w:t>
            </w:r>
          </w:p>
        </w:tc>
        <w:tc>
          <w:tcPr>
            <w:tcW w:w="3504" w:type="dxa"/>
          </w:tcPr>
          <w:p w:rsidR="004A4DEF" w:rsidRDefault="00F426C2">
            <w:pPr>
              <w:pStyle w:val="TableParagraph"/>
              <w:spacing w:before="26"/>
              <w:ind w:left="1374" w:right="1360"/>
              <w:jc w:val="center"/>
              <w:rPr>
                <w:sz w:val="18"/>
              </w:rPr>
            </w:pPr>
            <w:r>
              <w:rPr>
                <w:sz w:val="18"/>
              </w:rPr>
              <w:t>检修内容</w:t>
            </w:r>
          </w:p>
        </w:tc>
        <w:tc>
          <w:tcPr>
            <w:tcW w:w="2381" w:type="dxa"/>
          </w:tcPr>
          <w:p w:rsidR="004A4DEF" w:rsidRDefault="00F426C2">
            <w:pPr>
              <w:pStyle w:val="TableParagraph"/>
              <w:spacing w:before="26"/>
              <w:ind w:left="809" w:right="795"/>
              <w:jc w:val="center"/>
              <w:rPr>
                <w:sz w:val="18"/>
              </w:rPr>
            </w:pPr>
            <w:r>
              <w:rPr>
                <w:sz w:val="18"/>
              </w:rPr>
              <w:t>评分标准</w:t>
            </w:r>
          </w:p>
        </w:tc>
        <w:tc>
          <w:tcPr>
            <w:tcW w:w="984" w:type="dxa"/>
          </w:tcPr>
          <w:p w:rsidR="004A4DEF" w:rsidRDefault="00F426C2">
            <w:pPr>
              <w:pStyle w:val="TableParagraph"/>
              <w:spacing w:before="26"/>
              <w:ind w:left="111" w:right="98"/>
              <w:jc w:val="center"/>
              <w:rPr>
                <w:sz w:val="18"/>
              </w:rPr>
            </w:pPr>
            <w:r>
              <w:rPr>
                <w:sz w:val="18"/>
              </w:rPr>
              <w:t>分值</w:t>
            </w:r>
          </w:p>
        </w:tc>
      </w:tr>
      <w:tr w:rsidR="004A4DEF">
        <w:trPr>
          <w:trHeight w:val="465"/>
        </w:trPr>
        <w:tc>
          <w:tcPr>
            <w:tcW w:w="1368" w:type="dxa"/>
          </w:tcPr>
          <w:p w:rsidR="004A4DEF" w:rsidRDefault="00F426C2">
            <w:pPr>
              <w:pStyle w:val="TableParagraph"/>
              <w:spacing w:before="112"/>
              <w:ind w:left="143"/>
              <w:rPr>
                <w:sz w:val="18"/>
              </w:rPr>
            </w:pPr>
            <w:r>
              <w:rPr>
                <w:sz w:val="18"/>
              </w:rPr>
              <w:t>安全文明否决</w:t>
            </w:r>
          </w:p>
        </w:tc>
        <w:tc>
          <w:tcPr>
            <w:tcW w:w="6869" w:type="dxa"/>
            <w:gridSpan w:val="3"/>
          </w:tcPr>
          <w:p w:rsidR="004A4DEF" w:rsidRDefault="00F426C2">
            <w:pPr>
              <w:pStyle w:val="TableParagraph"/>
              <w:spacing w:line="228" w:lineRule="exact"/>
              <w:ind w:left="110"/>
              <w:rPr>
                <w:sz w:val="18"/>
              </w:rPr>
            </w:pPr>
            <w:r>
              <w:rPr>
                <w:sz w:val="18"/>
              </w:rPr>
              <w:t>造成人身、设备重大事故，或恶意顶撞考官、严重扰乱考场秩序，立即终止考试，此</w:t>
            </w:r>
          </w:p>
          <w:p w:rsidR="004A4DEF" w:rsidRDefault="00F426C2">
            <w:pPr>
              <w:pStyle w:val="TableParagraph"/>
              <w:spacing w:before="4" w:line="213" w:lineRule="exact"/>
              <w:ind w:left="110"/>
              <w:rPr>
                <w:sz w:val="18"/>
              </w:rPr>
            </w:pPr>
            <w:r>
              <w:rPr>
                <w:sz w:val="18"/>
              </w:rPr>
              <w:t>题计</w:t>
            </w:r>
            <w:r>
              <w:rPr>
                <w:sz w:val="18"/>
              </w:rPr>
              <w:t xml:space="preserve"> 0 </w:t>
            </w:r>
            <w:r>
              <w:rPr>
                <w:sz w:val="18"/>
              </w:rPr>
              <w:t>分</w:t>
            </w:r>
          </w:p>
        </w:tc>
      </w:tr>
      <w:tr w:rsidR="004A4DEF">
        <w:trPr>
          <w:trHeight w:val="234"/>
        </w:trPr>
        <w:tc>
          <w:tcPr>
            <w:tcW w:w="1368" w:type="dxa"/>
            <w:vMerge w:val="restart"/>
          </w:tcPr>
          <w:p w:rsidR="004A4DEF" w:rsidRDefault="004A4DEF">
            <w:pPr>
              <w:pStyle w:val="TableParagraph"/>
              <w:rPr>
                <w:sz w:val="18"/>
              </w:rPr>
            </w:pPr>
          </w:p>
          <w:p w:rsidR="004A4DEF" w:rsidRDefault="00F426C2">
            <w:pPr>
              <w:pStyle w:val="TableParagraph"/>
              <w:spacing w:before="126"/>
              <w:ind w:left="191"/>
              <w:rPr>
                <w:sz w:val="18"/>
              </w:rPr>
            </w:pPr>
            <w:r>
              <w:rPr>
                <w:sz w:val="18"/>
              </w:rPr>
              <w:t>作业安全</w:t>
            </w:r>
            <w:r>
              <w:rPr>
                <w:sz w:val="18"/>
              </w:rPr>
              <w:t>/5S</w:t>
            </w:r>
          </w:p>
        </w:tc>
        <w:tc>
          <w:tcPr>
            <w:tcW w:w="3504" w:type="dxa"/>
          </w:tcPr>
          <w:p w:rsidR="004A4DEF" w:rsidRDefault="00F426C2">
            <w:pPr>
              <w:pStyle w:val="TableParagraph"/>
              <w:spacing w:line="215" w:lineRule="exact"/>
              <w:ind w:left="110"/>
              <w:rPr>
                <w:sz w:val="18"/>
              </w:rPr>
            </w:pPr>
            <w:r>
              <w:rPr>
                <w:sz w:val="18"/>
              </w:rPr>
              <w:t>铺收座椅护套、翼子板布等</w:t>
            </w:r>
          </w:p>
        </w:tc>
        <w:tc>
          <w:tcPr>
            <w:tcW w:w="2381" w:type="dxa"/>
          </w:tcPr>
          <w:p w:rsidR="004A4DEF" w:rsidRDefault="00F426C2">
            <w:pPr>
              <w:pStyle w:val="TableParagraph"/>
              <w:spacing w:line="215" w:lineRule="exact"/>
              <w:ind w:left="110"/>
              <w:rPr>
                <w:sz w:val="18"/>
              </w:rPr>
            </w:pPr>
            <w:r>
              <w:rPr>
                <w:sz w:val="18"/>
              </w:rPr>
              <w:t>每少铺收一件扣</w:t>
            </w:r>
            <w:r>
              <w:rPr>
                <w:sz w:val="18"/>
              </w:rPr>
              <w:t xml:space="preserve"> 1 </w:t>
            </w:r>
            <w:r>
              <w:rPr>
                <w:sz w:val="18"/>
              </w:rPr>
              <w:t>分</w:t>
            </w:r>
          </w:p>
        </w:tc>
        <w:tc>
          <w:tcPr>
            <w:tcW w:w="984" w:type="dxa"/>
          </w:tcPr>
          <w:p w:rsidR="004A4DEF" w:rsidRDefault="00F426C2">
            <w:pPr>
              <w:pStyle w:val="TableParagraph"/>
              <w:spacing w:line="215" w:lineRule="exact"/>
              <w:ind w:left="9"/>
              <w:jc w:val="center"/>
              <w:rPr>
                <w:sz w:val="18"/>
              </w:rPr>
            </w:pPr>
            <w:r>
              <w:rPr>
                <w:w w:val="101"/>
                <w:sz w:val="18"/>
              </w:rPr>
              <w:t>5</w:t>
            </w:r>
          </w:p>
        </w:tc>
      </w:tr>
      <w:tr w:rsidR="004A4DEF">
        <w:trPr>
          <w:trHeight w:val="465"/>
        </w:trPr>
        <w:tc>
          <w:tcPr>
            <w:tcW w:w="1368" w:type="dxa"/>
            <w:vMerge/>
            <w:tcBorders>
              <w:top w:val="nil"/>
            </w:tcBorders>
          </w:tcPr>
          <w:p w:rsidR="004A4DEF" w:rsidRDefault="004A4DEF">
            <w:pPr>
              <w:rPr>
                <w:sz w:val="2"/>
                <w:szCs w:val="2"/>
              </w:rPr>
            </w:pPr>
          </w:p>
        </w:tc>
        <w:tc>
          <w:tcPr>
            <w:tcW w:w="3504" w:type="dxa"/>
          </w:tcPr>
          <w:p w:rsidR="004A4DEF" w:rsidRDefault="00F426C2">
            <w:pPr>
              <w:pStyle w:val="TableParagraph"/>
              <w:spacing w:before="112"/>
              <w:ind w:left="110"/>
              <w:rPr>
                <w:sz w:val="18"/>
              </w:rPr>
            </w:pPr>
            <w:r>
              <w:rPr>
                <w:sz w:val="18"/>
              </w:rPr>
              <w:t>准备好所需仪器设备</w:t>
            </w:r>
          </w:p>
        </w:tc>
        <w:tc>
          <w:tcPr>
            <w:tcW w:w="2381" w:type="dxa"/>
          </w:tcPr>
          <w:p w:rsidR="004A4DEF" w:rsidRDefault="00F426C2">
            <w:pPr>
              <w:pStyle w:val="TableParagraph"/>
              <w:spacing w:line="228" w:lineRule="exact"/>
              <w:ind w:left="110"/>
              <w:rPr>
                <w:sz w:val="18"/>
              </w:rPr>
            </w:pPr>
            <w:r>
              <w:rPr>
                <w:spacing w:val="-9"/>
                <w:sz w:val="18"/>
              </w:rPr>
              <w:t>未准备扣</w:t>
            </w:r>
            <w:r>
              <w:rPr>
                <w:spacing w:val="-9"/>
                <w:sz w:val="18"/>
              </w:rPr>
              <w:t xml:space="preserve"> </w:t>
            </w:r>
            <w:r>
              <w:rPr>
                <w:sz w:val="18"/>
              </w:rPr>
              <w:t>5</w:t>
            </w:r>
            <w:r>
              <w:rPr>
                <w:spacing w:val="-20"/>
                <w:sz w:val="18"/>
              </w:rPr>
              <w:t xml:space="preserve"> </w:t>
            </w:r>
            <w:r>
              <w:rPr>
                <w:spacing w:val="-20"/>
                <w:sz w:val="18"/>
              </w:rPr>
              <w:t>分，准备有遗漏，</w:t>
            </w:r>
          </w:p>
          <w:p w:rsidR="004A4DEF" w:rsidRDefault="00F426C2">
            <w:pPr>
              <w:pStyle w:val="TableParagraph"/>
              <w:spacing w:before="4" w:line="213" w:lineRule="exact"/>
              <w:ind w:left="110"/>
              <w:rPr>
                <w:sz w:val="18"/>
              </w:rPr>
            </w:pPr>
            <w:r>
              <w:rPr>
                <w:sz w:val="18"/>
              </w:rPr>
              <w:t>扣</w:t>
            </w:r>
            <w:r>
              <w:rPr>
                <w:sz w:val="18"/>
              </w:rPr>
              <w:t xml:space="preserve"> 2 </w:t>
            </w:r>
            <w:r>
              <w:rPr>
                <w:sz w:val="18"/>
              </w:rPr>
              <w:t>分</w:t>
            </w:r>
          </w:p>
        </w:tc>
        <w:tc>
          <w:tcPr>
            <w:tcW w:w="984" w:type="dxa"/>
          </w:tcPr>
          <w:p w:rsidR="004A4DEF" w:rsidRDefault="00F426C2">
            <w:pPr>
              <w:pStyle w:val="TableParagraph"/>
              <w:spacing w:before="112"/>
              <w:ind w:left="9"/>
              <w:jc w:val="center"/>
              <w:rPr>
                <w:sz w:val="18"/>
              </w:rPr>
            </w:pPr>
            <w:r>
              <w:rPr>
                <w:w w:val="101"/>
                <w:sz w:val="18"/>
              </w:rPr>
              <w:t>5</w:t>
            </w:r>
          </w:p>
        </w:tc>
      </w:tr>
      <w:tr w:rsidR="004A4DEF">
        <w:trPr>
          <w:trHeight w:val="234"/>
        </w:trPr>
        <w:tc>
          <w:tcPr>
            <w:tcW w:w="1368" w:type="dxa"/>
            <w:vMerge/>
            <w:tcBorders>
              <w:top w:val="nil"/>
            </w:tcBorders>
          </w:tcPr>
          <w:p w:rsidR="004A4DEF" w:rsidRDefault="004A4DEF">
            <w:pPr>
              <w:rPr>
                <w:sz w:val="2"/>
                <w:szCs w:val="2"/>
              </w:rPr>
            </w:pPr>
          </w:p>
        </w:tc>
        <w:tc>
          <w:tcPr>
            <w:tcW w:w="3504" w:type="dxa"/>
          </w:tcPr>
          <w:p w:rsidR="004A4DEF" w:rsidRDefault="00F426C2">
            <w:pPr>
              <w:pStyle w:val="TableParagraph"/>
              <w:spacing w:line="215" w:lineRule="exact"/>
              <w:ind w:left="110"/>
              <w:rPr>
                <w:sz w:val="18"/>
              </w:rPr>
            </w:pPr>
            <w:r>
              <w:rPr>
                <w:sz w:val="18"/>
              </w:rPr>
              <w:t>工量具、场地清洁</w:t>
            </w:r>
          </w:p>
        </w:tc>
        <w:tc>
          <w:tcPr>
            <w:tcW w:w="2381" w:type="dxa"/>
          </w:tcPr>
          <w:p w:rsidR="004A4DEF" w:rsidRDefault="00F426C2">
            <w:pPr>
              <w:pStyle w:val="TableParagraph"/>
              <w:spacing w:line="215" w:lineRule="exact"/>
              <w:ind w:left="110"/>
              <w:rPr>
                <w:sz w:val="18"/>
              </w:rPr>
            </w:pPr>
            <w:r>
              <w:rPr>
                <w:sz w:val="18"/>
              </w:rPr>
              <w:t>未清洁每次扣</w:t>
            </w:r>
            <w:r>
              <w:rPr>
                <w:sz w:val="18"/>
              </w:rPr>
              <w:t xml:space="preserve"> 1 </w:t>
            </w:r>
            <w:r>
              <w:rPr>
                <w:sz w:val="18"/>
              </w:rPr>
              <w:t>分</w:t>
            </w:r>
          </w:p>
        </w:tc>
        <w:tc>
          <w:tcPr>
            <w:tcW w:w="984" w:type="dxa"/>
          </w:tcPr>
          <w:p w:rsidR="004A4DEF" w:rsidRDefault="00F426C2">
            <w:pPr>
              <w:pStyle w:val="TableParagraph"/>
              <w:spacing w:line="215" w:lineRule="exact"/>
              <w:ind w:left="9"/>
              <w:jc w:val="center"/>
              <w:rPr>
                <w:sz w:val="18"/>
              </w:rPr>
            </w:pPr>
            <w:r>
              <w:rPr>
                <w:w w:val="101"/>
                <w:sz w:val="18"/>
              </w:rPr>
              <w:t>5</w:t>
            </w:r>
          </w:p>
        </w:tc>
      </w:tr>
      <w:tr w:rsidR="004A4DEF">
        <w:trPr>
          <w:trHeight w:val="234"/>
        </w:trPr>
        <w:tc>
          <w:tcPr>
            <w:tcW w:w="1368" w:type="dxa"/>
            <w:vMerge w:val="restart"/>
          </w:tcPr>
          <w:p w:rsidR="004A4DEF" w:rsidRDefault="00F426C2">
            <w:pPr>
              <w:pStyle w:val="TableParagraph"/>
              <w:spacing w:before="122"/>
              <w:ind w:left="326"/>
              <w:rPr>
                <w:sz w:val="18"/>
              </w:rPr>
            </w:pPr>
            <w:r>
              <w:rPr>
                <w:sz w:val="18"/>
              </w:rPr>
              <w:t>工具使用</w:t>
            </w:r>
          </w:p>
        </w:tc>
        <w:tc>
          <w:tcPr>
            <w:tcW w:w="3504" w:type="dxa"/>
          </w:tcPr>
          <w:p w:rsidR="004A4DEF" w:rsidRDefault="00F426C2">
            <w:pPr>
              <w:pStyle w:val="TableParagraph"/>
              <w:spacing w:line="215" w:lineRule="exact"/>
              <w:ind w:left="110"/>
              <w:rPr>
                <w:sz w:val="18"/>
              </w:rPr>
            </w:pPr>
            <w:r>
              <w:rPr>
                <w:sz w:val="18"/>
              </w:rPr>
              <w:t>检测仪器选用合理</w:t>
            </w:r>
          </w:p>
        </w:tc>
        <w:tc>
          <w:tcPr>
            <w:tcW w:w="2381" w:type="dxa"/>
          </w:tcPr>
          <w:p w:rsidR="004A4DEF" w:rsidRDefault="00F426C2">
            <w:pPr>
              <w:pStyle w:val="TableParagraph"/>
              <w:spacing w:line="215" w:lineRule="exact"/>
              <w:ind w:left="110"/>
              <w:rPr>
                <w:sz w:val="18"/>
              </w:rPr>
            </w:pPr>
            <w:r>
              <w:rPr>
                <w:sz w:val="18"/>
              </w:rPr>
              <w:t>使用不合理每次扣</w:t>
            </w:r>
            <w:r>
              <w:rPr>
                <w:sz w:val="18"/>
              </w:rPr>
              <w:t xml:space="preserve"> 1 </w:t>
            </w:r>
            <w:r>
              <w:rPr>
                <w:sz w:val="18"/>
              </w:rPr>
              <w:t>分</w:t>
            </w:r>
          </w:p>
        </w:tc>
        <w:tc>
          <w:tcPr>
            <w:tcW w:w="984" w:type="dxa"/>
          </w:tcPr>
          <w:p w:rsidR="004A4DEF" w:rsidRDefault="00F426C2">
            <w:pPr>
              <w:pStyle w:val="TableParagraph"/>
              <w:spacing w:line="215" w:lineRule="exact"/>
              <w:ind w:left="9"/>
              <w:jc w:val="center"/>
              <w:rPr>
                <w:sz w:val="18"/>
              </w:rPr>
            </w:pPr>
            <w:r>
              <w:rPr>
                <w:w w:val="101"/>
                <w:sz w:val="18"/>
              </w:rPr>
              <w:t>5</w:t>
            </w:r>
          </w:p>
        </w:tc>
      </w:tr>
      <w:tr w:rsidR="004A4DEF">
        <w:trPr>
          <w:trHeight w:val="234"/>
        </w:trPr>
        <w:tc>
          <w:tcPr>
            <w:tcW w:w="1368" w:type="dxa"/>
            <w:vMerge/>
            <w:tcBorders>
              <w:top w:val="nil"/>
            </w:tcBorders>
          </w:tcPr>
          <w:p w:rsidR="004A4DEF" w:rsidRDefault="004A4DEF">
            <w:pPr>
              <w:rPr>
                <w:sz w:val="2"/>
                <w:szCs w:val="2"/>
              </w:rPr>
            </w:pPr>
          </w:p>
        </w:tc>
        <w:tc>
          <w:tcPr>
            <w:tcW w:w="3504" w:type="dxa"/>
          </w:tcPr>
          <w:p w:rsidR="004A4DEF" w:rsidRDefault="00F426C2">
            <w:pPr>
              <w:pStyle w:val="TableParagraph"/>
              <w:spacing w:line="215" w:lineRule="exact"/>
              <w:ind w:left="110"/>
              <w:rPr>
                <w:sz w:val="18"/>
              </w:rPr>
            </w:pPr>
            <w:r>
              <w:rPr>
                <w:sz w:val="18"/>
              </w:rPr>
              <w:t>检测仪器使用规范</w:t>
            </w:r>
          </w:p>
        </w:tc>
        <w:tc>
          <w:tcPr>
            <w:tcW w:w="2381" w:type="dxa"/>
          </w:tcPr>
          <w:p w:rsidR="004A4DEF" w:rsidRDefault="00F426C2">
            <w:pPr>
              <w:pStyle w:val="TableParagraph"/>
              <w:spacing w:line="215" w:lineRule="exact"/>
              <w:ind w:left="110"/>
              <w:rPr>
                <w:sz w:val="18"/>
              </w:rPr>
            </w:pPr>
            <w:r>
              <w:rPr>
                <w:sz w:val="18"/>
              </w:rPr>
              <w:t>未合理使用每次扣</w:t>
            </w:r>
            <w:r>
              <w:rPr>
                <w:sz w:val="18"/>
              </w:rPr>
              <w:t xml:space="preserve"> 1 </w:t>
            </w:r>
            <w:r>
              <w:rPr>
                <w:sz w:val="18"/>
              </w:rPr>
              <w:t>分</w:t>
            </w:r>
          </w:p>
        </w:tc>
        <w:tc>
          <w:tcPr>
            <w:tcW w:w="984" w:type="dxa"/>
          </w:tcPr>
          <w:p w:rsidR="004A4DEF" w:rsidRDefault="00F426C2">
            <w:pPr>
              <w:pStyle w:val="TableParagraph"/>
              <w:spacing w:line="215" w:lineRule="exact"/>
              <w:ind w:left="9"/>
              <w:jc w:val="center"/>
              <w:rPr>
                <w:sz w:val="18"/>
              </w:rPr>
            </w:pPr>
            <w:r>
              <w:rPr>
                <w:w w:val="101"/>
                <w:sz w:val="18"/>
              </w:rPr>
              <w:t>5</w:t>
            </w:r>
          </w:p>
        </w:tc>
      </w:tr>
      <w:tr w:rsidR="004A4DEF">
        <w:trPr>
          <w:trHeight w:val="345"/>
        </w:trPr>
        <w:tc>
          <w:tcPr>
            <w:tcW w:w="1368" w:type="dxa"/>
            <w:vMerge w:val="restart"/>
          </w:tcPr>
          <w:p w:rsidR="004A4DEF" w:rsidRDefault="00F426C2">
            <w:pPr>
              <w:pStyle w:val="TableParagraph"/>
              <w:spacing w:before="55" w:line="244" w:lineRule="auto"/>
              <w:ind w:left="594" w:right="127" w:hanging="452"/>
              <w:rPr>
                <w:sz w:val="18"/>
              </w:rPr>
            </w:pPr>
            <w:r>
              <w:rPr>
                <w:sz w:val="18"/>
              </w:rPr>
              <w:t>拆卸发电机皮带</w:t>
            </w:r>
          </w:p>
        </w:tc>
        <w:tc>
          <w:tcPr>
            <w:tcW w:w="3504" w:type="dxa"/>
          </w:tcPr>
          <w:p w:rsidR="004A4DEF" w:rsidRDefault="00F426C2">
            <w:pPr>
              <w:pStyle w:val="TableParagraph"/>
              <w:spacing w:before="108" w:line="217" w:lineRule="exact"/>
              <w:ind w:left="110"/>
              <w:rPr>
                <w:sz w:val="18"/>
              </w:rPr>
            </w:pPr>
            <w:r>
              <w:rPr>
                <w:sz w:val="18"/>
              </w:rPr>
              <w:t>拆卸发电机皮带张紧器总成</w:t>
            </w:r>
          </w:p>
        </w:tc>
        <w:tc>
          <w:tcPr>
            <w:tcW w:w="2381" w:type="dxa"/>
          </w:tcPr>
          <w:p w:rsidR="004A4DEF" w:rsidRDefault="00F426C2">
            <w:pPr>
              <w:pStyle w:val="TableParagraph"/>
              <w:spacing w:before="50"/>
              <w:ind w:left="110"/>
              <w:rPr>
                <w:sz w:val="18"/>
              </w:rPr>
            </w:pPr>
            <w:r>
              <w:rPr>
                <w:sz w:val="18"/>
              </w:rPr>
              <w:t>拆卸方法不正确每次扣</w:t>
            </w:r>
            <w:r>
              <w:rPr>
                <w:sz w:val="18"/>
              </w:rPr>
              <w:t xml:space="preserve"> 5 </w:t>
            </w:r>
            <w:r>
              <w:rPr>
                <w:sz w:val="18"/>
              </w:rPr>
              <w:t>分</w:t>
            </w:r>
          </w:p>
        </w:tc>
        <w:tc>
          <w:tcPr>
            <w:tcW w:w="984" w:type="dxa"/>
          </w:tcPr>
          <w:p w:rsidR="004A4DEF" w:rsidRDefault="00F426C2">
            <w:pPr>
              <w:pStyle w:val="TableParagraph"/>
              <w:spacing w:before="50"/>
              <w:ind w:left="111" w:right="98"/>
              <w:jc w:val="center"/>
              <w:rPr>
                <w:sz w:val="18"/>
              </w:rPr>
            </w:pPr>
            <w:r>
              <w:rPr>
                <w:sz w:val="18"/>
              </w:rPr>
              <w:t>10</w:t>
            </w:r>
          </w:p>
        </w:tc>
      </w:tr>
      <w:tr w:rsidR="004A4DEF">
        <w:trPr>
          <w:trHeight w:val="234"/>
        </w:trPr>
        <w:tc>
          <w:tcPr>
            <w:tcW w:w="1368" w:type="dxa"/>
            <w:vMerge/>
            <w:tcBorders>
              <w:top w:val="nil"/>
            </w:tcBorders>
          </w:tcPr>
          <w:p w:rsidR="004A4DEF" w:rsidRDefault="004A4DEF">
            <w:pPr>
              <w:rPr>
                <w:sz w:val="2"/>
                <w:szCs w:val="2"/>
              </w:rPr>
            </w:pPr>
          </w:p>
        </w:tc>
        <w:tc>
          <w:tcPr>
            <w:tcW w:w="3504" w:type="dxa"/>
          </w:tcPr>
          <w:p w:rsidR="004A4DEF" w:rsidRDefault="00F426C2">
            <w:pPr>
              <w:pStyle w:val="TableParagraph"/>
              <w:spacing w:line="215" w:lineRule="exact"/>
              <w:ind w:left="110"/>
              <w:rPr>
                <w:sz w:val="18"/>
              </w:rPr>
            </w:pPr>
            <w:r>
              <w:rPr>
                <w:sz w:val="18"/>
              </w:rPr>
              <w:t>拆下发电机皮带</w:t>
            </w:r>
          </w:p>
        </w:tc>
        <w:tc>
          <w:tcPr>
            <w:tcW w:w="2381" w:type="dxa"/>
          </w:tcPr>
          <w:p w:rsidR="004A4DEF" w:rsidRDefault="00F426C2">
            <w:pPr>
              <w:pStyle w:val="TableParagraph"/>
              <w:spacing w:line="215" w:lineRule="exact"/>
              <w:ind w:left="110"/>
              <w:rPr>
                <w:sz w:val="18"/>
              </w:rPr>
            </w:pPr>
            <w:r>
              <w:rPr>
                <w:sz w:val="18"/>
              </w:rPr>
              <w:t>拆卸方法不正确每次扣</w:t>
            </w:r>
            <w:r>
              <w:rPr>
                <w:sz w:val="18"/>
              </w:rPr>
              <w:t xml:space="preserve"> 5 </w:t>
            </w:r>
            <w:r>
              <w:rPr>
                <w:sz w:val="18"/>
              </w:rPr>
              <w:t>分</w:t>
            </w:r>
          </w:p>
        </w:tc>
        <w:tc>
          <w:tcPr>
            <w:tcW w:w="984" w:type="dxa"/>
          </w:tcPr>
          <w:p w:rsidR="004A4DEF" w:rsidRDefault="00F426C2">
            <w:pPr>
              <w:pStyle w:val="TableParagraph"/>
              <w:spacing w:line="215" w:lineRule="exact"/>
              <w:ind w:left="111" w:right="98"/>
              <w:jc w:val="center"/>
              <w:rPr>
                <w:sz w:val="18"/>
              </w:rPr>
            </w:pPr>
            <w:r>
              <w:rPr>
                <w:sz w:val="18"/>
              </w:rPr>
              <w:t>10</w:t>
            </w:r>
          </w:p>
        </w:tc>
      </w:tr>
      <w:tr w:rsidR="004A4DEF">
        <w:trPr>
          <w:trHeight w:val="508"/>
        </w:trPr>
        <w:tc>
          <w:tcPr>
            <w:tcW w:w="1368" w:type="dxa"/>
          </w:tcPr>
          <w:p w:rsidR="004A4DEF" w:rsidRDefault="00F426C2">
            <w:pPr>
              <w:pStyle w:val="TableParagraph"/>
              <w:spacing w:before="16" w:line="244" w:lineRule="auto"/>
              <w:ind w:left="594" w:right="127" w:hanging="452"/>
              <w:rPr>
                <w:sz w:val="18"/>
              </w:rPr>
            </w:pPr>
            <w:r>
              <w:rPr>
                <w:sz w:val="18"/>
              </w:rPr>
              <w:t>检查发电机皮带</w:t>
            </w:r>
          </w:p>
        </w:tc>
        <w:tc>
          <w:tcPr>
            <w:tcW w:w="3504" w:type="dxa"/>
          </w:tcPr>
          <w:p w:rsidR="004A4DEF" w:rsidRDefault="00F426C2">
            <w:pPr>
              <w:pStyle w:val="TableParagraph"/>
              <w:spacing w:before="136"/>
              <w:ind w:left="110"/>
              <w:rPr>
                <w:sz w:val="18"/>
              </w:rPr>
            </w:pPr>
            <w:r>
              <w:rPr>
                <w:sz w:val="18"/>
              </w:rPr>
              <w:t>检查发电机皮带</w:t>
            </w:r>
          </w:p>
        </w:tc>
        <w:tc>
          <w:tcPr>
            <w:tcW w:w="2381" w:type="dxa"/>
          </w:tcPr>
          <w:p w:rsidR="004A4DEF" w:rsidRDefault="00F426C2">
            <w:pPr>
              <w:pStyle w:val="TableParagraph"/>
              <w:spacing w:before="136"/>
              <w:ind w:left="110"/>
              <w:rPr>
                <w:sz w:val="18"/>
              </w:rPr>
            </w:pPr>
            <w:r>
              <w:rPr>
                <w:sz w:val="18"/>
              </w:rPr>
              <w:t>安装方法不正确每次扣</w:t>
            </w:r>
            <w:r>
              <w:rPr>
                <w:sz w:val="18"/>
              </w:rPr>
              <w:t xml:space="preserve"> 5 </w:t>
            </w:r>
            <w:r>
              <w:rPr>
                <w:sz w:val="18"/>
              </w:rPr>
              <w:t>分</w:t>
            </w:r>
          </w:p>
        </w:tc>
        <w:tc>
          <w:tcPr>
            <w:tcW w:w="984" w:type="dxa"/>
          </w:tcPr>
          <w:p w:rsidR="004A4DEF" w:rsidRDefault="00F426C2">
            <w:pPr>
              <w:pStyle w:val="TableParagraph"/>
              <w:spacing w:before="136"/>
              <w:ind w:left="111" w:right="98"/>
              <w:jc w:val="center"/>
              <w:rPr>
                <w:sz w:val="18"/>
              </w:rPr>
            </w:pPr>
            <w:r>
              <w:rPr>
                <w:sz w:val="18"/>
              </w:rPr>
              <w:t>10</w:t>
            </w:r>
          </w:p>
        </w:tc>
      </w:tr>
      <w:tr w:rsidR="004A4DEF">
        <w:trPr>
          <w:trHeight w:val="234"/>
        </w:trPr>
        <w:tc>
          <w:tcPr>
            <w:tcW w:w="1368" w:type="dxa"/>
            <w:vMerge w:val="restart"/>
          </w:tcPr>
          <w:p w:rsidR="004A4DEF" w:rsidRDefault="004A4DEF">
            <w:pPr>
              <w:pStyle w:val="TableParagraph"/>
              <w:spacing w:before="5"/>
              <w:rPr>
                <w:sz w:val="26"/>
              </w:rPr>
            </w:pPr>
          </w:p>
          <w:p w:rsidR="004A4DEF" w:rsidRDefault="00F426C2">
            <w:pPr>
              <w:pStyle w:val="TableParagraph"/>
              <w:spacing w:line="244" w:lineRule="auto"/>
              <w:ind w:left="143" w:right="127"/>
              <w:rPr>
                <w:sz w:val="18"/>
              </w:rPr>
            </w:pPr>
            <w:r>
              <w:rPr>
                <w:sz w:val="18"/>
              </w:rPr>
              <w:t>安装发电机皮带并进行调整</w:t>
            </w:r>
          </w:p>
        </w:tc>
        <w:tc>
          <w:tcPr>
            <w:tcW w:w="3504" w:type="dxa"/>
          </w:tcPr>
          <w:p w:rsidR="004A4DEF" w:rsidRDefault="00F426C2">
            <w:pPr>
              <w:pStyle w:val="TableParagraph"/>
              <w:spacing w:line="215" w:lineRule="exact"/>
              <w:ind w:left="110"/>
              <w:rPr>
                <w:sz w:val="18"/>
              </w:rPr>
            </w:pPr>
            <w:r>
              <w:rPr>
                <w:sz w:val="18"/>
              </w:rPr>
              <w:t>安装张紧装置</w:t>
            </w:r>
          </w:p>
        </w:tc>
        <w:tc>
          <w:tcPr>
            <w:tcW w:w="2381" w:type="dxa"/>
          </w:tcPr>
          <w:p w:rsidR="004A4DEF" w:rsidRDefault="00F426C2">
            <w:pPr>
              <w:pStyle w:val="TableParagraph"/>
              <w:spacing w:line="215" w:lineRule="exact"/>
              <w:ind w:left="110"/>
              <w:rPr>
                <w:sz w:val="18"/>
              </w:rPr>
            </w:pPr>
            <w:r>
              <w:rPr>
                <w:sz w:val="18"/>
              </w:rPr>
              <w:t>安装方法不正确每次扣</w:t>
            </w:r>
            <w:r>
              <w:rPr>
                <w:sz w:val="18"/>
              </w:rPr>
              <w:t xml:space="preserve"> 5 </w:t>
            </w:r>
            <w:r>
              <w:rPr>
                <w:sz w:val="18"/>
              </w:rPr>
              <w:t>分</w:t>
            </w:r>
          </w:p>
        </w:tc>
        <w:tc>
          <w:tcPr>
            <w:tcW w:w="984" w:type="dxa"/>
          </w:tcPr>
          <w:p w:rsidR="004A4DEF" w:rsidRDefault="00F426C2">
            <w:pPr>
              <w:pStyle w:val="TableParagraph"/>
              <w:spacing w:line="215" w:lineRule="exact"/>
              <w:ind w:left="111" w:right="98"/>
              <w:jc w:val="center"/>
              <w:rPr>
                <w:sz w:val="18"/>
              </w:rPr>
            </w:pPr>
            <w:r>
              <w:rPr>
                <w:sz w:val="18"/>
              </w:rPr>
              <w:t>10</w:t>
            </w:r>
          </w:p>
        </w:tc>
      </w:tr>
      <w:tr w:rsidR="004A4DEF">
        <w:trPr>
          <w:trHeight w:val="234"/>
        </w:trPr>
        <w:tc>
          <w:tcPr>
            <w:tcW w:w="1368" w:type="dxa"/>
            <w:vMerge/>
            <w:tcBorders>
              <w:top w:val="nil"/>
            </w:tcBorders>
          </w:tcPr>
          <w:p w:rsidR="004A4DEF" w:rsidRDefault="004A4DEF">
            <w:pPr>
              <w:rPr>
                <w:sz w:val="2"/>
                <w:szCs w:val="2"/>
              </w:rPr>
            </w:pPr>
          </w:p>
        </w:tc>
        <w:tc>
          <w:tcPr>
            <w:tcW w:w="3504" w:type="dxa"/>
          </w:tcPr>
          <w:p w:rsidR="004A4DEF" w:rsidRDefault="00F426C2">
            <w:pPr>
              <w:pStyle w:val="TableParagraph"/>
              <w:spacing w:line="215" w:lineRule="exact"/>
              <w:ind w:left="110"/>
              <w:rPr>
                <w:sz w:val="18"/>
              </w:rPr>
            </w:pPr>
            <w:r>
              <w:rPr>
                <w:sz w:val="18"/>
              </w:rPr>
              <w:t>安装发电机皮带</w:t>
            </w:r>
          </w:p>
        </w:tc>
        <w:tc>
          <w:tcPr>
            <w:tcW w:w="2381" w:type="dxa"/>
          </w:tcPr>
          <w:p w:rsidR="004A4DEF" w:rsidRDefault="00F426C2">
            <w:pPr>
              <w:pStyle w:val="TableParagraph"/>
              <w:spacing w:line="215" w:lineRule="exact"/>
              <w:ind w:left="110"/>
              <w:rPr>
                <w:sz w:val="18"/>
              </w:rPr>
            </w:pPr>
            <w:r>
              <w:rPr>
                <w:sz w:val="18"/>
              </w:rPr>
              <w:t>安装方法不正确每次扣</w:t>
            </w:r>
            <w:r>
              <w:rPr>
                <w:sz w:val="18"/>
              </w:rPr>
              <w:t xml:space="preserve"> 5 </w:t>
            </w:r>
            <w:r>
              <w:rPr>
                <w:sz w:val="18"/>
              </w:rPr>
              <w:t>分</w:t>
            </w:r>
          </w:p>
        </w:tc>
        <w:tc>
          <w:tcPr>
            <w:tcW w:w="984" w:type="dxa"/>
          </w:tcPr>
          <w:p w:rsidR="004A4DEF" w:rsidRDefault="00F426C2">
            <w:pPr>
              <w:pStyle w:val="TableParagraph"/>
              <w:spacing w:line="215" w:lineRule="exact"/>
              <w:ind w:left="111" w:right="98"/>
              <w:jc w:val="center"/>
              <w:rPr>
                <w:sz w:val="18"/>
              </w:rPr>
            </w:pPr>
            <w:r>
              <w:rPr>
                <w:sz w:val="18"/>
              </w:rPr>
              <w:t>10</w:t>
            </w:r>
          </w:p>
        </w:tc>
      </w:tr>
      <w:tr w:rsidR="004A4DEF">
        <w:trPr>
          <w:trHeight w:val="657"/>
        </w:trPr>
        <w:tc>
          <w:tcPr>
            <w:tcW w:w="1368" w:type="dxa"/>
            <w:vMerge/>
            <w:tcBorders>
              <w:top w:val="nil"/>
            </w:tcBorders>
          </w:tcPr>
          <w:p w:rsidR="004A4DEF" w:rsidRDefault="004A4DEF">
            <w:pPr>
              <w:rPr>
                <w:sz w:val="2"/>
                <w:szCs w:val="2"/>
              </w:rPr>
            </w:pPr>
          </w:p>
        </w:tc>
        <w:tc>
          <w:tcPr>
            <w:tcW w:w="3504" w:type="dxa"/>
          </w:tcPr>
          <w:p w:rsidR="004A4DEF" w:rsidRDefault="004A4DEF">
            <w:pPr>
              <w:pStyle w:val="TableParagraph"/>
              <w:spacing w:before="3"/>
              <w:rPr>
                <w:sz w:val="16"/>
              </w:rPr>
            </w:pPr>
          </w:p>
          <w:p w:rsidR="004A4DEF" w:rsidRDefault="00F426C2">
            <w:pPr>
              <w:pStyle w:val="TableParagraph"/>
              <w:ind w:left="110"/>
              <w:rPr>
                <w:sz w:val="18"/>
              </w:rPr>
            </w:pPr>
            <w:r>
              <w:rPr>
                <w:sz w:val="18"/>
              </w:rPr>
              <w:t>调整皮带松紧度</w:t>
            </w:r>
          </w:p>
        </w:tc>
        <w:tc>
          <w:tcPr>
            <w:tcW w:w="2381" w:type="dxa"/>
          </w:tcPr>
          <w:p w:rsidR="004A4DEF" w:rsidRDefault="00F426C2">
            <w:pPr>
              <w:pStyle w:val="TableParagraph"/>
              <w:spacing w:before="93" w:line="231" w:lineRule="exact"/>
              <w:ind w:left="110"/>
              <w:rPr>
                <w:sz w:val="18"/>
              </w:rPr>
            </w:pPr>
            <w:r>
              <w:rPr>
                <w:spacing w:val="-9"/>
                <w:sz w:val="18"/>
              </w:rPr>
              <w:t>调整方法不正确扣</w:t>
            </w:r>
            <w:r>
              <w:rPr>
                <w:spacing w:val="-9"/>
                <w:sz w:val="18"/>
              </w:rPr>
              <w:t xml:space="preserve"> </w:t>
            </w:r>
            <w:r>
              <w:rPr>
                <w:sz w:val="18"/>
              </w:rPr>
              <w:t>10</w:t>
            </w:r>
            <w:r>
              <w:rPr>
                <w:spacing w:val="-34"/>
                <w:sz w:val="18"/>
              </w:rPr>
              <w:t xml:space="preserve"> </w:t>
            </w:r>
            <w:r>
              <w:rPr>
                <w:spacing w:val="-34"/>
                <w:sz w:val="18"/>
              </w:rPr>
              <w:t>分，调</w:t>
            </w:r>
          </w:p>
          <w:p w:rsidR="004A4DEF" w:rsidRDefault="00F426C2">
            <w:pPr>
              <w:pStyle w:val="TableParagraph"/>
              <w:ind w:left="110"/>
              <w:rPr>
                <w:sz w:val="18"/>
              </w:rPr>
            </w:pPr>
            <w:r>
              <w:rPr>
                <w:sz w:val="18"/>
              </w:rPr>
              <w:t>整不符合标准扣</w:t>
            </w:r>
            <w:r>
              <w:rPr>
                <w:sz w:val="18"/>
              </w:rPr>
              <w:t xml:space="preserve"> 10 </w:t>
            </w:r>
            <w:r>
              <w:rPr>
                <w:sz w:val="18"/>
              </w:rPr>
              <w:t>分</w:t>
            </w:r>
          </w:p>
        </w:tc>
        <w:tc>
          <w:tcPr>
            <w:tcW w:w="984" w:type="dxa"/>
          </w:tcPr>
          <w:p w:rsidR="004A4DEF" w:rsidRDefault="004A4DEF">
            <w:pPr>
              <w:pStyle w:val="TableParagraph"/>
              <w:spacing w:before="3"/>
              <w:rPr>
                <w:sz w:val="16"/>
              </w:rPr>
            </w:pPr>
          </w:p>
          <w:p w:rsidR="004A4DEF" w:rsidRDefault="00F426C2">
            <w:pPr>
              <w:pStyle w:val="TableParagraph"/>
              <w:ind w:left="111" w:right="98"/>
              <w:jc w:val="center"/>
              <w:rPr>
                <w:sz w:val="18"/>
              </w:rPr>
            </w:pPr>
            <w:r>
              <w:rPr>
                <w:sz w:val="18"/>
              </w:rPr>
              <w:t>20</w:t>
            </w:r>
          </w:p>
        </w:tc>
      </w:tr>
      <w:tr w:rsidR="004A4DEF">
        <w:trPr>
          <w:trHeight w:val="234"/>
        </w:trPr>
        <w:tc>
          <w:tcPr>
            <w:tcW w:w="1368" w:type="dxa"/>
          </w:tcPr>
          <w:p w:rsidR="004A4DEF" w:rsidRDefault="00F426C2">
            <w:pPr>
              <w:pStyle w:val="TableParagraph"/>
              <w:spacing w:line="215" w:lineRule="exact"/>
              <w:ind w:left="110"/>
              <w:rPr>
                <w:sz w:val="18"/>
              </w:rPr>
            </w:pPr>
            <w:r>
              <w:rPr>
                <w:sz w:val="18"/>
              </w:rPr>
              <w:t>工单填写</w:t>
            </w:r>
          </w:p>
        </w:tc>
        <w:tc>
          <w:tcPr>
            <w:tcW w:w="3504" w:type="dxa"/>
          </w:tcPr>
          <w:p w:rsidR="004A4DEF" w:rsidRDefault="00F426C2">
            <w:pPr>
              <w:pStyle w:val="TableParagraph"/>
              <w:spacing w:line="215" w:lineRule="exact"/>
              <w:ind w:left="110"/>
              <w:rPr>
                <w:sz w:val="18"/>
              </w:rPr>
            </w:pPr>
            <w:r>
              <w:rPr>
                <w:sz w:val="18"/>
              </w:rPr>
              <w:t>确认检测步骤完成情况及检修结果填写</w:t>
            </w:r>
          </w:p>
        </w:tc>
        <w:tc>
          <w:tcPr>
            <w:tcW w:w="2381" w:type="dxa"/>
          </w:tcPr>
          <w:p w:rsidR="004A4DEF" w:rsidRDefault="00F426C2">
            <w:pPr>
              <w:pStyle w:val="TableParagraph"/>
              <w:spacing w:line="215" w:lineRule="exact"/>
              <w:ind w:left="110"/>
              <w:rPr>
                <w:sz w:val="18"/>
              </w:rPr>
            </w:pPr>
            <w:r>
              <w:rPr>
                <w:sz w:val="18"/>
              </w:rPr>
              <w:t>每错</w:t>
            </w:r>
            <w:r>
              <w:rPr>
                <w:sz w:val="18"/>
              </w:rPr>
              <w:t xml:space="preserve"> 1 </w:t>
            </w:r>
            <w:r>
              <w:rPr>
                <w:sz w:val="18"/>
              </w:rPr>
              <w:t>项扣</w:t>
            </w:r>
            <w:r>
              <w:rPr>
                <w:sz w:val="18"/>
              </w:rPr>
              <w:t xml:space="preserve"> 1 </w:t>
            </w:r>
            <w:r>
              <w:rPr>
                <w:sz w:val="18"/>
              </w:rPr>
              <w:t>分</w:t>
            </w:r>
          </w:p>
        </w:tc>
        <w:tc>
          <w:tcPr>
            <w:tcW w:w="984" w:type="dxa"/>
          </w:tcPr>
          <w:p w:rsidR="004A4DEF" w:rsidRDefault="00F426C2">
            <w:pPr>
              <w:pStyle w:val="TableParagraph"/>
              <w:spacing w:line="215" w:lineRule="exact"/>
              <w:ind w:left="9"/>
              <w:jc w:val="center"/>
              <w:rPr>
                <w:sz w:val="18"/>
              </w:rPr>
            </w:pPr>
            <w:r>
              <w:rPr>
                <w:w w:val="101"/>
                <w:sz w:val="18"/>
              </w:rPr>
              <w:t>5</w:t>
            </w:r>
          </w:p>
        </w:tc>
      </w:tr>
      <w:tr w:rsidR="004A4DEF">
        <w:trPr>
          <w:trHeight w:val="230"/>
        </w:trPr>
        <w:tc>
          <w:tcPr>
            <w:tcW w:w="1368" w:type="dxa"/>
          </w:tcPr>
          <w:p w:rsidR="004A4DEF" w:rsidRDefault="00F426C2">
            <w:pPr>
              <w:pStyle w:val="TableParagraph"/>
              <w:spacing w:line="210" w:lineRule="exact"/>
              <w:ind w:left="110"/>
              <w:rPr>
                <w:sz w:val="18"/>
              </w:rPr>
            </w:pPr>
            <w:r>
              <w:rPr>
                <w:sz w:val="18"/>
              </w:rPr>
              <w:t>总分</w:t>
            </w:r>
          </w:p>
        </w:tc>
        <w:tc>
          <w:tcPr>
            <w:tcW w:w="3504" w:type="dxa"/>
          </w:tcPr>
          <w:p w:rsidR="004A4DEF" w:rsidRDefault="004A4DEF">
            <w:pPr>
              <w:pStyle w:val="TableParagraph"/>
              <w:rPr>
                <w:rFonts w:ascii="Times New Roman"/>
                <w:sz w:val="16"/>
              </w:rPr>
            </w:pPr>
          </w:p>
        </w:tc>
        <w:tc>
          <w:tcPr>
            <w:tcW w:w="2381" w:type="dxa"/>
          </w:tcPr>
          <w:p w:rsidR="004A4DEF" w:rsidRDefault="00F426C2">
            <w:pPr>
              <w:pStyle w:val="TableParagraph"/>
              <w:spacing w:line="210" w:lineRule="exact"/>
              <w:ind w:left="110"/>
              <w:rPr>
                <w:sz w:val="18"/>
              </w:rPr>
            </w:pPr>
            <w:r>
              <w:rPr>
                <w:sz w:val="18"/>
              </w:rPr>
              <w:t>100</w:t>
            </w:r>
          </w:p>
        </w:tc>
        <w:tc>
          <w:tcPr>
            <w:tcW w:w="984" w:type="dxa"/>
          </w:tcPr>
          <w:p w:rsidR="004A4DEF" w:rsidRDefault="004A4DEF">
            <w:pPr>
              <w:pStyle w:val="TableParagraph"/>
              <w:rPr>
                <w:rFonts w:ascii="Times New Roman"/>
                <w:sz w:val="16"/>
              </w:rPr>
            </w:pPr>
          </w:p>
        </w:tc>
      </w:tr>
    </w:tbl>
    <w:p w:rsidR="004A4DEF" w:rsidRDefault="004A4DEF">
      <w:pPr>
        <w:pStyle w:val="a3"/>
        <w:spacing w:before="4"/>
        <w:rPr>
          <w:sz w:val="20"/>
        </w:rPr>
      </w:pPr>
    </w:p>
    <w:p w:rsidR="004A4DEF" w:rsidRDefault="00F426C2">
      <w:r>
        <w:br w:type="page"/>
      </w:r>
    </w:p>
    <w:p w:rsidR="004A4DEF" w:rsidRDefault="00F426C2">
      <w:pPr>
        <w:pStyle w:val="a3"/>
        <w:spacing w:before="72" w:line="257" w:lineRule="exact"/>
        <w:ind w:left="3099"/>
      </w:pPr>
      <w:r>
        <w:lastRenderedPageBreak/>
        <w:t>《发电机皮带的检查与调整》操作工单</w:t>
      </w:r>
    </w:p>
    <w:p w:rsidR="004A4DEF" w:rsidRDefault="00F426C2">
      <w:pPr>
        <w:pStyle w:val="Heading1"/>
        <w:spacing w:line="375" w:lineRule="exact"/>
      </w:pPr>
      <w:r>
        <w:t>作业内容：</w:t>
      </w:r>
    </w:p>
    <w:p w:rsidR="004A4DEF" w:rsidRDefault="00F426C2">
      <w:pPr>
        <w:pStyle w:val="a3"/>
        <w:tabs>
          <w:tab w:val="left" w:pos="5037"/>
        </w:tabs>
        <w:spacing w:before="47" w:after="22"/>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p w:rsidR="004A4DEF" w:rsidRDefault="004A4DEF">
      <w:pPr>
        <w:pStyle w:val="a3"/>
        <w:ind w:left="554"/>
        <w:rPr>
          <w:rFonts w:ascii="Times New Roman"/>
          <w:sz w:val="20"/>
        </w:rPr>
      </w:pPr>
      <w:r w:rsidRPr="004A4DEF">
        <w:rPr>
          <w:rFonts w:ascii="Times New Roman"/>
          <w:sz w:val="20"/>
        </w:rPr>
      </w:r>
      <w:r>
        <w:rPr>
          <w:rFonts w:ascii="Times New Roman"/>
          <w:sz w:val="20"/>
        </w:rPr>
        <w:pict>
          <v:shape id="文本框 695" o:spid="_x0000_s1046" type="#_x0000_t202" style="width:426.25pt;height:120pt;mso-position-horizontal-relative:char;mso-position-vertical-relative:line" o:gfxdata="UEsDBAoAAAAAAIdO4kAAAAAAAAAAAAAAAAAEAAAAZHJzL1BLAwQUAAAACACHTuJAcw+X2NgAAAAF&#10;AQAADwAAAGRycy9kb3ducmV2LnhtbE2PzU7DMBCE70i8g7VI3Kid0JY2xOkBaA+IQ1uo4OjGSxI1&#10;Xod4+8PbY3qBy0qjGc18m89OrhUH7EPjSUMyUCCQSm8bqjS8vc5vJiACG7Km9YQavjHArLi8yE1m&#10;/ZFWeFhzJWIJhcxoqJm7TMpQ1uhMGPgOKXqfvneGo+wraXtzjOWulalSY+lMQ3GhNh0+1Fju1nun&#10;Yff+Md0kX/b2ZcNP0/nwcXy3XDxrfX2VqHsQjCf+C8MvfkSHIjJt/Z5sEK2G+Aifb/Qmo3QEYqsh&#10;HSoFssjlf/riB1BLAwQUAAAACACHTuJAaH99qf8BAADpAwAADgAAAGRycy9lMm9Eb2MueG1srVNL&#10;jtQwEN0jcQfLezrp39BEnR4JmkFICJAGDuDYTmLJP7k8nfQF4Aas2LDnXH0Oyu5JD58NQmThlF3l&#10;V1WvnrfXo9HkIAMoZ2s6n5WUSMudULar6ccPN082lEBkVjDtrKzpUQK93j1+tB18JReud1rIQBDE&#10;QjX4mvYx+qoogPfSMJg5Ly06WxcMi7gNXSECGxDd6GJRllfF4ILwwXEJgKf7s5PuMn7bSh7ftS3I&#10;SHRNsbaY15DXJq3FbsuqLjDfK35fBvuHKgxTFpNeoPYsMnIX1B9QRvHgwLVxxp0pXNsqLnMP2M28&#10;/K2b2555mXtBcsBfaIL/B8vfHt4HogTObrmixDKDQzp9+Xz6+v307RO5erZOFA0eKoy89Rgbx+du&#10;xPDpHPAwdT62waQ/9kTQj2QfLwTLMRKOh+vVfLl8uqaEo2++XqzKMo+geLjuA8RX0hmSjJoGnGAm&#10;lh3eQMRSMHQKSdmsu1Fa5ylqSwZE3Sw2qDnOUEytZhFN47E9sF3GAaeVSHfSbQhd80IHcmBJHvlL&#10;bWGOX8JSwj2D/hyXXWfhGBVlyMl7ycRLK0g8eiTQotZpqsZIQYmW+DSSlSMjU/pvIrEIbbGWxP2Z&#10;42TFsRkRJpmNE0ech35tUQ9J25MRJqOZjDsfVNcjnXlqGRL1lBu9134S7M/7nPjhhe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MPl9jYAAAABQEAAA8AAAAAAAAAAQAgAAAAIgAAAGRycy9kb3du&#10;cmV2LnhtbFBLAQIUABQAAAAIAIdO4kBof32p/wEAAOkDAAAOAAAAAAAAAAEAIAAAACcBAABkcnMv&#10;ZTJvRG9jLnhtbFBLBQYAAAAABgAGAFkBAACYBQAAAAA=&#10;" filled="f" strokeweight="1.44pt">
            <v:textbox inset="0,0,0,0">
              <w:txbxContent>
                <w:p w:rsidR="004A4DEF" w:rsidRDefault="00F426C2">
                  <w:pPr>
                    <w:spacing w:line="228" w:lineRule="exact"/>
                    <w:ind w:left="95"/>
                    <w:rPr>
                      <w:sz w:val="18"/>
                    </w:rPr>
                  </w:pPr>
                  <w:r>
                    <w:rPr>
                      <w:sz w:val="18"/>
                    </w:rPr>
                    <w:t>一、发电机皮带的检查与调整：</w:t>
                  </w:r>
                </w:p>
                <w:p w:rsidR="004A4DEF" w:rsidRDefault="00F426C2" w:rsidP="00F426C2">
                  <w:pPr>
                    <w:numPr>
                      <w:ilvl w:val="0"/>
                      <w:numId w:val="248"/>
                    </w:numPr>
                    <w:tabs>
                      <w:tab w:val="left" w:pos="371"/>
                    </w:tabs>
                    <w:spacing w:before="4"/>
                    <w:ind w:hanging="274"/>
                    <w:rPr>
                      <w:sz w:val="18"/>
                    </w:rPr>
                  </w:pPr>
                  <w:r>
                    <w:rPr>
                      <w:spacing w:val="-5"/>
                      <w:sz w:val="18"/>
                    </w:rPr>
                    <w:t>根据《汽车维护操作》教材要求，按照标准流程进行车辆保养作业；</w:t>
                  </w:r>
                </w:p>
                <w:p w:rsidR="004A4DEF" w:rsidRDefault="00F426C2" w:rsidP="00F426C2">
                  <w:pPr>
                    <w:numPr>
                      <w:ilvl w:val="0"/>
                      <w:numId w:val="248"/>
                    </w:numPr>
                    <w:tabs>
                      <w:tab w:val="left" w:pos="371"/>
                    </w:tabs>
                    <w:spacing w:before="5" w:line="231" w:lineRule="exact"/>
                    <w:ind w:hanging="274"/>
                    <w:rPr>
                      <w:sz w:val="18"/>
                    </w:rPr>
                  </w:pPr>
                  <w:r>
                    <w:rPr>
                      <w:spacing w:val="-5"/>
                      <w:sz w:val="18"/>
                    </w:rPr>
                    <w:t>根据修理手册和实际测量值填写以下数据记录；</w:t>
                  </w:r>
                </w:p>
                <w:p w:rsidR="004A4DEF" w:rsidRDefault="00F426C2" w:rsidP="00F426C2">
                  <w:pPr>
                    <w:numPr>
                      <w:ilvl w:val="0"/>
                      <w:numId w:val="248"/>
                    </w:numPr>
                    <w:tabs>
                      <w:tab w:val="left" w:pos="371"/>
                    </w:tabs>
                    <w:spacing w:line="244" w:lineRule="auto"/>
                    <w:ind w:left="96" w:right="2724" w:firstLine="0"/>
                    <w:rPr>
                      <w:sz w:val="18"/>
                    </w:rPr>
                  </w:pPr>
                  <w:r>
                    <w:rPr>
                      <w:spacing w:val="-6"/>
                      <w:sz w:val="18"/>
                    </w:rPr>
                    <w:t>实际操作过程中，要边操作边向考核教师叙述操作内容和检查结果。二、注意：</w:t>
                  </w:r>
                </w:p>
                <w:p w:rsidR="004A4DEF" w:rsidRDefault="00F426C2" w:rsidP="00F426C2">
                  <w:pPr>
                    <w:numPr>
                      <w:ilvl w:val="0"/>
                      <w:numId w:val="249"/>
                    </w:numPr>
                    <w:tabs>
                      <w:tab w:val="left" w:pos="371"/>
                    </w:tabs>
                    <w:spacing w:line="226" w:lineRule="exact"/>
                    <w:ind w:hanging="274"/>
                    <w:rPr>
                      <w:sz w:val="18"/>
                    </w:rPr>
                  </w:pPr>
                  <w:r>
                    <w:rPr>
                      <w:spacing w:val="-5"/>
                      <w:sz w:val="18"/>
                    </w:rPr>
                    <w:t>不用加注发动机机油；</w:t>
                  </w:r>
                </w:p>
                <w:p w:rsidR="004A4DEF" w:rsidRDefault="00F426C2" w:rsidP="00F426C2">
                  <w:pPr>
                    <w:numPr>
                      <w:ilvl w:val="0"/>
                      <w:numId w:val="249"/>
                    </w:numPr>
                    <w:tabs>
                      <w:tab w:val="left" w:pos="371"/>
                    </w:tabs>
                    <w:spacing w:before="4"/>
                    <w:ind w:hanging="274"/>
                    <w:rPr>
                      <w:sz w:val="18"/>
                    </w:rPr>
                  </w:pPr>
                  <w:r>
                    <w:rPr>
                      <w:spacing w:val="-4"/>
                      <w:sz w:val="18"/>
                    </w:rPr>
                    <w:t>不用更换冷却液</w:t>
                  </w:r>
                </w:p>
                <w:p w:rsidR="004A4DEF" w:rsidRDefault="00F426C2" w:rsidP="00F426C2">
                  <w:pPr>
                    <w:numPr>
                      <w:ilvl w:val="0"/>
                      <w:numId w:val="249"/>
                    </w:numPr>
                    <w:tabs>
                      <w:tab w:val="left" w:pos="371"/>
                    </w:tabs>
                    <w:spacing w:before="5" w:line="231" w:lineRule="exact"/>
                    <w:ind w:hanging="274"/>
                    <w:rPr>
                      <w:sz w:val="18"/>
                    </w:rPr>
                  </w:pPr>
                  <w:r>
                    <w:rPr>
                      <w:spacing w:val="-5"/>
                      <w:sz w:val="18"/>
                    </w:rPr>
                    <w:t>不用检查制冷剂泄露或加注制冷剂；</w:t>
                  </w:r>
                </w:p>
                <w:p w:rsidR="004A4DEF" w:rsidRDefault="00F426C2">
                  <w:pPr>
                    <w:ind w:left="95"/>
                    <w:rPr>
                      <w:sz w:val="18"/>
                    </w:rPr>
                  </w:pPr>
                  <w:r>
                    <w:rPr>
                      <w:rFonts w:ascii="Times New Roman" w:eastAsia="Times New Roman"/>
                      <w:sz w:val="18"/>
                    </w:rPr>
                    <w:t>4</w:t>
                  </w:r>
                  <w:r>
                    <w:rPr>
                      <w:sz w:val="18"/>
                    </w:rPr>
                    <w:t>、不用检查混合气；</w:t>
                  </w:r>
                </w:p>
                <w:p w:rsidR="004A4DEF" w:rsidRDefault="00F426C2">
                  <w:pPr>
                    <w:spacing w:before="4"/>
                    <w:ind w:left="95"/>
                    <w:rPr>
                      <w:sz w:val="18"/>
                    </w:rPr>
                  </w:pPr>
                  <w:r>
                    <w:rPr>
                      <w:rFonts w:ascii="Times New Roman" w:eastAsia="Times New Roman"/>
                      <w:sz w:val="18"/>
                    </w:rPr>
                    <w:t>5</w:t>
                  </w:r>
                  <w:r>
                    <w:rPr>
                      <w:sz w:val="18"/>
                    </w:rPr>
                    <w:t>、不用检查散热器盖工作状况（不用拆卸散热器盖）</w:t>
                  </w:r>
                </w:p>
              </w:txbxContent>
            </v:textbox>
            <w10:wrap type="none"/>
            <w10:anchorlock/>
          </v:shape>
        </w:pict>
      </w:r>
    </w:p>
    <w:p w:rsidR="004A4DEF" w:rsidRDefault="004A4DEF">
      <w:pPr>
        <w:pStyle w:val="Heading1"/>
        <w:spacing w:line="325" w:lineRule="exact"/>
      </w:pPr>
      <w:r w:rsidRPr="004A4DEF">
        <w:pict>
          <v:group id="组合 161" o:spid="_x0000_s1038" style="position:absolute;left:0;text-align:left;margin-left:83.75pt;margin-top:14.8pt;width:427.7pt;height:28.1pt;z-index:251661312;mso-position-horizontal-relative:page" coordorigin="1675,296" coordsize="8554,562203" o:gfxdata="UEsDBAoAAAAAAIdO4kAAAAAAAAAAAAAAAAAEAAAAZHJzL1BLAwQUAAAACACHTuJAuXeC39kAAAAK&#10;AQAADwAAAGRycy9kb3ducmV2LnhtbE2PQUvDQBCF74L/YRnBm91NJDGN2RQp6qkItoJ4mybTJDQ7&#10;G7LbpP33bk96fMzHe98Uq7PpxUSj6yxriBYKBHFl644bDV+7t4cMhPPINfaWScOFHKzK25sC89rO&#10;/EnT1jcilLDLUUPr/ZBL6aqWDLqFHYjD7WBHgz7EsZH1iHMoN72MlUqlwY7DQosDrVuqjtuT0fA+&#10;4/zyGL1Om+NhffnZJR/fm4i0vr+L1DMIT2f/B8NVP6hDGZz29sS1E33I6VMSUA3xMgVxBVQcL0Hs&#10;NWRJBrIs5P8Xyl9QSwMEFAAAAAgAh07iQDVAbelwAwAAsQ8AAA4AAABkcnMvZTJvRG9jLnhtbO1X&#10;y27UMBTdI/EPVvY075lM1JlKtKVCQlCp8AGexHlIiW3Z7mS6R8CSFRvYsGfJChZ8De1vcO0k005n&#10;WvUhQZFmFhnHr/iec+7D2zvzukIzImTJ6NhytxwLEZqwtKT52Hrz+tmTyEJSYZriilEytk6ItHYm&#10;jx9tNzwmHitYlRKBYBMq44aPrUIpHtu2TApSY7nFOKEwmDFRYwWvIrdTgRvYva5sz3EGdsNEygVL&#10;iJTQu9cOWhOzf5aRRL3KMkkUqsYWnE2ZpzDPqX7ak20c5wLzoky6Y+A7nKLGJYWPLrbawwqjY1Gu&#10;bFWXiWCSZWorYbXNsqxMiLEBrHGdS9YcCHbMjS153OR8ARNAewmnO2+bvJwdClSmwF0AVFFcA0ln&#10;P9/+/vgBuQNX49PwPIZpB4If8UPRdeTtmzZ5nola/4MxaG6QPVkgS+YKJdAZBr47HAEBCYz54SAa&#10;dtAnBfCjl7mDYWghGPVGg5aVpNjvVkdhGLRLw4GnB+3+q7Y+3OIsDQcRyXOc5P1wOiowJwZ+qQHo&#10;cfJHC5w+fz/78QtwilqczLRd2oEkYwl4rUHIHTpgjgbCNQDjuIcpCsB4g5GBZ2EmjrmQ6oCwGunG&#10;2KpKqk+GYzx7IVWLSD9Fd1cUNYBp5EVAaoLBsbIKK2jWHKiWNDeLJavK9FlZVXqJFPl0txJohrWr&#10;mF8H9dI0/ZU9LIt2nhlq6SoITvdpitQJBwlR8HZLn6EmqYUqAsFBt+CkOFa4rG4yE8yvKJCtaW2h&#10;1K0pS0+AimMuyrwAKAyEZg5Qr9X6NzQQgJQ7X+k1MLydBgbaG7QGvLBFpddA5yQhaOSi0jcSeGgS&#10;cFckYAKXFiBEi1uEgSgwVG/CwPqA8ZDDgLeiAePNN9eA47ldLtjEgWuSxkPWgN9r4PTT+9Mv306/&#10;voOKwHh0JwNdNiE1f8p0mdNniatqg8hp80II5ZDJln1eCDxn2NYGnrNcBK2kBgFl73XVAWU66Zvd&#10;20JhFIL6dGpejKwHXM2nc1im7erScPWcQpUFR1Z9Q/SNad/4x6ka/KtN1Rf58XseIFTfhp/A97q8&#10;DSXAEj9+FEA00PXthp903W3minI6gIp3lR+j8Pv4jw/7LvHjDn1QgubHjQz7IPH+6tKXzl11/Z/4&#10;j7n8wL3Q3Ie6O6y+eF58N+Xz+U17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C5d4Lf2QAAAAoB&#10;AAAPAAAAAAAAAAEAIAAAACIAAABkcnMvZG93bnJldi54bWxQSwECFAAUAAAACACHTuJANUBt6XAD&#10;AACxDwAADgAAAAAAAAABACAAAAAoAQAAZHJzL2Uyb0RvYy54bWxQSwUGAAAAAAYABgBZAQAACgcA&#10;AAAA&#10;">
            <v:line id="直线 168" o:spid="_x0000_s1045" style="position:absolute" from="1704,311" to="10200,311" o:gfxdata="UEsDBAoAAAAAAIdO4kAAAAAAAAAAAAAAAAAEAAAAZHJzL1BLAwQUAAAACACHTuJANHNmVLsAAADc&#10;AAAADwAAAGRycy9kb3ducmV2LnhtbEVPS2sCMRC+C/0PYYTe3GRbKu1qXFAo9OqD9jpsxn24maSb&#10;6Gp/fSMUepuP7znL8mp7caEhtI415JkCQVw503Kt4bB/n72CCBHZYO+YNNwoQLl6mCyxMG7kLV12&#10;sRYphEOBGpoYfSFlqBqyGDLniRN3dIPFmOBQSzPgmMJtL5+UmkuLLaeGBj1tGqpOu7PV8P15DlF1&#10;4ea7cX14mX/9+K3rtH6c5moBItI1/ov/3B8mzX9+g/sz6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NmVLsAAADc&#10;AAAADwAAAAAAAAABACAAAAAiAAAAZHJzL2Rvd25yZXYueG1sUEsBAhQAFAAAAAgAh07iQDMvBZ47&#10;AAAAOQAAABAAAAAAAAAAAQAgAAAACgEAAGRycy9zaGFwZXhtbC54bWxQSwUGAAAAAAYABgBbAQAA&#10;tAMAAAAA&#10;" strokeweight="1.44pt"/>
            <v:line id="直线 167" o:spid="_x0000_s1044" style="position:absolute" from="1690,325" to="1690,829" o:gfxdata="UEsDBAoAAAAAAIdO4kAAAAAAAAAAAAAAAAAEAAAAZHJzL1BLAwQUAAAACACHTuJA/U+8tL0AAADc&#10;AAAADwAAAGRycy9kb3ducmV2LnhtbEWPzWsCMRDF74X+D2EKvdXE0oqsRsFCoVc/0OuwGffDzSTd&#10;RFf71zuHgrcZ3pv3fjNfXn2nLtSnJrCF8ciAIi6Da7iysNt+v01BpYzssAtMFm6UYLl4fppj4cLA&#10;a7pscqUkhFOBFuqcY6F1KmvymEYhEot2DL3HLGtfadfjIOG+0+/GTLTHhqWhxkhfNZWnzdlb+N2f&#10;UzZtusV2WO0+J4e/uA6tta8vYzMDlemaH+b/6x8n+B+CL8/IBHp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7y0vQAA&#10;ANwAAAAPAAAAAAAAAAEAIAAAACIAAABkcnMvZG93bnJldi54bWxQSwECFAAUAAAACACHTuJAMy8F&#10;njsAAAA5AAAAEAAAAAAAAAABACAAAAAMAQAAZHJzL3NoYXBleG1sLnhtbFBLBQYAAAAABgAGAFsB&#10;AAC2AwAAAAA=&#10;" strokeweight="1.44pt"/>
            <v:line id="直线 166" o:spid="_x0000_s1043" style="position:absolute" from="1704,844" to="10200,844" o:gfxdata="UEsDBAoAAAAAAIdO4kAAAAAAAAAAAAAAAAAEAAAAZHJzL1BLAwQUAAAACACHTuJAkgMZL7kAAADc&#10;AAAADwAAAGRycy9kb3ducmV2LnhtbEVPS2sCMRC+C/6HMII3TbaoyGoULBR69UG9DptxH24mcRNd&#10;7a9vCoXe5uN7znr7tK14UBdqxxqyqQJBXDhTc6nhdPyYLEGEiGywdUwaXhRguxkO1pgb1/OeHodY&#10;ihTCIUcNVYw+lzIUFVkMU+eJE3dxncWYYFdK02Gfwm0r35RaSIs1p4YKPb1XVFwPd6vh9nUPUTXh&#10;5Zt+d5ovzt9+7xqtx6NMrUBEesZ/8Z/706T5swx+n0kXyM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IDGS+5AAAA3AAA&#10;AA8AAAAAAAAAAQAgAAAAIgAAAGRycy9kb3ducmV2LnhtbFBLAQIUABQAAAAIAIdO4kAzLwWeOwAA&#10;ADkAAAAQAAAAAAAAAAEAIAAAAAgBAABkcnMvc2hhcGV4bWwueG1sUEsFBgAAAAAGAAYAWwEAALID&#10;AAAAAA==&#10;" strokeweight="1.44pt"/>
            <v:line id="直线 165" o:spid="_x0000_s1042" style="position:absolute" from="10214,325" to="10214,829" o:gfxdata="UEsDBAoAAAAAAIdO4kAAAAAAAAAAAAAAAAAEAAAAZHJzL1BLAwQUAAAACACHTuJAYtGHWLsAAADc&#10;AAAADwAAAGRycy9kb3ducmV2LnhtbEVPS2sCMRC+F/wPYQRvNVGslK1RqFDodbfSXofNdB/dTOIm&#10;urv99Y0g9DYf33N2h9F24kp9aBxrWC0VCOLSmYYrDaePt8dnECEiG+wck4aJAhz2s4cdZsYNnNO1&#10;iJVIIRwy1FDH6DMpQ1mTxbB0njhx3663GBPsK2l6HFK47eRaqa202HBqqNHTsabyp7hYDefPS4iq&#10;DZNvh9fT0/br1+eu1XoxX6kXEJHG+C++u99Nmr9Zw+2ZdIH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GHWLsAAADc&#10;AAAADwAAAAAAAAABACAAAAAiAAAAZHJzL2Rvd25yZXYueG1sUEsBAhQAFAAAAAgAh07iQDMvBZ47&#10;AAAAOQAAABAAAAAAAAAAAQAgAAAACgEAAGRycy9zaGFwZXhtbC54bWxQSwUGAAAAAAYABgBbAQAA&#10;tAMAAAAA&#10;" strokeweight="1.44pt"/>
            <v:shape id="文本框 164" o:spid="_x0000_s1041" type="#_x0000_t202" style="position:absolute;left:1800;top:575;width:4207;height:202" o:gfxdata="UEsDBAoAAAAAAIdO4kAAAAAAAAAAAAAAAAAEAAAAZHJzL1BLAwQUAAAACACHTuJAwThx1b0AAADc&#10;AAAADwAAAGRycy9kb3ducmV2LnhtbEVPTWsCMRC9C/0PYQreNLGK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HHVvQAA&#10;ANwAAAAPAAAAAAAAAAEAIAAAACIAAABkcnMvZG93bnJldi54bWxQSwECFAAUAAAACACHTuJAMy8F&#10;njsAAAA5AAAAEAAAAAAAAAABACAAAAAMAQAAZHJzL3NoYXBleG1sLnhtbFBLBQYAAAAABgAGAFsB&#10;AAC2AwAAAAA=&#10;" filled="f" stroked="f">
              <v:textbox inset="0,0,0,0">
                <w:txbxContent>
                  <w:p w:rsidR="004A4DEF" w:rsidRDefault="00F426C2">
                    <w:pPr>
                      <w:tabs>
                        <w:tab w:val="left" w:pos="4186"/>
                      </w:tabs>
                      <w:spacing w:line="202" w:lineRule="exact"/>
                      <w:rPr>
                        <w:rFonts w:ascii="Times New Roman" w:eastAsia="Times New Roman"/>
                        <w:sz w:val="18"/>
                      </w:rPr>
                    </w:pPr>
                    <w:r>
                      <w:rPr>
                        <w:rFonts w:ascii="Times New Roman" w:eastAsia="Times New Roman"/>
                        <w:sz w:val="18"/>
                      </w:rPr>
                      <w:t>2</w:t>
                    </w:r>
                    <w:r>
                      <w:rPr>
                        <w:sz w:val="18"/>
                      </w:rPr>
                      <w:t>．</w:t>
                    </w:r>
                    <w:r>
                      <w:rPr>
                        <w:spacing w:val="-5"/>
                        <w:sz w:val="18"/>
                      </w:rPr>
                      <w:t>张</w:t>
                    </w:r>
                    <w:r>
                      <w:rPr>
                        <w:sz w:val="18"/>
                      </w:rPr>
                      <w:t>紧</w:t>
                    </w:r>
                    <w:r>
                      <w:rPr>
                        <w:spacing w:val="-5"/>
                        <w:sz w:val="18"/>
                      </w:rPr>
                      <w:t>轮</w:t>
                    </w:r>
                    <w:r>
                      <w:rPr>
                        <w:sz w:val="18"/>
                      </w:rPr>
                      <w:t>固</w:t>
                    </w:r>
                    <w:r>
                      <w:rPr>
                        <w:spacing w:val="-5"/>
                        <w:sz w:val="18"/>
                      </w:rPr>
                      <w:t>定</w:t>
                    </w:r>
                    <w:r>
                      <w:rPr>
                        <w:sz w:val="18"/>
                      </w:rPr>
                      <w:t>螺</w:t>
                    </w:r>
                    <w:r>
                      <w:rPr>
                        <w:spacing w:val="-5"/>
                        <w:sz w:val="18"/>
                      </w:rPr>
                      <w:t>栓</w:t>
                    </w:r>
                    <w:r>
                      <w:rPr>
                        <w:sz w:val="18"/>
                      </w:rPr>
                      <w:t>规</w:t>
                    </w:r>
                    <w:r>
                      <w:rPr>
                        <w:spacing w:val="-5"/>
                        <w:sz w:val="18"/>
                      </w:rPr>
                      <w:t>定</w:t>
                    </w:r>
                    <w:r>
                      <w:rPr>
                        <w:sz w:val="18"/>
                      </w:rPr>
                      <w:t>扭矩</w:t>
                    </w:r>
                    <w:r>
                      <w:rPr>
                        <w:spacing w:val="28"/>
                        <w:sz w:val="18"/>
                      </w:rPr>
                      <w:t xml:space="preserve"> </w:t>
                    </w:r>
                    <w:r>
                      <w:rPr>
                        <w:sz w:val="18"/>
                      </w:rPr>
                      <w:t>：</w:t>
                    </w:r>
                    <w:r>
                      <w:rPr>
                        <w:rFonts w:ascii="Times New Roman" w:eastAsia="Times New Roman"/>
                        <w:sz w:val="18"/>
                        <w:u w:val="single"/>
                      </w:rPr>
                      <w:t xml:space="preserve"> </w:t>
                    </w:r>
                    <w:r>
                      <w:rPr>
                        <w:rFonts w:ascii="Times New Roman" w:eastAsia="Times New Roman"/>
                        <w:sz w:val="18"/>
                        <w:u w:val="single"/>
                      </w:rPr>
                      <w:tab/>
                    </w:r>
                  </w:p>
                </w:txbxContent>
              </v:textbox>
            </v:shape>
            <v:shape id="文本框 163" o:spid="_x0000_s1040" type="#_x0000_t202" style="position:absolute;left:4320;top:340;width:3842;height:202" o:gfxdata="UEsDBAoAAAAAAIdO4kAAAAAAAAAAAAAAAAAEAAAAZHJzL1BLAwQUAAAACACHTuJATtHpob0AAADc&#10;AAAADwAAAGRycy9kb3ducmV2LnhtbEVPS2sCMRC+F/ofwhR6q4lF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0emhvQAA&#10;ANwAAAAPAAAAAAAAAAEAIAAAACIAAABkcnMvZG93bnJldi54bWxQSwECFAAUAAAACACHTuJAMy8F&#10;njsAAAA5AAAAEAAAAAAAAAABACAAAAAMAQAAZHJzL3NoYXBleG1sLnhtbFBLBQYAAAAABgAGAFsB&#10;AAC2AwAAAAA=&#10;" filled="f" stroked="f">
              <v:textbox inset="0,0,0,0">
                <w:txbxContent>
                  <w:p w:rsidR="004A4DEF" w:rsidRDefault="00F426C2">
                    <w:pPr>
                      <w:tabs>
                        <w:tab w:val="left" w:pos="1799"/>
                        <w:tab w:val="left" w:pos="3821"/>
                      </w:tabs>
                      <w:spacing w:line="202" w:lineRule="exact"/>
                      <w:rPr>
                        <w:rFonts w:ascii="Times New Roman" w:eastAsia="Times New Roman"/>
                        <w:sz w:val="18"/>
                      </w:rPr>
                    </w:pPr>
                    <w:r>
                      <w:rPr>
                        <w:sz w:val="18"/>
                      </w:rPr>
                      <w:t>标</w:t>
                    </w:r>
                    <w:r>
                      <w:rPr>
                        <w:spacing w:val="-5"/>
                        <w:sz w:val="18"/>
                      </w:rPr>
                      <w:t>准</w:t>
                    </w:r>
                    <w:r>
                      <w:rPr>
                        <w:sz w:val="18"/>
                      </w:rPr>
                      <w:t>值：</w:t>
                    </w:r>
                    <w:r>
                      <w:rPr>
                        <w:sz w:val="18"/>
                        <w:u w:val="single"/>
                      </w:rPr>
                      <w:t xml:space="preserve"> </w:t>
                    </w:r>
                    <w:r>
                      <w:rPr>
                        <w:sz w:val="18"/>
                        <w:u w:val="single"/>
                      </w:rPr>
                      <w:tab/>
                    </w:r>
                    <w:r>
                      <w:rPr>
                        <w:sz w:val="18"/>
                      </w:rPr>
                      <w:t>测</w:t>
                    </w:r>
                    <w:r>
                      <w:rPr>
                        <w:spacing w:val="-5"/>
                        <w:sz w:val="18"/>
                      </w:rPr>
                      <w:t>量值</w:t>
                    </w:r>
                    <w:r>
                      <w:rPr>
                        <w:sz w:val="18"/>
                      </w:rPr>
                      <w:t>：</w:t>
                    </w:r>
                    <w:r>
                      <w:rPr>
                        <w:rFonts w:ascii="Times New Roman" w:eastAsia="Times New Roman"/>
                        <w:sz w:val="18"/>
                        <w:u w:val="single"/>
                      </w:rPr>
                      <w:t xml:space="preserve"> </w:t>
                    </w:r>
                    <w:r>
                      <w:rPr>
                        <w:rFonts w:ascii="Times New Roman" w:eastAsia="Times New Roman"/>
                        <w:sz w:val="18"/>
                        <w:u w:val="single"/>
                      </w:rPr>
                      <w:tab/>
                    </w:r>
                  </w:p>
                </w:txbxContent>
              </v:textbox>
            </v:shape>
            <v:shape id="文本框 162" o:spid="_x0000_s1039" type="#_x0000_t202" style="position:absolute;left:1800;top:346;width:1734;height:183"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filled="f" stroked="f">
              <v:textbox inset="0,0,0,0">
                <w:txbxContent>
                  <w:p w:rsidR="004A4DEF" w:rsidRDefault="00F426C2">
                    <w:pPr>
                      <w:spacing w:line="182" w:lineRule="exact"/>
                      <w:rPr>
                        <w:sz w:val="18"/>
                      </w:rPr>
                    </w:pPr>
                    <w:r>
                      <w:rPr>
                        <w:sz w:val="18"/>
                      </w:rPr>
                      <w:t>1</w:t>
                    </w:r>
                    <w:r>
                      <w:rPr>
                        <w:sz w:val="18"/>
                      </w:rPr>
                      <w:t>．发电机皮带张紧力</w:t>
                    </w:r>
                  </w:p>
                </w:txbxContent>
              </v:textbox>
            </v:shape>
            <w10:wrap anchorx="page"/>
          </v:group>
        </w:pict>
      </w:r>
      <w:r w:rsidR="00F426C2">
        <w:t>数据记录：</w:t>
      </w:r>
    </w:p>
    <w:p w:rsidR="004A4DEF" w:rsidRDefault="004A4DEF">
      <w:pPr>
        <w:pStyle w:val="a3"/>
        <w:spacing w:before="2"/>
        <w:rPr>
          <w:rFonts w:ascii="微软雅黑"/>
          <w:b/>
          <w:sz w:val="26"/>
        </w:rPr>
      </w:pPr>
    </w:p>
    <w:p w:rsidR="004A4DEF" w:rsidRDefault="00F426C2">
      <w:pPr>
        <w:pStyle w:val="a3"/>
        <w:spacing w:before="72" w:after="22"/>
        <w:ind w:left="680"/>
      </w:pPr>
      <w:r>
        <w:t>作业基本要求：</w:t>
      </w:r>
    </w:p>
    <w:p w:rsidR="004A4DEF" w:rsidRDefault="004A4DEF">
      <w:pPr>
        <w:pStyle w:val="a3"/>
        <w:ind w:left="554"/>
        <w:rPr>
          <w:sz w:val="20"/>
        </w:rPr>
      </w:pPr>
      <w:r w:rsidRPr="004A4DEF">
        <w:rPr>
          <w:sz w:val="20"/>
        </w:rPr>
      </w:r>
      <w:r>
        <w:rPr>
          <w:sz w:val="20"/>
        </w:rPr>
        <w:pict>
          <v:shape id="文本框 694" o:spid="_x0000_s1037" type="#_x0000_t202" style="width:426.25pt;height:49.95pt;mso-position-horizontal-relative:char;mso-position-vertical-relative:line" o:gfxdata="UEsDBAoAAAAAAIdO4kAAAAAAAAAAAAAAAAAEAAAAZHJzL1BLAwQUAAAACACHTuJAmkxvRNcAAAAE&#10;AQAADwAAAGRycy9kb3ducmV2LnhtbE2PzU7DMBCE70h9B2srcaNOCi11iNNDoRxQD1Co4LiNt0nU&#10;eB1i94e3x3CBy0qjGc18m8/PthVH6n3jWEM6SkAQl840XGl4e11ezUD4gGywdUwavsjDvBhc5JgZ&#10;d+IXOq5DJWIJ+ww11CF0mZS+rMmiH7mOOHo711sMUfaVND2eYrlt5ThJptJiw3Ghxo4WNZX79cFq&#10;2L9/qE36aa5Xm/Cgljf309vnxyetL4dpcgci0Dn8heEHP6JDEZm27sDGi1ZDfCT83ujNJuMJiK0G&#10;pRTIIpf/4YtvUEsDBBQAAAAIAIdO4kAXkhU5/AEAAOgDAAAOAAAAZHJzL2Uyb0RvYy54bWytU02u&#10;0zAQ3iNxB8t7mrZpS4maPgnKQ0gIkB4cYGo7iSX/yfZr0gvADVixYc+5eg7GbtPHzwYhsnDGns/f&#10;zHwz3twMWpGD8EFaU9PZZEqJMMxyadqafvxw+2RNSYhgOChrRE2PItCb7eNHm95VYm47q7jwBElM&#10;qHpX0y5GVxVFYJ3QECbWCYPOxnoNEbe+LbiHHtm1KubT6arorefOWyZCwNPd2Um3mb9pBIvvmiaI&#10;SFRNMbeYV5/XfVqL7Qaq1oPrJLukAf+QhQZpMOiVagcRyL2Xf1BpybwNtokTZnVhm0YykWvAambT&#10;36q568CJXAuKE9xVpvD/aNnbw3tPJMfelUtKDGhs0unL59PX76dvn8jq2SJJ1LtQIfLOITYOz+2A&#10;8PE84GGqfGi8Tn+siaAfxT5eBRZDJAwPl4tZWT7FOAx9q3JRrpaJpni47XyIr4TVJBk19djArCsc&#10;3oR4ho6QFMzYW6lUbqIypMe01vM1jhwDnKVGQURTO6wumDbzBKskT3fS7eDb/QvlyQHSdOTvks4v&#10;sBRwB6E747IrwaDSMgqfrU4Af2k4iUeH+hkcdZqy0YJTogS+jGRlZASp/gaJmiiD0iTpzxInKw77&#10;AWmSubf8iO1Qrw2OQxrt0fCjsR+Ne+dl26GcuWmZEscp634Z/TSvP+9z4IcHu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xvRNcAAAAEAQAADwAAAAAAAAABACAAAAAiAAAAZHJzL2Rvd25yZXYu&#10;eG1sUEsBAhQAFAAAAAgAh07iQBeSFTn8AQAA6AMAAA4AAAAAAAAAAQAgAAAAJgEAAGRycy9lMm9E&#10;b2MueG1sUEsFBgAAAAAGAAYAWQEAAJQFAAAAAA==&#10;" filled="f" strokeweight="1.44pt">
            <v:textbox inset="0,0,0,0">
              <w:txbxContent>
                <w:p w:rsidR="004A4DEF" w:rsidRDefault="00F426C2" w:rsidP="00F426C2">
                  <w:pPr>
                    <w:numPr>
                      <w:ilvl w:val="0"/>
                      <w:numId w:val="250"/>
                    </w:numPr>
                    <w:tabs>
                      <w:tab w:val="left" w:pos="371"/>
                    </w:tabs>
                    <w:spacing w:line="228" w:lineRule="exact"/>
                    <w:ind w:hanging="274"/>
                    <w:rPr>
                      <w:sz w:val="18"/>
                    </w:rPr>
                  </w:pPr>
                  <w:r>
                    <w:rPr>
                      <w:spacing w:val="-5"/>
                      <w:sz w:val="18"/>
                    </w:rPr>
                    <w:t>按规范作业，合理、快捷</w:t>
                  </w:r>
                </w:p>
                <w:p w:rsidR="004A4DEF" w:rsidRDefault="00F426C2" w:rsidP="00F426C2">
                  <w:pPr>
                    <w:numPr>
                      <w:ilvl w:val="0"/>
                      <w:numId w:val="250"/>
                    </w:numPr>
                    <w:tabs>
                      <w:tab w:val="left" w:pos="371"/>
                    </w:tabs>
                    <w:spacing w:before="4"/>
                    <w:ind w:hanging="274"/>
                    <w:rPr>
                      <w:sz w:val="18"/>
                    </w:rPr>
                  </w:pPr>
                  <w:r>
                    <w:rPr>
                      <w:spacing w:val="-5"/>
                      <w:sz w:val="18"/>
                    </w:rPr>
                    <w:t>作业完成后将工具、车辆等恢复成考前状态</w:t>
                  </w:r>
                </w:p>
                <w:p w:rsidR="004A4DEF" w:rsidRDefault="00F426C2" w:rsidP="00F426C2">
                  <w:pPr>
                    <w:numPr>
                      <w:ilvl w:val="0"/>
                      <w:numId w:val="250"/>
                    </w:numPr>
                    <w:tabs>
                      <w:tab w:val="left" w:pos="371"/>
                    </w:tabs>
                    <w:spacing w:before="5" w:line="231" w:lineRule="exact"/>
                    <w:ind w:hanging="274"/>
                    <w:rPr>
                      <w:rFonts w:ascii="Times New Roman" w:eastAsia="Times New Roman"/>
                      <w:sz w:val="18"/>
                    </w:rPr>
                  </w:pPr>
                  <w:r>
                    <w:rPr>
                      <w:spacing w:val="-5"/>
                      <w:sz w:val="18"/>
                    </w:rPr>
                    <w:t>注意工作安全、</w:t>
                  </w:r>
                  <w:r>
                    <w:rPr>
                      <w:rFonts w:ascii="Times New Roman" w:eastAsia="Times New Roman"/>
                      <w:sz w:val="18"/>
                    </w:rPr>
                    <w:t>5S</w:t>
                  </w:r>
                </w:p>
                <w:p w:rsidR="004A4DEF" w:rsidRDefault="00F426C2">
                  <w:pPr>
                    <w:ind w:left="95"/>
                    <w:rPr>
                      <w:sz w:val="18"/>
                    </w:rPr>
                  </w:pPr>
                  <w:r>
                    <w:rPr>
                      <w:rFonts w:ascii="Times New Roman" w:eastAsia="Times New Roman"/>
                      <w:sz w:val="18"/>
                    </w:rPr>
                    <w:t>4</w:t>
                  </w:r>
                  <w:r>
                    <w:rPr>
                      <w:sz w:val="18"/>
                    </w:rPr>
                    <w:t>、如果检查出不正常现象，请记录在以下表格中（不必恢复）</w:t>
                  </w:r>
                </w:p>
              </w:txbxContent>
            </v:textbox>
            <w10:wrap type="none"/>
            <w10:anchorlock/>
          </v:shape>
        </w:pict>
      </w:r>
    </w:p>
    <w:p w:rsidR="004A4DEF" w:rsidRDefault="004A4DEF">
      <w:pPr>
        <w:spacing w:line="318" w:lineRule="exact"/>
        <w:ind w:left="680"/>
        <w:rPr>
          <w:sz w:val="21"/>
        </w:rPr>
      </w:pPr>
      <w:r w:rsidRPr="004A4DEF">
        <w:pict>
          <v:group id="组合 155" o:spid="_x0000_s1032" style="position:absolute;left:0;text-align:left;margin-left:83.75pt;margin-top:14.5pt;width:427.7pt;height:41.05pt;z-index:251662336;mso-position-horizontal-relative:page" coordorigin="1675,290" coordsize="8554,821203" o:gfxdata="UEsDBAoAAAAAAIdO4kAAAAAAAAAAAAAAAAAEAAAAZHJzL1BLAwQUAAAACACHTuJAxFAhotkAAAAL&#10;AQAADwAAAGRycy9kb3ducmV2LnhtbE2PQWvCQBCF74X+h2UKvdXdpGhrzEaKtD1JQS0Ub2t2TILZ&#10;2ZBdE/33HU/tnOYxjzffy5cX14oB+9B40pBMFAik0tuGKg3fu4+nVxAhGrKm9YQarhhgWdzf5Saz&#10;fqQNDttYCQ6hkBkNdYxdJmUoa3QmTHyHxLej752JLPtK2t6MHO5amSo1k840xB9q0+GqxvK0PTsN&#10;n6MZ356T92F9Oq6u+93062edoNaPD4lagIh4iX9muOEzOhTMdPBnskG0rGcvU7ZqSOfc6WZQaToH&#10;ceCNB2SRy/8dil9QSwMEFAAAAAgAh07iQP6xB825AgAA0goAAA4AAABkcnMvZTJvRG9jLnhtbO1W&#10;vW7bMBDeC/QdCO6NfmzZshA7Q/6Wog2Q9gEYipIIUCRBMpa9d+jYva/RqR3yNEVeo0dKctKkBZIU&#10;KDJEg0SRR/K+7747cv9g0wq0ZsZyJZc42YsxYpKqkst6iT9+OHmTY2QdkSURSrIl3jKLD1avX+13&#10;umCpapQomUGwiLRFp5e4cU4XUWRpw1pi95RmEgYrZVri4NfUUWlIB6u3IkrjeBZ1ypTaKMqshd6j&#10;fhCvwvpVxah7X1WWOSSWGHxz4W3C+8K/o9U+KWpDdMPp4AZ5ghct4RI23S11RBxBl4bfW6rl1Cir&#10;KrdHVRupquKUBQyAJonvoDk16lIHLHXR1XpHE1B7h6cnL0vfrc8M4iXELptgJEkLQbr+8ennl88o&#10;yTLPT6frAsxOjT7XZ2boqPs/D3lTmdZ/AQzaBGa3O2bZxiEKndl0kswXEAAKY1maTCZhaVLQBuLj&#10;pyWzeYYRjKZgFqJCm+Nhdp5l035qniZ+MBp3jbxzO186DSKyNzzZf+PpvCGaBfqtJ2DkabrY8fT1&#10;2/X3K+Bp0fMUzA7lQJItLPD1B4aSeQxwAOoEvgHqSFM+Xcx6oIGDHUxSaGPdKVMt8o0lFlx6z0hB&#10;1m+t6xkZTXy3kKgDTvM0h/yjBBKrEsRBs9UQaivrMNkqwcsTLoSfYk19cSgMWhOfKuEZqP7NzO9y&#10;RGzT24WhHkPDSHksS+S2GiQkIdux96FlJUaCQXHwrYDWES4eYgnwhYRg+7D2VPrWhSq3EIpLbXjd&#10;ABW9IIbQe7X+Dw1kIOUhV0YN5B6c3x2k8gANzHw23Jb7qIEhSeaLdKB/zK8xvi8SeB4SSO5JYP44&#10;CYxlIIkh61/qwF8rxnOuA+k9EYRQPrwOxGkyHAZJOEVIcbcQzCYvhcCf+I8/C8LtAC5O4cIwXPL8&#10;zez2fzhfbq6iq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EUCGi2QAAAAsBAAAPAAAAAAAAAAEA&#10;IAAAACIAAABkcnMvZG93bnJldi54bWxQSwECFAAUAAAACACHTuJA/rEHzbkCAADSCgAADgAAAAAA&#10;AAABACAAAAAoAQAAZHJzL2Uyb0RvYy54bWxQSwUGAAAAAAYABgBZAQAAUwYAAAAA&#10;">
            <v:line id="直线 159" o:spid="_x0000_s1036" style="position:absolute" from="1704,304" to="10200,304" o:gfxdata="UEsDBAoAAAAAAIdO4kAAAAAAAAAAAAAAAAAEAAAAZHJzL1BLAwQUAAAACACHTuJAbHUVKbsAAADc&#10;AAAADwAAAGRycy9kb3ducmV2LnhtbEVPS2sCMRC+C/0PYYTe3GRLK+1qXFAo9OqD9jpsxn24maSb&#10;6Gp/fSMUepuP7znL8mp7caEhtI415JkCQVw503Kt4bB/n72CCBHZYO+YNNwoQLl6mCyxMG7kLV12&#10;sRYphEOBGpoYfSFlqBqyGDLniRN3dIPFmOBQSzPgmMJtL5+UmkuLLaeGBj1tGqpOu7PV8P15DlF1&#10;4ea7cX14mX/9+K3rtH6c5moBItI1/ov/3B8mzX9+g/sz6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UVKbsAAADc&#10;AAAADwAAAAAAAAABACAAAAAiAAAAZHJzL2Rvd25yZXYueG1sUEsBAhQAFAAAAAgAh07iQDMvBZ47&#10;AAAAOQAAABAAAAAAAAAAAQAgAAAACgEAAGRycy9zaGFwZXhtbC54bWxQSwUGAAAAAAYABgBbAQAA&#10;tAMAAAAA&#10;" strokeweight="1.44pt"/>
            <v:line id="直线 158" o:spid="_x0000_s1035" style="position:absolute" from="1690,290" to="1690,1082" o:gfxdata="UEsDBAoAAAAAAIdO4kAAAAAAAAAAAAAAAAAEAAAAZHJzL1BLAwQUAAAACACHTuJAeJYqabwAAADc&#10;AAAADwAAAGRycy9kb3ducmV2LnhtbEWPzWsCMRDF74X+D2EKvWliQZHVKFgo9OoHeh024364maSb&#10;6Gr/+s5B6G2G9+a93yzXd9+pG/WpCWxhMjagiMvgGq4sHPZfozmolJEddoHJwoMSrFevL0ssXBh4&#10;S7ddrpSEcCrQQp1zLLROZU0e0zhEYtHOofeYZe0r7XocJNx3+sOYmfbYsDTUGOmzpvKyu3oLP8dr&#10;yqZNj9gOm8N0dvqN29Ba+/42MQtQme753/y8/naCPxV8eUYm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WKmm8AAAA&#10;3AAAAA8AAAAAAAAAAQAgAAAAIgAAAGRycy9kb3ducmV2LnhtbFBLAQIUABQAAAAIAIdO4kAzLwWe&#10;OwAAADkAAAAQAAAAAAAAAAEAIAAAAAsBAABkcnMvc2hhcGV4bWwueG1sUEsFBgAAAAAGAAYAWwEA&#10;ALUDAAAAAA==&#10;" strokeweight="1.44pt"/>
            <v:line id="直线 157" o:spid="_x0000_s1034" style="position:absolute" from="1704,1096" to="10200,1096" o:gfxdata="UEsDBAoAAAAAAIdO4kAAAAAAAAAAAAAAAAAEAAAAZHJzL1BLAwQUAAAACACHTuJAF9qP8rkAAADc&#10;AAAADwAAAGRycy9kb3ducmV2LnhtbEVPS2sCMRC+F/wPYQRvNdmCUlajoCD06gO9DptxH24mcRNd&#10;9debQqG3+fieM18+bCvu1IXasYZsrEAQF87UXGo47Def3yBCRDbYOiYNTwqwXAw+5pgb1/OW7rtY&#10;ihTCIUcNVYw+lzIUFVkMY+eJE3d2ncWYYFdK02Gfwm0rv5SaSos1p4YKPa0rKi67m9VwPd5CVE14&#10;+qZfHSbT08tvXaP1aJipGYhIj/gv/nP/mDR/ksHvM+kCuXg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faj/K5AAAA3AAA&#10;AA8AAAAAAAAAAQAgAAAAIgAAAGRycy9kb3ducmV2LnhtbFBLAQIUABQAAAAIAIdO4kAzLwWeOwAA&#10;ADkAAAAQAAAAAAAAAAEAIAAAAAgBAABkcnMvc2hhcGV4bWwueG1sUEsFBgAAAAAGAAYAWwEAALID&#10;AAAAAA==&#10;" strokeweight="1.44pt"/>
            <v:line id="直线 156" o:spid="_x0000_s1033" style="position:absolute" from="10214,319" to="10214,1082" o:gfxdata="UEsDBAoAAAAAAIdO4kAAAAAAAAAAAAAAAAAEAAAAZHJzL1BLAwQUAAAACACHTuJA5wgRhbkAAADc&#10;AAAADwAAAGRycy9kb3ducmV2LnhtbEVPS2sCMRC+C/0PYQre3ERBkdUotFDo1Qd6HTbjPrqZpJvo&#10;qr/eCIK3+fies1xfbSsu1IXasYZxpkAQF87UXGrY735GcxAhIhtsHZOGGwVYrz4GS8yN63lDl20s&#10;RQrhkKOGKkafSxmKiiyGzHnixJ1cZzEm2JXSdNincNvKiVIzabHm1FChp++Kir/t2Wr4P5xDVE24&#10;+ab/2k9nx7vfuEbr4edYLUBEusa3+OX+NWn+dALPZ9IF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IEYW5AAAA3AAA&#10;AA8AAAAAAAAAAQAgAAAAIgAAAGRycy9kb3ducmV2LnhtbFBLAQIUABQAAAAIAIdO4kAzLwWeOwAA&#10;ADkAAAAQAAAAAAAAAAEAIAAAAAgBAABkcnMvc2hhcGV4bWwueG1sUEsFBgAAAAAGAAYAWwEAALID&#10;AAAAAA==&#10;" strokeweight="1.44pt"/>
            <w10:wrap anchorx="page"/>
          </v:group>
        </w:pict>
      </w:r>
      <w:r w:rsidR="00F426C2">
        <w:rPr>
          <w:rFonts w:ascii="微软雅黑" w:eastAsia="微软雅黑" w:hint="eastAsia"/>
          <w:b/>
          <w:sz w:val="21"/>
        </w:rPr>
        <w:t>不正常现象</w:t>
      </w:r>
      <w:r w:rsidR="00F426C2">
        <w:rPr>
          <w:sz w:val="21"/>
        </w:rPr>
        <w:t>（</w:t>
      </w:r>
      <w:r w:rsidR="00F426C2">
        <w:rPr>
          <w:spacing w:val="-3"/>
          <w:sz w:val="21"/>
        </w:rPr>
        <w:t>没有异常可以不填</w:t>
      </w:r>
      <w:r w:rsidR="00F426C2">
        <w:rPr>
          <w:sz w:val="21"/>
        </w:rPr>
        <w:t>）</w:t>
      </w:r>
    </w:p>
    <w:p w:rsidR="004A4DEF" w:rsidRDefault="004A4DEF">
      <w:pPr>
        <w:pStyle w:val="a3"/>
        <w:rPr>
          <w:sz w:val="20"/>
        </w:rPr>
      </w:pPr>
    </w:p>
    <w:p w:rsidR="004A4DEF" w:rsidRDefault="004A4DEF">
      <w:pPr>
        <w:pStyle w:val="a3"/>
        <w:rPr>
          <w:sz w:val="20"/>
        </w:rPr>
      </w:pPr>
    </w:p>
    <w:p w:rsidR="004A4DEF" w:rsidRDefault="004A4DEF">
      <w:pPr>
        <w:pStyle w:val="a3"/>
        <w:rPr>
          <w:sz w:val="20"/>
        </w:rPr>
      </w:pPr>
    </w:p>
    <w:p w:rsidR="004A4DEF" w:rsidRDefault="004A4DEF">
      <w:pPr>
        <w:pStyle w:val="a3"/>
        <w:spacing w:before="8"/>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9"/>
        <w:ind w:left="1102"/>
        <w:rPr>
          <w:sz w:val="24"/>
          <w:szCs w:val="24"/>
        </w:rPr>
      </w:pPr>
      <w:r>
        <w:rPr>
          <w:rFonts w:asciiTheme="minorEastAsia" w:eastAsiaTheme="minorEastAsia" w:hAnsiTheme="minorEastAsia" w:cs="Times New Roman" w:hint="eastAsia"/>
          <w:sz w:val="24"/>
          <w:szCs w:val="24"/>
        </w:rPr>
        <w:lastRenderedPageBreak/>
        <w:t>2-10</w:t>
      </w:r>
      <w:r>
        <w:rPr>
          <w:rFonts w:asciiTheme="minorEastAsia" w:eastAsiaTheme="minorEastAsia" w:hAnsiTheme="minorEastAsia"/>
          <w:sz w:val="24"/>
          <w:szCs w:val="24"/>
        </w:rPr>
        <w:t>：</w:t>
      </w:r>
      <w:r>
        <w:rPr>
          <w:spacing w:val="-3"/>
          <w:sz w:val="24"/>
          <w:szCs w:val="24"/>
        </w:rPr>
        <w:t>火花塞的更换</w:t>
      </w:r>
    </w:p>
    <w:p w:rsidR="004A4DEF" w:rsidRDefault="00F426C2" w:rsidP="00F426C2">
      <w:pPr>
        <w:pStyle w:val="a3"/>
        <w:numPr>
          <w:ilvl w:val="0"/>
          <w:numId w:val="251"/>
        </w:numPr>
        <w:spacing w:before="43"/>
        <w:ind w:left="1102"/>
      </w:pPr>
      <w:r>
        <w:rPr>
          <w:rFonts w:hint="eastAsia"/>
        </w:rPr>
        <w:t>任务描述：</w:t>
      </w:r>
      <w:r>
        <w:t>在规定的时间内，完成火花塞的拆卸及更换工作。</w:t>
      </w:r>
    </w:p>
    <w:p w:rsidR="004A4DEF" w:rsidRDefault="00F426C2" w:rsidP="00F426C2">
      <w:pPr>
        <w:pStyle w:val="a3"/>
        <w:numPr>
          <w:ilvl w:val="0"/>
          <w:numId w:val="251"/>
        </w:numPr>
        <w:spacing w:before="43"/>
        <w:ind w:left="1102"/>
      </w:pPr>
      <w:r>
        <w:rPr>
          <w:rFonts w:hint="eastAsia"/>
        </w:rPr>
        <w:t>实施条件：</w:t>
      </w:r>
    </w:p>
    <w:p w:rsidR="004A4DEF" w:rsidRDefault="00F426C2" w:rsidP="00F426C2">
      <w:pPr>
        <w:pStyle w:val="a3"/>
        <w:numPr>
          <w:ilvl w:val="0"/>
          <w:numId w:val="251"/>
        </w:numPr>
        <w:spacing w:before="43"/>
        <w:ind w:left="1102"/>
      </w:pPr>
      <w:r>
        <w:t>考核时限</w:t>
      </w:r>
      <w:r>
        <w:rPr>
          <w:rFonts w:hint="eastAsia"/>
        </w:rPr>
        <w:t>:</w:t>
      </w:r>
      <w:r>
        <w:rPr>
          <w:rFonts w:ascii="Times New Roman" w:eastAsiaTheme="minorEastAsia" w:hint="eastAsia"/>
        </w:rPr>
        <w:t>4</w:t>
      </w:r>
      <w:r>
        <w:rPr>
          <w:rFonts w:ascii="Times New Roman" w:eastAsia="Times New Roman"/>
        </w:rPr>
        <w:t xml:space="preserve">0 </w:t>
      </w:r>
      <w:r>
        <w:t>分钟。</w:t>
      </w:r>
    </w:p>
    <w:p w:rsidR="004A4DEF" w:rsidRDefault="00F426C2" w:rsidP="00F426C2">
      <w:pPr>
        <w:pStyle w:val="a3"/>
        <w:numPr>
          <w:ilvl w:val="0"/>
          <w:numId w:val="251"/>
        </w:numPr>
        <w:spacing w:before="43"/>
        <w:ind w:left="1102"/>
      </w:pPr>
      <w:r>
        <w:rPr>
          <w:rFonts w:hint="eastAsia"/>
        </w:rPr>
        <w:t>评分细则及操作工单：</w:t>
      </w:r>
    </w:p>
    <w:p w:rsidR="004A4DEF" w:rsidRDefault="00F426C2">
      <w:r>
        <w:br w:type="page"/>
      </w:r>
    </w:p>
    <w:p w:rsidR="004A4DEF" w:rsidRDefault="00F426C2">
      <w:pPr>
        <w:pStyle w:val="a3"/>
        <w:spacing w:after="23"/>
        <w:ind w:left="685" w:right="434"/>
        <w:jc w:val="center"/>
      </w:pPr>
      <w:r>
        <w:lastRenderedPageBreak/>
        <w:t>《火花塞的更换》评分标准</w:t>
      </w:r>
    </w:p>
    <w:tbl>
      <w:tblPr>
        <w:tblStyle w:val="TableNormal"/>
        <w:tblW w:w="795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0"/>
        <w:gridCol w:w="3087"/>
        <w:gridCol w:w="3077"/>
        <w:gridCol w:w="701"/>
      </w:tblGrid>
      <w:tr w:rsidR="004A4DEF">
        <w:trPr>
          <w:trHeight w:val="292"/>
        </w:trPr>
        <w:tc>
          <w:tcPr>
            <w:tcW w:w="1090" w:type="dxa"/>
          </w:tcPr>
          <w:p w:rsidR="004A4DEF" w:rsidRDefault="00F426C2">
            <w:pPr>
              <w:pStyle w:val="TableParagraph"/>
              <w:spacing w:before="26"/>
              <w:ind w:left="169" w:right="151"/>
              <w:jc w:val="center"/>
              <w:rPr>
                <w:sz w:val="18"/>
              </w:rPr>
            </w:pPr>
            <w:r>
              <w:rPr>
                <w:sz w:val="18"/>
              </w:rPr>
              <w:t>检修项目</w:t>
            </w:r>
          </w:p>
        </w:tc>
        <w:tc>
          <w:tcPr>
            <w:tcW w:w="3087" w:type="dxa"/>
          </w:tcPr>
          <w:p w:rsidR="004A4DEF" w:rsidRDefault="00F426C2">
            <w:pPr>
              <w:pStyle w:val="TableParagraph"/>
              <w:spacing w:before="26"/>
              <w:ind w:left="172" w:right="164"/>
              <w:jc w:val="center"/>
              <w:rPr>
                <w:sz w:val="18"/>
              </w:rPr>
            </w:pPr>
            <w:r>
              <w:rPr>
                <w:sz w:val="18"/>
              </w:rPr>
              <w:t>检修内容</w:t>
            </w:r>
          </w:p>
        </w:tc>
        <w:tc>
          <w:tcPr>
            <w:tcW w:w="3077" w:type="dxa"/>
          </w:tcPr>
          <w:p w:rsidR="004A4DEF" w:rsidRDefault="00F426C2">
            <w:pPr>
              <w:pStyle w:val="TableParagraph"/>
              <w:spacing w:before="26"/>
              <w:ind w:left="74" w:right="67"/>
              <w:jc w:val="center"/>
              <w:rPr>
                <w:sz w:val="18"/>
              </w:rPr>
            </w:pPr>
            <w:r>
              <w:rPr>
                <w:sz w:val="18"/>
              </w:rPr>
              <w:t>评分标准</w:t>
            </w:r>
          </w:p>
        </w:tc>
        <w:tc>
          <w:tcPr>
            <w:tcW w:w="701" w:type="dxa"/>
          </w:tcPr>
          <w:p w:rsidR="004A4DEF" w:rsidRDefault="00F426C2">
            <w:pPr>
              <w:pStyle w:val="TableParagraph"/>
              <w:spacing w:before="26"/>
              <w:ind w:left="133" w:right="117"/>
              <w:jc w:val="center"/>
              <w:rPr>
                <w:sz w:val="18"/>
              </w:rPr>
            </w:pPr>
            <w:r>
              <w:rPr>
                <w:sz w:val="18"/>
              </w:rPr>
              <w:t>分值</w:t>
            </w:r>
          </w:p>
        </w:tc>
      </w:tr>
      <w:tr w:rsidR="004A4DEF">
        <w:trPr>
          <w:trHeight w:val="470"/>
        </w:trPr>
        <w:tc>
          <w:tcPr>
            <w:tcW w:w="1090" w:type="dxa"/>
          </w:tcPr>
          <w:p w:rsidR="004A4DEF" w:rsidRDefault="00F426C2">
            <w:pPr>
              <w:pStyle w:val="TableParagraph"/>
              <w:spacing w:line="228" w:lineRule="exact"/>
              <w:ind w:left="169" w:right="151"/>
              <w:jc w:val="center"/>
              <w:rPr>
                <w:sz w:val="18"/>
              </w:rPr>
            </w:pPr>
            <w:r>
              <w:rPr>
                <w:sz w:val="18"/>
              </w:rPr>
              <w:t>安全文明</w:t>
            </w:r>
          </w:p>
          <w:p w:rsidR="004A4DEF" w:rsidRDefault="00F426C2">
            <w:pPr>
              <w:pStyle w:val="TableParagraph"/>
              <w:spacing w:before="4" w:line="217" w:lineRule="exact"/>
              <w:ind w:left="164" w:right="151"/>
              <w:jc w:val="center"/>
              <w:rPr>
                <w:sz w:val="18"/>
              </w:rPr>
            </w:pPr>
            <w:r>
              <w:rPr>
                <w:sz w:val="18"/>
              </w:rPr>
              <w:t>否决</w:t>
            </w:r>
          </w:p>
        </w:tc>
        <w:tc>
          <w:tcPr>
            <w:tcW w:w="6865" w:type="dxa"/>
            <w:gridSpan w:val="3"/>
          </w:tcPr>
          <w:p w:rsidR="004A4DEF" w:rsidRDefault="00F426C2">
            <w:pPr>
              <w:pStyle w:val="TableParagraph"/>
              <w:spacing w:line="228" w:lineRule="exact"/>
              <w:ind w:left="109"/>
              <w:rPr>
                <w:sz w:val="18"/>
              </w:rPr>
            </w:pPr>
            <w:r>
              <w:rPr>
                <w:sz w:val="18"/>
              </w:rPr>
              <w:t>造成人身、设备重大事故，或恶意顶撞考官、严重扰乱考场秩序，立即终止考试，此</w:t>
            </w:r>
          </w:p>
          <w:p w:rsidR="004A4DEF" w:rsidRDefault="00F426C2">
            <w:pPr>
              <w:pStyle w:val="TableParagraph"/>
              <w:spacing w:before="4" w:line="217" w:lineRule="exact"/>
              <w:ind w:left="109"/>
              <w:rPr>
                <w:sz w:val="18"/>
              </w:rPr>
            </w:pPr>
            <w:r>
              <w:rPr>
                <w:sz w:val="18"/>
              </w:rPr>
              <w:t>题计</w:t>
            </w:r>
            <w:r>
              <w:rPr>
                <w:sz w:val="18"/>
              </w:rPr>
              <w:t xml:space="preserve"> 0 </w:t>
            </w:r>
            <w:r>
              <w:rPr>
                <w:sz w:val="18"/>
              </w:rPr>
              <w:t>分</w:t>
            </w:r>
          </w:p>
        </w:tc>
      </w:tr>
      <w:tr w:rsidR="004A4DEF">
        <w:trPr>
          <w:trHeight w:val="230"/>
        </w:trPr>
        <w:tc>
          <w:tcPr>
            <w:tcW w:w="1090" w:type="dxa"/>
            <w:vMerge w:val="restart"/>
          </w:tcPr>
          <w:p w:rsidR="004A4DEF" w:rsidRDefault="00F426C2">
            <w:pPr>
              <w:pStyle w:val="TableParagraph"/>
              <w:spacing w:before="122"/>
              <w:ind w:left="169" w:right="151"/>
              <w:jc w:val="center"/>
              <w:rPr>
                <w:sz w:val="18"/>
              </w:rPr>
            </w:pPr>
            <w:r>
              <w:rPr>
                <w:sz w:val="18"/>
              </w:rPr>
              <w:t>作业安全</w:t>
            </w:r>
          </w:p>
          <w:p w:rsidR="004A4DEF" w:rsidRDefault="00F426C2">
            <w:pPr>
              <w:pStyle w:val="TableParagraph"/>
              <w:spacing w:before="4"/>
              <w:ind w:left="169" w:right="151"/>
              <w:jc w:val="center"/>
              <w:rPr>
                <w:sz w:val="18"/>
              </w:rPr>
            </w:pPr>
            <w:r>
              <w:rPr>
                <w:sz w:val="18"/>
              </w:rPr>
              <w:t>/5S</w:t>
            </w:r>
          </w:p>
        </w:tc>
        <w:tc>
          <w:tcPr>
            <w:tcW w:w="3087" w:type="dxa"/>
          </w:tcPr>
          <w:p w:rsidR="004A4DEF" w:rsidRDefault="00F426C2">
            <w:pPr>
              <w:pStyle w:val="TableParagraph"/>
              <w:spacing w:line="210" w:lineRule="exact"/>
              <w:ind w:left="109"/>
              <w:rPr>
                <w:sz w:val="18"/>
              </w:rPr>
            </w:pPr>
            <w:r>
              <w:rPr>
                <w:sz w:val="18"/>
              </w:rPr>
              <w:t>铺收座椅护套、翼子板布等</w:t>
            </w:r>
          </w:p>
        </w:tc>
        <w:tc>
          <w:tcPr>
            <w:tcW w:w="3077" w:type="dxa"/>
          </w:tcPr>
          <w:p w:rsidR="004A4DEF" w:rsidRDefault="00F426C2">
            <w:pPr>
              <w:pStyle w:val="TableParagraph"/>
              <w:spacing w:line="210" w:lineRule="exact"/>
              <w:ind w:left="104"/>
              <w:rPr>
                <w:sz w:val="18"/>
              </w:rPr>
            </w:pPr>
            <w:r>
              <w:rPr>
                <w:sz w:val="18"/>
              </w:rPr>
              <w:t>每少铺收一件扣</w:t>
            </w:r>
            <w:r>
              <w:rPr>
                <w:sz w:val="18"/>
              </w:rPr>
              <w:t xml:space="preserve"> 1 </w:t>
            </w:r>
            <w:r>
              <w:rPr>
                <w:sz w:val="18"/>
              </w:rPr>
              <w:t>分</w:t>
            </w:r>
          </w:p>
        </w:tc>
        <w:tc>
          <w:tcPr>
            <w:tcW w:w="701" w:type="dxa"/>
          </w:tcPr>
          <w:p w:rsidR="004A4DEF" w:rsidRDefault="00F426C2">
            <w:pPr>
              <w:pStyle w:val="TableParagraph"/>
              <w:spacing w:line="210" w:lineRule="exact"/>
              <w:ind w:left="11"/>
              <w:jc w:val="center"/>
              <w:rPr>
                <w:sz w:val="18"/>
              </w:rPr>
            </w:pPr>
            <w:r>
              <w:rPr>
                <w:w w:val="101"/>
                <w:sz w:val="18"/>
              </w:rPr>
              <w:t>5</w:t>
            </w:r>
          </w:p>
        </w:tc>
      </w:tr>
      <w:tr w:rsidR="004A4DEF">
        <w:trPr>
          <w:trHeight w:val="234"/>
        </w:trPr>
        <w:tc>
          <w:tcPr>
            <w:tcW w:w="1090" w:type="dxa"/>
            <w:vMerge/>
            <w:tcBorders>
              <w:top w:val="nil"/>
            </w:tcBorders>
          </w:tcPr>
          <w:p w:rsidR="004A4DEF" w:rsidRDefault="004A4DEF">
            <w:pPr>
              <w:rPr>
                <w:sz w:val="2"/>
                <w:szCs w:val="2"/>
              </w:rPr>
            </w:pPr>
          </w:p>
        </w:tc>
        <w:tc>
          <w:tcPr>
            <w:tcW w:w="3087" w:type="dxa"/>
          </w:tcPr>
          <w:p w:rsidR="004A4DEF" w:rsidRDefault="00F426C2">
            <w:pPr>
              <w:pStyle w:val="TableParagraph"/>
              <w:spacing w:line="215" w:lineRule="exact"/>
              <w:ind w:left="109"/>
              <w:rPr>
                <w:sz w:val="18"/>
              </w:rPr>
            </w:pPr>
            <w:r>
              <w:rPr>
                <w:sz w:val="18"/>
              </w:rPr>
              <w:t>准备好所需仪器设备</w:t>
            </w:r>
          </w:p>
        </w:tc>
        <w:tc>
          <w:tcPr>
            <w:tcW w:w="3077" w:type="dxa"/>
          </w:tcPr>
          <w:p w:rsidR="004A4DEF" w:rsidRDefault="00F426C2">
            <w:pPr>
              <w:pStyle w:val="TableParagraph"/>
              <w:spacing w:line="215" w:lineRule="exact"/>
              <w:ind w:left="104"/>
              <w:rPr>
                <w:sz w:val="18"/>
              </w:rPr>
            </w:pPr>
            <w:r>
              <w:rPr>
                <w:spacing w:val="-10"/>
                <w:sz w:val="18"/>
              </w:rPr>
              <w:t>未准备扣</w:t>
            </w:r>
            <w:r>
              <w:rPr>
                <w:spacing w:val="-10"/>
                <w:sz w:val="18"/>
              </w:rPr>
              <w:t xml:space="preserve"> </w:t>
            </w:r>
            <w:r>
              <w:rPr>
                <w:sz w:val="18"/>
              </w:rPr>
              <w:t>5</w:t>
            </w:r>
            <w:r>
              <w:rPr>
                <w:spacing w:val="-12"/>
                <w:sz w:val="18"/>
              </w:rPr>
              <w:t xml:space="preserve"> </w:t>
            </w:r>
            <w:r>
              <w:rPr>
                <w:spacing w:val="-12"/>
                <w:sz w:val="18"/>
              </w:rPr>
              <w:t>分，准备有遗漏，扣</w:t>
            </w:r>
            <w:r>
              <w:rPr>
                <w:spacing w:val="-12"/>
                <w:sz w:val="18"/>
              </w:rPr>
              <w:t xml:space="preserve"> </w:t>
            </w:r>
            <w:r>
              <w:rPr>
                <w:sz w:val="18"/>
              </w:rPr>
              <w:t>2</w:t>
            </w:r>
            <w:r>
              <w:rPr>
                <w:spacing w:val="-24"/>
                <w:sz w:val="18"/>
              </w:rPr>
              <w:t xml:space="preserve"> </w:t>
            </w:r>
            <w:r>
              <w:rPr>
                <w:spacing w:val="-24"/>
                <w:sz w:val="18"/>
              </w:rPr>
              <w:t>分</w:t>
            </w:r>
          </w:p>
        </w:tc>
        <w:tc>
          <w:tcPr>
            <w:tcW w:w="701" w:type="dxa"/>
          </w:tcPr>
          <w:p w:rsidR="004A4DEF" w:rsidRDefault="00F426C2">
            <w:pPr>
              <w:pStyle w:val="TableParagraph"/>
              <w:spacing w:line="215" w:lineRule="exact"/>
              <w:ind w:left="11"/>
              <w:jc w:val="center"/>
              <w:rPr>
                <w:sz w:val="18"/>
              </w:rPr>
            </w:pPr>
            <w:r>
              <w:rPr>
                <w:w w:val="101"/>
                <w:sz w:val="18"/>
              </w:rPr>
              <w:t>5</w:t>
            </w:r>
          </w:p>
        </w:tc>
      </w:tr>
      <w:tr w:rsidR="004A4DEF">
        <w:trPr>
          <w:trHeight w:val="234"/>
        </w:trPr>
        <w:tc>
          <w:tcPr>
            <w:tcW w:w="1090" w:type="dxa"/>
            <w:vMerge/>
            <w:tcBorders>
              <w:top w:val="nil"/>
            </w:tcBorders>
          </w:tcPr>
          <w:p w:rsidR="004A4DEF" w:rsidRDefault="004A4DEF">
            <w:pPr>
              <w:rPr>
                <w:sz w:val="2"/>
                <w:szCs w:val="2"/>
              </w:rPr>
            </w:pPr>
          </w:p>
        </w:tc>
        <w:tc>
          <w:tcPr>
            <w:tcW w:w="3087" w:type="dxa"/>
          </w:tcPr>
          <w:p w:rsidR="004A4DEF" w:rsidRDefault="00F426C2">
            <w:pPr>
              <w:pStyle w:val="TableParagraph"/>
              <w:spacing w:line="215" w:lineRule="exact"/>
              <w:ind w:left="109"/>
              <w:rPr>
                <w:sz w:val="18"/>
              </w:rPr>
            </w:pPr>
            <w:r>
              <w:rPr>
                <w:sz w:val="18"/>
              </w:rPr>
              <w:t>工量具、场地清洁</w:t>
            </w:r>
          </w:p>
        </w:tc>
        <w:tc>
          <w:tcPr>
            <w:tcW w:w="3077" w:type="dxa"/>
          </w:tcPr>
          <w:p w:rsidR="004A4DEF" w:rsidRDefault="00F426C2">
            <w:pPr>
              <w:pStyle w:val="TableParagraph"/>
              <w:spacing w:line="215" w:lineRule="exact"/>
              <w:ind w:left="104"/>
              <w:rPr>
                <w:sz w:val="18"/>
              </w:rPr>
            </w:pPr>
            <w:r>
              <w:rPr>
                <w:sz w:val="18"/>
              </w:rPr>
              <w:t>未清洁每次扣</w:t>
            </w:r>
            <w:r>
              <w:rPr>
                <w:sz w:val="18"/>
              </w:rPr>
              <w:t xml:space="preserve"> 1 </w:t>
            </w:r>
            <w:r>
              <w:rPr>
                <w:sz w:val="18"/>
              </w:rPr>
              <w:t>分</w:t>
            </w:r>
          </w:p>
        </w:tc>
        <w:tc>
          <w:tcPr>
            <w:tcW w:w="701" w:type="dxa"/>
          </w:tcPr>
          <w:p w:rsidR="004A4DEF" w:rsidRDefault="00F426C2">
            <w:pPr>
              <w:pStyle w:val="TableParagraph"/>
              <w:spacing w:line="215" w:lineRule="exact"/>
              <w:ind w:left="11"/>
              <w:jc w:val="center"/>
              <w:rPr>
                <w:sz w:val="18"/>
              </w:rPr>
            </w:pPr>
            <w:r>
              <w:rPr>
                <w:w w:val="101"/>
                <w:sz w:val="18"/>
              </w:rPr>
              <w:t>5</w:t>
            </w:r>
          </w:p>
        </w:tc>
      </w:tr>
      <w:tr w:rsidR="004A4DEF">
        <w:trPr>
          <w:trHeight w:val="234"/>
        </w:trPr>
        <w:tc>
          <w:tcPr>
            <w:tcW w:w="1090" w:type="dxa"/>
            <w:vMerge w:val="restart"/>
          </w:tcPr>
          <w:p w:rsidR="004A4DEF" w:rsidRDefault="00F426C2">
            <w:pPr>
              <w:pStyle w:val="TableParagraph"/>
              <w:spacing w:before="2"/>
              <w:ind w:left="169" w:right="151"/>
              <w:jc w:val="center"/>
              <w:rPr>
                <w:sz w:val="18"/>
              </w:rPr>
            </w:pPr>
            <w:r>
              <w:rPr>
                <w:sz w:val="18"/>
              </w:rPr>
              <w:t>火花塞的</w:t>
            </w:r>
          </w:p>
          <w:p w:rsidR="004A4DEF" w:rsidRDefault="00F426C2">
            <w:pPr>
              <w:pStyle w:val="TableParagraph"/>
              <w:spacing w:before="4" w:line="217" w:lineRule="exact"/>
              <w:ind w:left="164" w:right="151"/>
              <w:jc w:val="center"/>
              <w:rPr>
                <w:sz w:val="18"/>
              </w:rPr>
            </w:pPr>
            <w:r>
              <w:rPr>
                <w:sz w:val="18"/>
              </w:rPr>
              <w:t>拆卸</w:t>
            </w:r>
          </w:p>
        </w:tc>
        <w:tc>
          <w:tcPr>
            <w:tcW w:w="3087" w:type="dxa"/>
          </w:tcPr>
          <w:p w:rsidR="004A4DEF" w:rsidRDefault="00F426C2">
            <w:pPr>
              <w:pStyle w:val="TableParagraph"/>
              <w:spacing w:line="215" w:lineRule="exact"/>
              <w:ind w:left="109"/>
              <w:rPr>
                <w:sz w:val="18"/>
              </w:rPr>
            </w:pPr>
            <w:r>
              <w:rPr>
                <w:sz w:val="18"/>
              </w:rPr>
              <w:t>拔下各高压分缸线</w:t>
            </w:r>
          </w:p>
        </w:tc>
        <w:tc>
          <w:tcPr>
            <w:tcW w:w="3077" w:type="dxa"/>
          </w:tcPr>
          <w:p w:rsidR="004A4DEF" w:rsidRDefault="00F426C2">
            <w:pPr>
              <w:pStyle w:val="TableParagraph"/>
              <w:spacing w:line="215" w:lineRule="exact"/>
              <w:ind w:left="104"/>
              <w:rPr>
                <w:sz w:val="18"/>
              </w:rPr>
            </w:pPr>
            <w:r>
              <w:rPr>
                <w:sz w:val="18"/>
              </w:rPr>
              <w:t>方法不正确每个扣</w:t>
            </w:r>
            <w:r>
              <w:rPr>
                <w:sz w:val="18"/>
              </w:rPr>
              <w:t xml:space="preserve"> 2.5 </w:t>
            </w:r>
            <w:r>
              <w:rPr>
                <w:sz w:val="18"/>
              </w:rPr>
              <w:t>分</w:t>
            </w:r>
          </w:p>
        </w:tc>
        <w:tc>
          <w:tcPr>
            <w:tcW w:w="701" w:type="dxa"/>
          </w:tcPr>
          <w:p w:rsidR="004A4DEF" w:rsidRDefault="00F426C2">
            <w:pPr>
              <w:pStyle w:val="TableParagraph"/>
              <w:spacing w:line="215" w:lineRule="exact"/>
              <w:ind w:left="133" w:right="117"/>
              <w:jc w:val="center"/>
              <w:rPr>
                <w:sz w:val="18"/>
              </w:rPr>
            </w:pPr>
            <w:r>
              <w:rPr>
                <w:sz w:val="18"/>
              </w:rPr>
              <w:t>10</w:t>
            </w:r>
          </w:p>
        </w:tc>
      </w:tr>
      <w:tr w:rsidR="004A4DEF">
        <w:trPr>
          <w:trHeight w:val="230"/>
        </w:trPr>
        <w:tc>
          <w:tcPr>
            <w:tcW w:w="1090" w:type="dxa"/>
            <w:vMerge/>
            <w:tcBorders>
              <w:top w:val="nil"/>
            </w:tcBorders>
          </w:tcPr>
          <w:p w:rsidR="004A4DEF" w:rsidRDefault="004A4DEF">
            <w:pPr>
              <w:rPr>
                <w:sz w:val="2"/>
                <w:szCs w:val="2"/>
              </w:rPr>
            </w:pPr>
          </w:p>
        </w:tc>
        <w:tc>
          <w:tcPr>
            <w:tcW w:w="3087" w:type="dxa"/>
          </w:tcPr>
          <w:p w:rsidR="004A4DEF" w:rsidRDefault="00F426C2">
            <w:pPr>
              <w:pStyle w:val="TableParagraph"/>
              <w:spacing w:line="210" w:lineRule="exact"/>
              <w:ind w:left="109"/>
              <w:rPr>
                <w:sz w:val="18"/>
              </w:rPr>
            </w:pPr>
            <w:r>
              <w:rPr>
                <w:sz w:val="18"/>
              </w:rPr>
              <w:t>拆卸各缸火花塞</w:t>
            </w:r>
          </w:p>
        </w:tc>
        <w:tc>
          <w:tcPr>
            <w:tcW w:w="3077" w:type="dxa"/>
          </w:tcPr>
          <w:p w:rsidR="004A4DEF" w:rsidRDefault="00F426C2">
            <w:pPr>
              <w:pStyle w:val="TableParagraph"/>
              <w:spacing w:line="210" w:lineRule="exact"/>
              <w:ind w:left="104"/>
              <w:rPr>
                <w:sz w:val="18"/>
              </w:rPr>
            </w:pPr>
            <w:r>
              <w:rPr>
                <w:sz w:val="18"/>
              </w:rPr>
              <w:t>方法不正确每个扣</w:t>
            </w:r>
            <w:r>
              <w:rPr>
                <w:sz w:val="18"/>
              </w:rPr>
              <w:t xml:space="preserve"> 2.5 </w:t>
            </w:r>
            <w:r>
              <w:rPr>
                <w:sz w:val="18"/>
              </w:rPr>
              <w:t>分</w:t>
            </w:r>
          </w:p>
        </w:tc>
        <w:tc>
          <w:tcPr>
            <w:tcW w:w="701" w:type="dxa"/>
          </w:tcPr>
          <w:p w:rsidR="004A4DEF" w:rsidRDefault="00F426C2">
            <w:pPr>
              <w:pStyle w:val="TableParagraph"/>
              <w:spacing w:line="210" w:lineRule="exact"/>
              <w:ind w:left="133" w:right="117"/>
              <w:jc w:val="center"/>
              <w:rPr>
                <w:sz w:val="18"/>
              </w:rPr>
            </w:pPr>
            <w:r>
              <w:rPr>
                <w:sz w:val="18"/>
              </w:rPr>
              <w:t>10</w:t>
            </w:r>
          </w:p>
        </w:tc>
      </w:tr>
      <w:tr w:rsidR="004A4DEF">
        <w:trPr>
          <w:trHeight w:val="234"/>
        </w:trPr>
        <w:tc>
          <w:tcPr>
            <w:tcW w:w="1090" w:type="dxa"/>
            <w:vMerge w:val="restart"/>
          </w:tcPr>
          <w:p w:rsidR="004A4DEF" w:rsidRDefault="00F426C2">
            <w:pPr>
              <w:pStyle w:val="TableParagraph"/>
              <w:spacing w:before="40" w:line="244" w:lineRule="auto"/>
              <w:ind w:left="364" w:right="166" w:hanging="178"/>
              <w:rPr>
                <w:sz w:val="18"/>
              </w:rPr>
            </w:pPr>
            <w:r>
              <w:rPr>
                <w:sz w:val="18"/>
              </w:rPr>
              <w:t>火花塞的检查</w:t>
            </w:r>
          </w:p>
        </w:tc>
        <w:tc>
          <w:tcPr>
            <w:tcW w:w="3087" w:type="dxa"/>
          </w:tcPr>
          <w:p w:rsidR="004A4DEF" w:rsidRDefault="00F426C2">
            <w:pPr>
              <w:pStyle w:val="TableParagraph"/>
              <w:spacing w:line="215" w:lineRule="exact"/>
              <w:ind w:left="820"/>
              <w:rPr>
                <w:sz w:val="18"/>
              </w:rPr>
            </w:pPr>
            <w:r>
              <w:rPr>
                <w:sz w:val="18"/>
              </w:rPr>
              <w:t>检查火花塞的间隙</w:t>
            </w:r>
          </w:p>
        </w:tc>
        <w:tc>
          <w:tcPr>
            <w:tcW w:w="3077" w:type="dxa"/>
          </w:tcPr>
          <w:p w:rsidR="004A4DEF" w:rsidRDefault="00F426C2">
            <w:pPr>
              <w:pStyle w:val="TableParagraph"/>
              <w:spacing w:line="215" w:lineRule="exact"/>
              <w:ind w:left="723"/>
              <w:rPr>
                <w:sz w:val="18"/>
              </w:rPr>
            </w:pPr>
            <w:r>
              <w:rPr>
                <w:sz w:val="18"/>
              </w:rPr>
              <w:t>每漏检一个扣</w:t>
            </w:r>
            <w:r>
              <w:rPr>
                <w:sz w:val="18"/>
              </w:rPr>
              <w:t xml:space="preserve"> 2.5 </w:t>
            </w:r>
            <w:r>
              <w:rPr>
                <w:sz w:val="18"/>
              </w:rPr>
              <w:t>分</w:t>
            </w:r>
          </w:p>
        </w:tc>
        <w:tc>
          <w:tcPr>
            <w:tcW w:w="701" w:type="dxa"/>
          </w:tcPr>
          <w:p w:rsidR="004A4DEF" w:rsidRDefault="00F426C2">
            <w:pPr>
              <w:pStyle w:val="TableParagraph"/>
              <w:spacing w:line="215" w:lineRule="exact"/>
              <w:ind w:left="133" w:right="117"/>
              <w:jc w:val="center"/>
              <w:rPr>
                <w:sz w:val="18"/>
              </w:rPr>
            </w:pPr>
            <w:r>
              <w:rPr>
                <w:sz w:val="18"/>
              </w:rPr>
              <w:t>10</w:t>
            </w:r>
          </w:p>
        </w:tc>
      </w:tr>
      <w:tr w:rsidR="004A4DEF">
        <w:trPr>
          <w:trHeight w:val="306"/>
        </w:trPr>
        <w:tc>
          <w:tcPr>
            <w:tcW w:w="1090" w:type="dxa"/>
            <w:vMerge/>
            <w:tcBorders>
              <w:top w:val="nil"/>
            </w:tcBorders>
          </w:tcPr>
          <w:p w:rsidR="004A4DEF" w:rsidRDefault="004A4DEF">
            <w:pPr>
              <w:rPr>
                <w:sz w:val="2"/>
                <w:szCs w:val="2"/>
              </w:rPr>
            </w:pPr>
          </w:p>
        </w:tc>
        <w:tc>
          <w:tcPr>
            <w:tcW w:w="3087" w:type="dxa"/>
          </w:tcPr>
          <w:p w:rsidR="004A4DEF" w:rsidRDefault="00F426C2">
            <w:pPr>
              <w:pStyle w:val="TableParagraph"/>
              <w:spacing w:before="36"/>
              <w:ind w:left="172" w:right="160"/>
              <w:jc w:val="center"/>
              <w:rPr>
                <w:sz w:val="18"/>
              </w:rPr>
            </w:pPr>
            <w:r>
              <w:rPr>
                <w:sz w:val="18"/>
              </w:rPr>
              <w:t>积炭的检查</w:t>
            </w:r>
          </w:p>
        </w:tc>
        <w:tc>
          <w:tcPr>
            <w:tcW w:w="3077" w:type="dxa"/>
          </w:tcPr>
          <w:p w:rsidR="004A4DEF" w:rsidRDefault="00F426C2">
            <w:pPr>
              <w:pStyle w:val="TableParagraph"/>
              <w:spacing w:before="36"/>
              <w:ind w:left="545"/>
              <w:rPr>
                <w:sz w:val="18"/>
              </w:rPr>
            </w:pPr>
            <w:r>
              <w:rPr>
                <w:sz w:val="18"/>
              </w:rPr>
              <w:t>方法不正确每个扣</w:t>
            </w:r>
            <w:r>
              <w:rPr>
                <w:sz w:val="18"/>
              </w:rPr>
              <w:t xml:space="preserve"> 2.5 </w:t>
            </w:r>
            <w:r>
              <w:rPr>
                <w:sz w:val="18"/>
              </w:rPr>
              <w:t>分</w:t>
            </w:r>
          </w:p>
        </w:tc>
        <w:tc>
          <w:tcPr>
            <w:tcW w:w="701" w:type="dxa"/>
          </w:tcPr>
          <w:p w:rsidR="004A4DEF" w:rsidRDefault="00F426C2">
            <w:pPr>
              <w:pStyle w:val="TableParagraph"/>
              <w:spacing w:before="36"/>
              <w:ind w:left="133" w:right="117"/>
              <w:jc w:val="center"/>
              <w:rPr>
                <w:sz w:val="18"/>
              </w:rPr>
            </w:pPr>
            <w:r>
              <w:rPr>
                <w:sz w:val="18"/>
              </w:rPr>
              <w:t>10</w:t>
            </w:r>
          </w:p>
        </w:tc>
      </w:tr>
      <w:tr w:rsidR="004A4DEF">
        <w:trPr>
          <w:trHeight w:val="234"/>
        </w:trPr>
        <w:tc>
          <w:tcPr>
            <w:tcW w:w="1090" w:type="dxa"/>
            <w:vMerge w:val="restart"/>
          </w:tcPr>
          <w:p w:rsidR="004A4DEF" w:rsidRDefault="004A4DEF">
            <w:pPr>
              <w:pStyle w:val="TableParagraph"/>
              <w:rPr>
                <w:sz w:val="18"/>
              </w:rPr>
            </w:pPr>
          </w:p>
          <w:p w:rsidR="004A4DEF" w:rsidRDefault="004A4DEF">
            <w:pPr>
              <w:pStyle w:val="TableParagraph"/>
              <w:spacing w:before="5"/>
              <w:rPr>
                <w:sz w:val="14"/>
              </w:rPr>
            </w:pPr>
          </w:p>
          <w:p w:rsidR="004A4DEF" w:rsidRDefault="00F426C2">
            <w:pPr>
              <w:pStyle w:val="TableParagraph"/>
              <w:spacing w:line="244" w:lineRule="auto"/>
              <w:ind w:left="364" w:right="166" w:hanging="178"/>
              <w:rPr>
                <w:sz w:val="18"/>
              </w:rPr>
            </w:pPr>
            <w:r>
              <w:rPr>
                <w:sz w:val="18"/>
              </w:rPr>
              <w:t>火花塞的装配</w:t>
            </w:r>
          </w:p>
        </w:tc>
        <w:tc>
          <w:tcPr>
            <w:tcW w:w="3087" w:type="dxa"/>
          </w:tcPr>
          <w:p w:rsidR="004A4DEF" w:rsidRDefault="00F426C2">
            <w:pPr>
              <w:pStyle w:val="TableParagraph"/>
              <w:spacing w:line="215" w:lineRule="exact"/>
              <w:ind w:left="642"/>
              <w:rPr>
                <w:sz w:val="18"/>
              </w:rPr>
            </w:pPr>
            <w:r>
              <w:rPr>
                <w:sz w:val="18"/>
              </w:rPr>
              <w:t>将火花塞装入汽缸盖上</w:t>
            </w:r>
          </w:p>
        </w:tc>
        <w:tc>
          <w:tcPr>
            <w:tcW w:w="3077" w:type="dxa"/>
          </w:tcPr>
          <w:p w:rsidR="004A4DEF" w:rsidRDefault="00F426C2">
            <w:pPr>
              <w:pStyle w:val="TableParagraph"/>
              <w:spacing w:line="215" w:lineRule="exact"/>
              <w:ind w:left="545"/>
              <w:rPr>
                <w:sz w:val="18"/>
              </w:rPr>
            </w:pPr>
            <w:r>
              <w:rPr>
                <w:sz w:val="18"/>
              </w:rPr>
              <w:t>方法不正确每个扣</w:t>
            </w:r>
            <w:r>
              <w:rPr>
                <w:sz w:val="18"/>
              </w:rPr>
              <w:t xml:space="preserve"> 2.5 </w:t>
            </w:r>
            <w:r>
              <w:rPr>
                <w:sz w:val="18"/>
              </w:rPr>
              <w:t>分</w:t>
            </w:r>
          </w:p>
        </w:tc>
        <w:tc>
          <w:tcPr>
            <w:tcW w:w="701" w:type="dxa"/>
          </w:tcPr>
          <w:p w:rsidR="004A4DEF" w:rsidRDefault="00F426C2">
            <w:pPr>
              <w:pStyle w:val="TableParagraph"/>
              <w:spacing w:line="215" w:lineRule="exact"/>
              <w:ind w:left="133" w:right="117"/>
              <w:jc w:val="center"/>
              <w:rPr>
                <w:sz w:val="18"/>
              </w:rPr>
            </w:pPr>
            <w:r>
              <w:rPr>
                <w:sz w:val="18"/>
              </w:rPr>
              <w:t>10</w:t>
            </w:r>
          </w:p>
        </w:tc>
      </w:tr>
      <w:tr w:rsidR="004A4DEF">
        <w:trPr>
          <w:trHeight w:val="465"/>
        </w:trPr>
        <w:tc>
          <w:tcPr>
            <w:tcW w:w="1090" w:type="dxa"/>
            <w:vMerge/>
            <w:tcBorders>
              <w:top w:val="nil"/>
            </w:tcBorders>
          </w:tcPr>
          <w:p w:rsidR="004A4DEF" w:rsidRDefault="004A4DEF">
            <w:pPr>
              <w:rPr>
                <w:sz w:val="2"/>
                <w:szCs w:val="2"/>
              </w:rPr>
            </w:pPr>
          </w:p>
        </w:tc>
        <w:tc>
          <w:tcPr>
            <w:tcW w:w="3087" w:type="dxa"/>
          </w:tcPr>
          <w:p w:rsidR="004A4DEF" w:rsidRDefault="00F426C2">
            <w:pPr>
              <w:pStyle w:val="TableParagraph"/>
              <w:spacing w:before="112"/>
              <w:ind w:left="172" w:right="160"/>
              <w:jc w:val="center"/>
              <w:rPr>
                <w:sz w:val="18"/>
              </w:rPr>
            </w:pPr>
            <w:r>
              <w:rPr>
                <w:sz w:val="18"/>
              </w:rPr>
              <w:t>拧紧火花塞</w:t>
            </w:r>
          </w:p>
        </w:tc>
        <w:tc>
          <w:tcPr>
            <w:tcW w:w="3077" w:type="dxa"/>
          </w:tcPr>
          <w:p w:rsidR="004A4DEF" w:rsidRDefault="00F426C2">
            <w:pPr>
              <w:pStyle w:val="TableParagraph"/>
              <w:spacing w:line="228" w:lineRule="exact"/>
              <w:ind w:left="74" w:right="72"/>
              <w:jc w:val="center"/>
              <w:rPr>
                <w:sz w:val="18"/>
              </w:rPr>
            </w:pPr>
            <w:r>
              <w:rPr>
                <w:sz w:val="18"/>
              </w:rPr>
              <w:t>未使用扭力扳手扣</w:t>
            </w:r>
            <w:r>
              <w:rPr>
                <w:sz w:val="18"/>
              </w:rPr>
              <w:t xml:space="preserve"> 10 </w:t>
            </w:r>
            <w:r>
              <w:rPr>
                <w:sz w:val="18"/>
              </w:rPr>
              <w:t>分，扣未达到</w:t>
            </w:r>
          </w:p>
          <w:p w:rsidR="004A4DEF" w:rsidRDefault="00F426C2">
            <w:pPr>
              <w:pStyle w:val="TableParagraph"/>
              <w:spacing w:before="4" w:line="213" w:lineRule="exact"/>
              <w:ind w:left="74" w:right="72"/>
              <w:jc w:val="center"/>
              <w:rPr>
                <w:sz w:val="18"/>
              </w:rPr>
            </w:pPr>
            <w:r>
              <w:rPr>
                <w:sz w:val="18"/>
              </w:rPr>
              <w:t>规定力矩，扣</w:t>
            </w:r>
            <w:r>
              <w:rPr>
                <w:sz w:val="18"/>
              </w:rPr>
              <w:t xml:space="preserve"> </w:t>
            </w:r>
            <w:r>
              <w:rPr>
                <w:sz w:val="18"/>
              </w:rPr>
              <w:t xml:space="preserve">10 </w:t>
            </w:r>
            <w:r>
              <w:rPr>
                <w:sz w:val="18"/>
              </w:rPr>
              <w:t>分</w:t>
            </w:r>
          </w:p>
        </w:tc>
        <w:tc>
          <w:tcPr>
            <w:tcW w:w="701" w:type="dxa"/>
          </w:tcPr>
          <w:p w:rsidR="004A4DEF" w:rsidRDefault="00F426C2">
            <w:pPr>
              <w:pStyle w:val="TableParagraph"/>
              <w:spacing w:before="112"/>
              <w:ind w:left="133" w:right="117"/>
              <w:jc w:val="center"/>
              <w:rPr>
                <w:sz w:val="18"/>
              </w:rPr>
            </w:pPr>
            <w:r>
              <w:rPr>
                <w:sz w:val="18"/>
              </w:rPr>
              <w:t>20</w:t>
            </w:r>
          </w:p>
        </w:tc>
      </w:tr>
      <w:tr w:rsidR="004A4DEF">
        <w:trPr>
          <w:trHeight w:val="585"/>
        </w:trPr>
        <w:tc>
          <w:tcPr>
            <w:tcW w:w="1090" w:type="dxa"/>
            <w:vMerge/>
            <w:tcBorders>
              <w:top w:val="nil"/>
            </w:tcBorders>
          </w:tcPr>
          <w:p w:rsidR="004A4DEF" w:rsidRDefault="004A4DEF">
            <w:pPr>
              <w:rPr>
                <w:sz w:val="2"/>
                <w:szCs w:val="2"/>
              </w:rPr>
            </w:pPr>
          </w:p>
        </w:tc>
        <w:tc>
          <w:tcPr>
            <w:tcW w:w="3087" w:type="dxa"/>
          </w:tcPr>
          <w:p w:rsidR="004A4DEF" w:rsidRDefault="004A4DEF">
            <w:pPr>
              <w:pStyle w:val="TableParagraph"/>
              <w:spacing w:before="8"/>
              <w:rPr>
                <w:sz w:val="13"/>
              </w:rPr>
            </w:pPr>
          </w:p>
          <w:p w:rsidR="004A4DEF" w:rsidRDefault="00F426C2">
            <w:pPr>
              <w:pStyle w:val="TableParagraph"/>
              <w:ind w:left="733"/>
              <w:rPr>
                <w:sz w:val="18"/>
              </w:rPr>
            </w:pPr>
            <w:r>
              <w:rPr>
                <w:sz w:val="18"/>
              </w:rPr>
              <w:t>将高压线插入火花塞</w:t>
            </w:r>
          </w:p>
        </w:tc>
        <w:tc>
          <w:tcPr>
            <w:tcW w:w="3077" w:type="dxa"/>
          </w:tcPr>
          <w:p w:rsidR="004A4DEF" w:rsidRDefault="004A4DEF">
            <w:pPr>
              <w:pStyle w:val="TableParagraph"/>
              <w:spacing w:before="8"/>
              <w:rPr>
                <w:sz w:val="13"/>
              </w:rPr>
            </w:pPr>
          </w:p>
          <w:p w:rsidR="004A4DEF" w:rsidRDefault="00F426C2">
            <w:pPr>
              <w:pStyle w:val="TableParagraph"/>
              <w:ind w:left="497"/>
              <w:rPr>
                <w:sz w:val="18"/>
              </w:rPr>
            </w:pPr>
            <w:r>
              <w:rPr>
                <w:sz w:val="18"/>
              </w:rPr>
              <w:t>分缸线插入错误，扣</w:t>
            </w:r>
            <w:r>
              <w:rPr>
                <w:sz w:val="18"/>
              </w:rPr>
              <w:t xml:space="preserve"> 10 </w:t>
            </w:r>
            <w:r>
              <w:rPr>
                <w:sz w:val="18"/>
              </w:rPr>
              <w:t>分</w:t>
            </w:r>
          </w:p>
        </w:tc>
        <w:tc>
          <w:tcPr>
            <w:tcW w:w="701" w:type="dxa"/>
          </w:tcPr>
          <w:p w:rsidR="004A4DEF" w:rsidRDefault="004A4DEF">
            <w:pPr>
              <w:pStyle w:val="TableParagraph"/>
              <w:spacing w:before="8"/>
              <w:rPr>
                <w:sz w:val="13"/>
              </w:rPr>
            </w:pPr>
          </w:p>
          <w:p w:rsidR="004A4DEF" w:rsidRDefault="00F426C2">
            <w:pPr>
              <w:pStyle w:val="TableParagraph"/>
              <w:ind w:left="133" w:right="117"/>
              <w:jc w:val="center"/>
              <w:rPr>
                <w:sz w:val="18"/>
              </w:rPr>
            </w:pPr>
            <w:r>
              <w:rPr>
                <w:sz w:val="18"/>
              </w:rPr>
              <w:t>10</w:t>
            </w:r>
          </w:p>
        </w:tc>
      </w:tr>
      <w:tr w:rsidR="004A4DEF">
        <w:trPr>
          <w:trHeight w:val="465"/>
        </w:trPr>
        <w:tc>
          <w:tcPr>
            <w:tcW w:w="1090" w:type="dxa"/>
          </w:tcPr>
          <w:p w:rsidR="004A4DEF" w:rsidRDefault="00F426C2">
            <w:pPr>
              <w:pStyle w:val="TableParagraph"/>
              <w:spacing w:before="112"/>
              <w:ind w:left="169" w:right="151"/>
              <w:jc w:val="center"/>
              <w:rPr>
                <w:sz w:val="18"/>
              </w:rPr>
            </w:pPr>
            <w:r>
              <w:rPr>
                <w:sz w:val="18"/>
              </w:rPr>
              <w:t>工单填写</w:t>
            </w:r>
          </w:p>
        </w:tc>
        <w:tc>
          <w:tcPr>
            <w:tcW w:w="3087" w:type="dxa"/>
          </w:tcPr>
          <w:p w:rsidR="004A4DEF" w:rsidRDefault="00F426C2">
            <w:pPr>
              <w:pStyle w:val="TableParagraph"/>
              <w:spacing w:line="228" w:lineRule="exact"/>
              <w:ind w:left="172" w:right="164"/>
              <w:jc w:val="center"/>
              <w:rPr>
                <w:sz w:val="18"/>
              </w:rPr>
            </w:pPr>
            <w:r>
              <w:rPr>
                <w:sz w:val="18"/>
              </w:rPr>
              <w:t>确认检测步骤完成情况及检修结果</w:t>
            </w:r>
          </w:p>
          <w:p w:rsidR="004A4DEF" w:rsidRDefault="00F426C2">
            <w:pPr>
              <w:pStyle w:val="TableParagraph"/>
              <w:spacing w:before="4" w:line="213" w:lineRule="exact"/>
              <w:ind w:left="172" w:right="160"/>
              <w:jc w:val="center"/>
              <w:rPr>
                <w:sz w:val="18"/>
              </w:rPr>
            </w:pPr>
            <w:r>
              <w:rPr>
                <w:sz w:val="18"/>
              </w:rPr>
              <w:t>填写</w:t>
            </w:r>
          </w:p>
        </w:tc>
        <w:tc>
          <w:tcPr>
            <w:tcW w:w="3077" w:type="dxa"/>
          </w:tcPr>
          <w:p w:rsidR="004A4DEF" w:rsidRDefault="00F426C2">
            <w:pPr>
              <w:pStyle w:val="TableParagraph"/>
              <w:spacing w:before="112"/>
              <w:ind w:left="905"/>
              <w:rPr>
                <w:sz w:val="18"/>
              </w:rPr>
            </w:pPr>
            <w:r>
              <w:rPr>
                <w:sz w:val="18"/>
              </w:rPr>
              <w:t>每错</w:t>
            </w:r>
            <w:r>
              <w:rPr>
                <w:sz w:val="18"/>
              </w:rPr>
              <w:t xml:space="preserve"> 1 </w:t>
            </w:r>
            <w:r>
              <w:rPr>
                <w:sz w:val="18"/>
              </w:rPr>
              <w:t>项扣</w:t>
            </w:r>
            <w:r>
              <w:rPr>
                <w:sz w:val="18"/>
              </w:rPr>
              <w:t xml:space="preserve"> 1 </w:t>
            </w:r>
            <w:r>
              <w:rPr>
                <w:sz w:val="18"/>
              </w:rPr>
              <w:t>分</w:t>
            </w:r>
          </w:p>
        </w:tc>
        <w:tc>
          <w:tcPr>
            <w:tcW w:w="701" w:type="dxa"/>
          </w:tcPr>
          <w:p w:rsidR="004A4DEF" w:rsidRDefault="00F426C2">
            <w:pPr>
              <w:pStyle w:val="TableParagraph"/>
              <w:spacing w:before="112"/>
              <w:ind w:left="11"/>
              <w:jc w:val="center"/>
              <w:rPr>
                <w:sz w:val="18"/>
              </w:rPr>
            </w:pPr>
            <w:r>
              <w:rPr>
                <w:w w:val="101"/>
                <w:sz w:val="18"/>
              </w:rPr>
              <w:t>5</w:t>
            </w:r>
          </w:p>
        </w:tc>
      </w:tr>
      <w:tr w:rsidR="004A4DEF">
        <w:trPr>
          <w:trHeight w:val="234"/>
        </w:trPr>
        <w:tc>
          <w:tcPr>
            <w:tcW w:w="1090" w:type="dxa"/>
          </w:tcPr>
          <w:p w:rsidR="004A4DEF" w:rsidRDefault="00F426C2">
            <w:pPr>
              <w:pStyle w:val="TableParagraph"/>
              <w:spacing w:line="215" w:lineRule="exact"/>
              <w:ind w:left="164" w:right="151"/>
              <w:jc w:val="center"/>
              <w:rPr>
                <w:sz w:val="18"/>
              </w:rPr>
            </w:pPr>
            <w:r>
              <w:rPr>
                <w:sz w:val="18"/>
              </w:rPr>
              <w:t>总分</w:t>
            </w:r>
          </w:p>
        </w:tc>
        <w:tc>
          <w:tcPr>
            <w:tcW w:w="3087" w:type="dxa"/>
          </w:tcPr>
          <w:p w:rsidR="004A4DEF" w:rsidRDefault="004A4DEF">
            <w:pPr>
              <w:pStyle w:val="TableParagraph"/>
              <w:rPr>
                <w:rFonts w:ascii="Times New Roman"/>
                <w:sz w:val="16"/>
              </w:rPr>
            </w:pPr>
          </w:p>
        </w:tc>
        <w:tc>
          <w:tcPr>
            <w:tcW w:w="3077" w:type="dxa"/>
          </w:tcPr>
          <w:p w:rsidR="004A4DEF" w:rsidRDefault="00F426C2">
            <w:pPr>
              <w:pStyle w:val="TableParagraph"/>
              <w:spacing w:line="215" w:lineRule="exact"/>
              <w:ind w:left="74" w:right="67"/>
              <w:jc w:val="center"/>
              <w:rPr>
                <w:sz w:val="18"/>
              </w:rPr>
            </w:pPr>
            <w:r>
              <w:rPr>
                <w:sz w:val="18"/>
              </w:rPr>
              <w:t>100</w:t>
            </w:r>
          </w:p>
        </w:tc>
        <w:tc>
          <w:tcPr>
            <w:tcW w:w="701" w:type="dxa"/>
          </w:tcPr>
          <w:p w:rsidR="004A4DEF" w:rsidRDefault="004A4DEF">
            <w:pPr>
              <w:pStyle w:val="TableParagraph"/>
              <w:rPr>
                <w:rFonts w:ascii="Times New Roman"/>
                <w:sz w:val="16"/>
              </w:rPr>
            </w:pPr>
          </w:p>
        </w:tc>
      </w:tr>
    </w:tbl>
    <w:p w:rsidR="004A4DEF" w:rsidRDefault="004A4DEF">
      <w:pPr>
        <w:pStyle w:val="a3"/>
        <w:spacing w:before="4"/>
        <w:rPr>
          <w:sz w:val="20"/>
        </w:rPr>
      </w:pPr>
    </w:p>
    <w:p w:rsidR="004A4DEF" w:rsidRDefault="00F426C2">
      <w:r>
        <w:br w:type="page"/>
      </w:r>
    </w:p>
    <w:p w:rsidR="004A4DEF" w:rsidRDefault="00F426C2">
      <w:pPr>
        <w:pStyle w:val="a3"/>
        <w:spacing w:before="72" w:line="257" w:lineRule="exact"/>
        <w:ind w:left="685" w:right="540"/>
        <w:jc w:val="center"/>
      </w:pPr>
      <w:r>
        <w:lastRenderedPageBreak/>
        <w:t>《火花塞的更换》操作工单</w:t>
      </w:r>
    </w:p>
    <w:p w:rsidR="004A4DEF" w:rsidRDefault="00F426C2">
      <w:pPr>
        <w:pStyle w:val="Heading1"/>
        <w:spacing w:line="375" w:lineRule="exact"/>
      </w:pPr>
      <w:r>
        <w:t>作业内容：</w:t>
      </w:r>
    </w:p>
    <w:p w:rsidR="004A4DEF" w:rsidRDefault="00F426C2">
      <w:pPr>
        <w:pStyle w:val="a3"/>
        <w:tabs>
          <w:tab w:val="left" w:pos="5037"/>
        </w:tabs>
        <w:spacing w:after="23" w:line="261" w:lineRule="exact"/>
        <w:ind w:left="680"/>
        <w:rPr>
          <w:rFonts w:ascii="Times New Roman" w:eastAsia="Times New Roman"/>
        </w:rPr>
      </w:pPr>
      <w:r>
        <w:t>信息获取</w:t>
      </w:r>
      <w:r>
        <w:rPr>
          <w:spacing w:val="-5"/>
        </w:rPr>
        <w:t>，</w:t>
      </w:r>
      <w:r>
        <w:t>车型：</w:t>
      </w:r>
      <w:r>
        <w:rPr>
          <w:rFonts w:ascii="Times New Roman" w:eastAsia="Times New Roman"/>
          <w:u w:val="single"/>
        </w:rPr>
        <w:t xml:space="preserve"> </w:t>
      </w:r>
      <w:r>
        <w:rPr>
          <w:rFonts w:ascii="Times New Roman" w:eastAsia="Times New Roman"/>
          <w:u w:val="single"/>
        </w:rPr>
        <w:tab/>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234"/>
        </w:trPr>
        <w:tc>
          <w:tcPr>
            <w:tcW w:w="8189" w:type="dxa"/>
          </w:tcPr>
          <w:p w:rsidR="004A4DEF" w:rsidRDefault="00F426C2">
            <w:pPr>
              <w:pStyle w:val="TableParagraph"/>
              <w:spacing w:line="214" w:lineRule="exact"/>
              <w:ind w:left="109"/>
              <w:rPr>
                <w:sz w:val="18"/>
              </w:rPr>
            </w:pPr>
            <w:r>
              <w:rPr>
                <w:sz w:val="18"/>
              </w:rPr>
              <w:t>一、火花塞的更换：</w:t>
            </w:r>
          </w:p>
        </w:tc>
      </w:tr>
      <w:tr w:rsidR="004A4DEF">
        <w:trPr>
          <w:trHeight w:val="738"/>
        </w:trPr>
        <w:tc>
          <w:tcPr>
            <w:tcW w:w="8189" w:type="dxa"/>
          </w:tcPr>
          <w:p w:rsidR="004A4DEF" w:rsidRDefault="00F426C2" w:rsidP="00F426C2">
            <w:pPr>
              <w:pStyle w:val="TableParagraph"/>
              <w:numPr>
                <w:ilvl w:val="0"/>
                <w:numId w:val="252"/>
              </w:numPr>
              <w:tabs>
                <w:tab w:val="left" w:pos="385"/>
              </w:tabs>
              <w:spacing w:line="228" w:lineRule="exact"/>
              <w:rPr>
                <w:sz w:val="18"/>
              </w:rPr>
            </w:pPr>
            <w:r>
              <w:rPr>
                <w:spacing w:val="-5"/>
                <w:sz w:val="18"/>
              </w:rPr>
              <w:t>根据《汽车维护操作》教材要求，按照标准流程进行车辆保养作业；</w:t>
            </w:r>
          </w:p>
          <w:p w:rsidR="004A4DEF" w:rsidRDefault="00F426C2" w:rsidP="00F426C2">
            <w:pPr>
              <w:pStyle w:val="TableParagraph"/>
              <w:numPr>
                <w:ilvl w:val="0"/>
                <w:numId w:val="252"/>
              </w:numPr>
              <w:tabs>
                <w:tab w:val="left" w:pos="385"/>
              </w:tabs>
              <w:spacing w:before="4"/>
              <w:rPr>
                <w:sz w:val="18"/>
              </w:rPr>
            </w:pPr>
            <w:r>
              <w:rPr>
                <w:spacing w:val="-5"/>
                <w:sz w:val="18"/>
              </w:rPr>
              <w:t>根据修理手册和实际测量值填写以下数据记录；</w:t>
            </w:r>
          </w:p>
          <w:p w:rsidR="004A4DEF" w:rsidRDefault="00F426C2" w:rsidP="00F426C2">
            <w:pPr>
              <w:pStyle w:val="TableParagraph"/>
              <w:numPr>
                <w:ilvl w:val="0"/>
                <w:numId w:val="252"/>
              </w:numPr>
              <w:tabs>
                <w:tab w:val="left" w:pos="385"/>
              </w:tabs>
              <w:spacing w:before="5"/>
              <w:rPr>
                <w:sz w:val="18"/>
              </w:rPr>
            </w:pPr>
            <w:r>
              <w:rPr>
                <w:spacing w:val="-5"/>
                <w:sz w:val="18"/>
              </w:rPr>
              <w:t>实际操作过程中，要边操作边向考核教师叙述操作内容和检查结果。</w:t>
            </w:r>
          </w:p>
        </w:tc>
      </w:tr>
    </w:tbl>
    <w:p w:rsidR="004A4DEF" w:rsidRDefault="00F426C2">
      <w:pPr>
        <w:pStyle w:val="Heading1"/>
        <w:spacing w:line="347" w:lineRule="exact"/>
      </w:pPr>
      <w:r>
        <w:t>数据记录：</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502"/>
        </w:trPr>
        <w:tc>
          <w:tcPr>
            <w:tcW w:w="8189" w:type="dxa"/>
          </w:tcPr>
          <w:p w:rsidR="004A4DEF" w:rsidRDefault="00F426C2">
            <w:pPr>
              <w:pStyle w:val="TableParagraph"/>
              <w:tabs>
                <w:tab w:val="left" w:pos="2269"/>
                <w:tab w:val="left" w:pos="4114"/>
              </w:tabs>
              <w:spacing w:line="199" w:lineRule="exact"/>
              <w:ind w:left="109"/>
              <w:rPr>
                <w:rFonts w:ascii="Times New Roman" w:eastAsia="Times New Roman"/>
                <w:sz w:val="18"/>
              </w:rPr>
            </w:pPr>
            <w:r>
              <w:rPr>
                <w:sz w:val="18"/>
              </w:rPr>
              <w:t>1</w:t>
            </w:r>
            <w:r>
              <w:rPr>
                <w:sz w:val="18"/>
              </w:rPr>
              <w:t>．</w:t>
            </w:r>
            <w:r>
              <w:rPr>
                <w:spacing w:val="-5"/>
                <w:sz w:val="18"/>
              </w:rPr>
              <w:t>火</w:t>
            </w:r>
            <w:r>
              <w:rPr>
                <w:sz w:val="18"/>
              </w:rPr>
              <w:t>花</w:t>
            </w:r>
            <w:r>
              <w:rPr>
                <w:spacing w:val="-5"/>
                <w:sz w:val="18"/>
              </w:rPr>
              <w:t>塞</w:t>
            </w:r>
            <w:r>
              <w:rPr>
                <w:sz w:val="18"/>
              </w:rPr>
              <w:t>的</w:t>
            </w:r>
            <w:r>
              <w:rPr>
                <w:spacing w:val="-5"/>
                <w:sz w:val="18"/>
              </w:rPr>
              <w:t>间</w:t>
            </w:r>
            <w:r>
              <w:rPr>
                <w:sz w:val="18"/>
              </w:rPr>
              <w:t>隙</w:t>
            </w:r>
            <w:r>
              <w:rPr>
                <w:sz w:val="18"/>
              </w:rPr>
              <w:tab/>
            </w:r>
            <w:r>
              <w:rPr>
                <w:sz w:val="18"/>
              </w:rPr>
              <w:t>标</w:t>
            </w:r>
            <w:r>
              <w:rPr>
                <w:spacing w:val="-5"/>
                <w:sz w:val="18"/>
              </w:rPr>
              <w:t>准</w:t>
            </w:r>
            <w:r>
              <w:rPr>
                <w:sz w:val="18"/>
              </w:rPr>
              <w:t>值：</w:t>
            </w:r>
            <w:r>
              <w:rPr>
                <w:rFonts w:ascii="Times New Roman" w:eastAsia="Times New Roman"/>
                <w:sz w:val="18"/>
                <w:u w:val="single"/>
              </w:rPr>
              <w:t xml:space="preserve"> </w:t>
            </w:r>
            <w:r>
              <w:rPr>
                <w:rFonts w:ascii="Times New Roman" w:eastAsia="Times New Roman"/>
                <w:sz w:val="18"/>
                <w:u w:val="single"/>
              </w:rPr>
              <w:tab/>
            </w:r>
          </w:p>
          <w:p w:rsidR="004A4DEF" w:rsidRDefault="00F426C2">
            <w:pPr>
              <w:pStyle w:val="TableParagraph"/>
              <w:tabs>
                <w:tab w:val="left" w:pos="4291"/>
              </w:tabs>
              <w:spacing w:before="4"/>
              <w:ind w:left="2269"/>
              <w:rPr>
                <w:rFonts w:ascii="Times New Roman" w:eastAsia="Times New Roman"/>
                <w:sz w:val="18"/>
              </w:rPr>
            </w:pPr>
            <w:r>
              <w:rPr>
                <w:sz w:val="18"/>
              </w:rPr>
              <w:t>测</w:t>
            </w:r>
            <w:r>
              <w:rPr>
                <w:spacing w:val="-5"/>
                <w:sz w:val="18"/>
              </w:rPr>
              <w:t>量</w:t>
            </w:r>
            <w:r>
              <w:rPr>
                <w:sz w:val="18"/>
              </w:rPr>
              <w:t>值：</w:t>
            </w:r>
            <w:r>
              <w:rPr>
                <w:rFonts w:ascii="Times New Roman" w:eastAsia="Times New Roman"/>
                <w:sz w:val="18"/>
                <w:u w:val="single"/>
              </w:rPr>
              <w:t xml:space="preserve"> </w:t>
            </w:r>
            <w:r>
              <w:rPr>
                <w:rFonts w:ascii="Times New Roman" w:eastAsia="Times New Roman"/>
                <w:sz w:val="18"/>
                <w:u w:val="single"/>
              </w:rPr>
              <w:tab/>
            </w:r>
          </w:p>
        </w:tc>
      </w:tr>
    </w:tbl>
    <w:p w:rsidR="004A4DEF" w:rsidRDefault="00F426C2">
      <w:pPr>
        <w:pStyle w:val="a3"/>
        <w:ind w:left="680"/>
      </w:pPr>
      <w:r>
        <w:t>作业基本要求：</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968"/>
        </w:trPr>
        <w:tc>
          <w:tcPr>
            <w:tcW w:w="8189" w:type="dxa"/>
          </w:tcPr>
          <w:p w:rsidR="004A4DEF" w:rsidRDefault="00F426C2" w:rsidP="00F426C2">
            <w:pPr>
              <w:pStyle w:val="TableParagraph"/>
              <w:numPr>
                <w:ilvl w:val="0"/>
                <w:numId w:val="253"/>
              </w:numPr>
              <w:tabs>
                <w:tab w:val="left" w:pos="385"/>
              </w:tabs>
              <w:spacing w:before="23"/>
              <w:rPr>
                <w:sz w:val="18"/>
              </w:rPr>
            </w:pPr>
            <w:r>
              <w:rPr>
                <w:spacing w:val="-5"/>
                <w:sz w:val="18"/>
              </w:rPr>
              <w:t>按规范作业，合理、快捷</w:t>
            </w:r>
          </w:p>
          <w:p w:rsidR="004A4DEF" w:rsidRDefault="00F426C2" w:rsidP="00F426C2">
            <w:pPr>
              <w:pStyle w:val="TableParagraph"/>
              <w:numPr>
                <w:ilvl w:val="0"/>
                <w:numId w:val="253"/>
              </w:numPr>
              <w:tabs>
                <w:tab w:val="left" w:pos="385"/>
              </w:tabs>
              <w:spacing w:before="5" w:line="231" w:lineRule="exact"/>
              <w:rPr>
                <w:sz w:val="18"/>
              </w:rPr>
            </w:pPr>
            <w:r>
              <w:rPr>
                <w:spacing w:val="-5"/>
                <w:sz w:val="18"/>
              </w:rPr>
              <w:t>作业完成后将工具、车辆等恢复成考前状态</w:t>
            </w:r>
          </w:p>
          <w:p w:rsidR="004A4DEF" w:rsidRDefault="00F426C2" w:rsidP="00F426C2">
            <w:pPr>
              <w:pStyle w:val="TableParagraph"/>
              <w:numPr>
                <w:ilvl w:val="0"/>
                <w:numId w:val="253"/>
              </w:numPr>
              <w:tabs>
                <w:tab w:val="left" w:pos="385"/>
              </w:tabs>
              <w:rPr>
                <w:rFonts w:ascii="Times New Roman" w:eastAsia="Times New Roman"/>
                <w:sz w:val="18"/>
              </w:rPr>
            </w:pPr>
            <w:r>
              <w:rPr>
                <w:spacing w:val="-5"/>
                <w:sz w:val="18"/>
              </w:rPr>
              <w:t>注意工作安全、</w:t>
            </w:r>
            <w:r>
              <w:rPr>
                <w:rFonts w:ascii="Times New Roman" w:eastAsia="Times New Roman"/>
                <w:sz w:val="18"/>
              </w:rPr>
              <w:t>5S</w:t>
            </w:r>
          </w:p>
          <w:p w:rsidR="004A4DEF" w:rsidRDefault="00F426C2">
            <w:pPr>
              <w:pStyle w:val="TableParagraph"/>
              <w:spacing w:before="5" w:line="224" w:lineRule="exact"/>
              <w:ind w:left="109"/>
              <w:rPr>
                <w:sz w:val="18"/>
              </w:rPr>
            </w:pPr>
            <w:r>
              <w:rPr>
                <w:rFonts w:ascii="Times New Roman" w:eastAsia="Times New Roman"/>
                <w:sz w:val="18"/>
              </w:rPr>
              <w:t>4</w:t>
            </w:r>
            <w:r>
              <w:rPr>
                <w:sz w:val="18"/>
              </w:rPr>
              <w:t>、如果检查出不正常现象，请记录在以下表格中（不必恢复）</w:t>
            </w:r>
          </w:p>
        </w:tc>
      </w:tr>
    </w:tbl>
    <w:p w:rsidR="004A4DEF" w:rsidRDefault="00F426C2">
      <w:pPr>
        <w:ind w:left="680"/>
        <w:rPr>
          <w:sz w:val="21"/>
        </w:rPr>
      </w:pPr>
      <w:r>
        <w:rPr>
          <w:rFonts w:ascii="微软雅黑" w:eastAsia="微软雅黑" w:hint="eastAsia"/>
          <w:b/>
          <w:sz w:val="21"/>
        </w:rPr>
        <w:t>不正常现象</w:t>
      </w:r>
      <w:r>
        <w:rPr>
          <w:sz w:val="21"/>
        </w:rPr>
        <w:t>（没有异常可以不填）</w:t>
      </w:r>
    </w:p>
    <w:tbl>
      <w:tblPr>
        <w:tblStyle w:val="TableNormal"/>
        <w:tblW w:w="8189" w:type="dxa"/>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8189"/>
      </w:tblGrid>
      <w:tr w:rsidR="004A4DEF">
        <w:trPr>
          <w:trHeight w:val="762"/>
        </w:trPr>
        <w:tc>
          <w:tcPr>
            <w:tcW w:w="8189" w:type="dxa"/>
          </w:tcPr>
          <w:p w:rsidR="004A4DEF" w:rsidRDefault="004A4DEF">
            <w:pPr>
              <w:pStyle w:val="TableParagraph"/>
              <w:rPr>
                <w:rFonts w:ascii="Times New Roman"/>
                <w:sz w:val="18"/>
              </w:rPr>
            </w:pPr>
          </w:p>
        </w:tc>
      </w:tr>
    </w:tbl>
    <w:p w:rsidR="004A4DEF" w:rsidRDefault="004A4DEF">
      <w:pPr>
        <w:pStyle w:val="a3"/>
        <w:spacing w:before="9"/>
        <w:rPr>
          <w:sz w:val="23"/>
        </w:rPr>
      </w:pPr>
    </w:p>
    <w:p w:rsidR="004A4DEF" w:rsidRDefault="00F426C2">
      <w:pPr>
        <w:rPr>
          <w:b/>
          <w:spacing w:val="-4"/>
          <w:sz w:val="28"/>
          <w:szCs w:val="28"/>
        </w:rPr>
      </w:pPr>
      <w:r>
        <w:rPr>
          <w:rFonts w:hint="eastAsia"/>
          <w:b/>
          <w:spacing w:val="-4"/>
          <w:sz w:val="28"/>
          <w:szCs w:val="28"/>
        </w:rPr>
        <w:br w:type="page"/>
      </w:r>
    </w:p>
    <w:p w:rsidR="004A4DEF" w:rsidRDefault="00F426C2" w:rsidP="00064A2E">
      <w:pPr>
        <w:tabs>
          <w:tab w:val="left" w:pos="1472"/>
        </w:tabs>
        <w:spacing w:before="119"/>
        <w:ind w:firstLineChars="250" w:firstLine="693"/>
        <w:rPr>
          <w:b/>
          <w:sz w:val="28"/>
          <w:szCs w:val="28"/>
        </w:rPr>
      </w:pPr>
      <w:r>
        <w:rPr>
          <w:rFonts w:hint="eastAsia"/>
          <w:b/>
          <w:spacing w:val="-4"/>
          <w:sz w:val="28"/>
          <w:szCs w:val="28"/>
        </w:rPr>
        <w:lastRenderedPageBreak/>
        <w:t>模块三、</w:t>
      </w:r>
      <w:r>
        <w:rPr>
          <w:b/>
          <w:spacing w:val="-4"/>
          <w:sz w:val="28"/>
          <w:szCs w:val="28"/>
        </w:rPr>
        <w:t>汽车故障诊断与排除技能模块</w:t>
      </w:r>
    </w:p>
    <w:p w:rsidR="004A4DEF" w:rsidRDefault="00F426C2">
      <w:pPr>
        <w:pStyle w:val="a3"/>
        <w:spacing w:before="43"/>
        <w:ind w:left="1102"/>
        <w:rPr>
          <w:sz w:val="24"/>
          <w:szCs w:val="24"/>
        </w:rPr>
      </w:pPr>
      <w:r>
        <w:rPr>
          <w:rFonts w:asciiTheme="minorEastAsia" w:eastAsiaTheme="minorEastAsia" w:hAnsiTheme="minorEastAsia" w:cs="Times New Roman" w:hint="eastAsia"/>
          <w:sz w:val="24"/>
          <w:szCs w:val="24"/>
        </w:rPr>
        <w:t>3-1</w:t>
      </w:r>
      <w:r>
        <w:rPr>
          <w:rFonts w:asciiTheme="minorEastAsia" w:eastAsiaTheme="minorEastAsia" w:hAnsiTheme="minorEastAsia"/>
          <w:sz w:val="24"/>
          <w:szCs w:val="24"/>
        </w:rPr>
        <w:t>：</w:t>
      </w:r>
      <w:r>
        <w:rPr>
          <w:sz w:val="24"/>
          <w:szCs w:val="24"/>
        </w:rPr>
        <w:t>电源系统的故障诊断与排除</w:t>
      </w:r>
    </w:p>
    <w:p w:rsidR="004A4DEF" w:rsidRDefault="00F426C2" w:rsidP="00F426C2">
      <w:pPr>
        <w:pStyle w:val="a3"/>
        <w:numPr>
          <w:ilvl w:val="0"/>
          <w:numId w:val="254"/>
        </w:numPr>
        <w:spacing w:before="43" w:line="278" w:lineRule="auto"/>
        <w:ind w:left="680" w:right="628" w:firstLine="422"/>
        <w:jc w:val="both"/>
        <w:rPr>
          <w:spacing w:val="-2"/>
        </w:rPr>
      </w:pPr>
      <w:r>
        <w:rPr>
          <w:rFonts w:hint="eastAsia"/>
          <w:spacing w:val="-10"/>
        </w:rPr>
        <w:t>任务描述：</w:t>
      </w:r>
      <w:r>
        <w:rPr>
          <w:spacing w:val="-10"/>
        </w:rPr>
        <w:t>电源系统故障设置范围为不充电、充电电流太小、充电电流过大、充电指示灯故障。考</w:t>
      </w:r>
      <w:r>
        <w:rPr>
          <w:spacing w:val="-5"/>
        </w:rPr>
        <w:t>官将根据故障排除的难易程度，设置</w:t>
      </w:r>
      <w:r>
        <w:rPr>
          <w:spacing w:val="-5"/>
        </w:rPr>
        <w:t xml:space="preserve"> </w:t>
      </w:r>
      <w:r>
        <w:rPr>
          <w:rFonts w:ascii="Times New Roman" w:eastAsiaTheme="minorEastAsia" w:hAnsi="Times New Roman" w:hint="eastAsia"/>
        </w:rPr>
        <w:t>1</w:t>
      </w:r>
      <w:r>
        <w:rPr>
          <w:spacing w:val="-6"/>
        </w:rPr>
        <w:t>个故障点。进入考试程序后，首选由考生发动汽</w:t>
      </w:r>
      <w:r>
        <w:rPr>
          <w:spacing w:val="-11"/>
        </w:rPr>
        <w:t>车，观察故障现象。如有明显故障现象，考官可以不作说明，由考生根据故障现象进入故障</w:t>
      </w:r>
      <w:r>
        <w:rPr>
          <w:spacing w:val="-9"/>
        </w:rPr>
        <w:t>诊断与排除程序；如没有明显故障现象，考官应向考生口述故障现象，并在考生操作工单的</w:t>
      </w:r>
      <w:r>
        <w:rPr>
          <w:spacing w:val="-12"/>
        </w:rPr>
        <w:t>第一栏</w:t>
      </w:r>
      <w:r>
        <w:rPr>
          <w:spacing w:val="-12"/>
        </w:rPr>
        <w:t>“</w:t>
      </w:r>
      <w:r>
        <w:rPr>
          <w:spacing w:val="-12"/>
        </w:rPr>
        <w:t>故障现象</w:t>
      </w:r>
      <w:r>
        <w:rPr>
          <w:spacing w:val="-12"/>
        </w:rPr>
        <w:t>”</w:t>
      </w:r>
      <w:r>
        <w:rPr>
          <w:spacing w:val="-12"/>
        </w:rPr>
        <w:t>表格内填写故障现象</w:t>
      </w:r>
      <w:r>
        <w:t>（</w:t>
      </w:r>
      <w:r>
        <w:rPr>
          <w:spacing w:val="-6"/>
        </w:rPr>
        <w:t>考生必须将故障现象记录在操作工单相应的记录</w:t>
      </w:r>
      <w:r>
        <w:t>栏内</w:t>
      </w:r>
      <w:r>
        <w:rPr>
          <w:spacing w:val="-106"/>
        </w:rPr>
        <w:t>）</w:t>
      </w:r>
      <w:r>
        <w:rPr>
          <w:spacing w:val="-2"/>
        </w:rPr>
        <w:t>。</w:t>
      </w:r>
    </w:p>
    <w:p w:rsidR="004A4DEF" w:rsidRDefault="00F426C2" w:rsidP="00F426C2">
      <w:pPr>
        <w:pStyle w:val="a3"/>
        <w:numPr>
          <w:ilvl w:val="0"/>
          <w:numId w:val="254"/>
        </w:numPr>
        <w:spacing w:before="43" w:line="278" w:lineRule="auto"/>
        <w:ind w:left="680" w:right="628" w:firstLine="422"/>
        <w:jc w:val="both"/>
      </w:pPr>
      <w:r>
        <w:rPr>
          <w:rFonts w:hint="eastAsia"/>
          <w:spacing w:val="-2"/>
        </w:rPr>
        <w:t>实施条件：</w:t>
      </w:r>
    </w:p>
    <w:p w:rsidR="004A4DEF" w:rsidRDefault="00F426C2" w:rsidP="00F426C2">
      <w:pPr>
        <w:pStyle w:val="a3"/>
        <w:numPr>
          <w:ilvl w:val="0"/>
          <w:numId w:val="254"/>
        </w:numPr>
        <w:spacing w:before="43" w:line="278" w:lineRule="auto"/>
        <w:ind w:left="680" w:right="628" w:firstLine="422"/>
        <w:jc w:val="both"/>
      </w:pPr>
      <w:r>
        <w:rPr>
          <w:spacing w:val="-2"/>
        </w:rPr>
        <w:t>考核时限：</w:t>
      </w:r>
      <w:r>
        <w:rPr>
          <w:rFonts w:ascii="Times New Roman" w:eastAsiaTheme="minorEastAsia" w:hAnsi="Times New Roman" w:hint="eastAsia"/>
        </w:rPr>
        <w:t>4</w:t>
      </w:r>
      <w:r>
        <w:rPr>
          <w:rFonts w:ascii="Times New Roman" w:eastAsia="Times New Roman" w:hAnsi="Times New Roman"/>
        </w:rPr>
        <w:t xml:space="preserve">0 </w:t>
      </w:r>
      <w:r>
        <w:t>分钟。</w:t>
      </w:r>
    </w:p>
    <w:p w:rsidR="004A4DEF" w:rsidRDefault="00F426C2" w:rsidP="00F426C2">
      <w:pPr>
        <w:pStyle w:val="a3"/>
        <w:numPr>
          <w:ilvl w:val="0"/>
          <w:numId w:val="254"/>
        </w:numPr>
        <w:spacing w:before="43" w:line="278" w:lineRule="auto"/>
        <w:ind w:left="680" w:right="628" w:firstLine="422"/>
        <w:jc w:val="both"/>
      </w:pPr>
      <w:r>
        <w:rPr>
          <w:rFonts w:hint="eastAsia"/>
        </w:rPr>
        <w:t>评分细则及操作工单：</w:t>
      </w:r>
    </w:p>
    <w:p w:rsidR="004A4DEF" w:rsidRDefault="00F426C2">
      <w:r>
        <w:br w:type="page"/>
      </w:r>
    </w:p>
    <w:p w:rsidR="004A4DEF" w:rsidRDefault="00F426C2">
      <w:pPr>
        <w:pStyle w:val="a3"/>
        <w:spacing w:before="1" w:after="22"/>
        <w:ind w:left="3046"/>
      </w:pPr>
      <w:r>
        <w:lastRenderedPageBreak/>
        <w:t>《电源系统的故障诊断与排除评分标准》</w:t>
      </w:r>
    </w:p>
    <w:tbl>
      <w:tblPr>
        <w:tblStyle w:val="TableNormal"/>
        <w:tblW w:w="7994"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3"/>
        <w:gridCol w:w="1527"/>
        <w:gridCol w:w="850"/>
        <w:gridCol w:w="4964"/>
      </w:tblGrid>
      <w:tr w:rsidR="004A4DEF">
        <w:trPr>
          <w:trHeight w:val="230"/>
        </w:trPr>
        <w:tc>
          <w:tcPr>
            <w:tcW w:w="653" w:type="dxa"/>
          </w:tcPr>
          <w:p w:rsidR="004A4DEF" w:rsidRDefault="00F426C2">
            <w:pPr>
              <w:pStyle w:val="TableParagraph"/>
              <w:spacing w:line="210" w:lineRule="exact"/>
              <w:ind w:left="105"/>
              <w:rPr>
                <w:sz w:val="18"/>
              </w:rPr>
            </w:pPr>
            <w:r>
              <w:rPr>
                <w:sz w:val="18"/>
              </w:rPr>
              <w:t>序号</w:t>
            </w:r>
          </w:p>
        </w:tc>
        <w:tc>
          <w:tcPr>
            <w:tcW w:w="1527" w:type="dxa"/>
          </w:tcPr>
          <w:p w:rsidR="004A4DEF" w:rsidRDefault="00F426C2">
            <w:pPr>
              <w:pStyle w:val="TableParagraph"/>
              <w:spacing w:line="210" w:lineRule="exact"/>
              <w:ind w:left="115" w:right="102"/>
              <w:jc w:val="center"/>
              <w:rPr>
                <w:sz w:val="18"/>
              </w:rPr>
            </w:pPr>
            <w:r>
              <w:rPr>
                <w:sz w:val="18"/>
              </w:rPr>
              <w:t>考核项目</w:t>
            </w:r>
          </w:p>
        </w:tc>
        <w:tc>
          <w:tcPr>
            <w:tcW w:w="850" w:type="dxa"/>
          </w:tcPr>
          <w:p w:rsidR="004A4DEF" w:rsidRDefault="00F426C2">
            <w:pPr>
              <w:pStyle w:val="TableParagraph"/>
              <w:spacing w:line="210" w:lineRule="exact"/>
              <w:ind w:left="153" w:right="141"/>
              <w:jc w:val="center"/>
              <w:rPr>
                <w:sz w:val="18"/>
              </w:rPr>
            </w:pPr>
            <w:r>
              <w:rPr>
                <w:sz w:val="18"/>
              </w:rPr>
              <w:t>配分</w:t>
            </w:r>
          </w:p>
        </w:tc>
        <w:tc>
          <w:tcPr>
            <w:tcW w:w="4964" w:type="dxa"/>
          </w:tcPr>
          <w:p w:rsidR="004A4DEF" w:rsidRDefault="00F426C2">
            <w:pPr>
              <w:pStyle w:val="TableParagraph"/>
              <w:spacing w:line="210" w:lineRule="exact"/>
              <w:ind w:left="953"/>
              <w:rPr>
                <w:sz w:val="18"/>
              </w:rPr>
            </w:pPr>
            <w:r>
              <w:rPr>
                <w:sz w:val="18"/>
              </w:rPr>
              <w:t>评分标准（每项累计扣分不超过配分）</w:t>
            </w:r>
          </w:p>
        </w:tc>
      </w:tr>
      <w:tr w:rsidR="004A4DEF">
        <w:trPr>
          <w:trHeight w:val="402"/>
        </w:trPr>
        <w:tc>
          <w:tcPr>
            <w:tcW w:w="653" w:type="dxa"/>
          </w:tcPr>
          <w:p w:rsidR="004A4DEF" w:rsidRDefault="00F426C2">
            <w:pPr>
              <w:pStyle w:val="TableParagraph"/>
              <w:spacing w:line="202" w:lineRule="exact"/>
              <w:ind w:left="105"/>
              <w:rPr>
                <w:rFonts w:ascii="Times New Roman"/>
                <w:sz w:val="18"/>
              </w:rPr>
            </w:pPr>
            <w:r>
              <w:rPr>
                <w:rFonts w:ascii="Times New Roman"/>
                <w:w w:val="101"/>
                <w:sz w:val="18"/>
              </w:rPr>
              <w:t>1</w:t>
            </w:r>
          </w:p>
        </w:tc>
        <w:tc>
          <w:tcPr>
            <w:tcW w:w="1527" w:type="dxa"/>
          </w:tcPr>
          <w:p w:rsidR="004A4DEF" w:rsidRDefault="00F426C2">
            <w:pPr>
              <w:pStyle w:val="TableParagraph"/>
              <w:spacing w:before="84"/>
              <w:ind w:left="115" w:right="102"/>
              <w:jc w:val="center"/>
              <w:rPr>
                <w:sz w:val="18"/>
              </w:rPr>
            </w:pPr>
            <w:r>
              <w:rPr>
                <w:sz w:val="18"/>
              </w:rPr>
              <w:t>车辆防护</w:t>
            </w:r>
          </w:p>
        </w:tc>
        <w:tc>
          <w:tcPr>
            <w:tcW w:w="850" w:type="dxa"/>
          </w:tcPr>
          <w:p w:rsidR="004A4DEF" w:rsidRDefault="00F426C2">
            <w:pPr>
              <w:pStyle w:val="TableParagraph"/>
              <w:spacing w:before="84"/>
              <w:ind w:left="153" w:right="141"/>
              <w:jc w:val="center"/>
              <w:rPr>
                <w:sz w:val="18"/>
              </w:rPr>
            </w:pPr>
            <w:r>
              <w:rPr>
                <w:rFonts w:ascii="Times New Roman" w:eastAsia="Times New Roman"/>
                <w:sz w:val="18"/>
              </w:rPr>
              <w:t xml:space="preserve">2 </w:t>
            </w:r>
            <w:r>
              <w:rPr>
                <w:sz w:val="18"/>
              </w:rPr>
              <w:t>分</w:t>
            </w:r>
          </w:p>
        </w:tc>
        <w:tc>
          <w:tcPr>
            <w:tcW w:w="4964" w:type="dxa"/>
          </w:tcPr>
          <w:p w:rsidR="004A4DEF" w:rsidRDefault="00F426C2">
            <w:pPr>
              <w:pStyle w:val="TableParagraph"/>
              <w:spacing w:before="84"/>
              <w:ind w:left="108"/>
              <w:rPr>
                <w:sz w:val="18"/>
              </w:rPr>
            </w:pPr>
            <w:r>
              <w:rPr>
                <w:sz w:val="18"/>
              </w:rPr>
              <w:t>车辆防护不到位扣</w:t>
            </w:r>
            <w:r>
              <w:rPr>
                <w:sz w:val="18"/>
              </w:rPr>
              <w:t xml:space="preserve"> </w:t>
            </w:r>
            <w:r>
              <w:rPr>
                <w:rFonts w:ascii="Times New Roman" w:eastAsia="Times New Roman"/>
                <w:sz w:val="18"/>
              </w:rPr>
              <w:t xml:space="preserve">1 </w:t>
            </w:r>
            <w:r>
              <w:rPr>
                <w:sz w:val="18"/>
              </w:rPr>
              <w:t>分。</w:t>
            </w:r>
          </w:p>
        </w:tc>
      </w:tr>
      <w:tr w:rsidR="004A4DEF">
        <w:trPr>
          <w:trHeight w:val="470"/>
        </w:trPr>
        <w:tc>
          <w:tcPr>
            <w:tcW w:w="653" w:type="dxa"/>
          </w:tcPr>
          <w:p w:rsidR="004A4DEF" w:rsidRDefault="00F426C2">
            <w:pPr>
              <w:pStyle w:val="TableParagraph"/>
              <w:spacing w:before="124"/>
              <w:ind w:left="4"/>
              <w:jc w:val="center"/>
              <w:rPr>
                <w:rFonts w:ascii="Times New Roman"/>
                <w:sz w:val="18"/>
              </w:rPr>
            </w:pPr>
            <w:r>
              <w:rPr>
                <w:rFonts w:ascii="Times New Roman"/>
                <w:w w:val="101"/>
                <w:sz w:val="18"/>
              </w:rPr>
              <w:t>2</w:t>
            </w:r>
          </w:p>
        </w:tc>
        <w:tc>
          <w:tcPr>
            <w:tcW w:w="1527" w:type="dxa"/>
          </w:tcPr>
          <w:p w:rsidR="004A4DEF" w:rsidRDefault="00F426C2">
            <w:pPr>
              <w:pStyle w:val="TableParagraph"/>
              <w:spacing w:line="228" w:lineRule="exact"/>
              <w:ind w:left="115" w:right="102"/>
              <w:jc w:val="center"/>
              <w:rPr>
                <w:sz w:val="18"/>
              </w:rPr>
            </w:pPr>
            <w:r>
              <w:rPr>
                <w:sz w:val="18"/>
              </w:rPr>
              <w:t>工量具的选择及</w:t>
            </w:r>
          </w:p>
          <w:p w:rsidR="004A4DEF" w:rsidRDefault="00F426C2">
            <w:pPr>
              <w:pStyle w:val="TableParagraph"/>
              <w:spacing w:before="4" w:line="217" w:lineRule="exact"/>
              <w:ind w:left="115" w:right="102"/>
              <w:jc w:val="center"/>
              <w:rPr>
                <w:sz w:val="18"/>
              </w:rPr>
            </w:pPr>
            <w:r>
              <w:rPr>
                <w:sz w:val="18"/>
              </w:rPr>
              <w:t>正确使用</w:t>
            </w:r>
          </w:p>
        </w:tc>
        <w:tc>
          <w:tcPr>
            <w:tcW w:w="850" w:type="dxa"/>
          </w:tcPr>
          <w:p w:rsidR="004A4DEF" w:rsidRDefault="00F426C2">
            <w:pPr>
              <w:pStyle w:val="TableParagraph"/>
              <w:spacing w:before="117"/>
              <w:ind w:left="153" w:right="136"/>
              <w:jc w:val="center"/>
              <w:rPr>
                <w:sz w:val="18"/>
              </w:rPr>
            </w:pPr>
            <w:r>
              <w:rPr>
                <w:rFonts w:ascii="Times New Roman" w:eastAsia="Times New Roman"/>
                <w:sz w:val="18"/>
              </w:rPr>
              <w:t xml:space="preserve">15 </w:t>
            </w:r>
            <w:r>
              <w:rPr>
                <w:sz w:val="18"/>
              </w:rPr>
              <w:t>分</w:t>
            </w:r>
          </w:p>
        </w:tc>
        <w:tc>
          <w:tcPr>
            <w:tcW w:w="4964" w:type="dxa"/>
          </w:tcPr>
          <w:p w:rsidR="004A4DEF" w:rsidRDefault="00F426C2">
            <w:pPr>
              <w:pStyle w:val="TableParagraph"/>
              <w:spacing w:line="228" w:lineRule="exact"/>
              <w:ind w:left="108"/>
              <w:rPr>
                <w:sz w:val="18"/>
              </w:rPr>
            </w:pPr>
            <w:r>
              <w:rPr>
                <w:rFonts w:ascii="Times New Roman" w:eastAsia="Times New Roman"/>
                <w:sz w:val="18"/>
              </w:rPr>
              <w:t>1</w:t>
            </w: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18"/>
                <w:sz w:val="18"/>
              </w:rPr>
              <w:t xml:space="preserve"> </w:t>
            </w:r>
            <w:r>
              <w:rPr>
                <w:spacing w:val="-3"/>
                <w:sz w:val="18"/>
              </w:rPr>
              <w:t>分。</w:t>
            </w:r>
          </w:p>
          <w:p w:rsidR="004A4DEF" w:rsidRDefault="00F426C2">
            <w:pPr>
              <w:pStyle w:val="TableParagraph"/>
              <w:spacing w:before="4" w:line="217" w:lineRule="exact"/>
              <w:ind w:left="108"/>
              <w:rPr>
                <w:sz w:val="18"/>
              </w:rPr>
            </w:pPr>
            <w:r>
              <w:rPr>
                <w:rFonts w:ascii="Times New Roman" w:eastAsia="Times New Roman"/>
                <w:sz w:val="18"/>
              </w:rPr>
              <w:t>2</w:t>
            </w: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18"/>
                <w:sz w:val="18"/>
              </w:rPr>
              <w:t xml:space="preserve"> </w:t>
            </w:r>
            <w:r>
              <w:rPr>
                <w:spacing w:val="-3"/>
                <w:sz w:val="18"/>
              </w:rPr>
              <w:t>分。</w:t>
            </w:r>
          </w:p>
        </w:tc>
      </w:tr>
      <w:tr w:rsidR="004A4DEF">
        <w:trPr>
          <w:trHeight w:val="230"/>
        </w:trPr>
        <w:tc>
          <w:tcPr>
            <w:tcW w:w="653" w:type="dxa"/>
          </w:tcPr>
          <w:p w:rsidR="004A4DEF" w:rsidRDefault="00F426C2">
            <w:pPr>
              <w:pStyle w:val="TableParagraph"/>
              <w:spacing w:before="4" w:line="205" w:lineRule="exact"/>
              <w:ind w:left="4"/>
              <w:jc w:val="center"/>
              <w:rPr>
                <w:rFonts w:ascii="Times New Roman"/>
                <w:sz w:val="18"/>
              </w:rPr>
            </w:pPr>
            <w:r>
              <w:rPr>
                <w:rFonts w:ascii="Times New Roman"/>
                <w:w w:val="101"/>
                <w:sz w:val="18"/>
              </w:rPr>
              <w:t>3</w:t>
            </w:r>
          </w:p>
        </w:tc>
        <w:tc>
          <w:tcPr>
            <w:tcW w:w="1527" w:type="dxa"/>
          </w:tcPr>
          <w:p w:rsidR="004A4DEF" w:rsidRDefault="00F426C2">
            <w:pPr>
              <w:pStyle w:val="TableParagraph"/>
              <w:spacing w:line="210" w:lineRule="exact"/>
              <w:ind w:left="115" w:right="102"/>
              <w:jc w:val="center"/>
              <w:rPr>
                <w:sz w:val="18"/>
              </w:rPr>
            </w:pPr>
            <w:r>
              <w:rPr>
                <w:sz w:val="18"/>
              </w:rPr>
              <w:t>安全检查</w:t>
            </w:r>
          </w:p>
        </w:tc>
        <w:tc>
          <w:tcPr>
            <w:tcW w:w="850" w:type="dxa"/>
          </w:tcPr>
          <w:p w:rsidR="004A4DEF" w:rsidRDefault="00F426C2">
            <w:pPr>
              <w:pStyle w:val="TableParagraph"/>
              <w:spacing w:line="210" w:lineRule="exact"/>
              <w:ind w:left="153" w:right="141"/>
              <w:jc w:val="center"/>
              <w:rPr>
                <w:sz w:val="18"/>
              </w:rPr>
            </w:pPr>
            <w:r>
              <w:rPr>
                <w:rFonts w:ascii="Times New Roman" w:eastAsia="Times New Roman"/>
                <w:sz w:val="18"/>
              </w:rPr>
              <w:t xml:space="preserve">5 </w:t>
            </w:r>
            <w:r>
              <w:rPr>
                <w:sz w:val="18"/>
              </w:rPr>
              <w:t>分</w:t>
            </w:r>
          </w:p>
        </w:tc>
        <w:tc>
          <w:tcPr>
            <w:tcW w:w="4964" w:type="dxa"/>
          </w:tcPr>
          <w:p w:rsidR="004A4DEF" w:rsidRDefault="00F426C2">
            <w:pPr>
              <w:pStyle w:val="TableParagraph"/>
              <w:spacing w:line="210" w:lineRule="exact"/>
              <w:ind w:left="108"/>
              <w:rPr>
                <w:sz w:val="18"/>
              </w:rPr>
            </w:pPr>
            <w:r>
              <w:rPr>
                <w:spacing w:val="-8"/>
                <w:sz w:val="18"/>
              </w:rPr>
              <w:t>发动机启动前不做安全检查，扣</w:t>
            </w:r>
            <w:r>
              <w:rPr>
                <w:spacing w:val="-8"/>
                <w:sz w:val="18"/>
              </w:rPr>
              <w:t xml:space="preserve"> </w:t>
            </w:r>
            <w:r>
              <w:rPr>
                <w:rFonts w:ascii="Times New Roman" w:eastAsia="Times New Roman"/>
                <w:sz w:val="18"/>
              </w:rPr>
              <w:t xml:space="preserve">5 </w:t>
            </w:r>
            <w:r>
              <w:rPr>
                <w:spacing w:val="-9"/>
                <w:sz w:val="18"/>
              </w:rPr>
              <w:t>分；每少做一项，扣</w:t>
            </w:r>
            <w:r>
              <w:rPr>
                <w:spacing w:val="-9"/>
                <w:sz w:val="18"/>
              </w:rPr>
              <w:t xml:space="preserve"> </w:t>
            </w:r>
            <w:r>
              <w:rPr>
                <w:rFonts w:ascii="Times New Roman" w:eastAsia="Times New Roman"/>
                <w:sz w:val="18"/>
              </w:rPr>
              <w:t xml:space="preserve">2 </w:t>
            </w:r>
            <w:r>
              <w:rPr>
                <w:spacing w:val="-3"/>
                <w:sz w:val="18"/>
              </w:rPr>
              <w:t>分。</w:t>
            </w:r>
          </w:p>
        </w:tc>
      </w:tr>
      <w:tr w:rsidR="004A4DEF">
        <w:trPr>
          <w:trHeight w:val="244"/>
        </w:trPr>
        <w:tc>
          <w:tcPr>
            <w:tcW w:w="653" w:type="dxa"/>
          </w:tcPr>
          <w:p w:rsidR="004A4DEF" w:rsidRDefault="00F426C2">
            <w:pPr>
              <w:pStyle w:val="TableParagraph"/>
              <w:spacing w:before="14"/>
              <w:ind w:left="4"/>
              <w:jc w:val="center"/>
              <w:rPr>
                <w:rFonts w:ascii="Times New Roman"/>
                <w:sz w:val="18"/>
              </w:rPr>
            </w:pPr>
            <w:r>
              <w:rPr>
                <w:rFonts w:ascii="Times New Roman"/>
                <w:w w:val="101"/>
                <w:sz w:val="18"/>
              </w:rPr>
              <w:t>4</w:t>
            </w:r>
          </w:p>
        </w:tc>
        <w:tc>
          <w:tcPr>
            <w:tcW w:w="1527" w:type="dxa"/>
          </w:tcPr>
          <w:p w:rsidR="004A4DEF" w:rsidRDefault="00F426C2">
            <w:pPr>
              <w:pStyle w:val="TableParagraph"/>
              <w:spacing w:before="2" w:line="222" w:lineRule="exact"/>
              <w:ind w:left="110" w:right="102"/>
              <w:jc w:val="center"/>
              <w:rPr>
                <w:sz w:val="18"/>
              </w:rPr>
            </w:pPr>
            <w:r>
              <w:rPr>
                <w:sz w:val="18"/>
              </w:rPr>
              <w:t>故障现象确认</w:t>
            </w:r>
          </w:p>
        </w:tc>
        <w:tc>
          <w:tcPr>
            <w:tcW w:w="850" w:type="dxa"/>
          </w:tcPr>
          <w:p w:rsidR="004A4DEF" w:rsidRDefault="00F426C2">
            <w:pPr>
              <w:pStyle w:val="TableParagraph"/>
              <w:spacing w:before="2" w:line="222" w:lineRule="exact"/>
              <w:ind w:left="153" w:right="141"/>
              <w:jc w:val="center"/>
              <w:rPr>
                <w:sz w:val="18"/>
              </w:rPr>
            </w:pPr>
            <w:r>
              <w:rPr>
                <w:rFonts w:ascii="Times New Roman" w:eastAsia="Times New Roman"/>
                <w:sz w:val="18"/>
              </w:rPr>
              <w:t xml:space="preserve">5 </w:t>
            </w:r>
            <w:r>
              <w:rPr>
                <w:sz w:val="18"/>
              </w:rPr>
              <w:t>分</w:t>
            </w:r>
          </w:p>
        </w:tc>
        <w:tc>
          <w:tcPr>
            <w:tcW w:w="4964" w:type="dxa"/>
          </w:tcPr>
          <w:p w:rsidR="004A4DEF" w:rsidRDefault="00F426C2">
            <w:pPr>
              <w:pStyle w:val="TableParagraph"/>
              <w:spacing w:before="2" w:line="222" w:lineRule="exact"/>
              <w:ind w:left="108"/>
              <w:rPr>
                <w:sz w:val="18"/>
              </w:rPr>
            </w:pPr>
            <w:r>
              <w:rPr>
                <w:sz w:val="18"/>
              </w:rPr>
              <w:t>不进行故障确认，扣</w:t>
            </w:r>
            <w:r>
              <w:rPr>
                <w:sz w:val="18"/>
              </w:rPr>
              <w:t xml:space="preserve"> </w:t>
            </w:r>
            <w:r>
              <w:rPr>
                <w:rFonts w:ascii="Times New Roman" w:eastAsia="Times New Roman"/>
                <w:sz w:val="18"/>
              </w:rPr>
              <w:t xml:space="preserve">5 </w:t>
            </w:r>
            <w:r>
              <w:rPr>
                <w:sz w:val="18"/>
              </w:rPr>
              <w:t>分；确认方法不正确扣</w:t>
            </w:r>
            <w:r>
              <w:rPr>
                <w:sz w:val="18"/>
              </w:rPr>
              <w:t xml:space="preserve"> </w:t>
            </w:r>
            <w:r>
              <w:rPr>
                <w:rFonts w:ascii="Times New Roman" w:eastAsia="Times New Roman"/>
                <w:sz w:val="18"/>
              </w:rPr>
              <w:t xml:space="preserve">3 </w:t>
            </w:r>
            <w:r>
              <w:rPr>
                <w:sz w:val="18"/>
              </w:rPr>
              <w:t>分。</w:t>
            </w:r>
          </w:p>
        </w:tc>
      </w:tr>
      <w:tr w:rsidR="004A4DEF">
        <w:trPr>
          <w:trHeight w:val="465"/>
        </w:trPr>
        <w:tc>
          <w:tcPr>
            <w:tcW w:w="653" w:type="dxa"/>
          </w:tcPr>
          <w:p w:rsidR="004A4DEF" w:rsidRDefault="00F426C2">
            <w:pPr>
              <w:pStyle w:val="TableParagraph"/>
              <w:spacing w:before="124"/>
              <w:ind w:left="4"/>
              <w:jc w:val="center"/>
              <w:rPr>
                <w:rFonts w:ascii="Times New Roman"/>
                <w:sz w:val="18"/>
              </w:rPr>
            </w:pPr>
            <w:r>
              <w:rPr>
                <w:rFonts w:ascii="Times New Roman"/>
                <w:w w:val="101"/>
                <w:sz w:val="18"/>
              </w:rPr>
              <w:t>5</w:t>
            </w:r>
          </w:p>
        </w:tc>
        <w:tc>
          <w:tcPr>
            <w:tcW w:w="1527" w:type="dxa"/>
          </w:tcPr>
          <w:p w:rsidR="004A4DEF" w:rsidRDefault="00F426C2">
            <w:pPr>
              <w:pStyle w:val="TableParagraph"/>
              <w:spacing w:before="112"/>
              <w:ind w:left="110" w:right="102"/>
              <w:jc w:val="center"/>
              <w:rPr>
                <w:sz w:val="18"/>
              </w:rPr>
            </w:pPr>
            <w:r>
              <w:rPr>
                <w:sz w:val="18"/>
              </w:rPr>
              <w:t>维修手册使用</w:t>
            </w:r>
          </w:p>
        </w:tc>
        <w:tc>
          <w:tcPr>
            <w:tcW w:w="850" w:type="dxa"/>
          </w:tcPr>
          <w:p w:rsidR="004A4DEF" w:rsidRDefault="00F426C2">
            <w:pPr>
              <w:pStyle w:val="TableParagraph"/>
              <w:spacing w:before="112"/>
              <w:ind w:left="153" w:right="141"/>
              <w:jc w:val="center"/>
              <w:rPr>
                <w:sz w:val="18"/>
              </w:rPr>
            </w:pPr>
            <w:r>
              <w:rPr>
                <w:rFonts w:ascii="Times New Roman" w:eastAsia="Times New Roman"/>
                <w:sz w:val="18"/>
              </w:rPr>
              <w:t xml:space="preserve">5 </w:t>
            </w:r>
            <w:r>
              <w:rPr>
                <w:sz w:val="18"/>
              </w:rPr>
              <w:t>分</w:t>
            </w:r>
          </w:p>
        </w:tc>
        <w:tc>
          <w:tcPr>
            <w:tcW w:w="4964" w:type="dxa"/>
          </w:tcPr>
          <w:p w:rsidR="004A4DEF" w:rsidRDefault="00F426C2">
            <w:pPr>
              <w:pStyle w:val="TableParagraph"/>
              <w:spacing w:line="228" w:lineRule="exact"/>
              <w:ind w:left="108"/>
              <w:rPr>
                <w:rFonts w:ascii="Times New Roman" w:eastAsia="Times New Roman"/>
                <w:sz w:val="18"/>
              </w:rPr>
            </w:pPr>
            <w:r>
              <w:rPr>
                <w:sz w:val="18"/>
              </w:rPr>
              <w:t>不会使用维修手册，扣</w:t>
            </w:r>
            <w:r>
              <w:rPr>
                <w:sz w:val="18"/>
              </w:rPr>
              <w:t xml:space="preserve"> </w:t>
            </w:r>
            <w:r>
              <w:rPr>
                <w:rFonts w:ascii="Times New Roman" w:eastAsia="Times New Roman"/>
                <w:sz w:val="18"/>
              </w:rPr>
              <w:t xml:space="preserve">5  </w:t>
            </w:r>
            <w:r>
              <w:rPr>
                <w:sz w:val="18"/>
              </w:rPr>
              <w:t>分，不能熟练使用维修手册，扣</w:t>
            </w:r>
            <w:r>
              <w:rPr>
                <w:sz w:val="18"/>
              </w:rPr>
              <w:t xml:space="preserve"> </w:t>
            </w:r>
            <w:r>
              <w:rPr>
                <w:rFonts w:ascii="Times New Roman" w:eastAsia="Times New Roman"/>
                <w:sz w:val="18"/>
              </w:rPr>
              <w:t>2</w:t>
            </w:r>
          </w:p>
          <w:p w:rsidR="004A4DEF" w:rsidRDefault="00F426C2">
            <w:pPr>
              <w:pStyle w:val="TableParagraph"/>
              <w:spacing w:before="4" w:line="213" w:lineRule="exact"/>
              <w:ind w:left="108"/>
              <w:rPr>
                <w:sz w:val="18"/>
              </w:rPr>
            </w:pPr>
            <w:r>
              <w:rPr>
                <w:sz w:val="18"/>
              </w:rPr>
              <w:t>分。</w:t>
            </w:r>
          </w:p>
        </w:tc>
      </w:tr>
      <w:tr w:rsidR="004A4DEF">
        <w:trPr>
          <w:trHeight w:val="1170"/>
        </w:trPr>
        <w:tc>
          <w:tcPr>
            <w:tcW w:w="653" w:type="dxa"/>
          </w:tcPr>
          <w:p w:rsidR="004A4DEF" w:rsidRDefault="004A4DEF">
            <w:pPr>
              <w:pStyle w:val="TableParagraph"/>
              <w:rPr>
                <w:sz w:val="20"/>
              </w:rPr>
            </w:pPr>
          </w:p>
          <w:p w:rsidR="004A4DEF" w:rsidRDefault="004A4DEF">
            <w:pPr>
              <w:pStyle w:val="TableParagraph"/>
              <w:rPr>
                <w:sz w:val="17"/>
              </w:rPr>
            </w:pPr>
          </w:p>
          <w:p w:rsidR="004A4DEF" w:rsidRDefault="00F426C2">
            <w:pPr>
              <w:pStyle w:val="TableParagraph"/>
              <w:spacing w:before="1"/>
              <w:ind w:left="4"/>
              <w:jc w:val="center"/>
              <w:rPr>
                <w:rFonts w:ascii="Times New Roman"/>
                <w:sz w:val="18"/>
              </w:rPr>
            </w:pPr>
            <w:r>
              <w:rPr>
                <w:rFonts w:ascii="Times New Roman"/>
                <w:w w:val="101"/>
                <w:sz w:val="18"/>
              </w:rPr>
              <w:t>6</w:t>
            </w:r>
          </w:p>
        </w:tc>
        <w:tc>
          <w:tcPr>
            <w:tcW w:w="1527"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15" w:right="102"/>
              <w:jc w:val="center"/>
              <w:rPr>
                <w:sz w:val="18"/>
              </w:rPr>
            </w:pPr>
            <w:r>
              <w:rPr>
                <w:sz w:val="18"/>
              </w:rPr>
              <w:t>诊断过程</w:t>
            </w:r>
          </w:p>
        </w:tc>
        <w:tc>
          <w:tcPr>
            <w:tcW w:w="850"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left="153" w:right="136"/>
              <w:jc w:val="center"/>
              <w:rPr>
                <w:sz w:val="18"/>
              </w:rPr>
            </w:pPr>
            <w:r>
              <w:rPr>
                <w:rFonts w:ascii="Times New Roman" w:eastAsia="Times New Roman"/>
                <w:sz w:val="18"/>
              </w:rPr>
              <w:t xml:space="preserve">28 </w:t>
            </w:r>
            <w:r>
              <w:rPr>
                <w:sz w:val="18"/>
              </w:rPr>
              <w:t>分</w:t>
            </w:r>
          </w:p>
        </w:tc>
        <w:tc>
          <w:tcPr>
            <w:tcW w:w="4964" w:type="dxa"/>
          </w:tcPr>
          <w:p w:rsidR="004A4DEF" w:rsidRDefault="00F426C2">
            <w:pPr>
              <w:pStyle w:val="TableParagraph"/>
              <w:spacing w:line="228" w:lineRule="exact"/>
              <w:ind w:left="108"/>
              <w:rPr>
                <w:sz w:val="18"/>
              </w:rPr>
            </w:pPr>
            <w:r>
              <w:rPr>
                <w:rFonts w:ascii="Times New Roman" w:eastAsia="Times New Roman"/>
                <w:sz w:val="18"/>
              </w:rPr>
              <w:t>1</w:t>
            </w:r>
            <w:r>
              <w:rPr>
                <w:sz w:val="18"/>
              </w:rPr>
              <w:t>、诊断思路不正确，视情况扣</w:t>
            </w:r>
            <w:r>
              <w:rPr>
                <w:sz w:val="18"/>
              </w:rPr>
              <w:t xml:space="preserve"> </w:t>
            </w:r>
            <w:r>
              <w:rPr>
                <w:rFonts w:ascii="Times New Roman" w:eastAsia="Times New Roman"/>
                <w:sz w:val="18"/>
              </w:rPr>
              <w:t xml:space="preserve">5~15 </w:t>
            </w:r>
            <w:r>
              <w:rPr>
                <w:sz w:val="18"/>
              </w:rPr>
              <w:t>分；</w:t>
            </w:r>
          </w:p>
          <w:p w:rsidR="004A4DEF" w:rsidRDefault="00F426C2">
            <w:pPr>
              <w:pStyle w:val="TableParagraph"/>
              <w:spacing w:before="4"/>
              <w:ind w:left="108"/>
              <w:rPr>
                <w:sz w:val="18"/>
              </w:rPr>
            </w:pPr>
            <w:r>
              <w:rPr>
                <w:rFonts w:ascii="Times New Roman" w:eastAsia="Times New Roman"/>
                <w:sz w:val="18"/>
              </w:rPr>
              <w:t>2</w:t>
            </w:r>
            <w:r>
              <w:rPr>
                <w:sz w:val="18"/>
              </w:rPr>
              <w:t>、检测方法不正确，每次扣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5" w:line="231" w:lineRule="exact"/>
              <w:ind w:left="108"/>
              <w:rPr>
                <w:sz w:val="18"/>
              </w:rPr>
            </w:pPr>
            <w:r>
              <w:rPr>
                <w:rFonts w:ascii="Times New Roman" w:eastAsia="Times New Roman"/>
                <w:sz w:val="18"/>
              </w:rPr>
              <w:t>3</w:t>
            </w:r>
            <w:r>
              <w:rPr>
                <w:sz w:val="18"/>
              </w:rPr>
              <w:t>、不能判断检测结果，每次扣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ind w:left="108"/>
              <w:rPr>
                <w:rFonts w:ascii="Times New Roman" w:eastAsia="Times New Roman"/>
                <w:sz w:val="18"/>
              </w:rPr>
            </w:pPr>
            <w:r>
              <w:rPr>
                <w:rFonts w:ascii="Times New Roman" w:eastAsia="Times New Roman"/>
                <w:sz w:val="18"/>
              </w:rPr>
              <w:t>4</w:t>
            </w:r>
            <w:r>
              <w:rPr>
                <w:spacing w:val="-10"/>
                <w:sz w:val="18"/>
              </w:rPr>
              <w:t>、部件及总成拆装不熟练，扣</w:t>
            </w:r>
            <w:r>
              <w:rPr>
                <w:spacing w:val="-10"/>
                <w:sz w:val="18"/>
              </w:rPr>
              <w:t xml:space="preserve"> </w:t>
            </w:r>
            <w:r>
              <w:rPr>
                <w:rFonts w:ascii="Times New Roman" w:eastAsia="Times New Roman"/>
                <w:sz w:val="18"/>
              </w:rPr>
              <w:t xml:space="preserve">5 </w:t>
            </w:r>
            <w:r>
              <w:rPr>
                <w:spacing w:val="-11"/>
                <w:sz w:val="18"/>
              </w:rPr>
              <w:t>分；造成元器件损坏，扣</w:t>
            </w:r>
            <w:r>
              <w:rPr>
                <w:spacing w:val="-11"/>
                <w:sz w:val="18"/>
              </w:rPr>
              <w:t xml:space="preserve"> </w:t>
            </w:r>
            <w:r>
              <w:rPr>
                <w:rFonts w:ascii="Times New Roman" w:eastAsia="Times New Roman"/>
                <w:spacing w:val="-3"/>
                <w:sz w:val="18"/>
              </w:rPr>
              <w:t>20</w:t>
            </w:r>
          </w:p>
          <w:p w:rsidR="004A4DEF" w:rsidRDefault="00F426C2">
            <w:pPr>
              <w:pStyle w:val="TableParagraph"/>
              <w:spacing w:before="4" w:line="217" w:lineRule="exact"/>
              <w:ind w:left="108"/>
              <w:rPr>
                <w:sz w:val="18"/>
              </w:rPr>
            </w:pPr>
            <w:r>
              <w:rPr>
                <w:sz w:val="18"/>
              </w:rPr>
              <w:t>分。</w:t>
            </w:r>
          </w:p>
        </w:tc>
      </w:tr>
      <w:tr w:rsidR="004A4DEF">
        <w:trPr>
          <w:trHeight w:val="700"/>
        </w:trPr>
        <w:tc>
          <w:tcPr>
            <w:tcW w:w="653" w:type="dxa"/>
          </w:tcPr>
          <w:p w:rsidR="004A4DEF" w:rsidRDefault="004A4DEF">
            <w:pPr>
              <w:pStyle w:val="TableParagraph"/>
              <w:spacing w:before="9"/>
              <w:rPr>
                <w:sz w:val="18"/>
              </w:rPr>
            </w:pPr>
          </w:p>
          <w:p w:rsidR="004A4DEF" w:rsidRDefault="00F426C2">
            <w:pPr>
              <w:pStyle w:val="TableParagraph"/>
              <w:ind w:left="4"/>
              <w:jc w:val="center"/>
              <w:rPr>
                <w:rFonts w:ascii="Times New Roman"/>
                <w:sz w:val="18"/>
              </w:rPr>
            </w:pPr>
            <w:r>
              <w:rPr>
                <w:rFonts w:ascii="Times New Roman"/>
                <w:w w:val="101"/>
                <w:sz w:val="18"/>
              </w:rPr>
              <w:t>7</w:t>
            </w:r>
          </w:p>
        </w:tc>
        <w:tc>
          <w:tcPr>
            <w:tcW w:w="1527" w:type="dxa"/>
          </w:tcPr>
          <w:p w:rsidR="004A4DEF" w:rsidRDefault="00F426C2">
            <w:pPr>
              <w:pStyle w:val="TableParagraph"/>
              <w:spacing w:before="112" w:line="244" w:lineRule="auto"/>
              <w:ind w:left="580" w:right="118" w:hanging="447"/>
              <w:rPr>
                <w:sz w:val="18"/>
              </w:rPr>
            </w:pPr>
            <w:r>
              <w:rPr>
                <w:sz w:val="18"/>
              </w:rPr>
              <w:t>故障部位确认和排除</w:t>
            </w:r>
          </w:p>
        </w:tc>
        <w:tc>
          <w:tcPr>
            <w:tcW w:w="850" w:type="dxa"/>
          </w:tcPr>
          <w:p w:rsidR="004A4DEF" w:rsidRDefault="004A4DEF">
            <w:pPr>
              <w:pStyle w:val="TableParagraph"/>
              <w:spacing w:before="9"/>
              <w:rPr>
                <w:sz w:val="17"/>
              </w:rPr>
            </w:pPr>
          </w:p>
          <w:p w:rsidR="004A4DEF" w:rsidRDefault="00F426C2">
            <w:pPr>
              <w:pStyle w:val="TableParagraph"/>
              <w:spacing w:before="1"/>
              <w:ind w:left="153" w:right="136"/>
              <w:jc w:val="center"/>
              <w:rPr>
                <w:sz w:val="18"/>
              </w:rPr>
            </w:pPr>
            <w:r>
              <w:rPr>
                <w:rFonts w:ascii="Times New Roman" w:eastAsia="Times New Roman"/>
                <w:sz w:val="18"/>
              </w:rPr>
              <w:t xml:space="preserve">15 </w:t>
            </w:r>
            <w:r>
              <w:rPr>
                <w:sz w:val="18"/>
              </w:rPr>
              <w:t>分</w:t>
            </w:r>
          </w:p>
        </w:tc>
        <w:tc>
          <w:tcPr>
            <w:tcW w:w="4964" w:type="dxa"/>
          </w:tcPr>
          <w:p w:rsidR="004A4DEF" w:rsidRDefault="00F426C2">
            <w:pPr>
              <w:pStyle w:val="TableParagraph"/>
              <w:spacing w:line="228" w:lineRule="exact"/>
              <w:ind w:left="108"/>
              <w:rPr>
                <w:sz w:val="18"/>
              </w:rPr>
            </w:pPr>
            <w:r>
              <w:rPr>
                <w:rFonts w:ascii="Times New Roman" w:eastAsia="Times New Roman"/>
                <w:sz w:val="18"/>
              </w:rPr>
              <w:t>1</w:t>
            </w:r>
            <w:r>
              <w:rPr>
                <w:sz w:val="18"/>
              </w:rPr>
              <w:t>、不能确定故障部位，扣</w:t>
            </w:r>
            <w:r>
              <w:rPr>
                <w:sz w:val="18"/>
              </w:rPr>
              <w:t xml:space="preserve"> </w:t>
            </w:r>
            <w:r>
              <w:rPr>
                <w:rFonts w:ascii="Times New Roman" w:eastAsia="Times New Roman"/>
                <w:sz w:val="18"/>
              </w:rPr>
              <w:t xml:space="preserve">15 </w:t>
            </w:r>
            <w:r>
              <w:rPr>
                <w:sz w:val="18"/>
              </w:rPr>
              <w:t>分。</w:t>
            </w:r>
          </w:p>
          <w:p w:rsidR="004A4DEF" w:rsidRDefault="00F426C2">
            <w:pPr>
              <w:pStyle w:val="TableParagraph"/>
              <w:ind w:left="108"/>
              <w:rPr>
                <w:sz w:val="18"/>
              </w:rPr>
            </w:pPr>
            <w:r>
              <w:rPr>
                <w:rFonts w:ascii="Times New Roman" w:eastAsia="Times New Roman"/>
                <w:sz w:val="18"/>
              </w:rPr>
              <w:t>2</w:t>
            </w:r>
            <w:r>
              <w:rPr>
                <w:sz w:val="18"/>
              </w:rPr>
              <w:t>、不能排除故障，扣</w:t>
            </w:r>
            <w:r>
              <w:rPr>
                <w:sz w:val="18"/>
              </w:rPr>
              <w:t xml:space="preserve"> </w:t>
            </w:r>
            <w:r>
              <w:rPr>
                <w:rFonts w:ascii="Times New Roman" w:eastAsia="Times New Roman"/>
                <w:sz w:val="18"/>
              </w:rPr>
              <w:t xml:space="preserve">8 </w:t>
            </w:r>
            <w:r>
              <w:rPr>
                <w:sz w:val="18"/>
              </w:rPr>
              <w:t>分；</w:t>
            </w:r>
          </w:p>
          <w:p w:rsidR="004A4DEF" w:rsidRDefault="00F426C2">
            <w:pPr>
              <w:pStyle w:val="TableParagraph"/>
              <w:spacing w:before="4" w:line="217" w:lineRule="exact"/>
              <w:ind w:left="108"/>
              <w:rPr>
                <w:sz w:val="18"/>
              </w:rPr>
            </w:pPr>
            <w:r>
              <w:rPr>
                <w:rFonts w:ascii="Times New Roman" w:eastAsia="Times New Roman"/>
                <w:sz w:val="18"/>
              </w:rPr>
              <w:t>3</w:t>
            </w:r>
            <w:r>
              <w:rPr>
                <w:sz w:val="18"/>
              </w:rPr>
              <w:t>、不进行故障修复后的检验，扣</w:t>
            </w:r>
            <w:r>
              <w:rPr>
                <w:sz w:val="18"/>
              </w:rPr>
              <w:t xml:space="preserve"> </w:t>
            </w:r>
            <w:r>
              <w:rPr>
                <w:rFonts w:ascii="Times New Roman" w:eastAsia="Times New Roman"/>
                <w:sz w:val="18"/>
              </w:rPr>
              <w:t xml:space="preserve">5 </w:t>
            </w:r>
            <w:r>
              <w:rPr>
                <w:sz w:val="18"/>
              </w:rPr>
              <w:t>分。</w:t>
            </w:r>
          </w:p>
        </w:tc>
      </w:tr>
      <w:tr w:rsidR="004A4DEF">
        <w:trPr>
          <w:trHeight w:val="230"/>
        </w:trPr>
        <w:tc>
          <w:tcPr>
            <w:tcW w:w="653" w:type="dxa"/>
          </w:tcPr>
          <w:p w:rsidR="004A4DEF" w:rsidRDefault="00F426C2">
            <w:pPr>
              <w:pStyle w:val="TableParagraph"/>
              <w:spacing w:before="4" w:line="205" w:lineRule="exact"/>
              <w:ind w:left="4"/>
              <w:jc w:val="center"/>
              <w:rPr>
                <w:rFonts w:ascii="Times New Roman"/>
                <w:sz w:val="18"/>
              </w:rPr>
            </w:pPr>
            <w:r>
              <w:rPr>
                <w:rFonts w:ascii="Times New Roman"/>
                <w:w w:val="101"/>
                <w:sz w:val="18"/>
              </w:rPr>
              <w:t>8</w:t>
            </w:r>
          </w:p>
        </w:tc>
        <w:tc>
          <w:tcPr>
            <w:tcW w:w="1527" w:type="dxa"/>
          </w:tcPr>
          <w:p w:rsidR="004A4DEF" w:rsidRDefault="00F426C2">
            <w:pPr>
              <w:pStyle w:val="TableParagraph"/>
              <w:spacing w:line="210" w:lineRule="exact"/>
              <w:ind w:left="115" w:right="102"/>
              <w:jc w:val="center"/>
              <w:rPr>
                <w:sz w:val="18"/>
              </w:rPr>
            </w:pPr>
            <w:r>
              <w:rPr>
                <w:sz w:val="18"/>
              </w:rPr>
              <w:t>维修记录</w:t>
            </w:r>
          </w:p>
        </w:tc>
        <w:tc>
          <w:tcPr>
            <w:tcW w:w="850" w:type="dxa"/>
          </w:tcPr>
          <w:p w:rsidR="004A4DEF" w:rsidRDefault="00F426C2">
            <w:pPr>
              <w:pStyle w:val="TableParagraph"/>
              <w:spacing w:line="210" w:lineRule="exact"/>
              <w:ind w:left="153" w:right="141"/>
              <w:jc w:val="center"/>
              <w:rPr>
                <w:sz w:val="18"/>
              </w:rPr>
            </w:pPr>
            <w:r>
              <w:rPr>
                <w:rFonts w:ascii="Times New Roman" w:eastAsia="Times New Roman"/>
                <w:sz w:val="18"/>
              </w:rPr>
              <w:t xml:space="preserve">5 </w:t>
            </w:r>
            <w:r>
              <w:rPr>
                <w:sz w:val="18"/>
              </w:rPr>
              <w:t>分</w:t>
            </w:r>
          </w:p>
        </w:tc>
        <w:tc>
          <w:tcPr>
            <w:tcW w:w="4964" w:type="dxa"/>
          </w:tcPr>
          <w:p w:rsidR="004A4DEF" w:rsidRDefault="00F426C2">
            <w:pPr>
              <w:pStyle w:val="TableParagraph"/>
              <w:spacing w:line="210" w:lineRule="exact"/>
              <w:ind w:left="108"/>
              <w:rPr>
                <w:sz w:val="18"/>
              </w:rPr>
            </w:pPr>
            <w:r>
              <w:rPr>
                <w:sz w:val="18"/>
              </w:rPr>
              <w:t>维修记录的填写不规范、不详细，扣</w:t>
            </w:r>
            <w:r>
              <w:rPr>
                <w:sz w:val="18"/>
              </w:rPr>
              <w:t xml:space="preserve"> </w:t>
            </w:r>
            <w:r>
              <w:rPr>
                <w:rFonts w:ascii="Times New Roman" w:eastAsia="Times New Roman"/>
                <w:sz w:val="18"/>
              </w:rPr>
              <w:t xml:space="preserve">1~3 </w:t>
            </w:r>
            <w:r>
              <w:rPr>
                <w:sz w:val="18"/>
              </w:rPr>
              <w:t>分；</w:t>
            </w:r>
          </w:p>
        </w:tc>
      </w:tr>
      <w:tr w:rsidR="004A4DEF">
        <w:trPr>
          <w:trHeight w:val="935"/>
        </w:trPr>
        <w:tc>
          <w:tcPr>
            <w:tcW w:w="653" w:type="dxa"/>
          </w:tcPr>
          <w:p w:rsidR="004A4DEF" w:rsidRDefault="004A4DEF">
            <w:pPr>
              <w:pStyle w:val="TableParagraph"/>
              <w:spacing w:before="1"/>
              <w:rPr>
                <w:sz w:val="28"/>
              </w:rPr>
            </w:pPr>
          </w:p>
          <w:p w:rsidR="004A4DEF" w:rsidRDefault="00F426C2">
            <w:pPr>
              <w:pStyle w:val="TableParagraph"/>
              <w:ind w:left="4"/>
              <w:jc w:val="center"/>
              <w:rPr>
                <w:rFonts w:ascii="Times New Roman"/>
                <w:sz w:val="18"/>
              </w:rPr>
            </w:pPr>
            <w:r>
              <w:rPr>
                <w:rFonts w:ascii="Times New Roman"/>
                <w:w w:val="101"/>
                <w:sz w:val="18"/>
              </w:rPr>
              <w:t>9</w:t>
            </w:r>
          </w:p>
        </w:tc>
        <w:tc>
          <w:tcPr>
            <w:tcW w:w="1527" w:type="dxa"/>
          </w:tcPr>
          <w:p w:rsidR="004A4DEF" w:rsidRDefault="004A4DEF">
            <w:pPr>
              <w:pStyle w:val="TableParagraph"/>
              <w:rPr>
                <w:sz w:val="18"/>
              </w:rPr>
            </w:pPr>
          </w:p>
          <w:p w:rsidR="004A4DEF" w:rsidRDefault="00F426C2">
            <w:pPr>
              <w:pStyle w:val="TableParagraph"/>
              <w:spacing w:before="117"/>
              <w:ind w:left="110" w:right="102"/>
              <w:jc w:val="center"/>
              <w:rPr>
                <w:sz w:val="18"/>
              </w:rPr>
            </w:pPr>
            <w:r>
              <w:rPr>
                <w:sz w:val="18"/>
              </w:rPr>
              <w:t>安全文明生产</w:t>
            </w:r>
          </w:p>
        </w:tc>
        <w:tc>
          <w:tcPr>
            <w:tcW w:w="850" w:type="dxa"/>
          </w:tcPr>
          <w:p w:rsidR="004A4DEF" w:rsidRDefault="004A4DEF">
            <w:pPr>
              <w:pStyle w:val="TableParagraph"/>
              <w:spacing w:before="1"/>
              <w:rPr>
                <w:sz w:val="27"/>
              </w:rPr>
            </w:pPr>
          </w:p>
          <w:p w:rsidR="004A4DEF" w:rsidRDefault="00F426C2">
            <w:pPr>
              <w:pStyle w:val="TableParagraph"/>
              <w:spacing w:before="1"/>
              <w:ind w:left="153" w:right="136"/>
              <w:jc w:val="center"/>
              <w:rPr>
                <w:sz w:val="18"/>
              </w:rPr>
            </w:pPr>
            <w:r>
              <w:rPr>
                <w:rFonts w:ascii="Times New Roman" w:eastAsia="Times New Roman"/>
                <w:sz w:val="18"/>
              </w:rPr>
              <w:t xml:space="preserve">20 </w:t>
            </w:r>
            <w:r>
              <w:rPr>
                <w:sz w:val="18"/>
              </w:rPr>
              <w:t>分</w:t>
            </w:r>
          </w:p>
        </w:tc>
        <w:tc>
          <w:tcPr>
            <w:tcW w:w="4964" w:type="dxa"/>
          </w:tcPr>
          <w:p w:rsidR="004A4DEF" w:rsidRDefault="00F426C2">
            <w:pPr>
              <w:pStyle w:val="TableParagraph"/>
              <w:spacing w:line="228" w:lineRule="exact"/>
              <w:ind w:left="108"/>
              <w:rPr>
                <w:sz w:val="18"/>
              </w:rPr>
            </w:pPr>
            <w:r>
              <w:rPr>
                <w:rFonts w:ascii="Times New Roman" w:eastAsia="Times New Roman"/>
                <w:sz w:val="18"/>
              </w:rPr>
              <w:t>1</w:t>
            </w:r>
            <w:r>
              <w:rPr>
                <w:sz w:val="18"/>
              </w:rPr>
              <w:t>、整理、整顿等</w:t>
            </w:r>
            <w:r>
              <w:rPr>
                <w:sz w:val="18"/>
              </w:rPr>
              <w:t xml:space="preserve"> </w:t>
            </w:r>
            <w:r>
              <w:rPr>
                <w:rFonts w:ascii="Times New Roman" w:eastAsia="Times New Roman"/>
                <w:sz w:val="18"/>
              </w:rPr>
              <w:t xml:space="preserve">5S </w:t>
            </w:r>
            <w:r>
              <w:rPr>
                <w:sz w:val="18"/>
              </w:rPr>
              <w:t>情况不到位，扣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4"/>
              <w:ind w:left="108"/>
              <w:rPr>
                <w:sz w:val="18"/>
              </w:rPr>
            </w:pPr>
            <w:r>
              <w:rPr>
                <w:rFonts w:ascii="Times New Roman" w:eastAsia="Times New Roman"/>
                <w:sz w:val="18"/>
              </w:rPr>
              <w:t>2</w:t>
            </w:r>
            <w:r>
              <w:rPr>
                <w:sz w:val="18"/>
              </w:rPr>
              <w:t>、不注重安全操作，视情况扣</w:t>
            </w:r>
            <w:r>
              <w:rPr>
                <w:sz w:val="18"/>
              </w:rPr>
              <w:t xml:space="preserve"> </w:t>
            </w:r>
            <w:r>
              <w:rPr>
                <w:rFonts w:ascii="Times New Roman" w:eastAsia="Times New Roman"/>
                <w:sz w:val="18"/>
              </w:rPr>
              <w:t xml:space="preserve">5~20 </w:t>
            </w:r>
            <w:r>
              <w:rPr>
                <w:sz w:val="18"/>
              </w:rPr>
              <w:t>分；</w:t>
            </w:r>
          </w:p>
          <w:p w:rsidR="004A4DEF" w:rsidRDefault="00F426C2">
            <w:pPr>
              <w:pStyle w:val="TableParagraph"/>
              <w:spacing w:before="5" w:line="231" w:lineRule="exact"/>
              <w:ind w:left="108"/>
              <w:rPr>
                <w:sz w:val="18"/>
              </w:rPr>
            </w:pPr>
            <w:r>
              <w:rPr>
                <w:rFonts w:ascii="Times New Roman" w:eastAsia="Times New Roman"/>
                <w:sz w:val="18"/>
              </w:rPr>
              <w:t>3</w:t>
            </w:r>
            <w:r>
              <w:rPr>
                <w:spacing w:val="-7"/>
                <w:sz w:val="18"/>
              </w:rPr>
              <w:t>、着装不整齐、言行举止不文明，扣</w:t>
            </w:r>
            <w:r>
              <w:rPr>
                <w:spacing w:val="-7"/>
                <w:sz w:val="18"/>
              </w:rPr>
              <w:t xml:space="preserve"> </w:t>
            </w:r>
            <w:r>
              <w:rPr>
                <w:rFonts w:ascii="Times New Roman" w:eastAsia="Times New Roman"/>
                <w:sz w:val="18"/>
              </w:rPr>
              <w:t>3</w:t>
            </w:r>
            <w:r>
              <w:rPr>
                <w:rFonts w:ascii="Times New Roman" w:eastAsia="Times New Roman"/>
                <w:spacing w:val="21"/>
                <w:sz w:val="18"/>
              </w:rPr>
              <w:t xml:space="preserve"> </w:t>
            </w:r>
            <w:r>
              <w:rPr>
                <w:spacing w:val="-3"/>
                <w:sz w:val="18"/>
              </w:rPr>
              <w:t>分；</w:t>
            </w:r>
          </w:p>
          <w:p w:rsidR="004A4DEF" w:rsidRDefault="00F426C2">
            <w:pPr>
              <w:pStyle w:val="TableParagraph"/>
              <w:spacing w:line="217" w:lineRule="exact"/>
              <w:ind w:left="108"/>
              <w:rPr>
                <w:sz w:val="18"/>
              </w:rPr>
            </w:pPr>
            <w:r>
              <w:rPr>
                <w:rFonts w:ascii="Times New Roman" w:eastAsia="Times New Roman"/>
                <w:sz w:val="18"/>
              </w:rPr>
              <w:t>4</w:t>
            </w:r>
            <w:r>
              <w:rPr>
                <w:spacing w:val="-7"/>
                <w:sz w:val="18"/>
              </w:rPr>
              <w:t>、造成人身、设备重大事故，此题计</w:t>
            </w:r>
            <w:r>
              <w:rPr>
                <w:spacing w:val="-7"/>
                <w:sz w:val="18"/>
              </w:rPr>
              <w:t xml:space="preserve"> </w:t>
            </w:r>
            <w:r>
              <w:rPr>
                <w:rFonts w:ascii="Times New Roman" w:eastAsia="Times New Roman"/>
                <w:sz w:val="18"/>
              </w:rPr>
              <w:t>0</w:t>
            </w:r>
            <w:r>
              <w:rPr>
                <w:rFonts w:ascii="Times New Roman" w:eastAsia="Times New Roman"/>
                <w:spacing w:val="21"/>
                <w:sz w:val="18"/>
              </w:rPr>
              <w:t xml:space="preserve"> </w:t>
            </w:r>
            <w:r>
              <w:rPr>
                <w:spacing w:val="-3"/>
                <w:sz w:val="18"/>
              </w:rPr>
              <w:t>分。</w:t>
            </w:r>
          </w:p>
        </w:tc>
      </w:tr>
      <w:tr w:rsidR="004A4DEF">
        <w:trPr>
          <w:trHeight w:val="412"/>
        </w:trPr>
        <w:tc>
          <w:tcPr>
            <w:tcW w:w="653" w:type="dxa"/>
          </w:tcPr>
          <w:p w:rsidR="004A4DEF" w:rsidRDefault="00F426C2">
            <w:pPr>
              <w:pStyle w:val="TableParagraph"/>
              <w:spacing w:before="95"/>
              <w:ind w:left="94" w:right="85"/>
              <w:jc w:val="center"/>
              <w:rPr>
                <w:rFonts w:ascii="Times New Roman"/>
                <w:sz w:val="18"/>
              </w:rPr>
            </w:pPr>
            <w:r>
              <w:rPr>
                <w:rFonts w:ascii="Times New Roman"/>
                <w:sz w:val="18"/>
              </w:rPr>
              <w:t>10</w:t>
            </w:r>
          </w:p>
        </w:tc>
        <w:tc>
          <w:tcPr>
            <w:tcW w:w="1527" w:type="dxa"/>
          </w:tcPr>
          <w:p w:rsidR="004A4DEF" w:rsidRDefault="00F426C2">
            <w:pPr>
              <w:pStyle w:val="TableParagraph"/>
              <w:spacing w:before="84"/>
              <w:ind w:left="110" w:right="102"/>
              <w:jc w:val="center"/>
              <w:rPr>
                <w:sz w:val="18"/>
              </w:rPr>
            </w:pPr>
            <w:r>
              <w:rPr>
                <w:sz w:val="18"/>
              </w:rPr>
              <w:t>合计</w:t>
            </w:r>
          </w:p>
        </w:tc>
        <w:tc>
          <w:tcPr>
            <w:tcW w:w="850" w:type="dxa"/>
          </w:tcPr>
          <w:p w:rsidR="004A4DEF" w:rsidRDefault="00F426C2">
            <w:pPr>
              <w:pStyle w:val="TableParagraph"/>
              <w:spacing w:before="84"/>
              <w:ind w:left="153" w:right="141"/>
              <w:jc w:val="center"/>
              <w:rPr>
                <w:sz w:val="18"/>
              </w:rPr>
            </w:pPr>
            <w:r>
              <w:rPr>
                <w:rFonts w:ascii="Times New Roman" w:eastAsia="Times New Roman"/>
                <w:sz w:val="18"/>
              </w:rPr>
              <w:t xml:space="preserve">100 </w:t>
            </w:r>
            <w:r>
              <w:rPr>
                <w:sz w:val="18"/>
              </w:rPr>
              <w:t>分</w:t>
            </w:r>
          </w:p>
        </w:tc>
        <w:tc>
          <w:tcPr>
            <w:tcW w:w="4964" w:type="dxa"/>
          </w:tcPr>
          <w:p w:rsidR="004A4DEF" w:rsidRDefault="004A4DEF">
            <w:pPr>
              <w:pStyle w:val="TableParagraph"/>
              <w:rPr>
                <w:rFonts w:ascii="Times New Roman"/>
                <w:sz w:val="18"/>
              </w:rPr>
            </w:pPr>
          </w:p>
        </w:tc>
      </w:tr>
    </w:tbl>
    <w:p w:rsidR="004A4DEF" w:rsidRDefault="00F426C2">
      <w:r>
        <w:br w:type="page"/>
      </w:r>
    </w:p>
    <w:p w:rsidR="004A4DEF" w:rsidRDefault="00F426C2">
      <w:pPr>
        <w:pStyle w:val="a3"/>
        <w:spacing w:before="47" w:after="22"/>
        <w:ind w:left="2940"/>
      </w:pPr>
      <w:r>
        <w:lastRenderedPageBreak/>
        <w:t>《电源系统的故障诊断与排除操作工单》</w:t>
      </w:r>
    </w:p>
    <w:tbl>
      <w:tblPr>
        <w:tblStyle w:val="TableNormal"/>
        <w:tblW w:w="823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102"/>
        <w:gridCol w:w="1752"/>
      </w:tblGrid>
      <w:tr w:rsidR="004A4DEF">
        <w:trPr>
          <w:trHeight w:val="282"/>
        </w:trPr>
        <w:tc>
          <w:tcPr>
            <w:tcW w:w="1382" w:type="dxa"/>
          </w:tcPr>
          <w:p w:rsidR="004A4DEF" w:rsidRDefault="00F426C2">
            <w:pPr>
              <w:pStyle w:val="TableParagraph"/>
              <w:spacing w:before="21"/>
              <w:ind w:left="216" w:right="211"/>
              <w:jc w:val="center"/>
              <w:rPr>
                <w:sz w:val="18"/>
              </w:rPr>
            </w:pPr>
            <w:r>
              <w:rPr>
                <w:sz w:val="18"/>
              </w:rPr>
              <w:t>故障现象</w:t>
            </w:r>
          </w:p>
        </w:tc>
        <w:tc>
          <w:tcPr>
            <w:tcW w:w="6854" w:type="dxa"/>
            <w:gridSpan w:val="2"/>
          </w:tcPr>
          <w:p w:rsidR="004A4DEF" w:rsidRDefault="004A4DEF">
            <w:pPr>
              <w:pStyle w:val="TableParagraph"/>
              <w:rPr>
                <w:rFonts w:ascii="Times New Roman"/>
                <w:sz w:val="18"/>
              </w:rPr>
            </w:pPr>
          </w:p>
        </w:tc>
      </w:tr>
      <w:tr w:rsidR="004A4DEF">
        <w:trPr>
          <w:trHeight w:val="282"/>
        </w:trPr>
        <w:tc>
          <w:tcPr>
            <w:tcW w:w="1382" w:type="dxa"/>
            <w:tcBorders>
              <w:bottom w:val="double" w:sz="0" w:space="0" w:color="000000"/>
            </w:tcBorders>
          </w:tcPr>
          <w:p w:rsidR="004A4DEF" w:rsidRDefault="00F426C2">
            <w:pPr>
              <w:pStyle w:val="TableParagraph"/>
              <w:spacing w:before="26"/>
              <w:ind w:left="216" w:right="211"/>
              <w:jc w:val="center"/>
              <w:rPr>
                <w:sz w:val="18"/>
              </w:rPr>
            </w:pPr>
            <w:r>
              <w:rPr>
                <w:sz w:val="18"/>
              </w:rPr>
              <w:t>信息获取</w:t>
            </w:r>
          </w:p>
        </w:tc>
        <w:tc>
          <w:tcPr>
            <w:tcW w:w="6854" w:type="dxa"/>
            <w:gridSpan w:val="2"/>
            <w:tcBorders>
              <w:bottom w:val="double" w:sz="0" w:space="0" w:color="000000"/>
            </w:tcBorders>
          </w:tcPr>
          <w:p w:rsidR="004A4DEF" w:rsidRDefault="00F426C2">
            <w:pPr>
              <w:pStyle w:val="TableParagraph"/>
              <w:tabs>
                <w:tab w:val="left" w:pos="3212"/>
              </w:tabs>
              <w:spacing w:before="26"/>
              <w:ind w:left="110"/>
              <w:rPr>
                <w:rFonts w:ascii="Times New Roman" w:eastAsia="Times New Roman"/>
                <w:sz w:val="18"/>
              </w:rPr>
            </w:pPr>
            <w:r>
              <w:rPr>
                <w:sz w:val="18"/>
              </w:rPr>
              <w:t>车</w:t>
            </w:r>
            <w:r>
              <w:rPr>
                <w:spacing w:val="-5"/>
                <w:sz w:val="18"/>
              </w:rPr>
              <w:t>型</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86"/>
        </w:trPr>
        <w:tc>
          <w:tcPr>
            <w:tcW w:w="8236" w:type="dxa"/>
            <w:gridSpan w:val="3"/>
            <w:tcBorders>
              <w:top w:val="double" w:sz="0" w:space="0" w:color="000000"/>
              <w:bottom w:val="double" w:sz="0" w:space="0" w:color="000000"/>
            </w:tcBorders>
          </w:tcPr>
          <w:p w:rsidR="004A4DEF" w:rsidRDefault="00F426C2">
            <w:pPr>
              <w:pStyle w:val="TableParagraph"/>
              <w:spacing w:line="267"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82"/>
        </w:trPr>
        <w:tc>
          <w:tcPr>
            <w:tcW w:w="6484" w:type="dxa"/>
            <w:gridSpan w:val="2"/>
            <w:tcBorders>
              <w:top w:val="double" w:sz="0" w:space="0" w:color="000000"/>
            </w:tcBorders>
          </w:tcPr>
          <w:p w:rsidR="004A4DEF" w:rsidRDefault="00F426C2">
            <w:pPr>
              <w:pStyle w:val="TableParagraph"/>
              <w:spacing w:line="228" w:lineRule="exact"/>
              <w:ind w:left="105"/>
              <w:rPr>
                <w:sz w:val="18"/>
              </w:rPr>
            </w:pPr>
            <w:r>
              <w:rPr>
                <w:rFonts w:ascii="Times New Roman" w:eastAsia="Times New Roman"/>
                <w:sz w:val="18"/>
              </w:rPr>
              <w:t>1</w:t>
            </w:r>
            <w:r>
              <w:rPr>
                <w:sz w:val="18"/>
              </w:rPr>
              <w:t>）工量具检查准备：</w:t>
            </w:r>
          </w:p>
        </w:tc>
        <w:tc>
          <w:tcPr>
            <w:tcW w:w="1752" w:type="dxa"/>
            <w:tcBorders>
              <w:top w:val="double" w:sz="0" w:space="0" w:color="000000"/>
            </w:tcBorders>
          </w:tcPr>
          <w:p w:rsidR="004A4DEF" w:rsidRDefault="00F426C2">
            <w:pPr>
              <w:pStyle w:val="TableParagraph"/>
              <w:spacing w:line="228" w:lineRule="exact"/>
              <w:ind w:left="46" w:right="31"/>
              <w:jc w:val="center"/>
              <w:rPr>
                <w:sz w:val="18"/>
              </w:rPr>
            </w:pPr>
            <w:r>
              <w:rPr>
                <w:sz w:val="18"/>
              </w:rPr>
              <w:t>备注</w:t>
            </w:r>
          </w:p>
        </w:tc>
      </w:tr>
      <w:tr w:rsidR="004A4DEF">
        <w:trPr>
          <w:trHeight w:val="277"/>
        </w:trPr>
        <w:tc>
          <w:tcPr>
            <w:tcW w:w="6484" w:type="dxa"/>
            <w:gridSpan w:val="2"/>
          </w:tcPr>
          <w:p w:rsidR="004A4DEF" w:rsidRDefault="00F426C2">
            <w:pPr>
              <w:pStyle w:val="TableParagraph"/>
              <w:spacing w:before="50" w:line="207" w:lineRule="exact"/>
              <w:ind w:left="105"/>
              <w:rPr>
                <w:sz w:val="18"/>
              </w:rPr>
            </w:pPr>
            <w:r>
              <w:rPr>
                <w:rFonts w:ascii="Times New Roman" w:eastAsia="Times New Roman"/>
                <w:sz w:val="18"/>
              </w:rPr>
              <w:t>2</w:t>
            </w:r>
            <w:r>
              <w:rPr>
                <w:sz w:val="18"/>
              </w:rPr>
              <w:t>）仪器设备检查准备：</w:t>
            </w:r>
          </w:p>
        </w:tc>
        <w:tc>
          <w:tcPr>
            <w:tcW w:w="1752" w:type="dxa"/>
            <w:vMerge w:val="restart"/>
            <w:tcBorders>
              <w:bottom w:val="double" w:sz="0" w:space="0" w:color="000000"/>
            </w:tcBorders>
          </w:tcPr>
          <w:p w:rsidR="004A4DEF" w:rsidRDefault="00F426C2">
            <w:pPr>
              <w:pStyle w:val="TableParagraph"/>
              <w:spacing w:line="244" w:lineRule="auto"/>
              <w:ind w:left="110" w:right="10"/>
              <w:rPr>
                <w:sz w:val="18"/>
              </w:rPr>
            </w:pPr>
            <w:r>
              <w:rPr>
                <w:rFonts w:ascii="Times New Roman" w:eastAsia="Times New Roman"/>
                <w:sz w:val="18"/>
              </w:rPr>
              <w:t>1</w:t>
            </w:r>
            <w:r>
              <w:rPr>
                <w:sz w:val="18"/>
              </w:rPr>
              <w:t>、项目</w:t>
            </w:r>
            <w:r>
              <w:rPr>
                <w:sz w:val="18"/>
              </w:rPr>
              <w:t xml:space="preserve"> </w:t>
            </w:r>
            <w:r>
              <w:rPr>
                <w:rFonts w:ascii="Times New Roman" w:eastAsia="Times New Roman"/>
                <w:sz w:val="18"/>
              </w:rPr>
              <w:t>1</w:t>
            </w:r>
            <w:r>
              <w:rPr>
                <w:sz w:val="18"/>
              </w:rPr>
              <w:t>）至</w:t>
            </w:r>
            <w:r>
              <w:rPr>
                <w:sz w:val="18"/>
              </w:rPr>
              <w:t xml:space="preserve"> </w:t>
            </w:r>
            <w:r>
              <w:rPr>
                <w:rFonts w:ascii="Times New Roman" w:eastAsia="Times New Roman"/>
                <w:sz w:val="18"/>
              </w:rPr>
              <w:t>10</w:t>
            </w:r>
            <w:r>
              <w:rPr>
                <w:sz w:val="18"/>
              </w:rPr>
              <w:t>）</w:t>
            </w:r>
            <w:r>
              <w:rPr>
                <w:sz w:val="18"/>
              </w:rPr>
              <w:t xml:space="preserve"> </w:t>
            </w:r>
            <w:r>
              <w:rPr>
                <w:sz w:val="18"/>
              </w:rPr>
              <w:t>不需要作记录；</w:t>
            </w:r>
          </w:p>
        </w:tc>
      </w:tr>
      <w:tr w:rsidR="004A4DEF">
        <w:trPr>
          <w:trHeight w:val="262"/>
        </w:trPr>
        <w:tc>
          <w:tcPr>
            <w:tcW w:w="6484" w:type="dxa"/>
            <w:gridSpan w:val="2"/>
          </w:tcPr>
          <w:p w:rsidR="004A4DEF" w:rsidRDefault="00F426C2">
            <w:pPr>
              <w:pStyle w:val="TableParagraph"/>
              <w:spacing w:before="35" w:line="207" w:lineRule="exact"/>
              <w:ind w:left="105"/>
              <w:rPr>
                <w:sz w:val="18"/>
              </w:rPr>
            </w:pPr>
            <w:r>
              <w:rPr>
                <w:rFonts w:ascii="Times New Roman" w:eastAsia="Times New Roman"/>
                <w:sz w:val="18"/>
              </w:rPr>
              <w:t>3</w:t>
            </w:r>
            <w:r>
              <w:rPr>
                <w:sz w:val="18"/>
              </w:rPr>
              <w:t>）技术资料检查准备：</w:t>
            </w:r>
          </w:p>
        </w:tc>
        <w:tc>
          <w:tcPr>
            <w:tcW w:w="1752" w:type="dxa"/>
            <w:vMerge/>
            <w:tcBorders>
              <w:top w:val="nil"/>
              <w:bottom w:val="double" w:sz="0" w:space="0" w:color="000000"/>
            </w:tcBorders>
          </w:tcPr>
          <w:p w:rsidR="004A4DEF" w:rsidRDefault="004A4DEF">
            <w:pPr>
              <w:rPr>
                <w:sz w:val="2"/>
                <w:szCs w:val="2"/>
              </w:rPr>
            </w:pPr>
          </w:p>
        </w:tc>
      </w:tr>
      <w:tr w:rsidR="004A4DEF">
        <w:trPr>
          <w:trHeight w:val="262"/>
        </w:trPr>
        <w:tc>
          <w:tcPr>
            <w:tcW w:w="6484" w:type="dxa"/>
            <w:gridSpan w:val="2"/>
          </w:tcPr>
          <w:p w:rsidR="004A4DEF" w:rsidRDefault="00F426C2">
            <w:pPr>
              <w:pStyle w:val="TableParagraph"/>
              <w:spacing w:before="35" w:line="207" w:lineRule="exact"/>
              <w:ind w:left="105"/>
              <w:rPr>
                <w:sz w:val="18"/>
              </w:rPr>
            </w:pPr>
            <w:r>
              <w:rPr>
                <w:rFonts w:ascii="Times New Roman" w:eastAsia="Times New Roman"/>
                <w:sz w:val="18"/>
              </w:rPr>
              <w:t>4</w:t>
            </w:r>
            <w:r>
              <w:rPr>
                <w:sz w:val="18"/>
              </w:rPr>
              <w:t>）汽车停放位置与举升机状况检查：</w:t>
            </w:r>
          </w:p>
        </w:tc>
        <w:tc>
          <w:tcPr>
            <w:tcW w:w="1752" w:type="dxa"/>
            <w:vMerge/>
            <w:tcBorders>
              <w:top w:val="nil"/>
              <w:bottom w:val="double" w:sz="0" w:space="0" w:color="000000"/>
            </w:tcBorders>
          </w:tcPr>
          <w:p w:rsidR="004A4DEF" w:rsidRDefault="004A4DEF">
            <w:pPr>
              <w:rPr>
                <w:sz w:val="2"/>
                <w:szCs w:val="2"/>
              </w:rPr>
            </w:pPr>
          </w:p>
        </w:tc>
      </w:tr>
      <w:tr w:rsidR="004A4DEF">
        <w:trPr>
          <w:trHeight w:val="262"/>
        </w:trPr>
        <w:tc>
          <w:tcPr>
            <w:tcW w:w="6484" w:type="dxa"/>
            <w:gridSpan w:val="2"/>
          </w:tcPr>
          <w:p w:rsidR="004A4DEF" w:rsidRDefault="00F426C2">
            <w:pPr>
              <w:pStyle w:val="TableParagraph"/>
              <w:spacing w:before="40" w:line="203" w:lineRule="exact"/>
              <w:ind w:left="105"/>
              <w:rPr>
                <w:sz w:val="18"/>
              </w:rPr>
            </w:pPr>
            <w:r>
              <w:rPr>
                <w:rFonts w:ascii="Times New Roman" w:eastAsia="Times New Roman"/>
                <w:sz w:val="18"/>
              </w:rPr>
              <w:t>5</w:t>
            </w:r>
            <w:r>
              <w:rPr>
                <w:sz w:val="18"/>
              </w:rPr>
              <w:t>）放置车轮三角块：</w:t>
            </w:r>
          </w:p>
        </w:tc>
        <w:tc>
          <w:tcPr>
            <w:tcW w:w="1752" w:type="dxa"/>
            <w:vMerge/>
            <w:tcBorders>
              <w:top w:val="nil"/>
              <w:bottom w:val="double" w:sz="0" w:space="0" w:color="000000"/>
            </w:tcBorders>
          </w:tcPr>
          <w:p w:rsidR="004A4DEF" w:rsidRDefault="004A4DEF">
            <w:pPr>
              <w:rPr>
                <w:sz w:val="2"/>
                <w:szCs w:val="2"/>
              </w:rPr>
            </w:pPr>
          </w:p>
        </w:tc>
      </w:tr>
      <w:tr w:rsidR="004A4DEF">
        <w:trPr>
          <w:trHeight w:val="267"/>
        </w:trPr>
        <w:tc>
          <w:tcPr>
            <w:tcW w:w="6484" w:type="dxa"/>
            <w:gridSpan w:val="2"/>
          </w:tcPr>
          <w:p w:rsidR="004A4DEF" w:rsidRDefault="00F426C2">
            <w:pPr>
              <w:pStyle w:val="TableParagraph"/>
              <w:spacing w:before="40" w:line="207" w:lineRule="exact"/>
              <w:ind w:left="105"/>
              <w:rPr>
                <w:sz w:val="18"/>
              </w:rPr>
            </w:pPr>
            <w:r>
              <w:rPr>
                <w:rFonts w:ascii="Times New Roman" w:eastAsia="Times New Roman"/>
                <w:sz w:val="18"/>
              </w:rPr>
              <w:t>6</w:t>
            </w:r>
            <w:r>
              <w:rPr>
                <w:sz w:val="18"/>
              </w:rPr>
              <w:t>）连接尾气抽排管：</w:t>
            </w:r>
          </w:p>
        </w:tc>
        <w:tc>
          <w:tcPr>
            <w:tcW w:w="1752" w:type="dxa"/>
            <w:vMerge/>
            <w:tcBorders>
              <w:top w:val="nil"/>
              <w:bottom w:val="double" w:sz="0" w:space="0" w:color="000000"/>
            </w:tcBorders>
          </w:tcPr>
          <w:p w:rsidR="004A4DEF" w:rsidRDefault="004A4DEF">
            <w:pPr>
              <w:rPr>
                <w:sz w:val="2"/>
                <w:szCs w:val="2"/>
              </w:rPr>
            </w:pPr>
          </w:p>
        </w:tc>
      </w:tr>
      <w:tr w:rsidR="004A4DEF">
        <w:trPr>
          <w:trHeight w:val="262"/>
        </w:trPr>
        <w:tc>
          <w:tcPr>
            <w:tcW w:w="6484" w:type="dxa"/>
            <w:gridSpan w:val="2"/>
          </w:tcPr>
          <w:p w:rsidR="004A4DEF" w:rsidRDefault="00F426C2">
            <w:pPr>
              <w:pStyle w:val="TableParagraph"/>
              <w:spacing w:before="35" w:line="207" w:lineRule="exact"/>
              <w:ind w:left="105"/>
              <w:rPr>
                <w:sz w:val="18"/>
              </w:rPr>
            </w:pPr>
            <w:r>
              <w:rPr>
                <w:rFonts w:ascii="Times New Roman" w:eastAsia="Times New Roman"/>
                <w:sz w:val="18"/>
              </w:rPr>
              <w:t>7</w:t>
            </w:r>
            <w:r>
              <w:rPr>
                <w:sz w:val="18"/>
              </w:rPr>
              <w:t>）放置方向盘套和脚垫：</w:t>
            </w:r>
          </w:p>
        </w:tc>
        <w:tc>
          <w:tcPr>
            <w:tcW w:w="1752" w:type="dxa"/>
            <w:vMerge/>
            <w:tcBorders>
              <w:top w:val="nil"/>
              <w:bottom w:val="double" w:sz="0" w:space="0" w:color="000000"/>
            </w:tcBorders>
          </w:tcPr>
          <w:p w:rsidR="004A4DEF" w:rsidRDefault="004A4DEF">
            <w:pPr>
              <w:rPr>
                <w:sz w:val="2"/>
                <w:szCs w:val="2"/>
              </w:rPr>
            </w:pPr>
          </w:p>
        </w:tc>
      </w:tr>
      <w:tr w:rsidR="004A4DEF">
        <w:trPr>
          <w:trHeight w:val="262"/>
        </w:trPr>
        <w:tc>
          <w:tcPr>
            <w:tcW w:w="6484" w:type="dxa"/>
            <w:gridSpan w:val="2"/>
          </w:tcPr>
          <w:p w:rsidR="004A4DEF" w:rsidRDefault="00F426C2">
            <w:pPr>
              <w:pStyle w:val="TableParagraph"/>
              <w:spacing w:before="35" w:line="207" w:lineRule="exact"/>
              <w:ind w:left="105"/>
              <w:rPr>
                <w:sz w:val="18"/>
              </w:rPr>
            </w:pPr>
            <w:r>
              <w:rPr>
                <w:rFonts w:ascii="Times New Roman" w:eastAsia="Times New Roman"/>
                <w:sz w:val="18"/>
              </w:rPr>
              <w:t>8</w:t>
            </w:r>
            <w:r>
              <w:rPr>
                <w:sz w:val="18"/>
              </w:rPr>
              <w:t>）放置发动机及翼子板罩：</w:t>
            </w:r>
          </w:p>
        </w:tc>
        <w:tc>
          <w:tcPr>
            <w:tcW w:w="1752" w:type="dxa"/>
            <w:vMerge/>
            <w:tcBorders>
              <w:top w:val="nil"/>
              <w:bottom w:val="double" w:sz="0" w:space="0" w:color="000000"/>
            </w:tcBorders>
          </w:tcPr>
          <w:p w:rsidR="004A4DEF" w:rsidRDefault="004A4DEF">
            <w:pPr>
              <w:rPr>
                <w:sz w:val="2"/>
                <w:szCs w:val="2"/>
              </w:rPr>
            </w:pPr>
          </w:p>
        </w:tc>
      </w:tr>
      <w:tr w:rsidR="004A4DEF">
        <w:trPr>
          <w:trHeight w:val="262"/>
        </w:trPr>
        <w:tc>
          <w:tcPr>
            <w:tcW w:w="6484" w:type="dxa"/>
            <w:gridSpan w:val="2"/>
          </w:tcPr>
          <w:p w:rsidR="004A4DEF" w:rsidRDefault="00F426C2">
            <w:pPr>
              <w:pStyle w:val="TableParagraph"/>
              <w:spacing w:before="40" w:line="203" w:lineRule="exact"/>
              <w:ind w:left="105"/>
              <w:rPr>
                <w:sz w:val="18"/>
              </w:rPr>
            </w:pPr>
            <w:r>
              <w:rPr>
                <w:rFonts w:ascii="Times New Roman" w:eastAsia="Times New Roman"/>
                <w:sz w:val="18"/>
              </w:rPr>
              <w:t>9)</w:t>
            </w:r>
            <w:r>
              <w:rPr>
                <w:sz w:val="18"/>
              </w:rPr>
              <w:t>发动机机油、冷却液检查：</w:t>
            </w:r>
          </w:p>
        </w:tc>
        <w:tc>
          <w:tcPr>
            <w:tcW w:w="1752" w:type="dxa"/>
            <w:vMerge/>
            <w:tcBorders>
              <w:top w:val="nil"/>
              <w:bottom w:val="double" w:sz="0" w:space="0" w:color="000000"/>
            </w:tcBorders>
          </w:tcPr>
          <w:p w:rsidR="004A4DEF" w:rsidRDefault="004A4DEF">
            <w:pPr>
              <w:rPr>
                <w:sz w:val="2"/>
                <w:szCs w:val="2"/>
              </w:rPr>
            </w:pPr>
          </w:p>
        </w:tc>
      </w:tr>
      <w:tr w:rsidR="004A4DEF">
        <w:trPr>
          <w:trHeight w:val="277"/>
        </w:trPr>
        <w:tc>
          <w:tcPr>
            <w:tcW w:w="6484" w:type="dxa"/>
            <w:gridSpan w:val="2"/>
            <w:tcBorders>
              <w:bottom w:val="double" w:sz="0" w:space="0" w:color="000000"/>
            </w:tcBorders>
          </w:tcPr>
          <w:p w:rsidR="004A4DEF" w:rsidRDefault="00F426C2">
            <w:pPr>
              <w:pStyle w:val="TableParagraph"/>
              <w:spacing w:before="40" w:line="217" w:lineRule="exact"/>
              <w:ind w:left="105"/>
              <w:rPr>
                <w:sz w:val="18"/>
              </w:rPr>
            </w:pPr>
            <w:r>
              <w:rPr>
                <w:rFonts w:ascii="Times New Roman" w:eastAsia="Times New Roman"/>
                <w:sz w:val="18"/>
              </w:rPr>
              <w:t>10)</w:t>
            </w:r>
            <w:r>
              <w:rPr>
                <w:sz w:val="18"/>
              </w:rPr>
              <w:t>蓄电池状况检查：</w:t>
            </w:r>
          </w:p>
        </w:tc>
        <w:tc>
          <w:tcPr>
            <w:tcW w:w="1752" w:type="dxa"/>
            <w:vMerge/>
            <w:tcBorders>
              <w:top w:val="nil"/>
              <w:bottom w:val="double" w:sz="0" w:space="0" w:color="000000"/>
            </w:tcBorders>
          </w:tcPr>
          <w:p w:rsidR="004A4DEF" w:rsidRDefault="004A4DEF">
            <w:pPr>
              <w:rPr>
                <w:sz w:val="2"/>
                <w:szCs w:val="2"/>
              </w:rPr>
            </w:pPr>
          </w:p>
        </w:tc>
      </w:tr>
      <w:tr w:rsidR="004A4DEF">
        <w:trPr>
          <w:trHeight w:val="282"/>
        </w:trPr>
        <w:tc>
          <w:tcPr>
            <w:tcW w:w="8236" w:type="dxa"/>
            <w:gridSpan w:val="3"/>
            <w:tcBorders>
              <w:top w:val="double" w:sz="0" w:space="0" w:color="000000"/>
              <w:bottom w:val="double" w:sz="0" w:space="0" w:color="000000"/>
            </w:tcBorders>
          </w:tcPr>
          <w:p w:rsidR="004A4DEF" w:rsidRDefault="00F426C2">
            <w:pPr>
              <w:pStyle w:val="TableParagraph"/>
              <w:spacing w:line="262"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82"/>
        </w:trPr>
        <w:tc>
          <w:tcPr>
            <w:tcW w:w="8236" w:type="dxa"/>
            <w:gridSpan w:val="3"/>
            <w:tcBorders>
              <w:top w:val="double" w:sz="0" w:space="0" w:color="000000"/>
            </w:tcBorders>
          </w:tcPr>
          <w:p w:rsidR="004A4DEF" w:rsidRDefault="00F426C2">
            <w:pPr>
              <w:pStyle w:val="TableParagraph"/>
              <w:spacing w:line="228" w:lineRule="exact"/>
              <w:ind w:left="105"/>
              <w:rPr>
                <w:sz w:val="18"/>
              </w:rPr>
            </w:pPr>
            <w:r>
              <w:rPr>
                <w:rFonts w:ascii="Times New Roman" w:eastAsia="Times New Roman"/>
                <w:sz w:val="18"/>
              </w:rPr>
              <w:t>1</w:t>
            </w:r>
            <w:r>
              <w:rPr>
                <w:sz w:val="18"/>
              </w:rPr>
              <w:t>、记录故障现象：</w:t>
            </w:r>
          </w:p>
        </w:tc>
      </w:tr>
      <w:tr w:rsidR="004A4DEF">
        <w:trPr>
          <w:trHeight w:val="873"/>
        </w:trPr>
        <w:tc>
          <w:tcPr>
            <w:tcW w:w="8236" w:type="dxa"/>
            <w:gridSpan w:val="3"/>
          </w:tcPr>
          <w:p w:rsidR="004A4DEF" w:rsidRDefault="004A4DEF">
            <w:pPr>
              <w:pStyle w:val="TableParagraph"/>
              <w:spacing w:before="5" w:after="1"/>
            </w:pPr>
          </w:p>
          <w:p w:rsidR="004A4DEF" w:rsidRDefault="00F426C2">
            <w:pPr>
              <w:pStyle w:val="TableParagraph"/>
              <w:spacing w:line="20" w:lineRule="exact"/>
              <w:ind w:left="-5" w:right="-46"/>
              <w:rPr>
                <w:sz w:val="2"/>
              </w:rPr>
            </w:pPr>
            <w:r>
              <w:rPr>
                <w:noProof/>
                <w:sz w:val="2"/>
                <w:lang w:val="en-US" w:bidi="ar-SA"/>
              </w:rPr>
              <w:drawing>
                <wp:inline distT="0" distB="0" distL="0" distR="0">
                  <wp:extent cx="5229860" cy="571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9" cstate="print"/>
                          <a:stretch>
                            <a:fillRect/>
                          </a:stretch>
                        </pic:blipFill>
                        <pic:spPr>
                          <a:xfrm>
                            <a:off x="0" y="0"/>
                            <a:ext cx="5230190" cy="6096"/>
                          </a:xfrm>
                          <a:prstGeom prst="rect">
                            <a:avLst/>
                          </a:prstGeom>
                        </pic:spPr>
                      </pic:pic>
                    </a:graphicData>
                  </a:graphic>
                </wp:inline>
              </w:drawing>
            </w:r>
          </w:p>
          <w:p w:rsidR="004A4DEF" w:rsidRDefault="004A4DEF">
            <w:pPr>
              <w:pStyle w:val="TableParagraph"/>
              <w:spacing w:before="3"/>
              <w:rPr>
                <w:sz w:val="21"/>
              </w:rPr>
            </w:pPr>
          </w:p>
          <w:p w:rsidR="004A4DEF" w:rsidRDefault="00F426C2">
            <w:pPr>
              <w:pStyle w:val="TableParagraph"/>
              <w:spacing w:line="20" w:lineRule="exact"/>
              <w:ind w:left="-5" w:right="-46"/>
              <w:rPr>
                <w:sz w:val="2"/>
              </w:rPr>
            </w:pPr>
            <w:r>
              <w:rPr>
                <w:noProof/>
                <w:sz w:val="2"/>
                <w:lang w:val="en-US" w:bidi="ar-SA"/>
              </w:rPr>
              <w:drawing>
                <wp:inline distT="0" distB="0" distL="0" distR="0">
                  <wp:extent cx="5229860" cy="571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a:picLocks noChangeAspect="1"/>
                          </pic:cNvPicPr>
                        </pic:nvPicPr>
                        <pic:blipFill>
                          <a:blip r:embed="rId10" cstate="print"/>
                          <a:stretch>
                            <a:fillRect/>
                          </a:stretch>
                        </pic:blipFill>
                        <pic:spPr>
                          <a:xfrm>
                            <a:off x="0" y="0"/>
                            <a:ext cx="5230195" cy="6096"/>
                          </a:xfrm>
                          <a:prstGeom prst="rect">
                            <a:avLst/>
                          </a:prstGeom>
                        </pic:spPr>
                      </pic:pic>
                    </a:graphicData>
                  </a:graphic>
                </wp:inline>
              </w:drawing>
            </w:r>
          </w:p>
        </w:tc>
      </w:tr>
      <w:tr w:rsidR="004A4DEF">
        <w:trPr>
          <w:trHeight w:val="282"/>
        </w:trPr>
        <w:tc>
          <w:tcPr>
            <w:tcW w:w="8236" w:type="dxa"/>
            <w:gridSpan w:val="3"/>
          </w:tcPr>
          <w:p w:rsidR="004A4DEF" w:rsidRDefault="00F426C2">
            <w:pPr>
              <w:pStyle w:val="TableParagraph"/>
              <w:spacing w:before="26"/>
              <w:ind w:left="105"/>
              <w:rPr>
                <w:sz w:val="18"/>
              </w:rPr>
            </w:pPr>
            <w:r>
              <w:rPr>
                <w:rFonts w:ascii="Times New Roman" w:eastAsia="Times New Roman"/>
                <w:sz w:val="18"/>
              </w:rPr>
              <w:t>2</w:t>
            </w:r>
            <w:r>
              <w:rPr>
                <w:sz w:val="18"/>
              </w:rPr>
              <w:t>、记录故障诊断步骤：</w:t>
            </w:r>
          </w:p>
        </w:tc>
      </w:tr>
      <w:tr w:rsidR="004A4DEF">
        <w:trPr>
          <w:trHeight w:val="873"/>
        </w:trPr>
        <w:tc>
          <w:tcPr>
            <w:tcW w:w="8236" w:type="dxa"/>
            <w:gridSpan w:val="3"/>
          </w:tcPr>
          <w:p w:rsidR="004A4DEF" w:rsidRDefault="004A4DEF">
            <w:pPr>
              <w:pStyle w:val="TableParagraph"/>
              <w:spacing w:before="5" w:after="1"/>
            </w:pPr>
          </w:p>
          <w:p w:rsidR="004A4DEF" w:rsidRDefault="00F426C2">
            <w:pPr>
              <w:pStyle w:val="TableParagraph"/>
              <w:spacing w:line="20" w:lineRule="exact"/>
              <w:ind w:left="-5" w:right="-46"/>
              <w:rPr>
                <w:sz w:val="2"/>
              </w:rPr>
            </w:pPr>
            <w:r>
              <w:rPr>
                <w:noProof/>
                <w:sz w:val="2"/>
                <w:lang w:val="en-US" w:bidi="ar-SA"/>
              </w:rPr>
              <w:drawing>
                <wp:inline distT="0" distB="0" distL="0" distR="0">
                  <wp:extent cx="5229860" cy="571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9" cstate="print"/>
                          <a:stretch>
                            <a:fillRect/>
                          </a:stretch>
                        </pic:blipFill>
                        <pic:spPr>
                          <a:xfrm>
                            <a:off x="0" y="0"/>
                            <a:ext cx="5230211" cy="6096"/>
                          </a:xfrm>
                          <a:prstGeom prst="rect">
                            <a:avLst/>
                          </a:prstGeom>
                        </pic:spPr>
                      </pic:pic>
                    </a:graphicData>
                  </a:graphic>
                </wp:inline>
              </w:drawing>
            </w:r>
          </w:p>
          <w:p w:rsidR="004A4DEF" w:rsidRDefault="004A4DEF">
            <w:pPr>
              <w:pStyle w:val="TableParagraph"/>
              <w:spacing w:before="3"/>
              <w:rPr>
                <w:sz w:val="21"/>
              </w:rPr>
            </w:pPr>
          </w:p>
          <w:p w:rsidR="004A4DEF" w:rsidRDefault="00F426C2">
            <w:pPr>
              <w:pStyle w:val="TableParagraph"/>
              <w:spacing w:line="20" w:lineRule="exact"/>
              <w:ind w:left="-5" w:right="-46"/>
              <w:rPr>
                <w:sz w:val="2"/>
              </w:rPr>
            </w:pPr>
            <w:r>
              <w:rPr>
                <w:noProof/>
                <w:sz w:val="2"/>
                <w:lang w:val="en-US" w:bidi="ar-SA"/>
              </w:rPr>
              <w:drawing>
                <wp:inline distT="0" distB="0" distL="0" distR="0">
                  <wp:extent cx="5229860" cy="571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pic:cNvPicPr>
                        </pic:nvPicPr>
                        <pic:blipFill>
                          <a:blip r:embed="rId9" cstate="print"/>
                          <a:stretch>
                            <a:fillRect/>
                          </a:stretch>
                        </pic:blipFill>
                        <pic:spPr>
                          <a:xfrm>
                            <a:off x="0" y="0"/>
                            <a:ext cx="5230216" cy="6096"/>
                          </a:xfrm>
                          <a:prstGeom prst="rect">
                            <a:avLst/>
                          </a:prstGeom>
                        </pic:spPr>
                      </pic:pic>
                    </a:graphicData>
                  </a:graphic>
                </wp:inline>
              </w:drawing>
            </w:r>
          </w:p>
        </w:tc>
      </w:tr>
      <w:tr w:rsidR="004A4DEF">
        <w:trPr>
          <w:trHeight w:val="282"/>
        </w:trPr>
        <w:tc>
          <w:tcPr>
            <w:tcW w:w="8236" w:type="dxa"/>
            <w:gridSpan w:val="3"/>
          </w:tcPr>
          <w:p w:rsidR="004A4DEF" w:rsidRDefault="00F426C2">
            <w:pPr>
              <w:pStyle w:val="TableParagraph"/>
              <w:spacing w:line="228" w:lineRule="exact"/>
              <w:ind w:left="105"/>
              <w:rPr>
                <w:sz w:val="18"/>
              </w:rPr>
            </w:pPr>
            <w:r>
              <w:rPr>
                <w:rFonts w:ascii="Times New Roman" w:eastAsia="Times New Roman"/>
                <w:sz w:val="18"/>
              </w:rPr>
              <w:t>3</w:t>
            </w:r>
            <w:r>
              <w:rPr>
                <w:sz w:val="18"/>
              </w:rPr>
              <w:t>、故障修复建议：</w:t>
            </w:r>
          </w:p>
        </w:tc>
      </w:tr>
      <w:tr w:rsidR="004A4DEF">
        <w:trPr>
          <w:trHeight w:val="873"/>
        </w:trPr>
        <w:tc>
          <w:tcPr>
            <w:tcW w:w="8236" w:type="dxa"/>
            <w:gridSpan w:val="3"/>
          </w:tcPr>
          <w:p w:rsidR="004A4DEF" w:rsidRDefault="004A4DEF">
            <w:pPr>
              <w:pStyle w:val="TableParagraph"/>
              <w:spacing w:before="5" w:after="1"/>
            </w:pPr>
          </w:p>
          <w:p w:rsidR="004A4DEF" w:rsidRDefault="00F426C2">
            <w:pPr>
              <w:pStyle w:val="TableParagraph"/>
              <w:spacing w:line="20" w:lineRule="exact"/>
              <w:ind w:left="-5" w:right="-46"/>
              <w:rPr>
                <w:sz w:val="2"/>
              </w:rPr>
            </w:pPr>
            <w:r>
              <w:rPr>
                <w:noProof/>
                <w:sz w:val="2"/>
                <w:lang w:val="en-US" w:bidi="ar-SA"/>
              </w:rPr>
              <w:drawing>
                <wp:inline distT="0" distB="0" distL="0" distR="0">
                  <wp:extent cx="5229860" cy="571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1"/>
                          </pic:cNvPicPr>
                        </pic:nvPicPr>
                        <pic:blipFill>
                          <a:blip r:embed="rId9" cstate="print"/>
                          <a:stretch>
                            <a:fillRect/>
                          </a:stretch>
                        </pic:blipFill>
                        <pic:spPr>
                          <a:xfrm>
                            <a:off x="0" y="0"/>
                            <a:ext cx="5230231" cy="6096"/>
                          </a:xfrm>
                          <a:prstGeom prst="rect">
                            <a:avLst/>
                          </a:prstGeom>
                        </pic:spPr>
                      </pic:pic>
                    </a:graphicData>
                  </a:graphic>
                </wp:inline>
              </w:drawing>
            </w:r>
          </w:p>
          <w:p w:rsidR="004A4DEF" w:rsidRDefault="004A4DEF">
            <w:pPr>
              <w:pStyle w:val="TableParagraph"/>
              <w:spacing w:before="3"/>
              <w:rPr>
                <w:sz w:val="21"/>
              </w:rPr>
            </w:pPr>
          </w:p>
          <w:p w:rsidR="004A4DEF" w:rsidRDefault="00F426C2">
            <w:pPr>
              <w:pStyle w:val="TableParagraph"/>
              <w:spacing w:line="20" w:lineRule="exact"/>
              <w:ind w:left="-5" w:right="-46"/>
              <w:rPr>
                <w:sz w:val="2"/>
              </w:rPr>
            </w:pPr>
            <w:r>
              <w:rPr>
                <w:noProof/>
                <w:sz w:val="2"/>
                <w:lang w:val="en-US" w:bidi="ar-SA"/>
              </w:rPr>
              <w:drawing>
                <wp:inline distT="0" distB="0" distL="0" distR="0">
                  <wp:extent cx="5229860" cy="571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9" cstate="print"/>
                          <a:stretch>
                            <a:fillRect/>
                          </a:stretch>
                        </pic:blipFill>
                        <pic:spPr>
                          <a:xfrm>
                            <a:off x="0" y="0"/>
                            <a:ext cx="5230236" cy="6096"/>
                          </a:xfrm>
                          <a:prstGeom prst="rect">
                            <a:avLst/>
                          </a:prstGeom>
                        </pic:spPr>
                      </pic:pic>
                    </a:graphicData>
                  </a:graphic>
                </wp:inline>
              </w:drawing>
            </w:r>
          </w:p>
        </w:tc>
      </w:tr>
    </w:tbl>
    <w:p w:rsidR="004A4DEF" w:rsidRDefault="004A4DEF">
      <w:pPr>
        <w:pStyle w:val="a3"/>
        <w:spacing w:before="12"/>
        <w:rPr>
          <w:sz w:val="25"/>
        </w:rPr>
      </w:pPr>
    </w:p>
    <w:p w:rsidR="004A4DEF" w:rsidRDefault="004A4DEF">
      <w:pPr>
        <w:pStyle w:val="a3"/>
        <w:spacing w:before="12"/>
        <w:rPr>
          <w:sz w:val="2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3-2</w:t>
      </w:r>
      <w:r>
        <w:rPr>
          <w:rFonts w:asciiTheme="minorEastAsia" w:eastAsiaTheme="minorEastAsia" w:hAnsiTheme="minorEastAsia"/>
          <w:sz w:val="24"/>
          <w:szCs w:val="24"/>
        </w:rPr>
        <w:t>：</w:t>
      </w:r>
      <w:r>
        <w:rPr>
          <w:sz w:val="24"/>
          <w:szCs w:val="24"/>
        </w:rPr>
        <w:t>前大灯系统的故障诊断与排除</w:t>
      </w:r>
    </w:p>
    <w:p w:rsidR="004A4DEF" w:rsidRDefault="00F426C2" w:rsidP="00F426C2">
      <w:pPr>
        <w:pStyle w:val="a3"/>
        <w:numPr>
          <w:ilvl w:val="0"/>
          <w:numId w:val="255"/>
        </w:numPr>
        <w:spacing w:before="43" w:line="278" w:lineRule="auto"/>
        <w:ind w:left="680" w:right="628" w:firstLine="422"/>
        <w:jc w:val="both"/>
        <w:rPr>
          <w:spacing w:val="-2"/>
        </w:rPr>
      </w:pPr>
      <w:r>
        <w:rPr>
          <w:rFonts w:hint="eastAsia"/>
          <w:spacing w:val="-10"/>
        </w:rPr>
        <w:t>任务描述：</w:t>
      </w:r>
      <w:r>
        <w:rPr>
          <w:spacing w:val="-10"/>
        </w:rPr>
        <w:t>前大灯系统故障设置范围为所有灯泡均不亮、只有近光或远光亮、只有左侧或右侧大灯</w:t>
      </w:r>
      <w:r>
        <w:rPr>
          <w:spacing w:val="-6"/>
        </w:rPr>
        <w:t>亮。考官将根据故障排除的难易程度，设置</w:t>
      </w:r>
      <w:r>
        <w:rPr>
          <w:spacing w:val="-6"/>
        </w:rPr>
        <w:t xml:space="preserve"> </w:t>
      </w:r>
      <w:r>
        <w:rPr>
          <w:rFonts w:ascii="Times New Roman" w:eastAsiaTheme="minorEastAsia" w:hAnsi="Times New Roman" w:hint="eastAsia"/>
        </w:rPr>
        <w:t>1</w:t>
      </w:r>
      <w:r>
        <w:rPr>
          <w:rFonts w:ascii="Times New Roman" w:eastAsia="Times New Roman" w:hAnsi="Times New Roman"/>
        </w:rPr>
        <w:t xml:space="preserve"> </w:t>
      </w:r>
      <w:r>
        <w:rPr>
          <w:spacing w:val="-6"/>
        </w:rPr>
        <w:t>个故障点。进入考试程序后，首选由考生</w:t>
      </w:r>
      <w:r>
        <w:rPr>
          <w:spacing w:val="-10"/>
        </w:rPr>
        <w:t>发动汽车，观察故障现象。如有明显故障现象，考官可以不作说明，由考生根据故障现象进</w:t>
      </w:r>
      <w:r>
        <w:rPr>
          <w:spacing w:val="-8"/>
        </w:rPr>
        <w:t>入故障诊断与排除程序；如没有明显故障现象，考官应向考生口述故障现象，并在考生操作</w:t>
      </w:r>
      <w:r>
        <w:rPr>
          <w:spacing w:val="-14"/>
        </w:rPr>
        <w:t>工单的第一栏</w:t>
      </w:r>
      <w:r>
        <w:rPr>
          <w:spacing w:val="-14"/>
        </w:rPr>
        <w:t>“</w:t>
      </w:r>
      <w:r>
        <w:rPr>
          <w:spacing w:val="-14"/>
        </w:rPr>
        <w:t>故障现象</w:t>
      </w:r>
      <w:r>
        <w:rPr>
          <w:spacing w:val="-14"/>
        </w:rPr>
        <w:t>”</w:t>
      </w:r>
      <w:r>
        <w:rPr>
          <w:spacing w:val="-14"/>
        </w:rPr>
        <w:t>表格内填写故障现象</w:t>
      </w:r>
      <w:r>
        <w:t>（</w:t>
      </w:r>
      <w:r>
        <w:rPr>
          <w:spacing w:val="-6"/>
        </w:rPr>
        <w:t>考生必须将故障现象记录在操作工单相应</w:t>
      </w:r>
      <w:r>
        <w:t>的记录栏内</w:t>
      </w:r>
      <w:r>
        <w:rPr>
          <w:spacing w:val="-111"/>
        </w:rPr>
        <w:t>）</w:t>
      </w:r>
      <w:r>
        <w:rPr>
          <w:spacing w:val="-2"/>
        </w:rPr>
        <w:t>。</w:t>
      </w:r>
    </w:p>
    <w:p w:rsidR="004A4DEF" w:rsidRDefault="00F426C2" w:rsidP="00F426C2">
      <w:pPr>
        <w:pStyle w:val="a3"/>
        <w:numPr>
          <w:ilvl w:val="0"/>
          <w:numId w:val="255"/>
        </w:numPr>
        <w:spacing w:before="43" w:line="278" w:lineRule="auto"/>
        <w:ind w:left="680" w:right="628" w:firstLine="422"/>
        <w:jc w:val="both"/>
      </w:pPr>
      <w:r>
        <w:rPr>
          <w:rFonts w:hint="eastAsia"/>
          <w:spacing w:val="-2"/>
        </w:rPr>
        <w:t>实施条件：</w:t>
      </w:r>
    </w:p>
    <w:p w:rsidR="004A4DEF" w:rsidRDefault="00F426C2" w:rsidP="00F426C2">
      <w:pPr>
        <w:pStyle w:val="a3"/>
        <w:numPr>
          <w:ilvl w:val="0"/>
          <w:numId w:val="255"/>
        </w:numPr>
        <w:spacing w:before="43" w:line="278" w:lineRule="auto"/>
        <w:ind w:left="680" w:right="628" w:firstLine="422"/>
        <w:jc w:val="both"/>
      </w:pPr>
      <w:r>
        <w:rPr>
          <w:spacing w:val="-2"/>
        </w:rPr>
        <w:t>考核时限：</w:t>
      </w:r>
      <w:r>
        <w:rPr>
          <w:rFonts w:ascii="Times New Roman" w:eastAsiaTheme="minorEastAsia" w:hAnsi="Times New Roman" w:hint="eastAsia"/>
        </w:rPr>
        <w:t>4</w:t>
      </w:r>
      <w:r>
        <w:rPr>
          <w:rFonts w:ascii="Times New Roman" w:eastAsia="Times New Roman" w:hAnsi="Times New Roman"/>
        </w:rPr>
        <w:t xml:space="preserve">0 </w:t>
      </w:r>
      <w:r>
        <w:t>分钟。</w:t>
      </w:r>
    </w:p>
    <w:p w:rsidR="004A4DEF" w:rsidRDefault="00F426C2" w:rsidP="00F426C2">
      <w:pPr>
        <w:pStyle w:val="a3"/>
        <w:numPr>
          <w:ilvl w:val="0"/>
          <w:numId w:val="255"/>
        </w:numPr>
        <w:spacing w:before="43" w:line="278" w:lineRule="auto"/>
        <w:ind w:left="680" w:right="628" w:firstLine="422"/>
        <w:jc w:val="both"/>
      </w:pPr>
      <w:r>
        <w:rPr>
          <w:rFonts w:hint="eastAsia"/>
        </w:rPr>
        <w:t>评分细则及操作工单：</w:t>
      </w:r>
    </w:p>
    <w:p w:rsidR="004A4DEF" w:rsidRDefault="004A4DEF">
      <w:pPr>
        <w:pStyle w:val="a3"/>
        <w:spacing w:before="3"/>
        <w:rPr>
          <w:sz w:val="24"/>
        </w:rPr>
      </w:pPr>
    </w:p>
    <w:p w:rsidR="004A4DEF" w:rsidRDefault="00F426C2">
      <w:r>
        <w:br w:type="page"/>
      </w:r>
    </w:p>
    <w:p w:rsidR="004A4DEF" w:rsidRDefault="00F426C2">
      <w:pPr>
        <w:pStyle w:val="a3"/>
        <w:spacing w:before="1"/>
        <w:ind w:left="2835"/>
      </w:pPr>
      <w:r>
        <w:lastRenderedPageBreak/>
        <w:t>《前大灯系统的故障诊断与排除评分标准》</w:t>
      </w:r>
    </w:p>
    <w:tbl>
      <w:tblPr>
        <w:tblStyle w:val="TableNormal"/>
        <w:tblW w:w="8186"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8"/>
        <w:gridCol w:w="1532"/>
        <w:gridCol w:w="850"/>
        <w:gridCol w:w="5026"/>
      </w:tblGrid>
      <w:tr w:rsidR="004A4DEF">
        <w:trPr>
          <w:trHeight w:val="234"/>
        </w:trPr>
        <w:tc>
          <w:tcPr>
            <w:tcW w:w="778" w:type="dxa"/>
          </w:tcPr>
          <w:p w:rsidR="004A4DEF" w:rsidRDefault="00F426C2">
            <w:pPr>
              <w:pStyle w:val="TableParagraph"/>
              <w:spacing w:line="215" w:lineRule="exact"/>
              <w:ind w:left="188" w:right="179"/>
              <w:jc w:val="center"/>
              <w:rPr>
                <w:sz w:val="18"/>
              </w:rPr>
            </w:pPr>
            <w:r>
              <w:rPr>
                <w:sz w:val="18"/>
              </w:rPr>
              <w:t>序号</w:t>
            </w:r>
          </w:p>
        </w:tc>
        <w:tc>
          <w:tcPr>
            <w:tcW w:w="1532" w:type="dxa"/>
          </w:tcPr>
          <w:p w:rsidR="004A4DEF" w:rsidRDefault="00F426C2">
            <w:pPr>
              <w:pStyle w:val="TableParagraph"/>
              <w:spacing w:line="215" w:lineRule="exact"/>
              <w:ind w:left="119" w:right="102"/>
              <w:jc w:val="center"/>
              <w:rPr>
                <w:sz w:val="18"/>
              </w:rPr>
            </w:pPr>
            <w:r>
              <w:rPr>
                <w:sz w:val="18"/>
              </w:rPr>
              <w:t>考核项目</w:t>
            </w:r>
          </w:p>
        </w:tc>
        <w:tc>
          <w:tcPr>
            <w:tcW w:w="850" w:type="dxa"/>
          </w:tcPr>
          <w:p w:rsidR="004A4DEF" w:rsidRDefault="00F426C2">
            <w:pPr>
              <w:pStyle w:val="TableParagraph"/>
              <w:spacing w:line="215" w:lineRule="exact"/>
              <w:ind w:left="238"/>
              <w:rPr>
                <w:sz w:val="18"/>
              </w:rPr>
            </w:pPr>
            <w:r>
              <w:rPr>
                <w:sz w:val="18"/>
              </w:rPr>
              <w:t>配分</w:t>
            </w:r>
          </w:p>
        </w:tc>
        <w:tc>
          <w:tcPr>
            <w:tcW w:w="5026" w:type="dxa"/>
          </w:tcPr>
          <w:p w:rsidR="004A4DEF" w:rsidRDefault="00F426C2">
            <w:pPr>
              <w:pStyle w:val="TableParagraph"/>
              <w:spacing w:line="215" w:lineRule="exact"/>
              <w:ind w:left="977"/>
              <w:rPr>
                <w:sz w:val="18"/>
              </w:rPr>
            </w:pPr>
            <w:r>
              <w:rPr>
                <w:sz w:val="18"/>
              </w:rPr>
              <w:t>评分标准（每项累计扣分不超过配分）</w:t>
            </w:r>
          </w:p>
        </w:tc>
      </w:tr>
      <w:tr w:rsidR="004A4DEF">
        <w:trPr>
          <w:trHeight w:val="230"/>
        </w:trPr>
        <w:tc>
          <w:tcPr>
            <w:tcW w:w="778" w:type="dxa"/>
          </w:tcPr>
          <w:p w:rsidR="004A4DEF" w:rsidRDefault="00F426C2">
            <w:pPr>
              <w:pStyle w:val="TableParagraph"/>
              <w:spacing w:before="9" w:line="201" w:lineRule="exact"/>
              <w:ind w:left="4"/>
              <w:jc w:val="center"/>
              <w:rPr>
                <w:rFonts w:ascii="Times New Roman"/>
                <w:sz w:val="18"/>
              </w:rPr>
            </w:pPr>
            <w:r>
              <w:rPr>
                <w:rFonts w:ascii="Times New Roman"/>
                <w:w w:val="101"/>
                <w:sz w:val="18"/>
              </w:rPr>
              <w:t>1</w:t>
            </w:r>
          </w:p>
        </w:tc>
        <w:tc>
          <w:tcPr>
            <w:tcW w:w="1532" w:type="dxa"/>
          </w:tcPr>
          <w:p w:rsidR="004A4DEF" w:rsidRDefault="00F426C2">
            <w:pPr>
              <w:pStyle w:val="TableParagraph"/>
              <w:spacing w:line="210" w:lineRule="exact"/>
              <w:ind w:left="119" w:right="102"/>
              <w:jc w:val="center"/>
              <w:rPr>
                <w:sz w:val="18"/>
              </w:rPr>
            </w:pPr>
            <w:r>
              <w:rPr>
                <w:sz w:val="18"/>
              </w:rPr>
              <w:t>车辆防护</w:t>
            </w:r>
          </w:p>
        </w:tc>
        <w:tc>
          <w:tcPr>
            <w:tcW w:w="850" w:type="dxa"/>
          </w:tcPr>
          <w:p w:rsidR="004A4DEF" w:rsidRDefault="00F426C2">
            <w:pPr>
              <w:pStyle w:val="TableParagraph"/>
              <w:spacing w:line="210" w:lineRule="exact"/>
              <w:ind w:left="262"/>
              <w:rPr>
                <w:sz w:val="18"/>
              </w:rPr>
            </w:pPr>
            <w:r>
              <w:rPr>
                <w:rFonts w:ascii="Times New Roman" w:eastAsia="Times New Roman"/>
                <w:sz w:val="18"/>
              </w:rPr>
              <w:t xml:space="preserve">2 </w:t>
            </w:r>
            <w:r>
              <w:rPr>
                <w:sz w:val="18"/>
              </w:rPr>
              <w:t>分</w:t>
            </w:r>
          </w:p>
        </w:tc>
        <w:tc>
          <w:tcPr>
            <w:tcW w:w="5026" w:type="dxa"/>
          </w:tcPr>
          <w:p w:rsidR="004A4DEF" w:rsidRDefault="00F426C2">
            <w:pPr>
              <w:pStyle w:val="TableParagraph"/>
              <w:spacing w:line="210" w:lineRule="exact"/>
              <w:ind w:left="103"/>
              <w:rPr>
                <w:sz w:val="18"/>
              </w:rPr>
            </w:pPr>
            <w:r>
              <w:rPr>
                <w:sz w:val="18"/>
              </w:rPr>
              <w:t>车辆防护不到位扣</w:t>
            </w:r>
            <w:r>
              <w:rPr>
                <w:sz w:val="18"/>
              </w:rPr>
              <w:t xml:space="preserve"> </w:t>
            </w:r>
            <w:r>
              <w:rPr>
                <w:rFonts w:ascii="Times New Roman" w:eastAsia="Times New Roman"/>
                <w:sz w:val="18"/>
              </w:rPr>
              <w:t xml:space="preserve">1 </w:t>
            </w:r>
            <w:r>
              <w:rPr>
                <w:sz w:val="18"/>
              </w:rPr>
              <w:t>分。</w:t>
            </w:r>
          </w:p>
        </w:tc>
      </w:tr>
      <w:tr w:rsidR="004A4DEF">
        <w:trPr>
          <w:trHeight w:val="470"/>
        </w:trPr>
        <w:tc>
          <w:tcPr>
            <w:tcW w:w="778" w:type="dxa"/>
          </w:tcPr>
          <w:p w:rsidR="004A4DEF" w:rsidRDefault="00F426C2">
            <w:pPr>
              <w:pStyle w:val="TableParagraph"/>
              <w:spacing w:before="129"/>
              <w:ind w:left="4"/>
              <w:jc w:val="center"/>
              <w:rPr>
                <w:rFonts w:ascii="Times New Roman"/>
                <w:sz w:val="18"/>
              </w:rPr>
            </w:pPr>
            <w:r>
              <w:rPr>
                <w:rFonts w:ascii="Times New Roman"/>
                <w:w w:val="101"/>
                <w:sz w:val="18"/>
              </w:rPr>
              <w:t>2</w:t>
            </w:r>
          </w:p>
        </w:tc>
        <w:tc>
          <w:tcPr>
            <w:tcW w:w="1532" w:type="dxa"/>
          </w:tcPr>
          <w:p w:rsidR="004A4DEF" w:rsidRDefault="00F426C2">
            <w:pPr>
              <w:pStyle w:val="TableParagraph"/>
              <w:spacing w:before="2" w:line="231" w:lineRule="exact"/>
              <w:ind w:left="119" w:right="102"/>
              <w:jc w:val="center"/>
              <w:rPr>
                <w:sz w:val="18"/>
              </w:rPr>
            </w:pPr>
            <w:r>
              <w:rPr>
                <w:sz w:val="18"/>
              </w:rPr>
              <w:t>工量具的选择及</w:t>
            </w:r>
          </w:p>
          <w:p w:rsidR="004A4DEF" w:rsidRDefault="00F426C2">
            <w:pPr>
              <w:pStyle w:val="TableParagraph"/>
              <w:spacing w:line="217" w:lineRule="exact"/>
              <w:ind w:left="119" w:right="102"/>
              <w:jc w:val="center"/>
              <w:rPr>
                <w:sz w:val="18"/>
              </w:rPr>
            </w:pPr>
            <w:r>
              <w:rPr>
                <w:sz w:val="18"/>
              </w:rPr>
              <w:t>正确使用</w:t>
            </w:r>
          </w:p>
        </w:tc>
        <w:tc>
          <w:tcPr>
            <w:tcW w:w="850" w:type="dxa"/>
          </w:tcPr>
          <w:p w:rsidR="004A4DEF" w:rsidRDefault="00F426C2">
            <w:pPr>
              <w:pStyle w:val="TableParagraph"/>
              <w:spacing w:before="117"/>
              <w:ind w:right="210"/>
              <w:jc w:val="right"/>
              <w:rPr>
                <w:sz w:val="18"/>
              </w:rPr>
            </w:pPr>
            <w:r>
              <w:rPr>
                <w:rFonts w:ascii="Times New Roman" w:eastAsia="Times New Roman"/>
                <w:sz w:val="18"/>
              </w:rPr>
              <w:t xml:space="preserve">15 </w:t>
            </w:r>
            <w:r>
              <w:rPr>
                <w:sz w:val="18"/>
              </w:rPr>
              <w:t>分</w:t>
            </w:r>
          </w:p>
        </w:tc>
        <w:tc>
          <w:tcPr>
            <w:tcW w:w="5026" w:type="dxa"/>
          </w:tcPr>
          <w:p w:rsidR="004A4DEF" w:rsidRDefault="00F426C2">
            <w:pPr>
              <w:pStyle w:val="TableParagraph"/>
              <w:spacing w:before="2" w:line="231" w:lineRule="exact"/>
              <w:ind w:left="103"/>
              <w:rPr>
                <w:sz w:val="18"/>
              </w:rPr>
            </w:pPr>
            <w:r>
              <w:rPr>
                <w:rFonts w:ascii="Times New Roman" w:eastAsia="Times New Roman"/>
                <w:sz w:val="18"/>
              </w:rPr>
              <w:t>1</w:t>
            </w: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18"/>
                <w:sz w:val="18"/>
              </w:rPr>
              <w:t xml:space="preserve"> </w:t>
            </w:r>
            <w:r>
              <w:rPr>
                <w:spacing w:val="-3"/>
                <w:sz w:val="18"/>
              </w:rPr>
              <w:t>分。</w:t>
            </w:r>
          </w:p>
          <w:p w:rsidR="004A4DEF" w:rsidRDefault="00F426C2">
            <w:pPr>
              <w:pStyle w:val="TableParagraph"/>
              <w:spacing w:line="217" w:lineRule="exact"/>
              <w:ind w:left="103"/>
              <w:rPr>
                <w:sz w:val="18"/>
              </w:rPr>
            </w:pPr>
            <w:r>
              <w:rPr>
                <w:rFonts w:ascii="Times New Roman" w:eastAsia="Times New Roman"/>
                <w:sz w:val="18"/>
              </w:rPr>
              <w:t>2</w:t>
            </w: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18"/>
                <w:sz w:val="18"/>
              </w:rPr>
              <w:t xml:space="preserve"> </w:t>
            </w:r>
            <w:r>
              <w:rPr>
                <w:spacing w:val="-3"/>
                <w:sz w:val="18"/>
              </w:rPr>
              <w:t>分。</w:t>
            </w:r>
          </w:p>
        </w:tc>
      </w:tr>
      <w:tr w:rsidR="004A4DEF">
        <w:trPr>
          <w:trHeight w:val="230"/>
        </w:trPr>
        <w:tc>
          <w:tcPr>
            <w:tcW w:w="778" w:type="dxa"/>
          </w:tcPr>
          <w:p w:rsidR="004A4DEF" w:rsidRDefault="00F426C2">
            <w:pPr>
              <w:pStyle w:val="TableParagraph"/>
              <w:spacing w:before="9" w:line="201" w:lineRule="exact"/>
              <w:ind w:left="4"/>
              <w:jc w:val="center"/>
              <w:rPr>
                <w:rFonts w:ascii="Times New Roman"/>
                <w:sz w:val="18"/>
              </w:rPr>
            </w:pPr>
            <w:r>
              <w:rPr>
                <w:rFonts w:ascii="Times New Roman"/>
                <w:w w:val="101"/>
                <w:sz w:val="18"/>
              </w:rPr>
              <w:t>3</w:t>
            </w:r>
          </w:p>
        </w:tc>
        <w:tc>
          <w:tcPr>
            <w:tcW w:w="1532" w:type="dxa"/>
          </w:tcPr>
          <w:p w:rsidR="004A4DEF" w:rsidRDefault="00F426C2">
            <w:pPr>
              <w:pStyle w:val="TableParagraph"/>
              <w:spacing w:line="210" w:lineRule="exact"/>
              <w:ind w:left="119" w:right="102"/>
              <w:jc w:val="center"/>
              <w:rPr>
                <w:sz w:val="18"/>
              </w:rPr>
            </w:pPr>
            <w:r>
              <w:rPr>
                <w:sz w:val="18"/>
              </w:rPr>
              <w:t>安全检查</w:t>
            </w:r>
          </w:p>
        </w:tc>
        <w:tc>
          <w:tcPr>
            <w:tcW w:w="850" w:type="dxa"/>
          </w:tcPr>
          <w:p w:rsidR="004A4DEF" w:rsidRDefault="00F426C2">
            <w:pPr>
              <w:pStyle w:val="TableParagraph"/>
              <w:spacing w:line="210" w:lineRule="exact"/>
              <w:ind w:left="262"/>
              <w:rPr>
                <w:sz w:val="18"/>
              </w:rPr>
            </w:pPr>
            <w:r>
              <w:rPr>
                <w:rFonts w:ascii="Times New Roman" w:eastAsia="Times New Roman"/>
                <w:sz w:val="18"/>
              </w:rPr>
              <w:t xml:space="preserve">5 </w:t>
            </w:r>
            <w:r>
              <w:rPr>
                <w:sz w:val="18"/>
              </w:rPr>
              <w:t>分</w:t>
            </w:r>
          </w:p>
        </w:tc>
        <w:tc>
          <w:tcPr>
            <w:tcW w:w="5026" w:type="dxa"/>
          </w:tcPr>
          <w:p w:rsidR="004A4DEF" w:rsidRDefault="00F426C2">
            <w:pPr>
              <w:pStyle w:val="TableParagraph"/>
              <w:spacing w:line="210" w:lineRule="exact"/>
              <w:ind w:left="103"/>
              <w:rPr>
                <w:sz w:val="18"/>
              </w:rPr>
            </w:pPr>
            <w:r>
              <w:rPr>
                <w:spacing w:val="-7"/>
                <w:sz w:val="18"/>
              </w:rPr>
              <w:t>发动机启动前不做安全检查，扣</w:t>
            </w:r>
            <w:r>
              <w:rPr>
                <w:spacing w:val="-7"/>
                <w:sz w:val="18"/>
              </w:rPr>
              <w:t xml:space="preserve"> </w:t>
            </w:r>
            <w:r>
              <w:rPr>
                <w:rFonts w:ascii="Times New Roman" w:eastAsia="Times New Roman"/>
                <w:sz w:val="18"/>
              </w:rPr>
              <w:t xml:space="preserve">5 </w:t>
            </w:r>
            <w:r>
              <w:rPr>
                <w:spacing w:val="-8"/>
                <w:sz w:val="18"/>
              </w:rPr>
              <w:t>分；每少做一项，扣</w:t>
            </w:r>
            <w:r>
              <w:rPr>
                <w:spacing w:val="-8"/>
                <w:sz w:val="18"/>
              </w:rPr>
              <w:t xml:space="preserve"> </w:t>
            </w:r>
            <w:r>
              <w:rPr>
                <w:rFonts w:ascii="Times New Roman" w:eastAsia="Times New Roman"/>
                <w:sz w:val="18"/>
              </w:rPr>
              <w:t xml:space="preserve">2 </w:t>
            </w:r>
            <w:r>
              <w:rPr>
                <w:sz w:val="18"/>
              </w:rPr>
              <w:t>分。</w:t>
            </w:r>
          </w:p>
        </w:tc>
      </w:tr>
      <w:tr w:rsidR="004A4DEF">
        <w:trPr>
          <w:trHeight w:val="234"/>
        </w:trPr>
        <w:tc>
          <w:tcPr>
            <w:tcW w:w="778" w:type="dxa"/>
          </w:tcPr>
          <w:p w:rsidR="004A4DEF" w:rsidRDefault="00F426C2">
            <w:pPr>
              <w:pStyle w:val="TableParagraph"/>
              <w:spacing w:before="9" w:line="205" w:lineRule="exact"/>
              <w:ind w:left="4"/>
              <w:jc w:val="center"/>
              <w:rPr>
                <w:rFonts w:ascii="Times New Roman"/>
                <w:sz w:val="18"/>
              </w:rPr>
            </w:pPr>
            <w:r>
              <w:rPr>
                <w:rFonts w:ascii="Times New Roman"/>
                <w:w w:val="101"/>
                <w:sz w:val="18"/>
              </w:rPr>
              <w:t>4</w:t>
            </w:r>
          </w:p>
        </w:tc>
        <w:tc>
          <w:tcPr>
            <w:tcW w:w="1532" w:type="dxa"/>
          </w:tcPr>
          <w:p w:rsidR="004A4DEF" w:rsidRDefault="00F426C2">
            <w:pPr>
              <w:pStyle w:val="TableParagraph"/>
              <w:spacing w:before="2" w:line="213" w:lineRule="exact"/>
              <w:ind w:left="114" w:right="102"/>
              <w:jc w:val="center"/>
              <w:rPr>
                <w:sz w:val="18"/>
              </w:rPr>
            </w:pPr>
            <w:r>
              <w:rPr>
                <w:sz w:val="18"/>
              </w:rPr>
              <w:t>故障现象确认</w:t>
            </w:r>
          </w:p>
        </w:tc>
        <w:tc>
          <w:tcPr>
            <w:tcW w:w="850" w:type="dxa"/>
          </w:tcPr>
          <w:p w:rsidR="004A4DEF" w:rsidRDefault="00F426C2">
            <w:pPr>
              <w:pStyle w:val="TableParagraph"/>
              <w:spacing w:before="2" w:line="213" w:lineRule="exact"/>
              <w:ind w:left="262"/>
              <w:rPr>
                <w:sz w:val="18"/>
              </w:rPr>
            </w:pPr>
            <w:r>
              <w:rPr>
                <w:rFonts w:ascii="Times New Roman" w:eastAsia="Times New Roman"/>
                <w:sz w:val="18"/>
              </w:rPr>
              <w:t xml:space="preserve">5 </w:t>
            </w:r>
            <w:r>
              <w:rPr>
                <w:sz w:val="18"/>
              </w:rPr>
              <w:t>分</w:t>
            </w:r>
          </w:p>
        </w:tc>
        <w:tc>
          <w:tcPr>
            <w:tcW w:w="5026" w:type="dxa"/>
          </w:tcPr>
          <w:p w:rsidR="004A4DEF" w:rsidRDefault="00F426C2">
            <w:pPr>
              <w:pStyle w:val="TableParagraph"/>
              <w:spacing w:before="2" w:line="213" w:lineRule="exact"/>
              <w:ind w:left="103"/>
              <w:rPr>
                <w:sz w:val="18"/>
              </w:rPr>
            </w:pPr>
            <w:r>
              <w:rPr>
                <w:sz w:val="18"/>
              </w:rPr>
              <w:t>不进行故障确认，扣</w:t>
            </w:r>
            <w:r>
              <w:rPr>
                <w:sz w:val="18"/>
              </w:rPr>
              <w:t xml:space="preserve"> </w:t>
            </w:r>
            <w:r>
              <w:rPr>
                <w:rFonts w:ascii="Times New Roman" w:eastAsia="Times New Roman"/>
                <w:sz w:val="18"/>
              </w:rPr>
              <w:t xml:space="preserve">5 </w:t>
            </w:r>
            <w:r>
              <w:rPr>
                <w:sz w:val="18"/>
              </w:rPr>
              <w:t>分；确认方法不正确扣</w:t>
            </w:r>
            <w:r>
              <w:rPr>
                <w:sz w:val="18"/>
              </w:rPr>
              <w:t xml:space="preserve"> </w:t>
            </w:r>
            <w:r>
              <w:rPr>
                <w:rFonts w:ascii="Times New Roman" w:eastAsia="Times New Roman"/>
                <w:sz w:val="18"/>
              </w:rPr>
              <w:t xml:space="preserve">3 </w:t>
            </w:r>
            <w:r>
              <w:rPr>
                <w:sz w:val="18"/>
              </w:rPr>
              <w:t>分。</w:t>
            </w:r>
          </w:p>
        </w:tc>
      </w:tr>
      <w:tr w:rsidR="004A4DEF">
        <w:trPr>
          <w:trHeight w:val="234"/>
        </w:trPr>
        <w:tc>
          <w:tcPr>
            <w:tcW w:w="778" w:type="dxa"/>
          </w:tcPr>
          <w:p w:rsidR="004A4DEF" w:rsidRDefault="00F426C2">
            <w:pPr>
              <w:pStyle w:val="TableParagraph"/>
              <w:spacing w:before="9" w:line="205" w:lineRule="exact"/>
              <w:ind w:left="4"/>
              <w:jc w:val="center"/>
              <w:rPr>
                <w:rFonts w:ascii="Times New Roman"/>
                <w:sz w:val="18"/>
              </w:rPr>
            </w:pPr>
            <w:r>
              <w:rPr>
                <w:rFonts w:ascii="Times New Roman"/>
                <w:w w:val="101"/>
                <w:sz w:val="18"/>
              </w:rPr>
              <w:t>5</w:t>
            </w:r>
          </w:p>
        </w:tc>
        <w:tc>
          <w:tcPr>
            <w:tcW w:w="1532" w:type="dxa"/>
          </w:tcPr>
          <w:p w:rsidR="004A4DEF" w:rsidRDefault="00F426C2">
            <w:pPr>
              <w:pStyle w:val="TableParagraph"/>
              <w:spacing w:line="215" w:lineRule="exact"/>
              <w:ind w:left="114" w:right="102"/>
              <w:jc w:val="center"/>
              <w:rPr>
                <w:sz w:val="18"/>
              </w:rPr>
            </w:pPr>
            <w:r>
              <w:rPr>
                <w:sz w:val="18"/>
              </w:rPr>
              <w:t>维修手册使用</w:t>
            </w:r>
          </w:p>
        </w:tc>
        <w:tc>
          <w:tcPr>
            <w:tcW w:w="850" w:type="dxa"/>
          </w:tcPr>
          <w:p w:rsidR="004A4DEF" w:rsidRDefault="00F426C2">
            <w:pPr>
              <w:pStyle w:val="TableParagraph"/>
              <w:spacing w:line="215" w:lineRule="exact"/>
              <w:ind w:left="262"/>
              <w:rPr>
                <w:sz w:val="18"/>
              </w:rPr>
            </w:pPr>
            <w:r>
              <w:rPr>
                <w:rFonts w:ascii="Times New Roman" w:eastAsia="Times New Roman"/>
                <w:sz w:val="18"/>
              </w:rPr>
              <w:t xml:space="preserve">5 </w:t>
            </w:r>
            <w:r>
              <w:rPr>
                <w:sz w:val="18"/>
              </w:rPr>
              <w:t>分</w:t>
            </w:r>
          </w:p>
        </w:tc>
        <w:tc>
          <w:tcPr>
            <w:tcW w:w="5026" w:type="dxa"/>
          </w:tcPr>
          <w:p w:rsidR="004A4DEF" w:rsidRDefault="00F426C2">
            <w:pPr>
              <w:pStyle w:val="TableParagraph"/>
              <w:spacing w:line="215" w:lineRule="exact"/>
              <w:ind w:left="103"/>
              <w:rPr>
                <w:sz w:val="18"/>
              </w:rPr>
            </w:pPr>
            <w:r>
              <w:rPr>
                <w:spacing w:val="-12"/>
                <w:sz w:val="18"/>
              </w:rPr>
              <w:t>不会使用维修手册，扣</w:t>
            </w:r>
            <w:r>
              <w:rPr>
                <w:spacing w:val="-12"/>
                <w:sz w:val="18"/>
              </w:rPr>
              <w:t xml:space="preserve"> </w:t>
            </w:r>
            <w:r>
              <w:rPr>
                <w:rFonts w:ascii="Times New Roman" w:eastAsia="Times New Roman"/>
                <w:sz w:val="18"/>
              </w:rPr>
              <w:t xml:space="preserve">5 </w:t>
            </w:r>
            <w:r>
              <w:rPr>
                <w:spacing w:val="-14"/>
                <w:sz w:val="18"/>
              </w:rPr>
              <w:t>分，不能熟练使用维修手册，扣</w:t>
            </w:r>
            <w:r>
              <w:rPr>
                <w:spacing w:val="-14"/>
                <w:sz w:val="18"/>
              </w:rPr>
              <w:t xml:space="preserve"> </w:t>
            </w:r>
            <w:r>
              <w:rPr>
                <w:rFonts w:ascii="Times New Roman" w:eastAsia="Times New Roman"/>
                <w:sz w:val="18"/>
              </w:rPr>
              <w:t xml:space="preserve">2 </w:t>
            </w:r>
            <w:r>
              <w:rPr>
                <w:sz w:val="18"/>
              </w:rPr>
              <w:t>分。</w:t>
            </w:r>
          </w:p>
        </w:tc>
      </w:tr>
      <w:tr w:rsidR="004A4DEF">
        <w:trPr>
          <w:trHeight w:val="1166"/>
        </w:trPr>
        <w:tc>
          <w:tcPr>
            <w:tcW w:w="778" w:type="dxa"/>
          </w:tcPr>
          <w:p w:rsidR="004A4DEF" w:rsidRDefault="004A4DEF">
            <w:pPr>
              <w:pStyle w:val="TableParagraph"/>
              <w:rPr>
                <w:sz w:val="20"/>
              </w:rPr>
            </w:pPr>
          </w:p>
          <w:p w:rsidR="004A4DEF" w:rsidRDefault="004A4DEF">
            <w:pPr>
              <w:pStyle w:val="TableParagraph"/>
              <w:rPr>
                <w:sz w:val="17"/>
              </w:rPr>
            </w:pPr>
          </w:p>
          <w:p w:rsidR="004A4DEF" w:rsidRDefault="00F426C2">
            <w:pPr>
              <w:pStyle w:val="TableParagraph"/>
              <w:spacing w:before="1"/>
              <w:ind w:left="4"/>
              <w:jc w:val="center"/>
              <w:rPr>
                <w:rFonts w:ascii="Times New Roman"/>
                <w:sz w:val="18"/>
              </w:rPr>
            </w:pPr>
            <w:r>
              <w:rPr>
                <w:rFonts w:ascii="Times New Roman"/>
                <w:w w:val="101"/>
                <w:sz w:val="18"/>
              </w:rPr>
              <w:t>6</w:t>
            </w:r>
          </w:p>
        </w:tc>
        <w:tc>
          <w:tcPr>
            <w:tcW w:w="1532" w:type="dxa"/>
          </w:tcPr>
          <w:p w:rsidR="004A4DEF" w:rsidRDefault="004A4DEF">
            <w:pPr>
              <w:pStyle w:val="TableParagraph"/>
              <w:rPr>
                <w:sz w:val="18"/>
              </w:rPr>
            </w:pPr>
          </w:p>
          <w:p w:rsidR="004A4DEF" w:rsidRDefault="004A4DEF">
            <w:pPr>
              <w:pStyle w:val="TableParagraph"/>
              <w:spacing w:before="1"/>
              <w:rPr>
                <w:sz w:val="18"/>
              </w:rPr>
            </w:pPr>
          </w:p>
          <w:p w:rsidR="004A4DEF" w:rsidRDefault="00F426C2">
            <w:pPr>
              <w:pStyle w:val="TableParagraph"/>
              <w:ind w:left="119" w:right="102"/>
              <w:jc w:val="center"/>
              <w:rPr>
                <w:sz w:val="18"/>
              </w:rPr>
            </w:pPr>
            <w:r>
              <w:rPr>
                <w:sz w:val="18"/>
              </w:rPr>
              <w:t>诊断过程</w:t>
            </w:r>
          </w:p>
        </w:tc>
        <w:tc>
          <w:tcPr>
            <w:tcW w:w="850" w:type="dxa"/>
          </w:tcPr>
          <w:p w:rsidR="004A4DEF" w:rsidRDefault="004A4DEF">
            <w:pPr>
              <w:pStyle w:val="TableParagraph"/>
              <w:rPr>
                <w:sz w:val="20"/>
              </w:rPr>
            </w:pPr>
          </w:p>
          <w:p w:rsidR="004A4DEF" w:rsidRDefault="004A4DEF">
            <w:pPr>
              <w:pStyle w:val="TableParagraph"/>
              <w:spacing w:before="1"/>
              <w:rPr>
                <w:sz w:val="16"/>
              </w:rPr>
            </w:pPr>
          </w:p>
          <w:p w:rsidR="004A4DEF" w:rsidRDefault="00F426C2">
            <w:pPr>
              <w:pStyle w:val="TableParagraph"/>
              <w:ind w:right="210"/>
              <w:jc w:val="right"/>
              <w:rPr>
                <w:sz w:val="18"/>
              </w:rPr>
            </w:pPr>
            <w:r>
              <w:rPr>
                <w:rFonts w:ascii="Times New Roman" w:eastAsia="Times New Roman"/>
                <w:sz w:val="18"/>
              </w:rPr>
              <w:t xml:space="preserve">28 </w:t>
            </w:r>
            <w:r>
              <w:rPr>
                <w:sz w:val="18"/>
              </w:rPr>
              <w:t>分</w:t>
            </w:r>
          </w:p>
        </w:tc>
        <w:tc>
          <w:tcPr>
            <w:tcW w:w="5026" w:type="dxa"/>
          </w:tcPr>
          <w:p w:rsidR="004A4DEF" w:rsidRDefault="00F426C2">
            <w:pPr>
              <w:pStyle w:val="TableParagraph"/>
              <w:spacing w:line="228" w:lineRule="exact"/>
              <w:ind w:left="103"/>
              <w:rPr>
                <w:sz w:val="18"/>
              </w:rPr>
            </w:pPr>
            <w:r>
              <w:rPr>
                <w:rFonts w:ascii="Times New Roman" w:eastAsia="Times New Roman"/>
                <w:sz w:val="18"/>
              </w:rPr>
              <w:t>1</w:t>
            </w:r>
            <w:r>
              <w:rPr>
                <w:sz w:val="18"/>
              </w:rPr>
              <w:t>、诊断思路不正确，视情况扣</w:t>
            </w:r>
            <w:r>
              <w:rPr>
                <w:sz w:val="18"/>
              </w:rPr>
              <w:t xml:space="preserve"> </w:t>
            </w:r>
            <w:r>
              <w:rPr>
                <w:rFonts w:ascii="Times New Roman" w:eastAsia="Times New Roman"/>
                <w:sz w:val="18"/>
              </w:rPr>
              <w:t xml:space="preserve">5~15 </w:t>
            </w:r>
            <w:r>
              <w:rPr>
                <w:sz w:val="18"/>
              </w:rPr>
              <w:t>分；</w:t>
            </w:r>
          </w:p>
          <w:p w:rsidR="004A4DEF" w:rsidRDefault="00F426C2">
            <w:pPr>
              <w:pStyle w:val="TableParagraph"/>
              <w:spacing w:before="4" w:line="231" w:lineRule="exact"/>
              <w:ind w:left="103"/>
              <w:rPr>
                <w:sz w:val="18"/>
              </w:rPr>
            </w:pPr>
            <w:r>
              <w:rPr>
                <w:rFonts w:ascii="Times New Roman" w:eastAsia="Times New Roman"/>
                <w:sz w:val="18"/>
              </w:rPr>
              <w:t>2</w:t>
            </w:r>
            <w:r>
              <w:rPr>
                <w:sz w:val="18"/>
              </w:rPr>
              <w:t>、检测方法不正确，每次扣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ind w:left="103"/>
              <w:rPr>
                <w:sz w:val="18"/>
              </w:rPr>
            </w:pPr>
            <w:r>
              <w:rPr>
                <w:rFonts w:ascii="Times New Roman" w:eastAsia="Times New Roman"/>
                <w:sz w:val="18"/>
              </w:rPr>
              <w:t>3</w:t>
            </w:r>
            <w:r>
              <w:rPr>
                <w:sz w:val="18"/>
              </w:rPr>
              <w:t>、不能判断检测结果，每次扣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5"/>
              <w:ind w:left="103"/>
              <w:rPr>
                <w:rFonts w:ascii="Times New Roman" w:eastAsia="Times New Roman"/>
                <w:sz w:val="18"/>
              </w:rPr>
            </w:pPr>
            <w:r>
              <w:rPr>
                <w:rFonts w:ascii="Times New Roman" w:eastAsia="Times New Roman"/>
                <w:sz w:val="18"/>
              </w:rPr>
              <w:t>4</w:t>
            </w:r>
            <w:r>
              <w:rPr>
                <w:sz w:val="18"/>
              </w:rPr>
              <w:t>、部件及总成拆装不熟练，扣</w:t>
            </w:r>
            <w:r>
              <w:rPr>
                <w:sz w:val="18"/>
              </w:rPr>
              <w:t xml:space="preserve"> </w:t>
            </w:r>
            <w:r>
              <w:rPr>
                <w:rFonts w:ascii="Times New Roman" w:eastAsia="Times New Roman"/>
                <w:sz w:val="18"/>
              </w:rPr>
              <w:t xml:space="preserve">5 </w:t>
            </w:r>
            <w:r>
              <w:rPr>
                <w:sz w:val="18"/>
              </w:rPr>
              <w:t>分；造成元器件损坏，扣</w:t>
            </w:r>
            <w:r>
              <w:rPr>
                <w:sz w:val="18"/>
              </w:rPr>
              <w:t xml:space="preserve"> </w:t>
            </w:r>
            <w:r>
              <w:rPr>
                <w:rFonts w:ascii="Times New Roman" w:eastAsia="Times New Roman"/>
                <w:sz w:val="18"/>
              </w:rPr>
              <w:t>20</w:t>
            </w:r>
          </w:p>
          <w:p w:rsidR="004A4DEF" w:rsidRDefault="00F426C2">
            <w:pPr>
              <w:pStyle w:val="TableParagraph"/>
              <w:spacing w:before="4" w:line="213" w:lineRule="exact"/>
              <w:ind w:left="103"/>
              <w:rPr>
                <w:sz w:val="18"/>
              </w:rPr>
            </w:pPr>
            <w:r>
              <w:rPr>
                <w:sz w:val="18"/>
              </w:rPr>
              <w:t>分。</w:t>
            </w:r>
          </w:p>
        </w:tc>
      </w:tr>
      <w:tr w:rsidR="004A4DEF">
        <w:trPr>
          <w:trHeight w:val="700"/>
        </w:trPr>
        <w:tc>
          <w:tcPr>
            <w:tcW w:w="778" w:type="dxa"/>
          </w:tcPr>
          <w:p w:rsidR="004A4DEF" w:rsidRDefault="004A4DEF">
            <w:pPr>
              <w:pStyle w:val="TableParagraph"/>
              <w:spacing w:before="1"/>
              <w:rPr>
                <w:sz w:val="19"/>
              </w:rPr>
            </w:pPr>
          </w:p>
          <w:p w:rsidR="004A4DEF" w:rsidRDefault="00F426C2">
            <w:pPr>
              <w:pStyle w:val="TableParagraph"/>
              <w:ind w:left="4"/>
              <w:jc w:val="center"/>
              <w:rPr>
                <w:rFonts w:ascii="Times New Roman"/>
                <w:sz w:val="18"/>
              </w:rPr>
            </w:pPr>
            <w:r>
              <w:rPr>
                <w:rFonts w:ascii="Times New Roman"/>
                <w:w w:val="101"/>
                <w:sz w:val="18"/>
              </w:rPr>
              <w:t>7</w:t>
            </w:r>
          </w:p>
        </w:tc>
        <w:tc>
          <w:tcPr>
            <w:tcW w:w="1532" w:type="dxa"/>
          </w:tcPr>
          <w:p w:rsidR="004A4DEF" w:rsidRDefault="00F426C2">
            <w:pPr>
              <w:pStyle w:val="TableParagraph"/>
              <w:spacing w:before="117"/>
              <w:ind w:left="584" w:right="119" w:hanging="447"/>
              <w:rPr>
                <w:sz w:val="18"/>
              </w:rPr>
            </w:pPr>
            <w:r>
              <w:rPr>
                <w:sz w:val="18"/>
              </w:rPr>
              <w:t>故障部位确认和排除</w:t>
            </w:r>
          </w:p>
        </w:tc>
        <w:tc>
          <w:tcPr>
            <w:tcW w:w="850" w:type="dxa"/>
          </w:tcPr>
          <w:p w:rsidR="004A4DEF" w:rsidRDefault="004A4DEF">
            <w:pPr>
              <w:pStyle w:val="TableParagraph"/>
              <w:spacing w:before="1"/>
              <w:rPr>
                <w:sz w:val="18"/>
              </w:rPr>
            </w:pPr>
          </w:p>
          <w:p w:rsidR="004A4DEF" w:rsidRDefault="00F426C2">
            <w:pPr>
              <w:pStyle w:val="TableParagraph"/>
              <w:spacing w:before="1"/>
              <w:ind w:right="210"/>
              <w:jc w:val="right"/>
              <w:rPr>
                <w:sz w:val="18"/>
              </w:rPr>
            </w:pPr>
            <w:r>
              <w:rPr>
                <w:rFonts w:ascii="Times New Roman" w:eastAsia="Times New Roman"/>
                <w:sz w:val="18"/>
              </w:rPr>
              <w:t xml:space="preserve">15 </w:t>
            </w:r>
            <w:r>
              <w:rPr>
                <w:sz w:val="18"/>
              </w:rPr>
              <w:t>分</w:t>
            </w:r>
          </w:p>
        </w:tc>
        <w:tc>
          <w:tcPr>
            <w:tcW w:w="5026" w:type="dxa"/>
          </w:tcPr>
          <w:p w:rsidR="004A4DEF" w:rsidRDefault="00F426C2">
            <w:pPr>
              <w:pStyle w:val="TableParagraph"/>
              <w:spacing w:line="228" w:lineRule="exact"/>
              <w:ind w:left="103"/>
              <w:rPr>
                <w:sz w:val="18"/>
              </w:rPr>
            </w:pPr>
            <w:r>
              <w:rPr>
                <w:rFonts w:ascii="Times New Roman" w:eastAsia="Times New Roman"/>
                <w:sz w:val="18"/>
              </w:rPr>
              <w:t>1</w:t>
            </w:r>
            <w:r>
              <w:rPr>
                <w:sz w:val="18"/>
              </w:rPr>
              <w:t>、不能确定故障部位，扣</w:t>
            </w:r>
            <w:r>
              <w:rPr>
                <w:sz w:val="18"/>
              </w:rPr>
              <w:t xml:space="preserve"> </w:t>
            </w:r>
            <w:r>
              <w:rPr>
                <w:rFonts w:ascii="Times New Roman" w:eastAsia="Times New Roman"/>
                <w:sz w:val="18"/>
              </w:rPr>
              <w:t xml:space="preserve">15 </w:t>
            </w:r>
            <w:r>
              <w:rPr>
                <w:sz w:val="18"/>
              </w:rPr>
              <w:t>分。</w:t>
            </w:r>
          </w:p>
          <w:p w:rsidR="004A4DEF" w:rsidRDefault="00F426C2">
            <w:pPr>
              <w:pStyle w:val="TableParagraph"/>
              <w:spacing w:before="4"/>
              <w:ind w:left="103"/>
              <w:rPr>
                <w:sz w:val="18"/>
              </w:rPr>
            </w:pPr>
            <w:r>
              <w:rPr>
                <w:rFonts w:ascii="Times New Roman" w:eastAsia="Times New Roman"/>
                <w:sz w:val="18"/>
              </w:rPr>
              <w:t>2</w:t>
            </w:r>
            <w:r>
              <w:rPr>
                <w:sz w:val="18"/>
              </w:rPr>
              <w:t>、不能排除故障，扣</w:t>
            </w:r>
            <w:r>
              <w:rPr>
                <w:sz w:val="18"/>
              </w:rPr>
              <w:t xml:space="preserve"> </w:t>
            </w:r>
            <w:r>
              <w:rPr>
                <w:rFonts w:ascii="Times New Roman" w:eastAsia="Times New Roman"/>
                <w:sz w:val="18"/>
              </w:rPr>
              <w:t xml:space="preserve">8 </w:t>
            </w:r>
            <w:r>
              <w:rPr>
                <w:sz w:val="18"/>
              </w:rPr>
              <w:t>分；</w:t>
            </w:r>
          </w:p>
          <w:p w:rsidR="004A4DEF" w:rsidRDefault="00F426C2">
            <w:pPr>
              <w:pStyle w:val="TableParagraph"/>
              <w:spacing w:before="5" w:line="213" w:lineRule="exact"/>
              <w:ind w:left="103"/>
              <w:rPr>
                <w:sz w:val="18"/>
              </w:rPr>
            </w:pPr>
            <w:r>
              <w:rPr>
                <w:rFonts w:ascii="Times New Roman" w:eastAsia="Times New Roman"/>
                <w:sz w:val="18"/>
              </w:rPr>
              <w:t>3</w:t>
            </w:r>
            <w:r>
              <w:rPr>
                <w:sz w:val="18"/>
              </w:rPr>
              <w:t>、不进行故障修复后的检验，扣</w:t>
            </w:r>
            <w:r>
              <w:rPr>
                <w:sz w:val="18"/>
              </w:rPr>
              <w:t xml:space="preserve"> </w:t>
            </w:r>
            <w:r>
              <w:rPr>
                <w:rFonts w:ascii="Times New Roman" w:eastAsia="Times New Roman"/>
                <w:sz w:val="18"/>
              </w:rPr>
              <w:t xml:space="preserve">5 </w:t>
            </w:r>
            <w:r>
              <w:rPr>
                <w:sz w:val="18"/>
              </w:rPr>
              <w:t>分。</w:t>
            </w:r>
          </w:p>
        </w:tc>
      </w:tr>
      <w:tr w:rsidR="004A4DEF">
        <w:trPr>
          <w:trHeight w:val="234"/>
        </w:trPr>
        <w:tc>
          <w:tcPr>
            <w:tcW w:w="778" w:type="dxa"/>
          </w:tcPr>
          <w:p w:rsidR="004A4DEF" w:rsidRDefault="00F426C2">
            <w:pPr>
              <w:pStyle w:val="TableParagraph"/>
              <w:spacing w:before="9" w:line="205" w:lineRule="exact"/>
              <w:ind w:left="4"/>
              <w:jc w:val="center"/>
              <w:rPr>
                <w:rFonts w:ascii="Times New Roman"/>
                <w:sz w:val="18"/>
              </w:rPr>
            </w:pPr>
            <w:r>
              <w:rPr>
                <w:rFonts w:ascii="Times New Roman"/>
                <w:w w:val="101"/>
                <w:sz w:val="18"/>
              </w:rPr>
              <w:t>8</w:t>
            </w:r>
          </w:p>
        </w:tc>
        <w:tc>
          <w:tcPr>
            <w:tcW w:w="1532" w:type="dxa"/>
          </w:tcPr>
          <w:p w:rsidR="004A4DEF" w:rsidRDefault="00F426C2">
            <w:pPr>
              <w:pStyle w:val="TableParagraph"/>
              <w:spacing w:line="215" w:lineRule="exact"/>
              <w:ind w:left="119" w:right="102"/>
              <w:jc w:val="center"/>
              <w:rPr>
                <w:sz w:val="18"/>
              </w:rPr>
            </w:pPr>
            <w:r>
              <w:rPr>
                <w:sz w:val="18"/>
              </w:rPr>
              <w:t>维修记录</w:t>
            </w:r>
          </w:p>
        </w:tc>
        <w:tc>
          <w:tcPr>
            <w:tcW w:w="850" w:type="dxa"/>
          </w:tcPr>
          <w:p w:rsidR="004A4DEF" w:rsidRDefault="00F426C2">
            <w:pPr>
              <w:pStyle w:val="TableParagraph"/>
              <w:spacing w:line="215" w:lineRule="exact"/>
              <w:ind w:left="262"/>
              <w:rPr>
                <w:sz w:val="18"/>
              </w:rPr>
            </w:pPr>
            <w:r>
              <w:rPr>
                <w:rFonts w:ascii="Times New Roman" w:eastAsia="Times New Roman"/>
                <w:sz w:val="18"/>
              </w:rPr>
              <w:t xml:space="preserve">5 </w:t>
            </w:r>
            <w:r>
              <w:rPr>
                <w:sz w:val="18"/>
              </w:rPr>
              <w:t>分</w:t>
            </w:r>
          </w:p>
        </w:tc>
        <w:tc>
          <w:tcPr>
            <w:tcW w:w="5026" w:type="dxa"/>
          </w:tcPr>
          <w:p w:rsidR="004A4DEF" w:rsidRDefault="00F426C2">
            <w:pPr>
              <w:pStyle w:val="TableParagraph"/>
              <w:spacing w:line="215" w:lineRule="exact"/>
              <w:ind w:left="103"/>
              <w:rPr>
                <w:sz w:val="18"/>
              </w:rPr>
            </w:pPr>
            <w:r>
              <w:rPr>
                <w:sz w:val="18"/>
              </w:rPr>
              <w:t>维修记录的填写不规范、不详细，扣</w:t>
            </w:r>
            <w:r>
              <w:rPr>
                <w:sz w:val="18"/>
              </w:rPr>
              <w:t xml:space="preserve"> </w:t>
            </w:r>
            <w:r>
              <w:rPr>
                <w:rFonts w:ascii="Times New Roman" w:eastAsia="Times New Roman"/>
                <w:sz w:val="18"/>
              </w:rPr>
              <w:t xml:space="preserve">1~3 </w:t>
            </w:r>
            <w:r>
              <w:rPr>
                <w:sz w:val="18"/>
              </w:rPr>
              <w:t>分；</w:t>
            </w:r>
          </w:p>
        </w:tc>
      </w:tr>
      <w:tr w:rsidR="004A4DEF">
        <w:trPr>
          <w:trHeight w:val="930"/>
        </w:trPr>
        <w:tc>
          <w:tcPr>
            <w:tcW w:w="778" w:type="dxa"/>
          </w:tcPr>
          <w:p w:rsidR="004A4DEF" w:rsidRDefault="004A4DEF">
            <w:pPr>
              <w:pStyle w:val="TableParagraph"/>
              <w:spacing w:before="1"/>
              <w:rPr>
                <w:sz w:val="28"/>
              </w:rPr>
            </w:pPr>
          </w:p>
          <w:p w:rsidR="004A4DEF" w:rsidRDefault="00F426C2">
            <w:pPr>
              <w:pStyle w:val="TableParagraph"/>
              <w:ind w:left="4"/>
              <w:jc w:val="center"/>
              <w:rPr>
                <w:rFonts w:ascii="Times New Roman"/>
                <w:sz w:val="18"/>
              </w:rPr>
            </w:pPr>
            <w:r>
              <w:rPr>
                <w:rFonts w:ascii="Times New Roman"/>
                <w:w w:val="101"/>
                <w:sz w:val="18"/>
              </w:rPr>
              <w:t>9</w:t>
            </w:r>
          </w:p>
        </w:tc>
        <w:tc>
          <w:tcPr>
            <w:tcW w:w="1532" w:type="dxa"/>
          </w:tcPr>
          <w:p w:rsidR="004A4DEF" w:rsidRDefault="004A4DEF">
            <w:pPr>
              <w:pStyle w:val="TableParagraph"/>
              <w:rPr>
                <w:sz w:val="18"/>
              </w:rPr>
            </w:pPr>
          </w:p>
          <w:p w:rsidR="004A4DEF" w:rsidRDefault="00F426C2">
            <w:pPr>
              <w:pStyle w:val="TableParagraph"/>
              <w:spacing w:before="117"/>
              <w:ind w:left="114" w:right="102"/>
              <w:jc w:val="center"/>
              <w:rPr>
                <w:sz w:val="18"/>
              </w:rPr>
            </w:pPr>
            <w:r>
              <w:rPr>
                <w:sz w:val="18"/>
              </w:rPr>
              <w:t>安全文明生产</w:t>
            </w:r>
          </w:p>
        </w:tc>
        <w:tc>
          <w:tcPr>
            <w:tcW w:w="850" w:type="dxa"/>
          </w:tcPr>
          <w:p w:rsidR="004A4DEF" w:rsidRDefault="004A4DEF">
            <w:pPr>
              <w:pStyle w:val="TableParagraph"/>
              <w:spacing w:before="1"/>
              <w:rPr>
                <w:sz w:val="27"/>
              </w:rPr>
            </w:pPr>
          </w:p>
          <w:p w:rsidR="004A4DEF" w:rsidRDefault="00F426C2">
            <w:pPr>
              <w:pStyle w:val="TableParagraph"/>
              <w:spacing w:before="1"/>
              <w:ind w:right="210"/>
              <w:jc w:val="right"/>
              <w:rPr>
                <w:sz w:val="18"/>
              </w:rPr>
            </w:pPr>
            <w:r>
              <w:rPr>
                <w:rFonts w:ascii="Times New Roman" w:eastAsia="Times New Roman"/>
                <w:sz w:val="18"/>
              </w:rPr>
              <w:t xml:space="preserve">20 </w:t>
            </w:r>
            <w:r>
              <w:rPr>
                <w:sz w:val="18"/>
              </w:rPr>
              <w:t>分</w:t>
            </w:r>
          </w:p>
        </w:tc>
        <w:tc>
          <w:tcPr>
            <w:tcW w:w="5026" w:type="dxa"/>
          </w:tcPr>
          <w:p w:rsidR="004A4DEF" w:rsidRDefault="00F426C2">
            <w:pPr>
              <w:pStyle w:val="TableParagraph"/>
              <w:spacing w:line="228" w:lineRule="exact"/>
              <w:ind w:left="103"/>
              <w:rPr>
                <w:sz w:val="18"/>
              </w:rPr>
            </w:pPr>
            <w:r>
              <w:rPr>
                <w:rFonts w:ascii="Times New Roman" w:eastAsia="Times New Roman"/>
                <w:sz w:val="18"/>
              </w:rPr>
              <w:t>1</w:t>
            </w:r>
            <w:r>
              <w:rPr>
                <w:sz w:val="18"/>
              </w:rPr>
              <w:t>、整理、整顿等</w:t>
            </w:r>
            <w:r>
              <w:rPr>
                <w:sz w:val="18"/>
              </w:rPr>
              <w:t xml:space="preserve"> </w:t>
            </w:r>
            <w:r>
              <w:rPr>
                <w:rFonts w:ascii="Times New Roman" w:eastAsia="Times New Roman"/>
                <w:sz w:val="18"/>
              </w:rPr>
              <w:t xml:space="preserve">5S </w:t>
            </w:r>
            <w:r>
              <w:rPr>
                <w:sz w:val="18"/>
              </w:rPr>
              <w:t>情况不到位，扣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4" w:line="231" w:lineRule="exact"/>
              <w:ind w:left="103"/>
              <w:rPr>
                <w:sz w:val="18"/>
              </w:rPr>
            </w:pPr>
            <w:r>
              <w:rPr>
                <w:rFonts w:ascii="Times New Roman" w:eastAsia="Times New Roman"/>
                <w:sz w:val="18"/>
              </w:rPr>
              <w:t>2</w:t>
            </w:r>
            <w:r>
              <w:rPr>
                <w:sz w:val="18"/>
              </w:rPr>
              <w:t>、不注重安全操作，视情况扣</w:t>
            </w:r>
            <w:r>
              <w:rPr>
                <w:sz w:val="18"/>
              </w:rPr>
              <w:t xml:space="preserve"> </w:t>
            </w:r>
            <w:r>
              <w:rPr>
                <w:rFonts w:ascii="Times New Roman" w:eastAsia="Times New Roman"/>
                <w:sz w:val="18"/>
              </w:rPr>
              <w:t xml:space="preserve">5~20 </w:t>
            </w:r>
            <w:r>
              <w:rPr>
                <w:sz w:val="18"/>
              </w:rPr>
              <w:t>分；</w:t>
            </w:r>
          </w:p>
          <w:p w:rsidR="004A4DEF" w:rsidRDefault="00F426C2">
            <w:pPr>
              <w:pStyle w:val="TableParagraph"/>
              <w:ind w:left="103"/>
              <w:rPr>
                <w:sz w:val="18"/>
              </w:rPr>
            </w:pPr>
            <w:r>
              <w:rPr>
                <w:rFonts w:ascii="Times New Roman" w:eastAsia="Times New Roman"/>
                <w:sz w:val="18"/>
              </w:rPr>
              <w:t>3</w:t>
            </w:r>
            <w:r>
              <w:rPr>
                <w:spacing w:val="-7"/>
                <w:sz w:val="18"/>
              </w:rPr>
              <w:t>、着装不整齐、言行举止不文明，扣</w:t>
            </w:r>
            <w:r>
              <w:rPr>
                <w:spacing w:val="-7"/>
                <w:sz w:val="18"/>
              </w:rPr>
              <w:t xml:space="preserve"> </w:t>
            </w:r>
            <w:r>
              <w:rPr>
                <w:rFonts w:ascii="Times New Roman" w:eastAsia="Times New Roman"/>
                <w:sz w:val="18"/>
              </w:rPr>
              <w:t>3</w:t>
            </w:r>
            <w:r>
              <w:rPr>
                <w:rFonts w:ascii="Times New Roman" w:eastAsia="Times New Roman"/>
                <w:spacing w:val="21"/>
                <w:sz w:val="18"/>
              </w:rPr>
              <w:t xml:space="preserve"> </w:t>
            </w:r>
            <w:r>
              <w:rPr>
                <w:spacing w:val="-3"/>
                <w:sz w:val="18"/>
              </w:rPr>
              <w:t>分；</w:t>
            </w:r>
          </w:p>
          <w:p w:rsidR="004A4DEF" w:rsidRDefault="00F426C2">
            <w:pPr>
              <w:pStyle w:val="TableParagraph"/>
              <w:spacing w:before="5" w:line="213" w:lineRule="exact"/>
              <w:ind w:left="103"/>
              <w:rPr>
                <w:sz w:val="18"/>
              </w:rPr>
            </w:pPr>
            <w:r>
              <w:rPr>
                <w:rFonts w:ascii="Times New Roman" w:eastAsia="Times New Roman"/>
                <w:sz w:val="18"/>
              </w:rPr>
              <w:t>4</w:t>
            </w:r>
            <w:r>
              <w:rPr>
                <w:spacing w:val="-7"/>
                <w:sz w:val="18"/>
              </w:rPr>
              <w:t>、造成人身、设备重大事故，此题计</w:t>
            </w:r>
            <w:r>
              <w:rPr>
                <w:spacing w:val="-7"/>
                <w:sz w:val="18"/>
              </w:rPr>
              <w:t xml:space="preserve"> </w:t>
            </w:r>
            <w:r>
              <w:rPr>
                <w:rFonts w:ascii="Times New Roman" w:eastAsia="Times New Roman"/>
                <w:sz w:val="18"/>
              </w:rPr>
              <w:t>0</w:t>
            </w:r>
            <w:r>
              <w:rPr>
                <w:rFonts w:ascii="Times New Roman" w:eastAsia="Times New Roman"/>
                <w:spacing w:val="21"/>
                <w:sz w:val="18"/>
              </w:rPr>
              <w:t xml:space="preserve"> </w:t>
            </w:r>
            <w:r>
              <w:rPr>
                <w:spacing w:val="-3"/>
                <w:sz w:val="18"/>
              </w:rPr>
              <w:t>分。</w:t>
            </w:r>
          </w:p>
        </w:tc>
      </w:tr>
      <w:tr w:rsidR="004A4DEF">
        <w:trPr>
          <w:trHeight w:val="234"/>
        </w:trPr>
        <w:tc>
          <w:tcPr>
            <w:tcW w:w="778" w:type="dxa"/>
          </w:tcPr>
          <w:p w:rsidR="004A4DEF" w:rsidRDefault="00F426C2">
            <w:pPr>
              <w:pStyle w:val="TableParagraph"/>
              <w:spacing w:before="9" w:line="205" w:lineRule="exact"/>
              <w:ind w:left="188" w:right="179"/>
              <w:jc w:val="center"/>
              <w:rPr>
                <w:rFonts w:ascii="Times New Roman"/>
                <w:sz w:val="18"/>
              </w:rPr>
            </w:pPr>
            <w:r>
              <w:rPr>
                <w:rFonts w:ascii="Times New Roman"/>
                <w:sz w:val="18"/>
              </w:rPr>
              <w:t>10</w:t>
            </w:r>
          </w:p>
        </w:tc>
        <w:tc>
          <w:tcPr>
            <w:tcW w:w="1532" w:type="dxa"/>
          </w:tcPr>
          <w:p w:rsidR="004A4DEF" w:rsidRDefault="00F426C2">
            <w:pPr>
              <w:pStyle w:val="TableParagraph"/>
              <w:spacing w:before="2" w:line="213" w:lineRule="exact"/>
              <w:ind w:left="114" w:right="102"/>
              <w:jc w:val="center"/>
              <w:rPr>
                <w:sz w:val="18"/>
              </w:rPr>
            </w:pPr>
            <w:r>
              <w:rPr>
                <w:sz w:val="18"/>
              </w:rPr>
              <w:t>合计</w:t>
            </w:r>
          </w:p>
        </w:tc>
        <w:tc>
          <w:tcPr>
            <w:tcW w:w="850" w:type="dxa"/>
          </w:tcPr>
          <w:p w:rsidR="004A4DEF" w:rsidRDefault="00F426C2">
            <w:pPr>
              <w:pStyle w:val="TableParagraph"/>
              <w:spacing w:before="2" w:line="213" w:lineRule="exact"/>
              <w:ind w:right="167"/>
              <w:jc w:val="right"/>
              <w:rPr>
                <w:sz w:val="18"/>
              </w:rPr>
            </w:pPr>
            <w:r>
              <w:rPr>
                <w:rFonts w:ascii="Times New Roman" w:eastAsia="Times New Roman"/>
                <w:sz w:val="18"/>
              </w:rPr>
              <w:t xml:space="preserve">100 </w:t>
            </w:r>
            <w:r>
              <w:rPr>
                <w:sz w:val="18"/>
              </w:rPr>
              <w:t>分</w:t>
            </w:r>
          </w:p>
        </w:tc>
        <w:tc>
          <w:tcPr>
            <w:tcW w:w="5026" w:type="dxa"/>
          </w:tcPr>
          <w:p w:rsidR="004A4DEF" w:rsidRDefault="004A4DEF">
            <w:pPr>
              <w:pStyle w:val="TableParagraph"/>
              <w:rPr>
                <w:rFonts w:ascii="Times New Roman"/>
                <w:sz w:val="16"/>
              </w:rPr>
            </w:pPr>
          </w:p>
        </w:tc>
      </w:tr>
    </w:tbl>
    <w:p w:rsidR="004A4DEF" w:rsidRDefault="004A4DEF">
      <w:pPr>
        <w:pStyle w:val="a3"/>
        <w:spacing w:before="11"/>
        <w:rPr>
          <w:sz w:val="20"/>
        </w:rPr>
      </w:pPr>
    </w:p>
    <w:p w:rsidR="004A4DEF" w:rsidRDefault="00F426C2">
      <w:r>
        <w:br w:type="page"/>
      </w:r>
    </w:p>
    <w:p w:rsidR="004A4DEF" w:rsidRDefault="00F426C2">
      <w:pPr>
        <w:pStyle w:val="a3"/>
        <w:spacing w:before="71" w:after="23"/>
        <w:ind w:left="2835"/>
      </w:pPr>
      <w:r>
        <w:lastRenderedPageBreak/>
        <w:t>《前大灯系统的故障诊断与排除操作工单》</w:t>
      </w:r>
    </w:p>
    <w:tbl>
      <w:tblPr>
        <w:tblStyle w:val="TableNormal"/>
        <w:tblW w:w="8092"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4958"/>
        <w:gridCol w:w="1752"/>
      </w:tblGrid>
      <w:tr w:rsidR="004A4DEF">
        <w:trPr>
          <w:trHeight w:val="234"/>
        </w:trPr>
        <w:tc>
          <w:tcPr>
            <w:tcW w:w="1382" w:type="dxa"/>
          </w:tcPr>
          <w:p w:rsidR="004A4DEF" w:rsidRDefault="00F426C2">
            <w:pPr>
              <w:pStyle w:val="TableParagraph"/>
              <w:spacing w:line="215" w:lineRule="exact"/>
              <w:ind w:left="326"/>
              <w:rPr>
                <w:sz w:val="18"/>
              </w:rPr>
            </w:pPr>
            <w:r>
              <w:rPr>
                <w:sz w:val="18"/>
              </w:rPr>
              <w:t>故障现象</w:t>
            </w:r>
          </w:p>
        </w:tc>
        <w:tc>
          <w:tcPr>
            <w:tcW w:w="6710" w:type="dxa"/>
            <w:gridSpan w:val="2"/>
          </w:tcPr>
          <w:p w:rsidR="004A4DEF" w:rsidRDefault="004A4DEF">
            <w:pPr>
              <w:pStyle w:val="TableParagraph"/>
              <w:rPr>
                <w:rFonts w:ascii="Times New Roman"/>
                <w:sz w:val="16"/>
              </w:rPr>
            </w:pPr>
          </w:p>
        </w:tc>
      </w:tr>
      <w:tr w:rsidR="004A4DEF">
        <w:trPr>
          <w:trHeight w:val="234"/>
        </w:trPr>
        <w:tc>
          <w:tcPr>
            <w:tcW w:w="1382" w:type="dxa"/>
            <w:tcBorders>
              <w:bottom w:val="double" w:sz="0" w:space="0" w:color="000000"/>
            </w:tcBorders>
          </w:tcPr>
          <w:p w:rsidR="004A4DEF" w:rsidRDefault="00F426C2">
            <w:pPr>
              <w:pStyle w:val="TableParagraph"/>
              <w:spacing w:line="214" w:lineRule="exact"/>
              <w:ind w:left="326"/>
              <w:rPr>
                <w:sz w:val="18"/>
              </w:rPr>
            </w:pPr>
            <w:r>
              <w:rPr>
                <w:sz w:val="18"/>
              </w:rPr>
              <w:t>信息获取</w:t>
            </w:r>
          </w:p>
        </w:tc>
        <w:tc>
          <w:tcPr>
            <w:tcW w:w="6710" w:type="dxa"/>
            <w:gridSpan w:val="2"/>
            <w:tcBorders>
              <w:bottom w:val="double" w:sz="0" w:space="0" w:color="000000"/>
            </w:tcBorders>
          </w:tcPr>
          <w:p w:rsidR="004A4DEF" w:rsidRDefault="00F426C2">
            <w:pPr>
              <w:pStyle w:val="TableParagraph"/>
              <w:tabs>
                <w:tab w:val="left" w:pos="3207"/>
              </w:tabs>
              <w:spacing w:line="214" w:lineRule="exact"/>
              <w:ind w:left="105"/>
              <w:rPr>
                <w:rFonts w:ascii="Times New Roman" w:eastAsia="Times New Roman"/>
                <w:sz w:val="18"/>
              </w:rPr>
            </w:pPr>
            <w:r>
              <w:rPr>
                <w:sz w:val="18"/>
              </w:rPr>
              <w:t>车</w:t>
            </w:r>
            <w:r>
              <w:rPr>
                <w:spacing w:val="-5"/>
                <w:sz w:val="18"/>
              </w:rPr>
              <w:t>型</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092"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29"/>
        </w:trPr>
        <w:tc>
          <w:tcPr>
            <w:tcW w:w="6340" w:type="dxa"/>
            <w:gridSpan w:val="2"/>
            <w:tcBorders>
              <w:top w:val="double" w:sz="0" w:space="0" w:color="000000"/>
            </w:tcBorders>
          </w:tcPr>
          <w:p w:rsidR="004A4DEF" w:rsidRDefault="00F426C2">
            <w:pPr>
              <w:pStyle w:val="TableParagraph"/>
              <w:spacing w:line="210" w:lineRule="exact"/>
              <w:ind w:left="105"/>
              <w:rPr>
                <w:sz w:val="18"/>
              </w:rPr>
            </w:pPr>
            <w:r>
              <w:rPr>
                <w:rFonts w:ascii="Times New Roman" w:eastAsia="Times New Roman"/>
                <w:sz w:val="18"/>
              </w:rPr>
              <w:t>1</w:t>
            </w:r>
            <w:r>
              <w:rPr>
                <w:sz w:val="18"/>
              </w:rPr>
              <w:t>）工量具检查准备：</w:t>
            </w:r>
          </w:p>
        </w:tc>
        <w:tc>
          <w:tcPr>
            <w:tcW w:w="1752" w:type="dxa"/>
            <w:tcBorders>
              <w:top w:val="double" w:sz="0" w:space="0" w:color="000000"/>
            </w:tcBorders>
          </w:tcPr>
          <w:p w:rsidR="004A4DEF" w:rsidRDefault="00F426C2">
            <w:pPr>
              <w:pStyle w:val="TableParagraph"/>
              <w:spacing w:line="210" w:lineRule="exact"/>
              <w:ind w:left="46" w:right="31"/>
              <w:jc w:val="center"/>
              <w:rPr>
                <w:sz w:val="18"/>
              </w:rPr>
            </w:pPr>
            <w:r>
              <w:rPr>
                <w:sz w:val="18"/>
              </w:rPr>
              <w:t>备注</w:t>
            </w:r>
          </w:p>
        </w:tc>
      </w:tr>
      <w:tr w:rsidR="004A4DEF">
        <w:trPr>
          <w:trHeight w:val="224"/>
        </w:trPr>
        <w:tc>
          <w:tcPr>
            <w:tcW w:w="6340" w:type="dxa"/>
            <w:gridSpan w:val="2"/>
          </w:tcPr>
          <w:p w:rsidR="004A4DEF" w:rsidRDefault="00F426C2">
            <w:pPr>
              <w:pStyle w:val="TableParagraph"/>
              <w:spacing w:before="2" w:line="203" w:lineRule="exact"/>
              <w:ind w:left="105"/>
              <w:rPr>
                <w:sz w:val="18"/>
              </w:rPr>
            </w:pPr>
            <w:r>
              <w:rPr>
                <w:rFonts w:ascii="Times New Roman" w:eastAsia="Times New Roman"/>
                <w:sz w:val="18"/>
              </w:rPr>
              <w:t>2</w:t>
            </w:r>
            <w:r>
              <w:rPr>
                <w:sz w:val="18"/>
              </w:rPr>
              <w:t>）仪器设备检查准备：</w:t>
            </w:r>
          </w:p>
        </w:tc>
        <w:tc>
          <w:tcPr>
            <w:tcW w:w="1752" w:type="dxa"/>
            <w:vMerge w:val="restart"/>
            <w:tcBorders>
              <w:bottom w:val="double" w:sz="0" w:space="0" w:color="000000"/>
            </w:tcBorders>
          </w:tcPr>
          <w:p w:rsidR="004A4DEF" w:rsidRDefault="00F426C2">
            <w:pPr>
              <w:pStyle w:val="TableParagraph"/>
              <w:spacing w:before="2"/>
              <w:ind w:left="110" w:right="10"/>
              <w:rPr>
                <w:sz w:val="18"/>
              </w:rPr>
            </w:pPr>
            <w:r>
              <w:rPr>
                <w:rFonts w:ascii="Times New Roman" w:eastAsia="Times New Roman"/>
                <w:sz w:val="18"/>
              </w:rPr>
              <w:t>1</w:t>
            </w:r>
            <w:r>
              <w:rPr>
                <w:sz w:val="18"/>
              </w:rPr>
              <w:t>、项目</w:t>
            </w:r>
            <w:r>
              <w:rPr>
                <w:sz w:val="18"/>
              </w:rPr>
              <w:t xml:space="preserve"> </w:t>
            </w:r>
            <w:r>
              <w:rPr>
                <w:rFonts w:ascii="Times New Roman" w:eastAsia="Times New Roman"/>
                <w:sz w:val="18"/>
              </w:rPr>
              <w:t>1</w:t>
            </w:r>
            <w:r>
              <w:rPr>
                <w:sz w:val="18"/>
              </w:rPr>
              <w:t>）至</w:t>
            </w:r>
            <w:r>
              <w:rPr>
                <w:sz w:val="18"/>
              </w:rPr>
              <w:t xml:space="preserve"> </w:t>
            </w:r>
            <w:r>
              <w:rPr>
                <w:rFonts w:ascii="Times New Roman" w:eastAsia="Times New Roman"/>
                <w:sz w:val="18"/>
              </w:rPr>
              <w:t>10</w:t>
            </w:r>
            <w:r>
              <w:rPr>
                <w:sz w:val="18"/>
              </w:rPr>
              <w:t>）</w:t>
            </w:r>
            <w:r>
              <w:rPr>
                <w:sz w:val="18"/>
              </w:rPr>
              <w:t xml:space="preserve"> </w:t>
            </w:r>
            <w:r>
              <w:rPr>
                <w:sz w:val="18"/>
              </w:rPr>
              <w:t>不需要作记录；</w:t>
            </w:r>
          </w:p>
        </w:tc>
      </w:tr>
      <w:tr w:rsidR="004A4DEF">
        <w:trPr>
          <w:trHeight w:val="214"/>
        </w:trPr>
        <w:tc>
          <w:tcPr>
            <w:tcW w:w="6340" w:type="dxa"/>
            <w:gridSpan w:val="2"/>
          </w:tcPr>
          <w:p w:rsidR="004A4DEF" w:rsidRDefault="00F426C2">
            <w:pPr>
              <w:pStyle w:val="TableParagraph"/>
              <w:spacing w:line="195" w:lineRule="exact"/>
              <w:ind w:left="105"/>
              <w:rPr>
                <w:sz w:val="18"/>
              </w:rPr>
            </w:pPr>
            <w:r>
              <w:rPr>
                <w:rFonts w:ascii="Times New Roman" w:eastAsia="Times New Roman"/>
                <w:sz w:val="18"/>
              </w:rPr>
              <w:t>3</w:t>
            </w:r>
            <w:r>
              <w:rPr>
                <w:sz w:val="18"/>
              </w:rPr>
              <w:t>）技术资料检查准备：</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0" w:type="dxa"/>
            <w:gridSpan w:val="2"/>
          </w:tcPr>
          <w:p w:rsidR="004A4DEF" w:rsidRDefault="00F426C2">
            <w:pPr>
              <w:pStyle w:val="TableParagraph"/>
              <w:spacing w:line="195" w:lineRule="exact"/>
              <w:ind w:left="105"/>
              <w:rPr>
                <w:sz w:val="18"/>
              </w:rPr>
            </w:pPr>
            <w:r>
              <w:rPr>
                <w:rFonts w:ascii="Times New Roman" w:eastAsia="Times New Roman"/>
                <w:sz w:val="18"/>
              </w:rPr>
              <w:t>4</w:t>
            </w:r>
            <w:r>
              <w:rPr>
                <w:sz w:val="18"/>
              </w:rPr>
              <w:t>）汽车停放位置与举升机状况检查：</w:t>
            </w:r>
          </w:p>
        </w:tc>
        <w:tc>
          <w:tcPr>
            <w:tcW w:w="1752" w:type="dxa"/>
            <w:vMerge/>
            <w:tcBorders>
              <w:top w:val="nil"/>
              <w:bottom w:val="double" w:sz="0" w:space="0" w:color="000000"/>
            </w:tcBorders>
          </w:tcPr>
          <w:p w:rsidR="004A4DEF" w:rsidRDefault="004A4DEF">
            <w:pPr>
              <w:rPr>
                <w:sz w:val="2"/>
                <w:szCs w:val="2"/>
              </w:rPr>
            </w:pPr>
          </w:p>
        </w:tc>
      </w:tr>
      <w:tr w:rsidR="004A4DEF">
        <w:trPr>
          <w:trHeight w:val="210"/>
        </w:trPr>
        <w:tc>
          <w:tcPr>
            <w:tcW w:w="6340" w:type="dxa"/>
            <w:gridSpan w:val="2"/>
          </w:tcPr>
          <w:p w:rsidR="004A4DEF" w:rsidRDefault="00F426C2">
            <w:pPr>
              <w:pStyle w:val="TableParagraph"/>
              <w:spacing w:line="190" w:lineRule="exact"/>
              <w:ind w:left="105"/>
              <w:rPr>
                <w:sz w:val="18"/>
              </w:rPr>
            </w:pPr>
            <w:r>
              <w:rPr>
                <w:rFonts w:ascii="Times New Roman" w:eastAsia="Times New Roman"/>
                <w:sz w:val="18"/>
              </w:rPr>
              <w:t>5</w:t>
            </w:r>
            <w:r>
              <w:rPr>
                <w:sz w:val="18"/>
              </w:rPr>
              <w:t>）放置车轮三角块：</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0" w:type="dxa"/>
            <w:gridSpan w:val="2"/>
          </w:tcPr>
          <w:p w:rsidR="004A4DEF" w:rsidRDefault="00F426C2">
            <w:pPr>
              <w:pStyle w:val="TableParagraph"/>
              <w:spacing w:line="195" w:lineRule="exact"/>
              <w:ind w:left="105"/>
              <w:rPr>
                <w:sz w:val="18"/>
              </w:rPr>
            </w:pPr>
            <w:r>
              <w:rPr>
                <w:rFonts w:ascii="Times New Roman" w:eastAsia="Times New Roman"/>
                <w:sz w:val="18"/>
              </w:rPr>
              <w:t>6</w:t>
            </w:r>
            <w:r>
              <w:rPr>
                <w:sz w:val="18"/>
              </w:rPr>
              <w:t>）连接尾气抽排管：</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0" w:type="dxa"/>
            <w:gridSpan w:val="2"/>
          </w:tcPr>
          <w:p w:rsidR="004A4DEF" w:rsidRDefault="00F426C2">
            <w:pPr>
              <w:pStyle w:val="TableParagraph"/>
              <w:spacing w:line="195" w:lineRule="exact"/>
              <w:ind w:left="105"/>
              <w:rPr>
                <w:sz w:val="18"/>
              </w:rPr>
            </w:pPr>
            <w:r>
              <w:rPr>
                <w:rFonts w:ascii="Times New Roman" w:eastAsia="Times New Roman"/>
                <w:sz w:val="18"/>
              </w:rPr>
              <w:t>7</w:t>
            </w:r>
            <w:r>
              <w:rPr>
                <w:sz w:val="18"/>
              </w:rPr>
              <w:t>）放置方向盘套和脚垫：</w:t>
            </w:r>
          </w:p>
        </w:tc>
        <w:tc>
          <w:tcPr>
            <w:tcW w:w="1752" w:type="dxa"/>
            <w:vMerge/>
            <w:tcBorders>
              <w:top w:val="nil"/>
              <w:bottom w:val="double" w:sz="0" w:space="0" w:color="000000"/>
            </w:tcBorders>
          </w:tcPr>
          <w:p w:rsidR="004A4DEF" w:rsidRDefault="004A4DEF">
            <w:pPr>
              <w:rPr>
                <w:sz w:val="2"/>
                <w:szCs w:val="2"/>
              </w:rPr>
            </w:pPr>
          </w:p>
        </w:tc>
      </w:tr>
      <w:tr w:rsidR="004A4DEF">
        <w:trPr>
          <w:trHeight w:val="210"/>
        </w:trPr>
        <w:tc>
          <w:tcPr>
            <w:tcW w:w="6340" w:type="dxa"/>
            <w:gridSpan w:val="2"/>
          </w:tcPr>
          <w:p w:rsidR="004A4DEF" w:rsidRDefault="00F426C2">
            <w:pPr>
              <w:pStyle w:val="TableParagraph"/>
              <w:spacing w:line="190" w:lineRule="exact"/>
              <w:ind w:left="105"/>
              <w:rPr>
                <w:sz w:val="18"/>
              </w:rPr>
            </w:pPr>
            <w:r>
              <w:rPr>
                <w:rFonts w:ascii="Times New Roman" w:eastAsia="Times New Roman"/>
                <w:sz w:val="18"/>
              </w:rPr>
              <w:t>8</w:t>
            </w:r>
            <w:r>
              <w:rPr>
                <w:sz w:val="18"/>
              </w:rPr>
              <w:t>）放置发动机及翼子板罩：</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0" w:type="dxa"/>
            <w:gridSpan w:val="2"/>
          </w:tcPr>
          <w:p w:rsidR="004A4DEF" w:rsidRDefault="00F426C2">
            <w:pPr>
              <w:pStyle w:val="TableParagraph"/>
              <w:spacing w:line="195" w:lineRule="exact"/>
              <w:ind w:left="105"/>
              <w:rPr>
                <w:sz w:val="18"/>
              </w:rPr>
            </w:pPr>
            <w:r>
              <w:rPr>
                <w:rFonts w:ascii="Times New Roman" w:eastAsia="Times New Roman"/>
                <w:sz w:val="18"/>
              </w:rPr>
              <w:t>9)</w:t>
            </w:r>
            <w:r>
              <w:rPr>
                <w:sz w:val="18"/>
              </w:rPr>
              <w:t>发动机机油、冷却液检查：</w:t>
            </w:r>
          </w:p>
        </w:tc>
        <w:tc>
          <w:tcPr>
            <w:tcW w:w="1752" w:type="dxa"/>
            <w:vMerge/>
            <w:tcBorders>
              <w:top w:val="nil"/>
              <w:bottom w:val="double" w:sz="0" w:space="0" w:color="000000"/>
            </w:tcBorders>
          </w:tcPr>
          <w:p w:rsidR="004A4DEF" w:rsidRDefault="004A4DEF">
            <w:pPr>
              <w:rPr>
                <w:sz w:val="2"/>
                <w:szCs w:val="2"/>
              </w:rPr>
            </w:pPr>
          </w:p>
        </w:tc>
      </w:tr>
      <w:tr w:rsidR="004A4DEF">
        <w:trPr>
          <w:trHeight w:val="224"/>
        </w:trPr>
        <w:tc>
          <w:tcPr>
            <w:tcW w:w="6340" w:type="dxa"/>
            <w:gridSpan w:val="2"/>
            <w:tcBorders>
              <w:bottom w:val="double" w:sz="0" w:space="0" w:color="000000"/>
            </w:tcBorders>
          </w:tcPr>
          <w:p w:rsidR="004A4DEF" w:rsidRDefault="00F426C2">
            <w:pPr>
              <w:pStyle w:val="TableParagraph"/>
              <w:spacing w:line="204" w:lineRule="exact"/>
              <w:ind w:left="105"/>
              <w:rPr>
                <w:sz w:val="18"/>
              </w:rPr>
            </w:pPr>
            <w:r>
              <w:rPr>
                <w:rFonts w:ascii="Times New Roman" w:eastAsia="Times New Roman"/>
                <w:sz w:val="18"/>
              </w:rPr>
              <w:t>10)</w:t>
            </w:r>
            <w:r>
              <w:rPr>
                <w:sz w:val="18"/>
              </w:rPr>
              <w:t>蓄电池状况检查：</w:t>
            </w:r>
          </w:p>
        </w:tc>
        <w:tc>
          <w:tcPr>
            <w:tcW w:w="1752" w:type="dxa"/>
            <w:vMerge/>
            <w:tcBorders>
              <w:top w:val="nil"/>
              <w:bottom w:val="double" w:sz="0" w:space="0" w:color="000000"/>
            </w:tcBorders>
          </w:tcPr>
          <w:p w:rsidR="004A4DEF" w:rsidRDefault="004A4DEF">
            <w:pPr>
              <w:rPr>
                <w:sz w:val="2"/>
                <w:szCs w:val="2"/>
              </w:rPr>
            </w:pPr>
          </w:p>
        </w:tc>
      </w:tr>
      <w:tr w:rsidR="004A4DEF">
        <w:trPr>
          <w:trHeight w:val="234"/>
        </w:trPr>
        <w:tc>
          <w:tcPr>
            <w:tcW w:w="8092" w:type="dxa"/>
            <w:gridSpan w:val="3"/>
            <w:tcBorders>
              <w:top w:val="double" w:sz="0" w:space="0" w:color="000000"/>
              <w:bottom w:val="double" w:sz="0" w:space="0" w:color="000000"/>
            </w:tcBorders>
          </w:tcPr>
          <w:p w:rsidR="004A4DEF" w:rsidRDefault="00F426C2">
            <w:pPr>
              <w:pStyle w:val="TableParagraph"/>
              <w:spacing w:line="214"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092" w:type="dxa"/>
            <w:gridSpan w:val="3"/>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、记录故障现象：</w:t>
            </w:r>
          </w:p>
        </w:tc>
      </w:tr>
      <w:tr w:rsidR="004A4DEF">
        <w:trPr>
          <w:trHeight w:val="834"/>
        </w:trPr>
        <w:tc>
          <w:tcPr>
            <w:tcW w:w="8092"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38420" cy="5715"/>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a:picLocks noChangeAspect="1"/>
                          </pic:cNvPicPr>
                        </pic:nvPicPr>
                        <pic:blipFill>
                          <a:blip r:embed="rId11" cstate="print"/>
                          <a:stretch>
                            <a:fillRect/>
                          </a:stretch>
                        </pic:blipFill>
                        <pic:spPr>
                          <a:xfrm>
                            <a:off x="0" y="0"/>
                            <a:ext cx="5138833" cy="6096"/>
                          </a:xfrm>
                          <a:prstGeom prst="rect">
                            <a:avLst/>
                          </a:prstGeom>
                        </pic:spPr>
                      </pic:pic>
                    </a:graphicData>
                  </a:graphic>
                </wp:inline>
              </w:drawing>
            </w:r>
          </w:p>
        </w:tc>
      </w:tr>
      <w:tr w:rsidR="004A4DEF">
        <w:trPr>
          <w:trHeight w:val="234"/>
        </w:trPr>
        <w:tc>
          <w:tcPr>
            <w:tcW w:w="8092" w:type="dxa"/>
            <w:gridSpan w:val="3"/>
          </w:tcPr>
          <w:p w:rsidR="004A4DEF" w:rsidRDefault="00F426C2">
            <w:pPr>
              <w:pStyle w:val="TableParagraph"/>
              <w:spacing w:line="215" w:lineRule="exact"/>
              <w:ind w:left="105"/>
              <w:rPr>
                <w:sz w:val="18"/>
              </w:rPr>
            </w:pPr>
            <w:r>
              <w:rPr>
                <w:rFonts w:ascii="Times New Roman" w:eastAsia="Times New Roman"/>
                <w:sz w:val="18"/>
              </w:rPr>
              <w:t>2</w:t>
            </w:r>
            <w:r>
              <w:rPr>
                <w:sz w:val="18"/>
              </w:rPr>
              <w:t>、记录故障诊断步骤：</w:t>
            </w:r>
          </w:p>
        </w:tc>
      </w:tr>
      <w:tr w:rsidR="004A4DEF">
        <w:trPr>
          <w:trHeight w:val="839"/>
        </w:trPr>
        <w:tc>
          <w:tcPr>
            <w:tcW w:w="8092"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38420" cy="5715"/>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png"/>
                          <pic:cNvPicPr>
                            <a:picLocks noChangeAspect="1"/>
                          </pic:cNvPicPr>
                        </pic:nvPicPr>
                        <pic:blipFill>
                          <a:blip r:embed="rId12" cstate="print"/>
                          <a:stretch>
                            <a:fillRect/>
                          </a:stretch>
                        </pic:blipFill>
                        <pic:spPr>
                          <a:xfrm>
                            <a:off x="0" y="0"/>
                            <a:ext cx="5138851" cy="6095"/>
                          </a:xfrm>
                          <a:prstGeom prst="rect">
                            <a:avLst/>
                          </a:prstGeom>
                        </pic:spPr>
                      </pic:pic>
                    </a:graphicData>
                  </a:graphic>
                </wp:inline>
              </w:drawing>
            </w:r>
          </w:p>
        </w:tc>
      </w:tr>
      <w:tr w:rsidR="004A4DEF">
        <w:trPr>
          <w:trHeight w:val="230"/>
        </w:trPr>
        <w:tc>
          <w:tcPr>
            <w:tcW w:w="8092" w:type="dxa"/>
            <w:gridSpan w:val="3"/>
          </w:tcPr>
          <w:p w:rsidR="004A4DEF" w:rsidRDefault="00F426C2">
            <w:pPr>
              <w:pStyle w:val="TableParagraph"/>
              <w:spacing w:line="210" w:lineRule="exact"/>
              <w:ind w:left="105"/>
              <w:rPr>
                <w:sz w:val="18"/>
              </w:rPr>
            </w:pPr>
            <w:r>
              <w:rPr>
                <w:rFonts w:ascii="Times New Roman" w:eastAsia="Times New Roman"/>
                <w:sz w:val="18"/>
              </w:rPr>
              <w:t>3</w:t>
            </w:r>
            <w:r>
              <w:rPr>
                <w:sz w:val="18"/>
              </w:rPr>
              <w:t>、故障修复建议：</w:t>
            </w:r>
          </w:p>
        </w:tc>
      </w:tr>
      <w:tr w:rsidR="004A4DEF">
        <w:trPr>
          <w:trHeight w:val="839"/>
        </w:trPr>
        <w:tc>
          <w:tcPr>
            <w:tcW w:w="8092"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38420" cy="5715"/>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4.png"/>
                          <pic:cNvPicPr>
                            <a:picLocks noChangeAspect="1"/>
                          </pic:cNvPicPr>
                        </pic:nvPicPr>
                        <pic:blipFill>
                          <a:blip r:embed="rId12" cstate="print"/>
                          <a:stretch>
                            <a:fillRect/>
                          </a:stretch>
                        </pic:blipFill>
                        <pic:spPr>
                          <a:xfrm>
                            <a:off x="0" y="0"/>
                            <a:ext cx="5138870" cy="6095"/>
                          </a:xfrm>
                          <a:prstGeom prst="rect">
                            <a:avLst/>
                          </a:prstGeom>
                        </pic:spPr>
                      </pic:pic>
                    </a:graphicData>
                  </a:graphic>
                </wp:inline>
              </w:drawing>
            </w:r>
          </w:p>
        </w:tc>
      </w:tr>
    </w:tbl>
    <w:p w:rsidR="004A4DEF" w:rsidRDefault="004A4DEF">
      <w:pPr>
        <w:pStyle w:val="a3"/>
        <w:spacing w:before="12"/>
        <w:rPr>
          <w:sz w:val="25"/>
        </w:rPr>
      </w:pPr>
    </w:p>
    <w:p w:rsidR="004A4DEF" w:rsidRDefault="004A4DEF">
      <w:pPr>
        <w:pStyle w:val="a3"/>
        <w:spacing w:before="1"/>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3-3</w:t>
      </w:r>
      <w:r>
        <w:rPr>
          <w:rFonts w:asciiTheme="minorEastAsia" w:eastAsiaTheme="minorEastAsia" w:hAnsiTheme="minorEastAsia"/>
          <w:sz w:val="24"/>
          <w:szCs w:val="24"/>
        </w:rPr>
        <w:t>：</w:t>
      </w:r>
      <w:r>
        <w:rPr>
          <w:sz w:val="24"/>
          <w:szCs w:val="24"/>
        </w:rPr>
        <w:t>转向灯系统的故障诊断与排除</w:t>
      </w:r>
    </w:p>
    <w:p w:rsidR="004A4DEF" w:rsidRDefault="00F426C2" w:rsidP="00F426C2">
      <w:pPr>
        <w:pStyle w:val="a3"/>
        <w:numPr>
          <w:ilvl w:val="0"/>
          <w:numId w:val="256"/>
        </w:numPr>
        <w:spacing w:before="43" w:line="278" w:lineRule="auto"/>
        <w:ind w:left="680" w:right="633" w:firstLine="422"/>
        <w:jc w:val="both"/>
        <w:rPr>
          <w:spacing w:val="-2"/>
        </w:rPr>
      </w:pPr>
      <w:r>
        <w:rPr>
          <w:rFonts w:hint="eastAsia"/>
          <w:spacing w:val="-10"/>
        </w:rPr>
        <w:t>任务描述：</w:t>
      </w:r>
      <w:r>
        <w:rPr>
          <w:spacing w:val="-10"/>
        </w:rPr>
        <w:t>转向灯系统故障设置范围为所有转向灯都不亮、左侧或右侧转向灯不亮、只有一个转向</w:t>
      </w:r>
      <w:r>
        <w:rPr>
          <w:spacing w:val="-6"/>
        </w:rPr>
        <w:t>灯不亮。考官将根据故障排除的难易程度，设置</w:t>
      </w:r>
      <w:r>
        <w:rPr>
          <w:rFonts w:ascii="Times New Roman" w:eastAsiaTheme="minorEastAsia" w:hAnsi="Times New Roman" w:hint="eastAsia"/>
          <w:spacing w:val="-4"/>
        </w:rPr>
        <w:t>1</w:t>
      </w:r>
      <w:r>
        <w:rPr>
          <w:spacing w:val="-4"/>
        </w:rPr>
        <w:t>个故障点。进入考试程序后，首选由</w:t>
      </w:r>
      <w:r>
        <w:rPr>
          <w:spacing w:val="-10"/>
        </w:rPr>
        <w:t>考生发动汽车，观察故障现象。如有明显故障现象，考官可以不作说明，由考生根据故障现</w:t>
      </w:r>
      <w:r>
        <w:rPr>
          <w:spacing w:val="-9"/>
        </w:rPr>
        <w:t>象进入故障诊断与排除程序；如没有明显故障现象，考官应向考生口述故障现象，并在考生</w:t>
      </w:r>
      <w:r>
        <w:rPr>
          <w:spacing w:val="-10"/>
        </w:rPr>
        <w:t>操作工单的第一栏</w:t>
      </w:r>
      <w:r>
        <w:rPr>
          <w:spacing w:val="-10"/>
        </w:rPr>
        <w:t>“</w:t>
      </w:r>
      <w:r>
        <w:rPr>
          <w:spacing w:val="-10"/>
        </w:rPr>
        <w:t>故障现象</w:t>
      </w:r>
      <w:r>
        <w:rPr>
          <w:spacing w:val="-10"/>
        </w:rPr>
        <w:t>”</w:t>
      </w:r>
      <w:r>
        <w:rPr>
          <w:spacing w:val="-10"/>
        </w:rPr>
        <w:t>表格内填写故障现象</w:t>
      </w:r>
      <w:r>
        <w:t>（</w:t>
      </w:r>
      <w:r>
        <w:rPr>
          <w:spacing w:val="-4"/>
        </w:rPr>
        <w:t>考生必须将故障现象记录在操作工单</w:t>
      </w:r>
      <w:r>
        <w:rPr>
          <w:spacing w:val="-1"/>
        </w:rPr>
        <w:t>相应的记录栏内</w:t>
      </w:r>
      <w:r>
        <w:rPr>
          <w:spacing w:val="-106"/>
        </w:rPr>
        <w:t>）</w:t>
      </w:r>
      <w:r>
        <w:rPr>
          <w:spacing w:val="-2"/>
        </w:rPr>
        <w:t>。</w:t>
      </w:r>
    </w:p>
    <w:p w:rsidR="004A4DEF" w:rsidRDefault="00F426C2" w:rsidP="00F426C2">
      <w:pPr>
        <w:pStyle w:val="a3"/>
        <w:numPr>
          <w:ilvl w:val="0"/>
          <w:numId w:val="256"/>
        </w:numPr>
        <w:spacing w:before="43" w:line="278" w:lineRule="auto"/>
        <w:ind w:left="680" w:right="633" w:firstLine="422"/>
        <w:jc w:val="both"/>
      </w:pPr>
      <w:r>
        <w:rPr>
          <w:rFonts w:hint="eastAsia"/>
          <w:spacing w:val="-2"/>
        </w:rPr>
        <w:t>实施条件：</w:t>
      </w:r>
    </w:p>
    <w:p w:rsidR="004A4DEF" w:rsidRDefault="00F426C2" w:rsidP="00F426C2">
      <w:pPr>
        <w:pStyle w:val="a3"/>
        <w:numPr>
          <w:ilvl w:val="0"/>
          <w:numId w:val="256"/>
        </w:numPr>
        <w:spacing w:before="43" w:line="278" w:lineRule="auto"/>
        <w:ind w:left="680" w:right="633" w:firstLine="422"/>
        <w:jc w:val="both"/>
      </w:pPr>
      <w:r>
        <w:rPr>
          <w:spacing w:val="-2"/>
        </w:rPr>
        <w:t>考核时限：</w:t>
      </w:r>
      <w:r>
        <w:rPr>
          <w:rFonts w:ascii="Times New Roman" w:eastAsiaTheme="minorEastAsia" w:hAnsi="Times New Roman" w:hint="eastAsia"/>
        </w:rPr>
        <w:t>4</w:t>
      </w:r>
      <w:r>
        <w:rPr>
          <w:rFonts w:ascii="Times New Roman" w:eastAsia="Times New Roman" w:hAnsi="Times New Roman"/>
        </w:rPr>
        <w:t xml:space="preserve">0 </w:t>
      </w:r>
      <w:r>
        <w:rPr>
          <w:spacing w:val="-2"/>
        </w:rPr>
        <w:t>分钟。</w:t>
      </w:r>
    </w:p>
    <w:p w:rsidR="004A4DEF" w:rsidRDefault="00F426C2" w:rsidP="00F426C2">
      <w:pPr>
        <w:pStyle w:val="a3"/>
        <w:numPr>
          <w:ilvl w:val="0"/>
          <w:numId w:val="256"/>
        </w:numPr>
        <w:spacing w:before="43" w:line="278" w:lineRule="auto"/>
        <w:ind w:left="680" w:right="633" w:firstLine="422"/>
        <w:jc w:val="both"/>
      </w:pPr>
      <w:r>
        <w:rPr>
          <w:rFonts w:hint="eastAsia"/>
          <w:spacing w:val="-2"/>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2835"/>
      </w:pPr>
      <w:r>
        <w:lastRenderedPageBreak/>
        <w:t>《转向灯系统的故障诊断与排除评分标准》</w:t>
      </w:r>
    </w:p>
    <w:tbl>
      <w:tblPr>
        <w:tblStyle w:val="TableNormal"/>
        <w:tblW w:w="8148" w:type="dxa"/>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532"/>
        <w:gridCol w:w="850"/>
        <w:gridCol w:w="5132"/>
      </w:tblGrid>
      <w:tr w:rsidR="004A4DEF">
        <w:trPr>
          <w:trHeight w:val="234"/>
        </w:trPr>
        <w:tc>
          <w:tcPr>
            <w:tcW w:w="634" w:type="dxa"/>
          </w:tcPr>
          <w:p w:rsidR="004A4DEF" w:rsidRDefault="00F426C2">
            <w:pPr>
              <w:pStyle w:val="TableParagraph"/>
              <w:spacing w:before="2" w:line="213" w:lineRule="exact"/>
              <w:ind w:left="105"/>
              <w:rPr>
                <w:sz w:val="18"/>
              </w:rPr>
            </w:pPr>
            <w:r>
              <w:rPr>
                <w:sz w:val="18"/>
              </w:rPr>
              <w:t>序号</w:t>
            </w:r>
          </w:p>
        </w:tc>
        <w:tc>
          <w:tcPr>
            <w:tcW w:w="1532" w:type="dxa"/>
          </w:tcPr>
          <w:p w:rsidR="004A4DEF" w:rsidRDefault="00F426C2">
            <w:pPr>
              <w:pStyle w:val="TableParagraph"/>
              <w:spacing w:before="2" w:line="213" w:lineRule="exact"/>
              <w:ind w:left="119" w:right="102"/>
              <w:jc w:val="center"/>
              <w:rPr>
                <w:sz w:val="18"/>
              </w:rPr>
            </w:pPr>
            <w:r>
              <w:rPr>
                <w:sz w:val="18"/>
              </w:rPr>
              <w:t>考核项目</w:t>
            </w:r>
          </w:p>
        </w:tc>
        <w:tc>
          <w:tcPr>
            <w:tcW w:w="850" w:type="dxa"/>
          </w:tcPr>
          <w:p w:rsidR="004A4DEF" w:rsidRDefault="00F426C2">
            <w:pPr>
              <w:pStyle w:val="TableParagraph"/>
              <w:spacing w:before="2" w:line="213" w:lineRule="exact"/>
              <w:ind w:left="238"/>
              <w:rPr>
                <w:sz w:val="18"/>
              </w:rPr>
            </w:pPr>
            <w:r>
              <w:rPr>
                <w:sz w:val="18"/>
              </w:rPr>
              <w:t>配分</w:t>
            </w:r>
          </w:p>
        </w:tc>
        <w:tc>
          <w:tcPr>
            <w:tcW w:w="5132" w:type="dxa"/>
          </w:tcPr>
          <w:p w:rsidR="004A4DEF" w:rsidRDefault="00F426C2">
            <w:pPr>
              <w:pStyle w:val="TableParagraph"/>
              <w:spacing w:before="2" w:line="213" w:lineRule="exact"/>
              <w:ind w:left="1030"/>
              <w:rPr>
                <w:sz w:val="18"/>
              </w:rPr>
            </w:pPr>
            <w:r>
              <w:rPr>
                <w:sz w:val="18"/>
              </w:rPr>
              <w:t>评分标准（每项累计扣分不超过配分）</w:t>
            </w:r>
          </w:p>
        </w:tc>
      </w:tr>
      <w:tr w:rsidR="004A4DEF">
        <w:trPr>
          <w:trHeight w:val="234"/>
        </w:trPr>
        <w:tc>
          <w:tcPr>
            <w:tcW w:w="634" w:type="dxa"/>
          </w:tcPr>
          <w:p w:rsidR="004A4DEF" w:rsidRDefault="00F426C2">
            <w:pPr>
              <w:pStyle w:val="TableParagraph"/>
              <w:spacing w:line="202" w:lineRule="exact"/>
              <w:ind w:left="105"/>
              <w:rPr>
                <w:rFonts w:ascii="Times New Roman"/>
                <w:sz w:val="18"/>
              </w:rPr>
            </w:pPr>
            <w:r>
              <w:rPr>
                <w:rFonts w:ascii="Times New Roman"/>
                <w:w w:val="101"/>
                <w:sz w:val="18"/>
              </w:rPr>
              <w:t>1</w:t>
            </w:r>
          </w:p>
        </w:tc>
        <w:tc>
          <w:tcPr>
            <w:tcW w:w="1532" w:type="dxa"/>
          </w:tcPr>
          <w:p w:rsidR="004A4DEF" w:rsidRDefault="00F426C2">
            <w:pPr>
              <w:pStyle w:val="TableParagraph"/>
              <w:spacing w:line="215" w:lineRule="exact"/>
              <w:ind w:left="119" w:right="102"/>
              <w:jc w:val="center"/>
              <w:rPr>
                <w:sz w:val="18"/>
              </w:rPr>
            </w:pPr>
            <w:r>
              <w:rPr>
                <w:sz w:val="18"/>
              </w:rPr>
              <w:t>车辆防护</w:t>
            </w:r>
          </w:p>
        </w:tc>
        <w:tc>
          <w:tcPr>
            <w:tcW w:w="850" w:type="dxa"/>
          </w:tcPr>
          <w:p w:rsidR="004A4DEF" w:rsidRDefault="00F426C2">
            <w:pPr>
              <w:pStyle w:val="TableParagraph"/>
              <w:spacing w:line="215" w:lineRule="exact"/>
              <w:ind w:left="262"/>
              <w:rPr>
                <w:sz w:val="18"/>
              </w:rPr>
            </w:pPr>
            <w:r>
              <w:rPr>
                <w:rFonts w:ascii="Times New Roman" w:eastAsia="Times New Roman"/>
                <w:sz w:val="18"/>
              </w:rPr>
              <w:t xml:space="preserve">2 </w:t>
            </w:r>
            <w:r>
              <w:rPr>
                <w:sz w:val="18"/>
              </w:rPr>
              <w:t>分</w:t>
            </w:r>
          </w:p>
        </w:tc>
        <w:tc>
          <w:tcPr>
            <w:tcW w:w="5132" w:type="dxa"/>
          </w:tcPr>
          <w:p w:rsidR="004A4DEF" w:rsidRDefault="00F426C2">
            <w:pPr>
              <w:pStyle w:val="TableParagraph"/>
              <w:spacing w:line="215" w:lineRule="exact"/>
              <w:ind w:left="103"/>
              <w:rPr>
                <w:sz w:val="18"/>
              </w:rPr>
            </w:pPr>
            <w:r>
              <w:rPr>
                <w:sz w:val="18"/>
              </w:rPr>
              <w:t>车辆防护不到位扣</w:t>
            </w:r>
            <w:r>
              <w:rPr>
                <w:sz w:val="18"/>
              </w:rPr>
              <w:t xml:space="preserve"> </w:t>
            </w:r>
            <w:r>
              <w:rPr>
                <w:rFonts w:ascii="Times New Roman" w:eastAsia="Times New Roman"/>
                <w:sz w:val="18"/>
              </w:rPr>
              <w:t xml:space="preserve">1 </w:t>
            </w:r>
            <w:r>
              <w:rPr>
                <w:sz w:val="18"/>
              </w:rPr>
              <w:t>分。</w:t>
            </w:r>
          </w:p>
        </w:tc>
      </w:tr>
      <w:tr w:rsidR="004A4DEF">
        <w:trPr>
          <w:trHeight w:val="465"/>
        </w:trPr>
        <w:tc>
          <w:tcPr>
            <w:tcW w:w="634" w:type="dxa"/>
          </w:tcPr>
          <w:p w:rsidR="004A4DEF" w:rsidRDefault="00F426C2">
            <w:pPr>
              <w:pStyle w:val="TableParagraph"/>
              <w:spacing w:before="124"/>
              <w:ind w:left="4"/>
              <w:jc w:val="center"/>
              <w:rPr>
                <w:rFonts w:ascii="Times New Roman"/>
                <w:sz w:val="18"/>
              </w:rPr>
            </w:pPr>
            <w:r>
              <w:rPr>
                <w:rFonts w:ascii="Times New Roman"/>
                <w:w w:val="101"/>
                <w:sz w:val="18"/>
              </w:rPr>
              <w:t>2</w:t>
            </w:r>
          </w:p>
        </w:tc>
        <w:tc>
          <w:tcPr>
            <w:tcW w:w="1532" w:type="dxa"/>
          </w:tcPr>
          <w:p w:rsidR="004A4DEF" w:rsidRDefault="00F426C2">
            <w:pPr>
              <w:pStyle w:val="TableParagraph"/>
              <w:spacing w:line="228" w:lineRule="exact"/>
              <w:ind w:left="119" w:right="102"/>
              <w:jc w:val="center"/>
              <w:rPr>
                <w:sz w:val="18"/>
              </w:rPr>
            </w:pPr>
            <w:r>
              <w:rPr>
                <w:sz w:val="18"/>
              </w:rPr>
              <w:t>工量具的选择及</w:t>
            </w:r>
          </w:p>
          <w:p w:rsidR="004A4DEF" w:rsidRDefault="00F426C2">
            <w:pPr>
              <w:pStyle w:val="TableParagraph"/>
              <w:spacing w:before="4" w:line="213" w:lineRule="exact"/>
              <w:ind w:left="119" w:right="102"/>
              <w:jc w:val="center"/>
              <w:rPr>
                <w:sz w:val="18"/>
              </w:rPr>
            </w:pPr>
            <w:r>
              <w:rPr>
                <w:sz w:val="18"/>
              </w:rPr>
              <w:t>正确使用</w:t>
            </w:r>
          </w:p>
        </w:tc>
        <w:tc>
          <w:tcPr>
            <w:tcW w:w="850" w:type="dxa"/>
          </w:tcPr>
          <w:p w:rsidR="004A4DEF" w:rsidRDefault="00F426C2">
            <w:pPr>
              <w:pStyle w:val="TableParagraph"/>
              <w:spacing w:before="112"/>
              <w:ind w:left="219"/>
              <w:rPr>
                <w:sz w:val="18"/>
              </w:rPr>
            </w:pPr>
            <w:r>
              <w:rPr>
                <w:rFonts w:ascii="Times New Roman" w:eastAsia="Times New Roman"/>
                <w:sz w:val="18"/>
              </w:rPr>
              <w:t xml:space="preserve">15 </w:t>
            </w:r>
            <w:r>
              <w:rPr>
                <w:sz w:val="18"/>
              </w:rPr>
              <w:t>分</w:t>
            </w:r>
          </w:p>
        </w:tc>
        <w:tc>
          <w:tcPr>
            <w:tcW w:w="5132" w:type="dxa"/>
          </w:tcPr>
          <w:p w:rsidR="004A4DEF" w:rsidRDefault="00F426C2">
            <w:pPr>
              <w:pStyle w:val="TableParagraph"/>
              <w:spacing w:line="228" w:lineRule="exact"/>
              <w:ind w:left="103"/>
              <w:rPr>
                <w:sz w:val="18"/>
              </w:rPr>
            </w:pPr>
            <w:r>
              <w:rPr>
                <w:rFonts w:ascii="Times New Roman" w:eastAsia="Times New Roman"/>
                <w:sz w:val="18"/>
              </w:rPr>
              <w:t>1</w:t>
            </w: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18"/>
                <w:sz w:val="18"/>
              </w:rPr>
              <w:t xml:space="preserve"> </w:t>
            </w:r>
            <w:r>
              <w:rPr>
                <w:spacing w:val="-3"/>
                <w:sz w:val="18"/>
              </w:rPr>
              <w:t>分。</w:t>
            </w:r>
          </w:p>
          <w:p w:rsidR="004A4DEF" w:rsidRDefault="00F426C2">
            <w:pPr>
              <w:pStyle w:val="TableParagraph"/>
              <w:spacing w:before="4" w:line="213" w:lineRule="exact"/>
              <w:ind w:left="103"/>
              <w:rPr>
                <w:sz w:val="18"/>
              </w:rPr>
            </w:pPr>
            <w:r>
              <w:rPr>
                <w:rFonts w:ascii="Times New Roman" w:eastAsia="Times New Roman"/>
                <w:sz w:val="18"/>
              </w:rPr>
              <w:t>2</w:t>
            </w: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18"/>
                <w:sz w:val="18"/>
              </w:rPr>
              <w:t xml:space="preserve"> </w:t>
            </w:r>
            <w:r>
              <w:rPr>
                <w:spacing w:val="-3"/>
                <w:sz w:val="18"/>
              </w:rPr>
              <w:t>分。</w:t>
            </w:r>
          </w:p>
        </w:tc>
      </w:tr>
      <w:tr w:rsidR="004A4DEF">
        <w:trPr>
          <w:trHeight w:val="234"/>
        </w:trPr>
        <w:tc>
          <w:tcPr>
            <w:tcW w:w="634" w:type="dxa"/>
          </w:tcPr>
          <w:p w:rsidR="004A4DEF" w:rsidRDefault="00F426C2">
            <w:pPr>
              <w:pStyle w:val="TableParagraph"/>
              <w:spacing w:before="9" w:line="205" w:lineRule="exact"/>
              <w:ind w:left="4"/>
              <w:jc w:val="center"/>
              <w:rPr>
                <w:rFonts w:ascii="Times New Roman"/>
                <w:sz w:val="18"/>
              </w:rPr>
            </w:pPr>
            <w:r>
              <w:rPr>
                <w:rFonts w:ascii="Times New Roman"/>
                <w:w w:val="101"/>
                <w:sz w:val="18"/>
              </w:rPr>
              <w:t>3</w:t>
            </w:r>
          </w:p>
        </w:tc>
        <w:tc>
          <w:tcPr>
            <w:tcW w:w="1532" w:type="dxa"/>
          </w:tcPr>
          <w:p w:rsidR="004A4DEF" w:rsidRDefault="00F426C2">
            <w:pPr>
              <w:pStyle w:val="TableParagraph"/>
              <w:spacing w:line="215" w:lineRule="exact"/>
              <w:ind w:left="119" w:right="102"/>
              <w:jc w:val="center"/>
              <w:rPr>
                <w:sz w:val="18"/>
              </w:rPr>
            </w:pPr>
            <w:r>
              <w:rPr>
                <w:sz w:val="18"/>
              </w:rPr>
              <w:t>安全检查</w:t>
            </w:r>
          </w:p>
        </w:tc>
        <w:tc>
          <w:tcPr>
            <w:tcW w:w="850" w:type="dxa"/>
          </w:tcPr>
          <w:p w:rsidR="004A4DEF" w:rsidRDefault="00F426C2">
            <w:pPr>
              <w:pStyle w:val="TableParagraph"/>
              <w:spacing w:line="215" w:lineRule="exact"/>
              <w:ind w:left="262"/>
              <w:rPr>
                <w:sz w:val="18"/>
              </w:rPr>
            </w:pPr>
            <w:r>
              <w:rPr>
                <w:rFonts w:ascii="Times New Roman" w:eastAsia="Times New Roman"/>
                <w:sz w:val="18"/>
              </w:rPr>
              <w:t xml:space="preserve">5 </w:t>
            </w:r>
            <w:r>
              <w:rPr>
                <w:sz w:val="18"/>
              </w:rPr>
              <w:t>分</w:t>
            </w:r>
          </w:p>
        </w:tc>
        <w:tc>
          <w:tcPr>
            <w:tcW w:w="5132" w:type="dxa"/>
          </w:tcPr>
          <w:p w:rsidR="004A4DEF" w:rsidRDefault="00F426C2">
            <w:pPr>
              <w:pStyle w:val="TableParagraph"/>
              <w:spacing w:line="215" w:lineRule="exact"/>
              <w:ind w:left="103"/>
              <w:rPr>
                <w:sz w:val="18"/>
              </w:rPr>
            </w:pPr>
            <w:r>
              <w:rPr>
                <w:sz w:val="18"/>
              </w:rPr>
              <w:t>发动机启动前不做安全检查，扣</w:t>
            </w:r>
            <w:r>
              <w:rPr>
                <w:sz w:val="18"/>
              </w:rPr>
              <w:t xml:space="preserve"> </w:t>
            </w:r>
            <w:r>
              <w:rPr>
                <w:rFonts w:ascii="Times New Roman" w:eastAsia="Times New Roman"/>
                <w:sz w:val="18"/>
              </w:rPr>
              <w:t xml:space="preserve">5 </w:t>
            </w:r>
            <w:r>
              <w:rPr>
                <w:sz w:val="18"/>
              </w:rPr>
              <w:t>分；每少做一项，扣</w:t>
            </w:r>
            <w:r>
              <w:rPr>
                <w:sz w:val="18"/>
              </w:rPr>
              <w:t xml:space="preserve"> </w:t>
            </w:r>
            <w:r>
              <w:rPr>
                <w:rFonts w:ascii="Times New Roman" w:eastAsia="Times New Roman"/>
                <w:sz w:val="18"/>
              </w:rPr>
              <w:t xml:space="preserve">2 </w:t>
            </w:r>
            <w:r>
              <w:rPr>
                <w:sz w:val="18"/>
              </w:rPr>
              <w:t>分。</w:t>
            </w:r>
          </w:p>
        </w:tc>
      </w:tr>
      <w:tr w:rsidR="004A4DEF">
        <w:trPr>
          <w:trHeight w:val="234"/>
        </w:trPr>
        <w:tc>
          <w:tcPr>
            <w:tcW w:w="634" w:type="dxa"/>
          </w:tcPr>
          <w:p w:rsidR="004A4DEF" w:rsidRDefault="00F426C2">
            <w:pPr>
              <w:pStyle w:val="TableParagraph"/>
              <w:spacing w:before="9" w:line="205" w:lineRule="exact"/>
              <w:ind w:left="4"/>
              <w:jc w:val="center"/>
              <w:rPr>
                <w:rFonts w:ascii="Times New Roman"/>
                <w:sz w:val="18"/>
              </w:rPr>
            </w:pPr>
            <w:r>
              <w:rPr>
                <w:rFonts w:ascii="Times New Roman"/>
                <w:w w:val="101"/>
                <w:sz w:val="18"/>
              </w:rPr>
              <w:t>4</w:t>
            </w:r>
          </w:p>
        </w:tc>
        <w:tc>
          <w:tcPr>
            <w:tcW w:w="1532" w:type="dxa"/>
          </w:tcPr>
          <w:p w:rsidR="004A4DEF" w:rsidRDefault="00F426C2">
            <w:pPr>
              <w:pStyle w:val="TableParagraph"/>
              <w:spacing w:line="215" w:lineRule="exact"/>
              <w:ind w:left="114" w:right="102"/>
              <w:jc w:val="center"/>
              <w:rPr>
                <w:sz w:val="18"/>
              </w:rPr>
            </w:pPr>
            <w:r>
              <w:rPr>
                <w:sz w:val="18"/>
              </w:rPr>
              <w:t>故障现象确认</w:t>
            </w:r>
          </w:p>
        </w:tc>
        <w:tc>
          <w:tcPr>
            <w:tcW w:w="850" w:type="dxa"/>
          </w:tcPr>
          <w:p w:rsidR="004A4DEF" w:rsidRDefault="00F426C2">
            <w:pPr>
              <w:pStyle w:val="TableParagraph"/>
              <w:spacing w:line="215" w:lineRule="exact"/>
              <w:ind w:left="262"/>
              <w:rPr>
                <w:sz w:val="18"/>
              </w:rPr>
            </w:pPr>
            <w:r>
              <w:rPr>
                <w:rFonts w:ascii="Times New Roman" w:eastAsia="Times New Roman"/>
                <w:sz w:val="18"/>
              </w:rPr>
              <w:t xml:space="preserve">5 </w:t>
            </w:r>
            <w:r>
              <w:rPr>
                <w:sz w:val="18"/>
              </w:rPr>
              <w:t>分</w:t>
            </w:r>
          </w:p>
        </w:tc>
        <w:tc>
          <w:tcPr>
            <w:tcW w:w="5132" w:type="dxa"/>
          </w:tcPr>
          <w:p w:rsidR="004A4DEF" w:rsidRDefault="00F426C2">
            <w:pPr>
              <w:pStyle w:val="TableParagraph"/>
              <w:spacing w:line="215" w:lineRule="exact"/>
              <w:ind w:left="103"/>
              <w:rPr>
                <w:sz w:val="18"/>
              </w:rPr>
            </w:pPr>
            <w:r>
              <w:rPr>
                <w:sz w:val="18"/>
              </w:rPr>
              <w:t>不进行故障确认，扣</w:t>
            </w:r>
            <w:r>
              <w:rPr>
                <w:sz w:val="18"/>
              </w:rPr>
              <w:t xml:space="preserve"> </w:t>
            </w:r>
            <w:r>
              <w:rPr>
                <w:rFonts w:ascii="Times New Roman" w:eastAsia="Times New Roman"/>
                <w:sz w:val="18"/>
              </w:rPr>
              <w:t xml:space="preserve">5 </w:t>
            </w:r>
            <w:r>
              <w:rPr>
                <w:sz w:val="18"/>
              </w:rPr>
              <w:t>分；确认方法不正确扣</w:t>
            </w:r>
            <w:r>
              <w:rPr>
                <w:sz w:val="18"/>
              </w:rPr>
              <w:t xml:space="preserve"> </w:t>
            </w:r>
            <w:r>
              <w:rPr>
                <w:rFonts w:ascii="Times New Roman" w:eastAsia="Times New Roman"/>
                <w:sz w:val="18"/>
              </w:rPr>
              <w:t xml:space="preserve">3 </w:t>
            </w:r>
            <w:r>
              <w:rPr>
                <w:sz w:val="18"/>
              </w:rPr>
              <w:t>分。</w:t>
            </w:r>
          </w:p>
        </w:tc>
      </w:tr>
      <w:tr w:rsidR="004A4DEF">
        <w:trPr>
          <w:trHeight w:val="230"/>
        </w:trPr>
        <w:tc>
          <w:tcPr>
            <w:tcW w:w="634" w:type="dxa"/>
          </w:tcPr>
          <w:p w:rsidR="004A4DEF" w:rsidRDefault="00F426C2">
            <w:pPr>
              <w:pStyle w:val="TableParagraph"/>
              <w:spacing w:before="9" w:line="201" w:lineRule="exact"/>
              <w:ind w:left="4"/>
              <w:jc w:val="center"/>
              <w:rPr>
                <w:rFonts w:ascii="Times New Roman"/>
                <w:sz w:val="18"/>
              </w:rPr>
            </w:pPr>
            <w:r>
              <w:rPr>
                <w:rFonts w:ascii="Times New Roman"/>
                <w:w w:val="101"/>
                <w:sz w:val="18"/>
              </w:rPr>
              <w:t>5</w:t>
            </w:r>
          </w:p>
        </w:tc>
        <w:tc>
          <w:tcPr>
            <w:tcW w:w="1532" w:type="dxa"/>
          </w:tcPr>
          <w:p w:rsidR="004A4DEF" w:rsidRDefault="00F426C2">
            <w:pPr>
              <w:pStyle w:val="TableParagraph"/>
              <w:spacing w:line="210" w:lineRule="exact"/>
              <w:ind w:left="114" w:right="102"/>
              <w:jc w:val="center"/>
              <w:rPr>
                <w:sz w:val="18"/>
              </w:rPr>
            </w:pPr>
            <w:r>
              <w:rPr>
                <w:sz w:val="18"/>
              </w:rPr>
              <w:t>维修手册使用</w:t>
            </w:r>
          </w:p>
        </w:tc>
        <w:tc>
          <w:tcPr>
            <w:tcW w:w="850" w:type="dxa"/>
          </w:tcPr>
          <w:p w:rsidR="004A4DEF" w:rsidRDefault="00F426C2">
            <w:pPr>
              <w:pStyle w:val="TableParagraph"/>
              <w:spacing w:line="210" w:lineRule="exact"/>
              <w:ind w:left="262"/>
              <w:rPr>
                <w:sz w:val="18"/>
              </w:rPr>
            </w:pPr>
            <w:r>
              <w:rPr>
                <w:rFonts w:ascii="Times New Roman" w:eastAsia="Times New Roman"/>
                <w:sz w:val="18"/>
              </w:rPr>
              <w:t xml:space="preserve">5 </w:t>
            </w:r>
            <w:r>
              <w:rPr>
                <w:sz w:val="18"/>
              </w:rPr>
              <w:t>分</w:t>
            </w:r>
          </w:p>
        </w:tc>
        <w:tc>
          <w:tcPr>
            <w:tcW w:w="5132" w:type="dxa"/>
          </w:tcPr>
          <w:p w:rsidR="004A4DEF" w:rsidRDefault="00F426C2">
            <w:pPr>
              <w:pStyle w:val="TableParagraph"/>
              <w:spacing w:line="210" w:lineRule="exact"/>
              <w:ind w:left="103"/>
              <w:rPr>
                <w:sz w:val="18"/>
              </w:rPr>
            </w:pPr>
            <w:r>
              <w:rPr>
                <w:spacing w:val="-9"/>
                <w:sz w:val="18"/>
              </w:rPr>
              <w:t>不会使用维修手册，扣</w:t>
            </w:r>
            <w:r>
              <w:rPr>
                <w:spacing w:val="-9"/>
                <w:sz w:val="18"/>
              </w:rPr>
              <w:t xml:space="preserve"> </w:t>
            </w:r>
            <w:r>
              <w:rPr>
                <w:rFonts w:ascii="Times New Roman" w:eastAsia="Times New Roman"/>
                <w:sz w:val="18"/>
              </w:rPr>
              <w:t xml:space="preserve">5 </w:t>
            </w:r>
            <w:r>
              <w:rPr>
                <w:spacing w:val="-8"/>
                <w:sz w:val="18"/>
              </w:rPr>
              <w:t>分，不能熟练使用维修手册，扣</w:t>
            </w:r>
            <w:r>
              <w:rPr>
                <w:spacing w:val="-8"/>
                <w:sz w:val="18"/>
              </w:rPr>
              <w:t xml:space="preserve"> </w:t>
            </w:r>
            <w:r>
              <w:rPr>
                <w:rFonts w:ascii="Times New Roman" w:eastAsia="Times New Roman"/>
                <w:sz w:val="18"/>
              </w:rPr>
              <w:t xml:space="preserve">2 </w:t>
            </w:r>
            <w:r>
              <w:rPr>
                <w:spacing w:val="-3"/>
                <w:sz w:val="18"/>
              </w:rPr>
              <w:t>分。</w:t>
            </w:r>
          </w:p>
        </w:tc>
      </w:tr>
      <w:tr w:rsidR="004A4DEF">
        <w:trPr>
          <w:trHeight w:val="1170"/>
        </w:trPr>
        <w:tc>
          <w:tcPr>
            <w:tcW w:w="634" w:type="dxa"/>
          </w:tcPr>
          <w:p w:rsidR="004A4DEF" w:rsidRDefault="004A4DEF">
            <w:pPr>
              <w:pStyle w:val="TableParagraph"/>
              <w:rPr>
                <w:sz w:val="20"/>
              </w:rPr>
            </w:pPr>
          </w:p>
          <w:p w:rsidR="004A4DEF" w:rsidRDefault="004A4DEF">
            <w:pPr>
              <w:pStyle w:val="TableParagraph"/>
              <w:rPr>
                <w:sz w:val="17"/>
              </w:rPr>
            </w:pPr>
          </w:p>
          <w:p w:rsidR="004A4DEF" w:rsidRDefault="00F426C2">
            <w:pPr>
              <w:pStyle w:val="TableParagraph"/>
              <w:spacing w:before="1"/>
              <w:ind w:left="4"/>
              <w:jc w:val="center"/>
              <w:rPr>
                <w:rFonts w:ascii="Times New Roman"/>
                <w:sz w:val="18"/>
              </w:rPr>
            </w:pPr>
            <w:r>
              <w:rPr>
                <w:rFonts w:ascii="Times New Roman"/>
                <w:w w:val="101"/>
                <w:sz w:val="18"/>
              </w:rPr>
              <w:t>6</w:t>
            </w:r>
          </w:p>
        </w:tc>
        <w:tc>
          <w:tcPr>
            <w:tcW w:w="1532" w:type="dxa"/>
          </w:tcPr>
          <w:p w:rsidR="004A4DEF" w:rsidRDefault="004A4DEF">
            <w:pPr>
              <w:pStyle w:val="TableParagraph"/>
              <w:rPr>
                <w:sz w:val="18"/>
              </w:rPr>
            </w:pPr>
          </w:p>
          <w:p w:rsidR="004A4DEF" w:rsidRDefault="004A4DEF">
            <w:pPr>
              <w:pStyle w:val="TableParagraph"/>
              <w:spacing w:before="6"/>
              <w:rPr>
                <w:sz w:val="18"/>
              </w:rPr>
            </w:pPr>
          </w:p>
          <w:p w:rsidR="004A4DEF" w:rsidRDefault="00F426C2">
            <w:pPr>
              <w:pStyle w:val="TableParagraph"/>
              <w:ind w:left="119" w:right="102"/>
              <w:jc w:val="center"/>
              <w:rPr>
                <w:sz w:val="18"/>
              </w:rPr>
            </w:pPr>
            <w:r>
              <w:rPr>
                <w:sz w:val="18"/>
              </w:rPr>
              <w:t>诊断过程</w:t>
            </w:r>
          </w:p>
        </w:tc>
        <w:tc>
          <w:tcPr>
            <w:tcW w:w="850" w:type="dxa"/>
          </w:tcPr>
          <w:p w:rsidR="004A4DEF" w:rsidRDefault="004A4DEF">
            <w:pPr>
              <w:pStyle w:val="TableParagraph"/>
              <w:rPr>
                <w:sz w:val="20"/>
              </w:rPr>
            </w:pPr>
          </w:p>
          <w:p w:rsidR="004A4DEF" w:rsidRDefault="004A4DEF">
            <w:pPr>
              <w:pStyle w:val="TableParagraph"/>
              <w:spacing w:before="6"/>
              <w:rPr>
                <w:sz w:val="16"/>
              </w:rPr>
            </w:pPr>
          </w:p>
          <w:p w:rsidR="004A4DEF" w:rsidRDefault="00F426C2">
            <w:pPr>
              <w:pStyle w:val="TableParagraph"/>
              <w:ind w:left="219"/>
              <w:rPr>
                <w:sz w:val="18"/>
              </w:rPr>
            </w:pPr>
            <w:r>
              <w:rPr>
                <w:rFonts w:ascii="Times New Roman" w:eastAsia="Times New Roman"/>
                <w:sz w:val="18"/>
              </w:rPr>
              <w:t xml:space="preserve">28 </w:t>
            </w:r>
            <w:r>
              <w:rPr>
                <w:sz w:val="18"/>
              </w:rPr>
              <w:t>分</w:t>
            </w:r>
          </w:p>
        </w:tc>
        <w:tc>
          <w:tcPr>
            <w:tcW w:w="5132" w:type="dxa"/>
          </w:tcPr>
          <w:p w:rsidR="004A4DEF" w:rsidRDefault="00F426C2">
            <w:pPr>
              <w:pStyle w:val="TableParagraph"/>
              <w:spacing w:line="228" w:lineRule="exact"/>
              <w:ind w:left="103"/>
              <w:rPr>
                <w:sz w:val="18"/>
              </w:rPr>
            </w:pPr>
            <w:r>
              <w:rPr>
                <w:rFonts w:ascii="Times New Roman" w:eastAsia="Times New Roman"/>
                <w:sz w:val="18"/>
              </w:rPr>
              <w:t>1</w:t>
            </w:r>
            <w:r>
              <w:rPr>
                <w:sz w:val="18"/>
              </w:rPr>
              <w:t>、诊断思路不正确，视情况扣</w:t>
            </w:r>
            <w:r>
              <w:rPr>
                <w:sz w:val="18"/>
              </w:rPr>
              <w:t xml:space="preserve"> </w:t>
            </w:r>
            <w:r>
              <w:rPr>
                <w:rFonts w:ascii="Times New Roman" w:eastAsia="Times New Roman"/>
                <w:sz w:val="18"/>
              </w:rPr>
              <w:t xml:space="preserve">5~15 </w:t>
            </w:r>
            <w:r>
              <w:rPr>
                <w:sz w:val="18"/>
              </w:rPr>
              <w:t>分；</w:t>
            </w:r>
          </w:p>
          <w:p w:rsidR="004A4DEF" w:rsidRDefault="00F426C2">
            <w:pPr>
              <w:pStyle w:val="TableParagraph"/>
              <w:spacing w:before="4"/>
              <w:ind w:left="103"/>
              <w:rPr>
                <w:sz w:val="18"/>
              </w:rPr>
            </w:pPr>
            <w:r>
              <w:rPr>
                <w:rFonts w:ascii="Times New Roman" w:eastAsia="Times New Roman"/>
                <w:sz w:val="18"/>
              </w:rPr>
              <w:t>2</w:t>
            </w:r>
            <w:r>
              <w:rPr>
                <w:sz w:val="18"/>
              </w:rPr>
              <w:t>、检测方法不正确，每次扣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5" w:line="231" w:lineRule="exact"/>
              <w:ind w:left="103"/>
              <w:rPr>
                <w:sz w:val="18"/>
              </w:rPr>
            </w:pPr>
            <w:r>
              <w:rPr>
                <w:rFonts w:ascii="Times New Roman" w:eastAsia="Times New Roman"/>
                <w:sz w:val="18"/>
              </w:rPr>
              <w:t>3</w:t>
            </w:r>
            <w:r>
              <w:rPr>
                <w:sz w:val="18"/>
              </w:rPr>
              <w:t>、不能判断检测结果，每次扣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ind w:left="103"/>
              <w:rPr>
                <w:rFonts w:ascii="Times New Roman" w:eastAsia="Times New Roman"/>
                <w:sz w:val="18"/>
              </w:rPr>
            </w:pPr>
            <w:r>
              <w:rPr>
                <w:rFonts w:ascii="Times New Roman" w:eastAsia="Times New Roman"/>
                <w:sz w:val="18"/>
              </w:rPr>
              <w:t>4</w:t>
            </w:r>
            <w:r>
              <w:rPr>
                <w:sz w:val="18"/>
              </w:rPr>
              <w:t>、部件及总成拆装不熟练，扣</w:t>
            </w:r>
            <w:r>
              <w:rPr>
                <w:sz w:val="18"/>
              </w:rPr>
              <w:t xml:space="preserve"> </w:t>
            </w:r>
            <w:r>
              <w:rPr>
                <w:rFonts w:ascii="Times New Roman" w:eastAsia="Times New Roman"/>
                <w:sz w:val="18"/>
              </w:rPr>
              <w:t xml:space="preserve">5 </w:t>
            </w:r>
            <w:r>
              <w:rPr>
                <w:sz w:val="18"/>
              </w:rPr>
              <w:t>分；造成元器件损坏，扣</w:t>
            </w:r>
            <w:r>
              <w:rPr>
                <w:sz w:val="18"/>
              </w:rPr>
              <w:t xml:space="preserve"> </w:t>
            </w:r>
            <w:r>
              <w:rPr>
                <w:rFonts w:ascii="Times New Roman" w:eastAsia="Times New Roman"/>
                <w:sz w:val="18"/>
              </w:rPr>
              <w:t>20</w:t>
            </w:r>
          </w:p>
          <w:p w:rsidR="004A4DEF" w:rsidRDefault="00F426C2">
            <w:pPr>
              <w:pStyle w:val="TableParagraph"/>
              <w:spacing w:before="4" w:line="217" w:lineRule="exact"/>
              <w:ind w:left="103"/>
              <w:rPr>
                <w:sz w:val="18"/>
              </w:rPr>
            </w:pPr>
            <w:r>
              <w:rPr>
                <w:sz w:val="18"/>
              </w:rPr>
              <w:t>分。</w:t>
            </w:r>
          </w:p>
        </w:tc>
      </w:tr>
      <w:tr w:rsidR="004A4DEF">
        <w:trPr>
          <w:trHeight w:val="700"/>
        </w:trPr>
        <w:tc>
          <w:tcPr>
            <w:tcW w:w="634" w:type="dxa"/>
          </w:tcPr>
          <w:p w:rsidR="004A4DEF" w:rsidRDefault="004A4DEF">
            <w:pPr>
              <w:pStyle w:val="TableParagraph"/>
              <w:spacing w:before="9"/>
              <w:rPr>
                <w:sz w:val="18"/>
              </w:rPr>
            </w:pPr>
          </w:p>
          <w:p w:rsidR="004A4DEF" w:rsidRDefault="00F426C2">
            <w:pPr>
              <w:pStyle w:val="TableParagraph"/>
              <w:ind w:left="4"/>
              <w:jc w:val="center"/>
              <w:rPr>
                <w:rFonts w:ascii="Times New Roman"/>
                <w:sz w:val="18"/>
              </w:rPr>
            </w:pPr>
            <w:r>
              <w:rPr>
                <w:rFonts w:ascii="Times New Roman"/>
                <w:w w:val="101"/>
                <w:sz w:val="18"/>
              </w:rPr>
              <w:t>7</w:t>
            </w:r>
          </w:p>
        </w:tc>
        <w:tc>
          <w:tcPr>
            <w:tcW w:w="1532" w:type="dxa"/>
          </w:tcPr>
          <w:p w:rsidR="004A4DEF" w:rsidRDefault="00F426C2">
            <w:pPr>
              <w:pStyle w:val="TableParagraph"/>
              <w:spacing w:before="112" w:line="244" w:lineRule="auto"/>
              <w:ind w:left="584" w:right="119" w:hanging="447"/>
              <w:rPr>
                <w:sz w:val="18"/>
              </w:rPr>
            </w:pPr>
            <w:r>
              <w:rPr>
                <w:sz w:val="18"/>
              </w:rPr>
              <w:t>故障部位确认和排除</w:t>
            </w:r>
          </w:p>
        </w:tc>
        <w:tc>
          <w:tcPr>
            <w:tcW w:w="850" w:type="dxa"/>
          </w:tcPr>
          <w:p w:rsidR="004A4DEF" w:rsidRDefault="004A4DEF">
            <w:pPr>
              <w:pStyle w:val="TableParagraph"/>
              <w:spacing w:before="9"/>
              <w:rPr>
                <w:sz w:val="17"/>
              </w:rPr>
            </w:pPr>
          </w:p>
          <w:p w:rsidR="004A4DEF" w:rsidRDefault="00F426C2">
            <w:pPr>
              <w:pStyle w:val="TableParagraph"/>
              <w:spacing w:before="1"/>
              <w:ind w:left="219"/>
              <w:rPr>
                <w:sz w:val="18"/>
              </w:rPr>
            </w:pPr>
            <w:r>
              <w:rPr>
                <w:rFonts w:ascii="Times New Roman" w:eastAsia="Times New Roman"/>
                <w:sz w:val="18"/>
              </w:rPr>
              <w:t xml:space="preserve">15 </w:t>
            </w:r>
            <w:r>
              <w:rPr>
                <w:sz w:val="18"/>
              </w:rPr>
              <w:t>分</w:t>
            </w:r>
          </w:p>
        </w:tc>
        <w:tc>
          <w:tcPr>
            <w:tcW w:w="5132" w:type="dxa"/>
          </w:tcPr>
          <w:p w:rsidR="004A4DEF" w:rsidRDefault="00F426C2">
            <w:pPr>
              <w:pStyle w:val="TableParagraph"/>
              <w:spacing w:line="228" w:lineRule="exact"/>
              <w:ind w:left="103"/>
              <w:rPr>
                <w:sz w:val="18"/>
              </w:rPr>
            </w:pPr>
            <w:r>
              <w:rPr>
                <w:rFonts w:ascii="Times New Roman" w:eastAsia="Times New Roman"/>
                <w:sz w:val="18"/>
              </w:rPr>
              <w:t>1</w:t>
            </w:r>
            <w:r>
              <w:rPr>
                <w:sz w:val="18"/>
              </w:rPr>
              <w:t>、不能确定故障部位，扣</w:t>
            </w:r>
            <w:r>
              <w:rPr>
                <w:sz w:val="18"/>
              </w:rPr>
              <w:t xml:space="preserve"> </w:t>
            </w:r>
            <w:r>
              <w:rPr>
                <w:rFonts w:ascii="Times New Roman" w:eastAsia="Times New Roman"/>
                <w:sz w:val="18"/>
              </w:rPr>
              <w:t xml:space="preserve">15 </w:t>
            </w:r>
            <w:r>
              <w:rPr>
                <w:sz w:val="18"/>
              </w:rPr>
              <w:t>分。</w:t>
            </w:r>
          </w:p>
          <w:p w:rsidR="004A4DEF" w:rsidRDefault="00F426C2">
            <w:pPr>
              <w:pStyle w:val="TableParagraph"/>
              <w:ind w:left="103"/>
              <w:rPr>
                <w:sz w:val="18"/>
              </w:rPr>
            </w:pPr>
            <w:r>
              <w:rPr>
                <w:rFonts w:ascii="Times New Roman" w:eastAsia="Times New Roman"/>
                <w:sz w:val="18"/>
              </w:rPr>
              <w:t>2</w:t>
            </w:r>
            <w:r>
              <w:rPr>
                <w:sz w:val="18"/>
              </w:rPr>
              <w:t>、不能排除故障，扣</w:t>
            </w:r>
            <w:r>
              <w:rPr>
                <w:sz w:val="18"/>
              </w:rPr>
              <w:t xml:space="preserve"> </w:t>
            </w:r>
            <w:r>
              <w:rPr>
                <w:rFonts w:ascii="Times New Roman" w:eastAsia="Times New Roman"/>
                <w:sz w:val="18"/>
              </w:rPr>
              <w:t xml:space="preserve">8 </w:t>
            </w:r>
            <w:r>
              <w:rPr>
                <w:sz w:val="18"/>
              </w:rPr>
              <w:t>分；</w:t>
            </w:r>
          </w:p>
          <w:p w:rsidR="004A4DEF" w:rsidRDefault="00F426C2">
            <w:pPr>
              <w:pStyle w:val="TableParagraph"/>
              <w:spacing w:before="4" w:line="217" w:lineRule="exact"/>
              <w:ind w:left="103"/>
              <w:rPr>
                <w:sz w:val="18"/>
              </w:rPr>
            </w:pPr>
            <w:r>
              <w:rPr>
                <w:rFonts w:ascii="Times New Roman" w:eastAsia="Times New Roman"/>
                <w:sz w:val="18"/>
              </w:rPr>
              <w:t>3</w:t>
            </w:r>
            <w:r>
              <w:rPr>
                <w:sz w:val="18"/>
              </w:rPr>
              <w:t>、不进行故障修复后的检验，扣</w:t>
            </w:r>
            <w:r>
              <w:rPr>
                <w:sz w:val="18"/>
              </w:rPr>
              <w:t xml:space="preserve"> </w:t>
            </w:r>
            <w:r>
              <w:rPr>
                <w:rFonts w:ascii="Times New Roman" w:eastAsia="Times New Roman"/>
                <w:sz w:val="18"/>
              </w:rPr>
              <w:t xml:space="preserve">5 </w:t>
            </w:r>
            <w:r>
              <w:rPr>
                <w:sz w:val="18"/>
              </w:rPr>
              <w:t>分。</w:t>
            </w:r>
          </w:p>
        </w:tc>
      </w:tr>
      <w:tr w:rsidR="004A4DEF">
        <w:trPr>
          <w:trHeight w:val="230"/>
        </w:trPr>
        <w:tc>
          <w:tcPr>
            <w:tcW w:w="634" w:type="dxa"/>
          </w:tcPr>
          <w:p w:rsidR="004A4DEF" w:rsidRDefault="00F426C2">
            <w:pPr>
              <w:pStyle w:val="TableParagraph"/>
              <w:spacing w:before="4" w:line="205" w:lineRule="exact"/>
              <w:ind w:left="4"/>
              <w:jc w:val="center"/>
              <w:rPr>
                <w:rFonts w:ascii="Times New Roman"/>
                <w:sz w:val="18"/>
              </w:rPr>
            </w:pPr>
            <w:r>
              <w:rPr>
                <w:rFonts w:ascii="Times New Roman"/>
                <w:w w:val="101"/>
                <w:sz w:val="18"/>
              </w:rPr>
              <w:t>8</w:t>
            </w:r>
          </w:p>
        </w:tc>
        <w:tc>
          <w:tcPr>
            <w:tcW w:w="1532" w:type="dxa"/>
          </w:tcPr>
          <w:p w:rsidR="004A4DEF" w:rsidRDefault="00F426C2">
            <w:pPr>
              <w:pStyle w:val="TableParagraph"/>
              <w:spacing w:line="210" w:lineRule="exact"/>
              <w:ind w:left="119" w:right="102"/>
              <w:jc w:val="center"/>
              <w:rPr>
                <w:sz w:val="18"/>
              </w:rPr>
            </w:pPr>
            <w:r>
              <w:rPr>
                <w:sz w:val="18"/>
              </w:rPr>
              <w:t>维修记录</w:t>
            </w:r>
          </w:p>
        </w:tc>
        <w:tc>
          <w:tcPr>
            <w:tcW w:w="850" w:type="dxa"/>
          </w:tcPr>
          <w:p w:rsidR="004A4DEF" w:rsidRDefault="00F426C2">
            <w:pPr>
              <w:pStyle w:val="TableParagraph"/>
              <w:spacing w:line="210" w:lineRule="exact"/>
              <w:ind w:left="262"/>
              <w:rPr>
                <w:sz w:val="18"/>
              </w:rPr>
            </w:pPr>
            <w:r>
              <w:rPr>
                <w:rFonts w:ascii="Times New Roman" w:eastAsia="Times New Roman"/>
                <w:sz w:val="18"/>
              </w:rPr>
              <w:t xml:space="preserve">5 </w:t>
            </w:r>
            <w:r>
              <w:rPr>
                <w:sz w:val="18"/>
              </w:rPr>
              <w:t>分</w:t>
            </w:r>
          </w:p>
        </w:tc>
        <w:tc>
          <w:tcPr>
            <w:tcW w:w="5132" w:type="dxa"/>
          </w:tcPr>
          <w:p w:rsidR="004A4DEF" w:rsidRDefault="00F426C2">
            <w:pPr>
              <w:pStyle w:val="TableParagraph"/>
              <w:spacing w:line="210" w:lineRule="exact"/>
              <w:ind w:left="103"/>
              <w:rPr>
                <w:sz w:val="18"/>
              </w:rPr>
            </w:pPr>
            <w:r>
              <w:rPr>
                <w:sz w:val="18"/>
              </w:rPr>
              <w:t>维修记录的填写不规范、不详细，扣</w:t>
            </w:r>
            <w:r>
              <w:rPr>
                <w:sz w:val="18"/>
              </w:rPr>
              <w:t xml:space="preserve"> </w:t>
            </w:r>
            <w:r>
              <w:rPr>
                <w:rFonts w:ascii="Times New Roman" w:eastAsia="Times New Roman"/>
                <w:sz w:val="18"/>
              </w:rPr>
              <w:t xml:space="preserve">1~3 </w:t>
            </w:r>
            <w:r>
              <w:rPr>
                <w:sz w:val="18"/>
              </w:rPr>
              <w:t>分；</w:t>
            </w:r>
          </w:p>
        </w:tc>
      </w:tr>
      <w:tr w:rsidR="004A4DEF">
        <w:trPr>
          <w:trHeight w:val="935"/>
        </w:trPr>
        <w:tc>
          <w:tcPr>
            <w:tcW w:w="634" w:type="dxa"/>
          </w:tcPr>
          <w:p w:rsidR="004A4DEF" w:rsidRDefault="004A4DEF">
            <w:pPr>
              <w:pStyle w:val="TableParagraph"/>
              <w:spacing w:before="1"/>
              <w:rPr>
                <w:sz w:val="28"/>
              </w:rPr>
            </w:pPr>
          </w:p>
          <w:p w:rsidR="004A4DEF" w:rsidRDefault="00F426C2">
            <w:pPr>
              <w:pStyle w:val="TableParagraph"/>
              <w:ind w:left="4"/>
              <w:jc w:val="center"/>
              <w:rPr>
                <w:rFonts w:ascii="Times New Roman"/>
                <w:sz w:val="18"/>
              </w:rPr>
            </w:pPr>
            <w:r>
              <w:rPr>
                <w:rFonts w:ascii="Times New Roman"/>
                <w:w w:val="101"/>
                <w:sz w:val="18"/>
              </w:rPr>
              <w:t>9</w:t>
            </w:r>
          </w:p>
        </w:tc>
        <w:tc>
          <w:tcPr>
            <w:tcW w:w="1532" w:type="dxa"/>
          </w:tcPr>
          <w:p w:rsidR="004A4DEF" w:rsidRDefault="004A4DEF">
            <w:pPr>
              <w:pStyle w:val="TableParagraph"/>
              <w:rPr>
                <w:sz w:val="18"/>
              </w:rPr>
            </w:pPr>
          </w:p>
          <w:p w:rsidR="004A4DEF" w:rsidRDefault="00F426C2">
            <w:pPr>
              <w:pStyle w:val="TableParagraph"/>
              <w:spacing w:before="117"/>
              <w:ind w:left="114" w:right="102"/>
              <w:jc w:val="center"/>
              <w:rPr>
                <w:sz w:val="18"/>
              </w:rPr>
            </w:pPr>
            <w:r>
              <w:rPr>
                <w:sz w:val="18"/>
              </w:rPr>
              <w:t>安全文明生产</w:t>
            </w:r>
          </w:p>
        </w:tc>
        <w:tc>
          <w:tcPr>
            <w:tcW w:w="850" w:type="dxa"/>
          </w:tcPr>
          <w:p w:rsidR="004A4DEF" w:rsidRDefault="004A4DEF">
            <w:pPr>
              <w:pStyle w:val="TableParagraph"/>
              <w:spacing w:before="1"/>
              <w:rPr>
                <w:sz w:val="27"/>
              </w:rPr>
            </w:pPr>
          </w:p>
          <w:p w:rsidR="004A4DEF" w:rsidRDefault="00F426C2">
            <w:pPr>
              <w:pStyle w:val="TableParagraph"/>
              <w:spacing w:before="1"/>
              <w:ind w:left="219"/>
              <w:rPr>
                <w:sz w:val="18"/>
              </w:rPr>
            </w:pPr>
            <w:r>
              <w:rPr>
                <w:rFonts w:ascii="Times New Roman" w:eastAsia="Times New Roman"/>
                <w:sz w:val="18"/>
              </w:rPr>
              <w:t xml:space="preserve">20 </w:t>
            </w:r>
            <w:r>
              <w:rPr>
                <w:sz w:val="18"/>
              </w:rPr>
              <w:t>分</w:t>
            </w:r>
          </w:p>
        </w:tc>
        <w:tc>
          <w:tcPr>
            <w:tcW w:w="5132" w:type="dxa"/>
          </w:tcPr>
          <w:p w:rsidR="004A4DEF" w:rsidRDefault="00F426C2">
            <w:pPr>
              <w:pStyle w:val="TableParagraph"/>
              <w:spacing w:line="228" w:lineRule="exact"/>
              <w:ind w:left="103"/>
              <w:rPr>
                <w:sz w:val="18"/>
              </w:rPr>
            </w:pPr>
            <w:r>
              <w:rPr>
                <w:rFonts w:ascii="Times New Roman" w:eastAsia="Times New Roman"/>
                <w:sz w:val="18"/>
              </w:rPr>
              <w:t>1</w:t>
            </w:r>
            <w:r>
              <w:rPr>
                <w:sz w:val="18"/>
              </w:rPr>
              <w:t>、整理、整顿等</w:t>
            </w:r>
            <w:r>
              <w:rPr>
                <w:sz w:val="18"/>
              </w:rPr>
              <w:t xml:space="preserve"> </w:t>
            </w:r>
            <w:r>
              <w:rPr>
                <w:rFonts w:ascii="Times New Roman" w:eastAsia="Times New Roman"/>
                <w:sz w:val="18"/>
              </w:rPr>
              <w:t xml:space="preserve">5S </w:t>
            </w:r>
            <w:r>
              <w:rPr>
                <w:sz w:val="18"/>
              </w:rPr>
              <w:t>情况不到位，扣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4"/>
              <w:ind w:left="103"/>
              <w:rPr>
                <w:sz w:val="18"/>
              </w:rPr>
            </w:pPr>
            <w:r>
              <w:rPr>
                <w:rFonts w:ascii="Times New Roman" w:eastAsia="Times New Roman"/>
                <w:sz w:val="18"/>
              </w:rPr>
              <w:t>2</w:t>
            </w:r>
            <w:r>
              <w:rPr>
                <w:sz w:val="18"/>
              </w:rPr>
              <w:t>、不注重安全操作，视情况扣</w:t>
            </w:r>
            <w:r>
              <w:rPr>
                <w:sz w:val="18"/>
              </w:rPr>
              <w:t xml:space="preserve"> </w:t>
            </w:r>
            <w:r>
              <w:rPr>
                <w:rFonts w:ascii="Times New Roman" w:eastAsia="Times New Roman"/>
                <w:sz w:val="18"/>
              </w:rPr>
              <w:t xml:space="preserve">5~20 </w:t>
            </w:r>
            <w:r>
              <w:rPr>
                <w:sz w:val="18"/>
              </w:rPr>
              <w:t>分；</w:t>
            </w:r>
          </w:p>
          <w:p w:rsidR="004A4DEF" w:rsidRDefault="00F426C2">
            <w:pPr>
              <w:pStyle w:val="TableParagraph"/>
              <w:spacing w:before="5" w:line="231" w:lineRule="exact"/>
              <w:ind w:left="103"/>
              <w:rPr>
                <w:sz w:val="18"/>
              </w:rPr>
            </w:pPr>
            <w:r>
              <w:rPr>
                <w:rFonts w:ascii="Times New Roman" w:eastAsia="Times New Roman"/>
                <w:sz w:val="18"/>
              </w:rPr>
              <w:t>3</w:t>
            </w:r>
            <w:r>
              <w:rPr>
                <w:spacing w:val="-7"/>
                <w:sz w:val="18"/>
              </w:rPr>
              <w:t>、着装不整齐、言行举止不文明，扣</w:t>
            </w:r>
            <w:r>
              <w:rPr>
                <w:spacing w:val="-7"/>
                <w:sz w:val="18"/>
              </w:rPr>
              <w:t xml:space="preserve"> </w:t>
            </w:r>
            <w:r>
              <w:rPr>
                <w:rFonts w:ascii="Times New Roman" w:eastAsia="Times New Roman"/>
                <w:sz w:val="18"/>
              </w:rPr>
              <w:t>3</w:t>
            </w:r>
            <w:r>
              <w:rPr>
                <w:rFonts w:ascii="Times New Roman" w:eastAsia="Times New Roman"/>
                <w:spacing w:val="21"/>
                <w:sz w:val="18"/>
              </w:rPr>
              <w:t xml:space="preserve"> </w:t>
            </w:r>
            <w:r>
              <w:rPr>
                <w:spacing w:val="-3"/>
                <w:sz w:val="18"/>
              </w:rPr>
              <w:t>分；</w:t>
            </w:r>
          </w:p>
          <w:p w:rsidR="004A4DEF" w:rsidRDefault="00F426C2">
            <w:pPr>
              <w:pStyle w:val="TableParagraph"/>
              <w:spacing w:line="217" w:lineRule="exact"/>
              <w:ind w:left="103"/>
              <w:rPr>
                <w:sz w:val="18"/>
              </w:rPr>
            </w:pPr>
            <w:r>
              <w:rPr>
                <w:rFonts w:ascii="Times New Roman" w:eastAsia="Times New Roman"/>
                <w:sz w:val="18"/>
              </w:rPr>
              <w:t>4</w:t>
            </w:r>
            <w:r>
              <w:rPr>
                <w:spacing w:val="-7"/>
                <w:sz w:val="18"/>
              </w:rPr>
              <w:t>、造成人身、设备重大事故，此题计</w:t>
            </w:r>
            <w:r>
              <w:rPr>
                <w:spacing w:val="-7"/>
                <w:sz w:val="18"/>
              </w:rPr>
              <w:t xml:space="preserve"> </w:t>
            </w:r>
            <w:r>
              <w:rPr>
                <w:rFonts w:ascii="Times New Roman" w:eastAsia="Times New Roman"/>
                <w:sz w:val="18"/>
              </w:rPr>
              <w:t>0</w:t>
            </w:r>
            <w:r>
              <w:rPr>
                <w:rFonts w:ascii="Times New Roman" w:eastAsia="Times New Roman"/>
                <w:spacing w:val="21"/>
                <w:sz w:val="18"/>
              </w:rPr>
              <w:t xml:space="preserve"> </w:t>
            </w:r>
            <w:r>
              <w:rPr>
                <w:spacing w:val="-3"/>
                <w:sz w:val="18"/>
              </w:rPr>
              <w:t>分。</w:t>
            </w:r>
          </w:p>
        </w:tc>
      </w:tr>
      <w:tr w:rsidR="004A4DEF">
        <w:trPr>
          <w:trHeight w:val="234"/>
        </w:trPr>
        <w:tc>
          <w:tcPr>
            <w:tcW w:w="634" w:type="dxa"/>
          </w:tcPr>
          <w:p w:rsidR="004A4DEF" w:rsidRDefault="00F426C2">
            <w:pPr>
              <w:pStyle w:val="TableParagraph"/>
              <w:spacing w:before="9" w:line="205" w:lineRule="exact"/>
              <w:ind w:left="89" w:right="80"/>
              <w:jc w:val="center"/>
              <w:rPr>
                <w:rFonts w:ascii="Times New Roman"/>
                <w:sz w:val="18"/>
              </w:rPr>
            </w:pPr>
            <w:r>
              <w:rPr>
                <w:rFonts w:ascii="Times New Roman"/>
                <w:sz w:val="18"/>
              </w:rPr>
              <w:t>10</w:t>
            </w:r>
          </w:p>
        </w:tc>
        <w:tc>
          <w:tcPr>
            <w:tcW w:w="1532" w:type="dxa"/>
          </w:tcPr>
          <w:p w:rsidR="004A4DEF" w:rsidRDefault="00F426C2">
            <w:pPr>
              <w:pStyle w:val="TableParagraph"/>
              <w:spacing w:line="215" w:lineRule="exact"/>
              <w:ind w:left="114" w:right="102"/>
              <w:jc w:val="center"/>
              <w:rPr>
                <w:sz w:val="18"/>
              </w:rPr>
            </w:pPr>
            <w:r>
              <w:rPr>
                <w:sz w:val="18"/>
              </w:rPr>
              <w:t>合计</w:t>
            </w:r>
          </w:p>
        </w:tc>
        <w:tc>
          <w:tcPr>
            <w:tcW w:w="850" w:type="dxa"/>
          </w:tcPr>
          <w:p w:rsidR="004A4DEF" w:rsidRDefault="00F426C2">
            <w:pPr>
              <w:pStyle w:val="TableParagraph"/>
              <w:spacing w:line="215" w:lineRule="exact"/>
              <w:ind w:left="171"/>
              <w:rPr>
                <w:sz w:val="18"/>
              </w:rPr>
            </w:pPr>
            <w:r>
              <w:rPr>
                <w:rFonts w:ascii="Times New Roman" w:eastAsia="Times New Roman"/>
                <w:sz w:val="18"/>
              </w:rPr>
              <w:t xml:space="preserve">100 </w:t>
            </w:r>
            <w:r>
              <w:rPr>
                <w:sz w:val="18"/>
              </w:rPr>
              <w:t>分</w:t>
            </w:r>
          </w:p>
        </w:tc>
        <w:tc>
          <w:tcPr>
            <w:tcW w:w="5132" w:type="dxa"/>
          </w:tcPr>
          <w:p w:rsidR="004A4DEF" w:rsidRDefault="004A4DEF">
            <w:pPr>
              <w:pStyle w:val="TableParagraph"/>
              <w:rPr>
                <w:rFonts w:ascii="Times New Roman"/>
                <w:sz w:val="16"/>
              </w:rPr>
            </w:pPr>
          </w:p>
        </w:tc>
      </w:tr>
    </w:tbl>
    <w:p w:rsidR="004A4DEF" w:rsidRDefault="004A4DEF">
      <w:pPr>
        <w:pStyle w:val="a3"/>
        <w:spacing w:before="12"/>
        <w:rPr>
          <w:sz w:val="25"/>
        </w:rPr>
      </w:pPr>
    </w:p>
    <w:p w:rsidR="004A4DEF" w:rsidRDefault="00F426C2">
      <w:r>
        <w:br w:type="page"/>
      </w:r>
    </w:p>
    <w:p w:rsidR="004A4DEF" w:rsidRDefault="00F426C2">
      <w:pPr>
        <w:pStyle w:val="a3"/>
        <w:spacing w:after="23"/>
        <w:ind w:left="2888"/>
      </w:pPr>
      <w:r>
        <w:lastRenderedPageBreak/>
        <w:t>《转向灯系统的故障诊断与排除操作工单》</w:t>
      </w:r>
    </w:p>
    <w:tbl>
      <w:tblPr>
        <w:tblStyle w:val="TableNormal"/>
        <w:tblW w:w="8227"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098"/>
        <w:gridCol w:w="1747"/>
      </w:tblGrid>
      <w:tr w:rsidR="004A4DEF">
        <w:trPr>
          <w:trHeight w:val="230"/>
        </w:trPr>
        <w:tc>
          <w:tcPr>
            <w:tcW w:w="1382" w:type="dxa"/>
          </w:tcPr>
          <w:p w:rsidR="004A4DEF" w:rsidRDefault="00F426C2">
            <w:pPr>
              <w:pStyle w:val="TableParagraph"/>
              <w:spacing w:line="210" w:lineRule="exact"/>
              <w:ind w:left="326"/>
              <w:rPr>
                <w:sz w:val="18"/>
              </w:rPr>
            </w:pPr>
            <w:r>
              <w:rPr>
                <w:sz w:val="18"/>
              </w:rPr>
              <w:t>故障现象</w:t>
            </w:r>
          </w:p>
        </w:tc>
        <w:tc>
          <w:tcPr>
            <w:tcW w:w="6844" w:type="dxa"/>
            <w:gridSpan w:val="2"/>
          </w:tcPr>
          <w:p w:rsidR="004A4DEF" w:rsidRDefault="004A4DEF">
            <w:pPr>
              <w:pStyle w:val="TableParagraph"/>
              <w:rPr>
                <w:rFonts w:ascii="Times New Roman"/>
                <w:sz w:val="16"/>
              </w:rPr>
            </w:pPr>
          </w:p>
        </w:tc>
      </w:tr>
      <w:tr w:rsidR="004A4DEF">
        <w:trPr>
          <w:trHeight w:val="234"/>
        </w:trPr>
        <w:tc>
          <w:tcPr>
            <w:tcW w:w="1382" w:type="dxa"/>
            <w:tcBorders>
              <w:bottom w:val="double" w:sz="0" w:space="0" w:color="000000"/>
            </w:tcBorders>
          </w:tcPr>
          <w:p w:rsidR="004A4DEF" w:rsidRDefault="00F426C2">
            <w:pPr>
              <w:pStyle w:val="TableParagraph"/>
              <w:spacing w:before="2" w:line="212" w:lineRule="exact"/>
              <w:ind w:left="326"/>
              <w:rPr>
                <w:sz w:val="18"/>
              </w:rPr>
            </w:pPr>
            <w:r>
              <w:rPr>
                <w:sz w:val="18"/>
              </w:rPr>
              <w:t>信息获取</w:t>
            </w:r>
          </w:p>
        </w:tc>
        <w:tc>
          <w:tcPr>
            <w:tcW w:w="6844" w:type="dxa"/>
            <w:gridSpan w:val="2"/>
            <w:tcBorders>
              <w:bottom w:val="double" w:sz="0" w:space="0" w:color="000000"/>
            </w:tcBorders>
          </w:tcPr>
          <w:p w:rsidR="004A4DEF" w:rsidRDefault="00F426C2">
            <w:pPr>
              <w:pStyle w:val="TableParagraph"/>
              <w:tabs>
                <w:tab w:val="left" w:pos="3207"/>
              </w:tabs>
              <w:spacing w:before="2" w:line="212" w:lineRule="exact"/>
              <w:ind w:left="105"/>
              <w:rPr>
                <w:rFonts w:ascii="Times New Roman" w:eastAsia="Times New Roman"/>
                <w:sz w:val="18"/>
              </w:rPr>
            </w:pPr>
            <w:r>
              <w:rPr>
                <w:sz w:val="18"/>
              </w:rPr>
              <w:t>车</w:t>
            </w:r>
            <w:r>
              <w:rPr>
                <w:spacing w:val="-5"/>
                <w:sz w:val="18"/>
              </w:rPr>
              <w:t>型</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226"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34"/>
        </w:trPr>
        <w:tc>
          <w:tcPr>
            <w:tcW w:w="6479" w:type="dxa"/>
            <w:gridSpan w:val="2"/>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）工量具检查准备：</w:t>
            </w:r>
          </w:p>
        </w:tc>
        <w:tc>
          <w:tcPr>
            <w:tcW w:w="1747" w:type="dxa"/>
            <w:tcBorders>
              <w:top w:val="double" w:sz="0" w:space="0" w:color="000000"/>
            </w:tcBorders>
          </w:tcPr>
          <w:p w:rsidR="004A4DEF" w:rsidRDefault="00F426C2">
            <w:pPr>
              <w:pStyle w:val="TableParagraph"/>
              <w:spacing w:line="214" w:lineRule="exact"/>
              <w:ind w:left="674" w:right="663"/>
              <w:jc w:val="center"/>
              <w:rPr>
                <w:sz w:val="18"/>
              </w:rPr>
            </w:pPr>
            <w:r>
              <w:rPr>
                <w:sz w:val="18"/>
              </w:rPr>
              <w:t>备注</w:t>
            </w:r>
          </w:p>
        </w:tc>
      </w:tr>
      <w:tr w:rsidR="004A4DEF">
        <w:trPr>
          <w:trHeight w:val="234"/>
        </w:trPr>
        <w:tc>
          <w:tcPr>
            <w:tcW w:w="6479" w:type="dxa"/>
            <w:gridSpan w:val="2"/>
          </w:tcPr>
          <w:p w:rsidR="004A4DEF" w:rsidRDefault="00F426C2">
            <w:pPr>
              <w:pStyle w:val="TableParagraph"/>
              <w:spacing w:line="215" w:lineRule="exact"/>
              <w:ind w:left="105"/>
              <w:rPr>
                <w:sz w:val="18"/>
              </w:rPr>
            </w:pPr>
            <w:r>
              <w:rPr>
                <w:rFonts w:ascii="Times New Roman" w:eastAsia="Times New Roman"/>
                <w:sz w:val="18"/>
              </w:rPr>
              <w:t>2</w:t>
            </w:r>
            <w:r>
              <w:rPr>
                <w:sz w:val="18"/>
              </w:rPr>
              <w:t>）仪器设备检查准备：</w:t>
            </w:r>
          </w:p>
        </w:tc>
        <w:tc>
          <w:tcPr>
            <w:tcW w:w="1747" w:type="dxa"/>
            <w:vMerge w:val="restart"/>
          </w:tcPr>
          <w:p w:rsidR="004A4DEF" w:rsidRDefault="00F426C2">
            <w:pPr>
              <w:pStyle w:val="TableParagraph"/>
              <w:spacing w:line="244" w:lineRule="auto"/>
              <w:ind w:left="106" w:right="9"/>
              <w:rPr>
                <w:sz w:val="18"/>
              </w:rPr>
            </w:pPr>
            <w:r>
              <w:rPr>
                <w:rFonts w:ascii="Times New Roman" w:eastAsia="Times New Roman"/>
                <w:sz w:val="18"/>
              </w:rPr>
              <w:t>1</w:t>
            </w:r>
            <w:r>
              <w:rPr>
                <w:sz w:val="18"/>
              </w:rPr>
              <w:t>、项目</w:t>
            </w:r>
            <w:r>
              <w:rPr>
                <w:sz w:val="18"/>
              </w:rPr>
              <w:t xml:space="preserve"> </w:t>
            </w:r>
            <w:r>
              <w:rPr>
                <w:rFonts w:ascii="Times New Roman" w:eastAsia="Times New Roman"/>
                <w:sz w:val="18"/>
              </w:rPr>
              <w:t>1</w:t>
            </w:r>
            <w:r>
              <w:rPr>
                <w:sz w:val="18"/>
              </w:rPr>
              <w:t>）至</w:t>
            </w:r>
            <w:r>
              <w:rPr>
                <w:sz w:val="18"/>
              </w:rPr>
              <w:t xml:space="preserve"> </w:t>
            </w:r>
            <w:r>
              <w:rPr>
                <w:rFonts w:ascii="Times New Roman" w:eastAsia="Times New Roman"/>
                <w:sz w:val="18"/>
              </w:rPr>
              <w:t>10</w:t>
            </w:r>
            <w:r>
              <w:rPr>
                <w:sz w:val="18"/>
              </w:rPr>
              <w:t>）</w:t>
            </w:r>
            <w:r>
              <w:rPr>
                <w:sz w:val="18"/>
              </w:rPr>
              <w:t xml:space="preserve"> </w:t>
            </w:r>
            <w:r>
              <w:rPr>
                <w:sz w:val="18"/>
              </w:rPr>
              <w:t>不需要作记录；</w:t>
            </w:r>
          </w:p>
        </w:tc>
      </w:tr>
      <w:tr w:rsidR="004A4DEF">
        <w:trPr>
          <w:trHeight w:val="230"/>
        </w:trPr>
        <w:tc>
          <w:tcPr>
            <w:tcW w:w="6479" w:type="dxa"/>
            <w:gridSpan w:val="2"/>
          </w:tcPr>
          <w:p w:rsidR="004A4DEF" w:rsidRDefault="00F426C2">
            <w:pPr>
              <w:pStyle w:val="TableParagraph"/>
              <w:spacing w:line="210" w:lineRule="exact"/>
              <w:ind w:left="105"/>
              <w:rPr>
                <w:sz w:val="18"/>
              </w:rPr>
            </w:pPr>
            <w:r>
              <w:rPr>
                <w:rFonts w:ascii="Times New Roman" w:eastAsia="Times New Roman"/>
                <w:sz w:val="18"/>
              </w:rPr>
              <w:t>3</w:t>
            </w:r>
            <w:r>
              <w:rPr>
                <w:sz w:val="18"/>
              </w:rPr>
              <w:t>）技术资料检查准备：</w:t>
            </w:r>
          </w:p>
        </w:tc>
        <w:tc>
          <w:tcPr>
            <w:tcW w:w="1747" w:type="dxa"/>
            <w:vMerge/>
            <w:tcBorders>
              <w:top w:val="nil"/>
            </w:tcBorders>
          </w:tcPr>
          <w:p w:rsidR="004A4DEF" w:rsidRDefault="004A4DEF">
            <w:pPr>
              <w:rPr>
                <w:sz w:val="2"/>
                <w:szCs w:val="2"/>
              </w:rPr>
            </w:pPr>
          </w:p>
        </w:tc>
      </w:tr>
      <w:tr w:rsidR="004A4DEF">
        <w:trPr>
          <w:trHeight w:val="234"/>
        </w:trPr>
        <w:tc>
          <w:tcPr>
            <w:tcW w:w="6479" w:type="dxa"/>
            <w:gridSpan w:val="2"/>
          </w:tcPr>
          <w:p w:rsidR="004A4DEF" w:rsidRDefault="00F426C2">
            <w:pPr>
              <w:pStyle w:val="TableParagraph"/>
              <w:spacing w:line="215" w:lineRule="exact"/>
              <w:ind w:left="105"/>
              <w:rPr>
                <w:sz w:val="18"/>
              </w:rPr>
            </w:pPr>
            <w:r>
              <w:rPr>
                <w:rFonts w:ascii="Times New Roman" w:eastAsia="Times New Roman"/>
                <w:sz w:val="18"/>
              </w:rPr>
              <w:t>4</w:t>
            </w:r>
            <w:r>
              <w:rPr>
                <w:sz w:val="18"/>
              </w:rPr>
              <w:t>）汽车停放位置与举升机状况检查：</w:t>
            </w:r>
          </w:p>
        </w:tc>
        <w:tc>
          <w:tcPr>
            <w:tcW w:w="1747" w:type="dxa"/>
            <w:vMerge/>
            <w:tcBorders>
              <w:top w:val="nil"/>
            </w:tcBorders>
          </w:tcPr>
          <w:p w:rsidR="004A4DEF" w:rsidRDefault="004A4DEF">
            <w:pPr>
              <w:rPr>
                <w:sz w:val="2"/>
                <w:szCs w:val="2"/>
              </w:rPr>
            </w:pPr>
          </w:p>
        </w:tc>
      </w:tr>
      <w:tr w:rsidR="004A4DEF">
        <w:trPr>
          <w:trHeight w:val="234"/>
        </w:trPr>
        <w:tc>
          <w:tcPr>
            <w:tcW w:w="6479" w:type="dxa"/>
            <w:gridSpan w:val="2"/>
          </w:tcPr>
          <w:p w:rsidR="004A4DEF" w:rsidRDefault="00F426C2">
            <w:pPr>
              <w:pStyle w:val="TableParagraph"/>
              <w:spacing w:line="215" w:lineRule="exact"/>
              <w:ind w:left="105"/>
              <w:rPr>
                <w:sz w:val="18"/>
              </w:rPr>
            </w:pPr>
            <w:r>
              <w:rPr>
                <w:rFonts w:ascii="Times New Roman" w:eastAsia="Times New Roman"/>
                <w:sz w:val="18"/>
              </w:rPr>
              <w:t>5</w:t>
            </w:r>
            <w:r>
              <w:rPr>
                <w:sz w:val="18"/>
              </w:rPr>
              <w:t>）放置车轮三角块：</w:t>
            </w:r>
          </w:p>
        </w:tc>
        <w:tc>
          <w:tcPr>
            <w:tcW w:w="1747" w:type="dxa"/>
            <w:vMerge/>
            <w:tcBorders>
              <w:top w:val="nil"/>
            </w:tcBorders>
          </w:tcPr>
          <w:p w:rsidR="004A4DEF" w:rsidRDefault="004A4DEF">
            <w:pPr>
              <w:rPr>
                <w:sz w:val="2"/>
                <w:szCs w:val="2"/>
              </w:rPr>
            </w:pPr>
          </w:p>
        </w:tc>
      </w:tr>
      <w:tr w:rsidR="004A4DEF">
        <w:trPr>
          <w:trHeight w:val="224"/>
        </w:trPr>
        <w:tc>
          <w:tcPr>
            <w:tcW w:w="6480" w:type="dxa"/>
            <w:gridSpan w:val="2"/>
          </w:tcPr>
          <w:p w:rsidR="004A4DEF" w:rsidRDefault="00F426C2">
            <w:pPr>
              <w:pStyle w:val="TableParagraph"/>
              <w:spacing w:line="205" w:lineRule="exact"/>
              <w:ind w:left="105"/>
              <w:rPr>
                <w:sz w:val="18"/>
              </w:rPr>
            </w:pPr>
            <w:r>
              <w:rPr>
                <w:rFonts w:ascii="Times New Roman" w:eastAsia="Times New Roman"/>
                <w:sz w:val="18"/>
              </w:rPr>
              <w:t>6</w:t>
            </w:r>
            <w:r>
              <w:rPr>
                <w:sz w:val="18"/>
              </w:rPr>
              <w:t>）连接尾气抽排管：</w:t>
            </w:r>
          </w:p>
        </w:tc>
        <w:tc>
          <w:tcPr>
            <w:tcW w:w="1747" w:type="dxa"/>
            <w:vMerge w:val="restart"/>
            <w:tcBorders>
              <w:bottom w:val="double" w:sz="0" w:space="0" w:color="000000"/>
            </w:tcBorders>
          </w:tcPr>
          <w:p w:rsidR="004A4DEF" w:rsidRDefault="004A4DEF">
            <w:pPr>
              <w:pStyle w:val="TableParagraph"/>
              <w:rPr>
                <w:rFonts w:ascii="Times New Roman"/>
                <w:sz w:val="18"/>
              </w:rPr>
            </w:pPr>
          </w:p>
        </w:tc>
      </w:tr>
      <w:tr w:rsidR="004A4DEF">
        <w:trPr>
          <w:trHeight w:val="210"/>
        </w:trPr>
        <w:tc>
          <w:tcPr>
            <w:tcW w:w="6480" w:type="dxa"/>
            <w:gridSpan w:val="2"/>
          </w:tcPr>
          <w:p w:rsidR="004A4DEF" w:rsidRDefault="00F426C2">
            <w:pPr>
              <w:pStyle w:val="TableParagraph"/>
              <w:spacing w:line="190" w:lineRule="exact"/>
              <w:ind w:left="105"/>
              <w:rPr>
                <w:sz w:val="18"/>
              </w:rPr>
            </w:pPr>
            <w:r>
              <w:rPr>
                <w:rFonts w:ascii="Times New Roman" w:eastAsia="Times New Roman"/>
                <w:sz w:val="18"/>
              </w:rPr>
              <w:t>7</w:t>
            </w:r>
            <w:r>
              <w:rPr>
                <w:sz w:val="18"/>
              </w:rPr>
              <w:t>）放置方向盘套和脚垫：</w:t>
            </w:r>
          </w:p>
        </w:tc>
        <w:tc>
          <w:tcPr>
            <w:tcW w:w="1747" w:type="dxa"/>
            <w:vMerge/>
            <w:tcBorders>
              <w:top w:val="nil"/>
              <w:bottom w:val="double" w:sz="0" w:space="0" w:color="000000"/>
            </w:tcBorders>
          </w:tcPr>
          <w:p w:rsidR="004A4DEF" w:rsidRDefault="004A4DEF">
            <w:pPr>
              <w:rPr>
                <w:sz w:val="2"/>
                <w:szCs w:val="2"/>
              </w:rPr>
            </w:pPr>
          </w:p>
        </w:tc>
      </w:tr>
      <w:tr w:rsidR="004A4DEF">
        <w:trPr>
          <w:trHeight w:val="214"/>
        </w:trPr>
        <w:tc>
          <w:tcPr>
            <w:tcW w:w="6480" w:type="dxa"/>
            <w:gridSpan w:val="2"/>
          </w:tcPr>
          <w:p w:rsidR="004A4DEF" w:rsidRDefault="00F426C2">
            <w:pPr>
              <w:pStyle w:val="TableParagraph"/>
              <w:spacing w:line="195" w:lineRule="exact"/>
              <w:ind w:left="105"/>
              <w:rPr>
                <w:sz w:val="18"/>
              </w:rPr>
            </w:pPr>
            <w:r>
              <w:rPr>
                <w:rFonts w:ascii="Times New Roman" w:eastAsia="Times New Roman"/>
                <w:sz w:val="18"/>
              </w:rPr>
              <w:t>8</w:t>
            </w:r>
            <w:r>
              <w:rPr>
                <w:sz w:val="18"/>
              </w:rPr>
              <w:t>）放置发动机及翼子板罩：</w:t>
            </w:r>
          </w:p>
        </w:tc>
        <w:tc>
          <w:tcPr>
            <w:tcW w:w="1747" w:type="dxa"/>
            <w:vMerge/>
            <w:tcBorders>
              <w:top w:val="nil"/>
              <w:bottom w:val="double" w:sz="0" w:space="0" w:color="000000"/>
            </w:tcBorders>
          </w:tcPr>
          <w:p w:rsidR="004A4DEF" w:rsidRDefault="004A4DEF">
            <w:pPr>
              <w:rPr>
                <w:sz w:val="2"/>
                <w:szCs w:val="2"/>
              </w:rPr>
            </w:pPr>
          </w:p>
        </w:tc>
      </w:tr>
      <w:tr w:rsidR="004A4DEF">
        <w:trPr>
          <w:trHeight w:val="214"/>
        </w:trPr>
        <w:tc>
          <w:tcPr>
            <w:tcW w:w="6480" w:type="dxa"/>
            <w:gridSpan w:val="2"/>
          </w:tcPr>
          <w:p w:rsidR="004A4DEF" w:rsidRDefault="00F426C2">
            <w:pPr>
              <w:pStyle w:val="TableParagraph"/>
              <w:spacing w:line="195" w:lineRule="exact"/>
              <w:ind w:left="105"/>
              <w:rPr>
                <w:sz w:val="18"/>
              </w:rPr>
            </w:pPr>
            <w:r>
              <w:rPr>
                <w:rFonts w:ascii="Times New Roman" w:eastAsia="Times New Roman"/>
                <w:sz w:val="18"/>
              </w:rPr>
              <w:t>9)</w:t>
            </w:r>
            <w:r>
              <w:rPr>
                <w:sz w:val="18"/>
              </w:rPr>
              <w:t>发动机机油、冷却液检查：</w:t>
            </w:r>
          </w:p>
        </w:tc>
        <w:tc>
          <w:tcPr>
            <w:tcW w:w="1747" w:type="dxa"/>
            <w:vMerge/>
            <w:tcBorders>
              <w:top w:val="nil"/>
              <w:bottom w:val="double" w:sz="0" w:space="0" w:color="000000"/>
            </w:tcBorders>
          </w:tcPr>
          <w:p w:rsidR="004A4DEF" w:rsidRDefault="004A4DEF">
            <w:pPr>
              <w:rPr>
                <w:sz w:val="2"/>
                <w:szCs w:val="2"/>
              </w:rPr>
            </w:pPr>
          </w:p>
        </w:tc>
      </w:tr>
      <w:tr w:rsidR="004A4DEF">
        <w:trPr>
          <w:trHeight w:val="224"/>
        </w:trPr>
        <w:tc>
          <w:tcPr>
            <w:tcW w:w="6480" w:type="dxa"/>
            <w:gridSpan w:val="2"/>
            <w:tcBorders>
              <w:bottom w:val="double" w:sz="0" w:space="0" w:color="000000"/>
            </w:tcBorders>
          </w:tcPr>
          <w:p w:rsidR="004A4DEF" w:rsidRDefault="00F426C2">
            <w:pPr>
              <w:pStyle w:val="TableParagraph"/>
              <w:spacing w:line="204" w:lineRule="exact"/>
              <w:ind w:left="105"/>
              <w:rPr>
                <w:sz w:val="18"/>
              </w:rPr>
            </w:pPr>
            <w:r>
              <w:rPr>
                <w:rFonts w:ascii="Times New Roman" w:eastAsia="Times New Roman"/>
                <w:sz w:val="18"/>
              </w:rPr>
              <w:t>10)</w:t>
            </w:r>
            <w:r>
              <w:rPr>
                <w:sz w:val="18"/>
              </w:rPr>
              <w:t>蓄电池状况检查：</w:t>
            </w:r>
          </w:p>
        </w:tc>
        <w:tc>
          <w:tcPr>
            <w:tcW w:w="1747" w:type="dxa"/>
            <w:vMerge/>
            <w:tcBorders>
              <w:top w:val="nil"/>
              <w:bottom w:val="double" w:sz="0" w:space="0" w:color="000000"/>
            </w:tcBorders>
          </w:tcPr>
          <w:p w:rsidR="004A4DEF" w:rsidRDefault="004A4DEF">
            <w:pPr>
              <w:rPr>
                <w:sz w:val="2"/>
                <w:szCs w:val="2"/>
              </w:rPr>
            </w:pPr>
          </w:p>
        </w:tc>
      </w:tr>
      <w:tr w:rsidR="004A4DEF">
        <w:trPr>
          <w:trHeight w:val="229"/>
        </w:trPr>
        <w:tc>
          <w:tcPr>
            <w:tcW w:w="8227" w:type="dxa"/>
            <w:gridSpan w:val="3"/>
            <w:tcBorders>
              <w:top w:val="double" w:sz="0" w:space="0" w:color="000000"/>
              <w:bottom w:val="double" w:sz="0" w:space="0" w:color="000000"/>
            </w:tcBorders>
          </w:tcPr>
          <w:p w:rsidR="004A4DEF" w:rsidRDefault="00F426C2">
            <w:pPr>
              <w:pStyle w:val="TableParagraph"/>
              <w:spacing w:line="209"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227" w:type="dxa"/>
            <w:gridSpan w:val="3"/>
            <w:tcBorders>
              <w:top w:val="double" w:sz="0" w:space="0" w:color="000000"/>
            </w:tcBorders>
          </w:tcPr>
          <w:p w:rsidR="004A4DEF" w:rsidRDefault="00F426C2">
            <w:pPr>
              <w:pStyle w:val="TableParagraph"/>
              <w:spacing w:before="2" w:line="213" w:lineRule="exact"/>
              <w:ind w:left="105"/>
              <w:rPr>
                <w:sz w:val="18"/>
              </w:rPr>
            </w:pPr>
            <w:r>
              <w:rPr>
                <w:rFonts w:ascii="Times New Roman" w:eastAsia="Times New Roman"/>
                <w:sz w:val="18"/>
              </w:rPr>
              <w:t>1</w:t>
            </w:r>
            <w:r>
              <w:rPr>
                <w:sz w:val="18"/>
              </w:rPr>
              <w:t>、记录故障现象：</w:t>
            </w:r>
          </w:p>
        </w:tc>
      </w:tr>
      <w:tr w:rsidR="004A4DEF">
        <w:trPr>
          <w:trHeight w:val="839"/>
        </w:trPr>
        <w:tc>
          <w:tcPr>
            <w:tcW w:w="8227"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223510" cy="5715"/>
                  <wp:effectExtent l="0" t="0" r="0" b="0"/>
                  <wp:docPr id="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7.png"/>
                          <pic:cNvPicPr>
                            <a:picLocks noChangeAspect="1"/>
                          </pic:cNvPicPr>
                        </pic:nvPicPr>
                        <pic:blipFill>
                          <a:blip r:embed="rId13" cstate="print"/>
                          <a:stretch>
                            <a:fillRect/>
                          </a:stretch>
                        </pic:blipFill>
                        <pic:spPr>
                          <a:xfrm>
                            <a:off x="0" y="0"/>
                            <a:ext cx="5224044" cy="6096"/>
                          </a:xfrm>
                          <a:prstGeom prst="rect">
                            <a:avLst/>
                          </a:prstGeom>
                        </pic:spPr>
                      </pic:pic>
                    </a:graphicData>
                  </a:graphic>
                </wp:inline>
              </w:drawing>
            </w:r>
          </w:p>
        </w:tc>
      </w:tr>
      <w:tr w:rsidR="004A4DEF">
        <w:trPr>
          <w:trHeight w:val="234"/>
        </w:trPr>
        <w:tc>
          <w:tcPr>
            <w:tcW w:w="8227" w:type="dxa"/>
            <w:gridSpan w:val="3"/>
          </w:tcPr>
          <w:p w:rsidR="004A4DEF" w:rsidRDefault="00F426C2">
            <w:pPr>
              <w:pStyle w:val="TableParagraph"/>
              <w:spacing w:line="215" w:lineRule="exact"/>
              <w:ind w:left="105"/>
              <w:rPr>
                <w:sz w:val="18"/>
              </w:rPr>
            </w:pPr>
            <w:r>
              <w:rPr>
                <w:rFonts w:ascii="Times New Roman" w:eastAsia="Times New Roman"/>
                <w:sz w:val="18"/>
              </w:rPr>
              <w:t>2</w:t>
            </w:r>
            <w:r>
              <w:rPr>
                <w:sz w:val="18"/>
              </w:rPr>
              <w:t>、记录故障诊断步骤：</w:t>
            </w:r>
          </w:p>
        </w:tc>
      </w:tr>
      <w:tr w:rsidR="004A4DEF">
        <w:trPr>
          <w:trHeight w:val="834"/>
        </w:trPr>
        <w:tc>
          <w:tcPr>
            <w:tcW w:w="8227"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223510" cy="5715"/>
                  <wp:effectExtent l="0" t="0" r="0" b="0"/>
                  <wp:docPr id="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7.png"/>
                          <pic:cNvPicPr>
                            <a:picLocks noChangeAspect="1"/>
                          </pic:cNvPicPr>
                        </pic:nvPicPr>
                        <pic:blipFill>
                          <a:blip r:embed="rId13" cstate="print"/>
                          <a:stretch>
                            <a:fillRect/>
                          </a:stretch>
                        </pic:blipFill>
                        <pic:spPr>
                          <a:xfrm>
                            <a:off x="0" y="0"/>
                            <a:ext cx="5224063" cy="6096"/>
                          </a:xfrm>
                          <a:prstGeom prst="rect">
                            <a:avLst/>
                          </a:prstGeom>
                        </pic:spPr>
                      </pic:pic>
                    </a:graphicData>
                  </a:graphic>
                </wp:inline>
              </w:drawing>
            </w:r>
          </w:p>
        </w:tc>
      </w:tr>
      <w:tr w:rsidR="004A4DEF">
        <w:trPr>
          <w:trHeight w:val="234"/>
        </w:trPr>
        <w:tc>
          <w:tcPr>
            <w:tcW w:w="8227" w:type="dxa"/>
            <w:gridSpan w:val="3"/>
          </w:tcPr>
          <w:p w:rsidR="004A4DEF" w:rsidRDefault="00F426C2">
            <w:pPr>
              <w:pStyle w:val="TableParagraph"/>
              <w:spacing w:line="215" w:lineRule="exact"/>
              <w:ind w:left="105"/>
              <w:rPr>
                <w:sz w:val="18"/>
              </w:rPr>
            </w:pPr>
            <w:r>
              <w:rPr>
                <w:rFonts w:ascii="Times New Roman" w:eastAsia="Times New Roman"/>
                <w:sz w:val="18"/>
              </w:rPr>
              <w:t>3</w:t>
            </w:r>
            <w:r>
              <w:rPr>
                <w:sz w:val="18"/>
              </w:rPr>
              <w:t>、故障修复建议：</w:t>
            </w:r>
          </w:p>
        </w:tc>
      </w:tr>
      <w:tr w:rsidR="004A4DEF">
        <w:trPr>
          <w:trHeight w:val="839"/>
        </w:trPr>
        <w:tc>
          <w:tcPr>
            <w:tcW w:w="8227"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223510" cy="5715"/>
                  <wp:effectExtent l="0" t="0" r="0" b="0"/>
                  <wp:docPr id="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8.png"/>
                          <pic:cNvPicPr>
                            <a:picLocks noChangeAspect="1"/>
                          </pic:cNvPicPr>
                        </pic:nvPicPr>
                        <pic:blipFill>
                          <a:blip r:embed="rId14" cstate="print"/>
                          <a:stretch>
                            <a:fillRect/>
                          </a:stretch>
                        </pic:blipFill>
                        <pic:spPr>
                          <a:xfrm>
                            <a:off x="0" y="0"/>
                            <a:ext cx="5224082" cy="6096"/>
                          </a:xfrm>
                          <a:prstGeom prst="rect">
                            <a:avLst/>
                          </a:prstGeom>
                        </pic:spPr>
                      </pic:pic>
                    </a:graphicData>
                  </a:graphic>
                </wp:inline>
              </w:drawing>
            </w:r>
          </w:p>
        </w:tc>
      </w:tr>
    </w:tbl>
    <w:p w:rsidR="004A4DEF" w:rsidRDefault="004A4DEF">
      <w:pPr>
        <w:pStyle w:val="a3"/>
        <w:spacing w:before="4"/>
        <w:rPr>
          <w:sz w:val="20"/>
        </w:rPr>
      </w:pPr>
    </w:p>
    <w:p w:rsidR="004A4DEF" w:rsidRDefault="004A4DEF">
      <w:pPr>
        <w:pStyle w:val="a3"/>
        <w:spacing w:before="9"/>
        <w:rPr>
          <w:sz w:val="20"/>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3-4</w:t>
      </w:r>
      <w:r>
        <w:rPr>
          <w:rFonts w:asciiTheme="minorEastAsia" w:eastAsiaTheme="minorEastAsia" w:hAnsiTheme="minorEastAsia"/>
          <w:sz w:val="24"/>
          <w:szCs w:val="24"/>
        </w:rPr>
        <w:t>：</w:t>
      </w:r>
      <w:r>
        <w:rPr>
          <w:sz w:val="24"/>
          <w:szCs w:val="24"/>
        </w:rPr>
        <w:t>雨刮系统的故障诊断与排除</w:t>
      </w:r>
    </w:p>
    <w:p w:rsidR="004A4DEF" w:rsidRDefault="00F426C2" w:rsidP="00F426C2">
      <w:pPr>
        <w:pStyle w:val="a3"/>
        <w:numPr>
          <w:ilvl w:val="0"/>
          <w:numId w:val="257"/>
        </w:numPr>
        <w:spacing w:before="43" w:line="278" w:lineRule="auto"/>
        <w:ind w:left="680" w:right="628" w:firstLine="422"/>
        <w:jc w:val="both"/>
        <w:rPr>
          <w:spacing w:val="-1"/>
        </w:rPr>
      </w:pPr>
      <w:r>
        <w:rPr>
          <w:rFonts w:hint="eastAsia"/>
          <w:spacing w:val="-11"/>
        </w:rPr>
        <w:t>任务描述：</w:t>
      </w:r>
      <w:r>
        <w:rPr>
          <w:spacing w:val="-11"/>
        </w:rPr>
        <w:t>雨刮系统故障设置范围为刮水器所有档位均不工作、只有快速档位工作、间歇档位不工</w:t>
      </w:r>
      <w:r>
        <w:rPr>
          <w:spacing w:val="-6"/>
        </w:rPr>
        <w:t>作、雨刮臂不能回位、没有喷洗功能故障。考官将根据故障排除的难易程度，设置</w:t>
      </w:r>
      <w:r>
        <w:rPr>
          <w:spacing w:val="-6"/>
        </w:rPr>
        <w:t xml:space="preserve"> </w:t>
      </w:r>
      <w:r>
        <w:rPr>
          <w:rFonts w:ascii="Times New Roman" w:eastAsiaTheme="minorEastAsia" w:hAnsi="Times New Roman" w:hint="eastAsia"/>
        </w:rPr>
        <w:t>1</w:t>
      </w:r>
      <w:r>
        <w:rPr>
          <w:spacing w:val="-11"/>
        </w:rPr>
        <w:t>个</w:t>
      </w:r>
      <w:r>
        <w:rPr>
          <w:spacing w:val="-10"/>
        </w:rPr>
        <w:t>故障点。进入考试程序后，首选由考生发动汽车，观察故障现象。如有明显故障现象，考官</w:t>
      </w:r>
      <w:r>
        <w:rPr>
          <w:spacing w:val="-12"/>
        </w:rPr>
        <w:t>可以不作说明，由考生根据故障现象进入故障诊断与排除程序；如没有明显故障现象，考官</w:t>
      </w:r>
      <w:r>
        <w:rPr>
          <w:spacing w:val="-9"/>
        </w:rPr>
        <w:t>应向考生口述故障现象，并在考生操作工单的第一栏</w:t>
      </w:r>
      <w:r>
        <w:rPr>
          <w:spacing w:val="-9"/>
        </w:rPr>
        <w:t>“</w:t>
      </w:r>
      <w:r>
        <w:rPr>
          <w:spacing w:val="-9"/>
        </w:rPr>
        <w:t>故障现象</w:t>
      </w:r>
      <w:r>
        <w:rPr>
          <w:spacing w:val="-9"/>
        </w:rPr>
        <w:t>”</w:t>
      </w:r>
      <w:r>
        <w:rPr>
          <w:spacing w:val="-9"/>
        </w:rPr>
        <w:t>表格内填写故障现象</w:t>
      </w:r>
      <w:r>
        <w:t>（</w:t>
      </w:r>
      <w:r>
        <w:rPr>
          <w:spacing w:val="-11"/>
        </w:rPr>
        <w:t>考</w:t>
      </w:r>
      <w:r>
        <w:rPr>
          <w:spacing w:val="-5"/>
        </w:rPr>
        <w:t>生必须将故障现象记录在操作工单相应的记录栏内</w:t>
      </w:r>
      <w:r>
        <w:rPr>
          <w:spacing w:val="-111"/>
        </w:rPr>
        <w:t>）</w:t>
      </w:r>
      <w:r>
        <w:rPr>
          <w:spacing w:val="-1"/>
        </w:rPr>
        <w:t>。</w:t>
      </w:r>
    </w:p>
    <w:p w:rsidR="004A4DEF" w:rsidRDefault="00F426C2" w:rsidP="00F426C2">
      <w:pPr>
        <w:pStyle w:val="a3"/>
        <w:numPr>
          <w:ilvl w:val="0"/>
          <w:numId w:val="257"/>
        </w:numPr>
        <w:spacing w:before="43" w:line="278" w:lineRule="auto"/>
        <w:ind w:left="680" w:right="628" w:firstLine="422"/>
        <w:jc w:val="both"/>
      </w:pPr>
      <w:r>
        <w:rPr>
          <w:rFonts w:hint="eastAsia"/>
          <w:spacing w:val="-1"/>
        </w:rPr>
        <w:t>实施条件：</w:t>
      </w:r>
    </w:p>
    <w:p w:rsidR="004A4DEF" w:rsidRDefault="00F426C2" w:rsidP="00F426C2">
      <w:pPr>
        <w:pStyle w:val="a3"/>
        <w:numPr>
          <w:ilvl w:val="0"/>
          <w:numId w:val="257"/>
        </w:numPr>
        <w:spacing w:before="43" w:line="278" w:lineRule="auto"/>
        <w:ind w:left="680" w:right="628" w:firstLine="422"/>
        <w:jc w:val="both"/>
      </w:pPr>
      <w:r>
        <w:rPr>
          <w:spacing w:val="-1"/>
        </w:rPr>
        <w:t>考核时限：</w:t>
      </w:r>
      <w:r>
        <w:rPr>
          <w:rFonts w:ascii="Times New Roman" w:eastAsiaTheme="minorEastAsia" w:hAnsi="Times New Roman" w:hint="eastAsia"/>
        </w:rPr>
        <w:t>4</w:t>
      </w:r>
      <w:r>
        <w:rPr>
          <w:rFonts w:ascii="Times New Roman" w:eastAsia="Times New Roman" w:hAnsi="Times New Roman"/>
        </w:rPr>
        <w:t xml:space="preserve">0 </w:t>
      </w:r>
      <w:r>
        <w:rPr>
          <w:spacing w:val="-2"/>
        </w:rPr>
        <w:t>分钟。</w:t>
      </w:r>
    </w:p>
    <w:p w:rsidR="004A4DEF" w:rsidRDefault="00F426C2" w:rsidP="00F426C2">
      <w:pPr>
        <w:pStyle w:val="a3"/>
        <w:numPr>
          <w:ilvl w:val="0"/>
          <w:numId w:val="257"/>
        </w:numPr>
        <w:spacing w:before="43" w:line="278" w:lineRule="auto"/>
        <w:ind w:left="680" w:right="628" w:firstLine="422"/>
        <w:jc w:val="both"/>
      </w:pPr>
      <w:r>
        <w:rPr>
          <w:rFonts w:hint="eastAsia"/>
          <w:spacing w:val="-2"/>
        </w:rPr>
        <w:t>评分细则及操作工单：</w:t>
      </w:r>
    </w:p>
    <w:p w:rsidR="004A4DEF" w:rsidRDefault="00F426C2">
      <w:r>
        <w:br w:type="page"/>
      </w:r>
    </w:p>
    <w:p w:rsidR="004A4DEF" w:rsidRDefault="00F426C2">
      <w:pPr>
        <w:pStyle w:val="a3"/>
        <w:spacing w:after="23"/>
        <w:ind w:left="3046"/>
      </w:pPr>
      <w:r>
        <w:lastRenderedPageBreak/>
        <w:t>《雨刮系统的故障诊断与排除评分标准》</w:t>
      </w:r>
    </w:p>
    <w:tbl>
      <w:tblPr>
        <w:tblStyle w:val="TableNormal"/>
        <w:tblW w:w="825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8"/>
        <w:gridCol w:w="1531"/>
        <w:gridCol w:w="849"/>
        <w:gridCol w:w="5236"/>
      </w:tblGrid>
      <w:tr w:rsidR="004A4DEF">
        <w:trPr>
          <w:trHeight w:val="234"/>
        </w:trPr>
        <w:tc>
          <w:tcPr>
            <w:tcW w:w="638" w:type="dxa"/>
          </w:tcPr>
          <w:p w:rsidR="004A4DEF" w:rsidRDefault="00F426C2">
            <w:pPr>
              <w:pStyle w:val="TableParagraph"/>
              <w:spacing w:line="215" w:lineRule="exact"/>
              <w:ind w:left="94" w:right="80"/>
              <w:jc w:val="center"/>
              <w:rPr>
                <w:sz w:val="18"/>
              </w:rPr>
            </w:pPr>
            <w:r>
              <w:rPr>
                <w:sz w:val="18"/>
              </w:rPr>
              <w:t>序号</w:t>
            </w:r>
          </w:p>
        </w:tc>
        <w:tc>
          <w:tcPr>
            <w:tcW w:w="1531" w:type="dxa"/>
          </w:tcPr>
          <w:p w:rsidR="004A4DEF" w:rsidRDefault="00F426C2">
            <w:pPr>
              <w:pStyle w:val="TableParagraph"/>
              <w:spacing w:line="215" w:lineRule="exact"/>
              <w:ind w:left="134" w:right="114"/>
              <w:jc w:val="center"/>
              <w:rPr>
                <w:sz w:val="18"/>
              </w:rPr>
            </w:pPr>
            <w:r>
              <w:rPr>
                <w:sz w:val="18"/>
              </w:rPr>
              <w:t>考核项目</w:t>
            </w:r>
          </w:p>
        </w:tc>
        <w:tc>
          <w:tcPr>
            <w:tcW w:w="849" w:type="dxa"/>
          </w:tcPr>
          <w:p w:rsidR="004A4DEF" w:rsidRDefault="00F426C2">
            <w:pPr>
              <w:pStyle w:val="TableParagraph"/>
              <w:spacing w:line="215" w:lineRule="exact"/>
              <w:ind w:left="240"/>
              <w:rPr>
                <w:sz w:val="18"/>
              </w:rPr>
            </w:pPr>
            <w:r>
              <w:rPr>
                <w:sz w:val="18"/>
              </w:rPr>
              <w:t>配分</w:t>
            </w:r>
          </w:p>
        </w:tc>
        <w:tc>
          <w:tcPr>
            <w:tcW w:w="5236" w:type="dxa"/>
          </w:tcPr>
          <w:p w:rsidR="004A4DEF" w:rsidRDefault="00F426C2">
            <w:pPr>
              <w:pStyle w:val="TableParagraph"/>
              <w:spacing w:line="215" w:lineRule="exact"/>
              <w:ind w:left="1085"/>
              <w:rPr>
                <w:sz w:val="18"/>
              </w:rPr>
            </w:pPr>
            <w:r>
              <w:rPr>
                <w:sz w:val="18"/>
              </w:rPr>
              <w:t>评分标准（每项累计扣分不超过配分）</w:t>
            </w:r>
          </w:p>
        </w:tc>
      </w:tr>
      <w:tr w:rsidR="004A4DEF">
        <w:trPr>
          <w:trHeight w:val="230"/>
        </w:trPr>
        <w:tc>
          <w:tcPr>
            <w:tcW w:w="638" w:type="dxa"/>
          </w:tcPr>
          <w:p w:rsidR="004A4DEF" w:rsidRDefault="00F426C2">
            <w:pPr>
              <w:pStyle w:val="TableParagraph"/>
              <w:spacing w:before="4" w:line="205" w:lineRule="exact"/>
              <w:ind w:left="9"/>
              <w:jc w:val="center"/>
              <w:rPr>
                <w:rFonts w:ascii="Times New Roman"/>
                <w:sz w:val="18"/>
              </w:rPr>
            </w:pPr>
            <w:r>
              <w:rPr>
                <w:rFonts w:ascii="Times New Roman"/>
                <w:w w:val="101"/>
                <w:sz w:val="18"/>
              </w:rPr>
              <w:t>1</w:t>
            </w:r>
          </w:p>
        </w:tc>
        <w:tc>
          <w:tcPr>
            <w:tcW w:w="1531" w:type="dxa"/>
          </w:tcPr>
          <w:p w:rsidR="004A4DEF" w:rsidRDefault="00F426C2">
            <w:pPr>
              <w:pStyle w:val="TableParagraph"/>
              <w:spacing w:line="210" w:lineRule="exact"/>
              <w:ind w:left="134" w:right="114"/>
              <w:jc w:val="center"/>
              <w:rPr>
                <w:sz w:val="18"/>
              </w:rPr>
            </w:pPr>
            <w:r>
              <w:rPr>
                <w:sz w:val="18"/>
              </w:rPr>
              <w:t>车辆防护</w:t>
            </w:r>
          </w:p>
        </w:tc>
        <w:tc>
          <w:tcPr>
            <w:tcW w:w="849" w:type="dxa"/>
          </w:tcPr>
          <w:p w:rsidR="004A4DEF" w:rsidRDefault="00F426C2">
            <w:pPr>
              <w:pStyle w:val="TableParagraph"/>
              <w:spacing w:line="210" w:lineRule="exact"/>
              <w:ind w:left="264"/>
              <w:rPr>
                <w:sz w:val="18"/>
              </w:rPr>
            </w:pPr>
            <w:r>
              <w:rPr>
                <w:rFonts w:ascii="Times New Roman" w:eastAsia="Times New Roman"/>
                <w:sz w:val="18"/>
              </w:rPr>
              <w:t xml:space="preserve">2 </w:t>
            </w:r>
            <w:r>
              <w:rPr>
                <w:sz w:val="18"/>
              </w:rPr>
              <w:t>分</w:t>
            </w:r>
          </w:p>
        </w:tc>
        <w:tc>
          <w:tcPr>
            <w:tcW w:w="5236" w:type="dxa"/>
          </w:tcPr>
          <w:p w:rsidR="004A4DEF" w:rsidRDefault="00F426C2">
            <w:pPr>
              <w:pStyle w:val="TableParagraph"/>
              <w:spacing w:line="210" w:lineRule="exact"/>
              <w:ind w:left="1628"/>
              <w:rPr>
                <w:sz w:val="18"/>
              </w:rPr>
            </w:pPr>
            <w:r>
              <w:rPr>
                <w:sz w:val="18"/>
              </w:rPr>
              <w:t>车辆防护不到位扣</w:t>
            </w:r>
            <w:r>
              <w:rPr>
                <w:sz w:val="18"/>
              </w:rPr>
              <w:t xml:space="preserve"> </w:t>
            </w:r>
            <w:r>
              <w:rPr>
                <w:rFonts w:ascii="Times New Roman" w:eastAsia="Times New Roman"/>
                <w:sz w:val="18"/>
              </w:rPr>
              <w:t xml:space="preserve">1 </w:t>
            </w:r>
            <w:r>
              <w:rPr>
                <w:sz w:val="18"/>
              </w:rPr>
              <w:t>分。</w:t>
            </w:r>
          </w:p>
        </w:tc>
      </w:tr>
      <w:tr w:rsidR="004A4DEF">
        <w:trPr>
          <w:trHeight w:val="470"/>
        </w:trPr>
        <w:tc>
          <w:tcPr>
            <w:tcW w:w="638" w:type="dxa"/>
          </w:tcPr>
          <w:p w:rsidR="004A4DEF" w:rsidRDefault="00F426C2">
            <w:pPr>
              <w:pStyle w:val="TableParagraph"/>
              <w:spacing w:before="124"/>
              <w:ind w:left="9"/>
              <w:jc w:val="center"/>
              <w:rPr>
                <w:rFonts w:ascii="Times New Roman"/>
                <w:sz w:val="18"/>
              </w:rPr>
            </w:pPr>
            <w:r>
              <w:rPr>
                <w:rFonts w:ascii="Times New Roman"/>
                <w:w w:val="101"/>
                <w:sz w:val="18"/>
              </w:rPr>
              <w:t>2</w:t>
            </w:r>
          </w:p>
        </w:tc>
        <w:tc>
          <w:tcPr>
            <w:tcW w:w="1531" w:type="dxa"/>
          </w:tcPr>
          <w:p w:rsidR="004A4DEF" w:rsidRDefault="00F426C2">
            <w:pPr>
              <w:pStyle w:val="TableParagraph"/>
              <w:spacing w:line="228" w:lineRule="exact"/>
              <w:ind w:left="120" w:right="100"/>
              <w:jc w:val="center"/>
              <w:rPr>
                <w:sz w:val="18"/>
              </w:rPr>
            </w:pPr>
            <w:r>
              <w:rPr>
                <w:sz w:val="18"/>
              </w:rPr>
              <w:t>工量具的选择及</w:t>
            </w:r>
          </w:p>
          <w:p w:rsidR="004A4DEF" w:rsidRDefault="00F426C2">
            <w:pPr>
              <w:pStyle w:val="TableParagraph"/>
              <w:spacing w:before="4" w:line="217" w:lineRule="exact"/>
              <w:ind w:left="134" w:right="114"/>
              <w:jc w:val="center"/>
              <w:rPr>
                <w:sz w:val="18"/>
              </w:rPr>
            </w:pPr>
            <w:r>
              <w:rPr>
                <w:sz w:val="18"/>
              </w:rPr>
              <w:t>正确使用</w:t>
            </w:r>
          </w:p>
        </w:tc>
        <w:tc>
          <w:tcPr>
            <w:tcW w:w="849" w:type="dxa"/>
          </w:tcPr>
          <w:p w:rsidR="004A4DEF" w:rsidRDefault="00F426C2">
            <w:pPr>
              <w:pStyle w:val="TableParagraph"/>
              <w:spacing w:before="117"/>
              <w:ind w:left="221"/>
              <w:rPr>
                <w:sz w:val="18"/>
              </w:rPr>
            </w:pPr>
            <w:r>
              <w:rPr>
                <w:rFonts w:ascii="Times New Roman" w:eastAsia="Times New Roman"/>
                <w:sz w:val="18"/>
              </w:rPr>
              <w:t xml:space="preserve">15 </w:t>
            </w:r>
            <w:r>
              <w:rPr>
                <w:sz w:val="18"/>
              </w:rPr>
              <w:t>分</w:t>
            </w:r>
          </w:p>
        </w:tc>
        <w:tc>
          <w:tcPr>
            <w:tcW w:w="5236" w:type="dxa"/>
          </w:tcPr>
          <w:p w:rsidR="004A4DEF" w:rsidRDefault="00F426C2">
            <w:pPr>
              <w:pStyle w:val="TableParagraph"/>
              <w:spacing w:line="228" w:lineRule="exact"/>
              <w:ind w:left="106"/>
              <w:rPr>
                <w:sz w:val="18"/>
              </w:rPr>
            </w:pPr>
            <w:r>
              <w:rPr>
                <w:rFonts w:ascii="Times New Roman" w:eastAsia="Times New Roman"/>
                <w:sz w:val="18"/>
              </w:rPr>
              <w:t>1</w:t>
            </w: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18"/>
                <w:sz w:val="18"/>
              </w:rPr>
              <w:t xml:space="preserve"> </w:t>
            </w:r>
            <w:r>
              <w:rPr>
                <w:spacing w:val="-3"/>
                <w:sz w:val="18"/>
              </w:rPr>
              <w:t>分。</w:t>
            </w:r>
          </w:p>
          <w:p w:rsidR="004A4DEF" w:rsidRDefault="00F426C2">
            <w:pPr>
              <w:pStyle w:val="TableParagraph"/>
              <w:spacing w:before="4" w:line="217" w:lineRule="exact"/>
              <w:ind w:left="106"/>
              <w:rPr>
                <w:sz w:val="18"/>
              </w:rPr>
            </w:pPr>
            <w:r>
              <w:rPr>
                <w:rFonts w:ascii="Times New Roman" w:eastAsia="Times New Roman"/>
                <w:sz w:val="18"/>
              </w:rPr>
              <w:t>2</w:t>
            </w: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18"/>
                <w:sz w:val="18"/>
              </w:rPr>
              <w:t xml:space="preserve"> </w:t>
            </w:r>
            <w:r>
              <w:rPr>
                <w:spacing w:val="-3"/>
                <w:sz w:val="18"/>
              </w:rPr>
              <w:t>分。</w:t>
            </w:r>
          </w:p>
        </w:tc>
      </w:tr>
      <w:tr w:rsidR="004A4DEF">
        <w:trPr>
          <w:trHeight w:val="230"/>
        </w:trPr>
        <w:tc>
          <w:tcPr>
            <w:tcW w:w="638" w:type="dxa"/>
          </w:tcPr>
          <w:p w:rsidR="004A4DEF" w:rsidRDefault="00F426C2">
            <w:pPr>
              <w:pStyle w:val="TableParagraph"/>
              <w:spacing w:before="4" w:line="205" w:lineRule="exact"/>
              <w:ind w:left="9"/>
              <w:jc w:val="center"/>
              <w:rPr>
                <w:rFonts w:ascii="Times New Roman"/>
                <w:sz w:val="18"/>
              </w:rPr>
            </w:pPr>
            <w:r>
              <w:rPr>
                <w:rFonts w:ascii="Times New Roman"/>
                <w:w w:val="101"/>
                <w:sz w:val="18"/>
              </w:rPr>
              <w:t>3</w:t>
            </w:r>
          </w:p>
        </w:tc>
        <w:tc>
          <w:tcPr>
            <w:tcW w:w="1531" w:type="dxa"/>
          </w:tcPr>
          <w:p w:rsidR="004A4DEF" w:rsidRDefault="00F426C2">
            <w:pPr>
              <w:pStyle w:val="TableParagraph"/>
              <w:spacing w:line="210" w:lineRule="exact"/>
              <w:ind w:left="134" w:right="114"/>
              <w:jc w:val="center"/>
              <w:rPr>
                <w:sz w:val="18"/>
              </w:rPr>
            </w:pPr>
            <w:r>
              <w:rPr>
                <w:sz w:val="18"/>
              </w:rPr>
              <w:t>安全检查</w:t>
            </w:r>
          </w:p>
        </w:tc>
        <w:tc>
          <w:tcPr>
            <w:tcW w:w="849" w:type="dxa"/>
          </w:tcPr>
          <w:p w:rsidR="004A4DEF" w:rsidRDefault="00F426C2">
            <w:pPr>
              <w:pStyle w:val="TableParagraph"/>
              <w:spacing w:line="210" w:lineRule="exact"/>
              <w:ind w:left="264"/>
              <w:rPr>
                <w:sz w:val="18"/>
              </w:rPr>
            </w:pPr>
            <w:r>
              <w:rPr>
                <w:rFonts w:ascii="Times New Roman" w:eastAsia="Times New Roman"/>
                <w:sz w:val="18"/>
              </w:rPr>
              <w:t xml:space="preserve">5 </w:t>
            </w:r>
            <w:r>
              <w:rPr>
                <w:sz w:val="18"/>
              </w:rPr>
              <w:t>分</w:t>
            </w:r>
          </w:p>
        </w:tc>
        <w:tc>
          <w:tcPr>
            <w:tcW w:w="5236" w:type="dxa"/>
          </w:tcPr>
          <w:p w:rsidR="004A4DEF" w:rsidRDefault="00F426C2">
            <w:pPr>
              <w:pStyle w:val="TableParagraph"/>
              <w:spacing w:line="210" w:lineRule="exact"/>
              <w:ind w:left="106"/>
              <w:rPr>
                <w:sz w:val="18"/>
              </w:rPr>
            </w:pPr>
            <w:r>
              <w:rPr>
                <w:sz w:val="18"/>
              </w:rPr>
              <w:t>发动机启动前不做安全检查，扣</w:t>
            </w:r>
            <w:r>
              <w:rPr>
                <w:sz w:val="18"/>
              </w:rPr>
              <w:t xml:space="preserve"> </w:t>
            </w:r>
            <w:r>
              <w:rPr>
                <w:rFonts w:ascii="Times New Roman" w:eastAsia="Times New Roman"/>
                <w:sz w:val="18"/>
              </w:rPr>
              <w:t xml:space="preserve">5 </w:t>
            </w:r>
            <w:r>
              <w:rPr>
                <w:sz w:val="18"/>
              </w:rPr>
              <w:t>分；每少做一项，扣</w:t>
            </w:r>
            <w:r>
              <w:rPr>
                <w:sz w:val="18"/>
              </w:rPr>
              <w:t xml:space="preserve"> </w:t>
            </w:r>
            <w:r>
              <w:rPr>
                <w:rFonts w:ascii="Times New Roman" w:eastAsia="Times New Roman"/>
                <w:sz w:val="18"/>
              </w:rPr>
              <w:t xml:space="preserve">2 </w:t>
            </w:r>
            <w:r>
              <w:rPr>
                <w:sz w:val="18"/>
              </w:rPr>
              <w:t>分。</w:t>
            </w:r>
          </w:p>
        </w:tc>
      </w:tr>
      <w:tr w:rsidR="004A4DEF">
        <w:trPr>
          <w:trHeight w:val="234"/>
        </w:trPr>
        <w:tc>
          <w:tcPr>
            <w:tcW w:w="638" w:type="dxa"/>
          </w:tcPr>
          <w:p w:rsidR="004A4DEF" w:rsidRDefault="00F426C2">
            <w:pPr>
              <w:pStyle w:val="TableParagraph"/>
              <w:spacing w:before="9" w:line="205" w:lineRule="exact"/>
              <w:ind w:left="9"/>
              <w:jc w:val="center"/>
              <w:rPr>
                <w:rFonts w:ascii="Times New Roman"/>
                <w:sz w:val="18"/>
              </w:rPr>
            </w:pPr>
            <w:r>
              <w:rPr>
                <w:rFonts w:ascii="Times New Roman"/>
                <w:w w:val="101"/>
                <w:sz w:val="18"/>
              </w:rPr>
              <w:t>4</w:t>
            </w:r>
          </w:p>
        </w:tc>
        <w:tc>
          <w:tcPr>
            <w:tcW w:w="1531" w:type="dxa"/>
          </w:tcPr>
          <w:p w:rsidR="004A4DEF" w:rsidRDefault="00F426C2">
            <w:pPr>
              <w:pStyle w:val="TableParagraph"/>
              <w:spacing w:line="215" w:lineRule="exact"/>
              <w:ind w:left="134" w:right="119"/>
              <w:jc w:val="center"/>
              <w:rPr>
                <w:sz w:val="18"/>
              </w:rPr>
            </w:pPr>
            <w:r>
              <w:rPr>
                <w:sz w:val="18"/>
              </w:rPr>
              <w:t>故障现象确认</w:t>
            </w:r>
          </w:p>
        </w:tc>
        <w:tc>
          <w:tcPr>
            <w:tcW w:w="849" w:type="dxa"/>
          </w:tcPr>
          <w:p w:rsidR="004A4DEF" w:rsidRDefault="00F426C2">
            <w:pPr>
              <w:pStyle w:val="TableParagraph"/>
              <w:spacing w:line="215" w:lineRule="exact"/>
              <w:ind w:left="264"/>
              <w:rPr>
                <w:sz w:val="18"/>
              </w:rPr>
            </w:pPr>
            <w:r>
              <w:rPr>
                <w:rFonts w:ascii="Times New Roman" w:eastAsia="Times New Roman"/>
                <w:sz w:val="18"/>
              </w:rPr>
              <w:t xml:space="preserve">5 </w:t>
            </w:r>
            <w:r>
              <w:rPr>
                <w:sz w:val="18"/>
              </w:rPr>
              <w:t>分</w:t>
            </w:r>
          </w:p>
        </w:tc>
        <w:tc>
          <w:tcPr>
            <w:tcW w:w="5236" w:type="dxa"/>
          </w:tcPr>
          <w:p w:rsidR="004A4DEF" w:rsidRDefault="00F426C2">
            <w:pPr>
              <w:pStyle w:val="TableParagraph"/>
              <w:spacing w:line="215" w:lineRule="exact"/>
              <w:ind w:left="106"/>
              <w:rPr>
                <w:sz w:val="18"/>
              </w:rPr>
            </w:pPr>
            <w:r>
              <w:rPr>
                <w:sz w:val="18"/>
              </w:rPr>
              <w:t>不进行故障确认，扣</w:t>
            </w:r>
            <w:r>
              <w:rPr>
                <w:sz w:val="18"/>
              </w:rPr>
              <w:t xml:space="preserve"> </w:t>
            </w:r>
            <w:r>
              <w:rPr>
                <w:rFonts w:ascii="Times New Roman" w:eastAsia="Times New Roman"/>
                <w:sz w:val="18"/>
              </w:rPr>
              <w:t xml:space="preserve">5 </w:t>
            </w:r>
            <w:r>
              <w:rPr>
                <w:sz w:val="18"/>
              </w:rPr>
              <w:t>分；确认方法不正确扣</w:t>
            </w:r>
            <w:r>
              <w:rPr>
                <w:sz w:val="18"/>
              </w:rPr>
              <w:t xml:space="preserve"> </w:t>
            </w:r>
            <w:r>
              <w:rPr>
                <w:rFonts w:ascii="Times New Roman" w:eastAsia="Times New Roman"/>
                <w:sz w:val="18"/>
              </w:rPr>
              <w:t xml:space="preserve">3 </w:t>
            </w:r>
            <w:r>
              <w:rPr>
                <w:sz w:val="18"/>
              </w:rPr>
              <w:t>分。</w:t>
            </w:r>
          </w:p>
        </w:tc>
      </w:tr>
      <w:tr w:rsidR="004A4DEF">
        <w:trPr>
          <w:trHeight w:val="234"/>
        </w:trPr>
        <w:tc>
          <w:tcPr>
            <w:tcW w:w="638" w:type="dxa"/>
          </w:tcPr>
          <w:p w:rsidR="004A4DEF" w:rsidRDefault="00F426C2">
            <w:pPr>
              <w:pStyle w:val="TableParagraph"/>
              <w:spacing w:before="9" w:line="205" w:lineRule="exact"/>
              <w:ind w:left="9"/>
              <w:jc w:val="center"/>
              <w:rPr>
                <w:rFonts w:ascii="Times New Roman"/>
                <w:sz w:val="18"/>
              </w:rPr>
            </w:pPr>
            <w:r>
              <w:rPr>
                <w:rFonts w:ascii="Times New Roman"/>
                <w:w w:val="101"/>
                <w:sz w:val="18"/>
              </w:rPr>
              <w:t>5</w:t>
            </w:r>
          </w:p>
        </w:tc>
        <w:tc>
          <w:tcPr>
            <w:tcW w:w="1531" w:type="dxa"/>
          </w:tcPr>
          <w:p w:rsidR="004A4DEF" w:rsidRDefault="00F426C2">
            <w:pPr>
              <w:pStyle w:val="TableParagraph"/>
              <w:spacing w:line="215" w:lineRule="exact"/>
              <w:ind w:left="134" w:right="119"/>
              <w:jc w:val="center"/>
              <w:rPr>
                <w:sz w:val="18"/>
              </w:rPr>
            </w:pPr>
            <w:r>
              <w:rPr>
                <w:sz w:val="18"/>
              </w:rPr>
              <w:t>维修手册使用</w:t>
            </w:r>
          </w:p>
        </w:tc>
        <w:tc>
          <w:tcPr>
            <w:tcW w:w="849" w:type="dxa"/>
          </w:tcPr>
          <w:p w:rsidR="004A4DEF" w:rsidRDefault="00F426C2">
            <w:pPr>
              <w:pStyle w:val="TableParagraph"/>
              <w:spacing w:line="215" w:lineRule="exact"/>
              <w:ind w:left="264"/>
              <w:rPr>
                <w:sz w:val="18"/>
              </w:rPr>
            </w:pPr>
            <w:r>
              <w:rPr>
                <w:rFonts w:ascii="Times New Roman" w:eastAsia="Times New Roman"/>
                <w:sz w:val="18"/>
              </w:rPr>
              <w:t xml:space="preserve">5 </w:t>
            </w:r>
            <w:r>
              <w:rPr>
                <w:sz w:val="18"/>
              </w:rPr>
              <w:t>分</w:t>
            </w:r>
          </w:p>
        </w:tc>
        <w:tc>
          <w:tcPr>
            <w:tcW w:w="5236" w:type="dxa"/>
          </w:tcPr>
          <w:p w:rsidR="004A4DEF" w:rsidRDefault="00F426C2">
            <w:pPr>
              <w:pStyle w:val="TableParagraph"/>
              <w:spacing w:line="215" w:lineRule="exact"/>
              <w:ind w:left="106"/>
              <w:rPr>
                <w:sz w:val="18"/>
              </w:rPr>
            </w:pPr>
            <w:r>
              <w:rPr>
                <w:spacing w:val="-8"/>
                <w:sz w:val="18"/>
              </w:rPr>
              <w:t>不会使用维修手册，扣</w:t>
            </w:r>
            <w:r>
              <w:rPr>
                <w:spacing w:val="-8"/>
                <w:sz w:val="18"/>
              </w:rPr>
              <w:t xml:space="preserve"> </w:t>
            </w:r>
            <w:r>
              <w:rPr>
                <w:rFonts w:ascii="Times New Roman" w:eastAsia="Times New Roman"/>
                <w:sz w:val="18"/>
              </w:rPr>
              <w:t xml:space="preserve">5 </w:t>
            </w:r>
            <w:r>
              <w:rPr>
                <w:spacing w:val="-8"/>
                <w:sz w:val="18"/>
              </w:rPr>
              <w:t>分，不能熟练使用维修手册，扣</w:t>
            </w:r>
            <w:r>
              <w:rPr>
                <w:spacing w:val="-8"/>
                <w:sz w:val="18"/>
              </w:rPr>
              <w:t xml:space="preserve"> </w:t>
            </w:r>
            <w:r>
              <w:rPr>
                <w:rFonts w:ascii="Times New Roman" w:eastAsia="Times New Roman"/>
                <w:sz w:val="18"/>
              </w:rPr>
              <w:t xml:space="preserve">2 </w:t>
            </w:r>
            <w:r>
              <w:rPr>
                <w:spacing w:val="-3"/>
                <w:sz w:val="18"/>
              </w:rPr>
              <w:t>分。</w:t>
            </w:r>
          </w:p>
        </w:tc>
      </w:tr>
      <w:tr w:rsidR="004A4DEF">
        <w:trPr>
          <w:trHeight w:val="930"/>
        </w:trPr>
        <w:tc>
          <w:tcPr>
            <w:tcW w:w="638" w:type="dxa"/>
          </w:tcPr>
          <w:p w:rsidR="004A4DEF" w:rsidRDefault="004A4DEF">
            <w:pPr>
              <w:pStyle w:val="TableParagraph"/>
              <w:spacing w:before="1"/>
              <w:rPr>
                <w:sz w:val="28"/>
              </w:rPr>
            </w:pPr>
          </w:p>
          <w:p w:rsidR="004A4DEF" w:rsidRDefault="00F426C2">
            <w:pPr>
              <w:pStyle w:val="TableParagraph"/>
              <w:ind w:left="9"/>
              <w:jc w:val="center"/>
              <w:rPr>
                <w:rFonts w:ascii="Times New Roman"/>
                <w:sz w:val="18"/>
              </w:rPr>
            </w:pPr>
            <w:r>
              <w:rPr>
                <w:rFonts w:ascii="Times New Roman"/>
                <w:w w:val="101"/>
                <w:sz w:val="18"/>
              </w:rPr>
              <w:t>6</w:t>
            </w:r>
          </w:p>
        </w:tc>
        <w:tc>
          <w:tcPr>
            <w:tcW w:w="1531" w:type="dxa"/>
          </w:tcPr>
          <w:p w:rsidR="004A4DEF" w:rsidRDefault="004A4DEF">
            <w:pPr>
              <w:pStyle w:val="TableParagraph"/>
              <w:rPr>
                <w:sz w:val="18"/>
              </w:rPr>
            </w:pPr>
          </w:p>
          <w:p w:rsidR="004A4DEF" w:rsidRDefault="00F426C2">
            <w:pPr>
              <w:pStyle w:val="TableParagraph"/>
              <w:spacing w:before="117"/>
              <w:ind w:left="134" w:right="114"/>
              <w:jc w:val="center"/>
              <w:rPr>
                <w:sz w:val="18"/>
              </w:rPr>
            </w:pPr>
            <w:r>
              <w:rPr>
                <w:sz w:val="18"/>
              </w:rPr>
              <w:t>诊断过程</w:t>
            </w:r>
          </w:p>
        </w:tc>
        <w:tc>
          <w:tcPr>
            <w:tcW w:w="849" w:type="dxa"/>
          </w:tcPr>
          <w:p w:rsidR="004A4DEF" w:rsidRDefault="004A4DEF">
            <w:pPr>
              <w:pStyle w:val="TableParagraph"/>
              <w:spacing w:before="1"/>
              <w:rPr>
                <w:sz w:val="27"/>
              </w:rPr>
            </w:pPr>
          </w:p>
          <w:p w:rsidR="004A4DEF" w:rsidRDefault="00F426C2">
            <w:pPr>
              <w:pStyle w:val="TableParagraph"/>
              <w:spacing w:before="1"/>
              <w:ind w:left="221"/>
              <w:rPr>
                <w:sz w:val="18"/>
              </w:rPr>
            </w:pPr>
            <w:r>
              <w:rPr>
                <w:rFonts w:ascii="Times New Roman" w:eastAsia="Times New Roman"/>
                <w:sz w:val="18"/>
              </w:rPr>
              <w:t xml:space="preserve">28 </w:t>
            </w:r>
            <w:r>
              <w:rPr>
                <w:sz w:val="18"/>
              </w:rPr>
              <w:t>分</w:t>
            </w:r>
          </w:p>
        </w:tc>
        <w:tc>
          <w:tcPr>
            <w:tcW w:w="5236" w:type="dxa"/>
          </w:tcPr>
          <w:p w:rsidR="004A4DEF" w:rsidRDefault="00F426C2">
            <w:pPr>
              <w:pStyle w:val="TableParagraph"/>
              <w:spacing w:line="228" w:lineRule="exact"/>
              <w:ind w:left="106"/>
              <w:rPr>
                <w:sz w:val="18"/>
              </w:rPr>
            </w:pPr>
            <w:r>
              <w:rPr>
                <w:rFonts w:ascii="Times New Roman" w:eastAsia="Times New Roman"/>
                <w:sz w:val="18"/>
              </w:rPr>
              <w:t>1</w:t>
            </w:r>
            <w:r>
              <w:rPr>
                <w:sz w:val="18"/>
              </w:rPr>
              <w:t>、诊断思路不正确，视情况扣</w:t>
            </w:r>
            <w:r>
              <w:rPr>
                <w:sz w:val="18"/>
              </w:rPr>
              <w:t xml:space="preserve"> </w:t>
            </w:r>
            <w:r>
              <w:rPr>
                <w:rFonts w:ascii="Times New Roman" w:eastAsia="Times New Roman"/>
                <w:sz w:val="18"/>
              </w:rPr>
              <w:t xml:space="preserve">5~15 </w:t>
            </w:r>
            <w:r>
              <w:rPr>
                <w:sz w:val="18"/>
              </w:rPr>
              <w:t>分；</w:t>
            </w:r>
          </w:p>
          <w:p w:rsidR="004A4DEF" w:rsidRDefault="00F426C2">
            <w:pPr>
              <w:pStyle w:val="TableParagraph"/>
              <w:spacing w:before="4" w:line="231" w:lineRule="exact"/>
              <w:ind w:left="106"/>
              <w:rPr>
                <w:sz w:val="18"/>
              </w:rPr>
            </w:pPr>
            <w:r>
              <w:rPr>
                <w:rFonts w:ascii="Times New Roman" w:eastAsia="Times New Roman"/>
                <w:sz w:val="18"/>
              </w:rPr>
              <w:t>2</w:t>
            </w:r>
            <w:r>
              <w:rPr>
                <w:sz w:val="18"/>
              </w:rPr>
              <w:t>、检测方法不正确，每次扣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ind w:left="106"/>
              <w:rPr>
                <w:sz w:val="18"/>
              </w:rPr>
            </w:pPr>
            <w:r>
              <w:rPr>
                <w:rFonts w:ascii="Times New Roman" w:eastAsia="Times New Roman"/>
                <w:sz w:val="18"/>
              </w:rPr>
              <w:t>3</w:t>
            </w:r>
            <w:r>
              <w:rPr>
                <w:sz w:val="18"/>
              </w:rPr>
              <w:t>、不能判断检测结果，每次扣</w:t>
            </w:r>
            <w:r>
              <w:rPr>
                <w:sz w:val="18"/>
              </w:rPr>
              <w:t xml:space="preserve"> </w:t>
            </w:r>
            <w:r>
              <w:rPr>
                <w:rFonts w:ascii="Times New Roman" w:eastAsia="Times New Roman"/>
                <w:sz w:val="18"/>
              </w:rPr>
              <w:t xml:space="preserve">5 </w:t>
            </w:r>
            <w:r>
              <w:rPr>
                <w:sz w:val="18"/>
              </w:rPr>
              <w:t>分；</w:t>
            </w:r>
          </w:p>
          <w:p w:rsidR="004A4DEF" w:rsidRDefault="00F426C2">
            <w:pPr>
              <w:pStyle w:val="TableParagraph"/>
              <w:spacing w:before="5" w:line="213" w:lineRule="exact"/>
              <w:ind w:left="106"/>
              <w:rPr>
                <w:sz w:val="18"/>
              </w:rPr>
            </w:pPr>
            <w:r>
              <w:rPr>
                <w:rFonts w:ascii="Times New Roman" w:eastAsia="Times New Roman"/>
                <w:sz w:val="18"/>
              </w:rPr>
              <w:t>4</w:t>
            </w:r>
            <w:r>
              <w:rPr>
                <w:spacing w:val="-11"/>
                <w:sz w:val="18"/>
              </w:rPr>
              <w:t>、部件及总成拆装不熟练，扣</w:t>
            </w:r>
            <w:r>
              <w:rPr>
                <w:spacing w:val="-11"/>
                <w:sz w:val="18"/>
              </w:rPr>
              <w:t xml:space="preserve"> </w:t>
            </w:r>
            <w:r>
              <w:rPr>
                <w:rFonts w:ascii="Times New Roman" w:eastAsia="Times New Roman"/>
                <w:sz w:val="18"/>
              </w:rPr>
              <w:t xml:space="preserve">5 </w:t>
            </w:r>
            <w:r>
              <w:rPr>
                <w:spacing w:val="-12"/>
                <w:sz w:val="18"/>
              </w:rPr>
              <w:t>分；造成元器件损坏，扣</w:t>
            </w:r>
            <w:r>
              <w:rPr>
                <w:spacing w:val="-12"/>
                <w:sz w:val="18"/>
              </w:rPr>
              <w:t xml:space="preserve"> </w:t>
            </w:r>
            <w:r>
              <w:rPr>
                <w:rFonts w:ascii="Times New Roman" w:eastAsia="Times New Roman"/>
                <w:sz w:val="18"/>
              </w:rPr>
              <w:t xml:space="preserve">20 </w:t>
            </w:r>
            <w:r>
              <w:rPr>
                <w:spacing w:val="-7"/>
                <w:sz w:val="18"/>
              </w:rPr>
              <w:t>分。</w:t>
            </w:r>
          </w:p>
        </w:tc>
      </w:tr>
      <w:tr w:rsidR="004A4DEF">
        <w:trPr>
          <w:trHeight w:val="700"/>
        </w:trPr>
        <w:tc>
          <w:tcPr>
            <w:tcW w:w="638" w:type="dxa"/>
          </w:tcPr>
          <w:p w:rsidR="004A4DEF" w:rsidRDefault="004A4DEF">
            <w:pPr>
              <w:pStyle w:val="TableParagraph"/>
              <w:spacing w:before="1"/>
              <w:rPr>
                <w:sz w:val="19"/>
              </w:rPr>
            </w:pPr>
          </w:p>
          <w:p w:rsidR="004A4DEF" w:rsidRDefault="00F426C2">
            <w:pPr>
              <w:pStyle w:val="TableParagraph"/>
              <w:ind w:left="9"/>
              <w:jc w:val="center"/>
              <w:rPr>
                <w:rFonts w:ascii="Times New Roman"/>
                <w:sz w:val="18"/>
              </w:rPr>
            </w:pPr>
            <w:r>
              <w:rPr>
                <w:rFonts w:ascii="Times New Roman"/>
                <w:w w:val="101"/>
                <w:sz w:val="18"/>
              </w:rPr>
              <w:t>7</w:t>
            </w:r>
          </w:p>
        </w:tc>
        <w:tc>
          <w:tcPr>
            <w:tcW w:w="1531" w:type="dxa"/>
          </w:tcPr>
          <w:p w:rsidR="004A4DEF" w:rsidRDefault="00F426C2">
            <w:pPr>
              <w:pStyle w:val="TableParagraph"/>
              <w:spacing w:before="117"/>
              <w:ind w:left="585" w:right="117" w:hanging="447"/>
              <w:rPr>
                <w:sz w:val="18"/>
              </w:rPr>
            </w:pPr>
            <w:r>
              <w:rPr>
                <w:sz w:val="18"/>
              </w:rPr>
              <w:t>故障部位确认和排除</w:t>
            </w:r>
          </w:p>
        </w:tc>
        <w:tc>
          <w:tcPr>
            <w:tcW w:w="849" w:type="dxa"/>
          </w:tcPr>
          <w:p w:rsidR="004A4DEF" w:rsidRDefault="004A4DEF">
            <w:pPr>
              <w:pStyle w:val="TableParagraph"/>
              <w:spacing w:before="1"/>
              <w:rPr>
                <w:sz w:val="18"/>
              </w:rPr>
            </w:pPr>
          </w:p>
          <w:p w:rsidR="004A4DEF" w:rsidRDefault="00F426C2">
            <w:pPr>
              <w:pStyle w:val="TableParagraph"/>
              <w:spacing w:before="1"/>
              <w:ind w:left="221"/>
              <w:rPr>
                <w:sz w:val="18"/>
              </w:rPr>
            </w:pPr>
            <w:r>
              <w:rPr>
                <w:rFonts w:ascii="Times New Roman" w:eastAsia="Times New Roman"/>
                <w:sz w:val="18"/>
              </w:rPr>
              <w:t xml:space="preserve">15 </w:t>
            </w:r>
            <w:r>
              <w:rPr>
                <w:sz w:val="18"/>
              </w:rPr>
              <w:t>分</w:t>
            </w:r>
          </w:p>
        </w:tc>
        <w:tc>
          <w:tcPr>
            <w:tcW w:w="5236" w:type="dxa"/>
          </w:tcPr>
          <w:p w:rsidR="004A4DEF" w:rsidRDefault="00F426C2">
            <w:pPr>
              <w:pStyle w:val="TableParagraph"/>
              <w:spacing w:before="2" w:line="231" w:lineRule="exact"/>
              <w:ind w:left="106"/>
              <w:rPr>
                <w:sz w:val="18"/>
              </w:rPr>
            </w:pPr>
            <w:r>
              <w:rPr>
                <w:rFonts w:ascii="Times New Roman" w:eastAsia="Times New Roman"/>
                <w:sz w:val="18"/>
              </w:rPr>
              <w:t>1</w:t>
            </w:r>
            <w:r>
              <w:rPr>
                <w:sz w:val="18"/>
              </w:rPr>
              <w:t>、不能确定故障部位，扣</w:t>
            </w:r>
            <w:r>
              <w:rPr>
                <w:sz w:val="18"/>
              </w:rPr>
              <w:t xml:space="preserve"> </w:t>
            </w:r>
            <w:r>
              <w:rPr>
                <w:rFonts w:ascii="Times New Roman" w:eastAsia="Times New Roman"/>
                <w:sz w:val="18"/>
              </w:rPr>
              <w:t xml:space="preserve">15 </w:t>
            </w:r>
            <w:r>
              <w:rPr>
                <w:sz w:val="18"/>
              </w:rPr>
              <w:t>分。</w:t>
            </w:r>
          </w:p>
          <w:p w:rsidR="004A4DEF" w:rsidRDefault="00F426C2">
            <w:pPr>
              <w:pStyle w:val="TableParagraph"/>
              <w:ind w:left="106"/>
              <w:rPr>
                <w:sz w:val="18"/>
              </w:rPr>
            </w:pPr>
            <w:r>
              <w:rPr>
                <w:rFonts w:ascii="Times New Roman" w:eastAsia="Times New Roman"/>
                <w:sz w:val="18"/>
              </w:rPr>
              <w:t>2</w:t>
            </w:r>
            <w:r>
              <w:rPr>
                <w:sz w:val="18"/>
              </w:rPr>
              <w:t>、不能排除故障，扣</w:t>
            </w:r>
            <w:r>
              <w:rPr>
                <w:sz w:val="18"/>
              </w:rPr>
              <w:t xml:space="preserve"> </w:t>
            </w:r>
            <w:r>
              <w:rPr>
                <w:rFonts w:ascii="Times New Roman" w:eastAsia="Times New Roman"/>
                <w:sz w:val="18"/>
              </w:rPr>
              <w:t xml:space="preserve">8 </w:t>
            </w:r>
            <w:r>
              <w:rPr>
                <w:sz w:val="18"/>
              </w:rPr>
              <w:t>分；</w:t>
            </w:r>
          </w:p>
          <w:p w:rsidR="004A4DEF" w:rsidRDefault="00F426C2">
            <w:pPr>
              <w:pStyle w:val="TableParagraph"/>
              <w:spacing w:before="4" w:line="213" w:lineRule="exact"/>
              <w:ind w:left="106"/>
              <w:rPr>
                <w:sz w:val="18"/>
              </w:rPr>
            </w:pPr>
            <w:r>
              <w:rPr>
                <w:rFonts w:ascii="Times New Roman" w:eastAsia="Times New Roman"/>
                <w:sz w:val="18"/>
              </w:rPr>
              <w:t>3</w:t>
            </w:r>
            <w:r>
              <w:rPr>
                <w:sz w:val="18"/>
              </w:rPr>
              <w:t>、不进行故障修复后的检验，扣</w:t>
            </w:r>
            <w:r>
              <w:rPr>
                <w:sz w:val="18"/>
              </w:rPr>
              <w:t xml:space="preserve"> </w:t>
            </w:r>
            <w:r>
              <w:rPr>
                <w:rFonts w:ascii="Times New Roman" w:eastAsia="Times New Roman"/>
                <w:sz w:val="18"/>
              </w:rPr>
              <w:t xml:space="preserve">5 </w:t>
            </w:r>
            <w:r>
              <w:rPr>
                <w:sz w:val="18"/>
              </w:rPr>
              <w:t>分。</w:t>
            </w:r>
          </w:p>
        </w:tc>
      </w:tr>
      <w:tr w:rsidR="004A4DEF">
        <w:trPr>
          <w:trHeight w:val="234"/>
        </w:trPr>
        <w:tc>
          <w:tcPr>
            <w:tcW w:w="638" w:type="dxa"/>
          </w:tcPr>
          <w:p w:rsidR="004A4DEF" w:rsidRDefault="00F426C2">
            <w:pPr>
              <w:pStyle w:val="TableParagraph"/>
              <w:spacing w:before="9" w:line="205" w:lineRule="exact"/>
              <w:ind w:left="9"/>
              <w:jc w:val="center"/>
              <w:rPr>
                <w:rFonts w:ascii="Times New Roman"/>
                <w:sz w:val="18"/>
              </w:rPr>
            </w:pPr>
            <w:r>
              <w:rPr>
                <w:rFonts w:ascii="Times New Roman"/>
                <w:w w:val="101"/>
                <w:sz w:val="18"/>
              </w:rPr>
              <w:t>8</w:t>
            </w:r>
          </w:p>
        </w:tc>
        <w:tc>
          <w:tcPr>
            <w:tcW w:w="1531" w:type="dxa"/>
          </w:tcPr>
          <w:p w:rsidR="004A4DEF" w:rsidRDefault="00F426C2">
            <w:pPr>
              <w:pStyle w:val="TableParagraph"/>
              <w:spacing w:line="215" w:lineRule="exact"/>
              <w:ind w:left="134" w:right="114"/>
              <w:jc w:val="center"/>
              <w:rPr>
                <w:sz w:val="18"/>
              </w:rPr>
            </w:pPr>
            <w:r>
              <w:rPr>
                <w:sz w:val="18"/>
              </w:rPr>
              <w:t>维修记录</w:t>
            </w:r>
          </w:p>
        </w:tc>
        <w:tc>
          <w:tcPr>
            <w:tcW w:w="849" w:type="dxa"/>
          </w:tcPr>
          <w:p w:rsidR="004A4DEF" w:rsidRDefault="00F426C2">
            <w:pPr>
              <w:pStyle w:val="TableParagraph"/>
              <w:spacing w:line="215" w:lineRule="exact"/>
              <w:ind w:left="264"/>
              <w:rPr>
                <w:sz w:val="18"/>
              </w:rPr>
            </w:pPr>
            <w:r>
              <w:rPr>
                <w:rFonts w:ascii="Times New Roman" w:eastAsia="Times New Roman"/>
                <w:sz w:val="18"/>
              </w:rPr>
              <w:t xml:space="preserve">5 </w:t>
            </w:r>
            <w:r>
              <w:rPr>
                <w:sz w:val="18"/>
              </w:rPr>
              <w:t>分</w:t>
            </w:r>
          </w:p>
        </w:tc>
        <w:tc>
          <w:tcPr>
            <w:tcW w:w="5236" w:type="dxa"/>
          </w:tcPr>
          <w:p w:rsidR="004A4DEF" w:rsidRDefault="00F426C2">
            <w:pPr>
              <w:pStyle w:val="TableParagraph"/>
              <w:spacing w:line="215" w:lineRule="exact"/>
              <w:ind w:left="106"/>
              <w:rPr>
                <w:sz w:val="18"/>
              </w:rPr>
            </w:pPr>
            <w:r>
              <w:rPr>
                <w:sz w:val="18"/>
              </w:rPr>
              <w:t>维修记录的填写不规范、不详细，扣</w:t>
            </w:r>
            <w:r>
              <w:rPr>
                <w:sz w:val="18"/>
              </w:rPr>
              <w:t xml:space="preserve"> </w:t>
            </w:r>
            <w:r>
              <w:rPr>
                <w:rFonts w:ascii="Times New Roman" w:eastAsia="Times New Roman"/>
                <w:sz w:val="18"/>
              </w:rPr>
              <w:t xml:space="preserve">1~3 </w:t>
            </w:r>
            <w:r>
              <w:rPr>
                <w:sz w:val="18"/>
              </w:rPr>
              <w:t>分；</w:t>
            </w:r>
          </w:p>
        </w:tc>
      </w:tr>
      <w:tr w:rsidR="004A4DEF">
        <w:trPr>
          <w:trHeight w:val="234"/>
        </w:trPr>
        <w:tc>
          <w:tcPr>
            <w:tcW w:w="638" w:type="dxa"/>
          </w:tcPr>
          <w:p w:rsidR="004A4DEF" w:rsidRDefault="00F426C2">
            <w:pPr>
              <w:pStyle w:val="TableParagraph"/>
              <w:spacing w:before="9" w:line="205" w:lineRule="exact"/>
              <w:ind w:left="9"/>
              <w:jc w:val="center"/>
              <w:rPr>
                <w:rFonts w:ascii="Times New Roman"/>
                <w:sz w:val="18"/>
              </w:rPr>
            </w:pPr>
            <w:r>
              <w:rPr>
                <w:rFonts w:ascii="Times New Roman"/>
                <w:w w:val="101"/>
                <w:sz w:val="18"/>
              </w:rPr>
              <w:t>9</w:t>
            </w:r>
          </w:p>
        </w:tc>
        <w:tc>
          <w:tcPr>
            <w:tcW w:w="1531" w:type="dxa"/>
          </w:tcPr>
          <w:p w:rsidR="004A4DEF" w:rsidRDefault="00F426C2">
            <w:pPr>
              <w:pStyle w:val="TableParagraph"/>
              <w:spacing w:line="215" w:lineRule="exact"/>
              <w:ind w:left="134" w:right="119"/>
              <w:jc w:val="center"/>
              <w:rPr>
                <w:sz w:val="18"/>
              </w:rPr>
            </w:pPr>
            <w:r>
              <w:rPr>
                <w:sz w:val="18"/>
              </w:rPr>
              <w:t>安全文明生产</w:t>
            </w:r>
          </w:p>
        </w:tc>
        <w:tc>
          <w:tcPr>
            <w:tcW w:w="849" w:type="dxa"/>
          </w:tcPr>
          <w:p w:rsidR="004A4DEF" w:rsidRDefault="00F426C2">
            <w:pPr>
              <w:pStyle w:val="TableParagraph"/>
              <w:spacing w:line="215" w:lineRule="exact"/>
              <w:ind w:left="221"/>
              <w:rPr>
                <w:sz w:val="18"/>
              </w:rPr>
            </w:pPr>
            <w:r>
              <w:rPr>
                <w:rFonts w:ascii="Times New Roman" w:eastAsia="Times New Roman"/>
                <w:sz w:val="18"/>
              </w:rPr>
              <w:t xml:space="preserve">20 </w:t>
            </w:r>
            <w:r>
              <w:rPr>
                <w:sz w:val="18"/>
              </w:rPr>
              <w:t>分</w:t>
            </w:r>
          </w:p>
        </w:tc>
        <w:tc>
          <w:tcPr>
            <w:tcW w:w="5236" w:type="dxa"/>
          </w:tcPr>
          <w:p w:rsidR="004A4DEF" w:rsidRDefault="00F426C2">
            <w:pPr>
              <w:pStyle w:val="TableParagraph"/>
              <w:spacing w:line="215" w:lineRule="exact"/>
              <w:ind w:left="106"/>
              <w:rPr>
                <w:sz w:val="18"/>
              </w:rPr>
            </w:pPr>
            <w:r>
              <w:rPr>
                <w:rFonts w:ascii="Times New Roman" w:eastAsia="Times New Roman"/>
                <w:sz w:val="18"/>
              </w:rPr>
              <w:t>1</w:t>
            </w:r>
            <w:r>
              <w:rPr>
                <w:sz w:val="18"/>
              </w:rPr>
              <w:t>、整理、整顿等</w:t>
            </w:r>
            <w:r>
              <w:rPr>
                <w:sz w:val="18"/>
              </w:rPr>
              <w:t xml:space="preserve"> </w:t>
            </w:r>
            <w:r>
              <w:rPr>
                <w:rFonts w:ascii="Times New Roman" w:eastAsia="Times New Roman"/>
                <w:sz w:val="18"/>
              </w:rPr>
              <w:t xml:space="preserve">5S </w:t>
            </w:r>
            <w:r>
              <w:rPr>
                <w:sz w:val="18"/>
              </w:rPr>
              <w:t>情况不到位，扣</w:t>
            </w:r>
            <w:r>
              <w:rPr>
                <w:sz w:val="18"/>
              </w:rPr>
              <w:t xml:space="preserve"> </w:t>
            </w:r>
            <w:r>
              <w:rPr>
                <w:rFonts w:ascii="Times New Roman" w:eastAsia="Times New Roman"/>
                <w:sz w:val="18"/>
              </w:rPr>
              <w:t xml:space="preserve">5 </w:t>
            </w:r>
            <w:r>
              <w:rPr>
                <w:sz w:val="18"/>
              </w:rPr>
              <w:t>分；</w:t>
            </w:r>
          </w:p>
        </w:tc>
      </w:tr>
      <w:tr w:rsidR="004A4DEF">
        <w:trPr>
          <w:trHeight w:val="700"/>
        </w:trPr>
        <w:tc>
          <w:tcPr>
            <w:tcW w:w="638" w:type="dxa"/>
          </w:tcPr>
          <w:p w:rsidR="004A4DEF" w:rsidRDefault="004A4DEF">
            <w:pPr>
              <w:pStyle w:val="TableParagraph"/>
              <w:rPr>
                <w:rFonts w:ascii="Times New Roman"/>
                <w:sz w:val="18"/>
              </w:rPr>
            </w:pPr>
          </w:p>
        </w:tc>
        <w:tc>
          <w:tcPr>
            <w:tcW w:w="1531" w:type="dxa"/>
          </w:tcPr>
          <w:p w:rsidR="004A4DEF" w:rsidRDefault="004A4DEF">
            <w:pPr>
              <w:pStyle w:val="TableParagraph"/>
              <w:rPr>
                <w:rFonts w:ascii="Times New Roman"/>
                <w:sz w:val="18"/>
              </w:rPr>
            </w:pPr>
          </w:p>
        </w:tc>
        <w:tc>
          <w:tcPr>
            <w:tcW w:w="849" w:type="dxa"/>
          </w:tcPr>
          <w:p w:rsidR="004A4DEF" w:rsidRDefault="004A4DEF">
            <w:pPr>
              <w:pStyle w:val="TableParagraph"/>
              <w:rPr>
                <w:rFonts w:ascii="Times New Roman"/>
                <w:sz w:val="18"/>
              </w:rPr>
            </w:pPr>
          </w:p>
        </w:tc>
        <w:tc>
          <w:tcPr>
            <w:tcW w:w="5236" w:type="dxa"/>
          </w:tcPr>
          <w:p w:rsidR="004A4DEF" w:rsidRDefault="00F426C2">
            <w:pPr>
              <w:pStyle w:val="TableParagraph"/>
              <w:spacing w:line="228" w:lineRule="exact"/>
              <w:ind w:left="106"/>
              <w:rPr>
                <w:sz w:val="18"/>
              </w:rPr>
            </w:pPr>
            <w:r>
              <w:rPr>
                <w:rFonts w:ascii="Times New Roman" w:eastAsia="Times New Roman"/>
                <w:sz w:val="18"/>
              </w:rPr>
              <w:t>2</w:t>
            </w:r>
            <w:r>
              <w:rPr>
                <w:sz w:val="18"/>
              </w:rPr>
              <w:t>、不注重安全操作，视情况扣</w:t>
            </w:r>
            <w:r>
              <w:rPr>
                <w:sz w:val="18"/>
              </w:rPr>
              <w:t xml:space="preserve"> </w:t>
            </w:r>
            <w:r>
              <w:rPr>
                <w:rFonts w:ascii="Times New Roman" w:eastAsia="Times New Roman"/>
                <w:sz w:val="18"/>
              </w:rPr>
              <w:t xml:space="preserve">5~20 </w:t>
            </w:r>
            <w:r>
              <w:rPr>
                <w:sz w:val="18"/>
              </w:rPr>
              <w:t>分；</w:t>
            </w:r>
          </w:p>
          <w:p w:rsidR="004A4DEF" w:rsidRDefault="00F426C2">
            <w:pPr>
              <w:pStyle w:val="TableParagraph"/>
              <w:spacing w:before="4" w:line="231" w:lineRule="exact"/>
              <w:ind w:left="106"/>
              <w:rPr>
                <w:sz w:val="18"/>
              </w:rPr>
            </w:pPr>
            <w:r>
              <w:rPr>
                <w:rFonts w:ascii="Times New Roman" w:eastAsia="Times New Roman"/>
                <w:sz w:val="18"/>
              </w:rPr>
              <w:t>3</w:t>
            </w:r>
            <w:r>
              <w:rPr>
                <w:spacing w:val="-7"/>
                <w:sz w:val="18"/>
              </w:rPr>
              <w:t>、着装不整齐、言行举止不文明，扣</w:t>
            </w:r>
            <w:r>
              <w:rPr>
                <w:spacing w:val="-7"/>
                <w:sz w:val="18"/>
              </w:rPr>
              <w:t xml:space="preserve"> </w:t>
            </w:r>
            <w:r>
              <w:rPr>
                <w:rFonts w:ascii="Times New Roman" w:eastAsia="Times New Roman"/>
                <w:sz w:val="18"/>
              </w:rPr>
              <w:t>3</w:t>
            </w:r>
            <w:r>
              <w:rPr>
                <w:rFonts w:ascii="Times New Roman" w:eastAsia="Times New Roman"/>
                <w:spacing w:val="21"/>
                <w:sz w:val="18"/>
              </w:rPr>
              <w:t xml:space="preserve"> </w:t>
            </w:r>
            <w:r>
              <w:rPr>
                <w:spacing w:val="-3"/>
                <w:sz w:val="18"/>
              </w:rPr>
              <w:t>分；</w:t>
            </w:r>
          </w:p>
          <w:p w:rsidR="004A4DEF" w:rsidRDefault="00F426C2">
            <w:pPr>
              <w:pStyle w:val="TableParagraph"/>
              <w:spacing w:line="217" w:lineRule="exact"/>
              <w:ind w:left="106"/>
              <w:rPr>
                <w:sz w:val="18"/>
              </w:rPr>
            </w:pPr>
            <w:r>
              <w:rPr>
                <w:rFonts w:ascii="Times New Roman" w:eastAsia="Times New Roman"/>
                <w:sz w:val="18"/>
              </w:rPr>
              <w:t>4</w:t>
            </w:r>
            <w:r>
              <w:rPr>
                <w:spacing w:val="-7"/>
                <w:sz w:val="18"/>
              </w:rPr>
              <w:t>、造成人身、设备重大事故，此题计</w:t>
            </w:r>
            <w:r>
              <w:rPr>
                <w:spacing w:val="-7"/>
                <w:sz w:val="18"/>
              </w:rPr>
              <w:t xml:space="preserve"> </w:t>
            </w:r>
            <w:r>
              <w:rPr>
                <w:rFonts w:ascii="Times New Roman" w:eastAsia="Times New Roman"/>
                <w:sz w:val="18"/>
              </w:rPr>
              <w:t>0</w:t>
            </w:r>
            <w:r>
              <w:rPr>
                <w:rFonts w:ascii="Times New Roman" w:eastAsia="Times New Roman"/>
                <w:spacing w:val="21"/>
                <w:sz w:val="18"/>
              </w:rPr>
              <w:t xml:space="preserve"> </w:t>
            </w:r>
            <w:r>
              <w:rPr>
                <w:spacing w:val="-3"/>
                <w:sz w:val="18"/>
              </w:rPr>
              <w:t>分。</w:t>
            </w:r>
          </w:p>
        </w:tc>
      </w:tr>
      <w:tr w:rsidR="004A4DEF">
        <w:trPr>
          <w:trHeight w:val="234"/>
        </w:trPr>
        <w:tc>
          <w:tcPr>
            <w:tcW w:w="638" w:type="dxa"/>
          </w:tcPr>
          <w:p w:rsidR="004A4DEF" w:rsidRDefault="00F426C2">
            <w:pPr>
              <w:pStyle w:val="TableParagraph"/>
              <w:spacing w:before="9" w:line="205" w:lineRule="exact"/>
              <w:ind w:left="94" w:right="80"/>
              <w:jc w:val="center"/>
              <w:rPr>
                <w:rFonts w:ascii="Times New Roman"/>
                <w:sz w:val="18"/>
              </w:rPr>
            </w:pPr>
            <w:r>
              <w:rPr>
                <w:rFonts w:ascii="Times New Roman"/>
                <w:sz w:val="18"/>
              </w:rPr>
              <w:t>10</w:t>
            </w:r>
          </w:p>
        </w:tc>
        <w:tc>
          <w:tcPr>
            <w:tcW w:w="1531" w:type="dxa"/>
          </w:tcPr>
          <w:p w:rsidR="004A4DEF" w:rsidRDefault="00F426C2">
            <w:pPr>
              <w:pStyle w:val="TableParagraph"/>
              <w:spacing w:line="215" w:lineRule="exact"/>
              <w:ind w:left="134" w:right="119"/>
              <w:jc w:val="center"/>
              <w:rPr>
                <w:sz w:val="18"/>
              </w:rPr>
            </w:pPr>
            <w:r>
              <w:rPr>
                <w:sz w:val="18"/>
              </w:rPr>
              <w:t>合计</w:t>
            </w:r>
          </w:p>
        </w:tc>
        <w:tc>
          <w:tcPr>
            <w:tcW w:w="849" w:type="dxa"/>
          </w:tcPr>
          <w:p w:rsidR="004A4DEF" w:rsidRDefault="00F426C2">
            <w:pPr>
              <w:pStyle w:val="TableParagraph"/>
              <w:spacing w:line="215" w:lineRule="exact"/>
              <w:ind w:left="173"/>
              <w:rPr>
                <w:sz w:val="18"/>
              </w:rPr>
            </w:pPr>
            <w:r>
              <w:rPr>
                <w:rFonts w:ascii="Times New Roman" w:eastAsia="Times New Roman"/>
                <w:sz w:val="18"/>
              </w:rPr>
              <w:t xml:space="preserve">100 </w:t>
            </w:r>
            <w:r>
              <w:rPr>
                <w:sz w:val="18"/>
              </w:rPr>
              <w:t>分</w:t>
            </w:r>
          </w:p>
        </w:tc>
        <w:tc>
          <w:tcPr>
            <w:tcW w:w="5236" w:type="dxa"/>
          </w:tcPr>
          <w:p w:rsidR="004A4DEF" w:rsidRDefault="004A4DEF">
            <w:pPr>
              <w:pStyle w:val="TableParagraph"/>
              <w:rPr>
                <w:rFonts w:ascii="Times New Roman"/>
                <w:sz w:val="16"/>
              </w:rPr>
            </w:pPr>
          </w:p>
        </w:tc>
      </w:tr>
    </w:tbl>
    <w:p w:rsidR="004A4DEF" w:rsidRDefault="004A4DEF">
      <w:pPr>
        <w:pStyle w:val="a3"/>
        <w:spacing w:before="11"/>
        <w:rPr>
          <w:sz w:val="20"/>
        </w:rPr>
      </w:pPr>
    </w:p>
    <w:p w:rsidR="004A4DEF" w:rsidRDefault="00F426C2">
      <w:r>
        <w:br w:type="page"/>
      </w:r>
    </w:p>
    <w:p w:rsidR="004A4DEF" w:rsidRDefault="00F426C2">
      <w:pPr>
        <w:pStyle w:val="a3"/>
        <w:spacing w:before="71" w:after="23"/>
        <w:ind w:left="2940"/>
      </w:pPr>
      <w:r>
        <w:lastRenderedPageBreak/>
        <w:t>《雨刮系统的故障诊断与排除操作工单》</w:t>
      </w:r>
    </w:p>
    <w:tbl>
      <w:tblPr>
        <w:tblStyle w:val="TableNormal"/>
        <w:tblW w:w="848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356"/>
        <w:gridCol w:w="1742"/>
      </w:tblGrid>
      <w:tr w:rsidR="004A4DEF">
        <w:trPr>
          <w:trHeight w:val="230"/>
        </w:trPr>
        <w:tc>
          <w:tcPr>
            <w:tcW w:w="1382" w:type="dxa"/>
          </w:tcPr>
          <w:p w:rsidR="004A4DEF" w:rsidRDefault="00F426C2">
            <w:pPr>
              <w:pStyle w:val="TableParagraph"/>
              <w:spacing w:line="210" w:lineRule="exact"/>
              <w:ind w:left="220" w:right="206"/>
              <w:jc w:val="center"/>
              <w:rPr>
                <w:sz w:val="18"/>
              </w:rPr>
            </w:pPr>
            <w:r>
              <w:rPr>
                <w:sz w:val="18"/>
              </w:rPr>
              <w:t>故障现象</w:t>
            </w:r>
          </w:p>
        </w:tc>
        <w:tc>
          <w:tcPr>
            <w:tcW w:w="7098" w:type="dxa"/>
            <w:gridSpan w:val="2"/>
          </w:tcPr>
          <w:p w:rsidR="004A4DEF" w:rsidRDefault="004A4DEF">
            <w:pPr>
              <w:pStyle w:val="TableParagraph"/>
              <w:rPr>
                <w:rFonts w:ascii="Times New Roman"/>
                <w:sz w:val="16"/>
              </w:rPr>
            </w:pPr>
          </w:p>
        </w:tc>
      </w:tr>
      <w:tr w:rsidR="004A4DEF">
        <w:trPr>
          <w:trHeight w:val="234"/>
        </w:trPr>
        <w:tc>
          <w:tcPr>
            <w:tcW w:w="1382" w:type="dxa"/>
            <w:tcBorders>
              <w:bottom w:val="double" w:sz="0" w:space="0" w:color="000000"/>
            </w:tcBorders>
          </w:tcPr>
          <w:p w:rsidR="004A4DEF" w:rsidRDefault="00F426C2">
            <w:pPr>
              <w:pStyle w:val="TableParagraph"/>
              <w:spacing w:before="2" w:line="212" w:lineRule="exact"/>
              <w:ind w:left="220" w:right="206"/>
              <w:jc w:val="center"/>
              <w:rPr>
                <w:sz w:val="18"/>
              </w:rPr>
            </w:pPr>
            <w:r>
              <w:rPr>
                <w:sz w:val="18"/>
              </w:rPr>
              <w:t>信息获取</w:t>
            </w:r>
          </w:p>
        </w:tc>
        <w:tc>
          <w:tcPr>
            <w:tcW w:w="7098" w:type="dxa"/>
            <w:gridSpan w:val="2"/>
            <w:tcBorders>
              <w:bottom w:val="double" w:sz="0" w:space="0" w:color="000000"/>
            </w:tcBorders>
          </w:tcPr>
          <w:p w:rsidR="004A4DEF" w:rsidRDefault="00F426C2">
            <w:pPr>
              <w:pStyle w:val="TableParagraph"/>
              <w:tabs>
                <w:tab w:val="left" w:pos="3207"/>
              </w:tabs>
              <w:spacing w:before="2" w:line="212" w:lineRule="exact"/>
              <w:ind w:left="105"/>
              <w:rPr>
                <w:rFonts w:ascii="Times New Roman" w:eastAsia="Times New Roman"/>
                <w:sz w:val="18"/>
              </w:rPr>
            </w:pPr>
            <w:r>
              <w:rPr>
                <w:sz w:val="18"/>
              </w:rPr>
              <w:t>车</w:t>
            </w:r>
            <w:r>
              <w:rPr>
                <w:spacing w:val="-5"/>
                <w:sz w:val="18"/>
              </w:rPr>
              <w:t>型</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480" w:type="dxa"/>
            <w:gridSpan w:val="3"/>
            <w:tcBorders>
              <w:top w:val="double" w:sz="0" w:space="0" w:color="000000"/>
              <w:bottom w:val="double" w:sz="0" w:space="0" w:color="000000"/>
            </w:tcBorders>
          </w:tcPr>
          <w:p w:rsidR="004A4DEF" w:rsidRDefault="00F426C2">
            <w:pPr>
              <w:pStyle w:val="TableParagraph"/>
              <w:spacing w:line="214" w:lineRule="exact"/>
              <w:ind w:left="110"/>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34"/>
        </w:trPr>
        <w:tc>
          <w:tcPr>
            <w:tcW w:w="6738" w:type="dxa"/>
            <w:gridSpan w:val="2"/>
            <w:tcBorders>
              <w:top w:val="double" w:sz="0" w:space="0" w:color="000000"/>
            </w:tcBorders>
          </w:tcPr>
          <w:p w:rsidR="004A4DEF" w:rsidRDefault="00F426C2">
            <w:pPr>
              <w:pStyle w:val="TableParagraph"/>
              <w:spacing w:line="214" w:lineRule="exact"/>
              <w:ind w:left="110"/>
              <w:rPr>
                <w:sz w:val="18"/>
              </w:rPr>
            </w:pPr>
            <w:r>
              <w:rPr>
                <w:rFonts w:ascii="Times New Roman" w:eastAsia="Times New Roman"/>
                <w:sz w:val="18"/>
              </w:rPr>
              <w:t>1</w:t>
            </w:r>
            <w:r>
              <w:rPr>
                <w:sz w:val="18"/>
              </w:rPr>
              <w:t>）工量具检查准备：</w:t>
            </w:r>
          </w:p>
        </w:tc>
        <w:tc>
          <w:tcPr>
            <w:tcW w:w="1742" w:type="dxa"/>
            <w:tcBorders>
              <w:top w:val="double" w:sz="0" w:space="0" w:color="000000"/>
            </w:tcBorders>
          </w:tcPr>
          <w:p w:rsidR="004A4DEF" w:rsidRDefault="00F426C2">
            <w:pPr>
              <w:pStyle w:val="TableParagraph"/>
              <w:spacing w:line="214" w:lineRule="exact"/>
              <w:ind w:left="674" w:right="657"/>
              <w:jc w:val="center"/>
              <w:rPr>
                <w:sz w:val="18"/>
              </w:rPr>
            </w:pPr>
            <w:r>
              <w:rPr>
                <w:sz w:val="18"/>
              </w:rPr>
              <w:t>备注</w:t>
            </w:r>
          </w:p>
        </w:tc>
      </w:tr>
      <w:tr w:rsidR="004A4DEF">
        <w:trPr>
          <w:trHeight w:val="224"/>
        </w:trPr>
        <w:tc>
          <w:tcPr>
            <w:tcW w:w="6738" w:type="dxa"/>
            <w:gridSpan w:val="2"/>
          </w:tcPr>
          <w:p w:rsidR="004A4DEF" w:rsidRDefault="00F426C2">
            <w:pPr>
              <w:pStyle w:val="TableParagraph"/>
              <w:spacing w:line="205" w:lineRule="exact"/>
              <w:ind w:left="110"/>
              <w:rPr>
                <w:sz w:val="18"/>
              </w:rPr>
            </w:pPr>
            <w:r>
              <w:rPr>
                <w:rFonts w:ascii="Times New Roman" w:eastAsia="Times New Roman"/>
                <w:sz w:val="18"/>
              </w:rPr>
              <w:t>2</w:t>
            </w:r>
            <w:r>
              <w:rPr>
                <w:sz w:val="18"/>
              </w:rPr>
              <w:t>）仪器设备检查准备：</w:t>
            </w:r>
          </w:p>
        </w:tc>
        <w:tc>
          <w:tcPr>
            <w:tcW w:w="1742" w:type="dxa"/>
            <w:vMerge w:val="restart"/>
            <w:tcBorders>
              <w:bottom w:val="double" w:sz="0" w:space="0" w:color="000000"/>
            </w:tcBorders>
          </w:tcPr>
          <w:p w:rsidR="004A4DEF" w:rsidRDefault="00F426C2">
            <w:pPr>
              <w:pStyle w:val="TableParagraph"/>
              <w:spacing w:line="244" w:lineRule="auto"/>
              <w:ind w:left="106" w:right="92"/>
              <w:rPr>
                <w:sz w:val="18"/>
              </w:rPr>
            </w:pPr>
            <w:r>
              <w:rPr>
                <w:rFonts w:ascii="Times New Roman" w:eastAsia="Times New Roman"/>
                <w:sz w:val="18"/>
              </w:rPr>
              <w:t>1</w:t>
            </w:r>
            <w:r>
              <w:rPr>
                <w:spacing w:val="-11"/>
                <w:sz w:val="18"/>
              </w:rPr>
              <w:t>、项目</w:t>
            </w:r>
            <w:r>
              <w:rPr>
                <w:spacing w:val="-11"/>
                <w:sz w:val="18"/>
              </w:rPr>
              <w:t xml:space="preserve"> </w:t>
            </w:r>
            <w:r>
              <w:rPr>
                <w:rFonts w:ascii="Times New Roman" w:eastAsia="Times New Roman"/>
                <w:sz w:val="18"/>
              </w:rPr>
              <w:t>1</w:t>
            </w:r>
            <w:r>
              <w:rPr>
                <w:sz w:val="18"/>
              </w:rPr>
              <w:t>）</w:t>
            </w:r>
            <w:r>
              <w:rPr>
                <w:spacing w:val="-22"/>
                <w:sz w:val="18"/>
              </w:rPr>
              <w:t>至</w:t>
            </w:r>
            <w:r>
              <w:rPr>
                <w:spacing w:val="-22"/>
                <w:sz w:val="18"/>
              </w:rPr>
              <w:t xml:space="preserve"> </w:t>
            </w:r>
            <w:r>
              <w:rPr>
                <w:rFonts w:ascii="Times New Roman" w:eastAsia="Times New Roman"/>
                <w:spacing w:val="-10"/>
                <w:sz w:val="18"/>
              </w:rPr>
              <w:t>10</w:t>
            </w:r>
            <w:r>
              <w:rPr>
                <w:spacing w:val="-10"/>
                <w:sz w:val="18"/>
              </w:rPr>
              <w:t>）</w:t>
            </w:r>
            <w:r>
              <w:rPr>
                <w:spacing w:val="-10"/>
                <w:sz w:val="18"/>
              </w:rPr>
              <w:t xml:space="preserve"> </w:t>
            </w:r>
            <w:r>
              <w:rPr>
                <w:spacing w:val="-4"/>
                <w:sz w:val="18"/>
              </w:rPr>
              <w:t>不需要作记录；</w:t>
            </w:r>
          </w:p>
        </w:tc>
      </w:tr>
      <w:tr w:rsidR="004A4DEF">
        <w:trPr>
          <w:trHeight w:val="210"/>
        </w:trPr>
        <w:tc>
          <w:tcPr>
            <w:tcW w:w="6738" w:type="dxa"/>
            <w:gridSpan w:val="2"/>
          </w:tcPr>
          <w:p w:rsidR="004A4DEF" w:rsidRDefault="00F426C2">
            <w:pPr>
              <w:pStyle w:val="TableParagraph"/>
              <w:spacing w:line="190" w:lineRule="exact"/>
              <w:ind w:left="110"/>
              <w:rPr>
                <w:sz w:val="18"/>
              </w:rPr>
            </w:pPr>
            <w:r>
              <w:rPr>
                <w:rFonts w:ascii="Times New Roman" w:eastAsia="Times New Roman"/>
                <w:sz w:val="18"/>
              </w:rPr>
              <w:t>3</w:t>
            </w:r>
            <w:r>
              <w:rPr>
                <w:sz w:val="18"/>
              </w:rPr>
              <w:t>）技术资料检查准备：</w:t>
            </w:r>
          </w:p>
        </w:tc>
        <w:tc>
          <w:tcPr>
            <w:tcW w:w="1742" w:type="dxa"/>
            <w:vMerge/>
            <w:tcBorders>
              <w:top w:val="nil"/>
              <w:bottom w:val="double" w:sz="0" w:space="0" w:color="000000"/>
            </w:tcBorders>
          </w:tcPr>
          <w:p w:rsidR="004A4DEF" w:rsidRDefault="004A4DEF">
            <w:pPr>
              <w:rPr>
                <w:sz w:val="2"/>
                <w:szCs w:val="2"/>
              </w:rPr>
            </w:pPr>
          </w:p>
        </w:tc>
      </w:tr>
      <w:tr w:rsidR="004A4DEF">
        <w:trPr>
          <w:trHeight w:val="214"/>
        </w:trPr>
        <w:tc>
          <w:tcPr>
            <w:tcW w:w="6738" w:type="dxa"/>
            <w:gridSpan w:val="2"/>
          </w:tcPr>
          <w:p w:rsidR="004A4DEF" w:rsidRDefault="00F426C2">
            <w:pPr>
              <w:pStyle w:val="TableParagraph"/>
              <w:spacing w:line="195" w:lineRule="exact"/>
              <w:ind w:left="110"/>
              <w:rPr>
                <w:sz w:val="18"/>
              </w:rPr>
            </w:pPr>
            <w:r>
              <w:rPr>
                <w:rFonts w:ascii="Times New Roman" w:eastAsia="Times New Roman"/>
                <w:sz w:val="18"/>
              </w:rPr>
              <w:t>4</w:t>
            </w:r>
            <w:r>
              <w:rPr>
                <w:sz w:val="18"/>
              </w:rPr>
              <w:t>）汽车停放位置与举升机状况检查：</w:t>
            </w:r>
          </w:p>
        </w:tc>
        <w:tc>
          <w:tcPr>
            <w:tcW w:w="1742" w:type="dxa"/>
            <w:vMerge/>
            <w:tcBorders>
              <w:top w:val="nil"/>
              <w:bottom w:val="double" w:sz="0" w:space="0" w:color="000000"/>
            </w:tcBorders>
          </w:tcPr>
          <w:p w:rsidR="004A4DEF" w:rsidRDefault="004A4DEF">
            <w:pPr>
              <w:rPr>
                <w:sz w:val="2"/>
                <w:szCs w:val="2"/>
              </w:rPr>
            </w:pPr>
          </w:p>
        </w:tc>
      </w:tr>
      <w:tr w:rsidR="004A4DEF">
        <w:trPr>
          <w:trHeight w:val="214"/>
        </w:trPr>
        <w:tc>
          <w:tcPr>
            <w:tcW w:w="6738" w:type="dxa"/>
            <w:gridSpan w:val="2"/>
          </w:tcPr>
          <w:p w:rsidR="004A4DEF" w:rsidRDefault="00F426C2">
            <w:pPr>
              <w:pStyle w:val="TableParagraph"/>
              <w:spacing w:line="195" w:lineRule="exact"/>
              <w:ind w:left="110"/>
              <w:rPr>
                <w:sz w:val="18"/>
              </w:rPr>
            </w:pPr>
            <w:r>
              <w:rPr>
                <w:rFonts w:ascii="Times New Roman" w:eastAsia="Times New Roman"/>
                <w:sz w:val="18"/>
              </w:rPr>
              <w:t>5</w:t>
            </w:r>
            <w:r>
              <w:rPr>
                <w:sz w:val="18"/>
              </w:rPr>
              <w:t>）放置车轮三角块：</w:t>
            </w:r>
          </w:p>
        </w:tc>
        <w:tc>
          <w:tcPr>
            <w:tcW w:w="1742" w:type="dxa"/>
            <w:vMerge/>
            <w:tcBorders>
              <w:top w:val="nil"/>
              <w:bottom w:val="double" w:sz="0" w:space="0" w:color="000000"/>
            </w:tcBorders>
          </w:tcPr>
          <w:p w:rsidR="004A4DEF" w:rsidRDefault="004A4DEF">
            <w:pPr>
              <w:rPr>
                <w:sz w:val="2"/>
                <w:szCs w:val="2"/>
              </w:rPr>
            </w:pPr>
          </w:p>
        </w:tc>
      </w:tr>
      <w:tr w:rsidR="004A4DEF">
        <w:trPr>
          <w:trHeight w:val="214"/>
        </w:trPr>
        <w:tc>
          <w:tcPr>
            <w:tcW w:w="6738" w:type="dxa"/>
            <w:gridSpan w:val="2"/>
          </w:tcPr>
          <w:p w:rsidR="004A4DEF" w:rsidRDefault="00F426C2">
            <w:pPr>
              <w:pStyle w:val="TableParagraph"/>
              <w:spacing w:line="195" w:lineRule="exact"/>
              <w:ind w:left="110"/>
              <w:rPr>
                <w:sz w:val="18"/>
              </w:rPr>
            </w:pPr>
            <w:r>
              <w:rPr>
                <w:rFonts w:ascii="Times New Roman" w:eastAsia="Times New Roman"/>
                <w:sz w:val="18"/>
              </w:rPr>
              <w:t>6</w:t>
            </w:r>
            <w:r>
              <w:rPr>
                <w:sz w:val="18"/>
              </w:rPr>
              <w:t>）连接尾气抽排管：</w:t>
            </w:r>
          </w:p>
        </w:tc>
        <w:tc>
          <w:tcPr>
            <w:tcW w:w="1742" w:type="dxa"/>
            <w:vMerge/>
            <w:tcBorders>
              <w:top w:val="nil"/>
              <w:bottom w:val="double" w:sz="0" w:space="0" w:color="000000"/>
            </w:tcBorders>
          </w:tcPr>
          <w:p w:rsidR="004A4DEF" w:rsidRDefault="004A4DEF">
            <w:pPr>
              <w:rPr>
                <w:sz w:val="2"/>
                <w:szCs w:val="2"/>
              </w:rPr>
            </w:pPr>
          </w:p>
        </w:tc>
      </w:tr>
      <w:tr w:rsidR="004A4DEF">
        <w:trPr>
          <w:trHeight w:val="210"/>
        </w:trPr>
        <w:tc>
          <w:tcPr>
            <w:tcW w:w="6738" w:type="dxa"/>
            <w:gridSpan w:val="2"/>
          </w:tcPr>
          <w:p w:rsidR="004A4DEF" w:rsidRDefault="00F426C2">
            <w:pPr>
              <w:pStyle w:val="TableParagraph"/>
              <w:spacing w:line="190" w:lineRule="exact"/>
              <w:ind w:left="110"/>
              <w:rPr>
                <w:sz w:val="18"/>
              </w:rPr>
            </w:pPr>
            <w:r>
              <w:rPr>
                <w:rFonts w:ascii="Times New Roman" w:eastAsia="Times New Roman"/>
                <w:sz w:val="18"/>
              </w:rPr>
              <w:t>7</w:t>
            </w:r>
            <w:r>
              <w:rPr>
                <w:sz w:val="18"/>
              </w:rPr>
              <w:t>）放置方向盘套和脚垫：</w:t>
            </w:r>
          </w:p>
        </w:tc>
        <w:tc>
          <w:tcPr>
            <w:tcW w:w="1742" w:type="dxa"/>
            <w:vMerge/>
            <w:tcBorders>
              <w:top w:val="nil"/>
              <w:bottom w:val="double" w:sz="0" w:space="0" w:color="000000"/>
            </w:tcBorders>
          </w:tcPr>
          <w:p w:rsidR="004A4DEF" w:rsidRDefault="004A4DEF">
            <w:pPr>
              <w:rPr>
                <w:sz w:val="2"/>
                <w:szCs w:val="2"/>
              </w:rPr>
            </w:pPr>
          </w:p>
        </w:tc>
      </w:tr>
      <w:tr w:rsidR="004A4DEF">
        <w:trPr>
          <w:trHeight w:val="214"/>
        </w:trPr>
        <w:tc>
          <w:tcPr>
            <w:tcW w:w="6738" w:type="dxa"/>
            <w:gridSpan w:val="2"/>
          </w:tcPr>
          <w:p w:rsidR="004A4DEF" w:rsidRDefault="00F426C2">
            <w:pPr>
              <w:pStyle w:val="TableParagraph"/>
              <w:spacing w:line="195" w:lineRule="exact"/>
              <w:ind w:left="110"/>
              <w:rPr>
                <w:sz w:val="18"/>
              </w:rPr>
            </w:pPr>
            <w:r>
              <w:rPr>
                <w:rFonts w:ascii="Times New Roman" w:eastAsia="Times New Roman"/>
                <w:sz w:val="18"/>
              </w:rPr>
              <w:t>8</w:t>
            </w:r>
            <w:r>
              <w:rPr>
                <w:sz w:val="18"/>
              </w:rPr>
              <w:t>）放置发动机及翼子板罩：</w:t>
            </w:r>
          </w:p>
        </w:tc>
        <w:tc>
          <w:tcPr>
            <w:tcW w:w="1742" w:type="dxa"/>
            <w:vMerge/>
            <w:tcBorders>
              <w:top w:val="nil"/>
              <w:bottom w:val="double" w:sz="0" w:space="0" w:color="000000"/>
            </w:tcBorders>
          </w:tcPr>
          <w:p w:rsidR="004A4DEF" w:rsidRDefault="004A4DEF">
            <w:pPr>
              <w:rPr>
                <w:sz w:val="2"/>
                <w:szCs w:val="2"/>
              </w:rPr>
            </w:pPr>
          </w:p>
        </w:tc>
      </w:tr>
      <w:tr w:rsidR="004A4DEF">
        <w:trPr>
          <w:trHeight w:val="214"/>
        </w:trPr>
        <w:tc>
          <w:tcPr>
            <w:tcW w:w="6738" w:type="dxa"/>
            <w:gridSpan w:val="2"/>
          </w:tcPr>
          <w:p w:rsidR="004A4DEF" w:rsidRDefault="00F426C2">
            <w:pPr>
              <w:pStyle w:val="TableParagraph"/>
              <w:spacing w:line="195" w:lineRule="exact"/>
              <w:ind w:left="110"/>
              <w:rPr>
                <w:sz w:val="18"/>
              </w:rPr>
            </w:pPr>
            <w:r>
              <w:rPr>
                <w:rFonts w:ascii="Times New Roman" w:eastAsia="Times New Roman"/>
                <w:sz w:val="18"/>
              </w:rPr>
              <w:t>9)</w:t>
            </w:r>
            <w:r>
              <w:rPr>
                <w:sz w:val="18"/>
              </w:rPr>
              <w:t>发动机机油、冷却液检查：</w:t>
            </w:r>
          </w:p>
        </w:tc>
        <w:tc>
          <w:tcPr>
            <w:tcW w:w="1742" w:type="dxa"/>
            <w:vMerge/>
            <w:tcBorders>
              <w:top w:val="nil"/>
              <w:bottom w:val="double" w:sz="0" w:space="0" w:color="000000"/>
            </w:tcBorders>
          </w:tcPr>
          <w:p w:rsidR="004A4DEF" w:rsidRDefault="004A4DEF">
            <w:pPr>
              <w:rPr>
                <w:sz w:val="2"/>
                <w:szCs w:val="2"/>
              </w:rPr>
            </w:pPr>
          </w:p>
        </w:tc>
      </w:tr>
      <w:tr w:rsidR="004A4DEF">
        <w:trPr>
          <w:trHeight w:val="219"/>
        </w:trPr>
        <w:tc>
          <w:tcPr>
            <w:tcW w:w="6738" w:type="dxa"/>
            <w:gridSpan w:val="2"/>
            <w:tcBorders>
              <w:bottom w:val="double" w:sz="0" w:space="0" w:color="000000"/>
            </w:tcBorders>
          </w:tcPr>
          <w:p w:rsidR="004A4DEF" w:rsidRDefault="00F426C2">
            <w:pPr>
              <w:pStyle w:val="TableParagraph"/>
              <w:spacing w:line="200" w:lineRule="exact"/>
              <w:ind w:left="110"/>
              <w:rPr>
                <w:sz w:val="18"/>
              </w:rPr>
            </w:pPr>
            <w:r>
              <w:rPr>
                <w:rFonts w:ascii="Times New Roman" w:eastAsia="Times New Roman"/>
                <w:sz w:val="18"/>
              </w:rPr>
              <w:t>10)</w:t>
            </w:r>
            <w:r>
              <w:rPr>
                <w:sz w:val="18"/>
              </w:rPr>
              <w:t>蓄电池状况检查：</w:t>
            </w:r>
          </w:p>
        </w:tc>
        <w:tc>
          <w:tcPr>
            <w:tcW w:w="1742" w:type="dxa"/>
            <w:vMerge/>
            <w:tcBorders>
              <w:top w:val="nil"/>
              <w:bottom w:val="double" w:sz="0" w:space="0" w:color="000000"/>
            </w:tcBorders>
          </w:tcPr>
          <w:p w:rsidR="004A4DEF" w:rsidRDefault="004A4DEF">
            <w:pPr>
              <w:rPr>
                <w:sz w:val="2"/>
                <w:szCs w:val="2"/>
              </w:rPr>
            </w:pPr>
          </w:p>
        </w:tc>
      </w:tr>
      <w:tr w:rsidR="004A4DEF">
        <w:trPr>
          <w:trHeight w:val="234"/>
        </w:trPr>
        <w:tc>
          <w:tcPr>
            <w:tcW w:w="8480" w:type="dxa"/>
            <w:gridSpan w:val="3"/>
            <w:tcBorders>
              <w:top w:val="double" w:sz="0" w:space="0" w:color="000000"/>
              <w:bottom w:val="double" w:sz="0" w:space="0" w:color="000000"/>
            </w:tcBorders>
          </w:tcPr>
          <w:p w:rsidR="004A4DEF" w:rsidRDefault="00F426C2">
            <w:pPr>
              <w:pStyle w:val="TableParagraph"/>
              <w:spacing w:line="214" w:lineRule="exact"/>
              <w:ind w:left="110"/>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480" w:type="dxa"/>
            <w:gridSpan w:val="3"/>
            <w:tcBorders>
              <w:top w:val="double" w:sz="0" w:space="0" w:color="000000"/>
            </w:tcBorders>
          </w:tcPr>
          <w:p w:rsidR="004A4DEF" w:rsidRDefault="00F426C2">
            <w:pPr>
              <w:pStyle w:val="TableParagraph"/>
              <w:spacing w:before="2" w:line="213" w:lineRule="exact"/>
              <w:ind w:left="110"/>
              <w:rPr>
                <w:sz w:val="18"/>
              </w:rPr>
            </w:pPr>
            <w:r>
              <w:rPr>
                <w:rFonts w:ascii="Times New Roman" w:eastAsia="Times New Roman"/>
                <w:sz w:val="18"/>
              </w:rPr>
              <w:t>1</w:t>
            </w:r>
            <w:r>
              <w:rPr>
                <w:sz w:val="18"/>
              </w:rPr>
              <w:t>、记录故障现象：</w:t>
            </w:r>
          </w:p>
        </w:tc>
      </w:tr>
      <w:tr w:rsidR="004A4DEF">
        <w:trPr>
          <w:trHeight w:val="839"/>
        </w:trPr>
        <w:tc>
          <w:tcPr>
            <w:tcW w:w="8480"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385435" cy="5715"/>
                  <wp:effectExtent l="0" t="0" r="0" b="0"/>
                  <wp:docPr id="6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2.png"/>
                          <pic:cNvPicPr>
                            <a:picLocks noChangeAspect="1"/>
                          </pic:cNvPicPr>
                        </pic:nvPicPr>
                        <pic:blipFill>
                          <a:blip r:embed="rId15" cstate="print"/>
                          <a:stretch>
                            <a:fillRect/>
                          </a:stretch>
                        </pic:blipFill>
                        <pic:spPr>
                          <a:xfrm>
                            <a:off x="0" y="0"/>
                            <a:ext cx="5385644" cy="6096"/>
                          </a:xfrm>
                          <a:prstGeom prst="rect">
                            <a:avLst/>
                          </a:prstGeom>
                        </pic:spPr>
                      </pic:pic>
                    </a:graphicData>
                  </a:graphic>
                </wp:inline>
              </w:drawing>
            </w:r>
          </w:p>
        </w:tc>
      </w:tr>
      <w:tr w:rsidR="004A4DEF">
        <w:trPr>
          <w:trHeight w:val="234"/>
        </w:trPr>
        <w:tc>
          <w:tcPr>
            <w:tcW w:w="8480" w:type="dxa"/>
            <w:gridSpan w:val="3"/>
          </w:tcPr>
          <w:p w:rsidR="004A4DEF" w:rsidRDefault="00F426C2">
            <w:pPr>
              <w:pStyle w:val="TableParagraph"/>
              <w:spacing w:line="215" w:lineRule="exact"/>
              <w:ind w:left="110"/>
              <w:rPr>
                <w:sz w:val="18"/>
              </w:rPr>
            </w:pPr>
            <w:r>
              <w:rPr>
                <w:rFonts w:ascii="Times New Roman" w:eastAsia="Times New Roman"/>
                <w:sz w:val="18"/>
              </w:rPr>
              <w:t>2</w:t>
            </w:r>
            <w:r>
              <w:rPr>
                <w:sz w:val="18"/>
              </w:rPr>
              <w:t>、记录故障诊断步骤：</w:t>
            </w:r>
          </w:p>
        </w:tc>
      </w:tr>
      <w:tr w:rsidR="004A4DEF">
        <w:trPr>
          <w:trHeight w:val="834"/>
        </w:trPr>
        <w:tc>
          <w:tcPr>
            <w:tcW w:w="8480"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385435" cy="5715"/>
                  <wp:effectExtent l="0" t="0" r="0" b="0"/>
                  <wp:docPr id="6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2.png"/>
                          <pic:cNvPicPr>
                            <a:picLocks noChangeAspect="1"/>
                          </pic:cNvPicPr>
                        </pic:nvPicPr>
                        <pic:blipFill>
                          <a:blip r:embed="rId15" cstate="print"/>
                          <a:stretch>
                            <a:fillRect/>
                          </a:stretch>
                        </pic:blipFill>
                        <pic:spPr>
                          <a:xfrm>
                            <a:off x="0" y="0"/>
                            <a:ext cx="5385664" cy="6096"/>
                          </a:xfrm>
                          <a:prstGeom prst="rect">
                            <a:avLst/>
                          </a:prstGeom>
                        </pic:spPr>
                      </pic:pic>
                    </a:graphicData>
                  </a:graphic>
                </wp:inline>
              </w:drawing>
            </w:r>
          </w:p>
        </w:tc>
      </w:tr>
      <w:tr w:rsidR="004A4DEF">
        <w:trPr>
          <w:trHeight w:val="234"/>
        </w:trPr>
        <w:tc>
          <w:tcPr>
            <w:tcW w:w="8480" w:type="dxa"/>
            <w:gridSpan w:val="3"/>
          </w:tcPr>
          <w:p w:rsidR="004A4DEF" w:rsidRDefault="00F426C2">
            <w:pPr>
              <w:pStyle w:val="TableParagraph"/>
              <w:spacing w:line="215" w:lineRule="exact"/>
              <w:ind w:left="110"/>
              <w:rPr>
                <w:sz w:val="18"/>
              </w:rPr>
            </w:pPr>
            <w:r>
              <w:rPr>
                <w:rFonts w:ascii="Times New Roman" w:eastAsia="Times New Roman"/>
                <w:sz w:val="18"/>
              </w:rPr>
              <w:t>3</w:t>
            </w:r>
            <w:r>
              <w:rPr>
                <w:sz w:val="18"/>
              </w:rPr>
              <w:t>、故障修复建议：</w:t>
            </w:r>
          </w:p>
        </w:tc>
      </w:tr>
      <w:tr w:rsidR="004A4DEF">
        <w:trPr>
          <w:trHeight w:val="839"/>
        </w:trPr>
        <w:tc>
          <w:tcPr>
            <w:tcW w:w="8480"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385435" cy="5715"/>
                  <wp:effectExtent l="0" t="0" r="0" b="0"/>
                  <wp:docPr id="6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2.png"/>
                          <pic:cNvPicPr>
                            <a:picLocks noChangeAspect="1"/>
                          </pic:cNvPicPr>
                        </pic:nvPicPr>
                        <pic:blipFill>
                          <a:blip r:embed="rId15" cstate="print"/>
                          <a:stretch>
                            <a:fillRect/>
                          </a:stretch>
                        </pic:blipFill>
                        <pic:spPr>
                          <a:xfrm>
                            <a:off x="0" y="0"/>
                            <a:ext cx="5385683" cy="6096"/>
                          </a:xfrm>
                          <a:prstGeom prst="rect">
                            <a:avLst/>
                          </a:prstGeom>
                        </pic:spPr>
                      </pic:pic>
                    </a:graphicData>
                  </a:graphic>
                </wp:inline>
              </w:drawing>
            </w:r>
          </w:p>
        </w:tc>
      </w:tr>
    </w:tbl>
    <w:p w:rsidR="004A4DEF" w:rsidRDefault="004A4DEF">
      <w:pPr>
        <w:pStyle w:val="a3"/>
        <w:spacing w:before="12"/>
        <w:rPr>
          <w:sz w:val="25"/>
        </w:rPr>
      </w:pPr>
    </w:p>
    <w:p w:rsidR="004A4DEF" w:rsidRDefault="004A4DEF">
      <w:pPr>
        <w:pStyle w:val="a3"/>
        <w:spacing w:before="12"/>
        <w:rPr>
          <w:sz w:val="2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ind w:left="1102"/>
        <w:rPr>
          <w:sz w:val="24"/>
          <w:szCs w:val="24"/>
        </w:rPr>
      </w:pPr>
      <w:r>
        <w:rPr>
          <w:rFonts w:asciiTheme="minorEastAsia" w:eastAsiaTheme="minorEastAsia" w:hAnsiTheme="minorEastAsia" w:cs="Times New Roman" w:hint="eastAsia"/>
          <w:sz w:val="24"/>
          <w:szCs w:val="24"/>
        </w:rPr>
        <w:lastRenderedPageBreak/>
        <w:t>3-5</w:t>
      </w:r>
      <w:r>
        <w:rPr>
          <w:rFonts w:asciiTheme="minorEastAsia" w:eastAsiaTheme="minorEastAsia" w:hAnsiTheme="minorEastAsia"/>
          <w:sz w:val="24"/>
          <w:szCs w:val="24"/>
        </w:rPr>
        <w:t>：</w:t>
      </w:r>
      <w:r>
        <w:rPr>
          <w:sz w:val="24"/>
          <w:szCs w:val="24"/>
        </w:rPr>
        <w:t>刹车灯系统的故障诊断与排除</w:t>
      </w:r>
    </w:p>
    <w:p w:rsidR="004A4DEF" w:rsidRDefault="00F426C2" w:rsidP="00F426C2">
      <w:pPr>
        <w:pStyle w:val="a3"/>
        <w:numPr>
          <w:ilvl w:val="0"/>
          <w:numId w:val="258"/>
        </w:numPr>
        <w:spacing w:before="43" w:line="278" w:lineRule="auto"/>
        <w:ind w:left="680" w:right="628" w:firstLine="422"/>
        <w:jc w:val="both"/>
        <w:rPr>
          <w:spacing w:val="-3"/>
        </w:rPr>
      </w:pPr>
      <w:r>
        <w:rPr>
          <w:rFonts w:hint="eastAsia"/>
          <w:spacing w:val="-10"/>
        </w:rPr>
        <w:t>任务描述：</w:t>
      </w:r>
      <w:r>
        <w:rPr>
          <w:spacing w:val="-10"/>
        </w:rPr>
        <w:t>刹车灯系统故障设置范围为所有刹车灯均不亮、只有一侧刹车灯泡不亮；考官将根据故</w:t>
      </w:r>
      <w:r>
        <w:rPr>
          <w:spacing w:val="-5"/>
        </w:rPr>
        <w:t>障排除的难易程度，设置</w:t>
      </w:r>
      <w:r>
        <w:rPr>
          <w:rFonts w:ascii="Times New Roman" w:eastAsiaTheme="minorEastAsia" w:hAnsi="Times New Roman" w:hint="eastAsia"/>
        </w:rPr>
        <w:t>1</w:t>
      </w:r>
      <w:r>
        <w:rPr>
          <w:spacing w:val="-6"/>
        </w:rPr>
        <w:t>个故障点；进入考试程序后，首先由考生观察故障现象。如</w:t>
      </w:r>
      <w:r>
        <w:rPr>
          <w:spacing w:val="-9"/>
        </w:rPr>
        <w:t>有明显故障现象，考官可以不作说明，由考生根据故障现象进入故障诊断与排除程序；如没</w:t>
      </w:r>
      <w:r>
        <w:rPr>
          <w:spacing w:val="-12"/>
        </w:rPr>
        <w:t>有明显故障现象，考官应向考生口述故障现象，并在考生操作工单的第一栏</w:t>
      </w:r>
      <w:r>
        <w:rPr>
          <w:spacing w:val="-12"/>
        </w:rPr>
        <w:t>“</w:t>
      </w:r>
      <w:r>
        <w:rPr>
          <w:spacing w:val="-12"/>
        </w:rPr>
        <w:t>故障现象</w:t>
      </w:r>
      <w:r>
        <w:rPr>
          <w:spacing w:val="-12"/>
        </w:rPr>
        <w:t>”</w:t>
      </w:r>
      <w:r>
        <w:rPr>
          <w:spacing w:val="-12"/>
        </w:rPr>
        <w:t>表</w:t>
      </w:r>
      <w:r>
        <w:rPr>
          <w:spacing w:val="-1"/>
        </w:rPr>
        <w:t>格内填写故障现象</w:t>
      </w:r>
      <w:r>
        <w:t>（</w:t>
      </w:r>
      <w:r>
        <w:rPr>
          <w:spacing w:val="-5"/>
        </w:rPr>
        <w:t>考生必须将故障现象记录在操作工单相应的记录栏内</w:t>
      </w:r>
      <w:r>
        <w:rPr>
          <w:spacing w:val="-106"/>
        </w:rPr>
        <w:t>）</w:t>
      </w:r>
      <w:r>
        <w:rPr>
          <w:spacing w:val="-3"/>
        </w:rPr>
        <w:t>。</w:t>
      </w:r>
    </w:p>
    <w:p w:rsidR="004A4DEF" w:rsidRDefault="00F426C2" w:rsidP="00F426C2">
      <w:pPr>
        <w:pStyle w:val="a3"/>
        <w:numPr>
          <w:ilvl w:val="0"/>
          <w:numId w:val="258"/>
        </w:numPr>
        <w:spacing w:before="43" w:line="278" w:lineRule="auto"/>
        <w:ind w:left="680" w:right="628" w:firstLine="422"/>
        <w:jc w:val="both"/>
      </w:pPr>
      <w:r>
        <w:rPr>
          <w:rFonts w:hint="eastAsia"/>
          <w:spacing w:val="-3"/>
        </w:rPr>
        <w:t>实施条件：</w:t>
      </w:r>
    </w:p>
    <w:p w:rsidR="004A4DEF" w:rsidRDefault="00F426C2" w:rsidP="00F426C2">
      <w:pPr>
        <w:pStyle w:val="a3"/>
        <w:numPr>
          <w:ilvl w:val="0"/>
          <w:numId w:val="258"/>
        </w:numPr>
        <w:spacing w:before="43" w:line="278" w:lineRule="auto"/>
        <w:ind w:left="680" w:right="628" w:firstLine="422"/>
        <w:jc w:val="both"/>
      </w:pPr>
      <w:r>
        <w:rPr>
          <w:spacing w:val="-3"/>
        </w:rPr>
        <w:t>考核时限：</w:t>
      </w:r>
      <w:r>
        <w:rPr>
          <w:rFonts w:ascii="Times New Roman" w:eastAsiaTheme="minorEastAsia" w:hAnsi="Times New Roman" w:hint="eastAsia"/>
          <w:spacing w:val="-4"/>
        </w:rPr>
        <w:t>4</w:t>
      </w:r>
      <w:r>
        <w:rPr>
          <w:rFonts w:ascii="Times New Roman" w:eastAsia="Times New Roman" w:hAnsi="Times New Roman"/>
          <w:spacing w:val="-4"/>
        </w:rPr>
        <w:t xml:space="preserve"> 0 </w:t>
      </w:r>
      <w:r>
        <w:t>分钟。</w:t>
      </w:r>
    </w:p>
    <w:p w:rsidR="004A4DEF" w:rsidRDefault="00F426C2" w:rsidP="00F426C2">
      <w:pPr>
        <w:pStyle w:val="a3"/>
        <w:numPr>
          <w:ilvl w:val="0"/>
          <w:numId w:val="258"/>
        </w:numPr>
        <w:spacing w:before="43" w:line="278" w:lineRule="auto"/>
        <w:ind w:left="680" w:right="628" w:firstLine="422"/>
        <w:jc w:val="both"/>
      </w:pPr>
      <w:r>
        <w:rPr>
          <w:rFonts w:hint="eastAsia"/>
        </w:rPr>
        <w:t>评分细则及操作工单：</w:t>
      </w:r>
    </w:p>
    <w:p w:rsidR="004A4DEF" w:rsidRDefault="004A4DEF">
      <w:pPr>
        <w:pStyle w:val="a3"/>
        <w:spacing w:before="3"/>
        <w:rPr>
          <w:sz w:val="24"/>
        </w:rPr>
      </w:pPr>
    </w:p>
    <w:p w:rsidR="004A4DEF" w:rsidRDefault="00F426C2">
      <w:r>
        <w:br w:type="page"/>
      </w:r>
    </w:p>
    <w:p w:rsidR="004A4DEF" w:rsidRDefault="00F426C2">
      <w:pPr>
        <w:pStyle w:val="a3"/>
        <w:spacing w:before="1" w:after="22"/>
        <w:ind w:left="661" w:right="622"/>
        <w:jc w:val="center"/>
      </w:pPr>
      <w:r>
        <w:lastRenderedPageBreak/>
        <w:t>《刹车灯系统的故障诊断与排除》评分标准</w:t>
      </w:r>
    </w:p>
    <w:tbl>
      <w:tblPr>
        <w:tblStyle w:val="TableNormal"/>
        <w:tblW w:w="829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5"/>
        <w:gridCol w:w="1695"/>
        <w:gridCol w:w="831"/>
        <w:gridCol w:w="4925"/>
      </w:tblGrid>
      <w:tr w:rsidR="004A4DEF">
        <w:trPr>
          <w:trHeight w:val="230"/>
        </w:trPr>
        <w:tc>
          <w:tcPr>
            <w:tcW w:w="845" w:type="dxa"/>
          </w:tcPr>
          <w:p w:rsidR="004A4DEF" w:rsidRDefault="00F426C2">
            <w:pPr>
              <w:pStyle w:val="TableParagraph"/>
              <w:spacing w:line="210" w:lineRule="exact"/>
              <w:ind w:right="362"/>
              <w:jc w:val="right"/>
              <w:rPr>
                <w:sz w:val="18"/>
              </w:rPr>
            </w:pPr>
            <w:r>
              <w:rPr>
                <w:sz w:val="18"/>
              </w:rPr>
              <w:t>序号</w:t>
            </w:r>
          </w:p>
        </w:tc>
        <w:tc>
          <w:tcPr>
            <w:tcW w:w="1695" w:type="dxa"/>
          </w:tcPr>
          <w:p w:rsidR="004A4DEF" w:rsidRDefault="00F426C2">
            <w:pPr>
              <w:pStyle w:val="TableParagraph"/>
              <w:spacing w:line="210" w:lineRule="exact"/>
              <w:ind w:left="106" w:right="98"/>
              <w:jc w:val="center"/>
              <w:rPr>
                <w:sz w:val="18"/>
              </w:rPr>
            </w:pPr>
            <w:r>
              <w:rPr>
                <w:sz w:val="18"/>
              </w:rPr>
              <w:t>考核项目</w:t>
            </w:r>
          </w:p>
        </w:tc>
        <w:tc>
          <w:tcPr>
            <w:tcW w:w="831" w:type="dxa"/>
          </w:tcPr>
          <w:p w:rsidR="004A4DEF" w:rsidRDefault="00F426C2">
            <w:pPr>
              <w:pStyle w:val="TableParagraph"/>
              <w:spacing w:line="210" w:lineRule="exact"/>
              <w:ind w:left="186" w:right="184"/>
              <w:jc w:val="center"/>
              <w:rPr>
                <w:sz w:val="18"/>
              </w:rPr>
            </w:pPr>
            <w:r>
              <w:rPr>
                <w:sz w:val="18"/>
              </w:rPr>
              <w:t>配分</w:t>
            </w:r>
          </w:p>
        </w:tc>
        <w:tc>
          <w:tcPr>
            <w:tcW w:w="4925" w:type="dxa"/>
          </w:tcPr>
          <w:p w:rsidR="004A4DEF" w:rsidRDefault="00F426C2">
            <w:pPr>
              <w:pStyle w:val="TableParagraph"/>
              <w:spacing w:line="210" w:lineRule="exact"/>
              <w:ind w:left="929"/>
              <w:rPr>
                <w:sz w:val="18"/>
              </w:rPr>
            </w:pPr>
            <w:r>
              <w:rPr>
                <w:sz w:val="18"/>
              </w:rPr>
              <w:t>评分标准（每项累计扣分不超过配分）</w:t>
            </w:r>
          </w:p>
        </w:tc>
      </w:tr>
      <w:tr w:rsidR="004A4DEF">
        <w:trPr>
          <w:trHeight w:val="470"/>
        </w:trPr>
        <w:tc>
          <w:tcPr>
            <w:tcW w:w="845" w:type="dxa"/>
          </w:tcPr>
          <w:p w:rsidR="004A4DEF" w:rsidRDefault="00F426C2">
            <w:pPr>
              <w:pStyle w:val="TableParagraph"/>
              <w:spacing w:before="129"/>
              <w:ind w:right="367"/>
              <w:jc w:val="right"/>
              <w:rPr>
                <w:rFonts w:ascii="Times New Roman"/>
                <w:sz w:val="18"/>
              </w:rPr>
            </w:pPr>
            <w:r>
              <w:rPr>
                <w:rFonts w:ascii="Times New Roman"/>
                <w:w w:val="101"/>
                <w:sz w:val="18"/>
              </w:rPr>
              <w:t>1</w:t>
            </w:r>
          </w:p>
        </w:tc>
        <w:tc>
          <w:tcPr>
            <w:tcW w:w="1695" w:type="dxa"/>
          </w:tcPr>
          <w:p w:rsidR="004A4DEF" w:rsidRDefault="00F426C2">
            <w:pPr>
              <w:pStyle w:val="TableParagraph"/>
              <w:spacing w:before="117"/>
              <w:ind w:left="101" w:right="98"/>
              <w:jc w:val="center"/>
              <w:rPr>
                <w:sz w:val="18"/>
              </w:rPr>
            </w:pPr>
            <w:r>
              <w:rPr>
                <w:sz w:val="18"/>
              </w:rPr>
              <w:t>安全文明否决</w:t>
            </w:r>
          </w:p>
        </w:tc>
        <w:tc>
          <w:tcPr>
            <w:tcW w:w="831" w:type="dxa"/>
          </w:tcPr>
          <w:p w:rsidR="004A4DEF" w:rsidRDefault="004A4DEF">
            <w:pPr>
              <w:pStyle w:val="TableParagraph"/>
              <w:rPr>
                <w:rFonts w:ascii="Times New Roman"/>
                <w:sz w:val="18"/>
              </w:rPr>
            </w:pPr>
          </w:p>
        </w:tc>
        <w:tc>
          <w:tcPr>
            <w:tcW w:w="4925" w:type="dxa"/>
          </w:tcPr>
          <w:p w:rsidR="004A4DEF" w:rsidRDefault="00F426C2">
            <w:pPr>
              <w:pStyle w:val="TableParagraph"/>
              <w:spacing w:line="228" w:lineRule="exact"/>
              <w:ind w:left="103"/>
              <w:rPr>
                <w:sz w:val="18"/>
              </w:rPr>
            </w:pPr>
            <w:r>
              <w:rPr>
                <w:sz w:val="18"/>
              </w:rPr>
              <w:t>造成人身、设备重大事故，或恶意顶撞考官、严重扰乱考场</w:t>
            </w:r>
          </w:p>
          <w:p w:rsidR="004A4DEF" w:rsidRDefault="00F426C2">
            <w:pPr>
              <w:pStyle w:val="TableParagraph"/>
              <w:spacing w:before="4" w:line="217" w:lineRule="exact"/>
              <w:ind w:left="103"/>
              <w:rPr>
                <w:sz w:val="18"/>
              </w:rPr>
            </w:pPr>
            <w:r>
              <w:rPr>
                <w:sz w:val="18"/>
              </w:rPr>
              <w:t>秩序，立即终止考试，此题计</w:t>
            </w:r>
            <w:r>
              <w:rPr>
                <w:sz w:val="18"/>
              </w:rPr>
              <w:t xml:space="preserve"> </w:t>
            </w:r>
            <w:r>
              <w:rPr>
                <w:rFonts w:ascii="Times New Roman" w:eastAsia="Times New Roman"/>
                <w:sz w:val="18"/>
              </w:rPr>
              <w:t xml:space="preserve">0 </w:t>
            </w:r>
            <w:r>
              <w:rPr>
                <w:sz w:val="18"/>
              </w:rPr>
              <w:t>分</w:t>
            </w:r>
          </w:p>
        </w:tc>
      </w:tr>
      <w:tr w:rsidR="004A4DEF">
        <w:trPr>
          <w:trHeight w:val="465"/>
        </w:trPr>
        <w:tc>
          <w:tcPr>
            <w:tcW w:w="845" w:type="dxa"/>
          </w:tcPr>
          <w:p w:rsidR="004A4DEF" w:rsidRDefault="00F426C2">
            <w:pPr>
              <w:pStyle w:val="TableParagraph"/>
              <w:spacing w:before="124"/>
              <w:ind w:right="367"/>
              <w:jc w:val="right"/>
              <w:rPr>
                <w:rFonts w:ascii="Times New Roman"/>
                <w:sz w:val="18"/>
              </w:rPr>
            </w:pPr>
            <w:r>
              <w:rPr>
                <w:rFonts w:ascii="Times New Roman"/>
                <w:w w:val="101"/>
                <w:sz w:val="18"/>
              </w:rPr>
              <w:t>2</w:t>
            </w:r>
          </w:p>
        </w:tc>
        <w:tc>
          <w:tcPr>
            <w:tcW w:w="1695" w:type="dxa"/>
          </w:tcPr>
          <w:p w:rsidR="004A4DEF" w:rsidRDefault="00F426C2">
            <w:pPr>
              <w:pStyle w:val="TableParagraph"/>
              <w:spacing w:line="228" w:lineRule="exact"/>
              <w:ind w:left="106" w:right="98"/>
              <w:jc w:val="center"/>
              <w:rPr>
                <w:sz w:val="18"/>
              </w:rPr>
            </w:pPr>
            <w:r>
              <w:rPr>
                <w:sz w:val="18"/>
              </w:rPr>
              <w:t>工量具的选择及正</w:t>
            </w:r>
          </w:p>
          <w:p w:rsidR="004A4DEF" w:rsidRDefault="00F426C2">
            <w:pPr>
              <w:pStyle w:val="TableParagraph"/>
              <w:spacing w:line="217" w:lineRule="exact"/>
              <w:ind w:left="106" w:right="98"/>
              <w:jc w:val="center"/>
              <w:rPr>
                <w:sz w:val="18"/>
              </w:rPr>
            </w:pPr>
            <w:r>
              <w:rPr>
                <w:sz w:val="18"/>
              </w:rPr>
              <w:t>确使用</w:t>
            </w:r>
          </w:p>
        </w:tc>
        <w:tc>
          <w:tcPr>
            <w:tcW w:w="831" w:type="dxa"/>
          </w:tcPr>
          <w:p w:rsidR="004A4DEF" w:rsidRDefault="00F426C2">
            <w:pPr>
              <w:pStyle w:val="TableParagraph"/>
              <w:spacing w:before="112"/>
              <w:ind w:left="191" w:right="184"/>
              <w:jc w:val="center"/>
              <w:rPr>
                <w:sz w:val="18"/>
              </w:rPr>
            </w:pPr>
            <w:r>
              <w:rPr>
                <w:rFonts w:ascii="Times New Roman" w:eastAsia="Times New Roman"/>
                <w:sz w:val="18"/>
              </w:rPr>
              <w:t xml:space="preserve">15 </w:t>
            </w:r>
            <w:r>
              <w:rPr>
                <w:sz w:val="18"/>
              </w:rPr>
              <w:t>分</w:t>
            </w:r>
          </w:p>
        </w:tc>
        <w:tc>
          <w:tcPr>
            <w:tcW w:w="4925" w:type="dxa"/>
          </w:tcPr>
          <w:p w:rsidR="004A4DEF" w:rsidRDefault="00F426C2" w:rsidP="00F426C2">
            <w:pPr>
              <w:pStyle w:val="TableParagraph"/>
              <w:numPr>
                <w:ilvl w:val="0"/>
                <w:numId w:val="259"/>
              </w:numPr>
              <w:tabs>
                <w:tab w:val="left" w:pos="320"/>
              </w:tabs>
              <w:spacing w:line="228" w:lineRule="exact"/>
              <w:ind w:hanging="215"/>
              <w:rPr>
                <w:sz w:val="18"/>
              </w:rPr>
            </w:pPr>
            <w:r>
              <w:rPr>
                <w:spacing w:val="-7"/>
                <w:sz w:val="18"/>
              </w:rPr>
              <w:t>不能正确选择工量具，每次扣</w:t>
            </w:r>
            <w:r>
              <w:rPr>
                <w:spacing w:val="-7"/>
                <w:sz w:val="18"/>
              </w:rPr>
              <w:t xml:space="preserve"> </w:t>
            </w:r>
            <w:r>
              <w:rPr>
                <w:rFonts w:ascii="Times New Roman" w:eastAsia="Times New Roman"/>
                <w:sz w:val="18"/>
              </w:rPr>
              <w:t>3</w:t>
            </w:r>
            <w:r>
              <w:rPr>
                <w:rFonts w:ascii="Times New Roman" w:eastAsia="Times New Roman"/>
                <w:spacing w:val="9"/>
                <w:sz w:val="18"/>
              </w:rPr>
              <w:t xml:space="preserve"> </w:t>
            </w:r>
            <w:r>
              <w:rPr>
                <w:sz w:val="18"/>
              </w:rPr>
              <w:t>分</w:t>
            </w:r>
          </w:p>
          <w:p w:rsidR="004A4DEF" w:rsidRDefault="00F426C2" w:rsidP="00F426C2">
            <w:pPr>
              <w:pStyle w:val="TableParagraph"/>
              <w:numPr>
                <w:ilvl w:val="0"/>
                <w:numId w:val="259"/>
              </w:numPr>
              <w:tabs>
                <w:tab w:val="left" w:pos="320"/>
              </w:tabs>
              <w:spacing w:line="217" w:lineRule="exact"/>
              <w:ind w:hanging="215"/>
              <w:rPr>
                <w:sz w:val="18"/>
              </w:rPr>
            </w:pPr>
            <w:r>
              <w:rPr>
                <w:spacing w:val="-7"/>
                <w:sz w:val="18"/>
              </w:rPr>
              <w:t>不能正确使用工量具，每次扣</w:t>
            </w:r>
            <w:r>
              <w:rPr>
                <w:spacing w:val="-7"/>
                <w:sz w:val="18"/>
              </w:rPr>
              <w:t xml:space="preserve"> </w:t>
            </w:r>
            <w:r>
              <w:rPr>
                <w:rFonts w:ascii="Times New Roman" w:eastAsia="Times New Roman"/>
                <w:sz w:val="18"/>
              </w:rPr>
              <w:t>5</w:t>
            </w:r>
            <w:r>
              <w:rPr>
                <w:rFonts w:ascii="Times New Roman" w:eastAsia="Times New Roman"/>
                <w:spacing w:val="9"/>
                <w:sz w:val="18"/>
              </w:rPr>
              <w:t xml:space="preserve"> </w:t>
            </w:r>
            <w:r>
              <w:rPr>
                <w:sz w:val="18"/>
              </w:rPr>
              <w:t>分</w:t>
            </w:r>
          </w:p>
        </w:tc>
      </w:tr>
      <w:tr w:rsidR="004A4DEF">
        <w:trPr>
          <w:trHeight w:val="234"/>
        </w:trPr>
        <w:tc>
          <w:tcPr>
            <w:tcW w:w="845" w:type="dxa"/>
          </w:tcPr>
          <w:p w:rsidR="004A4DEF" w:rsidRDefault="00F426C2">
            <w:pPr>
              <w:pStyle w:val="TableParagraph"/>
              <w:spacing w:before="9" w:line="205" w:lineRule="exact"/>
              <w:ind w:right="367"/>
              <w:jc w:val="right"/>
              <w:rPr>
                <w:rFonts w:ascii="Times New Roman"/>
                <w:sz w:val="18"/>
              </w:rPr>
            </w:pPr>
            <w:r>
              <w:rPr>
                <w:rFonts w:ascii="Times New Roman"/>
                <w:w w:val="101"/>
                <w:sz w:val="18"/>
              </w:rPr>
              <w:t>3</w:t>
            </w:r>
          </w:p>
        </w:tc>
        <w:tc>
          <w:tcPr>
            <w:tcW w:w="1695" w:type="dxa"/>
          </w:tcPr>
          <w:p w:rsidR="004A4DEF" w:rsidRDefault="00F426C2">
            <w:pPr>
              <w:pStyle w:val="TableParagraph"/>
              <w:spacing w:line="215" w:lineRule="exact"/>
              <w:ind w:left="106" w:right="98"/>
              <w:jc w:val="center"/>
              <w:rPr>
                <w:sz w:val="18"/>
              </w:rPr>
            </w:pPr>
            <w:r>
              <w:rPr>
                <w:sz w:val="18"/>
              </w:rPr>
              <w:t>安全检查</w:t>
            </w:r>
          </w:p>
        </w:tc>
        <w:tc>
          <w:tcPr>
            <w:tcW w:w="831" w:type="dxa"/>
          </w:tcPr>
          <w:p w:rsidR="004A4DEF" w:rsidRDefault="00F426C2">
            <w:pPr>
              <w:pStyle w:val="TableParagraph"/>
              <w:spacing w:line="215" w:lineRule="exact"/>
              <w:ind w:left="186" w:right="184"/>
              <w:jc w:val="center"/>
              <w:rPr>
                <w:sz w:val="18"/>
              </w:rPr>
            </w:pPr>
            <w:r>
              <w:rPr>
                <w:rFonts w:ascii="Times New Roman" w:eastAsia="Times New Roman"/>
                <w:sz w:val="18"/>
              </w:rPr>
              <w:t xml:space="preserve">5 </w:t>
            </w:r>
            <w:r>
              <w:rPr>
                <w:sz w:val="18"/>
              </w:rPr>
              <w:t>分</w:t>
            </w:r>
          </w:p>
        </w:tc>
        <w:tc>
          <w:tcPr>
            <w:tcW w:w="4925" w:type="dxa"/>
          </w:tcPr>
          <w:p w:rsidR="004A4DEF" w:rsidRDefault="00F426C2">
            <w:pPr>
              <w:pStyle w:val="TableParagraph"/>
              <w:spacing w:line="215" w:lineRule="exact"/>
              <w:ind w:left="103"/>
              <w:rPr>
                <w:sz w:val="18"/>
              </w:rPr>
            </w:pPr>
            <w:r>
              <w:rPr>
                <w:sz w:val="18"/>
              </w:rPr>
              <w:t>发动机启动前不检查机油液位、冷却液位，每项扣</w:t>
            </w:r>
            <w:r>
              <w:rPr>
                <w:sz w:val="18"/>
              </w:rPr>
              <w:t xml:space="preserve"> </w:t>
            </w:r>
            <w:r>
              <w:rPr>
                <w:rFonts w:ascii="Times New Roman" w:eastAsia="Times New Roman"/>
                <w:sz w:val="18"/>
              </w:rPr>
              <w:t xml:space="preserve">3 </w:t>
            </w:r>
            <w:r>
              <w:rPr>
                <w:sz w:val="18"/>
              </w:rPr>
              <w:t>分</w:t>
            </w:r>
          </w:p>
        </w:tc>
      </w:tr>
      <w:tr w:rsidR="004A4DEF">
        <w:trPr>
          <w:trHeight w:val="234"/>
        </w:trPr>
        <w:tc>
          <w:tcPr>
            <w:tcW w:w="845" w:type="dxa"/>
          </w:tcPr>
          <w:p w:rsidR="004A4DEF" w:rsidRDefault="00F426C2">
            <w:pPr>
              <w:pStyle w:val="TableParagraph"/>
              <w:spacing w:before="9" w:line="205" w:lineRule="exact"/>
              <w:ind w:right="367"/>
              <w:jc w:val="right"/>
              <w:rPr>
                <w:rFonts w:ascii="Times New Roman"/>
                <w:sz w:val="18"/>
              </w:rPr>
            </w:pPr>
            <w:r>
              <w:rPr>
                <w:rFonts w:ascii="Times New Roman"/>
                <w:w w:val="101"/>
                <w:sz w:val="18"/>
              </w:rPr>
              <w:t>4</w:t>
            </w:r>
          </w:p>
        </w:tc>
        <w:tc>
          <w:tcPr>
            <w:tcW w:w="1695" w:type="dxa"/>
          </w:tcPr>
          <w:p w:rsidR="004A4DEF" w:rsidRDefault="00F426C2">
            <w:pPr>
              <w:pStyle w:val="TableParagraph"/>
              <w:spacing w:line="215" w:lineRule="exact"/>
              <w:ind w:left="101" w:right="98"/>
              <w:jc w:val="center"/>
              <w:rPr>
                <w:sz w:val="18"/>
              </w:rPr>
            </w:pPr>
            <w:r>
              <w:rPr>
                <w:sz w:val="18"/>
              </w:rPr>
              <w:t>故障现象确认</w:t>
            </w:r>
          </w:p>
        </w:tc>
        <w:tc>
          <w:tcPr>
            <w:tcW w:w="831" w:type="dxa"/>
          </w:tcPr>
          <w:p w:rsidR="004A4DEF" w:rsidRDefault="00F426C2">
            <w:pPr>
              <w:pStyle w:val="TableParagraph"/>
              <w:spacing w:line="215" w:lineRule="exact"/>
              <w:ind w:left="186" w:right="184"/>
              <w:jc w:val="center"/>
              <w:rPr>
                <w:sz w:val="18"/>
              </w:rPr>
            </w:pPr>
            <w:r>
              <w:rPr>
                <w:rFonts w:ascii="Times New Roman" w:eastAsia="Times New Roman"/>
                <w:sz w:val="18"/>
              </w:rPr>
              <w:t xml:space="preserve">5 </w:t>
            </w:r>
            <w:r>
              <w:rPr>
                <w:sz w:val="18"/>
              </w:rPr>
              <w:t>分</w:t>
            </w:r>
          </w:p>
        </w:tc>
        <w:tc>
          <w:tcPr>
            <w:tcW w:w="4925" w:type="dxa"/>
          </w:tcPr>
          <w:p w:rsidR="004A4DEF" w:rsidRDefault="00F426C2">
            <w:pPr>
              <w:pStyle w:val="TableParagraph"/>
              <w:spacing w:line="215" w:lineRule="exact"/>
              <w:ind w:left="103"/>
              <w:rPr>
                <w:sz w:val="18"/>
              </w:rPr>
            </w:pPr>
            <w:r>
              <w:rPr>
                <w:sz w:val="18"/>
              </w:rPr>
              <w:t>不进行故障确认，扣</w:t>
            </w:r>
            <w:r>
              <w:rPr>
                <w:sz w:val="18"/>
              </w:rPr>
              <w:t xml:space="preserve"> </w:t>
            </w:r>
            <w:r>
              <w:rPr>
                <w:rFonts w:ascii="Times New Roman" w:eastAsia="Times New Roman"/>
                <w:sz w:val="18"/>
              </w:rPr>
              <w:t xml:space="preserve">5 </w:t>
            </w:r>
            <w:r>
              <w:rPr>
                <w:sz w:val="18"/>
              </w:rPr>
              <w:t>分；确认方法不正确扣</w:t>
            </w:r>
            <w:r>
              <w:rPr>
                <w:sz w:val="18"/>
              </w:rPr>
              <w:t xml:space="preserve"> </w:t>
            </w:r>
            <w:r>
              <w:rPr>
                <w:rFonts w:ascii="Times New Roman" w:eastAsia="Times New Roman"/>
                <w:sz w:val="18"/>
              </w:rPr>
              <w:t xml:space="preserve">3 </w:t>
            </w:r>
            <w:r>
              <w:rPr>
                <w:sz w:val="18"/>
              </w:rPr>
              <w:t>分</w:t>
            </w:r>
          </w:p>
        </w:tc>
      </w:tr>
      <w:tr w:rsidR="004A4DEF">
        <w:trPr>
          <w:trHeight w:val="230"/>
        </w:trPr>
        <w:tc>
          <w:tcPr>
            <w:tcW w:w="845" w:type="dxa"/>
          </w:tcPr>
          <w:p w:rsidR="004A4DEF" w:rsidRDefault="00F426C2">
            <w:pPr>
              <w:pStyle w:val="TableParagraph"/>
              <w:spacing w:before="4" w:line="205" w:lineRule="exact"/>
              <w:ind w:right="367"/>
              <w:jc w:val="right"/>
              <w:rPr>
                <w:rFonts w:ascii="Times New Roman"/>
                <w:sz w:val="18"/>
              </w:rPr>
            </w:pPr>
            <w:r>
              <w:rPr>
                <w:rFonts w:ascii="Times New Roman"/>
                <w:w w:val="101"/>
                <w:sz w:val="18"/>
              </w:rPr>
              <w:t>5</w:t>
            </w:r>
          </w:p>
        </w:tc>
        <w:tc>
          <w:tcPr>
            <w:tcW w:w="1695" w:type="dxa"/>
          </w:tcPr>
          <w:p w:rsidR="004A4DEF" w:rsidRDefault="00F426C2">
            <w:pPr>
              <w:pStyle w:val="TableParagraph"/>
              <w:spacing w:line="210" w:lineRule="exact"/>
              <w:ind w:left="101" w:right="98"/>
              <w:jc w:val="center"/>
              <w:rPr>
                <w:sz w:val="18"/>
              </w:rPr>
            </w:pPr>
            <w:r>
              <w:rPr>
                <w:sz w:val="18"/>
              </w:rPr>
              <w:t>维修手册使用</w:t>
            </w:r>
          </w:p>
        </w:tc>
        <w:tc>
          <w:tcPr>
            <w:tcW w:w="831" w:type="dxa"/>
          </w:tcPr>
          <w:p w:rsidR="004A4DEF" w:rsidRDefault="00F426C2">
            <w:pPr>
              <w:pStyle w:val="TableParagraph"/>
              <w:spacing w:line="210" w:lineRule="exact"/>
              <w:ind w:left="186" w:right="184"/>
              <w:jc w:val="center"/>
              <w:rPr>
                <w:sz w:val="18"/>
              </w:rPr>
            </w:pPr>
            <w:r>
              <w:rPr>
                <w:rFonts w:ascii="Times New Roman" w:eastAsia="Times New Roman"/>
                <w:sz w:val="18"/>
              </w:rPr>
              <w:t xml:space="preserve">5 </w:t>
            </w:r>
            <w:r>
              <w:rPr>
                <w:sz w:val="18"/>
              </w:rPr>
              <w:t>分</w:t>
            </w:r>
          </w:p>
        </w:tc>
        <w:tc>
          <w:tcPr>
            <w:tcW w:w="4925" w:type="dxa"/>
          </w:tcPr>
          <w:p w:rsidR="004A4DEF" w:rsidRDefault="00F426C2">
            <w:pPr>
              <w:pStyle w:val="TableParagraph"/>
              <w:spacing w:line="210" w:lineRule="exact"/>
              <w:ind w:left="103"/>
              <w:rPr>
                <w:sz w:val="18"/>
              </w:rPr>
            </w:pPr>
            <w:r>
              <w:rPr>
                <w:sz w:val="18"/>
              </w:rPr>
              <w:t>不会查阅维修手册，扣</w:t>
            </w:r>
            <w:r>
              <w:rPr>
                <w:sz w:val="18"/>
              </w:rPr>
              <w:t xml:space="preserve"> </w:t>
            </w:r>
            <w:r>
              <w:rPr>
                <w:rFonts w:ascii="Times New Roman" w:eastAsia="Times New Roman"/>
                <w:sz w:val="18"/>
              </w:rPr>
              <w:t xml:space="preserve">5 </w:t>
            </w:r>
            <w:r>
              <w:rPr>
                <w:sz w:val="18"/>
              </w:rPr>
              <w:t>分，查阅步骤不正确，扣</w:t>
            </w:r>
            <w:r>
              <w:rPr>
                <w:sz w:val="18"/>
              </w:rPr>
              <w:t xml:space="preserve"> </w:t>
            </w:r>
            <w:r>
              <w:rPr>
                <w:rFonts w:ascii="Times New Roman" w:eastAsia="Times New Roman"/>
                <w:sz w:val="18"/>
              </w:rPr>
              <w:t xml:space="preserve">2 </w:t>
            </w:r>
            <w:r>
              <w:rPr>
                <w:sz w:val="18"/>
              </w:rPr>
              <w:t>分</w:t>
            </w:r>
          </w:p>
        </w:tc>
      </w:tr>
      <w:tr w:rsidR="004A4DEF">
        <w:trPr>
          <w:trHeight w:val="470"/>
        </w:trPr>
        <w:tc>
          <w:tcPr>
            <w:tcW w:w="845" w:type="dxa"/>
          </w:tcPr>
          <w:p w:rsidR="004A4DEF" w:rsidRDefault="00F426C2">
            <w:pPr>
              <w:pStyle w:val="TableParagraph"/>
              <w:spacing w:before="124"/>
              <w:ind w:right="367"/>
              <w:jc w:val="right"/>
              <w:rPr>
                <w:rFonts w:ascii="Times New Roman"/>
                <w:sz w:val="18"/>
              </w:rPr>
            </w:pPr>
            <w:r>
              <w:rPr>
                <w:rFonts w:ascii="Times New Roman"/>
                <w:w w:val="101"/>
                <w:sz w:val="18"/>
              </w:rPr>
              <w:t>6</w:t>
            </w:r>
          </w:p>
        </w:tc>
        <w:tc>
          <w:tcPr>
            <w:tcW w:w="1695" w:type="dxa"/>
          </w:tcPr>
          <w:p w:rsidR="004A4DEF" w:rsidRDefault="00F426C2">
            <w:pPr>
              <w:pStyle w:val="TableParagraph"/>
              <w:spacing w:before="117"/>
              <w:ind w:left="106" w:right="98"/>
              <w:jc w:val="center"/>
              <w:rPr>
                <w:sz w:val="18"/>
              </w:rPr>
            </w:pPr>
            <w:r>
              <w:rPr>
                <w:sz w:val="18"/>
              </w:rPr>
              <w:t>诊断过程</w:t>
            </w:r>
          </w:p>
        </w:tc>
        <w:tc>
          <w:tcPr>
            <w:tcW w:w="831" w:type="dxa"/>
          </w:tcPr>
          <w:p w:rsidR="004A4DEF" w:rsidRDefault="00F426C2">
            <w:pPr>
              <w:pStyle w:val="TableParagraph"/>
              <w:spacing w:before="117"/>
              <w:ind w:left="191" w:right="184"/>
              <w:jc w:val="center"/>
              <w:rPr>
                <w:sz w:val="18"/>
              </w:rPr>
            </w:pPr>
            <w:r>
              <w:rPr>
                <w:rFonts w:ascii="Times New Roman" w:eastAsia="Times New Roman"/>
                <w:sz w:val="18"/>
              </w:rPr>
              <w:t xml:space="preserve">30 </w:t>
            </w:r>
            <w:r>
              <w:rPr>
                <w:sz w:val="18"/>
              </w:rPr>
              <w:t>分</w:t>
            </w:r>
          </w:p>
        </w:tc>
        <w:tc>
          <w:tcPr>
            <w:tcW w:w="4925" w:type="dxa"/>
          </w:tcPr>
          <w:p w:rsidR="004A4DEF" w:rsidRDefault="00F426C2" w:rsidP="00F426C2">
            <w:pPr>
              <w:pStyle w:val="TableParagraph"/>
              <w:numPr>
                <w:ilvl w:val="0"/>
                <w:numId w:val="260"/>
              </w:numPr>
              <w:tabs>
                <w:tab w:val="left" w:pos="320"/>
              </w:tabs>
              <w:spacing w:line="228" w:lineRule="exact"/>
              <w:ind w:hanging="215"/>
              <w:rPr>
                <w:sz w:val="18"/>
              </w:rPr>
            </w:pPr>
            <w:r>
              <w:rPr>
                <w:spacing w:val="-9"/>
                <w:sz w:val="18"/>
              </w:rPr>
              <w:t>诊断思路不正确，视情况扣</w:t>
            </w:r>
            <w:r>
              <w:rPr>
                <w:spacing w:val="-9"/>
                <w:sz w:val="18"/>
              </w:rPr>
              <w:t xml:space="preserve"> </w:t>
            </w:r>
            <w:r>
              <w:rPr>
                <w:rFonts w:ascii="Times New Roman" w:eastAsia="Times New Roman"/>
                <w:sz w:val="18"/>
              </w:rPr>
              <w:t>5~15</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60"/>
              </w:numPr>
              <w:tabs>
                <w:tab w:val="left" w:pos="320"/>
              </w:tabs>
              <w:spacing w:before="4" w:line="217" w:lineRule="exact"/>
              <w:ind w:hanging="215"/>
              <w:rPr>
                <w:sz w:val="18"/>
              </w:rPr>
            </w:pPr>
            <w:r>
              <w:rPr>
                <w:spacing w:val="-9"/>
                <w:sz w:val="18"/>
              </w:rPr>
              <w:t>检测方法不正确，每次扣</w:t>
            </w:r>
            <w:r>
              <w:rPr>
                <w:spacing w:val="-9"/>
                <w:sz w:val="18"/>
              </w:rPr>
              <w:t xml:space="preserve"> </w:t>
            </w:r>
            <w:r>
              <w:rPr>
                <w:rFonts w:ascii="Times New Roman" w:eastAsia="Times New Roman"/>
                <w:sz w:val="18"/>
              </w:rPr>
              <w:t>5</w:t>
            </w:r>
            <w:r>
              <w:rPr>
                <w:rFonts w:ascii="Times New Roman" w:eastAsia="Times New Roman"/>
                <w:spacing w:val="-6"/>
                <w:sz w:val="18"/>
              </w:rPr>
              <w:t xml:space="preserve"> </w:t>
            </w:r>
            <w:r>
              <w:rPr>
                <w:sz w:val="18"/>
              </w:rPr>
              <w:t>分</w:t>
            </w:r>
          </w:p>
        </w:tc>
      </w:tr>
      <w:tr w:rsidR="004A4DEF">
        <w:trPr>
          <w:trHeight w:val="700"/>
        </w:trPr>
        <w:tc>
          <w:tcPr>
            <w:tcW w:w="845" w:type="dxa"/>
          </w:tcPr>
          <w:p w:rsidR="004A4DEF" w:rsidRDefault="004A4DEF">
            <w:pPr>
              <w:pStyle w:val="TableParagraph"/>
              <w:rPr>
                <w:rFonts w:ascii="Times New Roman"/>
                <w:sz w:val="18"/>
              </w:rPr>
            </w:pPr>
          </w:p>
        </w:tc>
        <w:tc>
          <w:tcPr>
            <w:tcW w:w="1695" w:type="dxa"/>
          </w:tcPr>
          <w:p w:rsidR="004A4DEF" w:rsidRDefault="004A4DEF">
            <w:pPr>
              <w:pStyle w:val="TableParagraph"/>
              <w:rPr>
                <w:rFonts w:ascii="Times New Roman"/>
                <w:sz w:val="18"/>
              </w:rPr>
            </w:pPr>
          </w:p>
        </w:tc>
        <w:tc>
          <w:tcPr>
            <w:tcW w:w="831" w:type="dxa"/>
          </w:tcPr>
          <w:p w:rsidR="004A4DEF" w:rsidRDefault="004A4DEF">
            <w:pPr>
              <w:pStyle w:val="TableParagraph"/>
              <w:rPr>
                <w:rFonts w:ascii="Times New Roman"/>
                <w:sz w:val="18"/>
              </w:rPr>
            </w:pPr>
          </w:p>
        </w:tc>
        <w:tc>
          <w:tcPr>
            <w:tcW w:w="4925" w:type="dxa"/>
          </w:tcPr>
          <w:p w:rsidR="004A4DEF" w:rsidRDefault="00F426C2" w:rsidP="00F426C2">
            <w:pPr>
              <w:pStyle w:val="TableParagraph"/>
              <w:numPr>
                <w:ilvl w:val="0"/>
                <w:numId w:val="261"/>
              </w:numPr>
              <w:tabs>
                <w:tab w:val="left" w:pos="320"/>
              </w:tabs>
              <w:spacing w:line="228" w:lineRule="exact"/>
              <w:ind w:hanging="215"/>
              <w:rPr>
                <w:sz w:val="18"/>
              </w:rPr>
            </w:pPr>
            <w:r>
              <w:rPr>
                <w:spacing w:val="-9"/>
                <w:sz w:val="18"/>
              </w:rPr>
              <w:t>不能判断检测结果，每次扣</w:t>
            </w:r>
            <w:r>
              <w:rPr>
                <w:spacing w:val="-9"/>
                <w:sz w:val="18"/>
              </w:rPr>
              <w:t xml:space="preserve"> </w:t>
            </w:r>
            <w:r>
              <w:rPr>
                <w:rFonts w:ascii="Times New Roman" w:eastAsia="Times New Roman"/>
                <w:sz w:val="18"/>
              </w:rPr>
              <w:t>5</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61"/>
              </w:numPr>
              <w:tabs>
                <w:tab w:val="left" w:pos="320"/>
              </w:tabs>
              <w:spacing w:before="4" w:line="231" w:lineRule="exact"/>
              <w:ind w:hanging="215"/>
              <w:rPr>
                <w:sz w:val="18"/>
              </w:rPr>
            </w:pPr>
            <w:r>
              <w:rPr>
                <w:spacing w:val="-8"/>
                <w:sz w:val="18"/>
              </w:rPr>
              <w:t>部件及总成拆装不熟练，扣</w:t>
            </w:r>
            <w:r>
              <w:rPr>
                <w:spacing w:val="-8"/>
                <w:sz w:val="18"/>
              </w:rPr>
              <w:t xml:space="preserve"> </w:t>
            </w:r>
            <w:r>
              <w:rPr>
                <w:rFonts w:ascii="Times New Roman" w:eastAsia="Times New Roman"/>
                <w:sz w:val="18"/>
              </w:rPr>
              <w:t>2~5</w:t>
            </w:r>
            <w:r>
              <w:rPr>
                <w:rFonts w:ascii="Times New Roman" w:eastAsia="Times New Roman"/>
                <w:spacing w:val="6"/>
                <w:sz w:val="18"/>
              </w:rPr>
              <w:t xml:space="preserve"> </w:t>
            </w:r>
            <w:r>
              <w:rPr>
                <w:spacing w:val="-5"/>
                <w:sz w:val="18"/>
              </w:rPr>
              <w:t>分；造成元器件损坏，扣</w:t>
            </w:r>
          </w:p>
          <w:p w:rsidR="004A4DEF" w:rsidRDefault="00F426C2">
            <w:pPr>
              <w:pStyle w:val="TableParagraph"/>
              <w:spacing w:line="217" w:lineRule="exact"/>
              <w:ind w:left="103"/>
              <w:rPr>
                <w:sz w:val="18"/>
              </w:rPr>
            </w:pPr>
            <w:r>
              <w:rPr>
                <w:rFonts w:ascii="Times New Roman" w:eastAsia="Times New Roman"/>
                <w:sz w:val="18"/>
              </w:rPr>
              <w:t xml:space="preserve">20 </w:t>
            </w:r>
            <w:r>
              <w:rPr>
                <w:sz w:val="18"/>
              </w:rPr>
              <w:t>分</w:t>
            </w:r>
          </w:p>
        </w:tc>
      </w:tr>
      <w:tr w:rsidR="004A4DEF">
        <w:trPr>
          <w:trHeight w:val="700"/>
        </w:trPr>
        <w:tc>
          <w:tcPr>
            <w:tcW w:w="845" w:type="dxa"/>
          </w:tcPr>
          <w:p w:rsidR="004A4DEF" w:rsidRDefault="004A4DEF">
            <w:pPr>
              <w:pStyle w:val="TableParagraph"/>
              <w:spacing w:before="9"/>
              <w:rPr>
                <w:sz w:val="18"/>
              </w:rPr>
            </w:pPr>
          </w:p>
          <w:p w:rsidR="004A4DEF" w:rsidRDefault="00F426C2">
            <w:pPr>
              <w:pStyle w:val="TableParagraph"/>
              <w:ind w:left="374"/>
              <w:rPr>
                <w:rFonts w:ascii="Times New Roman"/>
                <w:sz w:val="18"/>
              </w:rPr>
            </w:pPr>
            <w:r>
              <w:rPr>
                <w:rFonts w:ascii="Times New Roman"/>
                <w:w w:val="101"/>
                <w:sz w:val="18"/>
              </w:rPr>
              <w:t>7</w:t>
            </w:r>
          </w:p>
        </w:tc>
        <w:tc>
          <w:tcPr>
            <w:tcW w:w="1695" w:type="dxa"/>
          </w:tcPr>
          <w:p w:rsidR="004A4DEF" w:rsidRDefault="00F426C2">
            <w:pPr>
              <w:pStyle w:val="TableParagraph"/>
              <w:spacing w:before="112" w:line="244" w:lineRule="auto"/>
              <w:ind w:left="753" w:right="113" w:hanging="629"/>
              <w:rPr>
                <w:sz w:val="18"/>
              </w:rPr>
            </w:pPr>
            <w:r>
              <w:rPr>
                <w:sz w:val="18"/>
              </w:rPr>
              <w:t>故障部位确认和排除</w:t>
            </w:r>
          </w:p>
        </w:tc>
        <w:tc>
          <w:tcPr>
            <w:tcW w:w="831" w:type="dxa"/>
          </w:tcPr>
          <w:p w:rsidR="004A4DEF" w:rsidRDefault="004A4DEF">
            <w:pPr>
              <w:pStyle w:val="TableParagraph"/>
              <w:spacing w:before="1"/>
              <w:rPr>
                <w:sz w:val="18"/>
              </w:rPr>
            </w:pPr>
          </w:p>
          <w:p w:rsidR="004A4DEF" w:rsidRDefault="00F426C2">
            <w:pPr>
              <w:pStyle w:val="TableParagraph"/>
              <w:spacing w:before="1"/>
              <w:ind w:right="200"/>
              <w:jc w:val="right"/>
              <w:rPr>
                <w:sz w:val="18"/>
              </w:rPr>
            </w:pPr>
            <w:r>
              <w:rPr>
                <w:rFonts w:ascii="Times New Roman" w:eastAsia="Times New Roman"/>
                <w:sz w:val="18"/>
              </w:rPr>
              <w:t xml:space="preserve">15 </w:t>
            </w:r>
            <w:r>
              <w:rPr>
                <w:sz w:val="18"/>
              </w:rPr>
              <w:t>分</w:t>
            </w:r>
          </w:p>
        </w:tc>
        <w:tc>
          <w:tcPr>
            <w:tcW w:w="4925" w:type="dxa"/>
          </w:tcPr>
          <w:p w:rsidR="004A4DEF" w:rsidRDefault="00F426C2" w:rsidP="00F426C2">
            <w:pPr>
              <w:pStyle w:val="TableParagraph"/>
              <w:numPr>
                <w:ilvl w:val="0"/>
                <w:numId w:val="262"/>
              </w:numPr>
              <w:tabs>
                <w:tab w:val="left" w:pos="320"/>
              </w:tabs>
              <w:spacing w:line="228" w:lineRule="exact"/>
              <w:ind w:hanging="215"/>
              <w:rPr>
                <w:sz w:val="18"/>
              </w:rPr>
            </w:pPr>
            <w:r>
              <w:rPr>
                <w:spacing w:val="-9"/>
                <w:sz w:val="18"/>
              </w:rPr>
              <w:t>不能确定故障部位，扣</w:t>
            </w:r>
            <w:r>
              <w:rPr>
                <w:spacing w:val="-9"/>
                <w:sz w:val="18"/>
              </w:rPr>
              <w:t xml:space="preserve"> </w:t>
            </w:r>
            <w:r>
              <w:rPr>
                <w:rFonts w:ascii="Times New Roman" w:eastAsia="Times New Roman"/>
                <w:sz w:val="18"/>
              </w:rPr>
              <w:t>15</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62"/>
              </w:numPr>
              <w:tabs>
                <w:tab w:val="left" w:pos="320"/>
              </w:tabs>
              <w:spacing w:before="4" w:line="231" w:lineRule="exact"/>
              <w:ind w:hanging="215"/>
              <w:rPr>
                <w:sz w:val="18"/>
              </w:rPr>
            </w:pPr>
            <w:r>
              <w:rPr>
                <w:spacing w:val="-9"/>
                <w:sz w:val="18"/>
              </w:rPr>
              <w:t>不能排除故障，扣</w:t>
            </w:r>
            <w:r>
              <w:rPr>
                <w:spacing w:val="-9"/>
                <w:sz w:val="18"/>
              </w:rPr>
              <w:t xml:space="preserve"> </w:t>
            </w:r>
            <w:r>
              <w:rPr>
                <w:rFonts w:ascii="Times New Roman" w:eastAsia="Times New Roman"/>
                <w:sz w:val="18"/>
              </w:rPr>
              <w:t>8</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62"/>
              </w:numPr>
              <w:tabs>
                <w:tab w:val="left" w:pos="320"/>
              </w:tabs>
              <w:spacing w:line="217" w:lineRule="exact"/>
              <w:ind w:hanging="215"/>
              <w:rPr>
                <w:sz w:val="18"/>
              </w:rPr>
            </w:pPr>
            <w:r>
              <w:rPr>
                <w:spacing w:val="-8"/>
                <w:sz w:val="18"/>
              </w:rPr>
              <w:t>不进行故障修复后的检验，扣</w:t>
            </w:r>
            <w:r>
              <w:rPr>
                <w:spacing w:val="-8"/>
                <w:sz w:val="18"/>
              </w:rPr>
              <w:t xml:space="preserve"> </w:t>
            </w:r>
            <w:r>
              <w:rPr>
                <w:rFonts w:ascii="Times New Roman" w:eastAsia="Times New Roman"/>
                <w:sz w:val="18"/>
              </w:rPr>
              <w:t>5</w:t>
            </w:r>
            <w:r>
              <w:rPr>
                <w:rFonts w:ascii="Times New Roman" w:eastAsia="Times New Roman"/>
                <w:spacing w:val="-6"/>
                <w:sz w:val="18"/>
              </w:rPr>
              <w:t xml:space="preserve"> </w:t>
            </w:r>
            <w:r>
              <w:rPr>
                <w:sz w:val="18"/>
              </w:rPr>
              <w:t>分</w:t>
            </w:r>
          </w:p>
        </w:tc>
      </w:tr>
      <w:tr w:rsidR="004A4DEF">
        <w:trPr>
          <w:trHeight w:val="234"/>
        </w:trPr>
        <w:tc>
          <w:tcPr>
            <w:tcW w:w="845" w:type="dxa"/>
          </w:tcPr>
          <w:p w:rsidR="004A4DEF" w:rsidRDefault="00F426C2">
            <w:pPr>
              <w:pStyle w:val="TableParagraph"/>
              <w:spacing w:before="9" w:line="205" w:lineRule="exact"/>
              <w:ind w:left="374"/>
              <w:rPr>
                <w:rFonts w:ascii="Times New Roman"/>
                <w:sz w:val="18"/>
              </w:rPr>
            </w:pPr>
            <w:r>
              <w:rPr>
                <w:rFonts w:ascii="Times New Roman"/>
                <w:w w:val="101"/>
                <w:sz w:val="18"/>
              </w:rPr>
              <w:t>8</w:t>
            </w:r>
          </w:p>
        </w:tc>
        <w:tc>
          <w:tcPr>
            <w:tcW w:w="1695" w:type="dxa"/>
          </w:tcPr>
          <w:p w:rsidR="004A4DEF" w:rsidRDefault="00F426C2">
            <w:pPr>
              <w:pStyle w:val="TableParagraph"/>
              <w:spacing w:line="215" w:lineRule="exact"/>
              <w:ind w:left="106" w:right="98"/>
              <w:jc w:val="center"/>
              <w:rPr>
                <w:sz w:val="18"/>
              </w:rPr>
            </w:pPr>
            <w:r>
              <w:rPr>
                <w:sz w:val="18"/>
              </w:rPr>
              <w:t>维修记录</w:t>
            </w:r>
          </w:p>
        </w:tc>
        <w:tc>
          <w:tcPr>
            <w:tcW w:w="831" w:type="dxa"/>
          </w:tcPr>
          <w:p w:rsidR="004A4DEF" w:rsidRDefault="00F426C2">
            <w:pPr>
              <w:pStyle w:val="TableParagraph"/>
              <w:spacing w:line="215" w:lineRule="exact"/>
              <w:ind w:left="253"/>
              <w:rPr>
                <w:sz w:val="18"/>
              </w:rPr>
            </w:pPr>
            <w:r>
              <w:rPr>
                <w:rFonts w:ascii="Times New Roman" w:eastAsia="Times New Roman"/>
                <w:sz w:val="18"/>
              </w:rPr>
              <w:t xml:space="preserve">5 </w:t>
            </w:r>
            <w:r>
              <w:rPr>
                <w:sz w:val="18"/>
              </w:rPr>
              <w:t>分</w:t>
            </w:r>
          </w:p>
        </w:tc>
        <w:tc>
          <w:tcPr>
            <w:tcW w:w="4925" w:type="dxa"/>
          </w:tcPr>
          <w:p w:rsidR="004A4DEF" w:rsidRDefault="00F426C2">
            <w:pPr>
              <w:pStyle w:val="TableParagraph"/>
              <w:spacing w:line="215" w:lineRule="exact"/>
              <w:ind w:left="103"/>
              <w:rPr>
                <w:sz w:val="18"/>
              </w:rPr>
            </w:pPr>
            <w:r>
              <w:rPr>
                <w:sz w:val="18"/>
              </w:rPr>
              <w:t>维修记录的填写不规范、不详细，扣</w:t>
            </w:r>
            <w:r>
              <w:rPr>
                <w:sz w:val="18"/>
              </w:rPr>
              <w:t xml:space="preserve"> </w:t>
            </w:r>
            <w:r>
              <w:rPr>
                <w:rFonts w:ascii="Times New Roman" w:eastAsia="Times New Roman"/>
                <w:sz w:val="18"/>
              </w:rPr>
              <w:t xml:space="preserve">1~3 </w:t>
            </w:r>
            <w:r>
              <w:rPr>
                <w:sz w:val="18"/>
              </w:rPr>
              <w:t>分</w:t>
            </w:r>
          </w:p>
        </w:tc>
      </w:tr>
      <w:tr w:rsidR="004A4DEF">
        <w:trPr>
          <w:trHeight w:val="3268"/>
        </w:trPr>
        <w:tc>
          <w:tcPr>
            <w:tcW w:w="845"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1"/>
              <w:rPr>
                <w:sz w:val="19"/>
              </w:rPr>
            </w:pPr>
          </w:p>
          <w:p w:rsidR="004A4DEF" w:rsidRDefault="00F426C2">
            <w:pPr>
              <w:pStyle w:val="TableParagraph"/>
              <w:ind w:left="374"/>
              <w:rPr>
                <w:rFonts w:ascii="Times New Roman"/>
                <w:sz w:val="18"/>
              </w:rPr>
            </w:pPr>
            <w:r>
              <w:rPr>
                <w:rFonts w:ascii="Times New Roman"/>
                <w:w w:val="101"/>
                <w:sz w:val="18"/>
              </w:rPr>
              <w:t>9</w:t>
            </w:r>
          </w:p>
        </w:tc>
        <w:tc>
          <w:tcPr>
            <w:tcW w:w="1695" w:type="dxa"/>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30"/>
              <w:ind w:left="101" w:right="98"/>
              <w:jc w:val="center"/>
              <w:rPr>
                <w:sz w:val="18"/>
              </w:rPr>
            </w:pPr>
            <w:r>
              <w:rPr>
                <w:sz w:val="18"/>
              </w:rPr>
              <w:t>安全文明生产</w:t>
            </w:r>
          </w:p>
        </w:tc>
        <w:tc>
          <w:tcPr>
            <w:tcW w:w="831" w:type="dxa"/>
          </w:tcPr>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rPr>
                <w:sz w:val="20"/>
              </w:rPr>
            </w:pPr>
          </w:p>
          <w:p w:rsidR="004A4DEF" w:rsidRDefault="004A4DEF">
            <w:pPr>
              <w:pStyle w:val="TableParagraph"/>
              <w:spacing w:before="2"/>
              <w:rPr>
                <w:sz w:val="18"/>
              </w:rPr>
            </w:pPr>
          </w:p>
          <w:p w:rsidR="004A4DEF" w:rsidRDefault="00F426C2">
            <w:pPr>
              <w:pStyle w:val="TableParagraph"/>
              <w:ind w:right="200"/>
              <w:jc w:val="right"/>
              <w:rPr>
                <w:sz w:val="18"/>
              </w:rPr>
            </w:pPr>
            <w:r>
              <w:rPr>
                <w:rFonts w:ascii="Times New Roman" w:eastAsia="Times New Roman"/>
                <w:sz w:val="18"/>
              </w:rPr>
              <w:t xml:space="preserve">20 </w:t>
            </w:r>
            <w:r>
              <w:rPr>
                <w:sz w:val="18"/>
              </w:rPr>
              <w:t>分</w:t>
            </w:r>
          </w:p>
        </w:tc>
        <w:tc>
          <w:tcPr>
            <w:tcW w:w="4925" w:type="dxa"/>
          </w:tcPr>
          <w:p w:rsidR="004A4DEF" w:rsidRDefault="00F426C2" w:rsidP="00F426C2">
            <w:pPr>
              <w:pStyle w:val="TableParagraph"/>
              <w:numPr>
                <w:ilvl w:val="0"/>
                <w:numId w:val="263"/>
              </w:numPr>
              <w:tabs>
                <w:tab w:val="left" w:pos="320"/>
              </w:tabs>
              <w:spacing w:line="228" w:lineRule="exact"/>
              <w:ind w:hanging="215"/>
              <w:rPr>
                <w:rFonts w:ascii="Times New Roman" w:eastAsia="Times New Roman"/>
                <w:sz w:val="18"/>
              </w:rPr>
            </w:pPr>
            <w:r>
              <w:rPr>
                <w:spacing w:val="-7"/>
                <w:sz w:val="18"/>
              </w:rPr>
              <w:t>不穿工作服扣</w:t>
            </w:r>
            <w:r>
              <w:rPr>
                <w:spacing w:val="-7"/>
                <w:sz w:val="18"/>
              </w:rPr>
              <w:t xml:space="preserve"> </w:t>
            </w:r>
            <w:r>
              <w:rPr>
                <w:rFonts w:ascii="Times New Roman" w:eastAsia="Times New Roman"/>
                <w:sz w:val="18"/>
              </w:rPr>
              <w:t>1</w:t>
            </w:r>
            <w:r>
              <w:rPr>
                <w:rFonts w:ascii="Times New Roman" w:eastAsia="Times New Roman"/>
                <w:spacing w:val="18"/>
                <w:sz w:val="18"/>
              </w:rPr>
              <w:t xml:space="preserve"> </w:t>
            </w:r>
            <w:r>
              <w:rPr>
                <w:spacing w:val="-8"/>
                <w:sz w:val="18"/>
              </w:rPr>
              <w:t>分、不穿工作鞋扣</w:t>
            </w:r>
            <w:r>
              <w:rPr>
                <w:spacing w:val="-8"/>
                <w:sz w:val="18"/>
              </w:rPr>
              <w:t xml:space="preserve"> </w:t>
            </w:r>
            <w:r>
              <w:rPr>
                <w:rFonts w:ascii="Times New Roman" w:eastAsia="Times New Roman"/>
                <w:sz w:val="18"/>
              </w:rPr>
              <w:t>1</w:t>
            </w:r>
            <w:r>
              <w:rPr>
                <w:rFonts w:ascii="Times New Roman" w:eastAsia="Times New Roman"/>
                <w:spacing w:val="18"/>
                <w:sz w:val="18"/>
              </w:rPr>
              <w:t xml:space="preserve"> </w:t>
            </w:r>
            <w:r>
              <w:rPr>
                <w:spacing w:val="-7"/>
                <w:sz w:val="18"/>
              </w:rPr>
              <w:t>分、不戴工作帽扣</w:t>
            </w:r>
            <w:r>
              <w:rPr>
                <w:spacing w:val="-7"/>
                <w:sz w:val="18"/>
              </w:rPr>
              <w:t xml:space="preserve"> </w:t>
            </w:r>
            <w:r>
              <w:rPr>
                <w:rFonts w:ascii="Times New Roman" w:eastAsia="Times New Roman"/>
                <w:sz w:val="18"/>
              </w:rPr>
              <w:t>1</w:t>
            </w:r>
          </w:p>
          <w:p w:rsidR="004A4DEF" w:rsidRDefault="00F426C2">
            <w:pPr>
              <w:pStyle w:val="TableParagraph"/>
              <w:ind w:left="103"/>
              <w:rPr>
                <w:sz w:val="18"/>
              </w:rPr>
            </w:pPr>
            <w:r>
              <w:rPr>
                <w:w w:val="101"/>
                <w:sz w:val="18"/>
              </w:rPr>
              <w:t>分</w:t>
            </w:r>
          </w:p>
          <w:p w:rsidR="004A4DEF" w:rsidRDefault="00F426C2" w:rsidP="00F426C2">
            <w:pPr>
              <w:pStyle w:val="TableParagraph"/>
              <w:numPr>
                <w:ilvl w:val="0"/>
                <w:numId w:val="263"/>
              </w:numPr>
              <w:tabs>
                <w:tab w:val="left" w:pos="320"/>
              </w:tabs>
              <w:spacing w:before="4"/>
              <w:ind w:hanging="215"/>
              <w:rPr>
                <w:sz w:val="18"/>
              </w:rPr>
            </w:pPr>
            <w:r>
              <w:rPr>
                <w:spacing w:val="-5"/>
                <w:sz w:val="18"/>
              </w:rPr>
              <w:t>不安装车漆表面防护布</w:t>
            </w:r>
            <w:r>
              <w:rPr>
                <w:sz w:val="18"/>
              </w:rPr>
              <w:t>（</w:t>
            </w:r>
            <w:r>
              <w:rPr>
                <w:spacing w:val="-5"/>
                <w:sz w:val="18"/>
              </w:rPr>
              <w:t>罩</w:t>
            </w:r>
            <w:r>
              <w:rPr>
                <w:sz w:val="18"/>
              </w:rPr>
              <w:t>）</w:t>
            </w:r>
            <w:r>
              <w:rPr>
                <w:spacing w:val="-9"/>
                <w:sz w:val="18"/>
              </w:rPr>
              <w:t>扣</w:t>
            </w:r>
            <w:r>
              <w:rPr>
                <w:spacing w:val="-9"/>
                <w:sz w:val="18"/>
              </w:rPr>
              <w:t xml:space="preserve"> </w:t>
            </w:r>
            <w:r>
              <w:rPr>
                <w:rFonts w:ascii="Times New Roman" w:eastAsia="Times New Roman"/>
                <w:sz w:val="18"/>
              </w:rPr>
              <w:t>1</w:t>
            </w:r>
            <w:r>
              <w:rPr>
                <w:rFonts w:ascii="Times New Roman" w:eastAsia="Times New Roman"/>
                <w:spacing w:val="27"/>
                <w:sz w:val="18"/>
              </w:rPr>
              <w:t xml:space="preserve"> </w:t>
            </w:r>
            <w:r>
              <w:rPr>
                <w:spacing w:val="-5"/>
                <w:sz w:val="18"/>
              </w:rPr>
              <w:t>分、不安装车内座椅防</w:t>
            </w:r>
          </w:p>
          <w:p w:rsidR="004A4DEF" w:rsidRDefault="00F426C2">
            <w:pPr>
              <w:pStyle w:val="TableParagraph"/>
              <w:spacing w:before="5" w:line="231" w:lineRule="exact"/>
              <w:ind w:left="103"/>
              <w:rPr>
                <w:sz w:val="18"/>
              </w:rPr>
            </w:pPr>
            <w:r>
              <w:rPr>
                <w:sz w:val="18"/>
              </w:rPr>
              <w:t>护套、方向盘套、变速杆套、地板衬垫每项扣</w:t>
            </w:r>
            <w:r>
              <w:rPr>
                <w:sz w:val="18"/>
              </w:rPr>
              <w:t xml:space="preserve"> </w:t>
            </w:r>
            <w:r>
              <w:rPr>
                <w:rFonts w:ascii="Times New Roman" w:eastAsia="Times New Roman"/>
                <w:sz w:val="18"/>
              </w:rPr>
              <w:t xml:space="preserve">0.5 </w:t>
            </w:r>
            <w:r>
              <w:rPr>
                <w:sz w:val="18"/>
              </w:rPr>
              <w:t>分</w:t>
            </w:r>
          </w:p>
          <w:p w:rsidR="004A4DEF" w:rsidRDefault="00F426C2" w:rsidP="00F426C2">
            <w:pPr>
              <w:pStyle w:val="TableParagraph"/>
              <w:numPr>
                <w:ilvl w:val="0"/>
                <w:numId w:val="263"/>
              </w:numPr>
              <w:tabs>
                <w:tab w:val="left" w:pos="320"/>
              </w:tabs>
              <w:ind w:hanging="215"/>
              <w:rPr>
                <w:sz w:val="18"/>
              </w:rPr>
            </w:pPr>
            <w:r>
              <w:rPr>
                <w:spacing w:val="-7"/>
                <w:sz w:val="18"/>
              </w:rPr>
              <w:t>工量具与零件混放、或摆放凌乱，每次每处扣</w:t>
            </w:r>
            <w:r>
              <w:rPr>
                <w:spacing w:val="-7"/>
                <w:sz w:val="18"/>
              </w:rPr>
              <w:t xml:space="preserve"> </w:t>
            </w:r>
            <w:r>
              <w:rPr>
                <w:rFonts w:ascii="Times New Roman" w:eastAsia="Times New Roman"/>
                <w:sz w:val="18"/>
              </w:rPr>
              <w:t>1</w:t>
            </w:r>
            <w:r>
              <w:rPr>
                <w:rFonts w:ascii="Times New Roman" w:eastAsia="Times New Roman"/>
                <w:spacing w:val="1"/>
                <w:sz w:val="18"/>
              </w:rPr>
              <w:t xml:space="preserve"> </w:t>
            </w:r>
            <w:r>
              <w:rPr>
                <w:sz w:val="18"/>
              </w:rPr>
              <w:t>分</w:t>
            </w:r>
          </w:p>
          <w:p w:rsidR="004A4DEF" w:rsidRDefault="00F426C2" w:rsidP="00F426C2">
            <w:pPr>
              <w:pStyle w:val="TableParagraph"/>
              <w:numPr>
                <w:ilvl w:val="0"/>
                <w:numId w:val="263"/>
              </w:numPr>
              <w:tabs>
                <w:tab w:val="left" w:pos="320"/>
              </w:tabs>
              <w:spacing w:before="4"/>
              <w:ind w:hanging="215"/>
              <w:rPr>
                <w:sz w:val="18"/>
              </w:rPr>
            </w:pPr>
            <w:r>
              <w:rPr>
                <w:spacing w:val="-8"/>
                <w:sz w:val="18"/>
              </w:rPr>
              <w:t>发动车辆不接尾气排放管，每次扣</w:t>
            </w:r>
            <w:r>
              <w:rPr>
                <w:spacing w:val="-8"/>
                <w:sz w:val="18"/>
              </w:rPr>
              <w:t xml:space="preserve"> </w:t>
            </w:r>
            <w:r>
              <w:rPr>
                <w:rFonts w:ascii="Times New Roman" w:eastAsia="Times New Roman"/>
                <w:sz w:val="18"/>
              </w:rPr>
              <w:t>1</w:t>
            </w:r>
            <w:r>
              <w:rPr>
                <w:rFonts w:ascii="Times New Roman" w:eastAsia="Times New Roman"/>
                <w:spacing w:val="-7"/>
                <w:sz w:val="18"/>
              </w:rPr>
              <w:t xml:space="preserve"> </w:t>
            </w:r>
            <w:r>
              <w:rPr>
                <w:sz w:val="18"/>
              </w:rPr>
              <w:t>分</w:t>
            </w:r>
          </w:p>
          <w:p w:rsidR="004A4DEF" w:rsidRDefault="00F426C2" w:rsidP="00F426C2">
            <w:pPr>
              <w:pStyle w:val="TableParagraph"/>
              <w:numPr>
                <w:ilvl w:val="0"/>
                <w:numId w:val="263"/>
              </w:numPr>
              <w:tabs>
                <w:tab w:val="left" w:pos="320"/>
              </w:tabs>
              <w:spacing w:before="5" w:line="231" w:lineRule="exact"/>
              <w:ind w:hanging="215"/>
              <w:rPr>
                <w:sz w:val="18"/>
              </w:rPr>
            </w:pPr>
            <w:r>
              <w:rPr>
                <w:spacing w:val="-9"/>
                <w:sz w:val="18"/>
              </w:rPr>
              <w:t>不放置三角木，扣</w:t>
            </w:r>
            <w:r>
              <w:rPr>
                <w:spacing w:val="-9"/>
                <w:sz w:val="18"/>
              </w:rPr>
              <w:t xml:space="preserve"> </w:t>
            </w:r>
            <w:r>
              <w:rPr>
                <w:rFonts w:ascii="Times New Roman" w:eastAsia="Times New Roman"/>
                <w:sz w:val="18"/>
              </w:rPr>
              <w:t>1</w:t>
            </w:r>
            <w:r>
              <w:rPr>
                <w:rFonts w:ascii="Times New Roman" w:eastAsia="Times New Roman"/>
                <w:spacing w:val="-2"/>
                <w:sz w:val="18"/>
              </w:rPr>
              <w:t xml:space="preserve"> </w:t>
            </w:r>
            <w:r>
              <w:rPr>
                <w:sz w:val="18"/>
              </w:rPr>
              <w:t>分</w:t>
            </w:r>
          </w:p>
          <w:p w:rsidR="004A4DEF" w:rsidRDefault="00F426C2" w:rsidP="00F426C2">
            <w:pPr>
              <w:pStyle w:val="TableParagraph"/>
              <w:numPr>
                <w:ilvl w:val="0"/>
                <w:numId w:val="263"/>
              </w:numPr>
              <w:tabs>
                <w:tab w:val="left" w:pos="320"/>
              </w:tabs>
              <w:ind w:hanging="215"/>
              <w:rPr>
                <w:sz w:val="18"/>
              </w:rPr>
            </w:pPr>
            <w:r>
              <w:rPr>
                <w:spacing w:val="-8"/>
                <w:sz w:val="18"/>
              </w:rPr>
              <w:t>工量具或零件随意摆放在地上，每次扣</w:t>
            </w:r>
            <w:r>
              <w:rPr>
                <w:spacing w:val="-8"/>
                <w:sz w:val="18"/>
              </w:rPr>
              <w:t xml:space="preserve"> </w:t>
            </w:r>
            <w:r>
              <w:rPr>
                <w:rFonts w:ascii="Times New Roman" w:eastAsia="Times New Roman"/>
                <w:sz w:val="18"/>
              </w:rPr>
              <w:t xml:space="preserve">1 </w:t>
            </w:r>
            <w:r>
              <w:rPr>
                <w:sz w:val="18"/>
              </w:rPr>
              <w:t>分</w:t>
            </w:r>
          </w:p>
          <w:p w:rsidR="004A4DEF" w:rsidRDefault="00F426C2" w:rsidP="00F426C2">
            <w:pPr>
              <w:pStyle w:val="TableParagraph"/>
              <w:numPr>
                <w:ilvl w:val="0"/>
                <w:numId w:val="263"/>
              </w:numPr>
              <w:tabs>
                <w:tab w:val="left" w:pos="320"/>
              </w:tabs>
              <w:spacing w:before="4" w:line="231" w:lineRule="exact"/>
              <w:ind w:hanging="215"/>
              <w:rPr>
                <w:sz w:val="18"/>
              </w:rPr>
            </w:pPr>
            <w:r>
              <w:rPr>
                <w:spacing w:val="-9"/>
                <w:sz w:val="18"/>
              </w:rPr>
              <w:t>垃圾未分类回收，每次扣</w:t>
            </w:r>
            <w:r>
              <w:rPr>
                <w:spacing w:val="-9"/>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63"/>
              </w:numPr>
              <w:tabs>
                <w:tab w:val="left" w:pos="320"/>
              </w:tabs>
              <w:ind w:hanging="215"/>
              <w:rPr>
                <w:sz w:val="18"/>
              </w:rPr>
            </w:pPr>
            <w:r>
              <w:rPr>
                <w:spacing w:val="-8"/>
                <w:sz w:val="18"/>
              </w:rPr>
              <w:t>竣工后未清理工量具，每件扣</w:t>
            </w:r>
            <w:r>
              <w:rPr>
                <w:spacing w:val="-8"/>
                <w:sz w:val="18"/>
              </w:rPr>
              <w:t xml:space="preserve"> </w:t>
            </w:r>
            <w:r>
              <w:rPr>
                <w:rFonts w:ascii="Times New Roman" w:eastAsia="Times New Roman"/>
                <w:sz w:val="18"/>
              </w:rPr>
              <w:t>1</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63"/>
              </w:numPr>
              <w:tabs>
                <w:tab w:val="left" w:pos="320"/>
              </w:tabs>
              <w:spacing w:before="5"/>
              <w:ind w:hanging="215"/>
              <w:rPr>
                <w:rFonts w:ascii="Times New Roman" w:eastAsia="Times New Roman"/>
                <w:sz w:val="18"/>
              </w:rPr>
            </w:pPr>
            <w:r>
              <w:rPr>
                <w:spacing w:val="-4"/>
                <w:sz w:val="18"/>
              </w:rPr>
              <w:t>竣工后未清理操作过程中手接触过的车漆表面，每处扣</w:t>
            </w:r>
            <w:r>
              <w:rPr>
                <w:spacing w:val="-4"/>
                <w:sz w:val="18"/>
              </w:rPr>
              <w:t xml:space="preserve"> </w:t>
            </w:r>
            <w:r>
              <w:rPr>
                <w:rFonts w:ascii="Times New Roman" w:eastAsia="Times New Roman"/>
                <w:sz w:val="18"/>
              </w:rPr>
              <w:t>1</w:t>
            </w:r>
          </w:p>
          <w:p w:rsidR="004A4DEF" w:rsidRDefault="00F426C2">
            <w:pPr>
              <w:pStyle w:val="TableParagraph"/>
              <w:spacing w:before="4" w:line="231" w:lineRule="exact"/>
              <w:ind w:left="103"/>
              <w:rPr>
                <w:sz w:val="18"/>
              </w:rPr>
            </w:pPr>
            <w:r>
              <w:rPr>
                <w:w w:val="101"/>
                <w:sz w:val="18"/>
              </w:rPr>
              <w:t>分</w:t>
            </w:r>
          </w:p>
          <w:p w:rsidR="004A4DEF" w:rsidRDefault="00F426C2" w:rsidP="00F426C2">
            <w:pPr>
              <w:pStyle w:val="TableParagraph"/>
              <w:numPr>
                <w:ilvl w:val="0"/>
                <w:numId w:val="263"/>
              </w:numPr>
              <w:tabs>
                <w:tab w:val="left" w:pos="407"/>
              </w:tabs>
              <w:ind w:left="406" w:hanging="302"/>
              <w:rPr>
                <w:sz w:val="18"/>
              </w:rPr>
            </w:pPr>
            <w:r>
              <w:rPr>
                <w:spacing w:val="-9"/>
                <w:sz w:val="18"/>
              </w:rPr>
              <w:t>竣工后未清理考核场地，扣</w:t>
            </w:r>
            <w:r>
              <w:rPr>
                <w:spacing w:val="-9"/>
                <w:sz w:val="18"/>
              </w:rPr>
              <w:t xml:space="preserve"> </w:t>
            </w:r>
            <w:r>
              <w:rPr>
                <w:rFonts w:ascii="Times New Roman" w:eastAsia="Times New Roman"/>
                <w:sz w:val="18"/>
              </w:rPr>
              <w:t>2</w:t>
            </w:r>
            <w:r>
              <w:rPr>
                <w:rFonts w:ascii="Times New Roman" w:eastAsia="Times New Roman"/>
                <w:spacing w:val="-6"/>
                <w:sz w:val="18"/>
              </w:rPr>
              <w:t xml:space="preserve"> </w:t>
            </w:r>
            <w:r>
              <w:rPr>
                <w:sz w:val="18"/>
              </w:rPr>
              <w:t>分</w:t>
            </w:r>
          </w:p>
          <w:p w:rsidR="004A4DEF" w:rsidRDefault="00F426C2" w:rsidP="00F426C2">
            <w:pPr>
              <w:pStyle w:val="TableParagraph"/>
              <w:numPr>
                <w:ilvl w:val="0"/>
                <w:numId w:val="263"/>
              </w:numPr>
              <w:tabs>
                <w:tab w:val="left" w:pos="402"/>
              </w:tabs>
              <w:spacing w:before="5" w:line="217" w:lineRule="exact"/>
              <w:ind w:left="401" w:hanging="297"/>
              <w:rPr>
                <w:sz w:val="18"/>
              </w:rPr>
            </w:pPr>
            <w:r>
              <w:rPr>
                <w:spacing w:val="-8"/>
                <w:sz w:val="18"/>
              </w:rPr>
              <w:t>不服从考官、出言不逊，每次扣</w:t>
            </w:r>
            <w:r>
              <w:rPr>
                <w:spacing w:val="-8"/>
                <w:sz w:val="18"/>
              </w:rPr>
              <w:t xml:space="preserve"> </w:t>
            </w:r>
            <w:r>
              <w:rPr>
                <w:rFonts w:ascii="Times New Roman" w:eastAsia="Times New Roman"/>
                <w:sz w:val="18"/>
              </w:rPr>
              <w:t>3</w:t>
            </w:r>
            <w:r>
              <w:rPr>
                <w:rFonts w:ascii="Times New Roman" w:eastAsia="Times New Roman"/>
                <w:spacing w:val="-1"/>
                <w:sz w:val="18"/>
              </w:rPr>
              <w:t xml:space="preserve"> </w:t>
            </w:r>
            <w:r>
              <w:rPr>
                <w:sz w:val="18"/>
              </w:rPr>
              <w:t>分</w:t>
            </w:r>
          </w:p>
        </w:tc>
      </w:tr>
      <w:tr w:rsidR="004A4DEF">
        <w:trPr>
          <w:trHeight w:val="230"/>
        </w:trPr>
        <w:tc>
          <w:tcPr>
            <w:tcW w:w="845" w:type="dxa"/>
          </w:tcPr>
          <w:p w:rsidR="004A4DEF" w:rsidRDefault="00F426C2">
            <w:pPr>
              <w:pStyle w:val="TableParagraph"/>
              <w:spacing w:before="4" w:line="205" w:lineRule="exact"/>
              <w:ind w:left="330"/>
              <w:rPr>
                <w:rFonts w:ascii="Times New Roman"/>
                <w:sz w:val="18"/>
              </w:rPr>
            </w:pPr>
            <w:r>
              <w:rPr>
                <w:rFonts w:ascii="Times New Roman"/>
                <w:sz w:val="18"/>
              </w:rPr>
              <w:t>10</w:t>
            </w:r>
          </w:p>
        </w:tc>
        <w:tc>
          <w:tcPr>
            <w:tcW w:w="1695" w:type="dxa"/>
          </w:tcPr>
          <w:p w:rsidR="004A4DEF" w:rsidRDefault="00F426C2">
            <w:pPr>
              <w:pStyle w:val="TableParagraph"/>
              <w:spacing w:line="210" w:lineRule="exact"/>
              <w:ind w:left="101" w:right="98"/>
              <w:jc w:val="center"/>
              <w:rPr>
                <w:sz w:val="18"/>
              </w:rPr>
            </w:pPr>
            <w:r>
              <w:rPr>
                <w:sz w:val="18"/>
              </w:rPr>
              <w:t>合计</w:t>
            </w:r>
          </w:p>
        </w:tc>
        <w:tc>
          <w:tcPr>
            <w:tcW w:w="831" w:type="dxa"/>
          </w:tcPr>
          <w:p w:rsidR="004A4DEF" w:rsidRDefault="00F426C2">
            <w:pPr>
              <w:pStyle w:val="TableParagraph"/>
              <w:spacing w:line="210" w:lineRule="exact"/>
              <w:ind w:right="157"/>
              <w:jc w:val="right"/>
              <w:rPr>
                <w:sz w:val="18"/>
              </w:rPr>
            </w:pPr>
            <w:r>
              <w:rPr>
                <w:rFonts w:ascii="Times New Roman" w:eastAsia="Times New Roman"/>
                <w:sz w:val="18"/>
              </w:rPr>
              <w:t xml:space="preserve">100 </w:t>
            </w:r>
            <w:r>
              <w:rPr>
                <w:sz w:val="18"/>
              </w:rPr>
              <w:t>分</w:t>
            </w:r>
          </w:p>
        </w:tc>
        <w:tc>
          <w:tcPr>
            <w:tcW w:w="4925" w:type="dxa"/>
          </w:tcPr>
          <w:p w:rsidR="004A4DEF" w:rsidRDefault="004A4DEF">
            <w:pPr>
              <w:pStyle w:val="TableParagraph"/>
              <w:rPr>
                <w:rFonts w:ascii="Times New Roman"/>
                <w:sz w:val="16"/>
              </w:rPr>
            </w:pPr>
          </w:p>
        </w:tc>
      </w:tr>
    </w:tbl>
    <w:p w:rsidR="004A4DEF" w:rsidRDefault="004A4DEF">
      <w:pPr>
        <w:pStyle w:val="a3"/>
        <w:spacing w:before="11"/>
        <w:rPr>
          <w:sz w:val="20"/>
        </w:rPr>
      </w:pPr>
    </w:p>
    <w:p w:rsidR="004A4DEF" w:rsidRDefault="00F426C2">
      <w:r>
        <w:br w:type="page"/>
      </w:r>
    </w:p>
    <w:p w:rsidR="004A4DEF" w:rsidRDefault="00F426C2">
      <w:pPr>
        <w:pStyle w:val="a3"/>
        <w:spacing w:before="71" w:after="23"/>
        <w:ind w:left="2940"/>
      </w:pPr>
      <w:r>
        <w:lastRenderedPageBreak/>
        <w:t>《刹车灯系统的故障诊断与排除》操作工单</w:t>
      </w:r>
    </w:p>
    <w:tbl>
      <w:tblPr>
        <w:tblStyle w:val="TableNormal"/>
        <w:tblW w:w="8226"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097"/>
        <w:gridCol w:w="1747"/>
      </w:tblGrid>
      <w:tr w:rsidR="004A4DEF">
        <w:trPr>
          <w:trHeight w:val="234"/>
        </w:trPr>
        <w:tc>
          <w:tcPr>
            <w:tcW w:w="1382" w:type="dxa"/>
          </w:tcPr>
          <w:p w:rsidR="004A4DEF" w:rsidRDefault="00F426C2">
            <w:pPr>
              <w:pStyle w:val="TableParagraph"/>
              <w:spacing w:before="2" w:line="213" w:lineRule="exact"/>
              <w:ind w:left="326"/>
              <w:rPr>
                <w:sz w:val="18"/>
              </w:rPr>
            </w:pPr>
            <w:r>
              <w:rPr>
                <w:sz w:val="18"/>
              </w:rPr>
              <w:t>故障现象</w:t>
            </w:r>
          </w:p>
        </w:tc>
        <w:tc>
          <w:tcPr>
            <w:tcW w:w="6844" w:type="dxa"/>
            <w:gridSpan w:val="2"/>
          </w:tcPr>
          <w:p w:rsidR="004A4DEF" w:rsidRDefault="004A4DEF">
            <w:pPr>
              <w:pStyle w:val="TableParagraph"/>
              <w:rPr>
                <w:rFonts w:ascii="Times New Roman"/>
                <w:sz w:val="16"/>
              </w:rPr>
            </w:pPr>
          </w:p>
        </w:tc>
      </w:tr>
      <w:tr w:rsidR="004A4DEF">
        <w:trPr>
          <w:trHeight w:val="234"/>
        </w:trPr>
        <w:tc>
          <w:tcPr>
            <w:tcW w:w="1382" w:type="dxa"/>
            <w:tcBorders>
              <w:bottom w:val="double" w:sz="0" w:space="0" w:color="000000"/>
            </w:tcBorders>
          </w:tcPr>
          <w:p w:rsidR="004A4DEF" w:rsidRDefault="00F426C2">
            <w:pPr>
              <w:pStyle w:val="TableParagraph"/>
              <w:spacing w:line="214" w:lineRule="exact"/>
              <w:ind w:left="326"/>
              <w:rPr>
                <w:sz w:val="18"/>
              </w:rPr>
            </w:pPr>
            <w:r>
              <w:rPr>
                <w:sz w:val="18"/>
              </w:rPr>
              <w:t>信息获取</w:t>
            </w:r>
          </w:p>
        </w:tc>
        <w:tc>
          <w:tcPr>
            <w:tcW w:w="6844" w:type="dxa"/>
            <w:gridSpan w:val="2"/>
            <w:tcBorders>
              <w:bottom w:val="double" w:sz="0" w:space="0" w:color="000000"/>
            </w:tcBorders>
          </w:tcPr>
          <w:p w:rsidR="004A4DEF" w:rsidRDefault="00F426C2">
            <w:pPr>
              <w:pStyle w:val="TableParagraph"/>
              <w:tabs>
                <w:tab w:val="left" w:pos="3207"/>
              </w:tabs>
              <w:spacing w:line="214" w:lineRule="exact"/>
              <w:ind w:left="105"/>
              <w:rPr>
                <w:rFonts w:ascii="Times New Roman" w:eastAsia="Times New Roman"/>
                <w:sz w:val="18"/>
              </w:rPr>
            </w:pPr>
            <w:r>
              <w:rPr>
                <w:sz w:val="18"/>
              </w:rPr>
              <w:t>车</w:t>
            </w:r>
            <w:r>
              <w:rPr>
                <w:spacing w:val="-5"/>
                <w:sz w:val="18"/>
              </w:rPr>
              <w:t>型</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226"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34"/>
        </w:trPr>
        <w:tc>
          <w:tcPr>
            <w:tcW w:w="6479" w:type="dxa"/>
            <w:gridSpan w:val="2"/>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．工量具检查准备；</w:t>
            </w:r>
          </w:p>
        </w:tc>
        <w:tc>
          <w:tcPr>
            <w:tcW w:w="1747" w:type="dxa"/>
            <w:tcBorders>
              <w:top w:val="double" w:sz="0" w:space="0" w:color="000000"/>
            </w:tcBorders>
          </w:tcPr>
          <w:p w:rsidR="004A4DEF" w:rsidRDefault="00F426C2">
            <w:pPr>
              <w:pStyle w:val="TableParagraph"/>
              <w:spacing w:line="214" w:lineRule="exact"/>
              <w:ind w:left="674" w:right="663"/>
              <w:jc w:val="center"/>
              <w:rPr>
                <w:sz w:val="18"/>
              </w:rPr>
            </w:pPr>
            <w:r>
              <w:rPr>
                <w:sz w:val="18"/>
              </w:rPr>
              <w:t>备注</w:t>
            </w:r>
          </w:p>
        </w:tc>
      </w:tr>
      <w:tr w:rsidR="004A4DEF">
        <w:trPr>
          <w:trHeight w:val="220"/>
        </w:trPr>
        <w:tc>
          <w:tcPr>
            <w:tcW w:w="6479" w:type="dxa"/>
            <w:gridSpan w:val="2"/>
          </w:tcPr>
          <w:p w:rsidR="004A4DEF" w:rsidRDefault="00F426C2">
            <w:pPr>
              <w:pStyle w:val="TableParagraph"/>
              <w:spacing w:line="200" w:lineRule="exact"/>
              <w:ind w:left="105"/>
              <w:rPr>
                <w:sz w:val="18"/>
              </w:rPr>
            </w:pPr>
            <w:r>
              <w:rPr>
                <w:rFonts w:ascii="Times New Roman" w:eastAsia="Times New Roman"/>
                <w:sz w:val="18"/>
              </w:rPr>
              <w:t>2</w:t>
            </w:r>
            <w:r>
              <w:rPr>
                <w:sz w:val="18"/>
              </w:rPr>
              <w:t>．仪器设备检查准备；</w:t>
            </w:r>
          </w:p>
        </w:tc>
        <w:tc>
          <w:tcPr>
            <w:tcW w:w="1747" w:type="dxa"/>
            <w:vMerge w:val="restart"/>
            <w:tcBorders>
              <w:bottom w:val="double" w:sz="0" w:space="0" w:color="000000"/>
            </w:tcBorders>
          </w:tcPr>
          <w:p w:rsidR="004A4DEF" w:rsidRDefault="00F426C2">
            <w:pPr>
              <w:pStyle w:val="TableParagraph"/>
              <w:ind w:left="106" w:right="9"/>
              <w:rPr>
                <w:sz w:val="18"/>
              </w:rPr>
            </w:pPr>
            <w:r>
              <w:rPr>
                <w:sz w:val="18"/>
              </w:rPr>
              <w:t>项目</w:t>
            </w:r>
            <w:r>
              <w:rPr>
                <w:sz w:val="18"/>
              </w:rPr>
              <w:t xml:space="preserve"> </w:t>
            </w:r>
            <w:r>
              <w:rPr>
                <w:rFonts w:ascii="Times New Roman" w:eastAsia="Times New Roman"/>
                <w:sz w:val="18"/>
              </w:rPr>
              <w:t xml:space="preserve">1 </w:t>
            </w:r>
            <w:r>
              <w:rPr>
                <w:sz w:val="18"/>
              </w:rPr>
              <w:t>至</w:t>
            </w:r>
            <w:r>
              <w:rPr>
                <w:sz w:val="18"/>
              </w:rPr>
              <w:t xml:space="preserve"> </w:t>
            </w:r>
            <w:r>
              <w:rPr>
                <w:rFonts w:ascii="Times New Roman" w:eastAsia="Times New Roman"/>
                <w:sz w:val="18"/>
              </w:rPr>
              <w:t xml:space="preserve">10 </w:t>
            </w:r>
            <w:r>
              <w:rPr>
                <w:sz w:val="18"/>
              </w:rPr>
              <w:t>不需要作记录</w:t>
            </w: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3</w:t>
            </w:r>
            <w:r>
              <w:rPr>
                <w:sz w:val="18"/>
              </w:rPr>
              <w:t>．技术资料检查准备；</w:t>
            </w:r>
          </w:p>
        </w:tc>
        <w:tc>
          <w:tcPr>
            <w:tcW w:w="1747"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4</w:t>
            </w:r>
            <w:r>
              <w:rPr>
                <w:sz w:val="18"/>
              </w:rPr>
              <w:t>．汽车停放位置与举升机状况检查；</w:t>
            </w:r>
          </w:p>
        </w:tc>
        <w:tc>
          <w:tcPr>
            <w:tcW w:w="1747" w:type="dxa"/>
            <w:vMerge/>
            <w:tcBorders>
              <w:top w:val="nil"/>
              <w:bottom w:val="double" w:sz="0" w:space="0" w:color="000000"/>
            </w:tcBorders>
          </w:tcPr>
          <w:p w:rsidR="004A4DEF" w:rsidRDefault="004A4DEF">
            <w:pPr>
              <w:rPr>
                <w:sz w:val="2"/>
                <w:szCs w:val="2"/>
              </w:rPr>
            </w:pPr>
          </w:p>
        </w:tc>
      </w:tr>
      <w:tr w:rsidR="004A4DEF">
        <w:trPr>
          <w:trHeight w:val="210"/>
        </w:trPr>
        <w:tc>
          <w:tcPr>
            <w:tcW w:w="6479" w:type="dxa"/>
            <w:gridSpan w:val="2"/>
          </w:tcPr>
          <w:p w:rsidR="004A4DEF" w:rsidRDefault="00F426C2">
            <w:pPr>
              <w:pStyle w:val="TableParagraph"/>
              <w:spacing w:line="190" w:lineRule="exact"/>
              <w:ind w:left="105"/>
              <w:rPr>
                <w:sz w:val="18"/>
              </w:rPr>
            </w:pPr>
            <w:r>
              <w:rPr>
                <w:rFonts w:ascii="Times New Roman" w:eastAsia="Times New Roman"/>
                <w:sz w:val="18"/>
              </w:rPr>
              <w:t>5</w:t>
            </w:r>
            <w:r>
              <w:rPr>
                <w:sz w:val="18"/>
              </w:rPr>
              <w:t>．放置车轮三角块；</w:t>
            </w:r>
          </w:p>
        </w:tc>
        <w:tc>
          <w:tcPr>
            <w:tcW w:w="1747"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6</w:t>
            </w:r>
            <w:r>
              <w:rPr>
                <w:sz w:val="18"/>
              </w:rPr>
              <w:t>．连接尾气抽排管；</w:t>
            </w:r>
          </w:p>
        </w:tc>
        <w:tc>
          <w:tcPr>
            <w:tcW w:w="1747"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7</w:t>
            </w:r>
            <w:r>
              <w:rPr>
                <w:sz w:val="18"/>
              </w:rPr>
              <w:t>．放置方向盘套和脚垫；</w:t>
            </w:r>
          </w:p>
        </w:tc>
        <w:tc>
          <w:tcPr>
            <w:tcW w:w="1747"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8</w:t>
            </w:r>
            <w:r>
              <w:rPr>
                <w:sz w:val="18"/>
              </w:rPr>
              <w:t>．放置发动机及翼子板罩；</w:t>
            </w:r>
          </w:p>
        </w:tc>
        <w:tc>
          <w:tcPr>
            <w:tcW w:w="1747" w:type="dxa"/>
            <w:vMerge/>
            <w:tcBorders>
              <w:top w:val="nil"/>
              <w:bottom w:val="double" w:sz="0" w:space="0" w:color="000000"/>
            </w:tcBorders>
          </w:tcPr>
          <w:p w:rsidR="004A4DEF" w:rsidRDefault="004A4DEF">
            <w:pPr>
              <w:rPr>
                <w:sz w:val="2"/>
                <w:szCs w:val="2"/>
              </w:rPr>
            </w:pPr>
          </w:p>
        </w:tc>
      </w:tr>
      <w:tr w:rsidR="004A4DEF">
        <w:trPr>
          <w:trHeight w:val="210"/>
        </w:trPr>
        <w:tc>
          <w:tcPr>
            <w:tcW w:w="6479" w:type="dxa"/>
            <w:gridSpan w:val="2"/>
          </w:tcPr>
          <w:p w:rsidR="004A4DEF" w:rsidRDefault="00F426C2">
            <w:pPr>
              <w:pStyle w:val="TableParagraph"/>
              <w:spacing w:line="190" w:lineRule="exact"/>
              <w:ind w:left="105"/>
              <w:rPr>
                <w:sz w:val="18"/>
              </w:rPr>
            </w:pPr>
            <w:r>
              <w:rPr>
                <w:rFonts w:ascii="Times New Roman" w:eastAsia="Times New Roman"/>
                <w:sz w:val="18"/>
              </w:rPr>
              <w:t>9</w:t>
            </w:r>
            <w:r>
              <w:rPr>
                <w:sz w:val="18"/>
              </w:rPr>
              <w:t>．发动机机油、冷却液检查；</w:t>
            </w:r>
          </w:p>
        </w:tc>
        <w:tc>
          <w:tcPr>
            <w:tcW w:w="1747" w:type="dxa"/>
            <w:vMerge/>
            <w:tcBorders>
              <w:top w:val="nil"/>
              <w:bottom w:val="double" w:sz="0" w:space="0" w:color="000000"/>
            </w:tcBorders>
          </w:tcPr>
          <w:p w:rsidR="004A4DEF" w:rsidRDefault="004A4DEF">
            <w:pPr>
              <w:rPr>
                <w:sz w:val="2"/>
                <w:szCs w:val="2"/>
              </w:rPr>
            </w:pPr>
          </w:p>
        </w:tc>
      </w:tr>
      <w:tr w:rsidR="004A4DEF">
        <w:trPr>
          <w:trHeight w:val="224"/>
        </w:trPr>
        <w:tc>
          <w:tcPr>
            <w:tcW w:w="6479" w:type="dxa"/>
            <w:gridSpan w:val="2"/>
            <w:tcBorders>
              <w:bottom w:val="double" w:sz="0" w:space="0" w:color="000000"/>
            </w:tcBorders>
          </w:tcPr>
          <w:p w:rsidR="004A4DEF" w:rsidRDefault="00F426C2">
            <w:pPr>
              <w:pStyle w:val="TableParagraph"/>
              <w:spacing w:line="204" w:lineRule="exact"/>
              <w:ind w:left="105"/>
              <w:rPr>
                <w:sz w:val="18"/>
              </w:rPr>
            </w:pPr>
            <w:r>
              <w:rPr>
                <w:rFonts w:ascii="Times New Roman" w:eastAsia="Times New Roman"/>
                <w:sz w:val="18"/>
              </w:rPr>
              <w:t>10</w:t>
            </w:r>
            <w:r>
              <w:rPr>
                <w:sz w:val="18"/>
              </w:rPr>
              <w:t>．蓄电池状况检查。</w:t>
            </w:r>
          </w:p>
        </w:tc>
        <w:tc>
          <w:tcPr>
            <w:tcW w:w="1747" w:type="dxa"/>
            <w:vMerge/>
            <w:tcBorders>
              <w:top w:val="nil"/>
              <w:bottom w:val="double" w:sz="0" w:space="0" w:color="000000"/>
            </w:tcBorders>
          </w:tcPr>
          <w:p w:rsidR="004A4DEF" w:rsidRDefault="004A4DEF">
            <w:pPr>
              <w:rPr>
                <w:sz w:val="2"/>
                <w:szCs w:val="2"/>
              </w:rPr>
            </w:pPr>
          </w:p>
        </w:tc>
      </w:tr>
      <w:tr w:rsidR="004A4DEF">
        <w:trPr>
          <w:trHeight w:val="234"/>
        </w:trPr>
        <w:tc>
          <w:tcPr>
            <w:tcW w:w="8226" w:type="dxa"/>
            <w:gridSpan w:val="3"/>
            <w:tcBorders>
              <w:top w:val="double" w:sz="0" w:space="0" w:color="000000"/>
              <w:bottom w:val="double" w:sz="0" w:space="0" w:color="000000"/>
            </w:tcBorders>
          </w:tcPr>
          <w:p w:rsidR="004A4DEF" w:rsidRDefault="00F426C2">
            <w:pPr>
              <w:pStyle w:val="TableParagraph"/>
              <w:spacing w:line="214"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226" w:type="dxa"/>
            <w:gridSpan w:val="3"/>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．记录故障现象：</w:t>
            </w:r>
          </w:p>
        </w:tc>
      </w:tr>
      <w:tr w:rsidR="004A4DEF">
        <w:trPr>
          <w:trHeight w:val="834"/>
        </w:trPr>
        <w:tc>
          <w:tcPr>
            <w:tcW w:w="8226"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224145" cy="5715"/>
                  <wp:effectExtent l="0" t="0" r="0" b="0"/>
                  <wp:docPr id="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8.png"/>
                          <pic:cNvPicPr>
                            <a:picLocks noChangeAspect="1"/>
                          </pic:cNvPicPr>
                        </pic:nvPicPr>
                        <pic:blipFill>
                          <a:blip r:embed="rId14" cstate="print"/>
                          <a:stretch>
                            <a:fillRect/>
                          </a:stretch>
                        </pic:blipFill>
                        <pic:spPr>
                          <a:xfrm>
                            <a:off x="0" y="0"/>
                            <a:ext cx="5224178" cy="6096"/>
                          </a:xfrm>
                          <a:prstGeom prst="rect">
                            <a:avLst/>
                          </a:prstGeom>
                        </pic:spPr>
                      </pic:pic>
                    </a:graphicData>
                  </a:graphic>
                </wp:inline>
              </w:drawing>
            </w:r>
          </w:p>
        </w:tc>
      </w:tr>
      <w:tr w:rsidR="004A4DEF">
        <w:trPr>
          <w:trHeight w:val="234"/>
        </w:trPr>
        <w:tc>
          <w:tcPr>
            <w:tcW w:w="8226" w:type="dxa"/>
            <w:gridSpan w:val="3"/>
          </w:tcPr>
          <w:p w:rsidR="004A4DEF" w:rsidRDefault="00F426C2">
            <w:pPr>
              <w:pStyle w:val="TableParagraph"/>
              <w:spacing w:before="2" w:line="213" w:lineRule="exact"/>
              <w:ind w:left="105"/>
              <w:rPr>
                <w:sz w:val="18"/>
              </w:rPr>
            </w:pPr>
            <w:r>
              <w:rPr>
                <w:rFonts w:ascii="Times New Roman" w:eastAsia="Times New Roman"/>
                <w:sz w:val="18"/>
              </w:rPr>
              <w:t>2</w:t>
            </w:r>
            <w:r>
              <w:rPr>
                <w:sz w:val="18"/>
              </w:rPr>
              <w:t>．记录故障诊断步骤：</w:t>
            </w:r>
          </w:p>
        </w:tc>
      </w:tr>
      <w:tr w:rsidR="004A4DEF">
        <w:trPr>
          <w:trHeight w:val="839"/>
        </w:trPr>
        <w:tc>
          <w:tcPr>
            <w:tcW w:w="8226"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224145" cy="5715"/>
                  <wp:effectExtent l="0" t="0" r="0" b="0"/>
                  <wp:docPr id="9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8.png"/>
                          <pic:cNvPicPr>
                            <a:picLocks noChangeAspect="1"/>
                          </pic:cNvPicPr>
                        </pic:nvPicPr>
                        <pic:blipFill>
                          <a:blip r:embed="rId14" cstate="print"/>
                          <a:stretch>
                            <a:fillRect/>
                          </a:stretch>
                        </pic:blipFill>
                        <pic:spPr>
                          <a:xfrm>
                            <a:off x="0" y="0"/>
                            <a:ext cx="5224197" cy="6095"/>
                          </a:xfrm>
                          <a:prstGeom prst="rect">
                            <a:avLst/>
                          </a:prstGeom>
                        </pic:spPr>
                      </pic:pic>
                    </a:graphicData>
                  </a:graphic>
                </wp:inline>
              </w:drawing>
            </w:r>
          </w:p>
        </w:tc>
      </w:tr>
      <w:tr w:rsidR="004A4DEF">
        <w:trPr>
          <w:trHeight w:val="234"/>
        </w:trPr>
        <w:tc>
          <w:tcPr>
            <w:tcW w:w="8226" w:type="dxa"/>
            <w:gridSpan w:val="3"/>
          </w:tcPr>
          <w:p w:rsidR="004A4DEF" w:rsidRDefault="00F426C2">
            <w:pPr>
              <w:pStyle w:val="TableParagraph"/>
              <w:spacing w:line="215" w:lineRule="exact"/>
              <w:ind w:left="105"/>
              <w:rPr>
                <w:sz w:val="18"/>
              </w:rPr>
            </w:pPr>
            <w:r>
              <w:rPr>
                <w:rFonts w:ascii="Times New Roman" w:eastAsia="Times New Roman"/>
                <w:sz w:val="18"/>
              </w:rPr>
              <w:t>3</w:t>
            </w:r>
            <w:r>
              <w:rPr>
                <w:sz w:val="18"/>
              </w:rPr>
              <w:t>．故障修复建议：</w:t>
            </w:r>
          </w:p>
        </w:tc>
      </w:tr>
      <w:tr w:rsidR="004A4DEF">
        <w:trPr>
          <w:trHeight w:val="835"/>
        </w:trPr>
        <w:tc>
          <w:tcPr>
            <w:tcW w:w="8226" w:type="dxa"/>
            <w:gridSpan w:val="3"/>
            <w:tcBorders>
              <w:bottom w:val="nil"/>
            </w:tcBorders>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224145" cy="5715"/>
                  <wp:effectExtent l="0" t="0" r="0" b="0"/>
                  <wp:docPr id="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7.png"/>
                          <pic:cNvPicPr>
                            <a:picLocks noChangeAspect="1"/>
                          </pic:cNvPicPr>
                        </pic:nvPicPr>
                        <pic:blipFill>
                          <a:blip r:embed="rId13" cstate="print"/>
                          <a:stretch>
                            <a:fillRect/>
                          </a:stretch>
                        </pic:blipFill>
                        <pic:spPr>
                          <a:xfrm>
                            <a:off x="0" y="0"/>
                            <a:ext cx="5224216" cy="6095"/>
                          </a:xfrm>
                          <a:prstGeom prst="rect">
                            <a:avLst/>
                          </a:prstGeom>
                        </pic:spPr>
                      </pic:pic>
                    </a:graphicData>
                  </a:graphic>
                </wp:inline>
              </w:drawing>
            </w:r>
          </w:p>
          <w:p w:rsidR="004A4DEF" w:rsidRDefault="004A4DEF">
            <w:pPr>
              <w:pStyle w:val="TableParagraph"/>
              <w:rPr>
                <w:sz w:val="20"/>
              </w:rPr>
            </w:pPr>
          </w:p>
          <w:p w:rsidR="004A4DEF" w:rsidRDefault="004A4DEF">
            <w:pPr>
              <w:pStyle w:val="TableParagraph"/>
              <w:spacing w:before="5"/>
              <w:rPr>
                <w:sz w:val="11"/>
              </w:rPr>
            </w:pPr>
          </w:p>
          <w:p w:rsidR="004A4DEF" w:rsidRDefault="00F426C2">
            <w:pPr>
              <w:pStyle w:val="TableParagraph"/>
              <w:spacing w:line="20" w:lineRule="exact"/>
              <w:ind w:left="-5"/>
              <w:rPr>
                <w:sz w:val="2"/>
              </w:rPr>
            </w:pPr>
            <w:r>
              <w:rPr>
                <w:noProof/>
                <w:sz w:val="2"/>
                <w:lang w:val="en-US" w:bidi="ar-SA"/>
              </w:rPr>
              <w:drawing>
                <wp:inline distT="0" distB="0" distL="0" distR="0">
                  <wp:extent cx="5066665" cy="5715"/>
                  <wp:effectExtent l="0" t="0" r="0" b="0"/>
                  <wp:docPr id="9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9.png"/>
                          <pic:cNvPicPr>
                            <a:picLocks noChangeAspect="1"/>
                          </pic:cNvPicPr>
                        </pic:nvPicPr>
                        <pic:blipFill>
                          <a:blip r:embed="rId16" cstate="print"/>
                          <a:stretch>
                            <a:fillRect/>
                          </a:stretch>
                        </pic:blipFill>
                        <pic:spPr>
                          <a:xfrm>
                            <a:off x="0" y="0"/>
                            <a:ext cx="5066919" cy="5905"/>
                          </a:xfrm>
                          <a:prstGeom prst="rect">
                            <a:avLst/>
                          </a:prstGeom>
                        </pic:spPr>
                      </pic:pic>
                    </a:graphicData>
                  </a:graphic>
                </wp:inline>
              </w:drawing>
            </w:r>
          </w:p>
        </w:tc>
      </w:tr>
    </w:tbl>
    <w:p w:rsidR="004A4DEF" w:rsidRDefault="004A4DEF">
      <w:pPr>
        <w:pStyle w:val="a3"/>
        <w:spacing w:before="4"/>
        <w:rPr>
          <w:sz w:val="26"/>
        </w:rPr>
      </w:pPr>
    </w:p>
    <w:p w:rsidR="004A4DEF" w:rsidRDefault="004A4DEF">
      <w:pPr>
        <w:pStyle w:val="a3"/>
        <w:spacing w:before="1"/>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3-6</w:t>
      </w:r>
      <w:r>
        <w:rPr>
          <w:rFonts w:asciiTheme="minorEastAsia" w:eastAsiaTheme="minorEastAsia" w:hAnsiTheme="minorEastAsia"/>
          <w:sz w:val="24"/>
          <w:szCs w:val="24"/>
        </w:rPr>
        <w:t>：</w:t>
      </w:r>
      <w:r>
        <w:rPr>
          <w:sz w:val="24"/>
          <w:szCs w:val="24"/>
        </w:rPr>
        <w:t>发动机怠速不稳故障诊断</w:t>
      </w:r>
    </w:p>
    <w:p w:rsidR="004A4DEF" w:rsidRDefault="00F426C2" w:rsidP="00F426C2">
      <w:pPr>
        <w:pStyle w:val="a3"/>
        <w:numPr>
          <w:ilvl w:val="0"/>
          <w:numId w:val="264"/>
        </w:numPr>
        <w:spacing w:before="43" w:line="278" w:lineRule="auto"/>
        <w:ind w:left="680" w:right="628" w:firstLine="422"/>
        <w:jc w:val="both"/>
        <w:rPr>
          <w:spacing w:val="-2"/>
        </w:rPr>
      </w:pPr>
      <w:r>
        <w:rPr>
          <w:rFonts w:hint="eastAsia"/>
          <w:spacing w:val="-9"/>
        </w:rPr>
        <w:t>任务描述：</w:t>
      </w:r>
      <w:r>
        <w:rPr>
          <w:spacing w:val="-9"/>
        </w:rPr>
        <w:t>发动机怠速不稳可能的故障有：怠速马达故障、怠速马达线路故障、进气歧管漏气、真空管路漏气等，考官将根据故障排除的难易程度，设置</w:t>
      </w:r>
      <w:r>
        <w:rPr>
          <w:spacing w:val="-9"/>
        </w:rPr>
        <w:t xml:space="preserve"> </w:t>
      </w:r>
      <w:r>
        <w:rPr>
          <w:rFonts w:ascii="Times New Roman" w:eastAsia="Times New Roman"/>
        </w:rPr>
        <w:t xml:space="preserve">1 </w:t>
      </w:r>
      <w:r>
        <w:rPr>
          <w:spacing w:val="-8"/>
        </w:rPr>
        <w:t>个故障点。进入考试程序后，首选</w:t>
      </w:r>
      <w:r>
        <w:rPr>
          <w:spacing w:val="-12"/>
        </w:rPr>
        <w:t>由考生发动汽车，观察故障现象。如有明显故障现象，考官可以不作说明，由考生根据故障</w:t>
      </w:r>
      <w:r>
        <w:rPr>
          <w:spacing w:val="-8"/>
        </w:rPr>
        <w:t>现象进入故障诊断与排除程序；如没有明显故障现象，考官应向考生口述故障现象</w:t>
      </w:r>
      <w:r>
        <w:t>（</w:t>
      </w:r>
      <w:r>
        <w:rPr>
          <w:spacing w:val="-5"/>
        </w:rPr>
        <w:t>考生必</w:t>
      </w:r>
      <w:r>
        <w:rPr>
          <w:spacing w:val="-4"/>
        </w:rPr>
        <w:t>须将故障现象记录在操作工单相应的记录栏内</w:t>
      </w:r>
      <w:r>
        <w:rPr>
          <w:spacing w:val="-111"/>
        </w:rPr>
        <w:t>）</w:t>
      </w:r>
      <w:r>
        <w:rPr>
          <w:spacing w:val="-2"/>
        </w:rPr>
        <w:t>。</w:t>
      </w:r>
    </w:p>
    <w:p w:rsidR="004A4DEF" w:rsidRDefault="00F426C2" w:rsidP="00F426C2">
      <w:pPr>
        <w:pStyle w:val="a3"/>
        <w:numPr>
          <w:ilvl w:val="0"/>
          <w:numId w:val="264"/>
        </w:numPr>
        <w:spacing w:before="43" w:line="278" w:lineRule="auto"/>
        <w:ind w:left="680" w:right="628" w:firstLine="422"/>
        <w:jc w:val="both"/>
      </w:pPr>
      <w:r>
        <w:rPr>
          <w:rFonts w:hint="eastAsia"/>
          <w:spacing w:val="-2"/>
        </w:rPr>
        <w:t>实施条件：</w:t>
      </w:r>
    </w:p>
    <w:p w:rsidR="004A4DEF" w:rsidRDefault="00F426C2" w:rsidP="00F426C2">
      <w:pPr>
        <w:pStyle w:val="a3"/>
        <w:numPr>
          <w:ilvl w:val="0"/>
          <w:numId w:val="264"/>
        </w:numPr>
        <w:spacing w:before="43" w:line="278" w:lineRule="auto"/>
        <w:ind w:left="680" w:right="628" w:firstLine="422"/>
        <w:jc w:val="both"/>
      </w:pPr>
      <w:r>
        <w:rPr>
          <w:spacing w:val="-2"/>
        </w:rPr>
        <w:t>考核时限：</w:t>
      </w:r>
      <w:r>
        <w:rPr>
          <w:rFonts w:ascii="Times New Roman" w:eastAsia="Times New Roman"/>
        </w:rPr>
        <w:t xml:space="preserve">40 </w:t>
      </w:r>
      <w:r>
        <w:t>分钟。</w:t>
      </w:r>
    </w:p>
    <w:p w:rsidR="004A4DEF" w:rsidRDefault="00F426C2" w:rsidP="00F426C2">
      <w:pPr>
        <w:pStyle w:val="a3"/>
        <w:numPr>
          <w:ilvl w:val="0"/>
          <w:numId w:val="264"/>
        </w:numPr>
        <w:spacing w:before="43" w:line="278" w:lineRule="auto"/>
        <w:ind w:left="680" w:right="628" w:firstLine="422"/>
        <w:jc w:val="both"/>
      </w:pPr>
      <w:r>
        <w:rPr>
          <w:rFonts w:hint="eastAsia"/>
        </w:rPr>
        <w:t>评分细则及操作工单：</w:t>
      </w:r>
    </w:p>
    <w:p w:rsidR="004A4DEF" w:rsidRDefault="004A4DEF">
      <w:pPr>
        <w:pStyle w:val="a3"/>
        <w:spacing w:before="4"/>
        <w:rPr>
          <w:sz w:val="24"/>
        </w:rPr>
      </w:pPr>
    </w:p>
    <w:p w:rsidR="004A4DEF" w:rsidRDefault="00F426C2">
      <w:pPr>
        <w:rPr>
          <w:spacing w:val="-3"/>
        </w:rPr>
      </w:pPr>
      <w:r>
        <w:rPr>
          <w:spacing w:val="-3"/>
        </w:rPr>
        <w:br w:type="page"/>
      </w:r>
    </w:p>
    <w:p w:rsidR="004A4DEF" w:rsidRDefault="00F426C2">
      <w:pPr>
        <w:pStyle w:val="a3"/>
        <w:spacing w:after="23"/>
        <w:ind w:left="3046"/>
      </w:pPr>
      <w:r>
        <w:rPr>
          <w:spacing w:val="-3"/>
        </w:rPr>
        <w:lastRenderedPageBreak/>
        <w:t>《发动机怠速不稳故障诊断评分标准》</w:t>
      </w:r>
    </w:p>
    <w:tbl>
      <w:tblPr>
        <w:tblStyle w:val="TableNormal"/>
        <w:tblW w:w="8097"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6"/>
        <w:gridCol w:w="1824"/>
        <w:gridCol w:w="720"/>
        <w:gridCol w:w="4747"/>
      </w:tblGrid>
      <w:tr w:rsidR="004A4DEF">
        <w:trPr>
          <w:trHeight w:val="230"/>
        </w:trPr>
        <w:tc>
          <w:tcPr>
            <w:tcW w:w="806" w:type="dxa"/>
          </w:tcPr>
          <w:p w:rsidR="004A4DEF" w:rsidRDefault="00F426C2">
            <w:pPr>
              <w:pStyle w:val="TableParagraph"/>
              <w:spacing w:line="210" w:lineRule="exact"/>
              <w:ind w:left="202" w:right="193"/>
              <w:jc w:val="center"/>
              <w:rPr>
                <w:rFonts w:ascii="微软雅黑" w:eastAsia="微软雅黑"/>
                <w:b/>
                <w:sz w:val="18"/>
              </w:rPr>
            </w:pPr>
            <w:r>
              <w:rPr>
                <w:rFonts w:ascii="微软雅黑" w:eastAsia="微软雅黑" w:hint="eastAsia"/>
                <w:b/>
                <w:sz w:val="18"/>
              </w:rPr>
              <w:t>序号</w:t>
            </w:r>
          </w:p>
        </w:tc>
        <w:tc>
          <w:tcPr>
            <w:tcW w:w="1824" w:type="dxa"/>
          </w:tcPr>
          <w:p w:rsidR="004A4DEF" w:rsidRDefault="00F426C2">
            <w:pPr>
              <w:pStyle w:val="TableParagraph"/>
              <w:spacing w:line="210" w:lineRule="exact"/>
              <w:ind w:left="529" w:right="519"/>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line="210" w:lineRule="exact"/>
              <w:ind w:left="141" w:right="131"/>
              <w:jc w:val="center"/>
              <w:rPr>
                <w:rFonts w:ascii="微软雅黑" w:eastAsia="微软雅黑"/>
                <w:b/>
                <w:sz w:val="18"/>
              </w:rPr>
            </w:pPr>
            <w:r>
              <w:rPr>
                <w:rFonts w:ascii="微软雅黑" w:eastAsia="微软雅黑" w:hint="eastAsia"/>
                <w:b/>
                <w:sz w:val="18"/>
              </w:rPr>
              <w:t>配分</w:t>
            </w:r>
          </w:p>
        </w:tc>
        <w:tc>
          <w:tcPr>
            <w:tcW w:w="4747" w:type="dxa"/>
          </w:tcPr>
          <w:p w:rsidR="004A4DEF" w:rsidRDefault="00F426C2">
            <w:pPr>
              <w:pStyle w:val="TableParagraph"/>
              <w:spacing w:line="210" w:lineRule="exact"/>
              <w:ind w:left="52" w:right="42"/>
              <w:jc w:val="center"/>
              <w:rPr>
                <w:rFonts w:ascii="微软雅黑" w:eastAsia="微软雅黑"/>
                <w:b/>
                <w:sz w:val="18"/>
              </w:rPr>
            </w:pPr>
            <w:r>
              <w:rPr>
                <w:rFonts w:ascii="微软雅黑" w:eastAsia="微软雅黑" w:hint="eastAsia"/>
                <w:b/>
                <w:sz w:val="18"/>
              </w:rPr>
              <w:t>扣分标准（每项累计扣分不超过配分）</w:t>
            </w:r>
          </w:p>
        </w:tc>
      </w:tr>
      <w:tr w:rsidR="004A4DEF">
        <w:trPr>
          <w:trHeight w:val="234"/>
        </w:trPr>
        <w:tc>
          <w:tcPr>
            <w:tcW w:w="806" w:type="dxa"/>
            <w:vMerge w:val="restart"/>
          </w:tcPr>
          <w:p w:rsidR="004A4DEF" w:rsidRDefault="004A4DEF">
            <w:pPr>
              <w:pStyle w:val="TableParagraph"/>
              <w:spacing w:before="11"/>
              <w:rPr>
                <w:sz w:val="18"/>
              </w:rPr>
            </w:pPr>
          </w:p>
          <w:p w:rsidR="004A4DEF" w:rsidRDefault="00F426C2">
            <w:pPr>
              <w:pStyle w:val="TableParagraph"/>
              <w:ind w:left="5"/>
              <w:jc w:val="center"/>
              <w:rPr>
                <w:sz w:val="18"/>
              </w:rPr>
            </w:pPr>
            <w:r>
              <w:rPr>
                <w:w w:val="101"/>
                <w:sz w:val="18"/>
              </w:rPr>
              <w:t>1</w:t>
            </w:r>
          </w:p>
        </w:tc>
        <w:tc>
          <w:tcPr>
            <w:tcW w:w="1824" w:type="dxa"/>
            <w:vMerge w:val="restart"/>
          </w:tcPr>
          <w:p w:rsidR="004A4DEF" w:rsidRDefault="00F426C2">
            <w:pPr>
              <w:pStyle w:val="TableParagraph"/>
              <w:spacing w:before="127" w:line="244" w:lineRule="auto"/>
              <w:ind w:left="729" w:right="175" w:hanging="538"/>
              <w:rPr>
                <w:sz w:val="18"/>
              </w:rPr>
            </w:pPr>
            <w:r>
              <w:rPr>
                <w:sz w:val="18"/>
              </w:rPr>
              <w:t>工具及仪器设备的准备</w:t>
            </w:r>
          </w:p>
        </w:tc>
        <w:tc>
          <w:tcPr>
            <w:tcW w:w="720" w:type="dxa"/>
            <w:vMerge w:val="restart"/>
          </w:tcPr>
          <w:p w:rsidR="004A4DEF" w:rsidRDefault="004A4DEF">
            <w:pPr>
              <w:pStyle w:val="TableParagraph"/>
              <w:spacing w:before="11"/>
              <w:rPr>
                <w:sz w:val="18"/>
              </w:rPr>
            </w:pPr>
          </w:p>
          <w:p w:rsidR="004A4DEF" w:rsidRDefault="00F426C2">
            <w:pPr>
              <w:pStyle w:val="TableParagraph"/>
              <w:ind w:left="5"/>
              <w:jc w:val="center"/>
              <w:rPr>
                <w:sz w:val="18"/>
              </w:rPr>
            </w:pPr>
            <w:r>
              <w:rPr>
                <w:w w:val="101"/>
                <w:sz w:val="18"/>
              </w:rPr>
              <w:t>5</w:t>
            </w:r>
          </w:p>
        </w:tc>
        <w:tc>
          <w:tcPr>
            <w:tcW w:w="4747" w:type="dxa"/>
          </w:tcPr>
          <w:p w:rsidR="004A4DEF" w:rsidRDefault="00F426C2">
            <w:pPr>
              <w:pStyle w:val="TableParagraph"/>
              <w:spacing w:before="2" w:line="213" w:lineRule="exact"/>
              <w:ind w:left="52" w:right="42"/>
              <w:jc w:val="center"/>
              <w:rPr>
                <w:sz w:val="18"/>
              </w:rPr>
            </w:pPr>
            <w:r>
              <w:rPr>
                <w:sz w:val="18"/>
              </w:rPr>
              <w:t>未检查工量具设备扣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47" w:right="42"/>
              <w:jc w:val="center"/>
              <w:rPr>
                <w:sz w:val="18"/>
              </w:rPr>
            </w:pPr>
            <w:r>
              <w:rPr>
                <w:sz w:val="18"/>
              </w:rPr>
              <w:t>工量具准备错误扣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52" w:right="42"/>
              <w:jc w:val="center"/>
              <w:rPr>
                <w:sz w:val="18"/>
              </w:rPr>
            </w:pPr>
            <w:r>
              <w:rPr>
                <w:sz w:val="18"/>
              </w:rPr>
              <w:t>工量具摆放不整齐扣</w:t>
            </w:r>
            <w:r>
              <w:rPr>
                <w:sz w:val="18"/>
              </w:rPr>
              <w:t xml:space="preserve"> 1 </w:t>
            </w:r>
            <w:r>
              <w:rPr>
                <w:sz w:val="18"/>
              </w:rPr>
              <w:t>分</w:t>
            </w:r>
          </w:p>
        </w:tc>
      </w:tr>
      <w:tr w:rsidR="004A4DEF">
        <w:trPr>
          <w:trHeight w:val="230"/>
        </w:trPr>
        <w:tc>
          <w:tcPr>
            <w:tcW w:w="806"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5"/>
              <w:jc w:val="center"/>
              <w:rPr>
                <w:sz w:val="18"/>
              </w:rPr>
            </w:pPr>
            <w:r>
              <w:rPr>
                <w:w w:val="101"/>
                <w:sz w:val="18"/>
              </w:rPr>
              <w:t>2</w:t>
            </w:r>
          </w:p>
        </w:tc>
        <w:tc>
          <w:tcPr>
            <w:tcW w:w="1824"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283"/>
              <w:rPr>
                <w:sz w:val="18"/>
              </w:rPr>
            </w:pPr>
            <w:r>
              <w:rPr>
                <w:sz w:val="18"/>
              </w:rPr>
              <w:t>车辆状况的检查</w:t>
            </w:r>
          </w:p>
        </w:tc>
        <w:tc>
          <w:tcPr>
            <w:tcW w:w="720"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141" w:right="131"/>
              <w:jc w:val="center"/>
              <w:rPr>
                <w:sz w:val="18"/>
              </w:rPr>
            </w:pPr>
            <w:r>
              <w:rPr>
                <w:sz w:val="18"/>
              </w:rPr>
              <w:t>20</w:t>
            </w:r>
          </w:p>
        </w:tc>
        <w:tc>
          <w:tcPr>
            <w:tcW w:w="4747" w:type="dxa"/>
          </w:tcPr>
          <w:p w:rsidR="004A4DEF" w:rsidRDefault="00F426C2">
            <w:pPr>
              <w:pStyle w:val="TableParagraph"/>
              <w:spacing w:line="210" w:lineRule="exact"/>
              <w:ind w:left="52" w:right="42"/>
              <w:jc w:val="center"/>
              <w:rPr>
                <w:sz w:val="18"/>
              </w:rPr>
            </w:pPr>
            <w:r>
              <w:rPr>
                <w:sz w:val="18"/>
              </w:rPr>
              <w:t>没有检查车辆状况扣</w:t>
            </w:r>
            <w:r>
              <w:rPr>
                <w:sz w:val="18"/>
              </w:rPr>
              <w:t xml:space="preserve"> 6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47" w:right="42"/>
              <w:jc w:val="center"/>
              <w:rPr>
                <w:sz w:val="18"/>
              </w:rPr>
            </w:pPr>
            <w:r>
              <w:rPr>
                <w:sz w:val="18"/>
              </w:rPr>
              <w:t>没有安装三角木扣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52" w:right="42"/>
              <w:jc w:val="center"/>
              <w:rPr>
                <w:sz w:val="18"/>
              </w:rPr>
            </w:pPr>
            <w:r>
              <w:rPr>
                <w:sz w:val="18"/>
              </w:rPr>
              <w:t>没有安装尾气抽排管扣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143" w:right="42"/>
              <w:jc w:val="center"/>
              <w:rPr>
                <w:sz w:val="18"/>
              </w:rPr>
            </w:pPr>
            <w:r>
              <w:rPr>
                <w:spacing w:val="-10"/>
                <w:sz w:val="18"/>
              </w:rPr>
              <w:t>座位套、踏脚垫、方向盘套、档位杆套少安装一项扣</w:t>
            </w:r>
            <w:r>
              <w:rPr>
                <w:spacing w:val="-10"/>
                <w:sz w:val="18"/>
              </w:rPr>
              <w:t xml:space="preserve"> </w:t>
            </w:r>
            <w:r>
              <w:rPr>
                <w:sz w:val="18"/>
              </w:rPr>
              <w:t>1</w:t>
            </w:r>
            <w:r>
              <w:rPr>
                <w:spacing w:val="-6"/>
                <w:sz w:val="18"/>
              </w:rPr>
              <w:t xml:space="preserve"> </w:t>
            </w:r>
            <w:r>
              <w:rPr>
                <w:spacing w:val="-6"/>
                <w:sz w:val="18"/>
              </w:rPr>
              <w:t>分，</w:t>
            </w:r>
          </w:p>
        </w:tc>
      </w:tr>
      <w:tr w:rsidR="004A4DEF">
        <w:trPr>
          <w:trHeight w:val="230"/>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0" w:lineRule="exact"/>
              <w:ind w:left="52" w:right="42"/>
              <w:jc w:val="center"/>
              <w:rPr>
                <w:sz w:val="18"/>
              </w:rPr>
            </w:pPr>
            <w:r>
              <w:rPr>
                <w:sz w:val="18"/>
              </w:rPr>
              <w:t>没有安装翼子板护垫扣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47" w:right="42"/>
              <w:jc w:val="center"/>
              <w:rPr>
                <w:sz w:val="18"/>
              </w:rPr>
            </w:pPr>
            <w:r>
              <w:rPr>
                <w:sz w:val="18"/>
              </w:rPr>
              <w:t>没有检查机油扣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47" w:right="42"/>
              <w:jc w:val="center"/>
              <w:rPr>
                <w:sz w:val="18"/>
              </w:rPr>
            </w:pPr>
            <w:r>
              <w:rPr>
                <w:sz w:val="18"/>
              </w:rPr>
              <w:t>没有检查冷却液扣</w:t>
            </w:r>
            <w:r>
              <w:rPr>
                <w:sz w:val="18"/>
              </w:rPr>
              <w:t xml:space="preserve"> 2 </w:t>
            </w:r>
            <w:r>
              <w:rPr>
                <w:sz w:val="18"/>
              </w:rPr>
              <w:t>分</w:t>
            </w:r>
          </w:p>
        </w:tc>
      </w:tr>
      <w:tr w:rsidR="004A4DEF">
        <w:trPr>
          <w:trHeight w:val="230"/>
        </w:trPr>
        <w:tc>
          <w:tcPr>
            <w:tcW w:w="806" w:type="dxa"/>
            <w:vMerge w:val="restart"/>
          </w:tcPr>
          <w:p w:rsidR="004A4DEF" w:rsidRDefault="004A4DEF">
            <w:pPr>
              <w:pStyle w:val="TableParagraph"/>
              <w:rPr>
                <w:sz w:val="18"/>
              </w:rPr>
            </w:pPr>
          </w:p>
          <w:p w:rsidR="004A4DEF" w:rsidRDefault="004A4DEF">
            <w:pPr>
              <w:pStyle w:val="TableParagraph"/>
              <w:spacing w:before="8"/>
              <w:rPr>
                <w:sz w:val="19"/>
              </w:rPr>
            </w:pPr>
          </w:p>
          <w:p w:rsidR="004A4DEF" w:rsidRDefault="00F426C2">
            <w:pPr>
              <w:pStyle w:val="TableParagraph"/>
              <w:ind w:left="5"/>
              <w:jc w:val="center"/>
              <w:rPr>
                <w:sz w:val="18"/>
              </w:rPr>
            </w:pPr>
            <w:r>
              <w:rPr>
                <w:w w:val="101"/>
                <w:sz w:val="18"/>
              </w:rPr>
              <w:t>3</w:t>
            </w:r>
          </w:p>
        </w:tc>
        <w:tc>
          <w:tcPr>
            <w:tcW w:w="1824" w:type="dxa"/>
            <w:vMerge w:val="restart"/>
          </w:tcPr>
          <w:p w:rsidR="004A4DEF" w:rsidRDefault="004A4DEF">
            <w:pPr>
              <w:pStyle w:val="TableParagraph"/>
              <w:rPr>
                <w:sz w:val="18"/>
              </w:rPr>
            </w:pPr>
          </w:p>
          <w:p w:rsidR="004A4DEF" w:rsidRDefault="004A4DEF">
            <w:pPr>
              <w:pStyle w:val="TableParagraph"/>
              <w:spacing w:before="8"/>
              <w:rPr>
                <w:sz w:val="19"/>
              </w:rPr>
            </w:pPr>
          </w:p>
          <w:p w:rsidR="004A4DEF" w:rsidRDefault="00F426C2">
            <w:pPr>
              <w:pStyle w:val="TableParagraph"/>
              <w:ind w:left="283"/>
              <w:rPr>
                <w:sz w:val="18"/>
              </w:rPr>
            </w:pPr>
            <w:r>
              <w:rPr>
                <w:sz w:val="18"/>
              </w:rPr>
              <w:t>故障判断及排除</w:t>
            </w:r>
          </w:p>
        </w:tc>
        <w:tc>
          <w:tcPr>
            <w:tcW w:w="720" w:type="dxa"/>
            <w:vMerge w:val="restart"/>
          </w:tcPr>
          <w:p w:rsidR="004A4DEF" w:rsidRDefault="004A4DEF">
            <w:pPr>
              <w:pStyle w:val="TableParagraph"/>
              <w:rPr>
                <w:sz w:val="18"/>
              </w:rPr>
            </w:pPr>
          </w:p>
          <w:p w:rsidR="004A4DEF" w:rsidRDefault="004A4DEF">
            <w:pPr>
              <w:pStyle w:val="TableParagraph"/>
              <w:spacing w:before="8"/>
              <w:rPr>
                <w:sz w:val="19"/>
              </w:rPr>
            </w:pPr>
          </w:p>
          <w:p w:rsidR="004A4DEF" w:rsidRDefault="00F426C2">
            <w:pPr>
              <w:pStyle w:val="TableParagraph"/>
              <w:ind w:left="141" w:right="131"/>
              <w:jc w:val="center"/>
              <w:rPr>
                <w:sz w:val="18"/>
              </w:rPr>
            </w:pPr>
            <w:r>
              <w:rPr>
                <w:sz w:val="18"/>
              </w:rPr>
              <w:t>50</w:t>
            </w:r>
          </w:p>
        </w:tc>
        <w:tc>
          <w:tcPr>
            <w:tcW w:w="4747" w:type="dxa"/>
          </w:tcPr>
          <w:p w:rsidR="004A4DEF" w:rsidRDefault="00F426C2">
            <w:pPr>
              <w:pStyle w:val="TableParagraph"/>
              <w:spacing w:line="210" w:lineRule="exact"/>
              <w:ind w:left="52" w:right="42"/>
              <w:jc w:val="center"/>
              <w:rPr>
                <w:sz w:val="18"/>
              </w:rPr>
            </w:pPr>
            <w:r>
              <w:rPr>
                <w:sz w:val="18"/>
              </w:rPr>
              <w:t>不会判断故障扣</w:t>
            </w:r>
            <w:r>
              <w:rPr>
                <w:sz w:val="18"/>
              </w:rPr>
              <w:t xml:space="preserve"> 10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52" w:right="42"/>
              <w:jc w:val="center"/>
              <w:rPr>
                <w:sz w:val="18"/>
              </w:rPr>
            </w:pPr>
            <w:r>
              <w:rPr>
                <w:sz w:val="18"/>
              </w:rPr>
              <w:t>故障点判断错误一次扣</w:t>
            </w:r>
            <w:r>
              <w:rPr>
                <w:sz w:val="18"/>
              </w:rPr>
              <w:t xml:space="preserve"> 5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52" w:right="42"/>
              <w:jc w:val="center"/>
              <w:rPr>
                <w:sz w:val="18"/>
              </w:rPr>
            </w:pPr>
            <w:r>
              <w:rPr>
                <w:sz w:val="18"/>
              </w:rPr>
              <w:t>不能正确使用工量具及仪器设备扣</w:t>
            </w:r>
            <w:r>
              <w:rPr>
                <w:sz w:val="18"/>
              </w:rPr>
              <w:t xml:space="preserve"> 10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52" w:right="42"/>
              <w:jc w:val="center"/>
              <w:rPr>
                <w:sz w:val="18"/>
              </w:rPr>
            </w:pPr>
            <w:r>
              <w:rPr>
                <w:sz w:val="18"/>
              </w:rPr>
              <w:t>不能排除故障扣</w:t>
            </w:r>
            <w:r>
              <w:rPr>
                <w:sz w:val="18"/>
              </w:rPr>
              <w:t xml:space="preserve"> 15 </w:t>
            </w:r>
            <w:r>
              <w:rPr>
                <w:sz w:val="18"/>
              </w:rPr>
              <w:t>分</w:t>
            </w:r>
          </w:p>
        </w:tc>
      </w:tr>
      <w:tr w:rsidR="004A4DEF">
        <w:trPr>
          <w:trHeight w:val="230"/>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0" w:lineRule="exact"/>
              <w:ind w:left="47" w:right="42"/>
              <w:jc w:val="center"/>
              <w:rPr>
                <w:sz w:val="18"/>
              </w:rPr>
            </w:pPr>
            <w:r>
              <w:rPr>
                <w:sz w:val="18"/>
              </w:rPr>
              <w:t>没有得出维修结论扣</w:t>
            </w:r>
            <w:r>
              <w:rPr>
                <w:sz w:val="18"/>
              </w:rPr>
              <w:t xml:space="preserve"> 10 </w:t>
            </w:r>
            <w:r>
              <w:rPr>
                <w:sz w:val="18"/>
              </w:rPr>
              <w:t>分</w:t>
            </w:r>
          </w:p>
        </w:tc>
      </w:tr>
      <w:tr w:rsidR="004A4DEF">
        <w:trPr>
          <w:trHeight w:val="234"/>
        </w:trPr>
        <w:tc>
          <w:tcPr>
            <w:tcW w:w="806" w:type="dxa"/>
            <w:vMerge w:val="restart"/>
          </w:tcPr>
          <w:p w:rsidR="004A4DEF" w:rsidRDefault="004A4DEF">
            <w:pPr>
              <w:pStyle w:val="TableParagraph"/>
              <w:rPr>
                <w:sz w:val="18"/>
              </w:rPr>
            </w:pPr>
          </w:p>
          <w:p w:rsidR="004A4DEF" w:rsidRDefault="00F426C2">
            <w:pPr>
              <w:pStyle w:val="TableParagraph"/>
              <w:spacing w:before="131"/>
              <w:ind w:left="5"/>
              <w:jc w:val="center"/>
              <w:rPr>
                <w:sz w:val="18"/>
              </w:rPr>
            </w:pPr>
            <w:r>
              <w:rPr>
                <w:w w:val="101"/>
                <w:sz w:val="18"/>
              </w:rPr>
              <w:t>4</w:t>
            </w:r>
          </w:p>
        </w:tc>
        <w:tc>
          <w:tcPr>
            <w:tcW w:w="1824" w:type="dxa"/>
            <w:vMerge w:val="restart"/>
          </w:tcPr>
          <w:p w:rsidR="004A4DEF" w:rsidRDefault="004A4DEF">
            <w:pPr>
              <w:pStyle w:val="TableParagraph"/>
              <w:rPr>
                <w:sz w:val="18"/>
              </w:rPr>
            </w:pPr>
          </w:p>
          <w:p w:rsidR="004A4DEF" w:rsidRDefault="00F426C2">
            <w:pPr>
              <w:pStyle w:val="TableParagraph"/>
              <w:spacing w:before="131"/>
              <w:ind w:left="552"/>
              <w:rPr>
                <w:sz w:val="18"/>
              </w:rPr>
            </w:pPr>
            <w:r>
              <w:rPr>
                <w:sz w:val="18"/>
              </w:rPr>
              <w:t>操作过程</w:t>
            </w:r>
          </w:p>
        </w:tc>
        <w:tc>
          <w:tcPr>
            <w:tcW w:w="720" w:type="dxa"/>
            <w:vMerge w:val="restart"/>
          </w:tcPr>
          <w:p w:rsidR="004A4DEF" w:rsidRDefault="004A4DEF">
            <w:pPr>
              <w:pStyle w:val="TableParagraph"/>
              <w:rPr>
                <w:sz w:val="18"/>
              </w:rPr>
            </w:pPr>
          </w:p>
          <w:p w:rsidR="004A4DEF" w:rsidRDefault="00F426C2">
            <w:pPr>
              <w:pStyle w:val="TableParagraph"/>
              <w:spacing w:before="131"/>
              <w:ind w:left="141" w:right="131"/>
              <w:jc w:val="center"/>
              <w:rPr>
                <w:sz w:val="18"/>
              </w:rPr>
            </w:pPr>
            <w:r>
              <w:rPr>
                <w:sz w:val="18"/>
              </w:rPr>
              <w:t>10</w:t>
            </w:r>
          </w:p>
        </w:tc>
        <w:tc>
          <w:tcPr>
            <w:tcW w:w="4747" w:type="dxa"/>
          </w:tcPr>
          <w:p w:rsidR="004A4DEF" w:rsidRDefault="00F426C2">
            <w:pPr>
              <w:pStyle w:val="TableParagraph"/>
              <w:spacing w:line="215" w:lineRule="exact"/>
              <w:ind w:left="52" w:right="42"/>
              <w:jc w:val="center"/>
              <w:rPr>
                <w:sz w:val="18"/>
              </w:rPr>
            </w:pPr>
            <w:r>
              <w:rPr>
                <w:sz w:val="18"/>
              </w:rPr>
              <w:t>不会查阅维修手册扣</w:t>
            </w:r>
            <w:r>
              <w:rPr>
                <w:sz w:val="18"/>
              </w:rPr>
              <w:t xml:space="preserve"> 2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52" w:right="42"/>
              <w:jc w:val="center"/>
              <w:rPr>
                <w:sz w:val="18"/>
              </w:rPr>
            </w:pPr>
            <w:r>
              <w:rPr>
                <w:sz w:val="18"/>
              </w:rPr>
              <w:t>没有使用维修手册扣</w:t>
            </w:r>
            <w:r>
              <w:rPr>
                <w:sz w:val="18"/>
              </w:rPr>
              <w:t xml:space="preserve"> 3 </w:t>
            </w:r>
            <w:r>
              <w:rPr>
                <w:sz w:val="18"/>
              </w:rPr>
              <w:t>分</w:t>
            </w:r>
          </w:p>
        </w:tc>
      </w:tr>
      <w:tr w:rsidR="004A4DEF">
        <w:trPr>
          <w:trHeight w:val="230"/>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0" w:lineRule="exact"/>
              <w:ind w:left="52" w:right="42"/>
              <w:jc w:val="center"/>
              <w:rPr>
                <w:sz w:val="18"/>
              </w:rPr>
            </w:pPr>
            <w:r>
              <w:rPr>
                <w:sz w:val="18"/>
              </w:rPr>
              <w:t>零件落地扣</w:t>
            </w:r>
            <w:r>
              <w:rPr>
                <w:sz w:val="18"/>
              </w:rPr>
              <w:t xml:space="preserve"> 3 </w:t>
            </w:r>
            <w:r>
              <w:rPr>
                <w:sz w:val="18"/>
              </w:rPr>
              <w:t>分</w:t>
            </w:r>
          </w:p>
        </w:tc>
      </w:tr>
      <w:tr w:rsidR="004A4DEF">
        <w:trPr>
          <w:trHeight w:val="234"/>
        </w:trPr>
        <w:tc>
          <w:tcPr>
            <w:tcW w:w="806" w:type="dxa"/>
            <w:vMerge/>
            <w:tcBorders>
              <w:top w:val="nil"/>
            </w:tcBorders>
          </w:tcPr>
          <w:p w:rsidR="004A4DEF" w:rsidRDefault="004A4DEF">
            <w:pPr>
              <w:rPr>
                <w:sz w:val="2"/>
                <w:szCs w:val="2"/>
              </w:rPr>
            </w:pPr>
          </w:p>
        </w:tc>
        <w:tc>
          <w:tcPr>
            <w:tcW w:w="1824"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4747" w:type="dxa"/>
          </w:tcPr>
          <w:p w:rsidR="004A4DEF" w:rsidRDefault="00F426C2">
            <w:pPr>
              <w:pStyle w:val="TableParagraph"/>
              <w:spacing w:line="215" w:lineRule="exact"/>
              <w:ind w:left="47" w:right="42"/>
              <w:jc w:val="center"/>
              <w:rPr>
                <w:sz w:val="18"/>
              </w:rPr>
            </w:pPr>
            <w:r>
              <w:rPr>
                <w:sz w:val="18"/>
              </w:rPr>
              <w:t>工量具及仪器设备没整理扣</w:t>
            </w:r>
            <w:r>
              <w:rPr>
                <w:sz w:val="18"/>
              </w:rPr>
              <w:t xml:space="preserve"> 2 </w:t>
            </w:r>
            <w:r>
              <w:rPr>
                <w:sz w:val="18"/>
              </w:rPr>
              <w:t>分</w:t>
            </w:r>
          </w:p>
        </w:tc>
      </w:tr>
      <w:tr w:rsidR="004A4DEF">
        <w:trPr>
          <w:trHeight w:val="465"/>
        </w:trPr>
        <w:tc>
          <w:tcPr>
            <w:tcW w:w="806" w:type="dxa"/>
          </w:tcPr>
          <w:p w:rsidR="004A4DEF" w:rsidRDefault="00F426C2">
            <w:pPr>
              <w:pStyle w:val="TableParagraph"/>
              <w:spacing w:before="112"/>
              <w:ind w:left="5"/>
              <w:jc w:val="center"/>
              <w:rPr>
                <w:sz w:val="18"/>
              </w:rPr>
            </w:pPr>
            <w:r>
              <w:rPr>
                <w:w w:val="101"/>
                <w:sz w:val="18"/>
              </w:rPr>
              <w:t>5</w:t>
            </w:r>
          </w:p>
        </w:tc>
        <w:tc>
          <w:tcPr>
            <w:tcW w:w="1824" w:type="dxa"/>
          </w:tcPr>
          <w:p w:rsidR="004A4DEF" w:rsidRDefault="00F426C2">
            <w:pPr>
              <w:pStyle w:val="TableParagraph"/>
              <w:spacing w:before="112"/>
              <w:ind w:left="532" w:right="517"/>
              <w:jc w:val="center"/>
              <w:rPr>
                <w:sz w:val="18"/>
              </w:rPr>
            </w:pPr>
            <w:r>
              <w:rPr>
                <w:sz w:val="18"/>
              </w:rPr>
              <w:t>安全生产</w:t>
            </w:r>
          </w:p>
        </w:tc>
        <w:tc>
          <w:tcPr>
            <w:tcW w:w="720" w:type="dxa"/>
          </w:tcPr>
          <w:p w:rsidR="004A4DEF" w:rsidRDefault="00F426C2">
            <w:pPr>
              <w:pStyle w:val="TableParagraph"/>
              <w:spacing w:before="112"/>
              <w:ind w:left="141" w:right="131"/>
              <w:jc w:val="center"/>
              <w:rPr>
                <w:sz w:val="18"/>
              </w:rPr>
            </w:pPr>
            <w:r>
              <w:rPr>
                <w:sz w:val="18"/>
              </w:rPr>
              <w:t>15</w:t>
            </w:r>
          </w:p>
        </w:tc>
        <w:tc>
          <w:tcPr>
            <w:tcW w:w="4747" w:type="dxa"/>
          </w:tcPr>
          <w:p w:rsidR="004A4DEF" w:rsidRDefault="00F426C2">
            <w:pPr>
              <w:pStyle w:val="TableParagraph"/>
              <w:spacing w:line="228" w:lineRule="exact"/>
              <w:ind w:left="105"/>
              <w:rPr>
                <w:sz w:val="18"/>
              </w:rPr>
            </w:pPr>
            <w:r>
              <w:rPr>
                <w:sz w:val="18"/>
              </w:rPr>
              <w:t>因违规操作发生触电、火灾、人身和设备事故，本项目全</w:t>
            </w:r>
          </w:p>
          <w:p w:rsidR="004A4DEF" w:rsidRDefault="00F426C2">
            <w:pPr>
              <w:pStyle w:val="TableParagraph"/>
              <w:spacing w:before="4" w:line="213" w:lineRule="exact"/>
              <w:ind w:left="105"/>
              <w:rPr>
                <w:sz w:val="18"/>
              </w:rPr>
            </w:pPr>
            <w:r>
              <w:rPr>
                <w:sz w:val="18"/>
              </w:rPr>
              <w:t>程否定</w:t>
            </w:r>
          </w:p>
        </w:tc>
      </w:tr>
      <w:tr w:rsidR="004A4DEF">
        <w:trPr>
          <w:trHeight w:val="234"/>
        </w:trPr>
        <w:tc>
          <w:tcPr>
            <w:tcW w:w="806" w:type="dxa"/>
          </w:tcPr>
          <w:p w:rsidR="004A4DEF" w:rsidRDefault="00F426C2">
            <w:pPr>
              <w:pStyle w:val="TableParagraph"/>
              <w:spacing w:before="2" w:line="213" w:lineRule="exact"/>
              <w:ind w:left="5"/>
              <w:jc w:val="center"/>
              <w:rPr>
                <w:sz w:val="18"/>
              </w:rPr>
            </w:pPr>
            <w:r>
              <w:rPr>
                <w:w w:val="101"/>
                <w:sz w:val="18"/>
              </w:rPr>
              <w:t>6</w:t>
            </w:r>
          </w:p>
        </w:tc>
        <w:tc>
          <w:tcPr>
            <w:tcW w:w="1824" w:type="dxa"/>
          </w:tcPr>
          <w:p w:rsidR="004A4DEF" w:rsidRDefault="00F426C2">
            <w:pPr>
              <w:pStyle w:val="TableParagraph"/>
              <w:spacing w:before="2" w:line="213" w:lineRule="exact"/>
              <w:ind w:left="529" w:right="519"/>
              <w:jc w:val="center"/>
              <w:rPr>
                <w:sz w:val="18"/>
              </w:rPr>
            </w:pPr>
            <w:r>
              <w:rPr>
                <w:sz w:val="18"/>
              </w:rPr>
              <w:t>合计</w:t>
            </w:r>
          </w:p>
        </w:tc>
        <w:tc>
          <w:tcPr>
            <w:tcW w:w="720" w:type="dxa"/>
          </w:tcPr>
          <w:p w:rsidR="004A4DEF" w:rsidRDefault="00F426C2">
            <w:pPr>
              <w:pStyle w:val="TableParagraph"/>
              <w:spacing w:before="2" w:line="213" w:lineRule="exact"/>
              <w:ind w:left="136" w:right="131"/>
              <w:jc w:val="center"/>
              <w:rPr>
                <w:sz w:val="18"/>
              </w:rPr>
            </w:pPr>
            <w:r>
              <w:rPr>
                <w:sz w:val="18"/>
              </w:rPr>
              <w:t>100</w:t>
            </w:r>
          </w:p>
        </w:tc>
        <w:tc>
          <w:tcPr>
            <w:tcW w:w="4747" w:type="dxa"/>
          </w:tcPr>
          <w:p w:rsidR="004A4DEF" w:rsidRDefault="004A4DEF">
            <w:pPr>
              <w:pStyle w:val="TableParagraph"/>
              <w:rPr>
                <w:rFonts w:ascii="Times New Roman"/>
                <w:sz w:val="16"/>
              </w:rPr>
            </w:pPr>
          </w:p>
        </w:tc>
      </w:tr>
    </w:tbl>
    <w:p w:rsidR="004A4DEF" w:rsidRDefault="004A4DEF">
      <w:pPr>
        <w:pStyle w:val="a3"/>
        <w:spacing w:before="12"/>
        <w:rPr>
          <w:sz w:val="25"/>
        </w:rPr>
      </w:pPr>
    </w:p>
    <w:p w:rsidR="004A4DEF" w:rsidRDefault="00F426C2">
      <w:pPr>
        <w:rPr>
          <w:spacing w:val="-3"/>
        </w:rPr>
      </w:pPr>
      <w:r>
        <w:rPr>
          <w:spacing w:val="-3"/>
        </w:rPr>
        <w:br w:type="page"/>
      </w:r>
    </w:p>
    <w:p w:rsidR="004A4DEF" w:rsidRDefault="00F426C2">
      <w:pPr>
        <w:pStyle w:val="a3"/>
        <w:spacing w:after="23"/>
        <w:ind w:left="3046"/>
      </w:pPr>
      <w:r>
        <w:rPr>
          <w:spacing w:val="-3"/>
        </w:rPr>
        <w:lastRenderedPageBreak/>
        <w:t>《发动机怠速不稳故障诊断操作工单》</w:t>
      </w:r>
    </w:p>
    <w:tbl>
      <w:tblPr>
        <w:tblStyle w:val="TableNormal"/>
        <w:tblW w:w="8370"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241"/>
        <w:gridCol w:w="1747"/>
      </w:tblGrid>
      <w:tr w:rsidR="004A4DEF">
        <w:trPr>
          <w:trHeight w:val="224"/>
        </w:trPr>
        <w:tc>
          <w:tcPr>
            <w:tcW w:w="1382" w:type="dxa"/>
            <w:vMerge w:val="restart"/>
            <w:tcBorders>
              <w:bottom w:val="double" w:sz="0" w:space="0" w:color="000000"/>
            </w:tcBorders>
          </w:tcPr>
          <w:p w:rsidR="004A4DEF" w:rsidRDefault="00F426C2">
            <w:pPr>
              <w:pStyle w:val="TableParagraph"/>
              <w:spacing w:before="122"/>
              <w:ind w:left="326"/>
              <w:rPr>
                <w:sz w:val="18"/>
              </w:rPr>
            </w:pPr>
            <w:r>
              <w:rPr>
                <w:sz w:val="18"/>
              </w:rPr>
              <w:t>信息获取</w:t>
            </w:r>
          </w:p>
        </w:tc>
        <w:tc>
          <w:tcPr>
            <w:tcW w:w="6988" w:type="dxa"/>
            <w:gridSpan w:val="2"/>
          </w:tcPr>
          <w:p w:rsidR="004A4DEF" w:rsidRDefault="00F426C2">
            <w:pPr>
              <w:pStyle w:val="TableParagraph"/>
              <w:tabs>
                <w:tab w:val="left" w:pos="3126"/>
              </w:tabs>
              <w:spacing w:line="205" w:lineRule="exact"/>
              <w:ind w:left="110"/>
              <w:rPr>
                <w:rFonts w:ascii="Times New Roman" w:eastAsia="Times New Roman"/>
                <w:sz w:val="18"/>
              </w:rPr>
            </w:pPr>
            <w:r>
              <w:rPr>
                <w:sz w:val="18"/>
              </w:rPr>
              <w:t>车</w:t>
            </w:r>
            <w:r>
              <w:rPr>
                <w:spacing w:val="-5"/>
                <w:sz w:val="18"/>
              </w:rPr>
              <w:t>辆</w:t>
            </w:r>
            <w:r>
              <w:rPr>
                <w:sz w:val="18"/>
              </w:rPr>
              <w:t>型</w:t>
            </w:r>
            <w:r>
              <w:rPr>
                <w:spacing w:val="-5"/>
                <w:sz w:val="18"/>
              </w:rPr>
              <w:t>号</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24"/>
        </w:trPr>
        <w:tc>
          <w:tcPr>
            <w:tcW w:w="1382" w:type="dxa"/>
            <w:vMerge/>
            <w:tcBorders>
              <w:top w:val="nil"/>
              <w:bottom w:val="double" w:sz="0" w:space="0" w:color="000000"/>
            </w:tcBorders>
          </w:tcPr>
          <w:p w:rsidR="004A4DEF" w:rsidRDefault="004A4DEF">
            <w:pPr>
              <w:rPr>
                <w:sz w:val="2"/>
                <w:szCs w:val="2"/>
              </w:rPr>
            </w:pPr>
          </w:p>
        </w:tc>
        <w:tc>
          <w:tcPr>
            <w:tcW w:w="6988" w:type="dxa"/>
            <w:gridSpan w:val="2"/>
            <w:tcBorders>
              <w:bottom w:val="double" w:sz="0" w:space="0" w:color="000000"/>
            </w:tcBorders>
          </w:tcPr>
          <w:p w:rsidR="004A4DEF" w:rsidRDefault="00F426C2">
            <w:pPr>
              <w:pStyle w:val="TableParagraph"/>
              <w:tabs>
                <w:tab w:val="left" w:pos="3126"/>
              </w:tabs>
              <w:spacing w:line="204" w:lineRule="exact"/>
              <w:ind w:left="110"/>
              <w:rPr>
                <w:rFonts w:ascii="Times New Roman" w:eastAsia="Times New Roman"/>
                <w:sz w:val="18"/>
              </w:rPr>
            </w:pPr>
            <w:r>
              <w:rPr>
                <w:sz w:val="18"/>
              </w:rPr>
              <w:t>故</w:t>
            </w:r>
            <w:r>
              <w:rPr>
                <w:spacing w:val="-5"/>
                <w:sz w:val="18"/>
              </w:rPr>
              <w:t>障</w:t>
            </w:r>
            <w:r>
              <w:rPr>
                <w:sz w:val="18"/>
              </w:rPr>
              <w:t>现</w:t>
            </w:r>
            <w:r>
              <w:rPr>
                <w:spacing w:val="-5"/>
                <w:sz w:val="18"/>
              </w:rPr>
              <w:t>象</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370"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29"/>
        </w:trPr>
        <w:tc>
          <w:tcPr>
            <w:tcW w:w="6623" w:type="dxa"/>
            <w:gridSpan w:val="2"/>
            <w:tcBorders>
              <w:top w:val="double" w:sz="0" w:space="0" w:color="000000"/>
            </w:tcBorders>
          </w:tcPr>
          <w:p w:rsidR="004A4DEF" w:rsidRDefault="00F426C2">
            <w:pPr>
              <w:pStyle w:val="TableParagraph"/>
              <w:spacing w:line="210" w:lineRule="exact"/>
              <w:ind w:left="105"/>
              <w:rPr>
                <w:sz w:val="18"/>
              </w:rPr>
            </w:pPr>
            <w:r>
              <w:rPr>
                <w:rFonts w:ascii="Times New Roman" w:eastAsia="Times New Roman"/>
                <w:sz w:val="18"/>
              </w:rPr>
              <w:t>1</w:t>
            </w:r>
            <w:r>
              <w:rPr>
                <w:sz w:val="18"/>
              </w:rPr>
              <w:t>）工量具检查准备：</w:t>
            </w:r>
          </w:p>
        </w:tc>
        <w:tc>
          <w:tcPr>
            <w:tcW w:w="1747" w:type="dxa"/>
            <w:tcBorders>
              <w:top w:val="double" w:sz="0" w:space="0" w:color="000000"/>
            </w:tcBorders>
          </w:tcPr>
          <w:p w:rsidR="004A4DEF" w:rsidRDefault="00F426C2">
            <w:pPr>
              <w:pStyle w:val="TableParagraph"/>
              <w:spacing w:line="210" w:lineRule="exact"/>
              <w:ind w:left="674" w:right="663"/>
              <w:jc w:val="center"/>
              <w:rPr>
                <w:sz w:val="18"/>
              </w:rPr>
            </w:pPr>
            <w:r>
              <w:rPr>
                <w:sz w:val="18"/>
              </w:rPr>
              <w:t>备注</w:t>
            </w:r>
          </w:p>
        </w:tc>
      </w:tr>
      <w:tr w:rsidR="004A4DEF">
        <w:trPr>
          <w:trHeight w:val="234"/>
        </w:trPr>
        <w:tc>
          <w:tcPr>
            <w:tcW w:w="6623" w:type="dxa"/>
            <w:gridSpan w:val="2"/>
          </w:tcPr>
          <w:p w:rsidR="004A4DEF" w:rsidRDefault="00F426C2">
            <w:pPr>
              <w:pStyle w:val="TableParagraph"/>
              <w:spacing w:before="2" w:line="213" w:lineRule="exact"/>
              <w:ind w:left="105"/>
              <w:rPr>
                <w:sz w:val="18"/>
              </w:rPr>
            </w:pPr>
            <w:r>
              <w:rPr>
                <w:rFonts w:ascii="Times New Roman" w:eastAsia="Times New Roman"/>
                <w:sz w:val="18"/>
              </w:rPr>
              <w:t>2</w:t>
            </w:r>
            <w:r>
              <w:rPr>
                <w:sz w:val="18"/>
              </w:rPr>
              <w:t>）仪器设备检查准备：</w:t>
            </w:r>
          </w:p>
        </w:tc>
        <w:tc>
          <w:tcPr>
            <w:tcW w:w="1747" w:type="dxa"/>
            <w:vMerge w:val="restart"/>
          </w:tcPr>
          <w:p w:rsidR="004A4DEF" w:rsidRDefault="00F426C2">
            <w:pPr>
              <w:pStyle w:val="TableParagraph"/>
              <w:spacing w:before="2"/>
              <w:ind w:left="106" w:right="9"/>
              <w:rPr>
                <w:sz w:val="18"/>
              </w:rPr>
            </w:pPr>
            <w:r>
              <w:rPr>
                <w:rFonts w:ascii="Times New Roman" w:eastAsia="Times New Roman"/>
                <w:sz w:val="18"/>
              </w:rPr>
              <w:t>1</w:t>
            </w:r>
            <w:r>
              <w:rPr>
                <w:sz w:val="18"/>
              </w:rPr>
              <w:t>、项目</w:t>
            </w:r>
            <w:r>
              <w:rPr>
                <w:sz w:val="18"/>
              </w:rPr>
              <w:t xml:space="preserve"> </w:t>
            </w:r>
            <w:r>
              <w:rPr>
                <w:rFonts w:ascii="Times New Roman" w:eastAsia="Times New Roman"/>
                <w:sz w:val="18"/>
              </w:rPr>
              <w:t>1</w:t>
            </w:r>
            <w:r>
              <w:rPr>
                <w:sz w:val="18"/>
              </w:rPr>
              <w:t>）至</w:t>
            </w:r>
            <w:r>
              <w:rPr>
                <w:sz w:val="18"/>
              </w:rPr>
              <w:t xml:space="preserve"> </w:t>
            </w:r>
            <w:r>
              <w:rPr>
                <w:rFonts w:ascii="Times New Roman" w:eastAsia="Times New Roman"/>
                <w:sz w:val="18"/>
              </w:rPr>
              <w:t>10</w:t>
            </w:r>
            <w:r>
              <w:rPr>
                <w:sz w:val="18"/>
              </w:rPr>
              <w:t>）</w:t>
            </w:r>
            <w:r>
              <w:rPr>
                <w:sz w:val="18"/>
              </w:rPr>
              <w:t xml:space="preserve"> </w:t>
            </w:r>
            <w:r>
              <w:rPr>
                <w:sz w:val="18"/>
              </w:rPr>
              <w:t>不需要作记录；</w:t>
            </w:r>
          </w:p>
        </w:tc>
      </w:tr>
      <w:tr w:rsidR="004A4DEF">
        <w:trPr>
          <w:trHeight w:val="234"/>
        </w:trPr>
        <w:tc>
          <w:tcPr>
            <w:tcW w:w="6623" w:type="dxa"/>
            <w:gridSpan w:val="2"/>
          </w:tcPr>
          <w:p w:rsidR="004A4DEF" w:rsidRDefault="00F426C2">
            <w:pPr>
              <w:pStyle w:val="TableParagraph"/>
              <w:spacing w:line="215" w:lineRule="exact"/>
              <w:ind w:left="105"/>
              <w:rPr>
                <w:sz w:val="18"/>
              </w:rPr>
            </w:pPr>
            <w:r>
              <w:rPr>
                <w:rFonts w:ascii="Times New Roman" w:eastAsia="Times New Roman"/>
                <w:sz w:val="18"/>
              </w:rPr>
              <w:t>3</w:t>
            </w:r>
            <w:r>
              <w:rPr>
                <w:sz w:val="18"/>
              </w:rPr>
              <w:t>）车辆准备：</w:t>
            </w:r>
          </w:p>
        </w:tc>
        <w:tc>
          <w:tcPr>
            <w:tcW w:w="1747" w:type="dxa"/>
            <w:vMerge/>
            <w:tcBorders>
              <w:top w:val="nil"/>
            </w:tcBorders>
          </w:tcPr>
          <w:p w:rsidR="004A4DEF" w:rsidRDefault="004A4DEF">
            <w:pPr>
              <w:rPr>
                <w:sz w:val="2"/>
                <w:szCs w:val="2"/>
              </w:rPr>
            </w:pPr>
          </w:p>
        </w:tc>
      </w:tr>
      <w:tr w:rsidR="004A4DEF">
        <w:trPr>
          <w:trHeight w:val="234"/>
        </w:trPr>
        <w:tc>
          <w:tcPr>
            <w:tcW w:w="6623" w:type="dxa"/>
            <w:gridSpan w:val="2"/>
          </w:tcPr>
          <w:p w:rsidR="004A4DEF" w:rsidRDefault="00F426C2">
            <w:pPr>
              <w:pStyle w:val="TableParagraph"/>
              <w:spacing w:line="215" w:lineRule="exact"/>
              <w:ind w:left="105"/>
              <w:rPr>
                <w:sz w:val="18"/>
              </w:rPr>
            </w:pPr>
            <w:r>
              <w:rPr>
                <w:rFonts w:ascii="Times New Roman" w:eastAsia="Times New Roman"/>
                <w:sz w:val="18"/>
              </w:rPr>
              <w:t>4</w:t>
            </w:r>
            <w:r>
              <w:rPr>
                <w:sz w:val="18"/>
              </w:rPr>
              <w:t>）技术资料检查准备：</w:t>
            </w:r>
          </w:p>
        </w:tc>
        <w:tc>
          <w:tcPr>
            <w:tcW w:w="1747" w:type="dxa"/>
            <w:vMerge/>
            <w:tcBorders>
              <w:top w:val="nil"/>
            </w:tcBorders>
          </w:tcPr>
          <w:p w:rsidR="004A4DEF" w:rsidRDefault="004A4DEF">
            <w:pPr>
              <w:rPr>
                <w:sz w:val="2"/>
                <w:szCs w:val="2"/>
              </w:rPr>
            </w:pPr>
          </w:p>
        </w:tc>
      </w:tr>
      <w:tr w:rsidR="004A4DEF">
        <w:trPr>
          <w:trHeight w:val="230"/>
        </w:trPr>
        <w:tc>
          <w:tcPr>
            <w:tcW w:w="6623" w:type="dxa"/>
            <w:gridSpan w:val="2"/>
          </w:tcPr>
          <w:p w:rsidR="004A4DEF" w:rsidRDefault="00F426C2">
            <w:pPr>
              <w:pStyle w:val="TableParagraph"/>
              <w:spacing w:line="210" w:lineRule="exact"/>
              <w:ind w:left="105"/>
              <w:rPr>
                <w:sz w:val="18"/>
              </w:rPr>
            </w:pPr>
            <w:r>
              <w:rPr>
                <w:rFonts w:ascii="Times New Roman" w:eastAsia="Times New Roman"/>
                <w:sz w:val="18"/>
              </w:rPr>
              <w:t>5</w:t>
            </w:r>
            <w:r>
              <w:rPr>
                <w:sz w:val="18"/>
              </w:rPr>
              <w:t>）汽车停放位置与举升机状况检查：</w:t>
            </w:r>
          </w:p>
        </w:tc>
        <w:tc>
          <w:tcPr>
            <w:tcW w:w="1747" w:type="dxa"/>
            <w:vMerge/>
            <w:tcBorders>
              <w:top w:val="nil"/>
            </w:tcBorders>
          </w:tcPr>
          <w:p w:rsidR="004A4DEF" w:rsidRDefault="004A4DEF">
            <w:pPr>
              <w:rPr>
                <w:sz w:val="2"/>
                <w:szCs w:val="2"/>
              </w:rPr>
            </w:pPr>
          </w:p>
        </w:tc>
      </w:tr>
      <w:tr w:rsidR="004A4DEF">
        <w:trPr>
          <w:trHeight w:val="234"/>
        </w:trPr>
        <w:tc>
          <w:tcPr>
            <w:tcW w:w="6623" w:type="dxa"/>
            <w:gridSpan w:val="2"/>
          </w:tcPr>
          <w:p w:rsidR="004A4DEF" w:rsidRDefault="00F426C2">
            <w:pPr>
              <w:pStyle w:val="TableParagraph"/>
              <w:spacing w:line="215" w:lineRule="exact"/>
              <w:ind w:left="105"/>
              <w:rPr>
                <w:sz w:val="18"/>
              </w:rPr>
            </w:pPr>
            <w:r>
              <w:rPr>
                <w:rFonts w:ascii="Times New Roman" w:eastAsia="Times New Roman"/>
                <w:sz w:val="18"/>
              </w:rPr>
              <w:t>6</w:t>
            </w:r>
            <w:r>
              <w:rPr>
                <w:sz w:val="18"/>
              </w:rPr>
              <w:t>）放置车轮三角块：</w:t>
            </w:r>
          </w:p>
        </w:tc>
        <w:tc>
          <w:tcPr>
            <w:tcW w:w="1747" w:type="dxa"/>
            <w:vMerge/>
            <w:tcBorders>
              <w:top w:val="nil"/>
            </w:tcBorders>
          </w:tcPr>
          <w:p w:rsidR="004A4DEF" w:rsidRDefault="004A4DEF">
            <w:pPr>
              <w:rPr>
                <w:sz w:val="2"/>
                <w:szCs w:val="2"/>
              </w:rPr>
            </w:pPr>
          </w:p>
        </w:tc>
      </w:tr>
      <w:tr w:rsidR="004A4DEF">
        <w:trPr>
          <w:trHeight w:val="234"/>
        </w:trPr>
        <w:tc>
          <w:tcPr>
            <w:tcW w:w="6623" w:type="dxa"/>
            <w:gridSpan w:val="2"/>
          </w:tcPr>
          <w:p w:rsidR="004A4DEF" w:rsidRDefault="00F426C2">
            <w:pPr>
              <w:pStyle w:val="TableParagraph"/>
              <w:spacing w:line="215" w:lineRule="exact"/>
              <w:ind w:left="105"/>
              <w:rPr>
                <w:sz w:val="18"/>
              </w:rPr>
            </w:pPr>
            <w:r>
              <w:rPr>
                <w:rFonts w:ascii="Times New Roman" w:eastAsia="Times New Roman"/>
                <w:sz w:val="18"/>
              </w:rPr>
              <w:t>7</w:t>
            </w:r>
            <w:r>
              <w:rPr>
                <w:sz w:val="18"/>
              </w:rPr>
              <w:t>）连接尾气抽排管：</w:t>
            </w:r>
          </w:p>
        </w:tc>
        <w:tc>
          <w:tcPr>
            <w:tcW w:w="1747" w:type="dxa"/>
            <w:vMerge/>
            <w:tcBorders>
              <w:top w:val="nil"/>
            </w:tcBorders>
          </w:tcPr>
          <w:p w:rsidR="004A4DEF" w:rsidRDefault="004A4DEF">
            <w:pPr>
              <w:rPr>
                <w:sz w:val="2"/>
                <w:szCs w:val="2"/>
              </w:rPr>
            </w:pPr>
          </w:p>
        </w:tc>
      </w:tr>
      <w:tr w:rsidR="004A4DEF">
        <w:trPr>
          <w:trHeight w:val="230"/>
        </w:trPr>
        <w:tc>
          <w:tcPr>
            <w:tcW w:w="6623" w:type="dxa"/>
            <w:gridSpan w:val="2"/>
          </w:tcPr>
          <w:p w:rsidR="004A4DEF" w:rsidRDefault="00F426C2">
            <w:pPr>
              <w:pStyle w:val="TableParagraph"/>
              <w:spacing w:line="210" w:lineRule="exact"/>
              <w:ind w:left="105"/>
              <w:rPr>
                <w:sz w:val="18"/>
              </w:rPr>
            </w:pPr>
            <w:r>
              <w:rPr>
                <w:rFonts w:ascii="Times New Roman" w:eastAsia="Times New Roman"/>
                <w:sz w:val="18"/>
              </w:rPr>
              <w:t>8</w:t>
            </w:r>
            <w:r>
              <w:rPr>
                <w:sz w:val="18"/>
              </w:rPr>
              <w:t>）放置方向盘套和脚垫：</w:t>
            </w:r>
          </w:p>
        </w:tc>
        <w:tc>
          <w:tcPr>
            <w:tcW w:w="1747" w:type="dxa"/>
            <w:vMerge/>
            <w:tcBorders>
              <w:top w:val="nil"/>
            </w:tcBorders>
          </w:tcPr>
          <w:p w:rsidR="004A4DEF" w:rsidRDefault="004A4DEF">
            <w:pPr>
              <w:rPr>
                <w:sz w:val="2"/>
                <w:szCs w:val="2"/>
              </w:rPr>
            </w:pPr>
          </w:p>
        </w:tc>
      </w:tr>
      <w:tr w:rsidR="004A4DEF">
        <w:trPr>
          <w:trHeight w:val="234"/>
        </w:trPr>
        <w:tc>
          <w:tcPr>
            <w:tcW w:w="6623" w:type="dxa"/>
            <w:gridSpan w:val="2"/>
          </w:tcPr>
          <w:p w:rsidR="004A4DEF" w:rsidRDefault="00F426C2">
            <w:pPr>
              <w:pStyle w:val="TableParagraph"/>
              <w:spacing w:before="2" w:line="213" w:lineRule="exact"/>
              <w:ind w:left="105"/>
              <w:rPr>
                <w:sz w:val="18"/>
              </w:rPr>
            </w:pPr>
            <w:r>
              <w:rPr>
                <w:rFonts w:ascii="Times New Roman" w:eastAsia="Times New Roman"/>
                <w:sz w:val="18"/>
              </w:rPr>
              <w:t>9</w:t>
            </w:r>
            <w:r>
              <w:rPr>
                <w:sz w:val="18"/>
              </w:rPr>
              <w:t>）放置发动机及翼子板罩：</w:t>
            </w:r>
          </w:p>
        </w:tc>
        <w:tc>
          <w:tcPr>
            <w:tcW w:w="1747" w:type="dxa"/>
            <w:vMerge/>
            <w:tcBorders>
              <w:top w:val="nil"/>
            </w:tcBorders>
          </w:tcPr>
          <w:p w:rsidR="004A4DEF" w:rsidRDefault="004A4DEF">
            <w:pPr>
              <w:rPr>
                <w:sz w:val="2"/>
                <w:szCs w:val="2"/>
              </w:rPr>
            </w:pPr>
          </w:p>
        </w:tc>
      </w:tr>
      <w:tr w:rsidR="004A4DEF">
        <w:trPr>
          <w:trHeight w:val="234"/>
        </w:trPr>
        <w:tc>
          <w:tcPr>
            <w:tcW w:w="6623" w:type="dxa"/>
            <w:gridSpan w:val="2"/>
          </w:tcPr>
          <w:p w:rsidR="004A4DEF" w:rsidRDefault="00F426C2">
            <w:pPr>
              <w:pStyle w:val="TableParagraph"/>
              <w:spacing w:line="215" w:lineRule="exact"/>
              <w:ind w:left="105"/>
              <w:rPr>
                <w:sz w:val="18"/>
              </w:rPr>
            </w:pPr>
            <w:r>
              <w:rPr>
                <w:rFonts w:ascii="Times New Roman" w:eastAsia="Times New Roman"/>
                <w:sz w:val="18"/>
              </w:rPr>
              <w:t>10)</w:t>
            </w:r>
            <w:r>
              <w:rPr>
                <w:sz w:val="18"/>
              </w:rPr>
              <w:t>发动机机油、冷却液检查：</w:t>
            </w:r>
          </w:p>
        </w:tc>
        <w:tc>
          <w:tcPr>
            <w:tcW w:w="1747" w:type="dxa"/>
            <w:vMerge/>
            <w:tcBorders>
              <w:top w:val="nil"/>
            </w:tcBorders>
          </w:tcPr>
          <w:p w:rsidR="004A4DEF" w:rsidRDefault="004A4DEF">
            <w:pPr>
              <w:rPr>
                <w:sz w:val="2"/>
                <w:szCs w:val="2"/>
              </w:rPr>
            </w:pPr>
          </w:p>
        </w:tc>
      </w:tr>
    </w:tbl>
    <w:p w:rsidR="004A4DEF" w:rsidRDefault="004A4DEF">
      <w:pPr>
        <w:pStyle w:val="a3"/>
        <w:spacing w:line="20" w:lineRule="exact"/>
        <w:ind w:left="670"/>
        <w:rPr>
          <w:sz w:val="2"/>
        </w:rPr>
      </w:pPr>
      <w:r w:rsidRPr="004A4DEF">
        <w:rPr>
          <w:sz w:val="2"/>
        </w:rPr>
      </w:r>
      <w:r>
        <w:rPr>
          <w:sz w:val="2"/>
        </w:rPr>
        <w:pict>
          <v:group id="组合 76" o:spid="_x0000_s1030" style="width:418.6pt;height:.5pt;mso-position-horizontal-relative:char;mso-position-vertical-relative:line" coordsize="8372,10203" o:gfxdata="UEsDBAoAAAAAAIdO4kAAAAAAAAAAAAAAAAAEAAAAZHJzL1BLAwQUAAAACACHTuJAGetJ6NQAAAAD&#10;AQAADwAAAGRycy9kb3ducmV2LnhtbE2PQUvDQBCF74L/YZmCN7tJi1rSbIoU9VQEW0G8TbPTJDQ7&#10;G7LbpP33jl7s5cHwHu99k6/OrlUD9aHxbCCdJqCIS28brgx87l7vF6BCRLbYeiYDFwqwKm5vcsys&#10;H/mDhm2slJRwyNBAHWOXaR3KmhyGqe+IxTv43mGUs6+07XGUctfqWZI8aocNy0KNHa1rKo/bkzPw&#10;NuL4PE9fhs3xsL587x7evzYpGXM3SZMlqEjn+B+GX3xBh0KY9v7ENqjWgDwS/1S8xfxpBmovoQR0&#10;ketr9uIHUEsDBBQAAAAIAIdO4kBbeHjMNQIAALYEAAAOAAAAZHJzL2Uyb0RvYy54bWyllL1u2zAQ&#10;x/cCfQeCeyPLhu1UsJ0hTrwUbYC0D3CmKIkAv0DSlr136Ni9r9GpHfo0QV6jR0pWmgQFitQDzY+7&#10;4/9+x9Pi4qAk2XPnhdFLmp+NKOGamVLoekk/fbx+c06JD6BLkEbzJT1yTy9Wr18tWlvwsWmMLLkj&#10;GET7orVL2oRgiyzzrOEK/JmxXONhZZyCgEtXZ6WDFqMrmY1Ho1nWGldaZxj3HnfX3SFdpfhVxVn4&#10;UFWeByKXFLWFNLo0buOYrRZQ1A5sI1gvA16gQoHQeOkQag0ByM6JZ6GUYM54U4UzZlRmqkownnLA&#10;bPLRk2w2zuxsyqUu2toOmBDtE04vDsve728cESXWbjKnRIPCIt3//Hz39QuZzyKe1tYFWm2cvbU3&#10;rt+ou1XM+FA5Ff8xF3JIYI8DWH4IhOHmdJLPxmPkz/BsNpn23FmDxXnmxJqr3u18Mh93PnnyyE63&#10;ZVHUoKG1+Hb8Ax7/f3huG7A8Ufcx8QHPbMDz7fv9j19kPu/wJKtL3bPxhUdMfwUz7V7cCQxmmHcZ&#10;Pk4QCut82HCjSJwsqRQ6aoIC9u98wCogi5NJ3JaatIh29BZVMsBGqiQEnCqLpfW6Tr7eSFFeCymj&#10;h3f19lI6sofYGukXtWHcR2bxkjX4prNLR10KDYfySpckHC0+GY3dTaMExUtKJMePQZxhQCgCCPkv&#10;lni11Kgg1rODGGdbUx6xBjvrRN0giTyp7GuerFNzJOV9I8fu+3OdrB4+N6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etJ6NQAAAADAQAADwAAAAAAAAABACAAAAAiAAAAZHJzL2Rvd25yZXYueG1s&#10;UEsBAhQAFAAAAAgAh07iQFt4eMw1AgAAtgQAAA4AAAAAAAAAAQAgAAAAIwEAAGRycy9lMm9Eb2Mu&#10;eG1sUEsFBgAAAAAGAAYAWQEAAMoFAAAAAA==&#10;">
            <v:line id="直线 77" o:spid="_x0000_s1031" style="position:absolute" from="0,5" to="8371,5" o:gfxdata="UEsDBAoAAAAAAIdO4kAAAAAAAAAAAAAAAAAEAAAAZHJzL1BLAwQUAAAACACHTuJAQJAPK7sAAADc&#10;AAAADwAAAGRycy9kb3ducmV2LnhtbEVPTYvCMBC9C/6HMMLeNHUFt1ajBxdlPSyLVTwPzdjWNpPS&#10;RKv/fiMI3ubxPmexupta3Kh1pWUF41EEgjizuuRcwfGwGcYgnEfWWFsmBQ9ysFr2ewtMtO14T7fU&#10;5yKEsEtQQeF9k0jpsoIMupFtiAN3tq1BH2CbS91iF8JNLT+jaCoNlhwaCmxoXVBWpVej4DeW3/av&#10;OmWPS3fYxvGumn3tjkp9DMbRHISnu3+LX+4fHeZPpv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JAPK7sAAADc&#10;AAAADwAAAAAAAAABACAAAAAiAAAAZHJzL2Rvd25yZXYueG1sUEsBAhQAFAAAAAgAh07iQDMvBZ47&#10;AAAAOQAAABAAAAAAAAAAAQAgAAAACgEAAGRycy9zaGFwZXhtbC54bWxQSwUGAAAAAAYABgBbAQAA&#10;tAMAAAAA&#10;" strokeweight=".48pt"/>
            <w10:wrap type="none"/>
            <w10:anchorlock/>
          </v:group>
        </w:pict>
      </w:r>
    </w:p>
    <w:tbl>
      <w:tblPr>
        <w:tblStyle w:val="TableNormal"/>
        <w:tblW w:w="8371"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71"/>
      </w:tblGrid>
      <w:tr w:rsidR="004A4DEF">
        <w:trPr>
          <w:trHeight w:val="234"/>
        </w:trPr>
        <w:tc>
          <w:tcPr>
            <w:tcW w:w="8371" w:type="dxa"/>
            <w:tcBorders>
              <w:bottom w:val="double" w:sz="0" w:space="0" w:color="000000"/>
            </w:tcBorders>
          </w:tcPr>
          <w:p w:rsidR="004A4DEF" w:rsidRDefault="00F426C2">
            <w:pPr>
              <w:pStyle w:val="TableParagraph"/>
              <w:spacing w:line="214"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371" w:type="dxa"/>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、记录诊断步骤：</w:t>
            </w:r>
          </w:p>
        </w:tc>
      </w:tr>
      <w:tr w:rsidR="004A4DEF">
        <w:trPr>
          <w:trHeight w:val="834"/>
        </w:trPr>
        <w:tc>
          <w:tcPr>
            <w:tcW w:w="8371" w:type="dxa"/>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314950" cy="5715"/>
                  <wp:effectExtent l="0" t="0" r="0" b="0"/>
                  <wp:docPr id="1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6.png"/>
                          <pic:cNvPicPr>
                            <a:picLocks noChangeAspect="1"/>
                          </pic:cNvPicPr>
                        </pic:nvPicPr>
                        <pic:blipFill>
                          <a:blip r:embed="rId17" cstate="print"/>
                          <a:stretch>
                            <a:fillRect/>
                          </a:stretch>
                        </pic:blipFill>
                        <pic:spPr>
                          <a:xfrm>
                            <a:off x="0" y="0"/>
                            <a:ext cx="5315459" cy="6096"/>
                          </a:xfrm>
                          <a:prstGeom prst="rect">
                            <a:avLst/>
                          </a:prstGeom>
                        </pic:spPr>
                      </pic:pic>
                    </a:graphicData>
                  </a:graphic>
                </wp:inline>
              </w:drawing>
            </w:r>
          </w:p>
        </w:tc>
      </w:tr>
      <w:tr w:rsidR="004A4DEF">
        <w:trPr>
          <w:trHeight w:val="234"/>
        </w:trPr>
        <w:tc>
          <w:tcPr>
            <w:tcW w:w="8371" w:type="dxa"/>
          </w:tcPr>
          <w:p w:rsidR="004A4DEF" w:rsidRDefault="00F426C2">
            <w:pPr>
              <w:pStyle w:val="TableParagraph"/>
              <w:spacing w:before="2" w:line="213" w:lineRule="exact"/>
              <w:ind w:left="105"/>
              <w:rPr>
                <w:sz w:val="18"/>
              </w:rPr>
            </w:pPr>
            <w:r>
              <w:rPr>
                <w:rFonts w:ascii="Times New Roman" w:eastAsia="Times New Roman"/>
                <w:sz w:val="18"/>
              </w:rPr>
              <w:t>2</w:t>
            </w:r>
            <w:r>
              <w:rPr>
                <w:sz w:val="18"/>
              </w:rPr>
              <w:t>、记录检测步骤：</w:t>
            </w:r>
          </w:p>
        </w:tc>
      </w:tr>
      <w:tr w:rsidR="004A4DEF">
        <w:trPr>
          <w:trHeight w:val="839"/>
        </w:trPr>
        <w:tc>
          <w:tcPr>
            <w:tcW w:w="8371" w:type="dxa"/>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314950" cy="5715"/>
                  <wp:effectExtent l="0" t="0" r="0" b="0"/>
                  <wp:docPr id="1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5.png"/>
                          <pic:cNvPicPr>
                            <a:picLocks noChangeAspect="1"/>
                          </pic:cNvPicPr>
                        </pic:nvPicPr>
                        <pic:blipFill>
                          <a:blip r:embed="rId18" cstate="print"/>
                          <a:stretch>
                            <a:fillRect/>
                          </a:stretch>
                        </pic:blipFill>
                        <pic:spPr>
                          <a:xfrm>
                            <a:off x="0" y="0"/>
                            <a:ext cx="5315478" cy="6096"/>
                          </a:xfrm>
                          <a:prstGeom prst="rect">
                            <a:avLst/>
                          </a:prstGeom>
                        </pic:spPr>
                      </pic:pic>
                    </a:graphicData>
                  </a:graphic>
                </wp:inline>
              </w:drawing>
            </w:r>
          </w:p>
        </w:tc>
      </w:tr>
      <w:tr w:rsidR="004A4DEF">
        <w:trPr>
          <w:trHeight w:val="234"/>
        </w:trPr>
        <w:tc>
          <w:tcPr>
            <w:tcW w:w="8371" w:type="dxa"/>
          </w:tcPr>
          <w:p w:rsidR="004A4DEF" w:rsidRDefault="00F426C2">
            <w:pPr>
              <w:pStyle w:val="TableParagraph"/>
              <w:spacing w:line="215" w:lineRule="exact"/>
              <w:ind w:left="105"/>
              <w:rPr>
                <w:sz w:val="18"/>
              </w:rPr>
            </w:pPr>
            <w:r>
              <w:rPr>
                <w:rFonts w:ascii="Times New Roman" w:eastAsia="Times New Roman"/>
                <w:sz w:val="18"/>
              </w:rPr>
              <w:t>3</w:t>
            </w:r>
            <w:r>
              <w:rPr>
                <w:sz w:val="18"/>
              </w:rPr>
              <w:t>、技术要点与难点：</w:t>
            </w:r>
          </w:p>
        </w:tc>
      </w:tr>
      <w:tr w:rsidR="004A4DEF">
        <w:trPr>
          <w:trHeight w:val="834"/>
        </w:trPr>
        <w:tc>
          <w:tcPr>
            <w:tcW w:w="8371" w:type="dxa"/>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314950" cy="5715"/>
                  <wp:effectExtent l="0" t="0" r="0" b="0"/>
                  <wp:docPr id="1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6.png"/>
                          <pic:cNvPicPr>
                            <a:picLocks noChangeAspect="1"/>
                          </pic:cNvPicPr>
                        </pic:nvPicPr>
                        <pic:blipFill>
                          <a:blip r:embed="rId17" cstate="print"/>
                          <a:stretch>
                            <a:fillRect/>
                          </a:stretch>
                        </pic:blipFill>
                        <pic:spPr>
                          <a:xfrm>
                            <a:off x="0" y="0"/>
                            <a:ext cx="5315497" cy="6096"/>
                          </a:xfrm>
                          <a:prstGeom prst="rect">
                            <a:avLst/>
                          </a:prstGeom>
                        </pic:spPr>
                      </pic:pic>
                    </a:graphicData>
                  </a:graphic>
                </wp:inline>
              </w:drawing>
            </w:r>
          </w:p>
        </w:tc>
      </w:tr>
    </w:tbl>
    <w:p w:rsidR="004A4DEF" w:rsidRDefault="004A4DEF">
      <w:pPr>
        <w:pStyle w:val="a3"/>
        <w:spacing w:before="3"/>
        <w:rPr>
          <w:sz w:val="20"/>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3-7</w:t>
      </w:r>
      <w:r>
        <w:rPr>
          <w:rFonts w:asciiTheme="minorEastAsia" w:eastAsiaTheme="minorEastAsia" w:hAnsiTheme="minorEastAsia"/>
          <w:sz w:val="24"/>
          <w:szCs w:val="24"/>
        </w:rPr>
        <w:t>：</w:t>
      </w:r>
      <w:r>
        <w:rPr>
          <w:sz w:val="24"/>
          <w:szCs w:val="24"/>
        </w:rPr>
        <w:t>燃油泵电路故障诊断</w:t>
      </w:r>
    </w:p>
    <w:p w:rsidR="004A4DEF" w:rsidRDefault="00F426C2" w:rsidP="00F426C2">
      <w:pPr>
        <w:pStyle w:val="a3"/>
        <w:numPr>
          <w:ilvl w:val="0"/>
          <w:numId w:val="265"/>
        </w:numPr>
        <w:spacing w:before="43" w:line="278" w:lineRule="auto"/>
        <w:ind w:left="680" w:right="537" w:firstLine="422"/>
        <w:rPr>
          <w:spacing w:val="-2"/>
        </w:rPr>
      </w:pPr>
      <w:r>
        <w:rPr>
          <w:rFonts w:hint="eastAsia"/>
          <w:spacing w:val="-8"/>
        </w:rPr>
        <w:t>任务描述：</w:t>
      </w:r>
      <w:r>
        <w:rPr>
          <w:spacing w:val="-8"/>
        </w:rPr>
        <w:t>燃油泵电路可能的故障有：燃油泵继电器故障、燃油泵线路故障等。考官将根据故障排</w:t>
      </w:r>
      <w:r>
        <w:rPr>
          <w:spacing w:val="-10"/>
        </w:rPr>
        <w:t>除的难易程度，设置</w:t>
      </w:r>
      <w:r>
        <w:rPr>
          <w:spacing w:val="-10"/>
        </w:rPr>
        <w:t xml:space="preserve"> </w:t>
      </w:r>
      <w:r>
        <w:rPr>
          <w:rFonts w:ascii="Times New Roman" w:eastAsia="Times New Roman"/>
        </w:rPr>
        <w:t xml:space="preserve">1 </w:t>
      </w:r>
      <w:r>
        <w:rPr>
          <w:spacing w:val="-6"/>
        </w:rPr>
        <w:t>个故障点。进入考试程序后，首选由考生发动汽车，观察故障现象。</w:t>
      </w:r>
      <w:r>
        <w:rPr>
          <w:spacing w:val="-8"/>
        </w:rPr>
        <w:t>如有明显故障现象，考官可以不作说明，由考生根据故障现象进入故障诊断与排除程序；如</w:t>
      </w:r>
      <w:r>
        <w:rPr>
          <w:spacing w:val="-12"/>
        </w:rPr>
        <w:t>没有明显故障现象，考官应向考生口述故障现象</w:t>
      </w:r>
      <w:r>
        <w:t>（</w:t>
      </w:r>
      <w:r>
        <w:rPr>
          <w:spacing w:val="-5"/>
        </w:rPr>
        <w:t>考生必须将故障现象记录在操作工单相应的记录栏内</w:t>
      </w:r>
      <w:r>
        <w:rPr>
          <w:spacing w:val="-111"/>
        </w:rPr>
        <w:t>）</w:t>
      </w:r>
      <w:r>
        <w:rPr>
          <w:spacing w:val="-2"/>
        </w:rPr>
        <w:t>。</w:t>
      </w:r>
    </w:p>
    <w:p w:rsidR="004A4DEF" w:rsidRDefault="00F426C2" w:rsidP="00F426C2">
      <w:pPr>
        <w:pStyle w:val="a3"/>
        <w:numPr>
          <w:ilvl w:val="0"/>
          <w:numId w:val="265"/>
        </w:numPr>
        <w:spacing w:before="43" w:line="278" w:lineRule="auto"/>
        <w:ind w:left="680" w:right="537" w:firstLine="422"/>
      </w:pPr>
      <w:r>
        <w:rPr>
          <w:rFonts w:hint="eastAsia"/>
          <w:spacing w:val="-2"/>
        </w:rPr>
        <w:t>实施条件：</w:t>
      </w:r>
    </w:p>
    <w:p w:rsidR="004A4DEF" w:rsidRDefault="00F426C2" w:rsidP="00F426C2">
      <w:pPr>
        <w:pStyle w:val="a3"/>
        <w:numPr>
          <w:ilvl w:val="0"/>
          <w:numId w:val="265"/>
        </w:numPr>
        <w:spacing w:before="43" w:line="278" w:lineRule="auto"/>
        <w:ind w:left="680" w:right="537" w:firstLine="422"/>
      </w:pPr>
      <w:r>
        <w:rPr>
          <w:spacing w:val="-2"/>
        </w:rPr>
        <w:t>考核时限：</w:t>
      </w:r>
      <w:r>
        <w:rPr>
          <w:rFonts w:ascii="Times New Roman" w:eastAsia="Times New Roman"/>
        </w:rPr>
        <w:t xml:space="preserve">40 </w:t>
      </w:r>
      <w:r>
        <w:t>分钟。</w:t>
      </w:r>
    </w:p>
    <w:p w:rsidR="004A4DEF" w:rsidRDefault="00F426C2" w:rsidP="00F426C2">
      <w:pPr>
        <w:pStyle w:val="a3"/>
        <w:numPr>
          <w:ilvl w:val="0"/>
          <w:numId w:val="265"/>
        </w:numPr>
        <w:spacing w:before="43" w:line="278" w:lineRule="auto"/>
        <w:ind w:left="680" w:right="537" w:firstLine="422"/>
      </w:pPr>
      <w:r>
        <w:rPr>
          <w:rFonts w:hint="eastAsia"/>
        </w:rPr>
        <w:t>评分细则及操作工单：</w:t>
      </w:r>
    </w:p>
    <w:p w:rsidR="004A4DEF" w:rsidRDefault="004A4DEF">
      <w:pPr>
        <w:pStyle w:val="a3"/>
        <w:spacing w:before="4"/>
        <w:rPr>
          <w:sz w:val="24"/>
        </w:rPr>
      </w:pPr>
    </w:p>
    <w:p w:rsidR="004A4DEF" w:rsidRDefault="00F426C2">
      <w:pPr>
        <w:rPr>
          <w:spacing w:val="-3"/>
        </w:rPr>
      </w:pPr>
      <w:r>
        <w:rPr>
          <w:spacing w:val="-3"/>
        </w:rPr>
        <w:br w:type="page"/>
      </w:r>
    </w:p>
    <w:p w:rsidR="004A4DEF" w:rsidRDefault="00F426C2">
      <w:pPr>
        <w:pStyle w:val="a3"/>
        <w:spacing w:after="23"/>
        <w:ind w:left="666" w:right="622"/>
        <w:jc w:val="center"/>
      </w:pPr>
      <w:r>
        <w:rPr>
          <w:spacing w:val="-3"/>
        </w:rPr>
        <w:lastRenderedPageBreak/>
        <w:t>《燃油泵电路故障诊断评分标准》</w:t>
      </w:r>
    </w:p>
    <w:tbl>
      <w:tblPr>
        <w:tblStyle w:val="TableNormal"/>
        <w:tblW w:w="8150"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1512"/>
        <w:gridCol w:w="720"/>
        <w:gridCol w:w="5107"/>
      </w:tblGrid>
      <w:tr w:rsidR="004A4DEF">
        <w:trPr>
          <w:trHeight w:val="234"/>
        </w:trPr>
        <w:tc>
          <w:tcPr>
            <w:tcW w:w="811" w:type="dxa"/>
          </w:tcPr>
          <w:p w:rsidR="004A4DEF" w:rsidRDefault="00F426C2">
            <w:pPr>
              <w:pStyle w:val="TableParagraph"/>
              <w:spacing w:line="215" w:lineRule="exact"/>
              <w:ind w:left="202" w:right="188"/>
              <w:jc w:val="center"/>
              <w:rPr>
                <w:rFonts w:ascii="微软雅黑" w:eastAsia="微软雅黑"/>
                <w:b/>
                <w:sz w:val="18"/>
              </w:rPr>
            </w:pPr>
            <w:r>
              <w:rPr>
                <w:rFonts w:ascii="微软雅黑" w:eastAsia="微软雅黑" w:hint="eastAsia"/>
                <w:b/>
                <w:sz w:val="18"/>
              </w:rPr>
              <w:t>序号</w:t>
            </w:r>
          </w:p>
        </w:tc>
        <w:tc>
          <w:tcPr>
            <w:tcW w:w="1512" w:type="dxa"/>
          </w:tcPr>
          <w:p w:rsidR="004A4DEF" w:rsidRDefault="00F426C2">
            <w:pPr>
              <w:pStyle w:val="TableParagraph"/>
              <w:spacing w:line="215" w:lineRule="exact"/>
              <w:ind w:left="371" w:right="366"/>
              <w:jc w:val="center"/>
              <w:rPr>
                <w:rFonts w:ascii="微软雅黑" w:eastAsia="微软雅黑"/>
                <w:b/>
                <w:sz w:val="18"/>
              </w:rPr>
            </w:pPr>
            <w:r>
              <w:rPr>
                <w:rFonts w:ascii="微软雅黑" w:eastAsia="微软雅黑" w:hint="eastAsia"/>
                <w:b/>
                <w:sz w:val="18"/>
              </w:rPr>
              <w:t>考核项目</w:t>
            </w:r>
          </w:p>
        </w:tc>
        <w:tc>
          <w:tcPr>
            <w:tcW w:w="720" w:type="dxa"/>
          </w:tcPr>
          <w:p w:rsidR="004A4DEF" w:rsidRDefault="00F426C2">
            <w:pPr>
              <w:pStyle w:val="TableParagraph"/>
              <w:spacing w:line="215" w:lineRule="exact"/>
              <w:ind w:left="177"/>
              <w:rPr>
                <w:rFonts w:ascii="微软雅黑" w:eastAsia="微软雅黑"/>
                <w:b/>
                <w:sz w:val="18"/>
              </w:rPr>
            </w:pPr>
            <w:r>
              <w:rPr>
                <w:rFonts w:ascii="微软雅黑" w:eastAsia="微软雅黑" w:hint="eastAsia"/>
                <w:b/>
                <w:sz w:val="18"/>
              </w:rPr>
              <w:t>配分</w:t>
            </w:r>
          </w:p>
        </w:tc>
        <w:tc>
          <w:tcPr>
            <w:tcW w:w="5107" w:type="dxa"/>
          </w:tcPr>
          <w:p w:rsidR="004A4DEF" w:rsidRDefault="00F426C2">
            <w:pPr>
              <w:pStyle w:val="TableParagraph"/>
              <w:spacing w:line="215" w:lineRule="exact"/>
              <w:ind w:left="143" w:right="138"/>
              <w:jc w:val="center"/>
              <w:rPr>
                <w:rFonts w:ascii="微软雅黑" w:eastAsia="微软雅黑"/>
                <w:b/>
                <w:sz w:val="18"/>
              </w:rPr>
            </w:pPr>
            <w:r>
              <w:rPr>
                <w:rFonts w:ascii="微软雅黑" w:eastAsia="微软雅黑" w:hint="eastAsia"/>
                <w:b/>
                <w:sz w:val="18"/>
              </w:rPr>
              <w:t>扣分标准（每项累计扣分不超过配分）</w:t>
            </w:r>
          </w:p>
        </w:tc>
      </w:tr>
      <w:tr w:rsidR="004A4DEF">
        <w:trPr>
          <w:trHeight w:val="234"/>
        </w:trPr>
        <w:tc>
          <w:tcPr>
            <w:tcW w:w="811" w:type="dxa"/>
            <w:vMerge w:val="restart"/>
          </w:tcPr>
          <w:p w:rsidR="004A4DEF" w:rsidRDefault="004A4DEF">
            <w:pPr>
              <w:pStyle w:val="TableParagraph"/>
              <w:spacing w:before="11"/>
              <w:rPr>
                <w:sz w:val="18"/>
              </w:rPr>
            </w:pPr>
          </w:p>
          <w:p w:rsidR="004A4DEF" w:rsidRDefault="00F426C2">
            <w:pPr>
              <w:pStyle w:val="TableParagraph"/>
              <w:ind w:left="9"/>
              <w:jc w:val="center"/>
              <w:rPr>
                <w:sz w:val="18"/>
              </w:rPr>
            </w:pPr>
            <w:r>
              <w:rPr>
                <w:w w:val="101"/>
                <w:sz w:val="18"/>
              </w:rPr>
              <w:t>1</w:t>
            </w:r>
          </w:p>
        </w:tc>
        <w:tc>
          <w:tcPr>
            <w:tcW w:w="1512" w:type="dxa"/>
            <w:vMerge w:val="restart"/>
          </w:tcPr>
          <w:p w:rsidR="004A4DEF" w:rsidRDefault="00F426C2">
            <w:pPr>
              <w:pStyle w:val="TableParagraph"/>
              <w:spacing w:before="122" w:line="244" w:lineRule="auto"/>
              <w:ind w:left="484" w:right="112" w:hanging="360"/>
              <w:rPr>
                <w:sz w:val="18"/>
              </w:rPr>
            </w:pPr>
            <w:r>
              <w:rPr>
                <w:sz w:val="18"/>
              </w:rPr>
              <w:t>工具及仪器设备的准备</w:t>
            </w:r>
          </w:p>
        </w:tc>
        <w:tc>
          <w:tcPr>
            <w:tcW w:w="720" w:type="dxa"/>
            <w:vMerge w:val="restart"/>
          </w:tcPr>
          <w:p w:rsidR="004A4DEF" w:rsidRDefault="004A4DEF">
            <w:pPr>
              <w:pStyle w:val="TableParagraph"/>
              <w:spacing w:before="11"/>
              <w:rPr>
                <w:sz w:val="18"/>
              </w:rPr>
            </w:pPr>
          </w:p>
          <w:p w:rsidR="004A4DEF" w:rsidRDefault="00F426C2">
            <w:pPr>
              <w:pStyle w:val="TableParagraph"/>
              <w:ind w:left="5"/>
              <w:jc w:val="center"/>
              <w:rPr>
                <w:sz w:val="18"/>
              </w:rPr>
            </w:pPr>
            <w:r>
              <w:rPr>
                <w:w w:val="101"/>
                <w:sz w:val="18"/>
              </w:rPr>
              <w:t>5</w:t>
            </w:r>
          </w:p>
        </w:tc>
        <w:tc>
          <w:tcPr>
            <w:tcW w:w="5107" w:type="dxa"/>
          </w:tcPr>
          <w:p w:rsidR="004A4DEF" w:rsidRDefault="00F426C2">
            <w:pPr>
              <w:pStyle w:val="TableParagraph"/>
              <w:spacing w:line="215" w:lineRule="exact"/>
              <w:ind w:left="143" w:right="138"/>
              <w:jc w:val="center"/>
              <w:rPr>
                <w:sz w:val="18"/>
              </w:rPr>
            </w:pPr>
            <w:r>
              <w:rPr>
                <w:sz w:val="18"/>
              </w:rPr>
              <w:t>未检查工量具设备扣</w:t>
            </w:r>
            <w:r>
              <w:rPr>
                <w:sz w:val="18"/>
              </w:rPr>
              <w:t xml:space="preserve"> 2 </w:t>
            </w:r>
            <w:r>
              <w:rPr>
                <w:sz w:val="18"/>
              </w:rPr>
              <w:t>分</w:t>
            </w:r>
          </w:p>
        </w:tc>
      </w:tr>
      <w:tr w:rsidR="004A4DEF">
        <w:trPr>
          <w:trHeight w:val="230"/>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0" w:lineRule="exact"/>
              <w:ind w:left="148" w:right="138"/>
              <w:jc w:val="center"/>
              <w:rPr>
                <w:sz w:val="18"/>
              </w:rPr>
            </w:pPr>
            <w:r>
              <w:rPr>
                <w:sz w:val="18"/>
              </w:rPr>
              <w:t>工量具准备错误扣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3" w:right="138"/>
              <w:jc w:val="center"/>
              <w:rPr>
                <w:sz w:val="18"/>
              </w:rPr>
            </w:pPr>
            <w:r>
              <w:rPr>
                <w:sz w:val="18"/>
              </w:rPr>
              <w:t>工量具摆放不整齐扣</w:t>
            </w:r>
            <w:r>
              <w:rPr>
                <w:sz w:val="18"/>
              </w:rPr>
              <w:t xml:space="preserve"> 1 </w:t>
            </w:r>
            <w:r>
              <w:rPr>
                <w:sz w:val="18"/>
              </w:rPr>
              <w:t>分</w:t>
            </w:r>
          </w:p>
        </w:tc>
      </w:tr>
      <w:tr w:rsidR="004A4DEF">
        <w:trPr>
          <w:trHeight w:val="234"/>
        </w:trPr>
        <w:tc>
          <w:tcPr>
            <w:tcW w:w="81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9"/>
              <w:jc w:val="center"/>
              <w:rPr>
                <w:sz w:val="18"/>
              </w:rPr>
            </w:pPr>
            <w:r>
              <w:rPr>
                <w:w w:val="101"/>
                <w:sz w:val="18"/>
              </w:rPr>
              <w:t>2</w:t>
            </w:r>
          </w:p>
        </w:tc>
        <w:tc>
          <w:tcPr>
            <w:tcW w:w="1512"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124"/>
              <w:rPr>
                <w:sz w:val="18"/>
              </w:rPr>
            </w:pPr>
            <w:r>
              <w:rPr>
                <w:sz w:val="18"/>
              </w:rPr>
              <w:t>车辆状况的检查</w:t>
            </w:r>
          </w:p>
        </w:tc>
        <w:tc>
          <w:tcPr>
            <w:tcW w:w="720"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20"/>
              </w:rPr>
            </w:pPr>
          </w:p>
          <w:p w:rsidR="004A4DEF" w:rsidRDefault="00F426C2">
            <w:pPr>
              <w:pStyle w:val="TableParagraph"/>
              <w:ind w:left="140" w:right="131"/>
              <w:jc w:val="center"/>
              <w:rPr>
                <w:sz w:val="18"/>
              </w:rPr>
            </w:pPr>
            <w:r>
              <w:rPr>
                <w:sz w:val="18"/>
              </w:rPr>
              <w:t>20</w:t>
            </w:r>
          </w:p>
        </w:tc>
        <w:tc>
          <w:tcPr>
            <w:tcW w:w="5107" w:type="dxa"/>
          </w:tcPr>
          <w:p w:rsidR="004A4DEF" w:rsidRDefault="00F426C2">
            <w:pPr>
              <w:pStyle w:val="TableParagraph"/>
              <w:spacing w:line="215" w:lineRule="exact"/>
              <w:ind w:left="143" w:right="138"/>
              <w:jc w:val="center"/>
              <w:rPr>
                <w:sz w:val="18"/>
              </w:rPr>
            </w:pPr>
            <w:r>
              <w:rPr>
                <w:sz w:val="18"/>
              </w:rPr>
              <w:t>没有检查车辆状况扣</w:t>
            </w:r>
            <w:r>
              <w:rPr>
                <w:sz w:val="18"/>
              </w:rPr>
              <w:t xml:space="preserve"> 6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8" w:right="138"/>
              <w:jc w:val="center"/>
              <w:rPr>
                <w:sz w:val="18"/>
              </w:rPr>
            </w:pPr>
            <w:r>
              <w:rPr>
                <w:sz w:val="18"/>
              </w:rPr>
              <w:t>没有安装三角木扣</w:t>
            </w:r>
            <w:r>
              <w:rPr>
                <w:sz w:val="18"/>
              </w:rPr>
              <w:t xml:space="preserve"> 2 </w:t>
            </w:r>
            <w:r>
              <w:rPr>
                <w:sz w:val="18"/>
              </w:rPr>
              <w:t>分</w:t>
            </w:r>
          </w:p>
        </w:tc>
      </w:tr>
      <w:tr w:rsidR="004A4DEF">
        <w:trPr>
          <w:trHeight w:val="230"/>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0" w:lineRule="exact"/>
              <w:ind w:left="143" w:right="138"/>
              <w:jc w:val="center"/>
              <w:rPr>
                <w:sz w:val="18"/>
              </w:rPr>
            </w:pPr>
            <w:r>
              <w:rPr>
                <w:sz w:val="18"/>
              </w:rPr>
              <w:t>没有安装尾气抽排管扣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8" w:right="138"/>
              <w:jc w:val="center"/>
              <w:rPr>
                <w:sz w:val="18"/>
              </w:rPr>
            </w:pPr>
            <w:r>
              <w:rPr>
                <w:sz w:val="18"/>
              </w:rPr>
              <w:t>座位套、踏脚垫、方向盘套、档位杆套少安装一项扣</w:t>
            </w:r>
            <w:r>
              <w:rPr>
                <w:sz w:val="18"/>
              </w:rPr>
              <w:t xml:space="preserve"> 1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3" w:right="138"/>
              <w:jc w:val="center"/>
              <w:rPr>
                <w:sz w:val="18"/>
              </w:rPr>
            </w:pPr>
            <w:r>
              <w:rPr>
                <w:sz w:val="18"/>
              </w:rPr>
              <w:t>没有安装翼子板护垫扣</w:t>
            </w:r>
            <w:r>
              <w:rPr>
                <w:sz w:val="18"/>
              </w:rPr>
              <w:t xml:space="preserve"> 2 </w:t>
            </w:r>
            <w:r>
              <w:rPr>
                <w:sz w:val="18"/>
              </w:rPr>
              <w:t>分</w:t>
            </w:r>
          </w:p>
        </w:tc>
      </w:tr>
      <w:tr w:rsidR="004A4DEF">
        <w:trPr>
          <w:trHeight w:val="230"/>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0" w:lineRule="exact"/>
              <w:ind w:left="148" w:right="138"/>
              <w:jc w:val="center"/>
              <w:rPr>
                <w:sz w:val="18"/>
              </w:rPr>
            </w:pPr>
            <w:r>
              <w:rPr>
                <w:sz w:val="18"/>
              </w:rPr>
              <w:t>没有检查机油扣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8" w:right="138"/>
              <w:jc w:val="center"/>
              <w:rPr>
                <w:sz w:val="18"/>
              </w:rPr>
            </w:pPr>
            <w:r>
              <w:rPr>
                <w:sz w:val="18"/>
              </w:rPr>
              <w:t>没有检查冷却液扣</w:t>
            </w:r>
            <w:r>
              <w:rPr>
                <w:sz w:val="18"/>
              </w:rPr>
              <w:t xml:space="preserve"> 2 </w:t>
            </w:r>
            <w:r>
              <w:rPr>
                <w:sz w:val="18"/>
              </w:rPr>
              <w:t>分</w:t>
            </w:r>
          </w:p>
        </w:tc>
      </w:tr>
      <w:tr w:rsidR="004A4DEF">
        <w:trPr>
          <w:trHeight w:val="234"/>
        </w:trPr>
        <w:tc>
          <w:tcPr>
            <w:tcW w:w="811" w:type="dxa"/>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ind w:left="9"/>
              <w:jc w:val="center"/>
              <w:rPr>
                <w:sz w:val="18"/>
              </w:rPr>
            </w:pPr>
            <w:r>
              <w:rPr>
                <w:w w:val="101"/>
                <w:sz w:val="18"/>
              </w:rPr>
              <w:t>3</w:t>
            </w:r>
          </w:p>
        </w:tc>
        <w:tc>
          <w:tcPr>
            <w:tcW w:w="1512" w:type="dxa"/>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ind w:left="124"/>
              <w:rPr>
                <w:sz w:val="18"/>
              </w:rPr>
            </w:pPr>
            <w:r>
              <w:rPr>
                <w:sz w:val="18"/>
              </w:rPr>
              <w:t>故障判断及排除</w:t>
            </w:r>
          </w:p>
        </w:tc>
        <w:tc>
          <w:tcPr>
            <w:tcW w:w="720" w:type="dxa"/>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ind w:left="140" w:right="131"/>
              <w:jc w:val="center"/>
              <w:rPr>
                <w:sz w:val="18"/>
              </w:rPr>
            </w:pPr>
            <w:r>
              <w:rPr>
                <w:sz w:val="18"/>
              </w:rPr>
              <w:t>50</w:t>
            </w:r>
          </w:p>
        </w:tc>
        <w:tc>
          <w:tcPr>
            <w:tcW w:w="5107" w:type="dxa"/>
          </w:tcPr>
          <w:p w:rsidR="004A4DEF" w:rsidRDefault="00F426C2">
            <w:pPr>
              <w:pStyle w:val="TableParagraph"/>
              <w:spacing w:line="215" w:lineRule="exact"/>
              <w:ind w:left="143" w:right="138"/>
              <w:jc w:val="center"/>
              <w:rPr>
                <w:sz w:val="18"/>
              </w:rPr>
            </w:pPr>
            <w:r>
              <w:rPr>
                <w:sz w:val="18"/>
              </w:rPr>
              <w:t>不会判断故障扣</w:t>
            </w:r>
            <w:r>
              <w:rPr>
                <w:sz w:val="18"/>
              </w:rPr>
              <w:t xml:space="preserve"> 10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3" w:right="138"/>
              <w:jc w:val="center"/>
              <w:rPr>
                <w:sz w:val="18"/>
              </w:rPr>
            </w:pPr>
            <w:r>
              <w:rPr>
                <w:sz w:val="18"/>
              </w:rPr>
              <w:t>故障点判断错误一次扣</w:t>
            </w:r>
            <w:r>
              <w:rPr>
                <w:sz w:val="18"/>
              </w:rPr>
              <w:t xml:space="preserve"> 5 </w:t>
            </w:r>
            <w:r>
              <w:rPr>
                <w:sz w:val="18"/>
              </w:rPr>
              <w:t>分</w:t>
            </w:r>
          </w:p>
        </w:tc>
      </w:tr>
      <w:tr w:rsidR="004A4DEF">
        <w:trPr>
          <w:trHeight w:val="230"/>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0" w:lineRule="exact"/>
              <w:ind w:left="143" w:right="138"/>
              <w:jc w:val="center"/>
              <w:rPr>
                <w:sz w:val="18"/>
              </w:rPr>
            </w:pPr>
            <w:r>
              <w:rPr>
                <w:sz w:val="18"/>
              </w:rPr>
              <w:t>不能正确使用工量具及仪器设备扣</w:t>
            </w:r>
            <w:r>
              <w:rPr>
                <w:sz w:val="18"/>
              </w:rPr>
              <w:t xml:space="preserve"> 10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3" w:right="138"/>
              <w:jc w:val="center"/>
              <w:rPr>
                <w:sz w:val="18"/>
              </w:rPr>
            </w:pPr>
            <w:r>
              <w:rPr>
                <w:sz w:val="18"/>
              </w:rPr>
              <w:t>不能排除故障扣</w:t>
            </w:r>
            <w:r>
              <w:rPr>
                <w:sz w:val="18"/>
              </w:rPr>
              <w:t xml:space="preserve"> 15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8" w:right="138"/>
              <w:jc w:val="center"/>
              <w:rPr>
                <w:sz w:val="18"/>
              </w:rPr>
            </w:pPr>
            <w:r>
              <w:rPr>
                <w:sz w:val="18"/>
              </w:rPr>
              <w:t>没有得出维修结论扣</w:t>
            </w:r>
            <w:r>
              <w:rPr>
                <w:sz w:val="18"/>
              </w:rPr>
              <w:t xml:space="preserve"> 10 </w:t>
            </w:r>
            <w:r>
              <w:rPr>
                <w:sz w:val="18"/>
              </w:rPr>
              <w:t>分</w:t>
            </w:r>
          </w:p>
        </w:tc>
      </w:tr>
      <w:tr w:rsidR="004A4DEF">
        <w:trPr>
          <w:trHeight w:val="230"/>
        </w:trPr>
        <w:tc>
          <w:tcPr>
            <w:tcW w:w="811" w:type="dxa"/>
            <w:vMerge w:val="restart"/>
          </w:tcPr>
          <w:p w:rsidR="004A4DEF" w:rsidRDefault="004A4DEF">
            <w:pPr>
              <w:pStyle w:val="TableParagraph"/>
              <w:rPr>
                <w:sz w:val="18"/>
              </w:rPr>
            </w:pPr>
          </w:p>
          <w:p w:rsidR="004A4DEF" w:rsidRDefault="00F426C2">
            <w:pPr>
              <w:pStyle w:val="TableParagraph"/>
              <w:spacing w:before="131"/>
              <w:ind w:left="9"/>
              <w:jc w:val="center"/>
              <w:rPr>
                <w:sz w:val="18"/>
              </w:rPr>
            </w:pPr>
            <w:r>
              <w:rPr>
                <w:w w:val="101"/>
                <w:sz w:val="18"/>
              </w:rPr>
              <w:t>4</w:t>
            </w:r>
          </w:p>
        </w:tc>
        <w:tc>
          <w:tcPr>
            <w:tcW w:w="1512" w:type="dxa"/>
            <w:vMerge w:val="restart"/>
          </w:tcPr>
          <w:p w:rsidR="004A4DEF" w:rsidRDefault="004A4DEF">
            <w:pPr>
              <w:pStyle w:val="TableParagraph"/>
              <w:rPr>
                <w:sz w:val="18"/>
              </w:rPr>
            </w:pPr>
          </w:p>
          <w:p w:rsidR="004A4DEF" w:rsidRDefault="00F426C2">
            <w:pPr>
              <w:pStyle w:val="TableParagraph"/>
              <w:spacing w:before="131"/>
              <w:ind w:left="393"/>
              <w:rPr>
                <w:sz w:val="18"/>
              </w:rPr>
            </w:pPr>
            <w:r>
              <w:rPr>
                <w:sz w:val="18"/>
              </w:rPr>
              <w:t>操作过程</w:t>
            </w:r>
          </w:p>
        </w:tc>
        <w:tc>
          <w:tcPr>
            <w:tcW w:w="720" w:type="dxa"/>
            <w:vMerge w:val="restart"/>
          </w:tcPr>
          <w:p w:rsidR="004A4DEF" w:rsidRDefault="004A4DEF">
            <w:pPr>
              <w:pStyle w:val="TableParagraph"/>
              <w:rPr>
                <w:sz w:val="18"/>
              </w:rPr>
            </w:pPr>
          </w:p>
          <w:p w:rsidR="004A4DEF" w:rsidRDefault="00F426C2">
            <w:pPr>
              <w:pStyle w:val="TableParagraph"/>
              <w:spacing w:before="131"/>
              <w:ind w:left="140" w:right="131"/>
              <w:jc w:val="center"/>
              <w:rPr>
                <w:sz w:val="18"/>
              </w:rPr>
            </w:pPr>
            <w:r>
              <w:rPr>
                <w:sz w:val="18"/>
              </w:rPr>
              <w:t>10</w:t>
            </w:r>
          </w:p>
        </w:tc>
        <w:tc>
          <w:tcPr>
            <w:tcW w:w="5107" w:type="dxa"/>
          </w:tcPr>
          <w:p w:rsidR="004A4DEF" w:rsidRDefault="00F426C2">
            <w:pPr>
              <w:pStyle w:val="TableParagraph"/>
              <w:spacing w:line="210" w:lineRule="exact"/>
              <w:ind w:left="143" w:right="138"/>
              <w:jc w:val="center"/>
              <w:rPr>
                <w:sz w:val="18"/>
              </w:rPr>
            </w:pPr>
            <w:r>
              <w:rPr>
                <w:sz w:val="18"/>
              </w:rPr>
              <w:t>不会查阅维修手册扣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3" w:right="138"/>
              <w:jc w:val="center"/>
              <w:rPr>
                <w:sz w:val="18"/>
              </w:rPr>
            </w:pPr>
            <w:r>
              <w:rPr>
                <w:sz w:val="18"/>
              </w:rPr>
              <w:t>没有使用维修手册扣</w:t>
            </w:r>
            <w:r>
              <w:rPr>
                <w:sz w:val="18"/>
              </w:rPr>
              <w:t xml:space="preserve"> 3</w:t>
            </w:r>
            <w:r>
              <w:rPr>
                <w:sz w:val="18"/>
              </w:rPr>
              <w:t xml:space="preserve">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3" w:right="138"/>
              <w:jc w:val="center"/>
              <w:rPr>
                <w:sz w:val="18"/>
              </w:rPr>
            </w:pPr>
            <w:r>
              <w:rPr>
                <w:sz w:val="18"/>
              </w:rPr>
              <w:t>零件落地扣</w:t>
            </w:r>
            <w:r>
              <w:rPr>
                <w:sz w:val="18"/>
              </w:rPr>
              <w:t xml:space="preserve"> 3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512" w:type="dxa"/>
            <w:vMerge/>
            <w:tcBorders>
              <w:top w:val="nil"/>
            </w:tcBorders>
          </w:tcPr>
          <w:p w:rsidR="004A4DEF" w:rsidRDefault="004A4DEF">
            <w:pPr>
              <w:rPr>
                <w:sz w:val="2"/>
                <w:szCs w:val="2"/>
              </w:rPr>
            </w:pPr>
          </w:p>
        </w:tc>
        <w:tc>
          <w:tcPr>
            <w:tcW w:w="720" w:type="dxa"/>
            <w:vMerge/>
            <w:tcBorders>
              <w:top w:val="nil"/>
            </w:tcBorders>
          </w:tcPr>
          <w:p w:rsidR="004A4DEF" w:rsidRDefault="004A4DEF">
            <w:pPr>
              <w:rPr>
                <w:sz w:val="2"/>
                <w:szCs w:val="2"/>
              </w:rPr>
            </w:pPr>
          </w:p>
        </w:tc>
        <w:tc>
          <w:tcPr>
            <w:tcW w:w="5107" w:type="dxa"/>
          </w:tcPr>
          <w:p w:rsidR="004A4DEF" w:rsidRDefault="00F426C2">
            <w:pPr>
              <w:pStyle w:val="TableParagraph"/>
              <w:spacing w:line="215" w:lineRule="exact"/>
              <w:ind w:left="148" w:right="138"/>
              <w:jc w:val="center"/>
              <w:rPr>
                <w:sz w:val="18"/>
              </w:rPr>
            </w:pPr>
            <w:r>
              <w:rPr>
                <w:sz w:val="18"/>
              </w:rPr>
              <w:t>工量具及仪器设备没整理扣</w:t>
            </w:r>
            <w:r>
              <w:rPr>
                <w:sz w:val="18"/>
              </w:rPr>
              <w:t xml:space="preserve"> 2 </w:t>
            </w:r>
            <w:r>
              <w:rPr>
                <w:sz w:val="18"/>
              </w:rPr>
              <w:t>分</w:t>
            </w:r>
          </w:p>
        </w:tc>
      </w:tr>
      <w:tr w:rsidR="004A4DEF">
        <w:trPr>
          <w:trHeight w:val="465"/>
        </w:trPr>
        <w:tc>
          <w:tcPr>
            <w:tcW w:w="811" w:type="dxa"/>
          </w:tcPr>
          <w:p w:rsidR="004A4DEF" w:rsidRDefault="00F426C2">
            <w:pPr>
              <w:pStyle w:val="TableParagraph"/>
              <w:spacing w:before="112"/>
              <w:ind w:left="9"/>
              <w:jc w:val="center"/>
              <w:rPr>
                <w:sz w:val="18"/>
              </w:rPr>
            </w:pPr>
            <w:r>
              <w:rPr>
                <w:w w:val="101"/>
                <w:sz w:val="18"/>
              </w:rPr>
              <w:t>5</w:t>
            </w:r>
          </w:p>
        </w:tc>
        <w:tc>
          <w:tcPr>
            <w:tcW w:w="1512" w:type="dxa"/>
          </w:tcPr>
          <w:p w:rsidR="004A4DEF" w:rsidRDefault="00F426C2">
            <w:pPr>
              <w:pStyle w:val="TableParagraph"/>
              <w:spacing w:before="112"/>
              <w:ind w:left="373" w:right="364"/>
              <w:jc w:val="center"/>
              <w:rPr>
                <w:sz w:val="18"/>
              </w:rPr>
            </w:pPr>
            <w:r>
              <w:rPr>
                <w:sz w:val="18"/>
              </w:rPr>
              <w:t>安全生产</w:t>
            </w:r>
          </w:p>
        </w:tc>
        <w:tc>
          <w:tcPr>
            <w:tcW w:w="720" w:type="dxa"/>
          </w:tcPr>
          <w:p w:rsidR="004A4DEF" w:rsidRDefault="00F426C2">
            <w:pPr>
              <w:pStyle w:val="TableParagraph"/>
              <w:spacing w:before="112"/>
              <w:ind w:left="268"/>
              <w:rPr>
                <w:sz w:val="18"/>
              </w:rPr>
            </w:pPr>
            <w:r>
              <w:rPr>
                <w:sz w:val="18"/>
              </w:rPr>
              <w:t>15</w:t>
            </w:r>
          </w:p>
        </w:tc>
        <w:tc>
          <w:tcPr>
            <w:tcW w:w="5107" w:type="dxa"/>
          </w:tcPr>
          <w:p w:rsidR="004A4DEF" w:rsidRDefault="00F426C2">
            <w:pPr>
              <w:pStyle w:val="TableParagraph"/>
              <w:spacing w:line="228" w:lineRule="exact"/>
              <w:ind w:left="105"/>
              <w:rPr>
                <w:sz w:val="18"/>
              </w:rPr>
            </w:pPr>
            <w:r>
              <w:rPr>
                <w:sz w:val="18"/>
              </w:rPr>
              <w:t>因违规操作发生触电、火灾、人身和设备事故，本项目全程否</w:t>
            </w:r>
          </w:p>
          <w:p w:rsidR="004A4DEF" w:rsidRDefault="00F426C2">
            <w:pPr>
              <w:pStyle w:val="TableParagraph"/>
              <w:spacing w:line="217" w:lineRule="exact"/>
              <w:ind w:left="105"/>
              <w:rPr>
                <w:sz w:val="18"/>
              </w:rPr>
            </w:pPr>
            <w:r>
              <w:rPr>
                <w:w w:val="101"/>
                <w:sz w:val="18"/>
              </w:rPr>
              <w:t>定</w:t>
            </w:r>
          </w:p>
        </w:tc>
      </w:tr>
      <w:tr w:rsidR="004A4DEF">
        <w:trPr>
          <w:trHeight w:val="234"/>
        </w:trPr>
        <w:tc>
          <w:tcPr>
            <w:tcW w:w="811" w:type="dxa"/>
          </w:tcPr>
          <w:p w:rsidR="004A4DEF" w:rsidRDefault="00F426C2">
            <w:pPr>
              <w:pStyle w:val="TableParagraph"/>
              <w:spacing w:line="215" w:lineRule="exact"/>
              <w:ind w:left="9"/>
              <w:jc w:val="center"/>
              <w:rPr>
                <w:sz w:val="18"/>
              </w:rPr>
            </w:pPr>
            <w:r>
              <w:rPr>
                <w:w w:val="101"/>
                <w:sz w:val="18"/>
              </w:rPr>
              <w:t>6</w:t>
            </w:r>
          </w:p>
        </w:tc>
        <w:tc>
          <w:tcPr>
            <w:tcW w:w="1512" w:type="dxa"/>
          </w:tcPr>
          <w:p w:rsidR="004A4DEF" w:rsidRDefault="00F426C2">
            <w:pPr>
              <w:pStyle w:val="TableParagraph"/>
              <w:spacing w:line="215" w:lineRule="exact"/>
              <w:ind w:left="371" w:right="366"/>
              <w:jc w:val="center"/>
              <w:rPr>
                <w:sz w:val="18"/>
              </w:rPr>
            </w:pPr>
            <w:r>
              <w:rPr>
                <w:sz w:val="18"/>
              </w:rPr>
              <w:t>合计</w:t>
            </w:r>
          </w:p>
        </w:tc>
        <w:tc>
          <w:tcPr>
            <w:tcW w:w="720" w:type="dxa"/>
          </w:tcPr>
          <w:p w:rsidR="004A4DEF" w:rsidRDefault="00F426C2">
            <w:pPr>
              <w:pStyle w:val="TableParagraph"/>
              <w:spacing w:line="215" w:lineRule="exact"/>
              <w:ind w:left="220"/>
              <w:rPr>
                <w:sz w:val="18"/>
              </w:rPr>
            </w:pPr>
            <w:r>
              <w:rPr>
                <w:sz w:val="18"/>
              </w:rPr>
              <w:t>100</w:t>
            </w:r>
          </w:p>
        </w:tc>
        <w:tc>
          <w:tcPr>
            <w:tcW w:w="5107" w:type="dxa"/>
          </w:tcPr>
          <w:p w:rsidR="004A4DEF" w:rsidRDefault="004A4DEF">
            <w:pPr>
              <w:pStyle w:val="TableParagraph"/>
              <w:rPr>
                <w:rFonts w:ascii="Times New Roman"/>
                <w:sz w:val="16"/>
              </w:rPr>
            </w:pPr>
          </w:p>
        </w:tc>
      </w:tr>
    </w:tbl>
    <w:p w:rsidR="004A4DEF" w:rsidRDefault="004A4DEF">
      <w:pPr>
        <w:pStyle w:val="a3"/>
        <w:spacing w:before="12"/>
        <w:rPr>
          <w:sz w:val="25"/>
        </w:rPr>
      </w:pPr>
    </w:p>
    <w:p w:rsidR="004A4DEF" w:rsidRDefault="00F426C2">
      <w:pPr>
        <w:rPr>
          <w:spacing w:val="-3"/>
        </w:rPr>
      </w:pPr>
      <w:r>
        <w:rPr>
          <w:spacing w:val="-3"/>
        </w:rPr>
        <w:br w:type="page"/>
      </w:r>
    </w:p>
    <w:p w:rsidR="004A4DEF" w:rsidRDefault="00F426C2">
      <w:pPr>
        <w:pStyle w:val="a3"/>
        <w:spacing w:after="23"/>
        <w:ind w:left="666" w:right="622"/>
        <w:jc w:val="center"/>
      </w:pPr>
      <w:r>
        <w:rPr>
          <w:spacing w:val="-3"/>
        </w:rPr>
        <w:lastRenderedPageBreak/>
        <w:t>《燃油泵电路故障诊断操作工单》</w:t>
      </w:r>
    </w:p>
    <w:tbl>
      <w:tblPr>
        <w:tblStyle w:val="TableNormal"/>
        <w:tblW w:w="8078"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098"/>
        <w:gridCol w:w="1598"/>
      </w:tblGrid>
      <w:tr w:rsidR="004A4DEF">
        <w:trPr>
          <w:trHeight w:val="220"/>
        </w:trPr>
        <w:tc>
          <w:tcPr>
            <w:tcW w:w="1382" w:type="dxa"/>
            <w:vMerge w:val="restart"/>
            <w:tcBorders>
              <w:bottom w:val="double" w:sz="0" w:space="0" w:color="000000"/>
            </w:tcBorders>
          </w:tcPr>
          <w:p w:rsidR="004A4DEF" w:rsidRDefault="00F426C2">
            <w:pPr>
              <w:pStyle w:val="TableParagraph"/>
              <w:spacing w:before="117"/>
              <w:ind w:left="326"/>
              <w:rPr>
                <w:sz w:val="18"/>
              </w:rPr>
            </w:pPr>
            <w:r>
              <w:rPr>
                <w:sz w:val="18"/>
              </w:rPr>
              <w:t>信息获取</w:t>
            </w:r>
          </w:p>
        </w:tc>
        <w:tc>
          <w:tcPr>
            <w:tcW w:w="6695" w:type="dxa"/>
            <w:gridSpan w:val="2"/>
          </w:tcPr>
          <w:p w:rsidR="004A4DEF" w:rsidRDefault="00F426C2">
            <w:pPr>
              <w:pStyle w:val="TableParagraph"/>
              <w:tabs>
                <w:tab w:val="left" w:pos="3298"/>
              </w:tabs>
              <w:spacing w:line="200" w:lineRule="exact"/>
              <w:ind w:left="105"/>
              <w:rPr>
                <w:rFonts w:ascii="Times New Roman" w:eastAsia="Times New Roman"/>
                <w:sz w:val="18"/>
              </w:rPr>
            </w:pPr>
            <w:r>
              <w:rPr>
                <w:sz w:val="18"/>
              </w:rPr>
              <w:t>发</w:t>
            </w:r>
            <w:r>
              <w:rPr>
                <w:spacing w:val="-5"/>
                <w:sz w:val="18"/>
              </w:rPr>
              <w:t>动</w:t>
            </w:r>
            <w:r>
              <w:rPr>
                <w:sz w:val="18"/>
              </w:rPr>
              <w:t>机</w:t>
            </w:r>
            <w:r>
              <w:rPr>
                <w:spacing w:val="-5"/>
                <w:sz w:val="18"/>
              </w:rPr>
              <w:t>型</w:t>
            </w:r>
            <w:r>
              <w:rPr>
                <w:sz w:val="18"/>
              </w:rPr>
              <w:t>号：</w:t>
            </w:r>
            <w:r>
              <w:rPr>
                <w:rFonts w:ascii="Times New Roman" w:eastAsia="Times New Roman"/>
                <w:sz w:val="18"/>
                <w:u w:val="single"/>
              </w:rPr>
              <w:t xml:space="preserve"> </w:t>
            </w:r>
            <w:r>
              <w:rPr>
                <w:rFonts w:ascii="Times New Roman" w:eastAsia="Times New Roman"/>
                <w:sz w:val="18"/>
                <w:u w:val="single"/>
              </w:rPr>
              <w:tab/>
            </w:r>
          </w:p>
        </w:tc>
      </w:tr>
      <w:tr w:rsidR="004A4DEF">
        <w:trPr>
          <w:trHeight w:val="224"/>
        </w:trPr>
        <w:tc>
          <w:tcPr>
            <w:tcW w:w="1382" w:type="dxa"/>
            <w:vMerge/>
            <w:tcBorders>
              <w:top w:val="nil"/>
              <w:bottom w:val="double" w:sz="0" w:space="0" w:color="000000"/>
            </w:tcBorders>
          </w:tcPr>
          <w:p w:rsidR="004A4DEF" w:rsidRDefault="004A4DEF">
            <w:pPr>
              <w:rPr>
                <w:sz w:val="2"/>
                <w:szCs w:val="2"/>
              </w:rPr>
            </w:pPr>
          </w:p>
        </w:tc>
        <w:tc>
          <w:tcPr>
            <w:tcW w:w="6695" w:type="dxa"/>
            <w:gridSpan w:val="2"/>
            <w:tcBorders>
              <w:bottom w:val="double" w:sz="0" w:space="0" w:color="000000"/>
            </w:tcBorders>
          </w:tcPr>
          <w:p w:rsidR="004A4DEF" w:rsidRDefault="00F426C2">
            <w:pPr>
              <w:pStyle w:val="TableParagraph"/>
              <w:tabs>
                <w:tab w:val="left" w:pos="3121"/>
              </w:tabs>
              <w:spacing w:line="204" w:lineRule="exact"/>
              <w:ind w:left="105"/>
              <w:rPr>
                <w:rFonts w:ascii="Times New Roman" w:eastAsia="Times New Roman"/>
                <w:sz w:val="18"/>
              </w:rPr>
            </w:pPr>
            <w:r>
              <w:rPr>
                <w:sz w:val="18"/>
              </w:rPr>
              <w:t>故</w:t>
            </w:r>
            <w:r>
              <w:rPr>
                <w:spacing w:val="-5"/>
                <w:sz w:val="18"/>
              </w:rPr>
              <w:t>障</w:t>
            </w:r>
            <w:r>
              <w:rPr>
                <w:sz w:val="18"/>
              </w:rPr>
              <w:t>现</w:t>
            </w:r>
            <w:r>
              <w:rPr>
                <w:spacing w:val="-5"/>
                <w:sz w:val="18"/>
              </w:rPr>
              <w:t>象</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077"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34"/>
        </w:trPr>
        <w:tc>
          <w:tcPr>
            <w:tcW w:w="6479" w:type="dxa"/>
            <w:gridSpan w:val="2"/>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）工量具检查准备：</w:t>
            </w:r>
          </w:p>
        </w:tc>
        <w:tc>
          <w:tcPr>
            <w:tcW w:w="1598" w:type="dxa"/>
            <w:tcBorders>
              <w:top w:val="double" w:sz="0" w:space="0" w:color="000000"/>
            </w:tcBorders>
          </w:tcPr>
          <w:p w:rsidR="004A4DEF" w:rsidRDefault="00F426C2">
            <w:pPr>
              <w:pStyle w:val="TableParagraph"/>
              <w:spacing w:line="214" w:lineRule="exact"/>
              <w:ind w:left="7"/>
              <w:jc w:val="center"/>
              <w:rPr>
                <w:sz w:val="18"/>
              </w:rPr>
            </w:pPr>
            <w:r>
              <w:rPr>
                <w:sz w:val="18"/>
              </w:rPr>
              <w:t>备注</w:t>
            </w:r>
          </w:p>
        </w:tc>
      </w:tr>
      <w:tr w:rsidR="004A4DEF">
        <w:trPr>
          <w:trHeight w:val="234"/>
        </w:trPr>
        <w:tc>
          <w:tcPr>
            <w:tcW w:w="6479" w:type="dxa"/>
            <w:gridSpan w:val="2"/>
          </w:tcPr>
          <w:p w:rsidR="004A4DEF" w:rsidRDefault="00F426C2">
            <w:pPr>
              <w:pStyle w:val="TableParagraph"/>
              <w:spacing w:line="215" w:lineRule="exact"/>
              <w:ind w:left="105"/>
              <w:rPr>
                <w:sz w:val="18"/>
              </w:rPr>
            </w:pPr>
            <w:r>
              <w:rPr>
                <w:rFonts w:ascii="Times New Roman" w:eastAsia="Times New Roman"/>
                <w:sz w:val="18"/>
              </w:rPr>
              <w:t>2</w:t>
            </w:r>
            <w:r>
              <w:rPr>
                <w:sz w:val="18"/>
              </w:rPr>
              <w:t>）仪器设备检查准备：</w:t>
            </w:r>
          </w:p>
        </w:tc>
        <w:tc>
          <w:tcPr>
            <w:tcW w:w="1598" w:type="dxa"/>
          </w:tcPr>
          <w:p w:rsidR="004A4DEF" w:rsidRDefault="00F426C2">
            <w:pPr>
              <w:pStyle w:val="TableParagraph"/>
              <w:spacing w:line="215" w:lineRule="exact"/>
              <w:ind w:left="103"/>
              <w:jc w:val="center"/>
              <w:rPr>
                <w:sz w:val="18"/>
              </w:rPr>
            </w:pPr>
            <w:r>
              <w:rPr>
                <w:rFonts w:ascii="Times New Roman" w:eastAsia="Times New Roman"/>
                <w:sz w:val="18"/>
              </w:rPr>
              <w:t>1</w:t>
            </w:r>
            <w:r>
              <w:rPr>
                <w:spacing w:val="-19"/>
                <w:sz w:val="18"/>
              </w:rPr>
              <w:t>、项目</w:t>
            </w:r>
            <w:r>
              <w:rPr>
                <w:spacing w:val="-19"/>
                <w:sz w:val="18"/>
              </w:rPr>
              <w:t xml:space="preserve"> </w:t>
            </w:r>
            <w:r>
              <w:rPr>
                <w:rFonts w:ascii="Times New Roman" w:eastAsia="Times New Roman"/>
                <w:spacing w:val="-15"/>
                <w:sz w:val="18"/>
              </w:rPr>
              <w:t>1</w:t>
            </w:r>
            <w:r>
              <w:rPr>
                <w:spacing w:val="-15"/>
                <w:sz w:val="18"/>
              </w:rPr>
              <w:t>）</w:t>
            </w:r>
            <w:r>
              <w:rPr>
                <w:spacing w:val="-19"/>
                <w:sz w:val="18"/>
              </w:rPr>
              <w:t>至</w:t>
            </w:r>
            <w:r>
              <w:rPr>
                <w:spacing w:val="-19"/>
                <w:sz w:val="18"/>
              </w:rPr>
              <w:t xml:space="preserve"> </w:t>
            </w:r>
            <w:r>
              <w:rPr>
                <w:rFonts w:ascii="Times New Roman" w:eastAsia="Times New Roman"/>
                <w:spacing w:val="-8"/>
                <w:sz w:val="18"/>
              </w:rPr>
              <w:t>10</w:t>
            </w:r>
            <w:r>
              <w:rPr>
                <w:spacing w:val="-8"/>
                <w:sz w:val="18"/>
              </w:rPr>
              <w:t>）</w:t>
            </w:r>
          </w:p>
        </w:tc>
      </w:tr>
      <w:tr w:rsidR="004A4DEF">
        <w:trPr>
          <w:trHeight w:val="224"/>
        </w:trPr>
        <w:tc>
          <w:tcPr>
            <w:tcW w:w="6480" w:type="dxa"/>
            <w:gridSpan w:val="2"/>
          </w:tcPr>
          <w:p w:rsidR="004A4DEF" w:rsidRDefault="00F426C2">
            <w:pPr>
              <w:pStyle w:val="TableParagraph"/>
              <w:spacing w:line="205" w:lineRule="exact"/>
              <w:ind w:left="105"/>
              <w:rPr>
                <w:sz w:val="18"/>
              </w:rPr>
            </w:pPr>
            <w:r>
              <w:rPr>
                <w:rFonts w:ascii="Times New Roman" w:eastAsia="Times New Roman"/>
                <w:sz w:val="18"/>
              </w:rPr>
              <w:t>3</w:t>
            </w:r>
            <w:r>
              <w:rPr>
                <w:sz w:val="18"/>
              </w:rPr>
              <w:t>）车辆准备：</w:t>
            </w:r>
          </w:p>
        </w:tc>
        <w:tc>
          <w:tcPr>
            <w:tcW w:w="1598" w:type="dxa"/>
            <w:vMerge w:val="restart"/>
            <w:tcBorders>
              <w:bottom w:val="double" w:sz="0" w:space="0" w:color="000000"/>
            </w:tcBorders>
          </w:tcPr>
          <w:p w:rsidR="004A4DEF" w:rsidRDefault="00F426C2">
            <w:pPr>
              <w:pStyle w:val="TableParagraph"/>
              <w:spacing w:line="228" w:lineRule="exact"/>
              <w:ind w:left="105"/>
              <w:rPr>
                <w:sz w:val="18"/>
              </w:rPr>
            </w:pPr>
            <w:r>
              <w:rPr>
                <w:sz w:val="18"/>
              </w:rPr>
              <w:t>不需要作记录；</w:t>
            </w:r>
          </w:p>
        </w:tc>
      </w:tr>
      <w:tr w:rsidR="004A4DEF">
        <w:trPr>
          <w:trHeight w:val="210"/>
        </w:trPr>
        <w:tc>
          <w:tcPr>
            <w:tcW w:w="6480" w:type="dxa"/>
            <w:gridSpan w:val="2"/>
          </w:tcPr>
          <w:p w:rsidR="004A4DEF" w:rsidRDefault="00F426C2">
            <w:pPr>
              <w:pStyle w:val="TableParagraph"/>
              <w:spacing w:line="190" w:lineRule="exact"/>
              <w:ind w:left="105"/>
              <w:rPr>
                <w:sz w:val="18"/>
              </w:rPr>
            </w:pPr>
            <w:r>
              <w:rPr>
                <w:rFonts w:ascii="Times New Roman" w:eastAsia="Times New Roman"/>
                <w:sz w:val="18"/>
              </w:rPr>
              <w:t>4</w:t>
            </w:r>
            <w:r>
              <w:rPr>
                <w:sz w:val="18"/>
              </w:rPr>
              <w:t>）技术资料检查准备：</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80" w:type="dxa"/>
            <w:gridSpan w:val="2"/>
          </w:tcPr>
          <w:p w:rsidR="004A4DEF" w:rsidRDefault="00F426C2">
            <w:pPr>
              <w:pStyle w:val="TableParagraph"/>
              <w:spacing w:line="195" w:lineRule="exact"/>
              <w:ind w:left="105"/>
              <w:rPr>
                <w:sz w:val="18"/>
              </w:rPr>
            </w:pPr>
            <w:r>
              <w:rPr>
                <w:rFonts w:ascii="Times New Roman" w:eastAsia="Times New Roman"/>
                <w:sz w:val="18"/>
              </w:rPr>
              <w:t>5</w:t>
            </w:r>
            <w:r>
              <w:rPr>
                <w:sz w:val="18"/>
              </w:rPr>
              <w:t>）汽车停放位置与举升机状况检查：</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80" w:type="dxa"/>
            <w:gridSpan w:val="2"/>
          </w:tcPr>
          <w:p w:rsidR="004A4DEF" w:rsidRDefault="00F426C2">
            <w:pPr>
              <w:pStyle w:val="TableParagraph"/>
              <w:spacing w:line="195" w:lineRule="exact"/>
              <w:ind w:left="105"/>
              <w:rPr>
                <w:sz w:val="18"/>
              </w:rPr>
            </w:pPr>
            <w:r>
              <w:rPr>
                <w:rFonts w:ascii="Times New Roman" w:eastAsia="Times New Roman"/>
                <w:sz w:val="18"/>
              </w:rPr>
              <w:t>6</w:t>
            </w:r>
            <w:r>
              <w:rPr>
                <w:sz w:val="18"/>
              </w:rPr>
              <w:t>）放置车轮三角块：</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80" w:type="dxa"/>
            <w:gridSpan w:val="2"/>
          </w:tcPr>
          <w:p w:rsidR="004A4DEF" w:rsidRDefault="00F426C2">
            <w:pPr>
              <w:pStyle w:val="TableParagraph"/>
              <w:spacing w:line="195" w:lineRule="exact"/>
              <w:ind w:left="105"/>
              <w:rPr>
                <w:sz w:val="18"/>
              </w:rPr>
            </w:pPr>
            <w:r>
              <w:rPr>
                <w:rFonts w:ascii="Times New Roman" w:eastAsia="Times New Roman"/>
                <w:sz w:val="18"/>
              </w:rPr>
              <w:t>7</w:t>
            </w:r>
            <w:r>
              <w:rPr>
                <w:sz w:val="18"/>
              </w:rPr>
              <w:t>）连接尾气抽排管：</w:t>
            </w:r>
          </w:p>
        </w:tc>
        <w:tc>
          <w:tcPr>
            <w:tcW w:w="1598" w:type="dxa"/>
            <w:vMerge/>
            <w:tcBorders>
              <w:top w:val="nil"/>
              <w:bottom w:val="double" w:sz="0" w:space="0" w:color="000000"/>
            </w:tcBorders>
          </w:tcPr>
          <w:p w:rsidR="004A4DEF" w:rsidRDefault="004A4DEF">
            <w:pPr>
              <w:rPr>
                <w:sz w:val="2"/>
                <w:szCs w:val="2"/>
              </w:rPr>
            </w:pPr>
          </w:p>
        </w:tc>
      </w:tr>
      <w:tr w:rsidR="004A4DEF">
        <w:trPr>
          <w:trHeight w:val="210"/>
        </w:trPr>
        <w:tc>
          <w:tcPr>
            <w:tcW w:w="6480" w:type="dxa"/>
            <w:gridSpan w:val="2"/>
          </w:tcPr>
          <w:p w:rsidR="004A4DEF" w:rsidRDefault="00F426C2">
            <w:pPr>
              <w:pStyle w:val="TableParagraph"/>
              <w:spacing w:line="190" w:lineRule="exact"/>
              <w:ind w:left="105"/>
              <w:rPr>
                <w:sz w:val="18"/>
              </w:rPr>
            </w:pPr>
            <w:r>
              <w:rPr>
                <w:rFonts w:ascii="Times New Roman" w:eastAsia="Times New Roman"/>
                <w:sz w:val="18"/>
              </w:rPr>
              <w:t>8</w:t>
            </w:r>
            <w:r>
              <w:rPr>
                <w:sz w:val="18"/>
              </w:rPr>
              <w:t>）放置方向盘套和脚垫：</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80" w:type="dxa"/>
            <w:gridSpan w:val="2"/>
          </w:tcPr>
          <w:p w:rsidR="004A4DEF" w:rsidRDefault="00F426C2">
            <w:pPr>
              <w:pStyle w:val="TableParagraph"/>
              <w:spacing w:line="195" w:lineRule="exact"/>
              <w:ind w:left="105"/>
              <w:rPr>
                <w:sz w:val="18"/>
              </w:rPr>
            </w:pPr>
            <w:r>
              <w:rPr>
                <w:rFonts w:ascii="Times New Roman" w:eastAsia="Times New Roman"/>
                <w:sz w:val="18"/>
              </w:rPr>
              <w:t>9</w:t>
            </w:r>
            <w:r>
              <w:rPr>
                <w:sz w:val="18"/>
              </w:rPr>
              <w:t>）放置发动机及翼子板罩：</w:t>
            </w:r>
          </w:p>
        </w:tc>
        <w:tc>
          <w:tcPr>
            <w:tcW w:w="1598" w:type="dxa"/>
            <w:vMerge/>
            <w:tcBorders>
              <w:top w:val="nil"/>
              <w:bottom w:val="double" w:sz="0" w:space="0" w:color="000000"/>
            </w:tcBorders>
          </w:tcPr>
          <w:p w:rsidR="004A4DEF" w:rsidRDefault="004A4DEF">
            <w:pPr>
              <w:rPr>
                <w:sz w:val="2"/>
                <w:szCs w:val="2"/>
              </w:rPr>
            </w:pPr>
          </w:p>
        </w:tc>
      </w:tr>
      <w:tr w:rsidR="004A4DEF">
        <w:trPr>
          <w:trHeight w:val="224"/>
        </w:trPr>
        <w:tc>
          <w:tcPr>
            <w:tcW w:w="6480" w:type="dxa"/>
            <w:gridSpan w:val="2"/>
            <w:tcBorders>
              <w:bottom w:val="double" w:sz="0" w:space="0" w:color="000000"/>
            </w:tcBorders>
          </w:tcPr>
          <w:p w:rsidR="004A4DEF" w:rsidRDefault="00F426C2">
            <w:pPr>
              <w:pStyle w:val="TableParagraph"/>
              <w:spacing w:line="204" w:lineRule="exact"/>
              <w:ind w:left="105"/>
              <w:rPr>
                <w:sz w:val="18"/>
              </w:rPr>
            </w:pPr>
            <w:r>
              <w:rPr>
                <w:rFonts w:ascii="Times New Roman" w:eastAsia="Times New Roman"/>
                <w:sz w:val="18"/>
              </w:rPr>
              <w:t>10)</w:t>
            </w:r>
            <w:r>
              <w:rPr>
                <w:sz w:val="18"/>
              </w:rPr>
              <w:t>发动机机油、冷却液检查：</w:t>
            </w:r>
          </w:p>
        </w:tc>
        <w:tc>
          <w:tcPr>
            <w:tcW w:w="1598" w:type="dxa"/>
            <w:vMerge/>
            <w:tcBorders>
              <w:top w:val="nil"/>
              <w:bottom w:val="double" w:sz="0" w:space="0" w:color="000000"/>
            </w:tcBorders>
          </w:tcPr>
          <w:p w:rsidR="004A4DEF" w:rsidRDefault="004A4DEF">
            <w:pPr>
              <w:rPr>
                <w:sz w:val="2"/>
                <w:szCs w:val="2"/>
              </w:rPr>
            </w:pPr>
          </w:p>
        </w:tc>
      </w:tr>
      <w:tr w:rsidR="004A4DEF">
        <w:trPr>
          <w:trHeight w:val="234"/>
        </w:trPr>
        <w:tc>
          <w:tcPr>
            <w:tcW w:w="8078" w:type="dxa"/>
            <w:gridSpan w:val="3"/>
            <w:tcBorders>
              <w:top w:val="double" w:sz="0" w:space="0" w:color="000000"/>
              <w:bottom w:val="double" w:sz="0" w:space="0" w:color="000000"/>
            </w:tcBorders>
          </w:tcPr>
          <w:p w:rsidR="004A4DEF" w:rsidRDefault="00F426C2">
            <w:pPr>
              <w:pStyle w:val="TableParagraph"/>
              <w:spacing w:line="214"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29"/>
        </w:trPr>
        <w:tc>
          <w:tcPr>
            <w:tcW w:w="8078" w:type="dxa"/>
            <w:gridSpan w:val="3"/>
            <w:tcBorders>
              <w:top w:val="double" w:sz="0" w:space="0" w:color="000000"/>
            </w:tcBorders>
          </w:tcPr>
          <w:p w:rsidR="004A4DEF" w:rsidRDefault="00F426C2">
            <w:pPr>
              <w:pStyle w:val="TableParagraph"/>
              <w:spacing w:line="210" w:lineRule="exact"/>
              <w:ind w:left="105"/>
              <w:rPr>
                <w:sz w:val="18"/>
              </w:rPr>
            </w:pPr>
            <w:r>
              <w:rPr>
                <w:rFonts w:ascii="Times New Roman" w:eastAsia="Times New Roman"/>
                <w:sz w:val="18"/>
              </w:rPr>
              <w:t>1</w:t>
            </w:r>
            <w:r>
              <w:rPr>
                <w:sz w:val="18"/>
              </w:rPr>
              <w:t>、记录诊断步骤：</w:t>
            </w:r>
          </w:p>
        </w:tc>
      </w:tr>
      <w:tr w:rsidR="004A4DEF">
        <w:trPr>
          <w:trHeight w:val="839"/>
        </w:trPr>
        <w:tc>
          <w:tcPr>
            <w:tcW w:w="8078"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29530" cy="5715"/>
                  <wp:effectExtent l="0" t="0" r="0" b="0"/>
                  <wp:docPr id="11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1.png"/>
                          <pic:cNvPicPr>
                            <a:picLocks noChangeAspect="1"/>
                          </pic:cNvPicPr>
                        </pic:nvPicPr>
                        <pic:blipFill>
                          <a:blip r:embed="rId19" cstate="print"/>
                          <a:stretch>
                            <a:fillRect/>
                          </a:stretch>
                        </pic:blipFill>
                        <pic:spPr>
                          <a:xfrm>
                            <a:off x="0" y="0"/>
                            <a:ext cx="5129573" cy="6096"/>
                          </a:xfrm>
                          <a:prstGeom prst="rect">
                            <a:avLst/>
                          </a:prstGeom>
                        </pic:spPr>
                      </pic:pic>
                    </a:graphicData>
                  </a:graphic>
                </wp:inline>
              </w:drawing>
            </w:r>
          </w:p>
        </w:tc>
      </w:tr>
      <w:tr w:rsidR="004A4DEF">
        <w:trPr>
          <w:trHeight w:val="234"/>
        </w:trPr>
        <w:tc>
          <w:tcPr>
            <w:tcW w:w="8078" w:type="dxa"/>
            <w:gridSpan w:val="3"/>
          </w:tcPr>
          <w:p w:rsidR="004A4DEF" w:rsidRDefault="00F426C2">
            <w:pPr>
              <w:pStyle w:val="TableParagraph"/>
              <w:spacing w:line="215" w:lineRule="exact"/>
              <w:ind w:left="105"/>
              <w:rPr>
                <w:sz w:val="18"/>
              </w:rPr>
            </w:pPr>
            <w:r>
              <w:rPr>
                <w:rFonts w:ascii="Times New Roman" w:eastAsia="Times New Roman"/>
                <w:sz w:val="18"/>
              </w:rPr>
              <w:t>2</w:t>
            </w:r>
            <w:r>
              <w:rPr>
                <w:sz w:val="18"/>
              </w:rPr>
              <w:t>、记录检测步骤：</w:t>
            </w:r>
          </w:p>
        </w:tc>
      </w:tr>
      <w:tr w:rsidR="004A4DEF">
        <w:trPr>
          <w:trHeight w:val="839"/>
        </w:trPr>
        <w:tc>
          <w:tcPr>
            <w:tcW w:w="8078"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29530" cy="5715"/>
                  <wp:effectExtent l="0" t="0" r="0" b="0"/>
                  <wp:docPr id="1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2.png"/>
                          <pic:cNvPicPr>
                            <a:picLocks noChangeAspect="1"/>
                          </pic:cNvPicPr>
                        </pic:nvPicPr>
                        <pic:blipFill>
                          <a:blip r:embed="rId20" cstate="print"/>
                          <a:stretch>
                            <a:fillRect/>
                          </a:stretch>
                        </pic:blipFill>
                        <pic:spPr>
                          <a:xfrm>
                            <a:off x="0" y="0"/>
                            <a:ext cx="5129591" cy="6096"/>
                          </a:xfrm>
                          <a:prstGeom prst="rect">
                            <a:avLst/>
                          </a:prstGeom>
                        </pic:spPr>
                      </pic:pic>
                    </a:graphicData>
                  </a:graphic>
                </wp:inline>
              </w:drawing>
            </w:r>
          </w:p>
        </w:tc>
      </w:tr>
      <w:tr w:rsidR="004A4DEF">
        <w:trPr>
          <w:trHeight w:val="230"/>
        </w:trPr>
        <w:tc>
          <w:tcPr>
            <w:tcW w:w="8078" w:type="dxa"/>
            <w:gridSpan w:val="3"/>
          </w:tcPr>
          <w:p w:rsidR="004A4DEF" w:rsidRDefault="00F426C2">
            <w:pPr>
              <w:pStyle w:val="TableParagraph"/>
              <w:spacing w:line="210" w:lineRule="exact"/>
              <w:ind w:left="105"/>
              <w:rPr>
                <w:sz w:val="18"/>
              </w:rPr>
            </w:pPr>
            <w:r>
              <w:rPr>
                <w:rFonts w:ascii="Times New Roman" w:eastAsia="Times New Roman"/>
                <w:sz w:val="18"/>
              </w:rPr>
              <w:t>3</w:t>
            </w:r>
            <w:r>
              <w:rPr>
                <w:sz w:val="18"/>
              </w:rPr>
              <w:t>、技术要点与难点：</w:t>
            </w:r>
          </w:p>
        </w:tc>
      </w:tr>
      <w:tr w:rsidR="004A4DEF">
        <w:trPr>
          <w:trHeight w:val="839"/>
        </w:trPr>
        <w:tc>
          <w:tcPr>
            <w:tcW w:w="8078"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29530" cy="5715"/>
                  <wp:effectExtent l="0" t="0" r="0" b="0"/>
                  <wp:docPr id="12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2.png"/>
                          <pic:cNvPicPr>
                            <a:picLocks noChangeAspect="1"/>
                          </pic:cNvPicPr>
                        </pic:nvPicPr>
                        <pic:blipFill>
                          <a:blip r:embed="rId20" cstate="print"/>
                          <a:stretch>
                            <a:fillRect/>
                          </a:stretch>
                        </pic:blipFill>
                        <pic:spPr>
                          <a:xfrm>
                            <a:off x="0" y="0"/>
                            <a:ext cx="5129609" cy="6096"/>
                          </a:xfrm>
                          <a:prstGeom prst="rect">
                            <a:avLst/>
                          </a:prstGeom>
                        </pic:spPr>
                      </pic:pic>
                    </a:graphicData>
                  </a:graphic>
                </wp:inline>
              </w:drawing>
            </w:r>
          </w:p>
        </w:tc>
      </w:tr>
    </w:tbl>
    <w:p w:rsidR="004A4DEF" w:rsidRDefault="004A4DEF">
      <w:pPr>
        <w:pStyle w:val="a3"/>
        <w:spacing w:before="4"/>
        <w:rPr>
          <w:sz w:val="20"/>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1102"/>
        <w:rPr>
          <w:sz w:val="24"/>
          <w:szCs w:val="24"/>
        </w:rPr>
      </w:pPr>
      <w:r>
        <w:rPr>
          <w:rFonts w:asciiTheme="minorEastAsia" w:eastAsiaTheme="minorEastAsia" w:hAnsiTheme="minorEastAsia" w:cs="Times New Roman" w:hint="eastAsia"/>
          <w:sz w:val="24"/>
          <w:szCs w:val="24"/>
        </w:rPr>
        <w:lastRenderedPageBreak/>
        <w:t>3-8</w:t>
      </w:r>
      <w:r>
        <w:rPr>
          <w:rFonts w:asciiTheme="minorEastAsia" w:eastAsiaTheme="minorEastAsia" w:hAnsiTheme="minorEastAsia"/>
          <w:sz w:val="24"/>
          <w:szCs w:val="24"/>
        </w:rPr>
        <w:t>：</w:t>
      </w:r>
      <w:r>
        <w:rPr>
          <w:sz w:val="24"/>
          <w:szCs w:val="24"/>
        </w:rPr>
        <w:t>发动机水温过高故障诊断</w:t>
      </w:r>
    </w:p>
    <w:p w:rsidR="004A4DEF" w:rsidRDefault="00F426C2" w:rsidP="00F426C2">
      <w:pPr>
        <w:pStyle w:val="a3"/>
        <w:numPr>
          <w:ilvl w:val="0"/>
          <w:numId w:val="266"/>
        </w:numPr>
        <w:spacing w:before="43" w:line="278" w:lineRule="auto"/>
        <w:ind w:left="680" w:right="527" w:firstLine="422"/>
        <w:rPr>
          <w:spacing w:val="-3"/>
        </w:rPr>
      </w:pPr>
      <w:r>
        <w:rPr>
          <w:rFonts w:hint="eastAsia"/>
          <w:spacing w:val="-8"/>
        </w:rPr>
        <w:t>任务描述：</w:t>
      </w:r>
      <w:r>
        <w:rPr>
          <w:spacing w:val="-8"/>
        </w:rPr>
        <w:t>发动机水温过高可能的故障有：节温器损坏、电子扇损坏、水温开关损坏、风扇继电器</w:t>
      </w:r>
      <w:r>
        <w:rPr>
          <w:spacing w:val="-12"/>
        </w:rPr>
        <w:t>故障、电子风扇线路故障等。考官将根据故障排除的难易程度，设</w:t>
      </w:r>
      <w:r>
        <w:rPr>
          <w:spacing w:val="-12"/>
        </w:rPr>
        <w:t xml:space="preserve"> </w:t>
      </w:r>
      <w:r>
        <w:rPr>
          <w:rFonts w:ascii="Times New Roman" w:eastAsia="Times New Roman"/>
        </w:rPr>
        <w:t xml:space="preserve">1 </w:t>
      </w:r>
      <w:r>
        <w:rPr>
          <w:spacing w:val="-6"/>
        </w:rPr>
        <w:t>个水温过高故障。进入</w:t>
      </w:r>
      <w:r>
        <w:rPr>
          <w:spacing w:val="-17"/>
        </w:rPr>
        <w:t>考试程序后，首选由考生发动汽车，观察故障现象。如有明显故障现象，考官可以不作说明，</w:t>
      </w:r>
      <w:r>
        <w:rPr>
          <w:spacing w:val="-17"/>
        </w:rPr>
        <w:t xml:space="preserve"> </w:t>
      </w:r>
      <w:r>
        <w:rPr>
          <w:spacing w:val="-9"/>
        </w:rPr>
        <w:t>由考生根据故障现象进入故障诊断与排除程序；如没有明显故障现象，考官应向考生口述故障现象（</w:t>
      </w:r>
      <w:r>
        <w:rPr>
          <w:spacing w:val="-5"/>
        </w:rPr>
        <w:t>考生必须将故障现象记录在操作工单相应的记录栏内</w:t>
      </w:r>
      <w:r>
        <w:rPr>
          <w:spacing w:val="-106"/>
        </w:rPr>
        <w:t>）</w:t>
      </w:r>
      <w:r>
        <w:rPr>
          <w:spacing w:val="-3"/>
        </w:rPr>
        <w:t>。</w:t>
      </w:r>
    </w:p>
    <w:p w:rsidR="004A4DEF" w:rsidRDefault="00F426C2" w:rsidP="00F426C2">
      <w:pPr>
        <w:pStyle w:val="a3"/>
        <w:numPr>
          <w:ilvl w:val="0"/>
          <w:numId w:val="266"/>
        </w:numPr>
        <w:spacing w:before="43" w:line="278" w:lineRule="auto"/>
        <w:ind w:left="680" w:right="527" w:firstLine="422"/>
      </w:pPr>
      <w:r>
        <w:rPr>
          <w:rFonts w:hint="eastAsia"/>
          <w:spacing w:val="-3"/>
        </w:rPr>
        <w:t>实施条件：</w:t>
      </w:r>
    </w:p>
    <w:p w:rsidR="004A4DEF" w:rsidRDefault="00F426C2" w:rsidP="00F426C2">
      <w:pPr>
        <w:pStyle w:val="a3"/>
        <w:numPr>
          <w:ilvl w:val="0"/>
          <w:numId w:val="266"/>
        </w:numPr>
        <w:spacing w:before="43" w:line="278" w:lineRule="auto"/>
        <w:ind w:left="680" w:right="527" w:firstLine="422"/>
      </w:pPr>
      <w:r>
        <w:rPr>
          <w:spacing w:val="-3"/>
        </w:rPr>
        <w:t>考核时限：</w:t>
      </w:r>
      <w:r>
        <w:rPr>
          <w:rFonts w:ascii="Times New Roman" w:eastAsia="Times New Roman"/>
        </w:rPr>
        <w:t xml:space="preserve">40 </w:t>
      </w:r>
      <w:r>
        <w:rPr>
          <w:spacing w:val="-2"/>
        </w:rPr>
        <w:t>分钟。</w:t>
      </w:r>
    </w:p>
    <w:p w:rsidR="004A4DEF" w:rsidRDefault="00F426C2" w:rsidP="00F426C2">
      <w:pPr>
        <w:pStyle w:val="a3"/>
        <w:numPr>
          <w:ilvl w:val="0"/>
          <w:numId w:val="266"/>
        </w:numPr>
        <w:spacing w:before="43" w:line="278" w:lineRule="auto"/>
        <w:ind w:left="680" w:right="527" w:firstLine="422"/>
      </w:pPr>
      <w:r>
        <w:rPr>
          <w:rFonts w:hint="eastAsia"/>
          <w:spacing w:val="-2"/>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3152"/>
      </w:pPr>
      <w:r>
        <w:lastRenderedPageBreak/>
        <w:t>《发动机水温过高故障诊断操作工单》</w:t>
      </w:r>
    </w:p>
    <w:tbl>
      <w:tblPr>
        <w:tblStyle w:val="TableNormal"/>
        <w:tblW w:w="8078"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5097"/>
        <w:gridCol w:w="1599"/>
      </w:tblGrid>
      <w:tr w:rsidR="004A4DEF">
        <w:trPr>
          <w:trHeight w:val="224"/>
        </w:trPr>
        <w:tc>
          <w:tcPr>
            <w:tcW w:w="1382" w:type="dxa"/>
            <w:vMerge w:val="restart"/>
            <w:tcBorders>
              <w:bottom w:val="double" w:sz="0" w:space="0" w:color="000000"/>
            </w:tcBorders>
          </w:tcPr>
          <w:p w:rsidR="004A4DEF" w:rsidRDefault="00F426C2">
            <w:pPr>
              <w:pStyle w:val="TableParagraph"/>
              <w:spacing w:before="117"/>
              <w:ind w:left="326"/>
              <w:rPr>
                <w:sz w:val="18"/>
              </w:rPr>
            </w:pPr>
            <w:r>
              <w:rPr>
                <w:sz w:val="18"/>
              </w:rPr>
              <w:t>信息获取</w:t>
            </w:r>
          </w:p>
        </w:tc>
        <w:tc>
          <w:tcPr>
            <w:tcW w:w="6695" w:type="dxa"/>
            <w:gridSpan w:val="2"/>
          </w:tcPr>
          <w:p w:rsidR="004A4DEF" w:rsidRDefault="00F426C2">
            <w:pPr>
              <w:pStyle w:val="TableParagraph"/>
              <w:tabs>
                <w:tab w:val="left" w:pos="3298"/>
              </w:tabs>
              <w:spacing w:line="205" w:lineRule="exact"/>
              <w:ind w:left="105"/>
              <w:rPr>
                <w:rFonts w:ascii="Times New Roman" w:eastAsia="Times New Roman"/>
                <w:sz w:val="18"/>
              </w:rPr>
            </w:pPr>
            <w:r>
              <w:rPr>
                <w:sz w:val="18"/>
              </w:rPr>
              <w:t>发</w:t>
            </w:r>
            <w:r>
              <w:rPr>
                <w:spacing w:val="-5"/>
                <w:sz w:val="18"/>
              </w:rPr>
              <w:t>动</w:t>
            </w:r>
            <w:r>
              <w:rPr>
                <w:sz w:val="18"/>
              </w:rPr>
              <w:t>机</w:t>
            </w:r>
            <w:r>
              <w:rPr>
                <w:spacing w:val="-5"/>
                <w:sz w:val="18"/>
              </w:rPr>
              <w:t>型</w:t>
            </w:r>
            <w:r>
              <w:rPr>
                <w:sz w:val="18"/>
              </w:rPr>
              <w:t>号：</w:t>
            </w:r>
            <w:r>
              <w:rPr>
                <w:rFonts w:ascii="Times New Roman" w:eastAsia="Times New Roman"/>
                <w:sz w:val="18"/>
                <w:u w:val="single"/>
              </w:rPr>
              <w:t xml:space="preserve"> </w:t>
            </w:r>
            <w:r>
              <w:rPr>
                <w:rFonts w:ascii="Times New Roman" w:eastAsia="Times New Roman"/>
                <w:sz w:val="18"/>
                <w:u w:val="single"/>
              </w:rPr>
              <w:tab/>
            </w:r>
          </w:p>
        </w:tc>
      </w:tr>
      <w:tr w:rsidR="004A4DEF">
        <w:trPr>
          <w:trHeight w:val="219"/>
        </w:trPr>
        <w:tc>
          <w:tcPr>
            <w:tcW w:w="1382" w:type="dxa"/>
            <w:vMerge/>
            <w:tcBorders>
              <w:top w:val="nil"/>
              <w:bottom w:val="double" w:sz="0" w:space="0" w:color="000000"/>
            </w:tcBorders>
          </w:tcPr>
          <w:p w:rsidR="004A4DEF" w:rsidRDefault="004A4DEF">
            <w:pPr>
              <w:rPr>
                <w:sz w:val="2"/>
                <w:szCs w:val="2"/>
              </w:rPr>
            </w:pPr>
          </w:p>
        </w:tc>
        <w:tc>
          <w:tcPr>
            <w:tcW w:w="6695" w:type="dxa"/>
            <w:gridSpan w:val="2"/>
            <w:tcBorders>
              <w:bottom w:val="double" w:sz="0" w:space="0" w:color="000000"/>
            </w:tcBorders>
          </w:tcPr>
          <w:p w:rsidR="004A4DEF" w:rsidRDefault="00F426C2">
            <w:pPr>
              <w:pStyle w:val="TableParagraph"/>
              <w:tabs>
                <w:tab w:val="left" w:pos="3121"/>
              </w:tabs>
              <w:spacing w:line="200" w:lineRule="exact"/>
              <w:ind w:left="105"/>
              <w:rPr>
                <w:rFonts w:ascii="Times New Roman" w:eastAsia="Times New Roman"/>
                <w:sz w:val="18"/>
              </w:rPr>
            </w:pPr>
            <w:r>
              <w:rPr>
                <w:sz w:val="18"/>
              </w:rPr>
              <w:t>故</w:t>
            </w:r>
            <w:r>
              <w:rPr>
                <w:spacing w:val="-5"/>
                <w:sz w:val="18"/>
              </w:rPr>
              <w:t>障</w:t>
            </w:r>
            <w:r>
              <w:rPr>
                <w:sz w:val="18"/>
              </w:rPr>
              <w:t>现</w:t>
            </w:r>
            <w:r>
              <w:rPr>
                <w:spacing w:val="-5"/>
                <w:sz w:val="18"/>
              </w:rPr>
              <w:t>象</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077"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34"/>
        </w:trPr>
        <w:tc>
          <w:tcPr>
            <w:tcW w:w="6479" w:type="dxa"/>
            <w:gridSpan w:val="2"/>
            <w:tcBorders>
              <w:top w:val="double" w:sz="0" w:space="0" w:color="000000"/>
            </w:tcBorders>
          </w:tcPr>
          <w:p w:rsidR="004A4DEF" w:rsidRDefault="00F426C2">
            <w:pPr>
              <w:pStyle w:val="TableParagraph"/>
              <w:spacing w:before="2" w:line="213" w:lineRule="exact"/>
              <w:ind w:left="105"/>
              <w:rPr>
                <w:sz w:val="18"/>
              </w:rPr>
            </w:pPr>
            <w:r>
              <w:rPr>
                <w:rFonts w:ascii="Times New Roman" w:eastAsia="Times New Roman"/>
                <w:sz w:val="18"/>
              </w:rPr>
              <w:t>1</w:t>
            </w:r>
            <w:r>
              <w:rPr>
                <w:sz w:val="18"/>
              </w:rPr>
              <w:t>）工量具检查准备：</w:t>
            </w:r>
          </w:p>
        </w:tc>
        <w:tc>
          <w:tcPr>
            <w:tcW w:w="1598" w:type="dxa"/>
            <w:tcBorders>
              <w:top w:val="double" w:sz="0" w:space="0" w:color="000000"/>
            </w:tcBorders>
          </w:tcPr>
          <w:p w:rsidR="004A4DEF" w:rsidRDefault="00F426C2">
            <w:pPr>
              <w:pStyle w:val="TableParagraph"/>
              <w:spacing w:before="2" w:line="213" w:lineRule="exact"/>
              <w:ind w:left="7"/>
              <w:jc w:val="center"/>
              <w:rPr>
                <w:sz w:val="18"/>
              </w:rPr>
            </w:pPr>
            <w:r>
              <w:rPr>
                <w:sz w:val="18"/>
              </w:rPr>
              <w:t>备注</w:t>
            </w:r>
          </w:p>
        </w:tc>
      </w:tr>
      <w:tr w:rsidR="004A4DEF">
        <w:trPr>
          <w:trHeight w:val="224"/>
        </w:trPr>
        <w:tc>
          <w:tcPr>
            <w:tcW w:w="6479" w:type="dxa"/>
            <w:gridSpan w:val="2"/>
          </w:tcPr>
          <w:p w:rsidR="004A4DEF" w:rsidRDefault="00F426C2">
            <w:pPr>
              <w:pStyle w:val="TableParagraph"/>
              <w:spacing w:line="205" w:lineRule="exact"/>
              <w:ind w:left="105"/>
              <w:rPr>
                <w:sz w:val="18"/>
              </w:rPr>
            </w:pPr>
            <w:r>
              <w:rPr>
                <w:rFonts w:ascii="Times New Roman" w:eastAsia="Times New Roman"/>
                <w:sz w:val="18"/>
              </w:rPr>
              <w:t>2</w:t>
            </w:r>
            <w:r>
              <w:rPr>
                <w:sz w:val="18"/>
              </w:rPr>
              <w:t>）仪器设备检查准备：</w:t>
            </w:r>
          </w:p>
        </w:tc>
        <w:tc>
          <w:tcPr>
            <w:tcW w:w="1598" w:type="dxa"/>
            <w:vMerge w:val="restart"/>
            <w:tcBorders>
              <w:bottom w:val="double" w:sz="0" w:space="0" w:color="000000"/>
            </w:tcBorders>
          </w:tcPr>
          <w:p w:rsidR="004A4DEF" w:rsidRDefault="00F426C2">
            <w:pPr>
              <w:pStyle w:val="TableParagraph"/>
              <w:spacing w:line="244" w:lineRule="auto"/>
              <w:ind w:left="106" w:right="1"/>
              <w:rPr>
                <w:sz w:val="18"/>
              </w:rPr>
            </w:pPr>
            <w:r>
              <w:rPr>
                <w:rFonts w:ascii="Times New Roman" w:eastAsia="Times New Roman"/>
                <w:sz w:val="18"/>
              </w:rPr>
              <w:t>1</w:t>
            </w:r>
            <w:r>
              <w:rPr>
                <w:spacing w:val="-19"/>
                <w:sz w:val="18"/>
              </w:rPr>
              <w:t>、项目</w:t>
            </w:r>
            <w:r>
              <w:rPr>
                <w:spacing w:val="-19"/>
                <w:sz w:val="18"/>
              </w:rPr>
              <w:t xml:space="preserve"> </w:t>
            </w:r>
            <w:r>
              <w:rPr>
                <w:rFonts w:ascii="Times New Roman" w:eastAsia="Times New Roman"/>
                <w:spacing w:val="-15"/>
                <w:sz w:val="18"/>
              </w:rPr>
              <w:t>1</w:t>
            </w:r>
            <w:r>
              <w:rPr>
                <w:spacing w:val="-15"/>
                <w:sz w:val="18"/>
              </w:rPr>
              <w:t>）</w:t>
            </w:r>
            <w:r>
              <w:rPr>
                <w:spacing w:val="-19"/>
                <w:sz w:val="18"/>
              </w:rPr>
              <w:t>至</w:t>
            </w:r>
            <w:r>
              <w:rPr>
                <w:spacing w:val="-19"/>
                <w:sz w:val="18"/>
              </w:rPr>
              <w:t xml:space="preserve"> </w:t>
            </w:r>
            <w:r>
              <w:rPr>
                <w:rFonts w:ascii="Times New Roman" w:eastAsia="Times New Roman"/>
                <w:spacing w:val="-10"/>
                <w:sz w:val="18"/>
              </w:rPr>
              <w:t>10</w:t>
            </w:r>
            <w:r>
              <w:rPr>
                <w:spacing w:val="-10"/>
                <w:sz w:val="18"/>
              </w:rPr>
              <w:t>）</w:t>
            </w:r>
            <w:r>
              <w:rPr>
                <w:spacing w:val="-10"/>
                <w:sz w:val="18"/>
              </w:rPr>
              <w:t xml:space="preserve"> </w:t>
            </w:r>
            <w:r>
              <w:rPr>
                <w:spacing w:val="-4"/>
                <w:sz w:val="18"/>
              </w:rPr>
              <w:t>不需要作记录；</w:t>
            </w: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3</w:t>
            </w:r>
            <w:r>
              <w:rPr>
                <w:sz w:val="18"/>
              </w:rPr>
              <w:t>）车辆准备：</w:t>
            </w:r>
          </w:p>
        </w:tc>
        <w:tc>
          <w:tcPr>
            <w:tcW w:w="1598" w:type="dxa"/>
            <w:vMerge/>
            <w:tcBorders>
              <w:top w:val="nil"/>
              <w:bottom w:val="double" w:sz="0" w:space="0" w:color="000000"/>
            </w:tcBorders>
          </w:tcPr>
          <w:p w:rsidR="004A4DEF" w:rsidRDefault="004A4DEF">
            <w:pPr>
              <w:rPr>
                <w:sz w:val="2"/>
                <w:szCs w:val="2"/>
              </w:rPr>
            </w:pPr>
          </w:p>
        </w:tc>
      </w:tr>
      <w:tr w:rsidR="004A4DEF">
        <w:trPr>
          <w:trHeight w:val="210"/>
        </w:trPr>
        <w:tc>
          <w:tcPr>
            <w:tcW w:w="6479" w:type="dxa"/>
            <w:gridSpan w:val="2"/>
          </w:tcPr>
          <w:p w:rsidR="004A4DEF" w:rsidRDefault="00F426C2">
            <w:pPr>
              <w:pStyle w:val="TableParagraph"/>
              <w:spacing w:line="190" w:lineRule="exact"/>
              <w:ind w:left="105"/>
              <w:rPr>
                <w:sz w:val="18"/>
              </w:rPr>
            </w:pPr>
            <w:r>
              <w:rPr>
                <w:rFonts w:ascii="Times New Roman" w:eastAsia="Times New Roman"/>
                <w:sz w:val="18"/>
              </w:rPr>
              <w:t>4</w:t>
            </w:r>
            <w:r>
              <w:rPr>
                <w:sz w:val="18"/>
              </w:rPr>
              <w:t>）技术资料检查准备：</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5</w:t>
            </w:r>
            <w:r>
              <w:rPr>
                <w:sz w:val="18"/>
              </w:rPr>
              <w:t>）汽车停放位置与举升机状况检查：</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6</w:t>
            </w:r>
            <w:r>
              <w:rPr>
                <w:sz w:val="18"/>
              </w:rPr>
              <w:t>）放置车轮三角块：</w:t>
            </w:r>
          </w:p>
        </w:tc>
        <w:tc>
          <w:tcPr>
            <w:tcW w:w="1598" w:type="dxa"/>
            <w:vMerge/>
            <w:tcBorders>
              <w:top w:val="nil"/>
              <w:bottom w:val="double" w:sz="0" w:space="0" w:color="000000"/>
            </w:tcBorders>
          </w:tcPr>
          <w:p w:rsidR="004A4DEF" w:rsidRDefault="004A4DEF">
            <w:pPr>
              <w:rPr>
                <w:sz w:val="2"/>
                <w:szCs w:val="2"/>
              </w:rPr>
            </w:pPr>
          </w:p>
        </w:tc>
      </w:tr>
      <w:tr w:rsidR="004A4DEF">
        <w:trPr>
          <w:trHeight w:val="210"/>
        </w:trPr>
        <w:tc>
          <w:tcPr>
            <w:tcW w:w="6479" w:type="dxa"/>
            <w:gridSpan w:val="2"/>
          </w:tcPr>
          <w:p w:rsidR="004A4DEF" w:rsidRDefault="00F426C2">
            <w:pPr>
              <w:pStyle w:val="TableParagraph"/>
              <w:spacing w:line="190" w:lineRule="exact"/>
              <w:ind w:left="105"/>
              <w:rPr>
                <w:sz w:val="18"/>
              </w:rPr>
            </w:pPr>
            <w:r>
              <w:rPr>
                <w:rFonts w:ascii="Times New Roman" w:eastAsia="Times New Roman"/>
                <w:sz w:val="18"/>
              </w:rPr>
              <w:t>7</w:t>
            </w:r>
            <w:r>
              <w:rPr>
                <w:sz w:val="18"/>
              </w:rPr>
              <w:t>）连接尾气抽排管：</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8</w:t>
            </w:r>
            <w:r>
              <w:rPr>
                <w:sz w:val="18"/>
              </w:rPr>
              <w:t>）放置方向盘套和脚垫：</w:t>
            </w:r>
          </w:p>
        </w:tc>
        <w:tc>
          <w:tcPr>
            <w:tcW w:w="1598" w:type="dxa"/>
            <w:vMerge/>
            <w:tcBorders>
              <w:top w:val="nil"/>
              <w:bottom w:val="double" w:sz="0" w:space="0" w:color="000000"/>
            </w:tcBorders>
          </w:tcPr>
          <w:p w:rsidR="004A4DEF" w:rsidRDefault="004A4DEF">
            <w:pPr>
              <w:rPr>
                <w:sz w:val="2"/>
                <w:szCs w:val="2"/>
              </w:rPr>
            </w:pPr>
          </w:p>
        </w:tc>
      </w:tr>
      <w:tr w:rsidR="004A4DEF">
        <w:trPr>
          <w:trHeight w:val="214"/>
        </w:trPr>
        <w:tc>
          <w:tcPr>
            <w:tcW w:w="6479" w:type="dxa"/>
            <w:gridSpan w:val="2"/>
          </w:tcPr>
          <w:p w:rsidR="004A4DEF" w:rsidRDefault="00F426C2">
            <w:pPr>
              <w:pStyle w:val="TableParagraph"/>
              <w:spacing w:line="195" w:lineRule="exact"/>
              <w:ind w:left="105"/>
              <w:rPr>
                <w:sz w:val="18"/>
              </w:rPr>
            </w:pPr>
            <w:r>
              <w:rPr>
                <w:rFonts w:ascii="Times New Roman" w:eastAsia="Times New Roman"/>
                <w:sz w:val="18"/>
              </w:rPr>
              <w:t>9</w:t>
            </w:r>
            <w:r>
              <w:rPr>
                <w:sz w:val="18"/>
              </w:rPr>
              <w:t>）放置发动机及翼子板罩：</w:t>
            </w:r>
          </w:p>
        </w:tc>
        <w:tc>
          <w:tcPr>
            <w:tcW w:w="1598" w:type="dxa"/>
            <w:vMerge/>
            <w:tcBorders>
              <w:top w:val="nil"/>
              <w:bottom w:val="double" w:sz="0" w:space="0" w:color="000000"/>
            </w:tcBorders>
          </w:tcPr>
          <w:p w:rsidR="004A4DEF" w:rsidRDefault="004A4DEF">
            <w:pPr>
              <w:rPr>
                <w:sz w:val="2"/>
                <w:szCs w:val="2"/>
              </w:rPr>
            </w:pPr>
          </w:p>
        </w:tc>
      </w:tr>
      <w:tr w:rsidR="004A4DEF">
        <w:trPr>
          <w:trHeight w:val="224"/>
        </w:trPr>
        <w:tc>
          <w:tcPr>
            <w:tcW w:w="6479" w:type="dxa"/>
            <w:gridSpan w:val="2"/>
            <w:tcBorders>
              <w:bottom w:val="double" w:sz="0" w:space="0" w:color="000000"/>
            </w:tcBorders>
          </w:tcPr>
          <w:p w:rsidR="004A4DEF" w:rsidRDefault="00F426C2">
            <w:pPr>
              <w:pStyle w:val="TableParagraph"/>
              <w:spacing w:line="204" w:lineRule="exact"/>
              <w:ind w:left="105"/>
              <w:rPr>
                <w:sz w:val="18"/>
              </w:rPr>
            </w:pPr>
            <w:r>
              <w:rPr>
                <w:rFonts w:ascii="Times New Roman" w:eastAsia="Times New Roman"/>
                <w:sz w:val="18"/>
              </w:rPr>
              <w:t>10)</w:t>
            </w:r>
            <w:r>
              <w:rPr>
                <w:sz w:val="18"/>
              </w:rPr>
              <w:t>发动机机油、冷却液检查：</w:t>
            </w:r>
          </w:p>
        </w:tc>
        <w:tc>
          <w:tcPr>
            <w:tcW w:w="1598" w:type="dxa"/>
            <w:vMerge/>
            <w:tcBorders>
              <w:top w:val="nil"/>
              <w:bottom w:val="double" w:sz="0" w:space="0" w:color="000000"/>
            </w:tcBorders>
          </w:tcPr>
          <w:p w:rsidR="004A4DEF" w:rsidRDefault="004A4DEF">
            <w:pPr>
              <w:rPr>
                <w:sz w:val="2"/>
                <w:szCs w:val="2"/>
              </w:rPr>
            </w:pPr>
          </w:p>
        </w:tc>
      </w:tr>
      <w:tr w:rsidR="004A4DEF">
        <w:trPr>
          <w:trHeight w:val="229"/>
        </w:trPr>
        <w:tc>
          <w:tcPr>
            <w:tcW w:w="8077" w:type="dxa"/>
            <w:gridSpan w:val="3"/>
            <w:tcBorders>
              <w:top w:val="double" w:sz="0" w:space="0" w:color="000000"/>
              <w:bottom w:val="double" w:sz="0" w:space="0" w:color="000000"/>
            </w:tcBorders>
          </w:tcPr>
          <w:p w:rsidR="004A4DEF" w:rsidRDefault="00F426C2">
            <w:pPr>
              <w:pStyle w:val="TableParagraph"/>
              <w:spacing w:line="209"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077" w:type="dxa"/>
            <w:gridSpan w:val="3"/>
            <w:tcBorders>
              <w:top w:val="double" w:sz="0" w:space="0" w:color="000000"/>
            </w:tcBorders>
          </w:tcPr>
          <w:p w:rsidR="004A4DEF" w:rsidRDefault="00F426C2">
            <w:pPr>
              <w:pStyle w:val="TableParagraph"/>
              <w:spacing w:before="2" w:line="213" w:lineRule="exact"/>
              <w:ind w:left="105"/>
              <w:rPr>
                <w:sz w:val="18"/>
              </w:rPr>
            </w:pPr>
            <w:r>
              <w:rPr>
                <w:rFonts w:ascii="Times New Roman" w:eastAsia="Times New Roman"/>
                <w:sz w:val="18"/>
              </w:rPr>
              <w:t>1</w:t>
            </w:r>
            <w:r>
              <w:rPr>
                <w:sz w:val="18"/>
              </w:rPr>
              <w:t>、记录诊断步骤：</w:t>
            </w:r>
          </w:p>
        </w:tc>
      </w:tr>
      <w:tr w:rsidR="004A4DEF">
        <w:trPr>
          <w:trHeight w:val="839"/>
        </w:trPr>
        <w:tc>
          <w:tcPr>
            <w:tcW w:w="8077"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129530" cy="5715"/>
                  <wp:effectExtent l="0" t="0" r="0" b="0"/>
                  <wp:docPr id="12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1.png"/>
                          <pic:cNvPicPr>
                            <a:picLocks noChangeAspect="1"/>
                          </pic:cNvPicPr>
                        </pic:nvPicPr>
                        <pic:blipFill>
                          <a:blip r:embed="rId19" cstate="print"/>
                          <a:stretch>
                            <a:fillRect/>
                          </a:stretch>
                        </pic:blipFill>
                        <pic:spPr>
                          <a:xfrm>
                            <a:off x="0" y="0"/>
                            <a:ext cx="5129734" cy="6095"/>
                          </a:xfrm>
                          <a:prstGeom prst="rect">
                            <a:avLst/>
                          </a:prstGeom>
                        </pic:spPr>
                      </pic:pic>
                    </a:graphicData>
                  </a:graphic>
                </wp:inline>
              </w:drawing>
            </w:r>
          </w:p>
        </w:tc>
      </w:tr>
      <w:tr w:rsidR="004A4DEF">
        <w:trPr>
          <w:trHeight w:val="234"/>
        </w:trPr>
        <w:tc>
          <w:tcPr>
            <w:tcW w:w="8077" w:type="dxa"/>
            <w:gridSpan w:val="3"/>
          </w:tcPr>
          <w:p w:rsidR="004A4DEF" w:rsidRDefault="00F426C2">
            <w:pPr>
              <w:pStyle w:val="TableParagraph"/>
              <w:spacing w:line="215" w:lineRule="exact"/>
              <w:ind w:left="105"/>
              <w:rPr>
                <w:sz w:val="18"/>
              </w:rPr>
            </w:pPr>
            <w:r>
              <w:rPr>
                <w:rFonts w:ascii="Times New Roman" w:eastAsia="Times New Roman"/>
                <w:sz w:val="18"/>
              </w:rPr>
              <w:t>2</w:t>
            </w:r>
            <w:r>
              <w:rPr>
                <w:sz w:val="18"/>
              </w:rPr>
              <w:t>、记录检测步骤：</w:t>
            </w:r>
          </w:p>
        </w:tc>
      </w:tr>
      <w:tr w:rsidR="004A4DEF">
        <w:trPr>
          <w:trHeight w:val="652"/>
        </w:trPr>
        <w:tc>
          <w:tcPr>
            <w:tcW w:w="8077" w:type="dxa"/>
            <w:gridSpan w:val="3"/>
            <w:tcBorders>
              <w:bottom w:val="nil"/>
            </w:tcBorders>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7"/>
              <w:rPr>
                <w:sz w:val="2"/>
              </w:rPr>
            </w:pPr>
            <w:r>
              <w:rPr>
                <w:noProof/>
                <w:sz w:val="2"/>
                <w:lang w:val="en-US" w:bidi="ar-SA"/>
              </w:rPr>
              <w:drawing>
                <wp:inline distT="0" distB="0" distL="0" distR="0">
                  <wp:extent cx="5129530" cy="5715"/>
                  <wp:effectExtent l="0" t="0" r="0" b="0"/>
                  <wp:docPr id="1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21.png"/>
                          <pic:cNvPicPr>
                            <a:picLocks noChangeAspect="1"/>
                          </pic:cNvPicPr>
                        </pic:nvPicPr>
                        <pic:blipFill>
                          <a:blip r:embed="rId19" cstate="print"/>
                          <a:stretch>
                            <a:fillRect/>
                          </a:stretch>
                        </pic:blipFill>
                        <pic:spPr>
                          <a:xfrm>
                            <a:off x="0" y="0"/>
                            <a:ext cx="5129753" cy="6096"/>
                          </a:xfrm>
                          <a:prstGeom prst="rect">
                            <a:avLst/>
                          </a:prstGeom>
                        </pic:spPr>
                      </pic:pic>
                    </a:graphicData>
                  </a:graphic>
                </wp:inline>
              </w:drawing>
            </w:r>
          </w:p>
          <w:p w:rsidR="004A4DEF" w:rsidRDefault="004A4DEF">
            <w:pPr>
              <w:pStyle w:val="TableParagraph"/>
              <w:spacing w:before="2"/>
              <w:rPr>
                <w:sz w:val="17"/>
              </w:rPr>
            </w:pPr>
          </w:p>
          <w:p w:rsidR="004A4DEF" w:rsidRDefault="00F426C2">
            <w:pPr>
              <w:pStyle w:val="TableParagraph"/>
              <w:spacing w:line="20" w:lineRule="exact"/>
              <w:ind w:left="-5" w:right="-56"/>
              <w:rPr>
                <w:sz w:val="2"/>
              </w:rPr>
            </w:pPr>
            <w:r>
              <w:rPr>
                <w:noProof/>
                <w:sz w:val="2"/>
                <w:lang w:val="en-US" w:bidi="ar-SA"/>
              </w:rPr>
              <w:drawing>
                <wp:inline distT="0" distB="0" distL="0" distR="0">
                  <wp:extent cx="5135245" cy="5715"/>
                  <wp:effectExtent l="0" t="0" r="0" b="0"/>
                  <wp:docPr id="12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3.png"/>
                          <pic:cNvPicPr>
                            <a:picLocks noChangeAspect="1"/>
                          </pic:cNvPicPr>
                        </pic:nvPicPr>
                        <pic:blipFill>
                          <a:blip r:embed="rId21" cstate="print"/>
                          <a:stretch>
                            <a:fillRect/>
                          </a:stretch>
                        </pic:blipFill>
                        <pic:spPr>
                          <a:xfrm>
                            <a:off x="0" y="0"/>
                            <a:ext cx="5135879" cy="6096"/>
                          </a:xfrm>
                          <a:prstGeom prst="rect">
                            <a:avLst/>
                          </a:prstGeom>
                        </pic:spPr>
                      </pic:pic>
                    </a:graphicData>
                  </a:graphic>
                </wp:inline>
              </w:drawing>
            </w:r>
          </w:p>
        </w:tc>
      </w:tr>
      <w:tr w:rsidR="004A4DEF">
        <w:trPr>
          <w:trHeight w:val="225"/>
        </w:trPr>
        <w:tc>
          <w:tcPr>
            <w:tcW w:w="8078" w:type="dxa"/>
            <w:gridSpan w:val="3"/>
            <w:tcBorders>
              <w:top w:val="nil"/>
            </w:tcBorders>
          </w:tcPr>
          <w:p w:rsidR="004A4DEF" w:rsidRDefault="00F426C2">
            <w:pPr>
              <w:pStyle w:val="TableParagraph"/>
              <w:spacing w:line="20" w:lineRule="exact"/>
              <w:ind w:left="-5" w:right="-51"/>
              <w:rPr>
                <w:sz w:val="2"/>
              </w:rPr>
            </w:pPr>
            <w:r>
              <w:rPr>
                <w:noProof/>
                <w:sz w:val="2"/>
                <w:lang w:val="en-US" w:bidi="ar-SA"/>
              </w:rPr>
              <w:drawing>
                <wp:inline distT="0" distB="0" distL="0" distR="0">
                  <wp:extent cx="5132705" cy="5715"/>
                  <wp:effectExtent l="0" t="0" r="0" b="0"/>
                  <wp:docPr id="12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4.png"/>
                          <pic:cNvPicPr>
                            <a:picLocks noChangeAspect="1"/>
                          </pic:cNvPicPr>
                        </pic:nvPicPr>
                        <pic:blipFill>
                          <a:blip r:embed="rId22" cstate="print"/>
                          <a:stretch>
                            <a:fillRect/>
                          </a:stretch>
                        </pic:blipFill>
                        <pic:spPr>
                          <a:xfrm>
                            <a:off x="0" y="0"/>
                            <a:ext cx="5132831" cy="6096"/>
                          </a:xfrm>
                          <a:prstGeom prst="rect">
                            <a:avLst/>
                          </a:prstGeom>
                        </pic:spPr>
                      </pic:pic>
                    </a:graphicData>
                  </a:graphic>
                </wp:inline>
              </w:drawing>
            </w:r>
          </w:p>
        </w:tc>
      </w:tr>
      <w:tr w:rsidR="004A4DEF">
        <w:trPr>
          <w:trHeight w:val="234"/>
        </w:trPr>
        <w:tc>
          <w:tcPr>
            <w:tcW w:w="8078" w:type="dxa"/>
            <w:gridSpan w:val="3"/>
          </w:tcPr>
          <w:p w:rsidR="004A4DEF" w:rsidRDefault="00F426C2">
            <w:pPr>
              <w:pStyle w:val="TableParagraph"/>
              <w:spacing w:line="215" w:lineRule="exact"/>
              <w:ind w:left="105"/>
              <w:rPr>
                <w:sz w:val="18"/>
              </w:rPr>
            </w:pPr>
            <w:r>
              <w:rPr>
                <w:rFonts w:ascii="Times New Roman" w:eastAsia="Times New Roman"/>
                <w:sz w:val="18"/>
              </w:rPr>
              <w:t>3</w:t>
            </w:r>
            <w:r>
              <w:rPr>
                <w:sz w:val="18"/>
              </w:rPr>
              <w:t>、技术要点与难点：</w:t>
            </w:r>
          </w:p>
        </w:tc>
      </w:tr>
      <w:tr w:rsidR="004A4DEF">
        <w:trPr>
          <w:trHeight w:val="839"/>
        </w:trPr>
        <w:tc>
          <w:tcPr>
            <w:tcW w:w="8078"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6"/>
              <w:rPr>
                <w:sz w:val="2"/>
              </w:rPr>
            </w:pPr>
            <w:r>
              <w:rPr>
                <w:noProof/>
                <w:sz w:val="2"/>
                <w:lang w:val="en-US" w:bidi="ar-SA"/>
              </w:rPr>
              <w:drawing>
                <wp:inline distT="0" distB="0" distL="0" distR="0">
                  <wp:extent cx="5129530" cy="5715"/>
                  <wp:effectExtent l="0" t="0" r="0" b="0"/>
                  <wp:docPr id="13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1.png"/>
                          <pic:cNvPicPr>
                            <a:picLocks noChangeAspect="1"/>
                          </pic:cNvPicPr>
                        </pic:nvPicPr>
                        <pic:blipFill>
                          <a:blip r:embed="rId19" cstate="print"/>
                          <a:stretch>
                            <a:fillRect/>
                          </a:stretch>
                        </pic:blipFill>
                        <pic:spPr>
                          <a:xfrm>
                            <a:off x="0" y="0"/>
                            <a:ext cx="5129539" cy="6096"/>
                          </a:xfrm>
                          <a:prstGeom prst="rect">
                            <a:avLst/>
                          </a:prstGeom>
                        </pic:spPr>
                      </pic:pic>
                    </a:graphicData>
                  </a:graphic>
                </wp:inline>
              </w:drawing>
            </w:r>
          </w:p>
        </w:tc>
      </w:tr>
    </w:tbl>
    <w:p w:rsidR="004A4DEF" w:rsidRDefault="004A4DEF">
      <w:pPr>
        <w:pStyle w:val="a3"/>
        <w:spacing w:before="1"/>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1"/>
        <w:ind w:left="1102"/>
      </w:pPr>
      <w:r>
        <w:rPr>
          <w:rFonts w:asciiTheme="minorEastAsia" w:eastAsiaTheme="minorEastAsia" w:hAnsiTheme="minorEastAsia" w:cs="Times New Roman" w:hint="eastAsia"/>
          <w:sz w:val="24"/>
          <w:szCs w:val="24"/>
        </w:rPr>
        <w:lastRenderedPageBreak/>
        <w:t>3-9</w:t>
      </w:r>
      <w:r>
        <w:rPr>
          <w:rFonts w:asciiTheme="minorEastAsia" w:eastAsiaTheme="minorEastAsia" w:hAnsiTheme="minorEastAsia"/>
          <w:sz w:val="24"/>
          <w:szCs w:val="24"/>
        </w:rPr>
        <w:t>：</w:t>
      </w:r>
      <w:r>
        <w:t xml:space="preserve">ABS </w:t>
      </w:r>
      <w:r>
        <w:t>灯亮灯故障诊断</w:t>
      </w:r>
    </w:p>
    <w:p w:rsidR="004A4DEF" w:rsidRDefault="00F426C2" w:rsidP="00F426C2">
      <w:pPr>
        <w:pStyle w:val="a3"/>
        <w:numPr>
          <w:ilvl w:val="0"/>
          <w:numId w:val="267"/>
        </w:numPr>
        <w:spacing w:before="43" w:line="278" w:lineRule="auto"/>
        <w:ind w:left="680" w:right="628" w:firstLine="422"/>
        <w:jc w:val="both"/>
        <w:rPr>
          <w:spacing w:val="-7"/>
        </w:rPr>
      </w:pPr>
      <w:r>
        <w:rPr>
          <w:rFonts w:hint="eastAsia"/>
          <w:spacing w:val="-5"/>
        </w:rPr>
        <w:t>任务描述：</w:t>
      </w:r>
      <w:r>
        <w:rPr>
          <w:spacing w:val="-5"/>
        </w:rPr>
        <w:t>根据维修手册对考核车辆轮速传感器（</w:t>
      </w:r>
      <w:r>
        <w:rPr>
          <w:spacing w:val="-3"/>
        </w:rPr>
        <w:t>四个中任意一个</w:t>
      </w:r>
      <w:r>
        <w:rPr>
          <w:spacing w:val="-24"/>
        </w:rPr>
        <w:t>）</w:t>
      </w:r>
      <w:r>
        <w:rPr>
          <w:spacing w:val="-9"/>
        </w:rPr>
        <w:t>线路设置断路、短路、搭铁故</w:t>
      </w:r>
      <w:r>
        <w:rPr>
          <w:spacing w:val="-12"/>
        </w:rPr>
        <w:t>障任选。要求能正确使用故障诊断仪读取故障码并正确使用维修手册及数字万用表查找故障</w:t>
      </w:r>
      <w:r>
        <w:rPr>
          <w:spacing w:val="-7"/>
        </w:rPr>
        <w:t>点。考官应向考生描述故障现象。</w:t>
      </w:r>
    </w:p>
    <w:p w:rsidR="004A4DEF" w:rsidRDefault="00F426C2" w:rsidP="00F426C2">
      <w:pPr>
        <w:pStyle w:val="a3"/>
        <w:numPr>
          <w:ilvl w:val="0"/>
          <w:numId w:val="267"/>
        </w:numPr>
        <w:spacing w:before="43" w:line="278" w:lineRule="auto"/>
        <w:ind w:left="680" w:right="628" w:firstLine="422"/>
        <w:jc w:val="both"/>
      </w:pPr>
      <w:r>
        <w:rPr>
          <w:rFonts w:hint="eastAsia"/>
          <w:spacing w:val="-7"/>
        </w:rPr>
        <w:t>实施条件：</w:t>
      </w:r>
    </w:p>
    <w:p w:rsidR="004A4DEF" w:rsidRDefault="00F426C2" w:rsidP="00F426C2">
      <w:pPr>
        <w:pStyle w:val="a3"/>
        <w:numPr>
          <w:ilvl w:val="0"/>
          <w:numId w:val="267"/>
        </w:numPr>
        <w:spacing w:before="43" w:line="278" w:lineRule="auto"/>
        <w:ind w:left="680" w:right="628" w:firstLine="422"/>
        <w:jc w:val="both"/>
      </w:pPr>
      <w:r>
        <w:rPr>
          <w:spacing w:val="-7"/>
        </w:rPr>
        <w:t>考核时限</w:t>
      </w:r>
      <w:r>
        <w:rPr>
          <w:rFonts w:hint="eastAsia"/>
          <w:spacing w:val="-7"/>
        </w:rPr>
        <w:t>：</w:t>
      </w:r>
      <w:r>
        <w:rPr>
          <w:rFonts w:ascii="Times New Roman" w:eastAsiaTheme="minorEastAsia" w:hint="eastAsia"/>
        </w:rPr>
        <w:t>4</w:t>
      </w:r>
      <w:r>
        <w:rPr>
          <w:rFonts w:ascii="Times New Roman" w:eastAsia="Times New Roman"/>
        </w:rPr>
        <w:t xml:space="preserve">0 </w:t>
      </w:r>
      <w:r>
        <w:rPr>
          <w:spacing w:val="-2"/>
        </w:rPr>
        <w:t>分钟。</w:t>
      </w:r>
    </w:p>
    <w:p w:rsidR="004A4DEF" w:rsidRDefault="00F426C2" w:rsidP="00F426C2">
      <w:pPr>
        <w:pStyle w:val="a3"/>
        <w:numPr>
          <w:ilvl w:val="0"/>
          <w:numId w:val="267"/>
        </w:numPr>
        <w:spacing w:before="43" w:line="278" w:lineRule="auto"/>
        <w:ind w:left="680" w:right="628" w:firstLine="422"/>
        <w:jc w:val="both"/>
      </w:pPr>
      <w:r>
        <w:rPr>
          <w:rFonts w:hint="eastAsia"/>
          <w:spacing w:val="-2"/>
        </w:rPr>
        <w:t>评分细则及操作工单：</w:t>
      </w:r>
    </w:p>
    <w:p w:rsidR="004A4DEF" w:rsidRDefault="004A4DEF">
      <w:pPr>
        <w:pStyle w:val="a3"/>
        <w:spacing w:before="4"/>
        <w:rPr>
          <w:sz w:val="24"/>
        </w:rPr>
      </w:pPr>
    </w:p>
    <w:p w:rsidR="004A4DEF" w:rsidRDefault="00F426C2">
      <w:r>
        <w:br w:type="page"/>
      </w:r>
    </w:p>
    <w:p w:rsidR="004A4DEF" w:rsidRDefault="00F426C2">
      <w:pPr>
        <w:pStyle w:val="a3"/>
        <w:spacing w:after="23"/>
        <w:ind w:left="3387"/>
      </w:pPr>
      <w:r>
        <w:lastRenderedPageBreak/>
        <w:t>《</w:t>
      </w:r>
      <w:r>
        <w:t xml:space="preserve">ABS </w:t>
      </w:r>
      <w:r>
        <w:t>灯亮灯故障诊断评分标准》</w:t>
      </w:r>
    </w:p>
    <w:tbl>
      <w:tblPr>
        <w:tblStyle w:val="TableNormal"/>
        <w:tblW w:w="836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1099"/>
        <w:gridCol w:w="1862"/>
        <w:gridCol w:w="787"/>
        <w:gridCol w:w="3941"/>
      </w:tblGrid>
      <w:tr w:rsidR="004A4DEF">
        <w:trPr>
          <w:trHeight w:val="234"/>
        </w:trPr>
        <w:tc>
          <w:tcPr>
            <w:tcW w:w="677" w:type="dxa"/>
          </w:tcPr>
          <w:p w:rsidR="004A4DEF" w:rsidRDefault="00F426C2">
            <w:pPr>
              <w:pStyle w:val="TableParagraph"/>
              <w:spacing w:line="215" w:lineRule="exact"/>
              <w:ind w:left="153"/>
              <w:rPr>
                <w:sz w:val="18"/>
              </w:rPr>
            </w:pPr>
            <w:r>
              <w:rPr>
                <w:sz w:val="18"/>
              </w:rPr>
              <w:t>序号</w:t>
            </w:r>
          </w:p>
        </w:tc>
        <w:tc>
          <w:tcPr>
            <w:tcW w:w="1099" w:type="dxa"/>
          </w:tcPr>
          <w:p w:rsidR="004A4DEF" w:rsidRDefault="00F426C2">
            <w:pPr>
              <w:pStyle w:val="TableParagraph"/>
              <w:spacing w:line="215" w:lineRule="exact"/>
              <w:ind w:left="186"/>
              <w:rPr>
                <w:sz w:val="18"/>
              </w:rPr>
            </w:pPr>
            <w:r>
              <w:rPr>
                <w:sz w:val="18"/>
              </w:rPr>
              <w:t>检修项目</w:t>
            </w:r>
          </w:p>
        </w:tc>
        <w:tc>
          <w:tcPr>
            <w:tcW w:w="1862" w:type="dxa"/>
          </w:tcPr>
          <w:p w:rsidR="004A4DEF" w:rsidRDefault="00F426C2">
            <w:pPr>
              <w:pStyle w:val="TableParagraph"/>
              <w:spacing w:line="215" w:lineRule="exact"/>
              <w:ind w:left="566"/>
              <w:rPr>
                <w:sz w:val="18"/>
              </w:rPr>
            </w:pPr>
            <w:r>
              <w:rPr>
                <w:sz w:val="18"/>
              </w:rPr>
              <w:t>检修内容</w:t>
            </w:r>
          </w:p>
        </w:tc>
        <w:tc>
          <w:tcPr>
            <w:tcW w:w="787" w:type="dxa"/>
          </w:tcPr>
          <w:p w:rsidR="004A4DEF" w:rsidRDefault="00F426C2">
            <w:pPr>
              <w:pStyle w:val="TableParagraph"/>
              <w:spacing w:line="215" w:lineRule="exact"/>
              <w:ind w:left="198" w:right="178"/>
              <w:jc w:val="center"/>
              <w:rPr>
                <w:sz w:val="18"/>
              </w:rPr>
            </w:pPr>
            <w:r>
              <w:rPr>
                <w:sz w:val="18"/>
              </w:rPr>
              <w:t>配分</w:t>
            </w:r>
          </w:p>
        </w:tc>
        <w:tc>
          <w:tcPr>
            <w:tcW w:w="3941" w:type="dxa"/>
          </w:tcPr>
          <w:p w:rsidR="004A4DEF" w:rsidRDefault="00F426C2">
            <w:pPr>
              <w:pStyle w:val="TableParagraph"/>
              <w:spacing w:line="215" w:lineRule="exact"/>
              <w:ind w:left="1590" w:right="1580"/>
              <w:jc w:val="center"/>
              <w:rPr>
                <w:sz w:val="18"/>
              </w:rPr>
            </w:pPr>
            <w:r>
              <w:rPr>
                <w:sz w:val="18"/>
              </w:rPr>
              <w:t>扣分标准</w:t>
            </w:r>
          </w:p>
        </w:tc>
      </w:tr>
      <w:tr w:rsidR="004A4DEF">
        <w:trPr>
          <w:trHeight w:val="465"/>
        </w:trPr>
        <w:tc>
          <w:tcPr>
            <w:tcW w:w="677" w:type="dxa"/>
            <w:vMerge w:val="restart"/>
          </w:tcPr>
          <w:p w:rsidR="004A4DEF" w:rsidRDefault="00F426C2">
            <w:pPr>
              <w:pStyle w:val="TableParagraph"/>
              <w:spacing w:line="228" w:lineRule="exact"/>
              <w:jc w:val="center"/>
              <w:rPr>
                <w:sz w:val="18"/>
              </w:rPr>
            </w:pPr>
            <w:r>
              <w:rPr>
                <w:w w:val="101"/>
                <w:sz w:val="18"/>
              </w:rPr>
              <w:t>1</w:t>
            </w:r>
          </w:p>
        </w:tc>
        <w:tc>
          <w:tcPr>
            <w:tcW w:w="1099" w:type="dxa"/>
            <w:vMerge w:val="restart"/>
          </w:tcPr>
          <w:p w:rsidR="004A4DEF" w:rsidRDefault="004A4DEF">
            <w:pPr>
              <w:pStyle w:val="TableParagraph"/>
              <w:spacing w:before="6"/>
              <w:rPr>
                <w:sz w:val="18"/>
              </w:rPr>
            </w:pPr>
          </w:p>
          <w:p w:rsidR="004A4DEF" w:rsidRDefault="00F426C2">
            <w:pPr>
              <w:pStyle w:val="TableParagraph"/>
              <w:ind w:left="169" w:right="160"/>
              <w:jc w:val="center"/>
              <w:rPr>
                <w:sz w:val="18"/>
              </w:rPr>
            </w:pPr>
            <w:r>
              <w:rPr>
                <w:sz w:val="18"/>
              </w:rPr>
              <w:t>作业安全</w:t>
            </w:r>
          </w:p>
          <w:p w:rsidR="004A4DEF" w:rsidRDefault="00F426C2">
            <w:pPr>
              <w:pStyle w:val="TableParagraph"/>
              <w:spacing w:before="5"/>
              <w:ind w:left="169" w:right="160"/>
              <w:jc w:val="center"/>
              <w:rPr>
                <w:sz w:val="18"/>
              </w:rPr>
            </w:pPr>
            <w:r>
              <w:rPr>
                <w:sz w:val="18"/>
              </w:rPr>
              <w:t>/5S</w:t>
            </w:r>
          </w:p>
        </w:tc>
        <w:tc>
          <w:tcPr>
            <w:tcW w:w="1862" w:type="dxa"/>
          </w:tcPr>
          <w:p w:rsidR="004A4DEF" w:rsidRDefault="00F426C2">
            <w:pPr>
              <w:pStyle w:val="TableParagraph"/>
              <w:spacing w:line="228" w:lineRule="exact"/>
              <w:ind w:left="105"/>
              <w:rPr>
                <w:sz w:val="18"/>
              </w:rPr>
            </w:pPr>
            <w:r>
              <w:rPr>
                <w:sz w:val="18"/>
              </w:rPr>
              <w:t>铺收座椅护套、翼子</w:t>
            </w:r>
          </w:p>
          <w:p w:rsidR="004A4DEF" w:rsidRDefault="00F426C2">
            <w:pPr>
              <w:pStyle w:val="TableParagraph"/>
              <w:spacing w:line="217" w:lineRule="exact"/>
              <w:ind w:left="105"/>
              <w:rPr>
                <w:sz w:val="18"/>
              </w:rPr>
            </w:pPr>
            <w:r>
              <w:rPr>
                <w:sz w:val="18"/>
              </w:rPr>
              <w:t>板布等</w:t>
            </w:r>
          </w:p>
        </w:tc>
        <w:tc>
          <w:tcPr>
            <w:tcW w:w="787" w:type="dxa"/>
          </w:tcPr>
          <w:p w:rsidR="004A4DEF" w:rsidRDefault="00F426C2">
            <w:pPr>
              <w:pStyle w:val="TableParagraph"/>
              <w:spacing w:before="112"/>
              <w:ind w:left="15"/>
              <w:jc w:val="center"/>
              <w:rPr>
                <w:sz w:val="18"/>
              </w:rPr>
            </w:pPr>
            <w:r>
              <w:rPr>
                <w:w w:val="101"/>
                <w:sz w:val="18"/>
              </w:rPr>
              <w:t>5</w:t>
            </w:r>
          </w:p>
        </w:tc>
        <w:tc>
          <w:tcPr>
            <w:tcW w:w="3941" w:type="dxa"/>
          </w:tcPr>
          <w:p w:rsidR="004A4DEF" w:rsidRDefault="00F426C2">
            <w:pPr>
              <w:pStyle w:val="TableParagraph"/>
              <w:spacing w:before="112"/>
              <w:ind w:left="110"/>
              <w:rPr>
                <w:sz w:val="18"/>
              </w:rPr>
            </w:pPr>
            <w:r>
              <w:rPr>
                <w:sz w:val="18"/>
              </w:rPr>
              <w:t>每少铺收一件扣一分，扣完为止</w:t>
            </w:r>
          </w:p>
        </w:tc>
      </w:tr>
      <w:tr w:rsidR="004A4DEF">
        <w:trPr>
          <w:trHeight w:val="234"/>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tcPr>
          <w:p w:rsidR="004A4DEF" w:rsidRDefault="00F426C2">
            <w:pPr>
              <w:pStyle w:val="TableParagraph"/>
              <w:spacing w:line="215" w:lineRule="exact"/>
              <w:ind w:left="105"/>
              <w:rPr>
                <w:sz w:val="18"/>
              </w:rPr>
            </w:pPr>
            <w:r>
              <w:rPr>
                <w:sz w:val="18"/>
              </w:rPr>
              <w:t>准备好所需仪器设备</w:t>
            </w:r>
          </w:p>
        </w:tc>
        <w:tc>
          <w:tcPr>
            <w:tcW w:w="787" w:type="dxa"/>
          </w:tcPr>
          <w:p w:rsidR="004A4DEF" w:rsidRDefault="00F426C2">
            <w:pPr>
              <w:pStyle w:val="TableParagraph"/>
              <w:spacing w:line="215" w:lineRule="exact"/>
              <w:ind w:left="15"/>
              <w:jc w:val="center"/>
              <w:rPr>
                <w:sz w:val="18"/>
              </w:rPr>
            </w:pPr>
            <w:r>
              <w:rPr>
                <w:w w:val="101"/>
                <w:sz w:val="18"/>
              </w:rPr>
              <w:t>5</w:t>
            </w:r>
          </w:p>
        </w:tc>
        <w:tc>
          <w:tcPr>
            <w:tcW w:w="3941" w:type="dxa"/>
          </w:tcPr>
          <w:p w:rsidR="004A4DEF" w:rsidRDefault="00F426C2">
            <w:pPr>
              <w:pStyle w:val="TableParagraph"/>
              <w:spacing w:line="215" w:lineRule="exact"/>
              <w:ind w:left="110"/>
              <w:rPr>
                <w:sz w:val="18"/>
              </w:rPr>
            </w:pPr>
            <w:r>
              <w:rPr>
                <w:sz w:val="18"/>
              </w:rPr>
              <w:t>未进行准备直接扣完</w:t>
            </w:r>
          </w:p>
        </w:tc>
      </w:tr>
      <w:tr w:rsidR="004A4DEF">
        <w:trPr>
          <w:trHeight w:val="230"/>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tcPr>
          <w:p w:rsidR="004A4DEF" w:rsidRDefault="00F426C2">
            <w:pPr>
              <w:pStyle w:val="TableParagraph"/>
              <w:spacing w:line="210" w:lineRule="exact"/>
              <w:ind w:left="105"/>
              <w:rPr>
                <w:sz w:val="18"/>
              </w:rPr>
            </w:pPr>
            <w:r>
              <w:rPr>
                <w:sz w:val="18"/>
              </w:rPr>
              <w:t>工量具、场地清洁</w:t>
            </w:r>
          </w:p>
        </w:tc>
        <w:tc>
          <w:tcPr>
            <w:tcW w:w="787" w:type="dxa"/>
          </w:tcPr>
          <w:p w:rsidR="004A4DEF" w:rsidRDefault="00F426C2">
            <w:pPr>
              <w:pStyle w:val="TableParagraph"/>
              <w:spacing w:line="210" w:lineRule="exact"/>
              <w:ind w:left="15"/>
              <w:jc w:val="center"/>
              <w:rPr>
                <w:sz w:val="18"/>
              </w:rPr>
            </w:pPr>
            <w:r>
              <w:rPr>
                <w:w w:val="101"/>
                <w:sz w:val="18"/>
              </w:rPr>
              <w:t>5</w:t>
            </w:r>
          </w:p>
        </w:tc>
        <w:tc>
          <w:tcPr>
            <w:tcW w:w="3941" w:type="dxa"/>
          </w:tcPr>
          <w:p w:rsidR="004A4DEF" w:rsidRDefault="00F426C2">
            <w:pPr>
              <w:pStyle w:val="TableParagraph"/>
              <w:spacing w:line="210" w:lineRule="exact"/>
              <w:ind w:left="110"/>
              <w:rPr>
                <w:sz w:val="18"/>
              </w:rPr>
            </w:pPr>
            <w:r>
              <w:rPr>
                <w:sz w:val="18"/>
              </w:rPr>
              <w:t>每次扣一分，扣完为止</w:t>
            </w:r>
          </w:p>
        </w:tc>
      </w:tr>
      <w:tr w:rsidR="004A4DEF">
        <w:trPr>
          <w:trHeight w:val="234"/>
        </w:trPr>
        <w:tc>
          <w:tcPr>
            <w:tcW w:w="677" w:type="dxa"/>
            <w:vMerge w:val="restart"/>
          </w:tcPr>
          <w:p w:rsidR="004A4DEF" w:rsidRDefault="00F426C2">
            <w:pPr>
              <w:pStyle w:val="TableParagraph"/>
              <w:spacing w:before="2"/>
              <w:jc w:val="center"/>
              <w:rPr>
                <w:sz w:val="18"/>
              </w:rPr>
            </w:pPr>
            <w:r>
              <w:rPr>
                <w:w w:val="101"/>
                <w:sz w:val="18"/>
              </w:rPr>
              <w:t>2</w:t>
            </w:r>
          </w:p>
        </w:tc>
        <w:tc>
          <w:tcPr>
            <w:tcW w:w="1099" w:type="dxa"/>
            <w:vMerge w:val="restart"/>
          </w:tcPr>
          <w:p w:rsidR="004A4DEF" w:rsidRDefault="00F426C2">
            <w:pPr>
              <w:pStyle w:val="TableParagraph"/>
              <w:spacing w:before="122"/>
              <w:ind w:left="186"/>
              <w:rPr>
                <w:sz w:val="18"/>
              </w:rPr>
            </w:pPr>
            <w:r>
              <w:rPr>
                <w:sz w:val="18"/>
              </w:rPr>
              <w:t>工具使用</w:t>
            </w:r>
          </w:p>
        </w:tc>
        <w:tc>
          <w:tcPr>
            <w:tcW w:w="1862" w:type="dxa"/>
          </w:tcPr>
          <w:p w:rsidR="004A4DEF" w:rsidRDefault="00F426C2">
            <w:pPr>
              <w:pStyle w:val="TableParagraph"/>
              <w:spacing w:before="2" w:line="213" w:lineRule="exact"/>
              <w:ind w:left="105"/>
              <w:rPr>
                <w:sz w:val="18"/>
              </w:rPr>
            </w:pPr>
            <w:r>
              <w:rPr>
                <w:sz w:val="18"/>
              </w:rPr>
              <w:t>检测仪器选用合理</w:t>
            </w:r>
          </w:p>
        </w:tc>
        <w:tc>
          <w:tcPr>
            <w:tcW w:w="787" w:type="dxa"/>
          </w:tcPr>
          <w:p w:rsidR="004A4DEF" w:rsidRDefault="00F426C2">
            <w:pPr>
              <w:pStyle w:val="TableParagraph"/>
              <w:spacing w:before="2" w:line="213" w:lineRule="exact"/>
              <w:ind w:left="15"/>
              <w:jc w:val="center"/>
              <w:rPr>
                <w:sz w:val="18"/>
              </w:rPr>
            </w:pPr>
            <w:r>
              <w:rPr>
                <w:w w:val="101"/>
                <w:sz w:val="18"/>
              </w:rPr>
              <w:t>5</w:t>
            </w:r>
          </w:p>
        </w:tc>
        <w:tc>
          <w:tcPr>
            <w:tcW w:w="3941" w:type="dxa"/>
          </w:tcPr>
          <w:p w:rsidR="004A4DEF" w:rsidRDefault="00F426C2">
            <w:pPr>
              <w:pStyle w:val="TableParagraph"/>
              <w:spacing w:before="2" w:line="213" w:lineRule="exact"/>
              <w:ind w:left="110"/>
              <w:rPr>
                <w:sz w:val="18"/>
              </w:rPr>
            </w:pPr>
            <w:r>
              <w:rPr>
                <w:sz w:val="18"/>
              </w:rPr>
              <w:t>未合理选用酌情扣分</w:t>
            </w:r>
          </w:p>
        </w:tc>
      </w:tr>
      <w:tr w:rsidR="004A4DEF">
        <w:trPr>
          <w:trHeight w:val="234"/>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tcPr>
          <w:p w:rsidR="004A4DEF" w:rsidRDefault="00F426C2">
            <w:pPr>
              <w:pStyle w:val="TableParagraph"/>
              <w:spacing w:line="215" w:lineRule="exact"/>
              <w:ind w:left="105"/>
              <w:rPr>
                <w:sz w:val="18"/>
              </w:rPr>
            </w:pPr>
            <w:r>
              <w:rPr>
                <w:sz w:val="18"/>
              </w:rPr>
              <w:t>检测仪器使用规范</w:t>
            </w:r>
          </w:p>
        </w:tc>
        <w:tc>
          <w:tcPr>
            <w:tcW w:w="787" w:type="dxa"/>
          </w:tcPr>
          <w:p w:rsidR="004A4DEF" w:rsidRDefault="00F426C2">
            <w:pPr>
              <w:pStyle w:val="TableParagraph"/>
              <w:spacing w:line="215" w:lineRule="exact"/>
              <w:ind w:left="15"/>
              <w:jc w:val="center"/>
              <w:rPr>
                <w:sz w:val="18"/>
              </w:rPr>
            </w:pPr>
            <w:r>
              <w:rPr>
                <w:w w:val="101"/>
                <w:sz w:val="18"/>
              </w:rPr>
              <w:t>5</w:t>
            </w:r>
          </w:p>
        </w:tc>
        <w:tc>
          <w:tcPr>
            <w:tcW w:w="3941" w:type="dxa"/>
          </w:tcPr>
          <w:p w:rsidR="004A4DEF" w:rsidRDefault="00F426C2">
            <w:pPr>
              <w:pStyle w:val="TableParagraph"/>
              <w:spacing w:line="215" w:lineRule="exact"/>
              <w:ind w:left="110"/>
              <w:rPr>
                <w:sz w:val="18"/>
              </w:rPr>
            </w:pPr>
            <w:r>
              <w:rPr>
                <w:sz w:val="18"/>
              </w:rPr>
              <w:t>未合理使用酌情扣分</w:t>
            </w:r>
          </w:p>
        </w:tc>
      </w:tr>
      <w:tr w:rsidR="004A4DEF">
        <w:trPr>
          <w:trHeight w:val="234"/>
        </w:trPr>
        <w:tc>
          <w:tcPr>
            <w:tcW w:w="677" w:type="dxa"/>
            <w:vMerge w:val="restart"/>
          </w:tcPr>
          <w:p w:rsidR="004A4DEF" w:rsidRDefault="00F426C2">
            <w:pPr>
              <w:pStyle w:val="TableParagraph"/>
              <w:spacing w:line="228" w:lineRule="exact"/>
              <w:jc w:val="center"/>
              <w:rPr>
                <w:sz w:val="18"/>
              </w:rPr>
            </w:pPr>
            <w:r>
              <w:rPr>
                <w:w w:val="101"/>
                <w:sz w:val="18"/>
              </w:rPr>
              <w:t>3</w:t>
            </w:r>
          </w:p>
        </w:tc>
        <w:tc>
          <w:tcPr>
            <w:tcW w:w="1099"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3"/>
            </w:pPr>
          </w:p>
          <w:p w:rsidR="004A4DEF" w:rsidRDefault="00F426C2">
            <w:pPr>
              <w:pStyle w:val="TableParagraph"/>
              <w:ind w:left="4"/>
              <w:jc w:val="center"/>
              <w:rPr>
                <w:sz w:val="18"/>
              </w:rPr>
            </w:pPr>
            <w:r>
              <w:rPr>
                <w:w w:val="101"/>
                <w:sz w:val="18"/>
              </w:rPr>
              <w:t>操</w:t>
            </w: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9"/>
              </w:rPr>
            </w:pPr>
          </w:p>
          <w:p w:rsidR="004A4DEF" w:rsidRDefault="00F426C2">
            <w:pPr>
              <w:pStyle w:val="TableParagraph"/>
              <w:ind w:left="4"/>
              <w:jc w:val="center"/>
              <w:rPr>
                <w:sz w:val="18"/>
              </w:rPr>
            </w:pPr>
            <w:r>
              <w:rPr>
                <w:w w:val="101"/>
                <w:sz w:val="18"/>
              </w:rPr>
              <w:t>作</w:t>
            </w: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9"/>
              <w:rPr>
                <w:sz w:val="18"/>
              </w:rPr>
            </w:pPr>
          </w:p>
          <w:p w:rsidR="004A4DEF" w:rsidRDefault="00F426C2">
            <w:pPr>
              <w:pStyle w:val="TableParagraph"/>
              <w:ind w:left="4"/>
              <w:jc w:val="center"/>
              <w:rPr>
                <w:sz w:val="18"/>
              </w:rPr>
            </w:pPr>
            <w:r>
              <w:rPr>
                <w:w w:val="101"/>
                <w:sz w:val="18"/>
              </w:rPr>
              <w:t>步</w:t>
            </w: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spacing w:before="1"/>
              <w:rPr>
                <w:sz w:val="19"/>
              </w:rPr>
            </w:pPr>
          </w:p>
          <w:p w:rsidR="004A4DEF" w:rsidRDefault="00F426C2">
            <w:pPr>
              <w:pStyle w:val="TableParagraph"/>
              <w:ind w:left="4"/>
              <w:jc w:val="center"/>
              <w:rPr>
                <w:sz w:val="18"/>
              </w:rPr>
            </w:pPr>
            <w:r>
              <w:rPr>
                <w:w w:val="101"/>
                <w:sz w:val="18"/>
              </w:rPr>
              <w:t>骤</w:t>
            </w:r>
          </w:p>
        </w:tc>
        <w:tc>
          <w:tcPr>
            <w:tcW w:w="1862"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9"/>
              <w:ind w:left="105"/>
              <w:rPr>
                <w:sz w:val="18"/>
              </w:rPr>
            </w:pPr>
            <w:r>
              <w:rPr>
                <w:sz w:val="18"/>
              </w:rPr>
              <w:t>1</w:t>
            </w:r>
            <w:r>
              <w:rPr>
                <w:sz w:val="18"/>
              </w:rPr>
              <w:t>、直观检查</w:t>
            </w:r>
          </w:p>
        </w:tc>
        <w:tc>
          <w:tcPr>
            <w:tcW w:w="787" w:type="dxa"/>
          </w:tcPr>
          <w:p w:rsidR="004A4DEF" w:rsidRDefault="00F426C2">
            <w:pPr>
              <w:pStyle w:val="TableParagraph"/>
              <w:spacing w:line="215" w:lineRule="exact"/>
              <w:ind w:left="15"/>
              <w:jc w:val="center"/>
              <w:rPr>
                <w:sz w:val="18"/>
              </w:rPr>
            </w:pPr>
            <w:r>
              <w:rPr>
                <w:w w:val="101"/>
                <w:sz w:val="18"/>
              </w:rPr>
              <w:t>5</w:t>
            </w:r>
          </w:p>
        </w:tc>
        <w:tc>
          <w:tcPr>
            <w:tcW w:w="3941" w:type="dxa"/>
          </w:tcPr>
          <w:p w:rsidR="004A4DEF" w:rsidRDefault="00F426C2">
            <w:pPr>
              <w:pStyle w:val="TableParagraph"/>
              <w:spacing w:line="215" w:lineRule="exact"/>
              <w:ind w:left="110"/>
              <w:rPr>
                <w:sz w:val="18"/>
              </w:rPr>
            </w:pPr>
            <w:r>
              <w:rPr>
                <w:sz w:val="18"/>
              </w:rPr>
              <w:t>检查手制动是否完全释放。</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left="15"/>
              <w:jc w:val="center"/>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检查制动液是否渗漏、制动液面是否在规定的范</w:t>
            </w:r>
          </w:p>
          <w:p w:rsidR="004A4DEF" w:rsidRDefault="00F426C2">
            <w:pPr>
              <w:pStyle w:val="TableParagraph"/>
              <w:spacing w:line="217" w:lineRule="exact"/>
              <w:ind w:left="110"/>
              <w:rPr>
                <w:sz w:val="18"/>
              </w:rPr>
            </w:pPr>
            <w:r>
              <w:rPr>
                <w:sz w:val="18"/>
              </w:rPr>
              <w:t>围内。</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left="15"/>
              <w:jc w:val="center"/>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检查所有</w:t>
            </w:r>
            <w:r>
              <w:rPr>
                <w:sz w:val="18"/>
              </w:rPr>
              <w:t xml:space="preserve">ABS/ASR </w:t>
            </w:r>
            <w:r>
              <w:rPr>
                <w:sz w:val="18"/>
              </w:rPr>
              <w:t>系统的保险丝、继电器是否完</w:t>
            </w:r>
          </w:p>
          <w:p w:rsidR="004A4DEF" w:rsidRDefault="00F426C2">
            <w:pPr>
              <w:pStyle w:val="TableParagraph"/>
              <w:spacing w:before="4" w:line="213" w:lineRule="exact"/>
              <w:ind w:left="110"/>
              <w:rPr>
                <w:sz w:val="18"/>
              </w:rPr>
            </w:pPr>
            <w:r>
              <w:rPr>
                <w:sz w:val="18"/>
              </w:rPr>
              <w:t>好、插接是否牢固。</w:t>
            </w:r>
          </w:p>
        </w:tc>
      </w:tr>
      <w:tr w:rsidR="004A4DEF">
        <w:trPr>
          <w:trHeight w:val="470"/>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7"/>
              <w:ind w:left="15"/>
              <w:jc w:val="center"/>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检查</w:t>
            </w:r>
            <w:r>
              <w:rPr>
                <w:sz w:val="18"/>
              </w:rPr>
              <w:t xml:space="preserve">ABS </w:t>
            </w:r>
            <w:r>
              <w:rPr>
                <w:sz w:val="18"/>
              </w:rPr>
              <w:t>的</w:t>
            </w:r>
            <w:r>
              <w:rPr>
                <w:sz w:val="18"/>
              </w:rPr>
              <w:t xml:space="preserve">ECU </w:t>
            </w:r>
            <w:r>
              <w:rPr>
                <w:sz w:val="18"/>
              </w:rPr>
              <w:t>连接器</w:t>
            </w:r>
            <w:r>
              <w:rPr>
                <w:sz w:val="18"/>
              </w:rPr>
              <w:t>(</w:t>
            </w:r>
            <w:r>
              <w:rPr>
                <w:sz w:val="18"/>
              </w:rPr>
              <w:t>插头和插座</w:t>
            </w:r>
            <w:r>
              <w:rPr>
                <w:sz w:val="18"/>
              </w:rPr>
              <w:t>)</w:t>
            </w:r>
            <w:r>
              <w:rPr>
                <w:sz w:val="18"/>
              </w:rPr>
              <w:t>连接是否良</w:t>
            </w:r>
          </w:p>
          <w:p w:rsidR="004A4DEF" w:rsidRDefault="00F426C2">
            <w:pPr>
              <w:pStyle w:val="TableParagraph"/>
              <w:spacing w:before="4" w:line="217" w:lineRule="exact"/>
              <w:ind w:left="110"/>
              <w:rPr>
                <w:sz w:val="18"/>
              </w:rPr>
            </w:pPr>
            <w:r>
              <w:rPr>
                <w:sz w:val="18"/>
              </w:rPr>
              <w:t>好。</w:t>
            </w:r>
          </w:p>
        </w:tc>
      </w:tr>
      <w:tr w:rsidR="004A4DEF">
        <w:trPr>
          <w:trHeight w:val="700"/>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4A4DEF">
            <w:pPr>
              <w:pStyle w:val="TableParagraph"/>
              <w:spacing w:before="9"/>
              <w:rPr>
                <w:sz w:val="17"/>
              </w:rPr>
            </w:pPr>
          </w:p>
          <w:p w:rsidR="004A4DEF" w:rsidRDefault="00F426C2">
            <w:pPr>
              <w:pStyle w:val="TableParagraph"/>
              <w:spacing w:before="1"/>
              <w:ind w:left="15"/>
              <w:jc w:val="center"/>
              <w:rPr>
                <w:sz w:val="18"/>
              </w:rPr>
            </w:pPr>
            <w:r>
              <w:rPr>
                <w:w w:val="101"/>
                <w:sz w:val="18"/>
              </w:rPr>
              <w:t>5</w:t>
            </w:r>
          </w:p>
        </w:tc>
        <w:tc>
          <w:tcPr>
            <w:tcW w:w="3941" w:type="dxa"/>
          </w:tcPr>
          <w:p w:rsidR="004A4DEF" w:rsidRDefault="00F426C2">
            <w:pPr>
              <w:pStyle w:val="TableParagraph"/>
              <w:ind w:left="110" w:right="93"/>
              <w:rPr>
                <w:sz w:val="18"/>
              </w:rPr>
            </w:pPr>
            <w:r>
              <w:rPr>
                <w:sz w:val="18"/>
              </w:rPr>
              <w:t>检查有关元器件</w:t>
            </w:r>
            <w:r>
              <w:rPr>
                <w:sz w:val="18"/>
              </w:rPr>
              <w:t>(</w:t>
            </w:r>
            <w:r>
              <w:rPr>
                <w:sz w:val="18"/>
              </w:rPr>
              <w:t>轮速传感器、电磁阀体、电动泵、压力警示开关和压力控制开关等</w:t>
            </w:r>
            <w:r>
              <w:rPr>
                <w:sz w:val="18"/>
              </w:rPr>
              <w:t>)</w:t>
            </w:r>
            <w:r>
              <w:rPr>
                <w:sz w:val="18"/>
              </w:rPr>
              <w:t>的连接器</w:t>
            </w:r>
          </w:p>
          <w:p w:rsidR="004A4DEF" w:rsidRDefault="00F426C2">
            <w:pPr>
              <w:pStyle w:val="TableParagraph"/>
              <w:spacing w:before="1" w:line="217" w:lineRule="exact"/>
              <w:ind w:left="110"/>
              <w:rPr>
                <w:sz w:val="18"/>
              </w:rPr>
            </w:pPr>
            <w:r>
              <w:rPr>
                <w:sz w:val="18"/>
              </w:rPr>
              <w:t>和导线是否连接良好。</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left="15"/>
              <w:jc w:val="center"/>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检查</w:t>
            </w:r>
            <w:r>
              <w:rPr>
                <w:sz w:val="18"/>
              </w:rPr>
              <w:t xml:space="preserve"> </w:t>
            </w:r>
            <w:r>
              <w:rPr>
                <w:sz w:val="18"/>
              </w:rPr>
              <w:t>ABSECU</w:t>
            </w:r>
            <w:r>
              <w:rPr>
                <w:sz w:val="18"/>
              </w:rPr>
              <w:t>、压力调节器等的接地</w:t>
            </w:r>
            <w:r>
              <w:rPr>
                <w:sz w:val="18"/>
              </w:rPr>
              <w:t>(</w:t>
            </w:r>
            <w:r>
              <w:rPr>
                <w:sz w:val="18"/>
              </w:rPr>
              <w:t>搭铁</w:t>
            </w:r>
            <w:r>
              <w:rPr>
                <w:sz w:val="18"/>
              </w:rPr>
              <w:t>)</w:t>
            </w:r>
            <w:r>
              <w:rPr>
                <w:sz w:val="18"/>
              </w:rPr>
              <w:t>线是</w:t>
            </w:r>
          </w:p>
          <w:p w:rsidR="004A4DEF" w:rsidRDefault="00F426C2">
            <w:pPr>
              <w:pStyle w:val="TableParagraph"/>
              <w:spacing w:line="217" w:lineRule="exact"/>
              <w:ind w:left="110"/>
              <w:rPr>
                <w:sz w:val="18"/>
              </w:rPr>
            </w:pPr>
            <w:r>
              <w:rPr>
                <w:sz w:val="18"/>
              </w:rPr>
              <w:t>否接触可靠。</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left="15"/>
              <w:jc w:val="center"/>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检查蓄电池电压是否在规定范围内，正、负极柱</w:t>
            </w:r>
          </w:p>
          <w:p w:rsidR="004A4DEF" w:rsidRDefault="00F426C2">
            <w:pPr>
              <w:pStyle w:val="TableParagraph"/>
              <w:spacing w:before="4" w:line="213" w:lineRule="exact"/>
              <w:ind w:left="110"/>
              <w:rPr>
                <w:sz w:val="18"/>
              </w:rPr>
            </w:pPr>
            <w:r>
              <w:rPr>
                <w:sz w:val="18"/>
              </w:rPr>
              <w:t>的导线是否连接可靠。</w:t>
            </w:r>
          </w:p>
        </w:tc>
      </w:tr>
      <w:tr w:rsidR="004A4DEF">
        <w:trPr>
          <w:trHeight w:val="234"/>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val="restart"/>
          </w:tcPr>
          <w:p w:rsidR="004A4DEF" w:rsidRDefault="004A4DEF">
            <w:pPr>
              <w:pStyle w:val="TableParagraph"/>
              <w:rPr>
                <w:sz w:val="18"/>
              </w:rPr>
            </w:pPr>
          </w:p>
          <w:p w:rsidR="004A4DEF" w:rsidRDefault="00F426C2">
            <w:pPr>
              <w:pStyle w:val="TableParagraph"/>
              <w:spacing w:before="131" w:line="244" w:lineRule="auto"/>
              <w:ind w:left="105" w:right="25"/>
              <w:rPr>
                <w:sz w:val="18"/>
              </w:rPr>
            </w:pPr>
            <w:r>
              <w:rPr>
                <w:sz w:val="18"/>
              </w:rPr>
              <w:t>2</w:t>
            </w:r>
            <w:r>
              <w:rPr>
                <w:sz w:val="18"/>
              </w:rPr>
              <w:t>、故障码的读取与清除</w:t>
            </w:r>
          </w:p>
        </w:tc>
        <w:tc>
          <w:tcPr>
            <w:tcW w:w="787" w:type="dxa"/>
          </w:tcPr>
          <w:p w:rsidR="004A4DEF" w:rsidRDefault="00F426C2">
            <w:pPr>
              <w:pStyle w:val="TableParagraph"/>
              <w:spacing w:line="215" w:lineRule="exact"/>
              <w:ind w:left="15"/>
              <w:jc w:val="center"/>
              <w:rPr>
                <w:sz w:val="18"/>
              </w:rPr>
            </w:pPr>
            <w:r>
              <w:rPr>
                <w:w w:val="101"/>
                <w:sz w:val="18"/>
              </w:rPr>
              <w:t>5</w:t>
            </w:r>
          </w:p>
        </w:tc>
        <w:tc>
          <w:tcPr>
            <w:tcW w:w="3941" w:type="dxa"/>
          </w:tcPr>
          <w:p w:rsidR="004A4DEF" w:rsidRDefault="00F426C2">
            <w:pPr>
              <w:pStyle w:val="TableParagraph"/>
              <w:spacing w:line="215" w:lineRule="exact"/>
              <w:ind w:left="110"/>
              <w:rPr>
                <w:sz w:val="18"/>
              </w:rPr>
            </w:pPr>
            <w:r>
              <w:rPr>
                <w:spacing w:val="-7"/>
                <w:sz w:val="18"/>
              </w:rPr>
              <w:t>打开点火开关，检查ＡＢＳ警告灯是否亮约</w:t>
            </w:r>
            <w:r>
              <w:rPr>
                <w:spacing w:val="-7"/>
                <w:sz w:val="18"/>
              </w:rPr>
              <w:t xml:space="preserve"> </w:t>
            </w:r>
            <w:r>
              <w:rPr>
                <w:spacing w:val="-3"/>
                <w:sz w:val="18"/>
              </w:rPr>
              <w:t>3s</w:t>
            </w:r>
            <w:r>
              <w:rPr>
                <w:spacing w:val="-13"/>
                <w:sz w:val="18"/>
              </w:rPr>
              <w:t>。</w:t>
            </w:r>
          </w:p>
        </w:tc>
      </w:tr>
      <w:tr w:rsidR="004A4DEF">
        <w:trPr>
          <w:trHeight w:val="234"/>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line="215" w:lineRule="exact"/>
              <w:ind w:left="15"/>
              <w:jc w:val="center"/>
              <w:rPr>
                <w:sz w:val="18"/>
              </w:rPr>
            </w:pPr>
            <w:r>
              <w:rPr>
                <w:w w:val="101"/>
                <w:sz w:val="18"/>
              </w:rPr>
              <w:t>5</w:t>
            </w:r>
          </w:p>
        </w:tc>
        <w:tc>
          <w:tcPr>
            <w:tcW w:w="3941" w:type="dxa"/>
          </w:tcPr>
          <w:p w:rsidR="004A4DEF" w:rsidRDefault="00F426C2">
            <w:pPr>
              <w:pStyle w:val="TableParagraph"/>
              <w:spacing w:line="215" w:lineRule="exact"/>
              <w:ind w:left="110"/>
              <w:rPr>
                <w:sz w:val="18"/>
              </w:rPr>
            </w:pPr>
            <w:r>
              <w:rPr>
                <w:sz w:val="18"/>
              </w:rPr>
              <w:t>能准确找到诊断接口并将检测仪器与其连接</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left="15"/>
              <w:jc w:val="center"/>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正确启动检测仪器并进入正确的检测车型及项</w:t>
            </w:r>
          </w:p>
          <w:p w:rsidR="004A4DEF" w:rsidRDefault="00F426C2">
            <w:pPr>
              <w:pStyle w:val="TableParagraph"/>
              <w:spacing w:line="217" w:lineRule="exact"/>
              <w:ind w:left="110"/>
              <w:rPr>
                <w:sz w:val="18"/>
              </w:rPr>
            </w:pPr>
            <w:r>
              <w:rPr>
                <w:w w:val="101"/>
                <w:sz w:val="18"/>
              </w:rPr>
              <w:t>目</w:t>
            </w:r>
          </w:p>
        </w:tc>
      </w:tr>
      <w:tr w:rsidR="004A4DEF">
        <w:trPr>
          <w:trHeight w:val="234"/>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line="215" w:lineRule="exact"/>
              <w:ind w:left="15"/>
              <w:jc w:val="center"/>
              <w:rPr>
                <w:sz w:val="18"/>
              </w:rPr>
            </w:pPr>
            <w:r>
              <w:rPr>
                <w:w w:val="101"/>
                <w:sz w:val="18"/>
              </w:rPr>
              <w:t>5</w:t>
            </w:r>
          </w:p>
        </w:tc>
        <w:tc>
          <w:tcPr>
            <w:tcW w:w="3941" w:type="dxa"/>
          </w:tcPr>
          <w:p w:rsidR="004A4DEF" w:rsidRDefault="00F426C2">
            <w:pPr>
              <w:pStyle w:val="TableParagraph"/>
              <w:spacing w:line="215" w:lineRule="exact"/>
              <w:ind w:left="110"/>
              <w:rPr>
                <w:sz w:val="18"/>
              </w:rPr>
            </w:pPr>
            <w:r>
              <w:rPr>
                <w:sz w:val="18"/>
              </w:rPr>
              <w:t>能正确使用检测仪器进行ＡＢＳ系统故障码的</w:t>
            </w:r>
          </w:p>
        </w:tc>
      </w:tr>
      <w:tr w:rsidR="004A4DEF">
        <w:trPr>
          <w:trHeight w:val="234"/>
        </w:trPr>
        <w:tc>
          <w:tcPr>
            <w:tcW w:w="677" w:type="dxa"/>
            <w:vMerge w:val="restart"/>
          </w:tcPr>
          <w:p w:rsidR="004A4DEF" w:rsidRDefault="004A4DEF">
            <w:pPr>
              <w:pStyle w:val="TableParagraph"/>
              <w:rPr>
                <w:rFonts w:ascii="Times New Roman"/>
                <w:sz w:val="18"/>
              </w:rPr>
            </w:pPr>
          </w:p>
        </w:tc>
        <w:tc>
          <w:tcPr>
            <w:tcW w:w="1099" w:type="dxa"/>
            <w:vMerge w:val="restart"/>
          </w:tcPr>
          <w:p w:rsidR="004A4DEF" w:rsidRDefault="004A4DEF">
            <w:pPr>
              <w:pStyle w:val="TableParagraph"/>
              <w:rPr>
                <w:rFonts w:ascii="Times New Roman"/>
                <w:sz w:val="18"/>
              </w:rPr>
            </w:pPr>
          </w:p>
        </w:tc>
        <w:tc>
          <w:tcPr>
            <w:tcW w:w="1862" w:type="dxa"/>
            <w:vMerge w:val="restart"/>
          </w:tcPr>
          <w:p w:rsidR="004A4DEF" w:rsidRDefault="004A4DEF">
            <w:pPr>
              <w:pStyle w:val="TableParagraph"/>
              <w:rPr>
                <w:rFonts w:ascii="Times New Roman"/>
                <w:sz w:val="18"/>
              </w:rPr>
            </w:pPr>
          </w:p>
        </w:tc>
        <w:tc>
          <w:tcPr>
            <w:tcW w:w="787" w:type="dxa"/>
          </w:tcPr>
          <w:p w:rsidR="004A4DEF" w:rsidRDefault="004A4DEF">
            <w:pPr>
              <w:pStyle w:val="TableParagraph"/>
              <w:rPr>
                <w:rFonts w:ascii="Times New Roman"/>
                <w:sz w:val="16"/>
              </w:rPr>
            </w:pPr>
          </w:p>
        </w:tc>
        <w:tc>
          <w:tcPr>
            <w:tcW w:w="3941" w:type="dxa"/>
          </w:tcPr>
          <w:p w:rsidR="004A4DEF" w:rsidRDefault="00F426C2">
            <w:pPr>
              <w:pStyle w:val="TableParagraph"/>
              <w:spacing w:line="215" w:lineRule="exact"/>
              <w:ind w:left="110"/>
              <w:rPr>
                <w:sz w:val="18"/>
              </w:rPr>
            </w:pPr>
            <w:r>
              <w:rPr>
                <w:sz w:val="18"/>
              </w:rPr>
              <w:t>读取</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right="285"/>
              <w:jc w:val="right"/>
              <w:rPr>
                <w:sz w:val="18"/>
              </w:rPr>
            </w:pPr>
            <w:r>
              <w:rPr>
                <w:sz w:val="18"/>
              </w:rPr>
              <w:t>10</w:t>
            </w:r>
          </w:p>
        </w:tc>
        <w:tc>
          <w:tcPr>
            <w:tcW w:w="3941" w:type="dxa"/>
          </w:tcPr>
          <w:p w:rsidR="004A4DEF" w:rsidRDefault="00F426C2">
            <w:pPr>
              <w:pStyle w:val="TableParagraph"/>
              <w:spacing w:line="228" w:lineRule="exact"/>
              <w:ind w:left="110"/>
              <w:rPr>
                <w:sz w:val="18"/>
              </w:rPr>
            </w:pPr>
            <w:r>
              <w:rPr>
                <w:sz w:val="18"/>
              </w:rPr>
              <w:t>记录并使用手册并分析故障码，使用万用表查找</w:t>
            </w:r>
          </w:p>
          <w:p w:rsidR="004A4DEF" w:rsidRDefault="00F426C2">
            <w:pPr>
              <w:pStyle w:val="TableParagraph"/>
              <w:spacing w:line="217" w:lineRule="exact"/>
              <w:ind w:left="110"/>
              <w:rPr>
                <w:sz w:val="18"/>
              </w:rPr>
            </w:pPr>
            <w:r>
              <w:rPr>
                <w:sz w:val="18"/>
              </w:rPr>
              <w:t>故障部位</w:t>
            </w:r>
          </w:p>
        </w:tc>
      </w:tr>
      <w:tr w:rsidR="004A4DEF">
        <w:trPr>
          <w:trHeight w:val="465"/>
        </w:trPr>
        <w:tc>
          <w:tcPr>
            <w:tcW w:w="677" w:type="dxa"/>
            <w:vMerge/>
            <w:tcBorders>
              <w:top w:val="nil"/>
            </w:tcBorders>
          </w:tcPr>
          <w:p w:rsidR="004A4DEF" w:rsidRDefault="004A4DEF">
            <w:pPr>
              <w:rPr>
                <w:sz w:val="2"/>
                <w:szCs w:val="2"/>
              </w:rPr>
            </w:pPr>
          </w:p>
        </w:tc>
        <w:tc>
          <w:tcPr>
            <w:tcW w:w="1099" w:type="dxa"/>
            <w:vMerge/>
            <w:tcBorders>
              <w:top w:val="nil"/>
            </w:tcBorders>
          </w:tcPr>
          <w:p w:rsidR="004A4DEF" w:rsidRDefault="004A4DEF">
            <w:pPr>
              <w:rPr>
                <w:sz w:val="2"/>
                <w:szCs w:val="2"/>
              </w:rPr>
            </w:pPr>
          </w:p>
        </w:tc>
        <w:tc>
          <w:tcPr>
            <w:tcW w:w="1862" w:type="dxa"/>
            <w:vMerge/>
            <w:tcBorders>
              <w:top w:val="nil"/>
            </w:tcBorders>
          </w:tcPr>
          <w:p w:rsidR="004A4DEF" w:rsidRDefault="004A4DEF">
            <w:pPr>
              <w:rPr>
                <w:sz w:val="2"/>
                <w:szCs w:val="2"/>
              </w:rPr>
            </w:pPr>
          </w:p>
        </w:tc>
        <w:tc>
          <w:tcPr>
            <w:tcW w:w="787" w:type="dxa"/>
          </w:tcPr>
          <w:p w:rsidR="004A4DEF" w:rsidRDefault="00F426C2">
            <w:pPr>
              <w:pStyle w:val="TableParagraph"/>
              <w:spacing w:before="112"/>
              <w:ind w:right="333"/>
              <w:jc w:val="right"/>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能正确使用检测仪器进行ＡＢＳ系统故障码的</w:t>
            </w:r>
          </w:p>
          <w:p w:rsidR="004A4DEF" w:rsidRDefault="00F426C2">
            <w:pPr>
              <w:pStyle w:val="TableParagraph"/>
              <w:spacing w:before="4" w:line="213" w:lineRule="exact"/>
              <w:ind w:left="110"/>
              <w:rPr>
                <w:sz w:val="18"/>
              </w:rPr>
            </w:pPr>
            <w:r>
              <w:rPr>
                <w:sz w:val="18"/>
              </w:rPr>
              <w:t>清除</w:t>
            </w:r>
          </w:p>
        </w:tc>
      </w:tr>
      <w:tr w:rsidR="004A4DEF">
        <w:trPr>
          <w:trHeight w:val="470"/>
        </w:trPr>
        <w:tc>
          <w:tcPr>
            <w:tcW w:w="677" w:type="dxa"/>
          </w:tcPr>
          <w:p w:rsidR="004A4DEF" w:rsidRDefault="00F426C2">
            <w:pPr>
              <w:pStyle w:val="TableParagraph"/>
              <w:spacing w:line="228" w:lineRule="exact"/>
              <w:ind w:left="105"/>
              <w:rPr>
                <w:sz w:val="18"/>
              </w:rPr>
            </w:pPr>
            <w:r>
              <w:rPr>
                <w:w w:val="101"/>
                <w:sz w:val="18"/>
              </w:rPr>
              <w:t>4</w:t>
            </w:r>
          </w:p>
        </w:tc>
        <w:tc>
          <w:tcPr>
            <w:tcW w:w="1099" w:type="dxa"/>
          </w:tcPr>
          <w:p w:rsidR="004A4DEF" w:rsidRDefault="00F426C2">
            <w:pPr>
              <w:pStyle w:val="TableParagraph"/>
              <w:spacing w:line="228" w:lineRule="exact"/>
              <w:ind w:left="105"/>
              <w:rPr>
                <w:sz w:val="18"/>
              </w:rPr>
            </w:pPr>
            <w:r>
              <w:rPr>
                <w:sz w:val="18"/>
              </w:rPr>
              <w:t>工单填写</w:t>
            </w:r>
          </w:p>
        </w:tc>
        <w:tc>
          <w:tcPr>
            <w:tcW w:w="1862" w:type="dxa"/>
          </w:tcPr>
          <w:p w:rsidR="004A4DEF" w:rsidRDefault="00F426C2">
            <w:pPr>
              <w:pStyle w:val="TableParagraph"/>
              <w:spacing w:line="228" w:lineRule="exact"/>
              <w:ind w:left="105"/>
              <w:rPr>
                <w:sz w:val="18"/>
              </w:rPr>
            </w:pPr>
            <w:r>
              <w:rPr>
                <w:sz w:val="18"/>
              </w:rPr>
              <w:t>确认检测步骤完成情</w:t>
            </w:r>
          </w:p>
          <w:p w:rsidR="004A4DEF" w:rsidRDefault="00F426C2">
            <w:pPr>
              <w:pStyle w:val="TableParagraph"/>
              <w:spacing w:before="4" w:line="217" w:lineRule="exact"/>
              <w:ind w:left="105"/>
              <w:rPr>
                <w:sz w:val="18"/>
              </w:rPr>
            </w:pPr>
            <w:r>
              <w:rPr>
                <w:sz w:val="18"/>
              </w:rPr>
              <w:t>况及检修结果填写</w:t>
            </w:r>
          </w:p>
        </w:tc>
        <w:tc>
          <w:tcPr>
            <w:tcW w:w="787" w:type="dxa"/>
          </w:tcPr>
          <w:p w:rsidR="004A4DEF" w:rsidRDefault="00F426C2">
            <w:pPr>
              <w:pStyle w:val="TableParagraph"/>
              <w:spacing w:line="228" w:lineRule="exact"/>
              <w:ind w:left="110"/>
              <w:rPr>
                <w:sz w:val="18"/>
              </w:rPr>
            </w:pPr>
            <w:r>
              <w:rPr>
                <w:w w:val="101"/>
                <w:sz w:val="18"/>
              </w:rPr>
              <w:t>5</w:t>
            </w:r>
          </w:p>
        </w:tc>
        <w:tc>
          <w:tcPr>
            <w:tcW w:w="3941" w:type="dxa"/>
          </w:tcPr>
          <w:p w:rsidR="004A4DEF" w:rsidRDefault="00F426C2">
            <w:pPr>
              <w:pStyle w:val="TableParagraph"/>
              <w:spacing w:line="228" w:lineRule="exact"/>
              <w:ind w:left="110"/>
              <w:rPr>
                <w:sz w:val="18"/>
              </w:rPr>
            </w:pPr>
            <w:r>
              <w:rPr>
                <w:sz w:val="18"/>
              </w:rPr>
              <w:t>工单填写情况酌情扣分</w:t>
            </w:r>
          </w:p>
        </w:tc>
      </w:tr>
      <w:tr w:rsidR="004A4DEF">
        <w:trPr>
          <w:trHeight w:val="234"/>
        </w:trPr>
        <w:tc>
          <w:tcPr>
            <w:tcW w:w="677" w:type="dxa"/>
          </w:tcPr>
          <w:p w:rsidR="004A4DEF" w:rsidRDefault="00F426C2">
            <w:pPr>
              <w:pStyle w:val="TableParagraph"/>
              <w:spacing w:line="215" w:lineRule="exact"/>
              <w:ind w:left="105"/>
              <w:rPr>
                <w:sz w:val="18"/>
              </w:rPr>
            </w:pPr>
            <w:r>
              <w:rPr>
                <w:w w:val="101"/>
                <w:sz w:val="18"/>
              </w:rPr>
              <w:t>5</w:t>
            </w:r>
          </w:p>
        </w:tc>
        <w:tc>
          <w:tcPr>
            <w:tcW w:w="1099" w:type="dxa"/>
          </w:tcPr>
          <w:p w:rsidR="004A4DEF" w:rsidRDefault="00F426C2">
            <w:pPr>
              <w:pStyle w:val="TableParagraph"/>
              <w:spacing w:line="215" w:lineRule="exact"/>
              <w:ind w:left="105"/>
              <w:rPr>
                <w:sz w:val="18"/>
              </w:rPr>
            </w:pPr>
            <w:r>
              <w:rPr>
                <w:sz w:val="18"/>
              </w:rPr>
              <w:t>总分</w:t>
            </w:r>
          </w:p>
        </w:tc>
        <w:tc>
          <w:tcPr>
            <w:tcW w:w="1862" w:type="dxa"/>
          </w:tcPr>
          <w:p w:rsidR="004A4DEF" w:rsidRDefault="00F426C2">
            <w:pPr>
              <w:pStyle w:val="TableParagraph"/>
              <w:spacing w:line="215" w:lineRule="exact"/>
              <w:ind w:left="105"/>
              <w:rPr>
                <w:sz w:val="18"/>
              </w:rPr>
            </w:pPr>
            <w:r>
              <w:rPr>
                <w:sz w:val="18"/>
              </w:rPr>
              <w:t>—————</w:t>
            </w:r>
          </w:p>
        </w:tc>
        <w:tc>
          <w:tcPr>
            <w:tcW w:w="787" w:type="dxa"/>
          </w:tcPr>
          <w:p w:rsidR="004A4DEF" w:rsidRDefault="00F426C2">
            <w:pPr>
              <w:pStyle w:val="TableParagraph"/>
              <w:spacing w:line="215" w:lineRule="exact"/>
              <w:ind w:left="110"/>
              <w:rPr>
                <w:sz w:val="18"/>
              </w:rPr>
            </w:pPr>
            <w:r>
              <w:rPr>
                <w:sz w:val="18"/>
              </w:rPr>
              <w:t>100</w:t>
            </w:r>
          </w:p>
        </w:tc>
        <w:tc>
          <w:tcPr>
            <w:tcW w:w="3941" w:type="dxa"/>
          </w:tcPr>
          <w:p w:rsidR="004A4DEF" w:rsidRDefault="00F426C2">
            <w:pPr>
              <w:pStyle w:val="TableParagraph"/>
              <w:spacing w:line="215" w:lineRule="exact"/>
              <w:ind w:left="110"/>
              <w:rPr>
                <w:sz w:val="18"/>
              </w:rPr>
            </w:pPr>
            <w:r>
              <w:rPr>
                <w:sz w:val="18"/>
              </w:rPr>
              <w:t>—————————————————</w:t>
            </w:r>
          </w:p>
        </w:tc>
      </w:tr>
    </w:tbl>
    <w:p w:rsidR="004A4DEF" w:rsidRDefault="004A4DEF">
      <w:pPr>
        <w:pStyle w:val="a3"/>
        <w:spacing w:before="11"/>
        <w:rPr>
          <w:sz w:val="20"/>
        </w:rPr>
      </w:pPr>
    </w:p>
    <w:p w:rsidR="004A4DEF" w:rsidRDefault="00F426C2">
      <w:r>
        <w:br w:type="page"/>
      </w:r>
    </w:p>
    <w:p w:rsidR="004A4DEF" w:rsidRDefault="00F426C2">
      <w:pPr>
        <w:pStyle w:val="a3"/>
        <w:spacing w:before="71" w:line="257" w:lineRule="exact"/>
        <w:ind w:left="661" w:right="622"/>
        <w:jc w:val="center"/>
      </w:pPr>
      <w:r>
        <w:lastRenderedPageBreak/>
        <w:t>《</w:t>
      </w:r>
      <w:r>
        <w:t xml:space="preserve">ABS </w:t>
      </w:r>
      <w:r>
        <w:t>灯亮灯故障诊断操作工单》</w:t>
      </w:r>
    </w:p>
    <w:p w:rsidR="004A4DEF" w:rsidRDefault="004A4DEF">
      <w:pPr>
        <w:pStyle w:val="Heading1"/>
        <w:spacing w:line="364" w:lineRule="exact"/>
        <w:ind w:left="1299"/>
      </w:pPr>
      <w:r w:rsidRPr="004A4DEF">
        <w:pict>
          <v:shape id="文本框 73" o:spid="_x0000_s1029" type="#_x0000_t202" style="position:absolute;left:0;text-align:left;margin-left:89.75pt;margin-top:17.35pt;width:20.65pt;height:97.7pt;z-index:251702272;mso-position-horizontal-relative:page" o:gfxdata="UEsDBAoAAAAAAIdO4kAAAAAAAAAAAAAAAAAEAAAAZHJzL1BLAwQUAAAACACHTuJAOS1ZDNgAAAAK&#10;AQAADwAAAGRycy9kb3ducmV2LnhtbE2Py07DMBBF90j8gzVI7KidFPoIcSqEYIWESMOiSyeeJlHj&#10;cYjdB3/PsILdXM3RfeSbixvECafQe9KQzBQIpMbbnloNn9Xr3QpEiIasGTyhhm8MsCmur3KTWX+m&#10;Ek/b2Ao2oZAZDV2MYyZlaDp0Jsz8iMS/vZ+ciSynVtrJnNncDTJVaiGd6YkTOjPic4fNYXt0Gp52&#10;VL70X+/1R7kv+6paK3pbHLS+vUnUI4iIl/gHw299rg4Fd6r9kWwQA+vl+oFRDfP7JQgG0lTxlpqP&#10;uUpAFrn8P6H4AVBLAwQUAAAACACHTuJANaKmdKgBAAAwAwAADgAAAGRycy9lMm9Eb2MueG1srVJN&#10;bhMxFN4jcQfLezKTgbR0lEklVBUhIUAqHMDx2BlLtp/17GYmF4AbsGLDnnPlHH12MymCHWJjP7/f&#10;7/ue19eTs2yvMBrwHV8uas6Ul9Abv+v4l8+3L15zFpPwvbDgVccPKvLrzfNn6zG0qoEBbK+QURMf&#10;2zF0fEgptFUV5aCciAsIylNQAzqR6Im7qkcxUndnq6auL6oRsA8IUsVI3pvHIN+U/lormT5qHVVi&#10;tuOELZUTy7nNZ7VZi3aHIgxGnmCIf0DhhPE09NzqRiTB7tH81coZiRBBp4UEV4HWRqrCgdgs6z/Y&#10;3A0iqMKFxInhLFP8f23lh/0nZKan3a1WnHnhaEnH79+OP34df35lly+zQmOILSXeBUpN0xuYKHv2&#10;R3Jm4pNGl2+ixChOWh/O+qopMUnO5qJp8hRJoWXzqr68KguonqoDxvRWgWPZ6DjS/oqsYv8+JkJC&#10;qXNKHubh1lhbdmg9Gzt+tWpWpeAcoQrrqTBzeMSarTRtpxOxLfQH4mXfeZI1f5HZwNnYzsZ9QLMb&#10;CFdhX1rSWgqq0xfKe//9XQY/ffTN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ktWQzYAAAACgEA&#10;AA8AAAAAAAAAAQAgAAAAIgAAAGRycy9kb3ducmV2LnhtbFBLAQIUABQAAAAIAIdO4kA1oqZ0qAEA&#10;ADADAAAOAAAAAAAAAAEAIAAAACcBAABkcnMvZTJvRG9jLnhtbFBLBQYAAAAABgAGAFkBAABBBQAA&#10;AAA=&#10;" filled="f" stroked="f">
            <v:textbox inset="0,0,0,0">
              <w:txbxContent>
                <w:tbl>
                  <w:tblPr>
                    <w:tblStyle w:val="TableNormal"/>
                    <w:tblW w:w="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8"/>
                  </w:tblGrid>
                  <w:tr w:rsidR="004A4DEF">
                    <w:trPr>
                      <w:trHeight w:val="230"/>
                    </w:trPr>
                    <w:tc>
                      <w:tcPr>
                        <w:tcW w:w="398" w:type="dxa"/>
                      </w:tcPr>
                      <w:p w:rsidR="004A4DEF" w:rsidRDefault="004A4DEF">
                        <w:pPr>
                          <w:pStyle w:val="TableParagraph"/>
                          <w:rPr>
                            <w:rFonts w:ascii="Times New Roman"/>
                            <w:sz w:val="16"/>
                          </w:rPr>
                        </w:pPr>
                      </w:p>
                    </w:tc>
                  </w:tr>
                  <w:tr w:rsidR="004A4DEF">
                    <w:trPr>
                      <w:trHeight w:val="234"/>
                    </w:trPr>
                    <w:tc>
                      <w:tcPr>
                        <w:tcW w:w="398" w:type="dxa"/>
                      </w:tcPr>
                      <w:p w:rsidR="004A4DEF" w:rsidRDefault="004A4DEF">
                        <w:pPr>
                          <w:pStyle w:val="TableParagraph"/>
                          <w:rPr>
                            <w:rFonts w:ascii="Times New Roman"/>
                            <w:sz w:val="16"/>
                          </w:rPr>
                        </w:pPr>
                      </w:p>
                    </w:tc>
                  </w:tr>
                  <w:tr w:rsidR="004A4DEF">
                    <w:trPr>
                      <w:trHeight w:val="234"/>
                    </w:trPr>
                    <w:tc>
                      <w:tcPr>
                        <w:tcW w:w="398" w:type="dxa"/>
                      </w:tcPr>
                      <w:p w:rsidR="004A4DEF" w:rsidRDefault="004A4DEF">
                        <w:pPr>
                          <w:pStyle w:val="TableParagraph"/>
                          <w:rPr>
                            <w:rFonts w:ascii="Times New Roman"/>
                            <w:sz w:val="16"/>
                          </w:rPr>
                        </w:pPr>
                      </w:p>
                    </w:tc>
                  </w:tr>
                  <w:tr w:rsidR="004A4DEF">
                    <w:trPr>
                      <w:trHeight w:val="230"/>
                    </w:trPr>
                    <w:tc>
                      <w:tcPr>
                        <w:tcW w:w="398" w:type="dxa"/>
                      </w:tcPr>
                      <w:p w:rsidR="004A4DEF" w:rsidRDefault="004A4DEF">
                        <w:pPr>
                          <w:pStyle w:val="TableParagraph"/>
                          <w:rPr>
                            <w:rFonts w:ascii="Times New Roman"/>
                            <w:sz w:val="16"/>
                          </w:rPr>
                        </w:pPr>
                      </w:p>
                    </w:tc>
                  </w:tr>
                  <w:tr w:rsidR="004A4DEF">
                    <w:trPr>
                      <w:trHeight w:val="234"/>
                    </w:trPr>
                    <w:tc>
                      <w:tcPr>
                        <w:tcW w:w="398" w:type="dxa"/>
                      </w:tcPr>
                      <w:p w:rsidR="004A4DEF" w:rsidRDefault="004A4DEF">
                        <w:pPr>
                          <w:pStyle w:val="TableParagraph"/>
                          <w:rPr>
                            <w:rFonts w:ascii="Times New Roman"/>
                            <w:sz w:val="16"/>
                          </w:rPr>
                        </w:pPr>
                      </w:p>
                    </w:tc>
                  </w:tr>
                  <w:tr w:rsidR="004A4DEF">
                    <w:trPr>
                      <w:trHeight w:val="234"/>
                    </w:trPr>
                    <w:tc>
                      <w:tcPr>
                        <w:tcW w:w="398" w:type="dxa"/>
                      </w:tcPr>
                      <w:p w:rsidR="004A4DEF" w:rsidRDefault="004A4DEF">
                        <w:pPr>
                          <w:pStyle w:val="TableParagraph"/>
                          <w:rPr>
                            <w:rFonts w:ascii="Times New Roman"/>
                            <w:sz w:val="16"/>
                          </w:rPr>
                        </w:pPr>
                      </w:p>
                    </w:tc>
                  </w:tr>
                  <w:tr w:rsidR="004A4DEF">
                    <w:trPr>
                      <w:trHeight w:val="234"/>
                    </w:trPr>
                    <w:tc>
                      <w:tcPr>
                        <w:tcW w:w="398" w:type="dxa"/>
                      </w:tcPr>
                      <w:p w:rsidR="004A4DEF" w:rsidRDefault="004A4DEF">
                        <w:pPr>
                          <w:pStyle w:val="TableParagraph"/>
                          <w:rPr>
                            <w:rFonts w:ascii="Times New Roman"/>
                            <w:sz w:val="16"/>
                          </w:rPr>
                        </w:pPr>
                      </w:p>
                    </w:tc>
                  </w:tr>
                  <w:tr w:rsidR="004A4DEF">
                    <w:trPr>
                      <w:trHeight w:val="230"/>
                    </w:trPr>
                    <w:tc>
                      <w:tcPr>
                        <w:tcW w:w="398" w:type="dxa"/>
                      </w:tcPr>
                      <w:p w:rsidR="004A4DEF" w:rsidRDefault="004A4DEF">
                        <w:pPr>
                          <w:pStyle w:val="TableParagraph"/>
                          <w:rPr>
                            <w:rFonts w:ascii="Times New Roman"/>
                            <w:sz w:val="16"/>
                          </w:rPr>
                        </w:pPr>
                      </w:p>
                    </w:tc>
                  </w:tr>
                </w:tbl>
                <w:p w:rsidR="004A4DEF" w:rsidRDefault="004A4DEF">
                  <w:pPr>
                    <w:pStyle w:val="a3"/>
                  </w:pPr>
                </w:p>
              </w:txbxContent>
            </v:textbox>
            <w10:wrap anchorx="page"/>
          </v:shape>
        </w:pict>
      </w:r>
      <w:r w:rsidR="00F426C2">
        <w:t>检查准备工作</w:t>
      </w:r>
    </w:p>
    <w:p w:rsidR="004A4DEF" w:rsidRDefault="00F426C2">
      <w:pPr>
        <w:spacing w:line="252" w:lineRule="auto"/>
        <w:ind w:left="1774" w:right="6762"/>
        <w:rPr>
          <w:sz w:val="18"/>
        </w:rPr>
      </w:pPr>
      <w:r>
        <w:rPr>
          <w:spacing w:val="-3"/>
          <w:sz w:val="18"/>
        </w:rPr>
        <w:t>安装座椅套</w:t>
      </w:r>
      <w:r>
        <w:rPr>
          <w:spacing w:val="-3"/>
          <w:sz w:val="18"/>
        </w:rPr>
        <w:t xml:space="preserve"> </w:t>
      </w:r>
      <w:r>
        <w:rPr>
          <w:spacing w:val="-4"/>
          <w:sz w:val="18"/>
        </w:rPr>
        <w:t>安装地板垫</w:t>
      </w:r>
      <w:r>
        <w:rPr>
          <w:spacing w:val="-4"/>
          <w:sz w:val="18"/>
        </w:rPr>
        <w:t xml:space="preserve"> </w:t>
      </w:r>
      <w:r>
        <w:rPr>
          <w:spacing w:val="-7"/>
          <w:sz w:val="18"/>
        </w:rPr>
        <w:t>安装方向盘套</w:t>
      </w:r>
    </w:p>
    <w:p w:rsidR="004A4DEF" w:rsidRDefault="00F426C2">
      <w:pPr>
        <w:spacing w:line="254" w:lineRule="auto"/>
        <w:ind w:left="1774" w:right="6225"/>
        <w:rPr>
          <w:sz w:val="18"/>
        </w:rPr>
      </w:pPr>
      <w:r>
        <w:rPr>
          <w:spacing w:val="-7"/>
          <w:sz w:val="18"/>
        </w:rPr>
        <w:t>拉起发动机盖释放杆</w:t>
      </w:r>
      <w:r>
        <w:rPr>
          <w:spacing w:val="-3"/>
          <w:sz w:val="18"/>
        </w:rPr>
        <w:t>打开发动机盖</w:t>
      </w:r>
    </w:p>
    <w:p w:rsidR="004A4DEF" w:rsidRDefault="00F426C2">
      <w:pPr>
        <w:spacing w:line="254" w:lineRule="auto"/>
        <w:ind w:left="1774" w:right="6762"/>
        <w:rPr>
          <w:sz w:val="18"/>
        </w:rPr>
      </w:pPr>
      <w:r>
        <w:rPr>
          <w:spacing w:val="-6"/>
          <w:sz w:val="18"/>
        </w:rPr>
        <w:t>安装翼子板布安装前格栅布</w:t>
      </w:r>
    </w:p>
    <w:p w:rsidR="004A4DEF" w:rsidRDefault="00F426C2">
      <w:pPr>
        <w:spacing w:line="213" w:lineRule="exact"/>
        <w:ind w:left="1774"/>
        <w:rPr>
          <w:sz w:val="18"/>
        </w:rPr>
      </w:pPr>
      <w:r>
        <w:rPr>
          <w:sz w:val="18"/>
        </w:rPr>
        <w:t>安装车轮挡块</w:t>
      </w:r>
      <w:r>
        <w:rPr>
          <w:sz w:val="18"/>
        </w:rPr>
        <w:t>(</w:t>
      </w:r>
      <w:r>
        <w:rPr>
          <w:sz w:val="18"/>
        </w:rPr>
        <w:t>可以用举升机顶起部分车辆重量</w:t>
      </w:r>
      <w:r>
        <w:rPr>
          <w:sz w:val="18"/>
        </w:rPr>
        <w:t>)</w:t>
      </w:r>
    </w:p>
    <w:p w:rsidR="004A4DEF" w:rsidRDefault="004A4DEF">
      <w:pPr>
        <w:pStyle w:val="Heading1"/>
        <w:spacing w:line="359" w:lineRule="exact"/>
        <w:ind w:left="1299"/>
      </w:pPr>
      <w:r w:rsidRPr="004A4DEF">
        <w:pict>
          <v:shape id="文本框 72" o:spid="_x0000_s1028" type="#_x0000_t202" style="position:absolute;left:0;text-align:left;margin-left:89.75pt;margin-top:17.05pt;width:18.75pt;height:97.45pt;z-index:251703296;mso-position-horizontal-relative:page" o:gfxdata="UEsDBAoAAAAAAIdO4kAAAAAAAAAAAAAAAAAEAAAAZHJzL1BLAwQUAAAACACHTuJAhnl3s9gAAAAK&#10;AQAADwAAAGRycy9kb3ducmV2LnhtbE2Py07DMBBF90j8gzVI7KidAC0JcSqEYIWESMOCpRNPk6jx&#10;OMTug79nWJXdXM3RfRTrkxvFAecweNKQLBQIpNbbgToNn/XrzQOIEA1ZM3pCDT8YYF1eXhQmt/5I&#10;FR42sRNsQiE3GvoYp1zK0PboTFj4CYl/Wz87E1nOnbSzObK5G2Wq1FI6MxAn9GbC5x7b3WbvNDx9&#10;UfUyfL83H9W2Guo6U/S23Gl9fZWoRxART/EMw199rg4ld2r8nmwQI+tVds+ohtu7BAQDabLicQ0f&#10;aaZAloX8P6H8BVBLAwQUAAAACACHTuJAX7dzOqkBAAAwAwAADgAAAGRycy9lMm9Eb2MueG1srVLB&#10;btswDL0P6D8IujeOXSTtjDgFiqLFgGEr0O0DFFmKBUiiIKmx8wPdH/TUy+79rnzHKCVOu+1W9EJT&#10;JP3I98jF5WA02QgfFNiGlpMpJcJyaJVdN/Tnj5vTC0pCZLZlGqxo6FYEerk8+bToXS0q6EC3whME&#10;saHuXUO7GF1dFIF3wrAwAScsJiV4wyI+/bpoPesR3eiimk7nRQ++dR64CAGj1/skXWZ8KQWP36UM&#10;IhLdUJwtZuuzXSVbLBesXnvmOsUPY7B3TGGYstj0CHXNIiMPXv0HZRT3EEDGCQdTgJSKi8wB2ZTT&#10;f9jcd8yJzAXFCe4oU/g4WP5tc+eJanF3szkllhlc0u7p1+75Zff7kZxXSaHehRoL7x2WxuEKBqwe&#10;4wGDifggvUlfpEQwj1pvj/qKIRKOwersoqxmlHBMldXZ+bycJZji9W/nQ7wVYEhyGupxf1lWtvka&#10;4r50LEnNLNworfMOtSV9Qz/PEP+vDIJriz0Sh/2syYvDajgQW0G7RV76i0VZ04mMjh+d1eg8OK/W&#10;Hc6V2WdIXEsmcDihtPe379z49dC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eXez2AAAAAoB&#10;AAAPAAAAAAAAAAEAIAAAACIAAABkcnMvZG93bnJldi54bWxQSwECFAAUAAAACACHTuJAX7dzOqkB&#10;AAAwAwAADgAAAAAAAAABACAAAAAnAQAAZHJzL2Uyb0RvYy54bWxQSwUGAAAAAAYABgBZAQAAQgUA&#10;AAAA&#10;" filled="f" stroked="f">
            <v:textbox inset="0,0,0,0">
              <w:txbxContent>
                <w:tbl>
                  <w:tblPr>
                    <w:tblStyle w:val="TableNormal"/>
                    <w:tblW w:w="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
                  </w:tblGrid>
                  <w:tr w:rsidR="004A4DEF">
                    <w:trPr>
                      <w:trHeight w:val="234"/>
                    </w:trPr>
                    <w:tc>
                      <w:tcPr>
                        <w:tcW w:w="360" w:type="dxa"/>
                      </w:tcPr>
                      <w:p w:rsidR="004A4DEF" w:rsidRDefault="004A4DEF">
                        <w:pPr>
                          <w:pStyle w:val="TableParagraph"/>
                          <w:rPr>
                            <w:rFonts w:ascii="Times New Roman"/>
                            <w:sz w:val="16"/>
                          </w:rPr>
                        </w:pPr>
                      </w:p>
                    </w:tc>
                  </w:tr>
                  <w:tr w:rsidR="004A4DEF">
                    <w:trPr>
                      <w:trHeight w:val="234"/>
                    </w:trPr>
                    <w:tc>
                      <w:tcPr>
                        <w:tcW w:w="360" w:type="dxa"/>
                      </w:tcPr>
                      <w:p w:rsidR="004A4DEF" w:rsidRDefault="004A4DEF">
                        <w:pPr>
                          <w:pStyle w:val="TableParagraph"/>
                          <w:rPr>
                            <w:rFonts w:ascii="Times New Roman"/>
                            <w:sz w:val="16"/>
                          </w:rPr>
                        </w:pPr>
                      </w:p>
                    </w:tc>
                  </w:tr>
                  <w:tr w:rsidR="004A4DEF">
                    <w:trPr>
                      <w:trHeight w:val="234"/>
                    </w:trPr>
                    <w:tc>
                      <w:tcPr>
                        <w:tcW w:w="360" w:type="dxa"/>
                      </w:tcPr>
                      <w:p w:rsidR="004A4DEF" w:rsidRDefault="004A4DEF">
                        <w:pPr>
                          <w:pStyle w:val="TableParagraph"/>
                          <w:rPr>
                            <w:rFonts w:ascii="Times New Roman"/>
                            <w:sz w:val="16"/>
                          </w:rPr>
                        </w:pPr>
                      </w:p>
                    </w:tc>
                  </w:tr>
                  <w:tr w:rsidR="004A4DEF">
                    <w:trPr>
                      <w:trHeight w:val="230"/>
                    </w:trPr>
                    <w:tc>
                      <w:tcPr>
                        <w:tcW w:w="360" w:type="dxa"/>
                      </w:tcPr>
                      <w:p w:rsidR="004A4DEF" w:rsidRDefault="004A4DEF">
                        <w:pPr>
                          <w:pStyle w:val="TableParagraph"/>
                          <w:rPr>
                            <w:rFonts w:ascii="Times New Roman"/>
                            <w:sz w:val="16"/>
                          </w:rPr>
                        </w:pPr>
                      </w:p>
                    </w:tc>
                  </w:tr>
                  <w:tr w:rsidR="004A4DEF">
                    <w:trPr>
                      <w:trHeight w:val="470"/>
                    </w:trPr>
                    <w:tc>
                      <w:tcPr>
                        <w:tcW w:w="360" w:type="dxa"/>
                      </w:tcPr>
                      <w:p w:rsidR="004A4DEF" w:rsidRDefault="004A4DEF">
                        <w:pPr>
                          <w:pStyle w:val="TableParagraph"/>
                          <w:rPr>
                            <w:rFonts w:ascii="Times New Roman"/>
                            <w:sz w:val="18"/>
                          </w:rPr>
                        </w:pPr>
                      </w:p>
                    </w:tc>
                  </w:tr>
                  <w:tr w:rsidR="004A4DEF">
                    <w:trPr>
                      <w:trHeight w:val="230"/>
                    </w:trPr>
                    <w:tc>
                      <w:tcPr>
                        <w:tcW w:w="360" w:type="dxa"/>
                      </w:tcPr>
                      <w:p w:rsidR="004A4DEF" w:rsidRDefault="004A4DEF">
                        <w:pPr>
                          <w:pStyle w:val="TableParagraph"/>
                          <w:rPr>
                            <w:rFonts w:ascii="Times New Roman"/>
                            <w:sz w:val="16"/>
                          </w:rPr>
                        </w:pPr>
                      </w:p>
                    </w:tc>
                  </w:tr>
                  <w:tr w:rsidR="004A4DEF">
                    <w:trPr>
                      <w:trHeight w:val="234"/>
                    </w:trPr>
                    <w:tc>
                      <w:tcPr>
                        <w:tcW w:w="360" w:type="dxa"/>
                      </w:tcPr>
                      <w:p w:rsidR="004A4DEF" w:rsidRDefault="004A4DEF">
                        <w:pPr>
                          <w:pStyle w:val="TableParagraph"/>
                          <w:rPr>
                            <w:rFonts w:ascii="Times New Roman"/>
                            <w:sz w:val="16"/>
                          </w:rPr>
                        </w:pPr>
                      </w:p>
                    </w:tc>
                  </w:tr>
                </w:tbl>
                <w:p w:rsidR="004A4DEF" w:rsidRDefault="004A4DEF">
                  <w:pPr>
                    <w:pStyle w:val="a3"/>
                  </w:pPr>
                </w:p>
              </w:txbxContent>
            </v:textbox>
            <w10:wrap anchorx="page"/>
          </v:shape>
        </w:pict>
      </w:r>
      <w:r w:rsidR="00F426C2">
        <w:t>基本检查</w:t>
      </w:r>
    </w:p>
    <w:p w:rsidR="004A4DEF" w:rsidRDefault="00F426C2">
      <w:pPr>
        <w:spacing w:line="220" w:lineRule="exact"/>
        <w:ind w:left="1145"/>
        <w:rPr>
          <w:sz w:val="18"/>
        </w:rPr>
      </w:pPr>
      <w:r>
        <w:rPr>
          <w:sz w:val="18"/>
        </w:rPr>
        <w:t>检查手制动是否完全释放。</w:t>
      </w:r>
    </w:p>
    <w:p w:rsidR="004A4DEF" w:rsidRDefault="00F426C2">
      <w:pPr>
        <w:spacing w:before="4"/>
        <w:ind w:left="1145"/>
        <w:rPr>
          <w:sz w:val="18"/>
        </w:rPr>
      </w:pPr>
      <w:r>
        <w:rPr>
          <w:sz w:val="18"/>
        </w:rPr>
        <w:t>检查制动液是否渗漏、制动液面是否在规定的范围内。</w:t>
      </w:r>
    </w:p>
    <w:p w:rsidR="004A4DEF" w:rsidRDefault="00F426C2">
      <w:pPr>
        <w:spacing w:before="14" w:line="254" w:lineRule="auto"/>
        <w:ind w:left="1145" w:right="2922"/>
        <w:rPr>
          <w:sz w:val="18"/>
        </w:rPr>
      </w:pPr>
      <w:r>
        <w:rPr>
          <w:spacing w:val="9"/>
          <w:sz w:val="18"/>
        </w:rPr>
        <w:t>检查所有</w:t>
      </w:r>
      <w:r>
        <w:rPr>
          <w:rFonts w:ascii="Arial" w:eastAsia="Arial"/>
          <w:sz w:val="18"/>
        </w:rPr>
        <w:t xml:space="preserve">ABS/ASR </w:t>
      </w:r>
      <w:r>
        <w:rPr>
          <w:spacing w:val="-6"/>
          <w:sz w:val="18"/>
        </w:rPr>
        <w:t>系统的保险丝、继电器是否完好、插接是否牢固。</w:t>
      </w:r>
      <w:r>
        <w:rPr>
          <w:spacing w:val="21"/>
          <w:sz w:val="18"/>
        </w:rPr>
        <w:t>检查</w:t>
      </w:r>
      <w:r>
        <w:rPr>
          <w:rFonts w:ascii="Arial" w:eastAsia="Arial"/>
          <w:sz w:val="18"/>
        </w:rPr>
        <w:t xml:space="preserve">ABS </w:t>
      </w:r>
      <w:r>
        <w:rPr>
          <w:spacing w:val="43"/>
          <w:sz w:val="18"/>
        </w:rPr>
        <w:t>的</w:t>
      </w:r>
      <w:r>
        <w:rPr>
          <w:rFonts w:ascii="Arial" w:eastAsia="Arial"/>
          <w:sz w:val="18"/>
        </w:rPr>
        <w:t xml:space="preserve">ECU </w:t>
      </w:r>
      <w:r>
        <w:rPr>
          <w:spacing w:val="-2"/>
          <w:sz w:val="18"/>
        </w:rPr>
        <w:t>连接器</w:t>
      </w:r>
      <w:r>
        <w:rPr>
          <w:rFonts w:ascii="Arial" w:eastAsia="Arial"/>
          <w:sz w:val="18"/>
        </w:rPr>
        <w:t>(</w:t>
      </w:r>
      <w:r>
        <w:rPr>
          <w:spacing w:val="-4"/>
          <w:sz w:val="18"/>
        </w:rPr>
        <w:t>插头和插座</w:t>
      </w:r>
      <w:r>
        <w:rPr>
          <w:rFonts w:ascii="Arial" w:eastAsia="Arial"/>
          <w:sz w:val="18"/>
        </w:rPr>
        <w:t>)</w:t>
      </w:r>
      <w:r>
        <w:rPr>
          <w:spacing w:val="-4"/>
          <w:sz w:val="18"/>
        </w:rPr>
        <w:t>连接是否良好。</w:t>
      </w:r>
    </w:p>
    <w:p w:rsidR="004A4DEF" w:rsidRDefault="00F426C2">
      <w:pPr>
        <w:spacing w:line="244" w:lineRule="auto"/>
        <w:ind w:left="1145" w:right="638"/>
        <w:rPr>
          <w:sz w:val="18"/>
        </w:rPr>
      </w:pPr>
      <w:r>
        <w:rPr>
          <w:spacing w:val="-4"/>
          <w:sz w:val="18"/>
        </w:rPr>
        <w:t>检查有关元器件</w:t>
      </w:r>
      <w:r>
        <w:rPr>
          <w:rFonts w:ascii="Arial" w:eastAsia="Arial"/>
          <w:spacing w:val="-4"/>
          <w:sz w:val="18"/>
        </w:rPr>
        <w:t>(</w:t>
      </w:r>
      <w:r>
        <w:rPr>
          <w:spacing w:val="-7"/>
          <w:sz w:val="18"/>
        </w:rPr>
        <w:t>轮速传感器、电磁阀体、电动泵、压力警示开关和压力控制开关等</w:t>
      </w:r>
      <w:r>
        <w:rPr>
          <w:rFonts w:ascii="Arial" w:eastAsia="Arial"/>
          <w:spacing w:val="-4"/>
          <w:sz w:val="18"/>
        </w:rPr>
        <w:t>)</w:t>
      </w:r>
      <w:r>
        <w:rPr>
          <w:spacing w:val="-5"/>
          <w:sz w:val="18"/>
        </w:rPr>
        <w:t>的连接器和导线</w:t>
      </w:r>
      <w:r>
        <w:rPr>
          <w:spacing w:val="-4"/>
          <w:sz w:val="18"/>
        </w:rPr>
        <w:t>是否连接良好。</w:t>
      </w:r>
    </w:p>
    <w:p w:rsidR="004A4DEF" w:rsidRDefault="00F426C2">
      <w:pPr>
        <w:spacing w:before="5"/>
        <w:ind w:left="1145"/>
        <w:rPr>
          <w:sz w:val="18"/>
        </w:rPr>
      </w:pPr>
      <w:r>
        <w:rPr>
          <w:sz w:val="18"/>
        </w:rPr>
        <w:t>检查</w:t>
      </w:r>
      <w:r>
        <w:rPr>
          <w:rFonts w:ascii="Arial" w:eastAsia="Arial"/>
          <w:sz w:val="18"/>
        </w:rPr>
        <w:t>ABSECU</w:t>
      </w:r>
      <w:r>
        <w:rPr>
          <w:sz w:val="18"/>
        </w:rPr>
        <w:t>、压力调节器等的接地</w:t>
      </w:r>
      <w:r>
        <w:rPr>
          <w:rFonts w:ascii="Arial" w:eastAsia="Arial"/>
          <w:sz w:val="18"/>
        </w:rPr>
        <w:t>(</w:t>
      </w:r>
      <w:r>
        <w:rPr>
          <w:sz w:val="18"/>
        </w:rPr>
        <w:t>搭铁</w:t>
      </w:r>
      <w:r>
        <w:rPr>
          <w:rFonts w:ascii="Arial" w:eastAsia="Arial"/>
          <w:sz w:val="18"/>
        </w:rPr>
        <w:t>)</w:t>
      </w:r>
      <w:r>
        <w:rPr>
          <w:sz w:val="18"/>
        </w:rPr>
        <w:t>线是否接触可靠。</w:t>
      </w:r>
    </w:p>
    <w:p w:rsidR="004A4DEF" w:rsidRDefault="00F426C2">
      <w:pPr>
        <w:spacing w:before="9" w:line="216" w:lineRule="exact"/>
        <w:ind w:left="1145"/>
        <w:rPr>
          <w:sz w:val="18"/>
        </w:rPr>
      </w:pPr>
      <w:r>
        <w:rPr>
          <w:sz w:val="18"/>
        </w:rPr>
        <w:t>检查蓄电池电压是否在规定范围内，正、负极柱的导线是否连接可靠。</w:t>
      </w:r>
    </w:p>
    <w:p w:rsidR="004A4DEF" w:rsidRDefault="004A4DEF">
      <w:pPr>
        <w:pStyle w:val="Heading1"/>
        <w:spacing w:line="372" w:lineRule="exact"/>
        <w:ind w:left="526" w:right="6503"/>
        <w:jc w:val="center"/>
      </w:pPr>
      <w:r w:rsidRPr="004A4DEF">
        <w:pict>
          <v:rect id="矩形 71" o:spid="_x0000_s1027" style="position:absolute;left:0;text-align:left;margin-left:90pt;margin-top:16.45pt;width:12pt;height:11.3pt;z-index:251700224;mso-position-horizontal-relative:page" o:gfxdata="UEsDBAoAAAAAAIdO4kAAAAAAAAAAAAAAAAAEAAAAZHJzL1BLAwQUAAAACACHTuJAZiQzOtcAAAAJ&#10;AQAADwAAAGRycy9kb3ducmV2LnhtbE2PzU7DMBCE70i8g7VI3Kjd0FQljdNDBZeeIOQANyfexhH+&#10;iWI3DW/PcoLjzI5mvykPi7NsxikOwUtYrwQw9F3Qg+8lNO8vDztgMSmvlQ0eJXxjhEN1e1OqQoer&#10;f8O5Tj2jEh8LJcGkNBacx86gU3EVRvR0O4fJqURy6rme1JXKneWZEFvu1ODpg1EjHg12X/XFSfhc&#10;To06iddh03Yf2+djLcxsGynv79ZiDyzhkv7C8ItP6FARUxsuXkdmSe8EbUkSHrMnYBTIxIaMVkKe&#10;58Crkv9fUP0AUEsDBBQAAAAIAIdO4kA3n0Vo3QEAAKkDAAAOAAAAZHJzL2Uyb0RvYy54bWytU0uO&#10;EzEQ3SNxB8t70umQ8GmlMwvCsEEw0gwHqPjTbck/uTzp5DRI7DgEx0Fcg7ITMnw2CNELd9n1XFXv&#10;VXl9dXCW7VVCE3zP29mcM+VFkMYPPf9wd/3kBWeYwUuwwaueHxXyq83jR+spdmoRxmClSoyCeOym&#10;2PMx59g1DYpROcBZiMqTU4fkINM2DY1MMFF0Z5vFfP6smUKSMQWhEOl0e3LyTY2vtRL5vdaoMrM9&#10;p9pyXVNdd2VtNmvohgRxNOJcBvxDFQ6Mp6SXUFvIwO6T+SOUMyIFDDrPRHBN0NoIVTkQm3b+G5vb&#10;EaKqXEgcjBeZ8P+FFe/2N4kZSb1bLTnz4KhJ3z5+/vrlE3veFnmmiB2hbuNNOu+QzML1oJMrf2LB&#10;DlXS40VSdchM0GG7WiznJLwgV7t8umqr5M3D5Zgwv1HBsWL0PFHHqpCwf4uZEhL0B6Tk8uHaWFu7&#10;Zj2bev6yXVLdAmh2tIVMpovEBv1Qw2CwRpYr5TKmYffKJraHMg31KwwpxS+wkm8LOJ5w1XWaE2ey&#10;KiJANyqQr71k+RhJL0+jzUsxTknOrKKXUKyKzGDs3yCpCOupliL3SeBi7YI8Un/uYzLDSPLUjlQM&#10;zUOt/Dy7ZeB+3tdIDy9s8x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JDM61wAAAAkBAAAPAAAA&#10;AAAAAAEAIAAAACIAAABkcnMvZG93bnJldi54bWxQSwECFAAUAAAACACHTuJAN59FaN0BAACpAwAA&#10;DgAAAAAAAAABACAAAAAmAQAAZHJzL2Uyb0RvYy54bWxQSwUGAAAAAAYABgBZAQAAdQUAAAAA&#10;" filled="f" strokeweight=".72pt">
            <w10:wrap anchorx="page"/>
          </v:rect>
        </w:pict>
      </w:r>
      <w:r w:rsidR="00F426C2">
        <w:t>故障诊断</w:t>
      </w:r>
    </w:p>
    <w:p w:rsidR="004A4DEF" w:rsidRDefault="00F426C2">
      <w:pPr>
        <w:spacing w:before="13" w:after="41"/>
        <w:ind w:left="1246"/>
        <w:rPr>
          <w:sz w:val="18"/>
        </w:rPr>
      </w:pPr>
      <w:r>
        <w:rPr>
          <w:sz w:val="18"/>
        </w:rPr>
        <w:t>打开点火钥匙至</w:t>
      </w:r>
      <w:r>
        <w:rPr>
          <w:sz w:val="18"/>
        </w:rPr>
        <w:t xml:space="preserve">ACC </w:t>
      </w:r>
      <w:r>
        <w:rPr>
          <w:sz w:val="18"/>
        </w:rPr>
        <w:t>检查</w:t>
      </w:r>
      <w:r>
        <w:rPr>
          <w:sz w:val="18"/>
        </w:rPr>
        <w:t xml:space="preserve">ABS </w:t>
      </w:r>
      <w:r>
        <w:rPr>
          <w:sz w:val="18"/>
        </w:rPr>
        <w:t>灯点亮和熄灭情况。</w:t>
      </w:r>
    </w:p>
    <w:tbl>
      <w:tblPr>
        <w:tblStyle w:val="TableNormal"/>
        <w:tblW w:w="852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6"/>
        <w:gridCol w:w="4109"/>
      </w:tblGrid>
      <w:tr w:rsidR="004A4DEF">
        <w:trPr>
          <w:trHeight w:val="935"/>
        </w:trPr>
        <w:tc>
          <w:tcPr>
            <w:tcW w:w="4416" w:type="dxa"/>
          </w:tcPr>
          <w:p w:rsidR="004A4DEF" w:rsidRDefault="00F426C2">
            <w:pPr>
              <w:pStyle w:val="TableParagraph"/>
              <w:spacing w:before="20"/>
              <w:ind w:left="1473"/>
              <w:rPr>
                <w:sz w:val="21"/>
              </w:rPr>
            </w:pPr>
            <w:r>
              <w:rPr>
                <w:sz w:val="21"/>
              </w:rPr>
              <w:t>制动系统警报灯</w:t>
            </w:r>
          </w:p>
          <w:p w:rsidR="004A4DEF" w:rsidRDefault="004A4DEF">
            <w:pPr>
              <w:pStyle w:val="TableParagraph"/>
              <w:spacing w:before="1" w:after="1"/>
              <w:rPr>
                <w:sz w:val="8"/>
              </w:rPr>
            </w:pPr>
          </w:p>
          <w:p w:rsidR="004A4DEF" w:rsidRDefault="00F426C2">
            <w:pPr>
              <w:pStyle w:val="TableParagraph"/>
              <w:ind w:left="1886"/>
              <w:rPr>
                <w:sz w:val="20"/>
              </w:rPr>
            </w:pPr>
            <w:r>
              <w:rPr>
                <w:noProof/>
                <w:sz w:val="20"/>
                <w:lang w:val="en-US" w:bidi="ar-SA"/>
              </w:rPr>
              <w:drawing>
                <wp:inline distT="0" distB="0" distL="0" distR="0">
                  <wp:extent cx="401320" cy="288925"/>
                  <wp:effectExtent l="0" t="0" r="0" b="0"/>
                  <wp:docPr id="14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25.jpeg"/>
                          <pic:cNvPicPr>
                            <a:picLocks noChangeAspect="1"/>
                          </pic:cNvPicPr>
                        </pic:nvPicPr>
                        <pic:blipFill>
                          <a:blip r:embed="rId23" cstate="print"/>
                          <a:stretch>
                            <a:fillRect/>
                          </a:stretch>
                        </pic:blipFill>
                        <pic:spPr>
                          <a:xfrm>
                            <a:off x="0" y="0"/>
                            <a:ext cx="401662" cy="289178"/>
                          </a:xfrm>
                          <a:prstGeom prst="rect">
                            <a:avLst/>
                          </a:prstGeom>
                        </pic:spPr>
                      </pic:pic>
                    </a:graphicData>
                  </a:graphic>
                </wp:inline>
              </w:drawing>
            </w:r>
          </w:p>
        </w:tc>
        <w:tc>
          <w:tcPr>
            <w:tcW w:w="4109" w:type="dxa"/>
          </w:tcPr>
          <w:p w:rsidR="004A4DEF" w:rsidRDefault="00F426C2">
            <w:pPr>
              <w:pStyle w:val="TableParagraph"/>
              <w:spacing w:before="20"/>
              <w:ind w:left="1477" w:right="1473"/>
              <w:jc w:val="center"/>
              <w:rPr>
                <w:sz w:val="21"/>
              </w:rPr>
            </w:pPr>
            <w:r>
              <w:rPr>
                <w:rFonts w:ascii="Arial" w:eastAsia="Arial"/>
                <w:sz w:val="21"/>
              </w:rPr>
              <w:t xml:space="preserve">ABS </w:t>
            </w:r>
            <w:r>
              <w:rPr>
                <w:sz w:val="21"/>
              </w:rPr>
              <w:t>警报灯</w:t>
            </w:r>
          </w:p>
          <w:p w:rsidR="004A4DEF" w:rsidRDefault="004A4DEF">
            <w:pPr>
              <w:pStyle w:val="TableParagraph"/>
              <w:rPr>
                <w:sz w:val="7"/>
              </w:rPr>
            </w:pPr>
          </w:p>
          <w:p w:rsidR="004A4DEF" w:rsidRDefault="00F426C2">
            <w:pPr>
              <w:pStyle w:val="TableParagraph"/>
              <w:ind w:left="1718"/>
              <w:rPr>
                <w:sz w:val="20"/>
              </w:rPr>
            </w:pPr>
            <w:r>
              <w:rPr>
                <w:noProof/>
                <w:sz w:val="20"/>
                <w:lang w:val="en-US" w:bidi="ar-SA"/>
              </w:rPr>
              <w:drawing>
                <wp:inline distT="0" distB="0" distL="0" distR="0">
                  <wp:extent cx="414020" cy="310515"/>
                  <wp:effectExtent l="0" t="0" r="0" b="0"/>
                  <wp:docPr id="14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6.jpeg"/>
                          <pic:cNvPicPr>
                            <a:picLocks noChangeAspect="1"/>
                          </pic:cNvPicPr>
                        </pic:nvPicPr>
                        <pic:blipFill>
                          <a:blip r:embed="rId24" cstate="print"/>
                          <a:stretch>
                            <a:fillRect/>
                          </a:stretch>
                        </pic:blipFill>
                        <pic:spPr>
                          <a:xfrm>
                            <a:off x="0" y="0"/>
                            <a:ext cx="414196" cy="310896"/>
                          </a:xfrm>
                          <a:prstGeom prst="rect">
                            <a:avLst/>
                          </a:prstGeom>
                        </pic:spPr>
                      </pic:pic>
                    </a:graphicData>
                  </a:graphic>
                </wp:inline>
              </w:drawing>
            </w:r>
          </w:p>
        </w:tc>
      </w:tr>
      <w:tr w:rsidR="004A4DEF">
        <w:trPr>
          <w:trHeight w:val="450"/>
        </w:trPr>
        <w:tc>
          <w:tcPr>
            <w:tcW w:w="4416" w:type="dxa"/>
          </w:tcPr>
          <w:p w:rsidR="004A4DEF" w:rsidRDefault="004A4DEF">
            <w:pPr>
              <w:pStyle w:val="TableParagraph"/>
              <w:rPr>
                <w:rFonts w:ascii="Times New Roman"/>
                <w:sz w:val="18"/>
              </w:rPr>
            </w:pPr>
          </w:p>
        </w:tc>
        <w:tc>
          <w:tcPr>
            <w:tcW w:w="4109" w:type="dxa"/>
          </w:tcPr>
          <w:p w:rsidR="004A4DEF" w:rsidRDefault="004A4DEF">
            <w:pPr>
              <w:pStyle w:val="TableParagraph"/>
              <w:rPr>
                <w:rFonts w:ascii="Times New Roman"/>
                <w:sz w:val="18"/>
              </w:rPr>
            </w:pPr>
          </w:p>
        </w:tc>
      </w:tr>
    </w:tbl>
    <w:p w:rsidR="004A4DEF" w:rsidRDefault="004A4DEF">
      <w:pPr>
        <w:pStyle w:val="a3"/>
        <w:spacing w:before="11"/>
        <w:rPr>
          <w:sz w:val="15"/>
        </w:rPr>
      </w:pPr>
    </w:p>
    <w:p w:rsidR="004A4DEF" w:rsidRDefault="00F426C2">
      <w:pPr>
        <w:pStyle w:val="Heading1"/>
        <w:spacing w:line="364" w:lineRule="exact"/>
      </w:pPr>
      <w:r>
        <w:t>车辆恢复</w:t>
      </w:r>
    </w:p>
    <w:p w:rsidR="004A4DEF" w:rsidRDefault="00F426C2">
      <w:pPr>
        <w:spacing w:line="227" w:lineRule="exact"/>
        <w:ind w:left="685" w:right="6340" w:firstLineChars="50" w:firstLine="90"/>
        <w:rPr>
          <w:sz w:val="18"/>
        </w:rPr>
      </w:pPr>
      <w:r>
        <w:rPr>
          <w:rFonts w:hint="eastAsia"/>
          <w:sz w:val="18"/>
        </w:rPr>
        <w:t>□</w:t>
      </w:r>
      <w:r>
        <w:rPr>
          <w:sz w:val="18"/>
        </w:rPr>
        <w:t>恢复</w:t>
      </w:r>
      <w:r>
        <w:rPr>
          <w:rFonts w:ascii="Arial" w:eastAsia="Arial"/>
          <w:sz w:val="18"/>
        </w:rPr>
        <w:t>/</w:t>
      </w:r>
      <w:r>
        <w:rPr>
          <w:sz w:val="18"/>
        </w:rPr>
        <w:t>清洁</w:t>
      </w:r>
    </w:p>
    <w:p w:rsidR="004A4DEF" w:rsidRDefault="00F426C2">
      <w:pPr>
        <w:spacing w:before="53"/>
        <w:ind w:firstLineChars="400" w:firstLine="720"/>
        <w:rPr>
          <w:sz w:val="18"/>
        </w:rPr>
      </w:pPr>
      <w:r>
        <w:rPr>
          <w:rFonts w:hint="eastAsia"/>
          <w:sz w:val="18"/>
        </w:rPr>
        <w:t>□</w:t>
      </w:r>
      <w:r>
        <w:rPr>
          <w:sz w:val="18"/>
        </w:rPr>
        <w:t>拆卸翼子板布和前盖</w:t>
      </w:r>
    </w:p>
    <w:p w:rsidR="004A4DEF" w:rsidRDefault="00F426C2">
      <w:pPr>
        <w:spacing w:before="48"/>
        <w:ind w:firstLineChars="400" w:firstLine="720"/>
        <w:rPr>
          <w:sz w:val="18"/>
        </w:rPr>
      </w:pPr>
      <w:r>
        <w:rPr>
          <w:rFonts w:hint="eastAsia"/>
          <w:sz w:val="18"/>
        </w:rPr>
        <w:t>□</w:t>
      </w:r>
      <w:r>
        <w:rPr>
          <w:sz w:val="18"/>
        </w:rPr>
        <w:t>拆卸方向盘套和地板垫和座椅套</w:t>
      </w:r>
    </w:p>
    <w:p w:rsidR="004A4DEF" w:rsidRDefault="004A4DEF">
      <w:pPr>
        <w:pStyle w:val="a3"/>
        <w:spacing w:before="1"/>
        <w:rPr>
          <w:sz w:val="23"/>
        </w:rPr>
      </w:pPr>
    </w:p>
    <w:p w:rsidR="004A4DEF" w:rsidRDefault="004A4DEF">
      <w:pPr>
        <w:pStyle w:val="a3"/>
        <w:spacing w:before="12"/>
        <w:rPr>
          <w:sz w:val="25"/>
        </w:rPr>
      </w:pPr>
    </w:p>
    <w:p w:rsidR="004A4DEF" w:rsidRDefault="004A4DEF">
      <w:pPr>
        <w:pStyle w:val="a3"/>
        <w:spacing w:before="12"/>
        <w:rPr>
          <w:sz w:val="25"/>
        </w:rPr>
      </w:pPr>
    </w:p>
    <w:p w:rsidR="004A4DEF" w:rsidRDefault="004A4DEF">
      <w:pPr>
        <w:pStyle w:val="a3"/>
        <w:spacing w:before="12"/>
        <w:rPr>
          <w:sz w:val="25"/>
        </w:rPr>
      </w:pPr>
    </w:p>
    <w:p w:rsidR="004A4DEF" w:rsidRDefault="00F426C2">
      <w:pP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br w:type="page"/>
      </w:r>
    </w:p>
    <w:p w:rsidR="004A4DEF" w:rsidRDefault="00F426C2">
      <w:pPr>
        <w:pStyle w:val="a3"/>
        <w:spacing w:before="78"/>
        <w:ind w:left="680" w:firstLineChars="200" w:firstLine="480"/>
        <w:rPr>
          <w:sz w:val="24"/>
          <w:szCs w:val="24"/>
        </w:rPr>
      </w:pPr>
      <w:r>
        <w:rPr>
          <w:rFonts w:asciiTheme="minorEastAsia" w:eastAsiaTheme="minorEastAsia" w:hAnsiTheme="minorEastAsia" w:cs="Times New Roman" w:hint="eastAsia"/>
          <w:sz w:val="24"/>
          <w:szCs w:val="24"/>
        </w:rPr>
        <w:lastRenderedPageBreak/>
        <w:t>3-10</w:t>
      </w:r>
      <w:r>
        <w:rPr>
          <w:rFonts w:asciiTheme="minorEastAsia" w:eastAsiaTheme="minorEastAsia" w:hAnsiTheme="minorEastAsia"/>
          <w:sz w:val="24"/>
          <w:szCs w:val="24"/>
        </w:rPr>
        <w:t>：</w:t>
      </w:r>
      <w:r>
        <w:rPr>
          <w:sz w:val="24"/>
          <w:szCs w:val="24"/>
        </w:rPr>
        <w:t>发动机抖动故障诊断</w:t>
      </w:r>
    </w:p>
    <w:p w:rsidR="004A4DEF" w:rsidRDefault="00F426C2" w:rsidP="00F426C2">
      <w:pPr>
        <w:pStyle w:val="a3"/>
        <w:numPr>
          <w:ilvl w:val="0"/>
          <w:numId w:val="268"/>
        </w:numPr>
        <w:spacing w:before="43" w:line="278" w:lineRule="auto"/>
        <w:ind w:left="680" w:right="628" w:firstLine="422"/>
        <w:jc w:val="both"/>
        <w:rPr>
          <w:spacing w:val="-3"/>
        </w:rPr>
      </w:pPr>
      <w:r>
        <w:rPr>
          <w:rFonts w:hint="eastAsia"/>
          <w:spacing w:val="-9"/>
        </w:rPr>
        <w:t>任务描述：</w:t>
      </w:r>
      <w:r>
        <w:rPr>
          <w:spacing w:val="-9"/>
        </w:rPr>
        <w:t>发动机抖动可能的故障有：个别气缸不作功或工作不良、进气歧管漏气、发动机机脚损坏等，考官将根据故障排除的难易程度，设置</w:t>
      </w:r>
      <w:r>
        <w:rPr>
          <w:spacing w:val="-9"/>
        </w:rPr>
        <w:t xml:space="preserve"> </w:t>
      </w:r>
      <w:r>
        <w:rPr>
          <w:rFonts w:ascii="Times New Roman" w:eastAsia="Times New Roman"/>
        </w:rPr>
        <w:t xml:space="preserve">1 </w:t>
      </w:r>
      <w:r>
        <w:rPr>
          <w:spacing w:val="-8"/>
        </w:rPr>
        <w:t>个故障点。进入考试程序后，首选由考生发</w:t>
      </w:r>
      <w:r>
        <w:rPr>
          <w:spacing w:val="-12"/>
        </w:rPr>
        <w:t>动汽车，观察故障现象。如有明显故障现象，考官可以不作说明，由考生根据故障现象进入</w:t>
      </w:r>
      <w:r>
        <w:rPr>
          <w:spacing w:val="-8"/>
        </w:rPr>
        <w:t>故障诊断与排除程序；如没有明显故障现象，考官应向考生口述故障现象</w:t>
      </w:r>
      <w:r>
        <w:t>（</w:t>
      </w:r>
      <w:r>
        <w:rPr>
          <w:spacing w:val="-3"/>
        </w:rPr>
        <w:t>考生必须将故障</w:t>
      </w:r>
      <w:r>
        <w:rPr>
          <w:spacing w:val="-5"/>
        </w:rPr>
        <w:t>现象记录在操作工单相应的记录栏内</w:t>
      </w:r>
      <w:r>
        <w:rPr>
          <w:spacing w:val="-106"/>
        </w:rPr>
        <w:t>）</w:t>
      </w:r>
      <w:r>
        <w:rPr>
          <w:spacing w:val="-3"/>
        </w:rPr>
        <w:t>。</w:t>
      </w:r>
    </w:p>
    <w:p w:rsidR="004A4DEF" w:rsidRDefault="00F426C2" w:rsidP="00F426C2">
      <w:pPr>
        <w:pStyle w:val="a3"/>
        <w:numPr>
          <w:ilvl w:val="0"/>
          <w:numId w:val="268"/>
        </w:numPr>
        <w:spacing w:before="43" w:line="278" w:lineRule="auto"/>
        <w:ind w:left="680" w:right="628" w:firstLine="422"/>
        <w:jc w:val="both"/>
      </w:pPr>
      <w:r>
        <w:rPr>
          <w:rFonts w:hint="eastAsia"/>
          <w:spacing w:val="-3"/>
        </w:rPr>
        <w:t>实施条件：</w:t>
      </w:r>
    </w:p>
    <w:p w:rsidR="004A4DEF" w:rsidRDefault="00F426C2" w:rsidP="00F426C2">
      <w:pPr>
        <w:pStyle w:val="a3"/>
        <w:numPr>
          <w:ilvl w:val="0"/>
          <w:numId w:val="268"/>
        </w:numPr>
        <w:spacing w:before="43" w:line="278" w:lineRule="auto"/>
        <w:ind w:left="680" w:right="628" w:firstLine="422"/>
        <w:jc w:val="both"/>
      </w:pPr>
      <w:r>
        <w:rPr>
          <w:spacing w:val="-3"/>
        </w:rPr>
        <w:t>考核时限：</w:t>
      </w:r>
      <w:r>
        <w:rPr>
          <w:rFonts w:ascii="Times New Roman" w:eastAsia="Times New Roman"/>
        </w:rPr>
        <w:t xml:space="preserve">40 </w:t>
      </w:r>
      <w:r>
        <w:t>分钟。</w:t>
      </w:r>
    </w:p>
    <w:p w:rsidR="004A4DEF" w:rsidRDefault="00F426C2" w:rsidP="00F426C2">
      <w:pPr>
        <w:pStyle w:val="a3"/>
        <w:numPr>
          <w:ilvl w:val="0"/>
          <w:numId w:val="268"/>
        </w:numPr>
        <w:spacing w:before="43" w:line="278" w:lineRule="auto"/>
        <w:ind w:left="680" w:right="628" w:firstLine="422"/>
        <w:jc w:val="both"/>
      </w:pPr>
      <w:r>
        <w:rPr>
          <w:rFonts w:hint="eastAsia"/>
        </w:rPr>
        <w:t>评分细则及操作工单：</w:t>
      </w:r>
    </w:p>
    <w:p w:rsidR="004A4DEF" w:rsidRDefault="004A4DEF">
      <w:pPr>
        <w:pStyle w:val="a3"/>
        <w:spacing w:before="4"/>
        <w:rPr>
          <w:sz w:val="24"/>
        </w:rPr>
      </w:pPr>
    </w:p>
    <w:p w:rsidR="004A4DEF" w:rsidRDefault="004A4DEF">
      <w:pPr>
        <w:pStyle w:val="a3"/>
        <w:spacing w:before="4"/>
        <w:rPr>
          <w:sz w:val="24"/>
        </w:rPr>
      </w:pPr>
    </w:p>
    <w:p w:rsidR="004A4DEF" w:rsidRDefault="00F426C2">
      <w:r>
        <w:br w:type="page"/>
      </w:r>
    </w:p>
    <w:p w:rsidR="004A4DEF" w:rsidRDefault="00F426C2">
      <w:pPr>
        <w:pStyle w:val="a3"/>
        <w:spacing w:after="23"/>
        <w:ind w:left="3257"/>
      </w:pPr>
      <w:r>
        <w:lastRenderedPageBreak/>
        <w:t>《发动机抖动故障诊断故障诊断评分标准》</w:t>
      </w:r>
    </w:p>
    <w:tbl>
      <w:tblPr>
        <w:tblStyle w:val="TableNormal"/>
        <w:tblW w:w="7783" w:type="dxa"/>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1761"/>
        <w:gridCol w:w="719"/>
        <w:gridCol w:w="4492"/>
      </w:tblGrid>
      <w:tr w:rsidR="004A4DEF">
        <w:trPr>
          <w:trHeight w:val="378"/>
        </w:trPr>
        <w:tc>
          <w:tcPr>
            <w:tcW w:w="811" w:type="dxa"/>
          </w:tcPr>
          <w:p w:rsidR="004A4DEF" w:rsidRDefault="00F426C2">
            <w:pPr>
              <w:pStyle w:val="TableParagraph"/>
              <w:spacing w:before="16"/>
              <w:ind w:left="197" w:right="193"/>
              <w:jc w:val="center"/>
              <w:rPr>
                <w:rFonts w:ascii="微软雅黑" w:eastAsia="微软雅黑"/>
                <w:b/>
                <w:sz w:val="18"/>
              </w:rPr>
            </w:pPr>
            <w:r>
              <w:rPr>
                <w:rFonts w:ascii="微软雅黑" w:eastAsia="微软雅黑" w:hint="eastAsia"/>
                <w:b/>
                <w:sz w:val="18"/>
              </w:rPr>
              <w:t>序号</w:t>
            </w:r>
          </w:p>
        </w:tc>
        <w:tc>
          <w:tcPr>
            <w:tcW w:w="1761" w:type="dxa"/>
          </w:tcPr>
          <w:p w:rsidR="004A4DEF" w:rsidRDefault="00F426C2">
            <w:pPr>
              <w:pStyle w:val="TableParagraph"/>
              <w:spacing w:before="16"/>
              <w:ind w:left="500" w:right="485"/>
              <w:jc w:val="center"/>
              <w:rPr>
                <w:rFonts w:ascii="微软雅黑" w:eastAsia="微软雅黑"/>
                <w:b/>
                <w:sz w:val="18"/>
              </w:rPr>
            </w:pPr>
            <w:r>
              <w:rPr>
                <w:rFonts w:ascii="微软雅黑" w:eastAsia="微软雅黑" w:hint="eastAsia"/>
                <w:b/>
                <w:sz w:val="18"/>
              </w:rPr>
              <w:t>考核项目</w:t>
            </w:r>
          </w:p>
        </w:tc>
        <w:tc>
          <w:tcPr>
            <w:tcW w:w="719" w:type="dxa"/>
          </w:tcPr>
          <w:p w:rsidR="004A4DEF" w:rsidRDefault="00F426C2">
            <w:pPr>
              <w:pStyle w:val="TableParagraph"/>
              <w:spacing w:before="16"/>
              <w:ind w:right="159"/>
              <w:jc w:val="right"/>
              <w:rPr>
                <w:rFonts w:ascii="微软雅黑" w:eastAsia="微软雅黑"/>
                <w:b/>
                <w:sz w:val="18"/>
              </w:rPr>
            </w:pPr>
            <w:r>
              <w:rPr>
                <w:rFonts w:ascii="微软雅黑" w:eastAsia="微软雅黑" w:hint="eastAsia"/>
                <w:b/>
                <w:sz w:val="18"/>
              </w:rPr>
              <w:t>配分</w:t>
            </w:r>
          </w:p>
        </w:tc>
        <w:tc>
          <w:tcPr>
            <w:tcW w:w="4492" w:type="dxa"/>
          </w:tcPr>
          <w:p w:rsidR="004A4DEF" w:rsidRDefault="00F426C2">
            <w:pPr>
              <w:pStyle w:val="TableParagraph"/>
              <w:spacing w:before="16"/>
              <w:ind w:left="711"/>
              <w:rPr>
                <w:rFonts w:ascii="微软雅黑" w:eastAsia="微软雅黑"/>
                <w:b/>
                <w:sz w:val="18"/>
              </w:rPr>
            </w:pPr>
            <w:r>
              <w:rPr>
                <w:rFonts w:ascii="微软雅黑" w:eastAsia="微软雅黑" w:hint="eastAsia"/>
                <w:b/>
                <w:sz w:val="18"/>
              </w:rPr>
              <w:t>扣分标准（每项累计扣分不超过配分）</w:t>
            </w:r>
          </w:p>
        </w:tc>
      </w:tr>
      <w:tr w:rsidR="004A4DEF">
        <w:trPr>
          <w:trHeight w:val="234"/>
        </w:trPr>
        <w:tc>
          <w:tcPr>
            <w:tcW w:w="811" w:type="dxa"/>
            <w:vMerge w:val="restart"/>
          </w:tcPr>
          <w:p w:rsidR="004A4DEF" w:rsidRDefault="004A4DEF">
            <w:pPr>
              <w:pStyle w:val="TableParagraph"/>
              <w:spacing w:before="11"/>
              <w:rPr>
                <w:sz w:val="18"/>
              </w:rPr>
            </w:pPr>
          </w:p>
          <w:p w:rsidR="004A4DEF" w:rsidRDefault="00F426C2">
            <w:pPr>
              <w:pStyle w:val="TableParagraph"/>
              <w:jc w:val="center"/>
              <w:rPr>
                <w:sz w:val="18"/>
              </w:rPr>
            </w:pPr>
            <w:r>
              <w:rPr>
                <w:w w:val="101"/>
                <w:sz w:val="18"/>
              </w:rPr>
              <w:t>1</w:t>
            </w:r>
          </w:p>
        </w:tc>
        <w:tc>
          <w:tcPr>
            <w:tcW w:w="1761" w:type="dxa"/>
            <w:vMerge w:val="restart"/>
          </w:tcPr>
          <w:p w:rsidR="004A4DEF" w:rsidRDefault="00F426C2">
            <w:pPr>
              <w:pStyle w:val="TableParagraph"/>
              <w:spacing w:before="127" w:line="244" w:lineRule="auto"/>
              <w:ind w:left="700" w:right="145" w:hanging="543"/>
              <w:rPr>
                <w:sz w:val="18"/>
              </w:rPr>
            </w:pPr>
            <w:r>
              <w:rPr>
                <w:sz w:val="18"/>
              </w:rPr>
              <w:t>工具及仪器设备的准备</w:t>
            </w:r>
          </w:p>
        </w:tc>
        <w:tc>
          <w:tcPr>
            <w:tcW w:w="719" w:type="dxa"/>
            <w:vMerge w:val="restart"/>
          </w:tcPr>
          <w:p w:rsidR="004A4DEF" w:rsidRDefault="004A4DEF">
            <w:pPr>
              <w:pStyle w:val="TableParagraph"/>
              <w:spacing w:before="11"/>
              <w:rPr>
                <w:sz w:val="18"/>
              </w:rPr>
            </w:pPr>
          </w:p>
          <w:p w:rsidR="004A4DEF" w:rsidRDefault="00F426C2">
            <w:pPr>
              <w:pStyle w:val="TableParagraph"/>
              <w:ind w:left="16"/>
              <w:jc w:val="center"/>
              <w:rPr>
                <w:sz w:val="18"/>
              </w:rPr>
            </w:pPr>
            <w:r>
              <w:rPr>
                <w:w w:val="101"/>
                <w:sz w:val="18"/>
              </w:rPr>
              <w:t>5</w:t>
            </w:r>
          </w:p>
        </w:tc>
        <w:tc>
          <w:tcPr>
            <w:tcW w:w="4492" w:type="dxa"/>
          </w:tcPr>
          <w:p w:rsidR="004A4DEF" w:rsidRDefault="00F426C2">
            <w:pPr>
              <w:pStyle w:val="TableParagraph"/>
              <w:spacing w:line="215" w:lineRule="exact"/>
              <w:ind w:left="111"/>
              <w:rPr>
                <w:sz w:val="18"/>
              </w:rPr>
            </w:pPr>
            <w:r>
              <w:rPr>
                <w:sz w:val="18"/>
              </w:rPr>
              <w:t>未检查工量具设备扣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工量具准备错误扣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工量具摆放不整齐扣</w:t>
            </w:r>
            <w:r>
              <w:rPr>
                <w:sz w:val="18"/>
              </w:rPr>
              <w:t xml:space="preserve"> 1 </w:t>
            </w:r>
            <w:r>
              <w:rPr>
                <w:sz w:val="18"/>
              </w:rPr>
              <w:t>分</w:t>
            </w:r>
          </w:p>
        </w:tc>
      </w:tr>
      <w:tr w:rsidR="004A4DEF">
        <w:trPr>
          <w:trHeight w:val="230"/>
        </w:trPr>
        <w:tc>
          <w:tcPr>
            <w:tcW w:w="81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jc w:val="center"/>
              <w:rPr>
                <w:sz w:val="18"/>
              </w:rPr>
            </w:pPr>
            <w:r>
              <w:rPr>
                <w:w w:val="101"/>
                <w:sz w:val="18"/>
              </w:rPr>
              <w:t>2</w:t>
            </w:r>
          </w:p>
        </w:tc>
        <w:tc>
          <w:tcPr>
            <w:tcW w:w="1761"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249"/>
              <w:rPr>
                <w:sz w:val="18"/>
              </w:rPr>
            </w:pPr>
            <w:r>
              <w:rPr>
                <w:sz w:val="18"/>
              </w:rPr>
              <w:t>车辆状况的检查</w:t>
            </w:r>
          </w:p>
        </w:tc>
        <w:tc>
          <w:tcPr>
            <w:tcW w:w="719" w:type="dxa"/>
            <w:vMerge w:val="restart"/>
          </w:tcPr>
          <w:p w:rsidR="004A4DEF" w:rsidRDefault="004A4DEF">
            <w:pPr>
              <w:pStyle w:val="TableParagraph"/>
              <w:rPr>
                <w:sz w:val="18"/>
              </w:rPr>
            </w:pPr>
          </w:p>
          <w:p w:rsidR="004A4DEF" w:rsidRDefault="004A4DEF">
            <w:pPr>
              <w:pStyle w:val="TableParagraph"/>
              <w:rPr>
                <w:sz w:val="18"/>
              </w:rPr>
            </w:pPr>
          </w:p>
          <w:p w:rsidR="004A4DEF" w:rsidRDefault="004A4DEF">
            <w:pPr>
              <w:pStyle w:val="TableParagraph"/>
              <w:rPr>
                <w:sz w:val="18"/>
              </w:rPr>
            </w:pPr>
          </w:p>
          <w:p w:rsidR="004A4DEF" w:rsidRDefault="00F426C2">
            <w:pPr>
              <w:pStyle w:val="TableParagraph"/>
              <w:spacing w:before="150"/>
              <w:ind w:left="254" w:right="233"/>
              <w:jc w:val="center"/>
              <w:rPr>
                <w:sz w:val="18"/>
              </w:rPr>
            </w:pPr>
            <w:r>
              <w:rPr>
                <w:sz w:val="18"/>
              </w:rPr>
              <w:t>20</w:t>
            </w:r>
          </w:p>
        </w:tc>
        <w:tc>
          <w:tcPr>
            <w:tcW w:w="4492" w:type="dxa"/>
          </w:tcPr>
          <w:p w:rsidR="004A4DEF" w:rsidRDefault="00F426C2">
            <w:pPr>
              <w:pStyle w:val="TableParagraph"/>
              <w:spacing w:line="210" w:lineRule="exact"/>
              <w:ind w:left="111"/>
              <w:rPr>
                <w:sz w:val="18"/>
              </w:rPr>
            </w:pPr>
            <w:r>
              <w:rPr>
                <w:sz w:val="18"/>
              </w:rPr>
              <w:t>没有检查车辆状况扣</w:t>
            </w:r>
            <w:r>
              <w:rPr>
                <w:sz w:val="18"/>
              </w:rPr>
              <w:t xml:space="preserve"> 6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没有安装三角木扣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没有安装尾气抽排管扣</w:t>
            </w:r>
            <w:r>
              <w:rPr>
                <w:sz w:val="18"/>
              </w:rPr>
              <w:t xml:space="preserve"> 2 </w:t>
            </w:r>
            <w:r>
              <w:rPr>
                <w:sz w:val="18"/>
              </w:rPr>
              <w:t>分</w:t>
            </w:r>
          </w:p>
        </w:tc>
      </w:tr>
      <w:tr w:rsidR="004A4DEF">
        <w:trPr>
          <w:trHeight w:val="465"/>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28" w:lineRule="exact"/>
              <w:ind w:left="111"/>
              <w:rPr>
                <w:sz w:val="18"/>
              </w:rPr>
            </w:pPr>
            <w:r>
              <w:rPr>
                <w:sz w:val="18"/>
              </w:rPr>
              <w:t>座位套、踏脚垫、方向盘套、档位杆套少安装一项扣</w:t>
            </w:r>
            <w:r>
              <w:rPr>
                <w:sz w:val="18"/>
              </w:rPr>
              <w:t xml:space="preserve"> 1</w:t>
            </w:r>
          </w:p>
          <w:p w:rsidR="004A4DEF" w:rsidRDefault="00F426C2">
            <w:pPr>
              <w:pStyle w:val="TableParagraph"/>
              <w:spacing w:line="217" w:lineRule="exact"/>
              <w:ind w:left="111"/>
              <w:rPr>
                <w:sz w:val="18"/>
              </w:rPr>
            </w:pP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没有安装翼子板护垫扣</w:t>
            </w:r>
            <w:r>
              <w:rPr>
                <w:sz w:val="18"/>
              </w:rPr>
              <w:t xml:space="preserve"> 2 </w:t>
            </w:r>
            <w:r>
              <w:rPr>
                <w:sz w:val="18"/>
              </w:rPr>
              <w:t>分</w:t>
            </w:r>
          </w:p>
        </w:tc>
      </w:tr>
      <w:tr w:rsidR="004A4DEF">
        <w:trPr>
          <w:trHeight w:val="230"/>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0" w:lineRule="exact"/>
              <w:ind w:left="111"/>
              <w:rPr>
                <w:sz w:val="18"/>
              </w:rPr>
            </w:pPr>
            <w:r>
              <w:rPr>
                <w:sz w:val="18"/>
              </w:rPr>
              <w:t>没有检查机油扣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before="2" w:line="213" w:lineRule="exact"/>
              <w:ind w:left="111"/>
              <w:rPr>
                <w:sz w:val="18"/>
              </w:rPr>
            </w:pPr>
            <w:r>
              <w:rPr>
                <w:sz w:val="18"/>
              </w:rPr>
              <w:t>没有检查冷却液扣</w:t>
            </w:r>
            <w:r>
              <w:rPr>
                <w:sz w:val="18"/>
              </w:rPr>
              <w:t xml:space="preserve"> 2 </w:t>
            </w:r>
            <w:r>
              <w:rPr>
                <w:sz w:val="18"/>
              </w:rPr>
              <w:t>分</w:t>
            </w:r>
          </w:p>
        </w:tc>
      </w:tr>
      <w:tr w:rsidR="004A4DEF">
        <w:trPr>
          <w:trHeight w:val="234"/>
        </w:trPr>
        <w:tc>
          <w:tcPr>
            <w:tcW w:w="811" w:type="dxa"/>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jc w:val="center"/>
              <w:rPr>
                <w:sz w:val="18"/>
              </w:rPr>
            </w:pPr>
            <w:r>
              <w:rPr>
                <w:w w:val="101"/>
                <w:sz w:val="18"/>
              </w:rPr>
              <w:t>3</w:t>
            </w:r>
          </w:p>
        </w:tc>
        <w:tc>
          <w:tcPr>
            <w:tcW w:w="1761" w:type="dxa"/>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ind w:left="249"/>
              <w:rPr>
                <w:sz w:val="18"/>
              </w:rPr>
            </w:pPr>
            <w:r>
              <w:rPr>
                <w:sz w:val="18"/>
              </w:rPr>
              <w:t>故障判断及排除</w:t>
            </w:r>
          </w:p>
        </w:tc>
        <w:tc>
          <w:tcPr>
            <w:tcW w:w="719" w:type="dxa"/>
            <w:vMerge w:val="restart"/>
          </w:tcPr>
          <w:p w:rsidR="004A4DEF" w:rsidRDefault="004A4DEF">
            <w:pPr>
              <w:pStyle w:val="TableParagraph"/>
              <w:rPr>
                <w:sz w:val="18"/>
              </w:rPr>
            </w:pPr>
          </w:p>
          <w:p w:rsidR="004A4DEF" w:rsidRDefault="004A4DEF">
            <w:pPr>
              <w:pStyle w:val="TableParagraph"/>
              <w:rPr>
                <w:sz w:val="20"/>
              </w:rPr>
            </w:pPr>
          </w:p>
          <w:p w:rsidR="004A4DEF" w:rsidRDefault="00F426C2">
            <w:pPr>
              <w:pStyle w:val="TableParagraph"/>
              <w:ind w:left="254" w:right="233"/>
              <w:jc w:val="center"/>
              <w:rPr>
                <w:sz w:val="18"/>
              </w:rPr>
            </w:pPr>
            <w:r>
              <w:rPr>
                <w:sz w:val="18"/>
              </w:rPr>
              <w:t>50</w:t>
            </w:r>
          </w:p>
        </w:tc>
        <w:tc>
          <w:tcPr>
            <w:tcW w:w="4492" w:type="dxa"/>
          </w:tcPr>
          <w:p w:rsidR="004A4DEF" w:rsidRDefault="00F426C2">
            <w:pPr>
              <w:pStyle w:val="TableParagraph"/>
              <w:spacing w:line="215" w:lineRule="exact"/>
              <w:ind w:left="111"/>
              <w:rPr>
                <w:sz w:val="18"/>
              </w:rPr>
            </w:pPr>
            <w:r>
              <w:rPr>
                <w:sz w:val="18"/>
              </w:rPr>
              <w:t>不会判断故障扣</w:t>
            </w:r>
            <w:r>
              <w:rPr>
                <w:sz w:val="18"/>
              </w:rPr>
              <w:t xml:space="preserve"> 10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故障点判断错误一次扣</w:t>
            </w:r>
            <w:r>
              <w:rPr>
                <w:sz w:val="18"/>
              </w:rPr>
              <w:t xml:space="preserve"> 5 </w:t>
            </w:r>
            <w:r>
              <w:rPr>
                <w:sz w:val="18"/>
              </w:rPr>
              <w:t>分</w:t>
            </w:r>
          </w:p>
        </w:tc>
      </w:tr>
      <w:tr w:rsidR="004A4DEF">
        <w:trPr>
          <w:trHeight w:val="230"/>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0" w:lineRule="exact"/>
              <w:ind w:left="111"/>
              <w:rPr>
                <w:sz w:val="18"/>
              </w:rPr>
            </w:pPr>
            <w:r>
              <w:rPr>
                <w:sz w:val="18"/>
              </w:rPr>
              <w:t>不能正确使用工量具及仪器设备扣</w:t>
            </w:r>
            <w:r>
              <w:rPr>
                <w:sz w:val="18"/>
              </w:rPr>
              <w:t xml:space="preserve"> 10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不能排除故障扣</w:t>
            </w:r>
            <w:r>
              <w:rPr>
                <w:sz w:val="18"/>
              </w:rPr>
              <w:t xml:space="preserve"> 15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没有得出维修结论扣</w:t>
            </w:r>
            <w:r>
              <w:rPr>
                <w:sz w:val="18"/>
              </w:rPr>
              <w:t xml:space="preserve"> 10 </w:t>
            </w:r>
            <w:r>
              <w:rPr>
                <w:sz w:val="18"/>
              </w:rPr>
              <w:t>分</w:t>
            </w:r>
          </w:p>
        </w:tc>
      </w:tr>
      <w:tr w:rsidR="004A4DEF">
        <w:trPr>
          <w:trHeight w:val="230"/>
        </w:trPr>
        <w:tc>
          <w:tcPr>
            <w:tcW w:w="811" w:type="dxa"/>
            <w:vMerge w:val="restart"/>
          </w:tcPr>
          <w:p w:rsidR="004A4DEF" w:rsidRDefault="004A4DEF">
            <w:pPr>
              <w:pStyle w:val="TableParagraph"/>
              <w:rPr>
                <w:sz w:val="18"/>
              </w:rPr>
            </w:pPr>
          </w:p>
          <w:p w:rsidR="004A4DEF" w:rsidRDefault="00F426C2">
            <w:pPr>
              <w:pStyle w:val="TableParagraph"/>
              <w:spacing w:before="131"/>
              <w:jc w:val="center"/>
              <w:rPr>
                <w:sz w:val="18"/>
              </w:rPr>
            </w:pPr>
            <w:r>
              <w:rPr>
                <w:w w:val="101"/>
                <w:sz w:val="18"/>
              </w:rPr>
              <w:t>4</w:t>
            </w:r>
          </w:p>
        </w:tc>
        <w:tc>
          <w:tcPr>
            <w:tcW w:w="1761" w:type="dxa"/>
            <w:vMerge w:val="restart"/>
          </w:tcPr>
          <w:p w:rsidR="004A4DEF" w:rsidRDefault="004A4DEF">
            <w:pPr>
              <w:pStyle w:val="TableParagraph"/>
              <w:rPr>
                <w:sz w:val="18"/>
              </w:rPr>
            </w:pPr>
          </w:p>
          <w:p w:rsidR="004A4DEF" w:rsidRDefault="00F426C2">
            <w:pPr>
              <w:pStyle w:val="TableParagraph"/>
              <w:spacing w:before="131"/>
              <w:ind w:left="518"/>
              <w:rPr>
                <w:sz w:val="18"/>
              </w:rPr>
            </w:pPr>
            <w:r>
              <w:rPr>
                <w:sz w:val="18"/>
              </w:rPr>
              <w:t>操作过程</w:t>
            </w:r>
          </w:p>
        </w:tc>
        <w:tc>
          <w:tcPr>
            <w:tcW w:w="719" w:type="dxa"/>
            <w:vMerge w:val="restart"/>
          </w:tcPr>
          <w:p w:rsidR="004A4DEF" w:rsidRDefault="004A4DEF">
            <w:pPr>
              <w:pStyle w:val="TableParagraph"/>
              <w:rPr>
                <w:sz w:val="18"/>
              </w:rPr>
            </w:pPr>
          </w:p>
          <w:p w:rsidR="004A4DEF" w:rsidRDefault="00F426C2">
            <w:pPr>
              <w:pStyle w:val="TableParagraph"/>
              <w:spacing w:before="131"/>
              <w:ind w:left="254" w:right="233"/>
              <w:jc w:val="center"/>
              <w:rPr>
                <w:sz w:val="18"/>
              </w:rPr>
            </w:pPr>
            <w:r>
              <w:rPr>
                <w:sz w:val="18"/>
              </w:rPr>
              <w:t>10</w:t>
            </w:r>
          </w:p>
        </w:tc>
        <w:tc>
          <w:tcPr>
            <w:tcW w:w="4492" w:type="dxa"/>
          </w:tcPr>
          <w:p w:rsidR="004A4DEF" w:rsidRDefault="00F426C2">
            <w:pPr>
              <w:pStyle w:val="TableParagraph"/>
              <w:spacing w:line="210" w:lineRule="exact"/>
              <w:ind w:left="111"/>
              <w:rPr>
                <w:sz w:val="18"/>
              </w:rPr>
            </w:pPr>
            <w:r>
              <w:rPr>
                <w:sz w:val="18"/>
              </w:rPr>
              <w:t>不会查阅维修手册扣</w:t>
            </w:r>
            <w:r>
              <w:rPr>
                <w:sz w:val="18"/>
              </w:rPr>
              <w:t xml:space="preserve"> 2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before="2" w:line="213" w:lineRule="exact"/>
              <w:ind w:left="111"/>
              <w:rPr>
                <w:sz w:val="18"/>
              </w:rPr>
            </w:pPr>
            <w:r>
              <w:rPr>
                <w:sz w:val="18"/>
              </w:rPr>
              <w:t>没有使用维修手册扣</w:t>
            </w:r>
            <w:r>
              <w:rPr>
                <w:sz w:val="18"/>
              </w:rPr>
              <w:t xml:space="preserve"> 3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零件落地扣</w:t>
            </w:r>
            <w:r>
              <w:rPr>
                <w:sz w:val="18"/>
              </w:rPr>
              <w:t xml:space="preserve"> 3 </w:t>
            </w:r>
            <w:r>
              <w:rPr>
                <w:sz w:val="18"/>
              </w:rPr>
              <w:t>分</w:t>
            </w:r>
          </w:p>
        </w:tc>
      </w:tr>
      <w:tr w:rsidR="004A4DEF">
        <w:trPr>
          <w:trHeight w:val="234"/>
        </w:trPr>
        <w:tc>
          <w:tcPr>
            <w:tcW w:w="811" w:type="dxa"/>
            <w:vMerge/>
            <w:tcBorders>
              <w:top w:val="nil"/>
            </w:tcBorders>
          </w:tcPr>
          <w:p w:rsidR="004A4DEF" w:rsidRDefault="004A4DEF">
            <w:pPr>
              <w:rPr>
                <w:sz w:val="2"/>
                <w:szCs w:val="2"/>
              </w:rPr>
            </w:pPr>
          </w:p>
        </w:tc>
        <w:tc>
          <w:tcPr>
            <w:tcW w:w="1761" w:type="dxa"/>
            <w:vMerge/>
            <w:tcBorders>
              <w:top w:val="nil"/>
            </w:tcBorders>
          </w:tcPr>
          <w:p w:rsidR="004A4DEF" w:rsidRDefault="004A4DEF">
            <w:pPr>
              <w:rPr>
                <w:sz w:val="2"/>
                <w:szCs w:val="2"/>
              </w:rPr>
            </w:pPr>
          </w:p>
        </w:tc>
        <w:tc>
          <w:tcPr>
            <w:tcW w:w="719" w:type="dxa"/>
            <w:vMerge/>
            <w:tcBorders>
              <w:top w:val="nil"/>
            </w:tcBorders>
          </w:tcPr>
          <w:p w:rsidR="004A4DEF" w:rsidRDefault="004A4DEF">
            <w:pPr>
              <w:rPr>
                <w:sz w:val="2"/>
                <w:szCs w:val="2"/>
              </w:rPr>
            </w:pPr>
          </w:p>
        </w:tc>
        <w:tc>
          <w:tcPr>
            <w:tcW w:w="4492" w:type="dxa"/>
          </w:tcPr>
          <w:p w:rsidR="004A4DEF" w:rsidRDefault="00F426C2">
            <w:pPr>
              <w:pStyle w:val="TableParagraph"/>
              <w:spacing w:line="215" w:lineRule="exact"/>
              <w:ind w:left="111"/>
              <w:rPr>
                <w:sz w:val="18"/>
              </w:rPr>
            </w:pPr>
            <w:r>
              <w:rPr>
                <w:sz w:val="18"/>
              </w:rPr>
              <w:t>工量具及仪器设备没整理扣</w:t>
            </w:r>
            <w:r>
              <w:rPr>
                <w:sz w:val="18"/>
              </w:rPr>
              <w:t xml:space="preserve"> 2 </w:t>
            </w:r>
            <w:r>
              <w:rPr>
                <w:sz w:val="18"/>
              </w:rPr>
              <w:t>分</w:t>
            </w:r>
          </w:p>
        </w:tc>
      </w:tr>
      <w:tr w:rsidR="004A4DEF">
        <w:trPr>
          <w:trHeight w:val="465"/>
        </w:trPr>
        <w:tc>
          <w:tcPr>
            <w:tcW w:w="811" w:type="dxa"/>
          </w:tcPr>
          <w:p w:rsidR="004A4DEF" w:rsidRDefault="00F426C2">
            <w:pPr>
              <w:pStyle w:val="TableParagraph"/>
              <w:spacing w:before="112"/>
              <w:jc w:val="center"/>
              <w:rPr>
                <w:sz w:val="18"/>
              </w:rPr>
            </w:pPr>
            <w:r>
              <w:rPr>
                <w:w w:val="101"/>
                <w:sz w:val="18"/>
              </w:rPr>
              <w:t>5</w:t>
            </w:r>
          </w:p>
        </w:tc>
        <w:tc>
          <w:tcPr>
            <w:tcW w:w="1761" w:type="dxa"/>
          </w:tcPr>
          <w:p w:rsidR="004A4DEF" w:rsidRDefault="00F426C2">
            <w:pPr>
              <w:pStyle w:val="TableParagraph"/>
              <w:spacing w:before="112"/>
              <w:ind w:left="498" w:right="488"/>
              <w:jc w:val="center"/>
              <w:rPr>
                <w:sz w:val="18"/>
              </w:rPr>
            </w:pPr>
            <w:r>
              <w:rPr>
                <w:sz w:val="18"/>
              </w:rPr>
              <w:t>安全生产</w:t>
            </w:r>
          </w:p>
        </w:tc>
        <w:tc>
          <w:tcPr>
            <w:tcW w:w="719" w:type="dxa"/>
          </w:tcPr>
          <w:p w:rsidR="004A4DEF" w:rsidRDefault="00F426C2">
            <w:pPr>
              <w:pStyle w:val="TableParagraph"/>
              <w:spacing w:before="112"/>
              <w:ind w:right="250"/>
              <w:jc w:val="right"/>
              <w:rPr>
                <w:sz w:val="18"/>
              </w:rPr>
            </w:pPr>
            <w:r>
              <w:rPr>
                <w:sz w:val="18"/>
              </w:rPr>
              <w:t>15</w:t>
            </w:r>
          </w:p>
        </w:tc>
        <w:tc>
          <w:tcPr>
            <w:tcW w:w="4492" w:type="dxa"/>
          </w:tcPr>
          <w:p w:rsidR="004A4DEF" w:rsidRDefault="00F426C2">
            <w:pPr>
              <w:pStyle w:val="TableParagraph"/>
              <w:spacing w:line="228" w:lineRule="exact"/>
              <w:ind w:left="111"/>
              <w:rPr>
                <w:sz w:val="18"/>
              </w:rPr>
            </w:pPr>
            <w:r>
              <w:rPr>
                <w:sz w:val="18"/>
              </w:rPr>
              <w:t>因违规操作发生触电、火灾、人身和设备事故，本项目</w:t>
            </w:r>
          </w:p>
          <w:p w:rsidR="004A4DEF" w:rsidRDefault="00F426C2">
            <w:pPr>
              <w:pStyle w:val="TableParagraph"/>
              <w:spacing w:line="217" w:lineRule="exact"/>
              <w:ind w:left="111"/>
              <w:rPr>
                <w:sz w:val="18"/>
              </w:rPr>
            </w:pPr>
            <w:r>
              <w:rPr>
                <w:sz w:val="18"/>
              </w:rPr>
              <w:t>全程否定</w:t>
            </w:r>
          </w:p>
        </w:tc>
      </w:tr>
      <w:tr w:rsidR="004A4DEF">
        <w:trPr>
          <w:trHeight w:val="234"/>
        </w:trPr>
        <w:tc>
          <w:tcPr>
            <w:tcW w:w="811" w:type="dxa"/>
          </w:tcPr>
          <w:p w:rsidR="004A4DEF" w:rsidRDefault="00F426C2">
            <w:pPr>
              <w:pStyle w:val="TableParagraph"/>
              <w:spacing w:line="215" w:lineRule="exact"/>
              <w:jc w:val="center"/>
              <w:rPr>
                <w:sz w:val="18"/>
              </w:rPr>
            </w:pPr>
            <w:r>
              <w:rPr>
                <w:w w:val="101"/>
                <w:sz w:val="18"/>
              </w:rPr>
              <w:t>6</w:t>
            </w:r>
          </w:p>
        </w:tc>
        <w:tc>
          <w:tcPr>
            <w:tcW w:w="1761" w:type="dxa"/>
          </w:tcPr>
          <w:p w:rsidR="004A4DEF" w:rsidRDefault="00F426C2">
            <w:pPr>
              <w:pStyle w:val="TableParagraph"/>
              <w:spacing w:line="215" w:lineRule="exact"/>
              <w:ind w:left="500" w:right="485"/>
              <w:jc w:val="center"/>
              <w:rPr>
                <w:sz w:val="18"/>
              </w:rPr>
            </w:pPr>
            <w:r>
              <w:rPr>
                <w:sz w:val="18"/>
              </w:rPr>
              <w:t>合计</w:t>
            </w:r>
          </w:p>
        </w:tc>
        <w:tc>
          <w:tcPr>
            <w:tcW w:w="719" w:type="dxa"/>
          </w:tcPr>
          <w:p w:rsidR="004A4DEF" w:rsidRDefault="00F426C2">
            <w:pPr>
              <w:pStyle w:val="TableParagraph"/>
              <w:spacing w:line="215" w:lineRule="exact"/>
              <w:ind w:right="207"/>
              <w:jc w:val="right"/>
              <w:rPr>
                <w:sz w:val="18"/>
              </w:rPr>
            </w:pPr>
            <w:r>
              <w:rPr>
                <w:sz w:val="18"/>
              </w:rPr>
              <w:t>100</w:t>
            </w:r>
          </w:p>
        </w:tc>
        <w:tc>
          <w:tcPr>
            <w:tcW w:w="4492" w:type="dxa"/>
          </w:tcPr>
          <w:p w:rsidR="004A4DEF" w:rsidRDefault="004A4DEF">
            <w:pPr>
              <w:pStyle w:val="TableParagraph"/>
              <w:rPr>
                <w:rFonts w:ascii="Times New Roman"/>
                <w:sz w:val="16"/>
              </w:rPr>
            </w:pPr>
          </w:p>
        </w:tc>
      </w:tr>
    </w:tbl>
    <w:p w:rsidR="004A4DEF" w:rsidRDefault="004A4DEF">
      <w:pPr>
        <w:pStyle w:val="a3"/>
        <w:spacing w:before="12"/>
        <w:rPr>
          <w:sz w:val="25"/>
        </w:rPr>
      </w:pPr>
    </w:p>
    <w:p w:rsidR="004A4DEF" w:rsidRDefault="00F426C2">
      <w:r>
        <w:br w:type="page"/>
      </w:r>
    </w:p>
    <w:p w:rsidR="004A4DEF" w:rsidRDefault="00F426C2">
      <w:pPr>
        <w:pStyle w:val="a3"/>
        <w:spacing w:after="23"/>
        <w:ind w:left="666" w:right="622"/>
        <w:jc w:val="center"/>
      </w:pPr>
      <w:r>
        <w:lastRenderedPageBreak/>
        <w:t>《发动机抖动故障诊断操作工单》</w:t>
      </w:r>
    </w:p>
    <w:tbl>
      <w:tblPr>
        <w:tblStyle w:val="TableNormal"/>
        <w:tblW w:w="8098"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2"/>
        <w:gridCol w:w="4964"/>
        <w:gridCol w:w="1752"/>
      </w:tblGrid>
      <w:tr w:rsidR="004A4DEF">
        <w:trPr>
          <w:trHeight w:val="220"/>
        </w:trPr>
        <w:tc>
          <w:tcPr>
            <w:tcW w:w="1382" w:type="dxa"/>
            <w:vMerge w:val="restart"/>
            <w:tcBorders>
              <w:bottom w:val="double" w:sz="0" w:space="0" w:color="000000"/>
            </w:tcBorders>
          </w:tcPr>
          <w:p w:rsidR="004A4DEF" w:rsidRDefault="00F426C2">
            <w:pPr>
              <w:pStyle w:val="TableParagraph"/>
              <w:spacing w:before="117"/>
              <w:ind w:left="326"/>
              <w:rPr>
                <w:sz w:val="18"/>
              </w:rPr>
            </w:pPr>
            <w:r>
              <w:rPr>
                <w:sz w:val="18"/>
              </w:rPr>
              <w:t>信息获取</w:t>
            </w:r>
          </w:p>
        </w:tc>
        <w:tc>
          <w:tcPr>
            <w:tcW w:w="6715" w:type="dxa"/>
            <w:gridSpan w:val="2"/>
          </w:tcPr>
          <w:p w:rsidR="004A4DEF" w:rsidRDefault="00F426C2">
            <w:pPr>
              <w:pStyle w:val="TableParagraph"/>
              <w:tabs>
                <w:tab w:val="left" w:pos="3126"/>
              </w:tabs>
              <w:spacing w:line="200" w:lineRule="exact"/>
              <w:ind w:left="110"/>
              <w:rPr>
                <w:rFonts w:ascii="Times New Roman" w:eastAsia="Times New Roman"/>
                <w:sz w:val="18"/>
              </w:rPr>
            </w:pPr>
            <w:r>
              <w:rPr>
                <w:sz w:val="18"/>
              </w:rPr>
              <w:t>车</w:t>
            </w:r>
            <w:r>
              <w:rPr>
                <w:spacing w:val="-5"/>
                <w:sz w:val="18"/>
              </w:rPr>
              <w:t>辆</w:t>
            </w:r>
            <w:r>
              <w:rPr>
                <w:sz w:val="18"/>
              </w:rPr>
              <w:t>型</w:t>
            </w:r>
            <w:r>
              <w:rPr>
                <w:spacing w:val="-5"/>
                <w:sz w:val="18"/>
              </w:rPr>
              <w:t>号</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24"/>
        </w:trPr>
        <w:tc>
          <w:tcPr>
            <w:tcW w:w="1382" w:type="dxa"/>
            <w:vMerge/>
            <w:tcBorders>
              <w:top w:val="nil"/>
              <w:bottom w:val="double" w:sz="0" w:space="0" w:color="000000"/>
            </w:tcBorders>
          </w:tcPr>
          <w:p w:rsidR="004A4DEF" w:rsidRDefault="004A4DEF">
            <w:pPr>
              <w:rPr>
                <w:sz w:val="2"/>
                <w:szCs w:val="2"/>
              </w:rPr>
            </w:pPr>
          </w:p>
        </w:tc>
        <w:tc>
          <w:tcPr>
            <w:tcW w:w="6715" w:type="dxa"/>
            <w:gridSpan w:val="2"/>
            <w:tcBorders>
              <w:bottom w:val="double" w:sz="0" w:space="0" w:color="000000"/>
            </w:tcBorders>
          </w:tcPr>
          <w:p w:rsidR="004A4DEF" w:rsidRDefault="00F426C2">
            <w:pPr>
              <w:pStyle w:val="TableParagraph"/>
              <w:tabs>
                <w:tab w:val="left" w:pos="3126"/>
              </w:tabs>
              <w:spacing w:line="204" w:lineRule="exact"/>
              <w:ind w:left="110"/>
              <w:rPr>
                <w:rFonts w:ascii="Times New Roman" w:eastAsia="Times New Roman"/>
                <w:sz w:val="18"/>
              </w:rPr>
            </w:pPr>
            <w:r>
              <w:rPr>
                <w:sz w:val="18"/>
              </w:rPr>
              <w:t>故</w:t>
            </w:r>
            <w:r>
              <w:rPr>
                <w:spacing w:val="-5"/>
                <w:sz w:val="18"/>
              </w:rPr>
              <w:t>障</w:t>
            </w:r>
            <w:r>
              <w:rPr>
                <w:sz w:val="18"/>
              </w:rPr>
              <w:t>现</w:t>
            </w:r>
            <w:r>
              <w:rPr>
                <w:spacing w:val="-5"/>
                <w:sz w:val="18"/>
              </w:rPr>
              <w:t>象</w:t>
            </w:r>
            <w:r>
              <w:rPr>
                <w:sz w:val="18"/>
              </w:rPr>
              <w:t>：</w:t>
            </w:r>
            <w:r>
              <w:rPr>
                <w:rFonts w:ascii="Times New Roman" w:eastAsia="Times New Roman"/>
                <w:sz w:val="18"/>
                <w:u w:val="single"/>
              </w:rPr>
              <w:t xml:space="preserve"> </w:t>
            </w:r>
            <w:r>
              <w:rPr>
                <w:rFonts w:ascii="Times New Roman" w:eastAsia="Times New Roman"/>
                <w:sz w:val="18"/>
                <w:u w:val="single"/>
              </w:rPr>
              <w:tab/>
            </w:r>
          </w:p>
        </w:tc>
      </w:tr>
      <w:tr w:rsidR="004A4DEF">
        <w:trPr>
          <w:trHeight w:val="234"/>
        </w:trPr>
        <w:tc>
          <w:tcPr>
            <w:tcW w:w="8097" w:type="dxa"/>
            <w:gridSpan w:val="3"/>
            <w:tcBorders>
              <w:top w:val="double" w:sz="0" w:space="0" w:color="000000"/>
              <w:bottom w:val="double" w:sz="0" w:space="0" w:color="000000"/>
            </w:tcBorders>
          </w:tcPr>
          <w:p w:rsidR="004A4DEF" w:rsidRDefault="00F426C2">
            <w:pPr>
              <w:pStyle w:val="TableParagraph"/>
              <w:spacing w:line="214" w:lineRule="exact"/>
              <w:ind w:left="105"/>
              <w:rPr>
                <w:sz w:val="18"/>
              </w:rPr>
            </w:pPr>
            <w:r>
              <w:rPr>
                <w:sz w:val="18"/>
              </w:rPr>
              <w:t>一、</w:t>
            </w:r>
            <w:r>
              <w:rPr>
                <w:rFonts w:ascii="Microsoft JhengHei" w:eastAsia="Microsoft JhengHei" w:hint="eastAsia"/>
                <w:b/>
                <w:sz w:val="18"/>
              </w:rPr>
              <w:t>场地及设备初步检查</w:t>
            </w:r>
            <w:r>
              <w:rPr>
                <w:sz w:val="18"/>
              </w:rPr>
              <w:t>（考前对场地安全和设备的检查及准备）</w:t>
            </w:r>
          </w:p>
        </w:tc>
      </w:tr>
      <w:tr w:rsidR="004A4DEF">
        <w:trPr>
          <w:trHeight w:val="234"/>
        </w:trPr>
        <w:tc>
          <w:tcPr>
            <w:tcW w:w="6345" w:type="dxa"/>
            <w:gridSpan w:val="2"/>
            <w:tcBorders>
              <w:top w:val="double" w:sz="0" w:space="0" w:color="000000"/>
            </w:tcBorders>
          </w:tcPr>
          <w:p w:rsidR="004A4DEF" w:rsidRDefault="00F426C2">
            <w:pPr>
              <w:pStyle w:val="TableParagraph"/>
              <w:spacing w:line="214" w:lineRule="exact"/>
              <w:ind w:left="105"/>
              <w:rPr>
                <w:sz w:val="18"/>
              </w:rPr>
            </w:pPr>
            <w:r>
              <w:rPr>
                <w:rFonts w:ascii="Times New Roman" w:eastAsia="Times New Roman"/>
                <w:sz w:val="18"/>
              </w:rPr>
              <w:t>1</w:t>
            </w:r>
            <w:r>
              <w:rPr>
                <w:sz w:val="18"/>
              </w:rPr>
              <w:t>）工量具检查准备：</w:t>
            </w:r>
          </w:p>
        </w:tc>
        <w:tc>
          <w:tcPr>
            <w:tcW w:w="1752" w:type="dxa"/>
            <w:tcBorders>
              <w:top w:val="double" w:sz="0" w:space="0" w:color="000000"/>
            </w:tcBorders>
          </w:tcPr>
          <w:p w:rsidR="004A4DEF" w:rsidRDefault="00F426C2">
            <w:pPr>
              <w:pStyle w:val="TableParagraph"/>
              <w:spacing w:line="214" w:lineRule="exact"/>
              <w:ind w:left="36" w:right="31"/>
              <w:jc w:val="center"/>
              <w:rPr>
                <w:sz w:val="18"/>
              </w:rPr>
            </w:pPr>
            <w:r>
              <w:rPr>
                <w:sz w:val="18"/>
              </w:rPr>
              <w:t>备注</w:t>
            </w:r>
          </w:p>
        </w:tc>
      </w:tr>
      <w:tr w:rsidR="004A4DEF">
        <w:trPr>
          <w:trHeight w:val="224"/>
        </w:trPr>
        <w:tc>
          <w:tcPr>
            <w:tcW w:w="6346" w:type="dxa"/>
            <w:gridSpan w:val="2"/>
          </w:tcPr>
          <w:p w:rsidR="004A4DEF" w:rsidRDefault="00F426C2">
            <w:pPr>
              <w:pStyle w:val="TableParagraph"/>
              <w:spacing w:line="205" w:lineRule="exact"/>
              <w:ind w:left="105"/>
              <w:rPr>
                <w:sz w:val="18"/>
              </w:rPr>
            </w:pPr>
            <w:r>
              <w:rPr>
                <w:rFonts w:ascii="Times New Roman" w:eastAsia="Times New Roman"/>
                <w:sz w:val="18"/>
              </w:rPr>
              <w:t>2</w:t>
            </w:r>
            <w:r>
              <w:rPr>
                <w:sz w:val="18"/>
              </w:rPr>
              <w:t>）仪器设备检查准备：</w:t>
            </w:r>
          </w:p>
        </w:tc>
        <w:tc>
          <w:tcPr>
            <w:tcW w:w="1752" w:type="dxa"/>
            <w:vMerge w:val="restart"/>
            <w:tcBorders>
              <w:bottom w:val="double" w:sz="0" w:space="0" w:color="000000"/>
            </w:tcBorders>
          </w:tcPr>
          <w:p w:rsidR="004A4DEF" w:rsidRDefault="00F426C2">
            <w:pPr>
              <w:pStyle w:val="TableParagraph"/>
              <w:spacing w:line="244" w:lineRule="auto"/>
              <w:ind w:left="104" w:right="16"/>
              <w:rPr>
                <w:sz w:val="18"/>
              </w:rPr>
            </w:pPr>
            <w:r>
              <w:rPr>
                <w:rFonts w:ascii="Times New Roman" w:eastAsia="Times New Roman"/>
                <w:sz w:val="18"/>
              </w:rPr>
              <w:t>1</w:t>
            </w:r>
            <w:r>
              <w:rPr>
                <w:sz w:val="18"/>
              </w:rPr>
              <w:t>、项目</w:t>
            </w:r>
            <w:r>
              <w:rPr>
                <w:sz w:val="18"/>
              </w:rPr>
              <w:t xml:space="preserve"> </w:t>
            </w:r>
            <w:r>
              <w:rPr>
                <w:rFonts w:ascii="Times New Roman" w:eastAsia="Times New Roman"/>
                <w:sz w:val="18"/>
              </w:rPr>
              <w:t>1</w:t>
            </w:r>
            <w:r>
              <w:rPr>
                <w:sz w:val="18"/>
              </w:rPr>
              <w:t>）至</w:t>
            </w:r>
            <w:r>
              <w:rPr>
                <w:sz w:val="18"/>
              </w:rPr>
              <w:t xml:space="preserve"> </w:t>
            </w:r>
            <w:r>
              <w:rPr>
                <w:rFonts w:ascii="Times New Roman" w:eastAsia="Times New Roman"/>
                <w:sz w:val="18"/>
              </w:rPr>
              <w:t>10</w:t>
            </w:r>
            <w:r>
              <w:rPr>
                <w:sz w:val="18"/>
              </w:rPr>
              <w:t>）</w:t>
            </w:r>
            <w:r>
              <w:rPr>
                <w:sz w:val="18"/>
              </w:rPr>
              <w:t xml:space="preserve"> </w:t>
            </w:r>
            <w:r>
              <w:rPr>
                <w:sz w:val="18"/>
              </w:rPr>
              <w:t>不需要作记录；</w:t>
            </w:r>
          </w:p>
        </w:tc>
      </w:tr>
      <w:tr w:rsidR="004A4DEF">
        <w:trPr>
          <w:trHeight w:val="210"/>
        </w:trPr>
        <w:tc>
          <w:tcPr>
            <w:tcW w:w="6346" w:type="dxa"/>
            <w:gridSpan w:val="2"/>
          </w:tcPr>
          <w:p w:rsidR="004A4DEF" w:rsidRDefault="00F426C2">
            <w:pPr>
              <w:pStyle w:val="TableParagraph"/>
              <w:spacing w:line="190" w:lineRule="exact"/>
              <w:ind w:left="105"/>
              <w:rPr>
                <w:sz w:val="18"/>
              </w:rPr>
            </w:pPr>
            <w:r>
              <w:rPr>
                <w:rFonts w:ascii="Times New Roman" w:eastAsia="Times New Roman"/>
                <w:sz w:val="18"/>
              </w:rPr>
              <w:t>3</w:t>
            </w:r>
            <w:r>
              <w:rPr>
                <w:sz w:val="18"/>
              </w:rPr>
              <w:t>）车辆准备：</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6" w:type="dxa"/>
            <w:gridSpan w:val="2"/>
          </w:tcPr>
          <w:p w:rsidR="004A4DEF" w:rsidRDefault="00F426C2">
            <w:pPr>
              <w:pStyle w:val="TableParagraph"/>
              <w:spacing w:line="195" w:lineRule="exact"/>
              <w:ind w:left="105"/>
              <w:rPr>
                <w:sz w:val="18"/>
              </w:rPr>
            </w:pPr>
            <w:r>
              <w:rPr>
                <w:rFonts w:ascii="Times New Roman" w:eastAsia="Times New Roman"/>
                <w:sz w:val="18"/>
              </w:rPr>
              <w:t>4</w:t>
            </w:r>
            <w:r>
              <w:rPr>
                <w:sz w:val="18"/>
              </w:rPr>
              <w:t>）技术资料检查准备：</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6" w:type="dxa"/>
            <w:gridSpan w:val="2"/>
          </w:tcPr>
          <w:p w:rsidR="004A4DEF" w:rsidRDefault="00F426C2">
            <w:pPr>
              <w:pStyle w:val="TableParagraph"/>
              <w:spacing w:line="195" w:lineRule="exact"/>
              <w:ind w:left="105"/>
              <w:rPr>
                <w:sz w:val="18"/>
              </w:rPr>
            </w:pPr>
            <w:r>
              <w:rPr>
                <w:rFonts w:ascii="Times New Roman" w:eastAsia="Times New Roman"/>
                <w:sz w:val="18"/>
              </w:rPr>
              <w:t>5</w:t>
            </w:r>
            <w:r>
              <w:rPr>
                <w:sz w:val="18"/>
              </w:rPr>
              <w:t>）汽车停放位置与举升机状况检查：</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6" w:type="dxa"/>
            <w:gridSpan w:val="2"/>
          </w:tcPr>
          <w:p w:rsidR="004A4DEF" w:rsidRDefault="00F426C2">
            <w:pPr>
              <w:pStyle w:val="TableParagraph"/>
              <w:spacing w:line="195" w:lineRule="exact"/>
              <w:ind w:left="105"/>
              <w:rPr>
                <w:sz w:val="18"/>
              </w:rPr>
            </w:pPr>
            <w:r>
              <w:rPr>
                <w:rFonts w:ascii="Times New Roman" w:eastAsia="Times New Roman"/>
                <w:sz w:val="18"/>
              </w:rPr>
              <w:t>6</w:t>
            </w:r>
            <w:r>
              <w:rPr>
                <w:sz w:val="18"/>
              </w:rPr>
              <w:t>）放置车轮三角块：</w:t>
            </w:r>
          </w:p>
        </w:tc>
        <w:tc>
          <w:tcPr>
            <w:tcW w:w="1752" w:type="dxa"/>
            <w:vMerge/>
            <w:tcBorders>
              <w:top w:val="nil"/>
              <w:bottom w:val="double" w:sz="0" w:space="0" w:color="000000"/>
            </w:tcBorders>
          </w:tcPr>
          <w:p w:rsidR="004A4DEF" w:rsidRDefault="004A4DEF">
            <w:pPr>
              <w:rPr>
                <w:sz w:val="2"/>
                <w:szCs w:val="2"/>
              </w:rPr>
            </w:pPr>
          </w:p>
        </w:tc>
      </w:tr>
      <w:tr w:rsidR="004A4DEF">
        <w:trPr>
          <w:trHeight w:val="210"/>
        </w:trPr>
        <w:tc>
          <w:tcPr>
            <w:tcW w:w="6346" w:type="dxa"/>
            <w:gridSpan w:val="2"/>
          </w:tcPr>
          <w:p w:rsidR="004A4DEF" w:rsidRDefault="00F426C2">
            <w:pPr>
              <w:pStyle w:val="TableParagraph"/>
              <w:spacing w:line="190" w:lineRule="exact"/>
              <w:ind w:left="105"/>
              <w:rPr>
                <w:sz w:val="18"/>
              </w:rPr>
            </w:pPr>
            <w:r>
              <w:rPr>
                <w:rFonts w:ascii="Times New Roman" w:eastAsia="Times New Roman"/>
                <w:sz w:val="18"/>
              </w:rPr>
              <w:t>7</w:t>
            </w:r>
            <w:r>
              <w:rPr>
                <w:sz w:val="18"/>
              </w:rPr>
              <w:t>）连接尾气抽排管：</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6" w:type="dxa"/>
            <w:gridSpan w:val="2"/>
          </w:tcPr>
          <w:p w:rsidR="004A4DEF" w:rsidRDefault="00F426C2">
            <w:pPr>
              <w:pStyle w:val="TableParagraph"/>
              <w:spacing w:line="195" w:lineRule="exact"/>
              <w:ind w:left="105"/>
              <w:rPr>
                <w:sz w:val="18"/>
              </w:rPr>
            </w:pPr>
            <w:r>
              <w:rPr>
                <w:rFonts w:ascii="Times New Roman" w:eastAsia="Times New Roman"/>
                <w:sz w:val="18"/>
              </w:rPr>
              <w:t>8</w:t>
            </w:r>
            <w:r>
              <w:rPr>
                <w:sz w:val="18"/>
              </w:rPr>
              <w:t>）放置方向盘套和脚垫：</w:t>
            </w:r>
          </w:p>
        </w:tc>
        <w:tc>
          <w:tcPr>
            <w:tcW w:w="1752" w:type="dxa"/>
            <w:vMerge/>
            <w:tcBorders>
              <w:top w:val="nil"/>
              <w:bottom w:val="double" w:sz="0" w:space="0" w:color="000000"/>
            </w:tcBorders>
          </w:tcPr>
          <w:p w:rsidR="004A4DEF" w:rsidRDefault="004A4DEF">
            <w:pPr>
              <w:rPr>
                <w:sz w:val="2"/>
                <w:szCs w:val="2"/>
              </w:rPr>
            </w:pPr>
          </w:p>
        </w:tc>
      </w:tr>
      <w:tr w:rsidR="004A4DEF">
        <w:trPr>
          <w:trHeight w:val="214"/>
        </w:trPr>
        <w:tc>
          <w:tcPr>
            <w:tcW w:w="6346" w:type="dxa"/>
            <w:gridSpan w:val="2"/>
          </w:tcPr>
          <w:p w:rsidR="004A4DEF" w:rsidRDefault="00F426C2">
            <w:pPr>
              <w:pStyle w:val="TableParagraph"/>
              <w:spacing w:line="195" w:lineRule="exact"/>
              <w:ind w:left="105"/>
              <w:rPr>
                <w:sz w:val="18"/>
              </w:rPr>
            </w:pPr>
            <w:r>
              <w:rPr>
                <w:rFonts w:ascii="Times New Roman" w:eastAsia="Times New Roman"/>
                <w:sz w:val="18"/>
              </w:rPr>
              <w:t>9</w:t>
            </w:r>
            <w:r>
              <w:rPr>
                <w:sz w:val="18"/>
              </w:rPr>
              <w:t>）放置发动机及翼子板罩：</w:t>
            </w:r>
          </w:p>
        </w:tc>
        <w:tc>
          <w:tcPr>
            <w:tcW w:w="1752" w:type="dxa"/>
            <w:vMerge/>
            <w:tcBorders>
              <w:top w:val="nil"/>
              <w:bottom w:val="double" w:sz="0" w:space="0" w:color="000000"/>
            </w:tcBorders>
          </w:tcPr>
          <w:p w:rsidR="004A4DEF" w:rsidRDefault="004A4DEF">
            <w:pPr>
              <w:rPr>
                <w:sz w:val="2"/>
                <w:szCs w:val="2"/>
              </w:rPr>
            </w:pPr>
          </w:p>
        </w:tc>
      </w:tr>
      <w:tr w:rsidR="004A4DEF">
        <w:trPr>
          <w:trHeight w:val="219"/>
        </w:trPr>
        <w:tc>
          <w:tcPr>
            <w:tcW w:w="6346" w:type="dxa"/>
            <w:gridSpan w:val="2"/>
            <w:tcBorders>
              <w:bottom w:val="double" w:sz="0" w:space="0" w:color="000000"/>
            </w:tcBorders>
          </w:tcPr>
          <w:p w:rsidR="004A4DEF" w:rsidRDefault="00F426C2">
            <w:pPr>
              <w:pStyle w:val="TableParagraph"/>
              <w:spacing w:line="200" w:lineRule="exact"/>
              <w:ind w:left="105"/>
              <w:rPr>
                <w:sz w:val="18"/>
              </w:rPr>
            </w:pPr>
            <w:r>
              <w:rPr>
                <w:rFonts w:ascii="Times New Roman" w:eastAsia="Times New Roman"/>
                <w:sz w:val="18"/>
              </w:rPr>
              <w:t>10)</w:t>
            </w:r>
            <w:r>
              <w:rPr>
                <w:sz w:val="18"/>
              </w:rPr>
              <w:t>发动机机油、冷却液检查：</w:t>
            </w:r>
          </w:p>
        </w:tc>
        <w:tc>
          <w:tcPr>
            <w:tcW w:w="1752" w:type="dxa"/>
            <w:vMerge/>
            <w:tcBorders>
              <w:top w:val="nil"/>
              <w:bottom w:val="double" w:sz="0" w:space="0" w:color="000000"/>
            </w:tcBorders>
          </w:tcPr>
          <w:p w:rsidR="004A4DEF" w:rsidRDefault="004A4DEF">
            <w:pPr>
              <w:rPr>
                <w:sz w:val="2"/>
                <w:szCs w:val="2"/>
              </w:rPr>
            </w:pPr>
          </w:p>
        </w:tc>
      </w:tr>
      <w:tr w:rsidR="004A4DEF">
        <w:trPr>
          <w:trHeight w:val="234"/>
        </w:trPr>
        <w:tc>
          <w:tcPr>
            <w:tcW w:w="8098" w:type="dxa"/>
            <w:gridSpan w:val="3"/>
            <w:tcBorders>
              <w:top w:val="double" w:sz="0" w:space="0" w:color="000000"/>
              <w:bottom w:val="double" w:sz="0" w:space="0" w:color="000000"/>
            </w:tcBorders>
          </w:tcPr>
          <w:p w:rsidR="004A4DEF" w:rsidRDefault="00F426C2">
            <w:pPr>
              <w:pStyle w:val="TableParagraph"/>
              <w:spacing w:line="214" w:lineRule="exact"/>
              <w:ind w:left="105"/>
              <w:rPr>
                <w:rFonts w:ascii="Microsoft JhengHei" w:eastAsia="Microsoft JhengHei"/>
                <w:b/>
                <w:sz w:val="18"/>
              </w:rPr>
            </w:pPr>
            <w:r>
              <w:rPr>
                <w:rFonts w:ascii="Microsoft JhengHei" w:eastAsia="Microsoft JhengHei" w:hint="eastAsia"/>
                <w:b/>
                <w:sz w:val="18"/>
              </w:rPr>
              <w:t>二、故障诊断：</w:t>
            </w:r>
          </w:p>
        </w:tc>
      </w:tr>
      <w:tr w:rsidR="004A4DEF">
        <w:trPr>
          <w:trHeight w:val="234"/>
        </w:trPr>
        <w:tc>
          <w:tcPr>
            <w:tcW w:w="8098" w:type="dxa"/>
            <w:gridSpan w:val="3"/>
            <w:tcBorders>
              <w:top w:val="double" w:sz="0" w:space="0" w:color="000000"/>
            </w:tcBorders>
          </w:tcPr>
          <w:p w:rsidR="004A4DEF" w:rsidRDefault="00F426C2">
            <w:pPr>
              <w:pStyle w:val="TableParagraph"/>
              <w:spacing w:before="2" w:line="213" w:lineRule="exact"/>
              <w:ind w:left="105"/>
              <w:rPr>
                <w:sz w:val="18"/>
              </w:rPr>
            </w:pPr>
            <w:r>
              <w:rPr>
                <w:rFonts w:ascii="Times New Roman" w:eastAsia="Times New Roman"/>
                <w:sz w:val="18"/>
              </w:rPr>
              <w:t>1</w:t>
            </w:r>
            <w:r>
              <w:rPr>
                <w:sz w:val="18"/>
              </w:rPr>
              <w:t>、记录诊断步骤：</w:t>
            </w:r>
          </w:p>
        </w:tc>
      </w:tr>
      <w:tr w:rsidR="004A4DEF">
        <w:trPr>
          <w:trHeight w:val="839"/>
        </w:trPr>
        <w:tc>
          <w:tcPr>
            <w:tcW w:w="8098" w:type="dxa"/>
            <w:gridSpan w:val="3"/>
          </w:tcPr>
          <w:p w:rsidR="004A4DEF" w:rsidRDefault="004A4DEF">
            <w:pPr>
              <w:pStyle w:val="TableParagraph"/>
              <w:rPr>
                <w:sz w:val="20"/>
              </w:rPr>
            </w:pPr>
          </w:p>
          <w:p w:rsidR="004A4DEF" w:rsidRDefault="004A4DEF">
            <w:pPr>
              <w:pStyle w:val="TableParagraph"/>
              <w:spacing w:before="7"/>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141595" cy="5715"/>
                  <wp:effectExtent l="0" t="0" r="0" b="0"/>
                  <wp:docPr id="17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8.png"/>
                          <pic:cNvPicPr>
                            <a:picLocks noChangeAspect="1"/>
                          </pic:cNvPicPr>
                        </pic:nvPicPr>
                        <pic:blipFill>
                          <a:blip r:embed="rId25" cstate="print"/>
                          <a:stretch>
                            <a:fillRect/>
                          </a:stretch>
                        </pic:blipFill>
                        <pic:spPr>
                          <a:xfrm>
                            <a:off x="0" y="0"/>
                            <a:ext cx="5141768" cy="6096"/>
                          </a:xfrm>
                          <a:prstGeom prst="rect">
                            <a:avLst/>
                          </a:prstGeom>
                        </pic:spPr>
                      </pic:pic>
                    </a:graphicData>
                  </a:graphic>
                </wp:inline>
              </w:drawing>
            </w:r>
          </w:p>
        </w:tc>
      </w:tr>
      <w:tr w:rsidR="004A4DEF">
        <w:trPr>
          <w:trHeight w:val="234"/>
        </w:trPr>
        <w:tc>
          <w:tcPr>
            <w:tcW w:w="8098" w:type="dxa"/>
            <w:gridSpan w:val="3"/>
          </w:tcPr>
          <w:p w:rsidR="004A4DEF" w:rsidRDefault="00F426C2">
            <w:pPr>
              <w:pStyle w:val="TableParagraph"/>
              <w:spacing w:line="215" w:lineRule="exact"/>
              <w:ind w:left="105"/>
              <w:rPr>
                <w:sz w:val="18"/>
              </w:rPr>
            </w:pPr>
            <w:r>
              <w:rPr>
                <w:rFonts w:ascii="Times New Roman" w:eastAsia="Times New Roman"/>
                <w:sz w:val="18"/>
              </w:rPr>
              <w:t>2</w:t>
            </w:r>
            <w:r>
              <w:rPr>
                <w:sz w:val="18"/>
              </w:rPr>
              <w:t>、记录检测步骤：</w:t>
            </w:r>
          </w:p>
        </w:tc>
      </w:tr>
      <w:tr w:rsidR="004A4DEF">
        <w:trPr>
          <w:trHeight w:val="834"/>
        </w:trPr>
        <w:tc>
          <w:tcPr>
            <w:tcW w:w="8098"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141595" cy="5715"/>
                  <wp:effectExtent l="0" t="0" r="0" b="0"/>
                  <wp:docPr id="17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8.png"/>
                          <pic:cNvPicPr>
                            <a:picLocks noChangeAspect="1"/>
                          </pic:cNvPicPr>
                        </pic:nvPicPr>
                        <pic:blipFill>
                          <a:blip r:embed="rId25" cstate="print"/>
                          <a:stretch>
                            <a:fillRect/>
                          </a:stretch>
                        </pic:blipFill>
                        <pic:spPr>
                          <a:xfrm>
                            <a:off x="0" y="0"/>
                            <a:ext cx="5141787" cy="6096"/>
                          </a:xfrm>
                          <a:prstGeom prst="rect">
                            <a:avLst/>
                          </a:prstGeom>
                        </pic:spPr>
                      </pic:pic>
                    </a:graphicData>
                  </a:graphic>
                </wp:inline>
              </w:drawing>
            </w:r>
          </w:p>
        </w:tc>
      </w:tr>
      <w:tr w:rsidR="004A4DEF">
        <w:trPr>
          <w:trHeight w:val="234"/>
        </w:trPr>
        <w:tc>
          <w:tcPr>
            <w:tcW w:w="8098" w:type="dxa"/>
            <w:gridSpan w:val="3"/>
          </w:tcPr>
          <w:p w:rsidR="004A4DEF" w:rsidRDefault="00F426C2">
            <w:pPr>
              <w:pStyle w:val="TableParagraph"/>
              <w:spacing w:line="215" w:lineRule="exact"/>
              <w:ind w:left="105"/>
              <w:rPr>
                <w:sz w:val="18"/>
              </w:rPr>
            </w:pPr>
            <w:r>
              <w:rPr>
                <w:rFonts w:ascii="Times New Roman" w:eastAsia="Times New Roman"/>
                <w:sz w:val="18"/>
              </w:rPr>
              <w:t>3</w:t>
            </w:r>
            <w:r>
              <w:rPr>
                <w:sz w:val="18"/>
              </w:rPr>
              <w:t>、技术要点与难点：</w:t>
            </w:r>
          </w:p>
        </w:tc>
      </w:tr>
      <w:tr w:rsidR="004A4DEF">
        <w:trPr>
          <w:trHeight w:val="977"/>
        </w:trPr>
        <w:tc>
          <w:tcPr>
            <w:tcW w:w="8098" w:type="dxa"/>
            <w:gridSpan w:val="3"/>
          </w:tcPr>
          <w:p w:rsidR="004A4DEF" w:rsidRDefault="004A4DEF">
            <w:pPr>
              <w:pStyle w:val="TableParagraph"/>
              <w:rPr>
                <w:sz w:val="20"/>
              </w:rPr>
            </w:pPr>
          </w:p>
          <w:p w:rsidR="004A4DEF" w:rsidRDefault="004A4DEF">
            <w:pPr>
              <w:pStyle w:val="TableParagraph"/>
              <w:spacing w:before="2"/>
              <w:rPr>
                <w:sz w:val="12"/>
              </w:rPr>
            </w:pPr>
          </w:p>
          <w:p w:rsidR="004A4DEF" w:rsidRDefault="00F426C2">
            <w:pPr>
              <w:pStyle w:val="TableParagraph"/>
              <w:spacing w:line="20" w:lineRule="exact"/>
              <w:ind w:left="-5" w:right="-45"/>
              <w:rPr>
                <w:sz w:val="2"/>
              </w:rPr>
            </w:pPr>
            <w:r>
              <w:rPr>
                <w:noProof/>
                <w:sz w:val="2"/>
                <w:lang w:val="en-US" w:bidi="ar-SA"/>
              </w:rPr>
              <w:drawing>
                <wp:inline distT="0" distB="0" distL="0" distR="0">
                  <wp:extent cx="5141595" cy="5715"/>
                  <wp:effectExtent l="0" t="0" r="0" b="0"/>
                  <wp:docPr id="17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29.png"/>
                          <pic:cNvPicPr>
                            <a:picLocks noChangeAspect="1"/>
                          </pic:cNvPicPr>
                        </pic:nvPicPr>
                        <pic:blipFill>
                          <a:blip r:embed="rId26" cstate="print"/>
                          <a:stretch>
                            <a:fillRect/>
                          </a:stretch>
                        </pic:blipFill>
                        <pic:spPr>
                          <a:xfrm>
                            <a:off x="0" y="0"/>
                            <a:ext cx="5141805" cy="6096"/>
                          </a:xfrm>
                          <a:prstGeom prst="rect">
                            <a:avLst/>
                          </a:prstGeom>
                        </pic:spPr>
                      </pic:pic>
                    </a:graphicData>
                  </a:graphic>
                </wp:inline>
              </w:drawing>
            </w:r>
          </w:p>
        </w:tc>
      </w:tr>
    </w:tbl>
    <w:p w:rsidR="004A4DEF" w:rsidRDefault="004A4DEF">
      <w:pPr>
        <w:pStyle w:val="a3"/>
        <w:spacing w:before="11"/>
        <w:rPr>
          <w:sz w:val="20"/>
        </w:rPr>
      </w:pPr>
    </w:p>
    <w:p w:rsidR="004A4DEF" w:rsidRDefault="004A4DEF">
      <w:pPr>
        <w:pStyle w:val="a3"/>
        <w:spacing w:before="43"/>
        <w:ind w:left="1102"/>
      </w:pPr>
    </w:p>
    <w:sectPr w:rsidR="004A4DEF" w:rsidSect="004A4DEF">
      <w:headerReference w:type="default" r:id="rId27"/>
      <w:footerReference w:type="default" r:id="rId28"/>
      <w:pgSz w:w="11910" w:h="16840"/>
      <w:pgMar w:top="1440" w:right="1160" w:bottom="280" w:left="11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6C2" w:rsidRDefault="00F426C2" w:rsidP="004A4DEF">
      <w:r>
        <w:separator/>
      </w:r>
    </w:p>
  </w:endnote>
  <w:endnote w:type="continuationSeparator" w:id="1">
    <w:p w:rsidR="00F426C2" w:rsidRDefault="00F426C2" w:rsidP="004A4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EF" w:rsidRDefault="004A4DE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6C2" w:rsidRDefault="00F426C2" w:rsidP="004A4DEF">
      <w:r>
        <w:separator/>
      </w:r>
    </w:p>
  </w:footnote>
  <w:footnote w:type="continuationSeparator" w:id="1">
    <w:p w:rsidR="00F426C2" w:rsidRDefault="00F426C2" w:rsidP="004A4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EF" w:rsidRDefault="004A4DE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29CAA2"/>
    <w:multiLevelType w:val="singleLevel"/>
    <w:tmpl w:val="8129CAA2"/>
    <w:lvl w:ilvl="0">
      <w:start w:val="1"/>
      <w:numFmt w:val="decimal"/>
      <w:suff w:val="nothing"/>
      <w:lvlText w:val="（%1）"/>
      <w:lvlJc w:val="left"/>
    </w:lvl>
  </w:abstractNum>
  <w:abstractNum w:abstractNumId="1">
    <w:nsid w:val="83C5D46E"/>
    <w:multiLevelType w:val="singleLevel"/>
    <w:tmpl w:val="83C5D46E"/>
    <w:lvl w:ilvl="0">
      <w:start w:val="1"/>
      <w:numFmt w:val="decimal"/>
      <w:suff w:val="nothing"/>
      <w:lvlText w:val="（%1）"/>
      <w:lvlJc w:val="left"/>
    </w:lvl>
  </w:abstractNum>
  <w:abstractNum w:abstractNumId="2">
    <w:nsid w:val="872613EC"/>
    <w:multiLevelType w:val="singleLevel"/>
    <w:tmpl w:val="872613EC"/>
    <w:lvl w:ilvl="0">
      <w:start w:val="1"/>
      <w:numFmt w:val="decimal"/>
      <w:suff w:val="nothing"/>
      <w:lvlText w:val="（%1）"/>
      <w:lvlJc w:val="left"/>
    </w:lvl>
  </w:abstractNum>
  <w:abstractNum w:abstractNumId="3">
    <w:nsid w:val="8DD54D60"/>
    <w:multiLevelType w:val="singleLevel"/>
    <w:tmpl w:val="8DD54D60"/>
    <w:lvl w:ilvl="0">
      <w:start w:val="1"/>
      <w:numFmt w:val="decimal"/>
      <w:suff w:val="nothing"/>
      <w:lvlText w:val="（%1）"/>
      <w:lvlJc w:val="left"/>
    </w:lvl>
  </w:abstractNum>
  <w:abstractNum w:abstractNumId="4">
    <w:nsid w:val="926B8E96"/>
    <w:multiLevelType w:val="singleLevel"/>
    <w:tmpl w:val="926B8E96"/>
    <w:lvl w:ilvl="0">
      <w:start w:val="1"/>
      <w:numFmt w:val="decimal"/>
      <w:suff w:val="nothing"/>
      <w:lvlText w:val="（%1）"/>
      <w:lvlJc w:val="left"/>
    </w:lvl>
  </w:abstractNum>
  <w:abstractNum w:abstractNumId="5">
    <w:nsid w:val="930AFA7C"/>
    <w:multiLevelType w:val="singleLevel"/>
    <w:tmpl w:val="930AFA7C"/>
    <w:lvl w:ilvl="0">
      <w:start w:val="1"/>
      <w:numFmt w:val="decimal"/>
      <w:suff w:val="nothing"/>
      <w:lvlText w:val="（%1）"/>
      <w:lvlJc w:val="left"/>
    </w:lvl>
  </w:abstractNum>
  <w:abstractNum w:abstractNumId="6">
    <w:nsid w:val="992055AC"/>
    <w:multiLevelType w:val="singleLevel"/>
    <w:tmpl w:val="992055AC"/>
    <w:lvl w:ilvl="0">
      <w:start w:val="1"/>
      <w:numFmt w:val="decimal"/>
      <w:suff w:val="nothing"/>
      <w:lvlText w:val="（%1）"/>
      <w:lvlJc w:val="left"/>
    </w:lvl>
  </w:abstractNum>
  <w:abstractNum w:abstractNumId="7">
    <w:nsid w:val="A25B4353"/>
    <w:multiLevelType w:val="singleLevel"/>
    <w:tmpl w:val="A25B4353"/>
    <w:lvl w:ilvl="0">
      <w:start w:val="1"/>
      <w:numFmt w:val="decimal"/>
      <w:suff w:val="nothing"/>
      <w:lvlText w:val="（%1）"/>
      <w:lvlJc w:val="left"/>
    </w:lvl>
  </w:abstractNum>
  <w:abstractNum w:abstractNumId="8">
    <w:nsid w:val="A931D6DB"/>
    <w:multiLevelType w:val="singleLevel"/>
    <w:tmpl w:val="A931D6DB"/>
    <w:lvl w:ilvl="0">
      <w:start w:val="1"/>
      <w:numFmt w:val="decimal"/>
      <w:suff w:val="nothing"/>
      <w:lvlText w:val="（%1）"/>
      <w:lvlJc w:val="left"/>
    </w:lvl>
  </w:abstractNum>
  <w:abstractNum w:abstractNumId="9">
    <w:nsid w:val="AE49BDCC"/>
    <w:multiLevelType w:val="singleLevel"/>
    <w:tmpl w:val="AE49BDCC"/>
    <w:lvl w:ilvl="0">
      <w:start w:val="1"/>
      <w:numFmt w:val="decimal"/>
      <w:suff w:val="nothing"/>
      <w:lvlText w:val="（%1）"/>
      <w:lvlJc w:val="left"/>
    </w:lvl>
  </w:abstractNum>
  <w:abstractNum w:abstractNumId="10">
    <w:nsid w:val="AF9CB1E7"/>
    <w:multiLevelType w:val="singleLevel"/>
    <w:tmpl w:val="AF9CB1E7"/>
    <w:lvl w:ilvl="0">
      <w:start w:val="1"/>
      <w:numFmt w:val="decimal"/>
      <w:suff w:val="nothing"/>
      <w:lvlText w:val="（%1）"/>
      <w:lvlJc w:val="left"/>
    </w:lvl>
  </w:abstractNum>
  <w:abstractNum w:abstractNumId="11">
    <w:nsid w:val="DF6C1B8E"/>
    <w:multiLevelType w:val="singleLevel"/>
    <w:tmpl w:val="DF6C1B8E"/>
    <w:lvl w:ilvl="0">
      <w:start w:val="1"/>
      <w:numFmt w:val="decimal"/>
      <w:suff w:val="nothing"/>
      <w:lvlText w:val="（%1）"/>
      <w:lvlJc w:val="left"/>
    </w:lvl>
  </w:abstractNum>
  <w:abstractNum w:abstractNumId="12">
    <w:nsid w:val="E24899B6"/>
    <w:multiLevelType w:val="singleLevel"/>
    <w:tmpl w:val="E24899B6"/>
    <w:lvl w:ilvl="0">
      <w:start w:val="1"/>
      <w:numFmt w:val="decimal"/>
      <w:suff w:val="nothing"/>
      <w:lvlText w:val="（%1）"/>
      <w:lvlJc w:val="left"/>
    </w:lvl>
  </w:abstractNum>
  <w:abstractNum w:abstractNumId="13">
    <w:nsid w:val="E345CF87"/>
    <w:multiLevelType w:val="singleLevel"/>
    <w:tmpl w:val="E345CF87"/>
    <w:lvl w:ilvl="0">
      <w:start w:val="1"/>
      <w:numFmt w:val="decimal"/>
      <w:suff w:val="nothing"/>
      <w:lvlText w:val="（%1）"/>
      <w:lvlJc w:val="left"/>
    </w:lvl>
  </w:abstractNum>
  <w:abstractNum w:abstractNumId="14">
    <w:nsid w:val="E4EE9C69"/>
    <w:multiLevelType w:val="singleLevel"/>
    <w:tmpl w:val="E4EE9C69"/>
    <w:lvl w:ilvl="0">
      <w:start w:val="1"/>
      <w:numFmt w:val="decimal"/>
      <w:suff w:val="nothing"/>
      <w:lvlText w:val="（%1）"/>
      <w:lvlJc w:val="left"/>
    </w:lvl>
  </w:abstractNum>
  <w:abstractNum w:abstractNumId="15">
    <w:nsid w:val="EAAB6935"/>
    <w:multiLevelType w:val="singleLevel"/>
    <w:tmpl w:val="EAAB6935"/>
    <w:lvl w:ilvl="0">
      <w:start w:val="1"/>
      <w:numFmt w:val="decimal"/>
      <w:suff w:val="nothing"/>
      <w:lvlText w:val="（%1）"/>
      <w:lvlJc w:val="left"/>
    </w:lvl>
  </w:abstractNum>
  <w:abstractNum w:abstractNumId="16">
    <w:nsid w:val="EDD5E50C"/>
    <w:multiLevelType w:val="singleLevel"/>
    <w:tmpl w:val="EDD5E50C"/>
    <w:lvl w:ilvl="0">
      <w:start w:val="1"/>
      <w:numFmt w:val="decimal"/>
      <w:suff w:val="nothing"/>
      <w:lvlText w:val="（%1）"/>
      <w:lvlJc w:val="left"/>
    </w:lvl>
  </w:abstractNum>
  <w:abstractNum w:abstractNumId="17">
    <w:nsid w:val="F0B940FE"/>
    <w:multiLevelType w:val="singleLevel"/>
    <w:tmpl w:val="F0B940FE"/>
    <w:lvl w:ilvl="0">
      <w:start w:val="1"/>
      <w:numFmt w:val="decimal"/>
      <w:suff w:val="nothing"/>
      <w:lvlText w:val="（%1）"/>
      <w:lvlJc w:val="left"/>
    </w:lvl>
  </w:abstractNum>
  <w:abstractNum w:abstractNumId="18">
    <w:nsid w:val="F1AA57C7"/>
    <w:multiLevelType w:val="singleLevel"/>
    <w:tmpl w:val="F1AA57C7"/>
    <w:lvl w:ilvl="0">
      <w:start w:val="1"/>
      <w:numFmt w:val="decimal"/>
      <w:suff w:val="nothing"/>
      <w:lvlText w:val="（%1）"/>
      <w:lvlJc w:val="left"/>
    </w:lvl>
  </w:abstractNum>
  <w:abstractNum w:abstractNumId="19">
    <w:nsid w:val="F6FFBE41"/>
    <w:multiLevelType w:val="singleLevel"/>
    <w:tmpl w:val="F6FFBE41"/>
    <w:lvl w:ilvl="0">
      <w:start w:val="1"/>
      <w:numFmt w:val="decimal"/>
      <w:suff w:val="nothing"/>
      <w:lvlText w:val="（%1）"/>
      <w:lvlJc w:val="left"/>
    </w:lvl>
  </w:abstractNum>
  <w:abstractNum w:abstractNumId="20">
    <w:nsid w:val="FFF230A3"/>
    <w:multiLevelType w:val="singleLevel"/>
    <w:tmpl w:val="FFF230A3"/>
    <w:lvl w:ilvl="0">
      <w:start w:val="1"/>
      <w:numFmt w:val="decimal"/>
      <w:suff w:val="nothing"/>
      <w:lvlText w:val="（%1）"/>
      <w:lvlJc w:val="left"/>
    </w:lvl>
  </w:abstractNum>
  <w:abstractNum w:abstractNumId="21">
    <w:nsid w:val="00476173"/>
    <w:multiLevelType w:val="multilevel"/>
    <w:tmpl w:val="0047617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8" w:hanging="216"/>
      </w:pPr>
      <w:rPr>
        <w:rFonts w:hint="default"/>
        <w:lang w:val="zh-CN" w:eastAsia="zh-CN" w:bidi="zh-CN"/>
      </w:rPr>
    </w:lvl>
    <w:lvl w:ilvl="2">
      <w:numFmt w:val="bullet"/>
      <w:lvlText w:val="•"/>
      <w:lvlJc w:val="left"/>
      <w:pPr>
        <w:ind w:left="1416" w:hanging="216"/>
      </w:pPr>
      <w:rPr>
        <w:rFonts w:hint="default"/>
        <w:lang w:val="zh-CN" w:eastAsia="zh-CN" w:bidi="zh-CN"/>
      </w:rPr>
    </w:lvl>
    <w:lvl w:ilvl="3">
      <w:numFmt w:val="bullet"/>
      <w:lvlText w:val="•"/>
      <w:lvlJc w:val="left"/>
      <w:pPr>
        <w:ind w:left="1965" w:hanging="216"/>
      </w:pPr>
      <w:rPr>
        <w:rFonts w:hint="default"/>
        <w:lang w:val="zh-CN" w:eastAsia="zh-CN" w:bidi="zh-CN"/>
      </w:rPr>
    </w:lvl>
    <w:lvl w:ilvl="4">
      <w:numFmt w:val="bullet"/>
      <w:lvlText w:val="•"/>
      <w:lvlJc w:val="left"/>
      <w:pPr>
        <w:ind w:left="2513" w:hanging="216"/>
      </w:pPr>
      <w:rPr>
        <w:rFonts w:hint="default"/>
        <w:lang w:val="zh-CN" w:eastAsia="zh-CN" w:bidi="zh-CN"/>
      </w:rPr>
    </w:lvl>
    <w:lvl w:ilvl="5">
      <w:numFmt w:val="bullet"/>
      <w:lvlText w:val="•"/>
      <w:lvlJc w:val="left"/>
      <w:pPr>
        <w:ind w:left="3062" w:hanging="216"/>
      </w:pPr>
      <w:rPr>
        <w:rFonts w:hint="default"/>
        <w:lang w:val="zh-CN" w:eastAsia="zh-CN" w:bidi="zh-CN"/>
      </w:rPr>
    </w:lvl>
    <w:lvl w:ilvl="6">
      <w:numFmt w:val="bullet"/>
      <w:lvlText w:val="•"/>
      <w:lvlJc w:val="left"/>
      <w:pPr>
        <w:ind w:left="3610" w:hanging="216"/>
      </w:pPr>
      <w:rPr>
        <w:rFonts w:hint="default"/>
        <w:lang w:val="zh-CN" w:eastAsia="zh-CN" w:bidi="zh-CN"/>
      </w:rPr>
    </w:lvl>
    <w:lvl w:ilvl="7">
      <w:numFmt w:val="bullet"/>
      <w:lvlText w:val="•"/>
      <w:lvlJc w:val="left"/>
      <w:pPr>
        <w:ind w:left="4158" w:hanging="216"/>
      </w:pPr>
      <w:rPr>
        <w:rFonts w:hint="default"/>
        <w:lang w:val="zh-CN" w:eastAsia="zh-CN" w:bidi="zh-CN"/>
      </w:rPr>
    </w:lvl>
    <w:lvl w:ilvl="8">
      <w:numFmt w:val="bullet"/>
      <w:lvlText w:val="•"/>
      <w:lvlJc w:val="left"/>
      <w:pPr>
        <w:ind w:left="4707" w:hanging="216"/>
      </w:pPr>
      <w:rPr>
        <w:rFonts w:hint="default"/>
        <w:lang w:val="zh-CN" w:eastAsia="zh-CN" w:bidi="zh-CN"/>
      </w:rPr>
    </w:lvl>
  </w:abstractNum>
  <w:abstractNum w:abstractNumId="22">
    <w:nsid w:val="00514994"/>
    <w:multiLevelType w:val="multilevel"/>
    <w:tmpl w:val="00514994"/>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23">
    <w:nsid w:val="01280268"/>
    <w:multiLevelType w:val="multilevel"/>
    <w:tmpl w:val="01280268"/>
    <w:lvl w:ilvl="0">
      <w:start w:val="1"/>
      <w:numFmt w:val="decimal"/>
      <w:lvlText w:val="%1."/>
      <w:lvlJc w:val="left"/>
      <w:pPr>
        <w:ind w:left="379" w:hanging="275"/>
        <w:jc w:val="left"/>
      </w:pPr>
      <w:rPr>
        <w:rFonts w:ascii="宋体" w:eastAsia="宋体" w:hAnsi="宋体" w:cs="宋体" w:hint="default"/>
        <w:w w:val="101"/>
        <w:sz w:val="16"/>
        <w:szCs w:val="16"/>
        <w:lang w:val="zh-CN" w:eastAsia="zh-CN" w:bidi="zh-CN"/>
      </w:rPr>
    </w:lvl>
    <w:lvl w:ilvl="1">
      <w:numFmt w:val="bullet"/>
      <w:lvlText w:val="•"/>
      <w:lvlJc w:val="left"/>
      <w:pPr>
        <w:ind w:left="998" w:hanging="275"/>
      </w:pPr>
      <w:rPr>
        <w:rFonts w:hint="default"/>
        <w:lang w:val="zh-CN" w:eastAsia="zh-CN" w:bidi="zh-CN"/>
      </w:rPr>
    </w:lvl>
    <w:lvl w:ilvl="2">
      <w:numFmt w:val="bullet"/>
      <w:lvlText w:val="•"/>
      <w:lvlJc w:val="left"/>
      <w:pPr>
        <w:ind w:left="1616" w:hanging="275"/>
      </w:pPr>
      <w:rPr>
        <w:rFonts w:hint="default"/>
        <w:lang w:val="zh-CN" w:eastAsia="zh-CN" w:bidi="zh-CN"/>
      </w:rPr>
    </w:lvl>
    <w:lvl w:ilvl="3">
      <w:numFmt w:val="bullet"/>
      <w:lvlText w:val="•"/>
      <w:lvlJc w:val="left"/>
      <w:pPr>
        <w:ind w:left="2234" w:hanging="275"/>
      </w:pPr>
      <w:rPr>
        <w:rFonts w:hint="default"/>
        <w:lang w:val="zh-CN" w:eastAsia="zh-CN" w:bidi="zh-CN"/>
      </w:rPr>
    </w:lvl>
    <w:lvl w:ilvl="4">
      <w:numFmt w:val="bullet"/>
      <w:lvlText w:val="•"/>
      <w:lvlJc w:val="left"/>
      <w:pPr>
        <w:ind w:left="2852" w:hanging="275"/>
      </w:pPr>
      <w:rPr>
        <w:rFonts w:hint="default"/>
        <w:lang w:val="zh-CN" w:eastAsia="zh-CN" w:bidi="zh-CN"/>
      </w:rPr>
    </w:lvl>
    <w:lvl w:ilvl="5">
      <w:numFmt w:val="bullet"/>
      <w:lvlText w:val="•"/>
      <w:lvlJc w:val="left"/>
      <w:pPr>
        <w:ind w:left="3471" w:hanging="275"/>
      </w:pPr>
      <w:rPr>
        <w:rFonts w:hint="default"/>
        <w:lang w:val="zh-CN" w:eastAsia="zh-CN" w:bidi="zh-CN"/>
      </w:rPr>
    </w:lvl>
    <w:lvl w:ilvl="6">
      <w:numFmt w:val="bullet"/>
      <w:lvlText w:val="•"/>
      <w:lvlJc w:val="left"/>
      <w:pPr>
        <w:ind w:left="4089" w:hanging="275"/>
      </w:pPr>
      <w:rPr>
        <w:rFonts w:hint="default"/>
        <w:lang w:val="zh-CN" w:eastAsia="zh-CN" w:bidi="zh-CN"/>
      </w:rPr>
    </w:lvl>
    <w:lvl w:ilvl="7">
      <w:numFmt w:val="bullet"/>
      <w:lvlText w:val="•"/>
      <w:lvlJc w:val="left"/>
      <w:pPr>
        <w:ind w:left="4707" w:hanging="275"/>
      </w:pPr>
      <w:rPr>
        <w:rFonts w:hint="default"/>
        <w:lang w:val="zh-CN" w:eastAsia="zh-CN" w:bidi="zh-CN"/>
      </w:rPr>
    </w:lvl>
    <w:lvl w:ilvl="8">
      <w:numFmt w:val="bullet"/>
      <w:lvlText w:val="•"/>
      <w:lvlJc w:val="left"/>
      <w:pPr>
        <w:ind w:left="5325" w:hanging="275"/>
      </w:pPr>
      <w:rPr>
        <w:rFonts w:hint="default"/>
        <w:lang w:val="zh-CN" w:eastAsia="zh-CN" w:bidi="zh-CN"/>
      </w:rPr>
    </w:lvl>
  </w:abstractNum>
  <w:abstractNum w:abstractNumId="24">
    <w:nsid w:val="01401553"/>
    <w:multiLevelType w:val="multilevel"/>
    <w:tmpl w:val="01401553"/>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25">
    <w:nsid w:val="01C108C0"/>
    <w:multiLevelType w:val="multilevel"/>
    <w:tmpl w:val="01C108C0"/>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2" w:hanging="216"/>
      </w:pPr>
      <w:rPr>
        <w:rFonts w:hint="default"/>
        <w:lang w:val="zh-CN" w:eastAsia="zh-CN" w:bidi="zh-CN"/>
      </w:rPr>
    </w:lvl>
    <w:lvl w:ilvl="2">
      <w:numFmt w:val="bullet"/>
      <w:lvlText w:val="•"/>
      <w:lvlJc w:val="left"/>
      <w:pPr>
        <w:ind w:left="1404" w:hanging="216"/>
      </w:pPr>
      <w:rPr>
        <w:rFonts w:hint="default"/>
        <w:lang w:val="zh-CN" w:eastAsia="zh-CN" w:bidi="zh-CN"/>
      </w:rPr>
    </w:lvl>
    <w:lvl w:ilvl="3">
      <w:numFmt w:val="bullet"/>
      <w:lvlText w:val="•"/>
      <w:lvlJc w:val="left"/>
      <w:pPr>
        <w:ind w:left="1946" w:hanging="216"/>
      </w:pPr>
      <w:rPr>
        <w:rFonts w:hint="default"/>
        <w:lang w:val="zh-CN" w:eastAsia="zh-CN" w:bidi="zh-CN"/>
      </w:rPr>
    </w:lvl>
    <w:lvl w:ilvl="4">
      <w:numFmt w:val="bullet"/>
      <w:lvlText w:val="•"/>
      <w:lvlJc w:val="left"/>
      <w:pPr>
        <w:ind w:left="2488" w:hanging="216"/>
      </w:pPr>
      <w:rPr>
        <w:rFonts w:hint="default"/>
        <w:lang w:val="zh-CN" w:eastAsia="zh-CN" w:bidi="zh-CN"/>
      </w:rPr>
    </w:lvl>
    <w:lvl w:ilvl="5">
      <w:numFmt w:val="bullet"/>
      <w:lvlText w:val="•"/>
      <w:lvlJc w:val="left"/>
      <w:pPr>
        <w:ind w:left="3030" w:hanging="216"/>
      </w:pPr>
      <w:rPr>
        <w:rFonts w:hint="default"/>
        <w:lang w:val="zh-CN" w:eastAsia="zh-CN" w:bidi="zh-CN"/>
      </w:rPr>
    </w:lvl>
    <w:lvl w:ilvl="6">
      <w:numFmt w:val="bullet"/>
      <w:lvlText w:val="•"/>
      <w:lvlJc w:val="left"/>
      <w:pPr>
        <w:ind w:left="3572" w:hanging="216"/>
      </w:pPr>
      <w:rPr>
        <w:rFonts w:hint="default"/>
        <w:lang w:val="zh-CN" w:eastAsia="zh-CN" w:bidi="zh-CN"/>
      </w:rPr>
    </w:lvl>
    <w:lvl w:ilvl="7">
      <w:numFmt w:val="bullet"/>
      <w:lvlText w:val="•"/>
      <w:lvlJc w:val="left"/>
      <w:pPr>
        <w:ind w:left="4114" w:hanging="216"/>
      </w:pPr>
      <w:rPr>
        <w:rFonts w:hint="default"/>
        <w:lang w:val="zh-CN" w:eastAsia="zh-CN" w:bidi="zh-CN"/>
      </w:rPr>
    </w:lvl>
    <w:lvl w:ilvl="8">
      <w:numFmt w:val="bullet"/>
      <w:lvlText w:val="•"/>
      <w:lvlJc w:val="left"/>
      <w:pPr>
        <w:ind w:left="4656" w:hanging="216"/>
      </w:pPr>
      <w:rPr>
        <w:rFonts w:hint="default"/>
        <w:lang w:val="zh-CN" w:eastAsia="zh-CN" w:bidi="zh-CN"/>
      </w:rPr>
    </w:lvl>
  </w:abstractNum>
  <w:abstractNum w:abstractNumId="26">
    <w:nsid w:val="01F56D85"/>
    <w:multiLevelType w:val="singleLevel"/>
    <w:tmpl w:val="01F56D85"/>
    <w:lvl w:ilvl="0">
      <w:start w:val="1"/>
      <w:numFmt w:val="decimal"/>
      <w:suff w:val="nothing"/>
      <w:lvlText w:val="（%1）"/>
      <w:lvlJc w:val="left"/>
    </w:lvl>
  </w:abstractNum>
  <w:abstractNum w:abstractNumId="27">
    <w:nsid w:val="026F7ADD"/>
    <w:multiLevelType w:val="multilevel"/>
    <w:tmpl w:val="026F7ADD"/>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28">
    <w:nsid w:val="04555EB9"/>
    <w:multiLevelType w:val="multilevel"/>
    <w:tmpl w:val="04555EB9"/>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29">
    <w:nsid w:val="046D74D0"/>
    <w:multiLevelType w:val="multilevel"/>
    <w:tmpl w:val="046D74D0"/>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30">
    <w:nsid w:val="056E7F3D"/>
    <w:multiLevelType w:val="multilevel"/>
    <w:tmpl w:val="056E7F3D"/>
    <w:lvl w:ilvl="0">
      <w:start w:val="1"/>
      <w:numFmt w:val="decimal"/>
      <w:lvlText w:val="(%1)"/>
      <w:lvlJc w:val="left"/>
      <w:pPr>
        <w:ind w:left="407"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83" w:hanging="303"/>
      </w:pPr>
      <w:rPr>
        <w:rFonts w:hint="default"/>
        <w:lang w:val="zh-CN" w:eastAsia="zh-CN" w:bidi="zh-CN"/>
      </w:rPr>
    </w:lvl>
    <w:lvl w:ilvl="2">
      <w:numFmt w:val="bullet"/>
      <w:lvlText w:val="•"/>
      <w:lvlJc w:val="left"/>
      <w:pPr>
        <w:ind w:left="1367" w:hanging="303"/>
      </w:pPr>
      <w:rPr>
        <w:rFonts w:hint="default"/>
        <w:lang w:val="zh-CN" w:eastAsia="zh-CN" w:bidi="zh-CN"/>
      </w:rPr>
    </w:lvl>
    <w:lvl w:ilvl="3">
      <w:numFmt w:val="bullet"/>
      <w:lvlText w:val="•"/>
      <w:lvlJc w:val="left"/>
      <w:pPr>
        <w:ind w:left="1850" w:hanging="303"/>
      </w:pPr>
      <w:rPr>
        <w:rFonts w:hint="default"/>
        <w:lang w:val="zh-CN" w:eastAsia="zh-CN" w:bidi="zh-CN"/>
      </w:rPr>
    </w:lvl>
    <w:lvl w:ilvl="4">
      <w:numFmt w:val="bullet"/>
      <w:lvlText w:val="•"/>
      <w:lvlJc w:val="left"/>
      <w:pPr>
        <w:ind w:left="2334" w:hanging="303"/>
      </w:pPr>
      <w:rPr>
        <w:rFonts w:hint="default"/>
        <w:lang w:val="zh-CN" w:eastAsia="zh-CN" w:bidi="zh-CN"/>
      </w:rPr>
    </w:lvl>
    <w:lvl w:ilvl="5">
      <w:numFmt w:val="bullet"/>
      <w:lvlText w:val="•"/>
      <w:lvlJc w:val="left"/>
      <w:pPr>
        <w:ind w:left="2818" w:hanging="303"/>
      </w:pPr>
      <w:rPr>
        <w:rFonts w:hint="default"/>
        <w:lang w:val="zh-CN" w:eastAsia="zh-CN" w:bidi="zh-CN"/>
      </w:rPr>
    </w:lvl>
    <w:lvl w:ilvl="6">
      <w:numFmt w:val="bullet"/>
      <w:lvlText w:val="•"/>
      <w:lvlJc w:val="left"/>
      <w:pPr>
        <w:ind w:left="3301" w:hanging="303"/>
      </w:pPr>
      <w:rPr>
        <w:rFonts w:hint="default"/>
        <w:lang w:val="zh-CN" w:eastAsia="zh-CN" w:bidi="zh-CN"/>
      </w:rPr>
    </w:lvl>
    <w:lvl w:ilvl="7">
      <w:numFmt w:val="bullet"/>
      <w:lvlText w:val="•"/>
      <w:lvlJc w:val="left"/>
      <w:pPr>
        <w:ind w:left="3785" w:hanging="303"/>
      </w:pPr>
      <w:rPr>
        <w:rFonts w:hint="default"/>
        <w:lang w:val="zh-CN" w:eastAsia="zh-CN" w:bidi="zh-CN"/>
      </w:rPr>
    </w:lvl>
    <w:lvl w:ilvl="8">
      <w:numFmt w:val="bullet"/>
      <w:lvlText w:val="•"/>
      <w:lvlJc w:val="left"/>
      <w:pPr>
        <w:ind w:left="4268" w:hanging="303"/>
      </w:pPr>
      <w:rPr>
        <w:rFonts w:hint="default"/>
        <w:lang w:val="zh-CN" w:eastAsia="zh-CN" w:bidi="zh-CN"/>
      </w:rPr>
    </w:lvl>
  </w:abstractNum>
  <w:abstractNum w:abstractNumId="31">
    <w:nsid w:val="06923140"/>
    <w:multiLevelType w:val="multilevel"/>
    <w:tmpl w:val="06923140"/>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32">
    <w:nsid w:val="07E6240A"/>
    <w:multiLevelType w:val="multilevel"/>
    <w:tmpl w:val="07E6240A"/>
    <w:lvl w:ilvl="0">
      <w:start w:val="6"/>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33">
    <w:nsid w:val="08EF6967"/>
    <w:multiLevelType w:val="multilevel"/>
    <w:tmpl w:val="08EF6967"/>
    <w:lvl w:ilvl="0">
      <w:start w:val="1"/>
      <w:numFmt w:val="decimal"/>
      <w:lvlText w:val="(%1)"/>
      <w:lvlJc w:val="left"/>
      <w:pPr>
        <w:ind w:left="104" w:hanging="275"/>
        <w:jc w:val="left"/>
      </w:pPr>
      <w:rPr>
        <w:rFonts w:ascii="宋体" w:eastAsia="宋体" w:hAnsi="宋体" w:cs="宋体" w:hint="default"/>
        <w:w w:val="101"/>
        <w:sz w:val="16"/>
        <w:szCs w:val="16"/>
        <w:lang w:val="zh-CN" w:eastAsia="zh-CN" w:bidi="zh-CN"/>
      </w:rPr>
    </w:lvl>
    <w:lvl w:ilvl="1">
      <w:numFmt w:val="bullet"/>
      <w:lvlText w:val="•"/>
      <w:lvlJc w:val="left"/>
      <w:pPr>
        <w:ind w:left="747" w:hanging="275"/>
      </w:pPr>
      <w:rPr>
        <w:rFonts w:hint="default"/>
        <w:lang w:val="zh-CN" w:eastAsia="zh-CN" w:bidi="zh-CN"/>
      </w:rPr>
    </w:lvl>
    <w:lvl w:ilvl="2">
      <w:numFmt w:val="bullet"/>
      <w:lvlText w:val="•"/>
      <w:lvlJc w:val="left"/>
      <w:pPr>
        <w:ind w:left="1394" w:hanging="275"/>
      </w:pPr>
      <w:rPr>
        <w:rFonts w:hint="default"/>
        <w:lang w:val="zh-CN" w:eastAsia="zh-CN" w:bidi="zh-CN"/>
      </w:rPr>
    </w:lvl>
    <w:lvl w:ilvl="3">
      <w:numFmt w:val="bullet"/>
      <w:lvlText w:val="•"/>
      <w:lvlJc w:val="left"/>
      <w:pPr>
        <w:ind w:left="2041" w:hanging="275"/>
      </w:pPr>
      <w:rPr>
        <w:rFonts w:hint="default"/>
        <w:lang w:val="zh-CN" w:eastAsia="zh-CN" w:bidi="zh-CN"/>
      </w:rPr>
    </w:lvl>
    <w:lvl w:ilvl="4">
      <w:numFmt w:val="bullet"/>
      <w:lvlText w:val="•"/>
      <w:lvlJc w:val="left"/>
      <w:pPr>
        <w:ind w:left="2688" w:hanging="275"/>
      </w:pPr>
      <w:rPr>
        <w:rFonts w:hint="default"/>
        <w:lang w:val="zh-CN" w:eastAsia="zh-CN" w:bidi="zh-CN"/>
      </w:rPr>
    </w:lvl>
    <w:lvl w:ilvl="5">
      <w:numFmt w:val="bullet"/>
      <w:lvlText w:val="•"/>
      <w:lvlJc w:val="left"/>
      <w:pPr>
        <w:ind w:left="3335" w:hanging="275"/>
      </w:pPr>
      <w:rPr>
        <w:rFonts w:hint="default"/>
        <w:lang w:val="zh-CN" w:eastAsia="zh-CN" w:bidi="zh-CN"/>
      </w:rPr>
    </w:lvl>
    <w:lvl w:ilvl="6">
      <w:numFmt w:val="bullet"/>
      <w:lvlText w:val="•"/>
      <w:lvlJc w:val="left"/>
      <w:pPr>
        <w:ind w:left="3982" w:hanging="275"/>
      </w:pPr>
      <w:rPr>
        <w:rFonts w:hint="default"/>
        <w:lang w:val="zh-CN" w:eastAsia="zh-CN" w:bidi="zh-CN"/>
      </w:rPr>
    </w:lvl>
    <w:lvl w:ilvl="7">
      <w:numFmt w:val="bullet"/>
      <w:lvlText w:val="•"/>
      <w:lvlJc w:val="left"/>
      <w:pPr>
        <w:ind w:left="4629" w:hanging="275"/>
      </w:pPr>
      <w:rPr>
        <w:rFonts w:hint="default"/>
        <w:lang w:val="zh-CN" w:eastAsia="zh-CN" w:bidi="zh-CN"/>
      </w:rPr>
    </w:lvl>
    <w:lvl w:ilvl="8">
      <w:numFmt w:val="bullet"/>
      <w:lvlText w:val="•"/>
      <w:lvlJc w:val="left"/>
      <w:pPr>
        <w:ind w:left="5276" w:hanging="275"/>
      </w:pPr>
      <w:rPr>
        <w:rFonts w:hint="default"/>
        <w:lang w:val="zh-CN" w:eastAsia="zh-CN" w:bidi="zh-CN"/>
      </w:rPr>
    </w:lvl>
  </w:abstractNum>
  <w:abstractNum w:abstractNumId="34">
    <w:nsid w:val="090CFE59"/>
    <w:multiLevelType w:val="singleLevel"/>
    <w:tmpl w:val="090CFE59"/>
    <w:lvl w:ilvl="0">
      <w:start w:val="1"/>
      <w:numFmt w:val="decimal"/>
      <w:suff w:val="nothing"/>
      <w:lvlText w:val="（%1）"/>
      <w:lvlJc w:val="left"/>
    </w:lvl>
  </w:abstractNum>
  <w:abstractNum w:abstractNumId="35">
    <w:nsid w:val="09313E7A"/>
    <w:multiLevelType w:val="multilevel"/>
    <w:tmpl w:val="09313E7A"/>
    <w:lvl w:ilvl="0">
      <w:start w:val="1"/>
      <w:numFmt w:val="decimal"/>
      <w:lvlText w:val="%1."/>
      <w:lvlJc w:val="left"/>
      <w:pPr>
        <w:ind w:left="830" w:hanging="226"/>
        <w:jc w:val="left"/>
      </w:pPr>
      <w:rPr>
        <w:rFonts w:ascii="Times New Roman" w:eastAsia="Times New Roman" w:hAnsi="Times New Roman" w:cs="Times New Roman" w:hint="default"/>
        <w:w w:val="101"/>
        <w:sz w:val="18"/>
        <w:szCs w:val="18"/>
        <w:lang w:val="zh-CN" w:eastAsia="zh-CN" w:bidi="zh-CN"/>
      </w:rPr>
    </w:lvl>
    <w:lvl w:ilvl="1">
      <w:numFmt w:val="bullet"/>
      <w:lvlText w:val="•"/>
      <w:lvlJc w:val="left"/>
      <w:pPr>
        <w:ind w:left="1535" w:hanging="226"/>
      </w:pPr>
      <w:rPr>
        <w:rFonts w:hint="default"/>
        <w:lang w:val="zh-CN" w:eastAsia="zh-CN" w:bidi="zh-CN"/>
      </w:rPr>
    </w:lvl>
    <w:lvl w:ilvl="2">
      <w:numFmt w:val="bullet"/>
      <w:lvlText w:val="•"/>
      <w:lvlJc w:val="left"/>
      <w:pPr>
        <w:ind w:left="2230" w:hanging="226"/>
      </w:pPr>
      <w:rPr>
        <w:rFonts w:hint="default"/>
        <w:lang w:val="zh-CN" w:eastAsia="zh-CN" w:bidi="zh-CN"/>
      </w:rPr>
    </w:lvl>
    <w:lvl w:ilvl="3">
      <w:numFmt w:val="bullet"/>
      <w:lvlText w:val="•"/>
      <w:lvlJc w:val="left"/>
      <w:pPr>
        <w:ind w:left="2925" w:hanging="226"/>
      </w:pPr>
      <w:rPr>
        <w:rFonts w:hint="default"/>
        <w:lang w:val="zh-CN" w:eastAsia="zh-CN" w:bidi="zh-CN"/>
      </w:rPr>
    </w:lvl>
    <w:lvl w:ilvl="4">
      <w:numFmt w:val="bullet"/>
      <w:lvlText w:val="•"/>
      <w:lvlJc w:val="left"/>
      <w:pPr>
        <w:ind w:left="3620" w:hanging="226"/>
      </w:pPr>
      <w:rPr>
        <w:rFonts w:hint="default"/>
        <w:lang w:val="zh-CN" w:eastAsia="zh-CN" w:bidi="zh-CN"/>
      </w:rPr>
    </w:lvl>
    <w:lvl w:ilvl="5">
      <w:numFmt w:val="bullet"/>
      <w:lvlText w:val="•"/>
      <w:lvlJc w:val="left"/>
      <w:pPr>
        <w:ind w:left="4315" w:hanging="226"/>
      </w:pPr>
      <w:rPr>
        <w:rFonts w:hint="default"/>
        <w:lang w:val="zh-CN" w:eastAsia="zh-CN" w:bidi="zh-CN"/>
      </w:rPr>
    </w:lvl>
    <w:lvl w:ilvl="6">
      <w:numFmt w:val="bullet"/>
      <w:lvlText w:val="•"/>
      <w:lvlJc w:val="left"/>
      <w:pPr>
        <w:ind w:left="5010" w:hanging="226"/>
      </w:pPr>
      <w:rPr>
        <w:rFonts w:hint="default"/>
        <w:lang w:val="zh-CN" w:eastAsia="zh-CN" w:bidi="zh-CN"/>
      </w:rPr>
    </w:lvl>
    <w:lvl w:ilvl="7">
      <w:numFmt w:val="bullet"/>
      <w:lvlText w:val="•"/>
      <w:lvlJc w:val="left"/>
      <w:pPr>
        <w:ind w:left="5705" w:hanging="226"/>
      </w:pPr>
      <w:rPr>
        <w:rFonts w:hint="default"/>
        <w:lang w:val="zh-CN" w:eastAsia="zh-CN" w:bidi="zh-CN"/>
      </w:rPr>
    </w:lvl>
    <w:lvl w:ilvl="8">
      <w:numFmt w:val="bullet"/>
      <w:lvlText w:val="•"/>
      <w:lvlJc w:val="left"/>
      <w:pPr>
        <w:ind w:left="6400" w:hanging="226"/>
      </w:pPr>
      <w:rPr>
        <w:rFonts w:hint="default"/>
        <w:lang w:val="zh-CN" w:eastAsia="zh-CN" w:bidi="zh-CN"/>
      </w:rPr>
    </w:lvl>
  </w:abstractNum>
  <w:abstractNum w:abstractNumId="36">
    <w:nsid w:val="096511F1"/>
    <w:multiLevelType w:val="singleLevel"/>
    <w:tmpl w:val="096511F1"/>
    <w:lvl w:ilvl="0">
      <w:start w:val="1"/>
      <w:numFmt w:val="decimal"/>
      <w:suff w:val="nothing"/>
      <w:lvlText w:val="（%1）"/>
      <w:lvlJc w:val="left"/>
    </w:lvl>
  </w:abstractNum>
  <w:abstractNum w:abstractNumId="37">
    <w:nsid w:val="09B935EA"/>
    <w:multiLevelType w:val="multilevel"/>
    <w:tmpl w:val="09B935EA"/>
    <w:lvl w:ilvl="0">
      <w:start w:val="1"/>
      <w:numFmt w:val="decimal"/>
      <w:lvlText w:val="(%1)"/>
      <w:lvlJc w:val="left"/>
      <w:pPr>
        <w:ind w:left="465" w:hanging="360"/>
        <w:jc w:val="left"/>
      </w:pPr>
      <w:rPr>
        <w:rFonts w:ascii="宋体" w:eastAsia="宋体" w:hAnsi="宋体" w:cs="宋体" w:hint="default"/>
        <w:w w:val="101"/>
        <w:sz w:val="18"/>
        <w:szCs w:val="18"/>
        <w:lang w:val="zh-CN" w:eastAsia="zh-CN" w:bidi="zh-CN"/>
      </w:rPr>
    </w:lvl>
    <w:lvl w:ilvl="1">
      <w:numFmt w:val="bullet"/>
      <w:lvlText w:val="•"/>
      <w:lvlJc w:val="left"/>
      <w:pPr>
        <w:ind w:left="1225" w:hanging="360"/>
      </w:pPr>
      <w:rPr>
        <w:rFonts w:hint="default"/>
        <w:lang w:val="zh-CN" w:eastAsia="zh-CN" w:bidi="zh-CN"/>
      </w:rPr>
    </w:lvl>
    <w:lvl w:ilvl="2">
      <w:numFmt w:val="bullet"/>
      <w:lvlText w:val="•"/>
      <w:lvlJc w:val="left"/>
      <w:pPr>
        <w:ind w:left="1991" w:hanging="360"/>
      </w:pPr>
      <w:rPr>
        <w:rFonts w:hint="default"/>
        <w:lang w:val="zh-CN" w:eastAsia="zh-CN" w:bidi="zh-CN"/>
      </w:rPr>
    </w:lvl>
    <w:lvl w:ilvl="3">
      <w:numFmt w:val="bullet"/>
      <w:lvlText w:val="•"/>
      <w:lvlJc w:val="left"/>
      <w:pPr>
        <w:ind w:left="2757" w:hanging="360"/>
      </w:pPr>
      <w:rPr>
        <w:rFonts w:hint="default"/>
        <w:lang w:val="zh-CN" w:eastAsia="zh-CN" w:bidi="zh-CN"/>
      </w:rPr>
    </w:lvl>
    <w:lvl w:ilvl="4">
      <w:numFmt w:val="bullet"/>
      <w:lvlText w:val="•"/>
      <w:lvlJc w:val="left"/>
      <w:pPr>
        <w:ind w:left="3522" w:hanging="360"/>
      </w:pPr>
      <w:rPr>
        <w:rFonts w:hint="default"/>
        <w:lang w:val="zh-CN" w:eastAsia="zh-CN" w:bidi="zh-CN"/>
      </w:rPr>
    </w:lvl>
    <w:lvl w:ilvl="5">
      <w:numFmt w:val="bullet"/>
      <w:lvlText w:val="•"/>
      <w:lvlJc w:val="left"/>
      <w:pPr>
        <w:ind w:left="4288" w:hanging="360"/>
      </w:pPr>
      <w:rPr>
        <w:rFonts w:hint="default"/>
        <w:lang w:val="zh-CN" w:eastAsia="zh-CN" w:bidi="zh-CN"/>
      </w:rPr>
    </w:lvl>
    <w:lvl w:ilvl="6">
      <w:numFmt w:val="bullet"/>
      <w:lvlText w:val="•"/>
      <w:lvlJc w:val="left"/>
      <w:pPr>
        <w:ind w:left="5054" w:hanging="360"/>
      </w:pPr>
      <w:rPr>
        <w:rFonts w:hint="default"/>
        <w:lang w:val="zh-CN" w:eastAsia="zh-CN" w:bidi="zh-CN"/>
      </w:rPr>
    </w:lvl>
    <w:lvl w:ilvl="7">
      <w:numFmt w:val="bullet"/>
      <w:lvlText w:val="•"/>
      <w:lvlJc w:val="left"/>
      <w:pPr>
        <w:ind w:left="5819" w:hanging="360"/>
      </w:pPr>
      <w:rPr>
        <w:rFonts w:hint="default"/>
        <w:lang w:val="zh-CN" w:eastAsia="zh-CN" w:bidi="zh-CN"/>
      </w:rPr>
    </w:lvl>
    <w:lvl w:ilvl="8">
      <w:numFmt w:val="bullet"/>
      <w:lvlText w:val="•"/>
      <w:lvlJc w:val="left"/>
      <w:pPr>
        <w:ind w:left="6585" w:hanging="360"/>
      </w:pPr>
      <w:rPr>
        <w:rFonts w:hint="default"/>
        <w:lang w:val="zh-CN" w:eastAsia="zh-CN" w:bidi="zh-CN"/>
      </w:rPr>
    </w:lvl>
  </w:abstractNum>
  <w:abstractNum w:abstractNumId="38">
    <w:nsid w:val="09E40F62"/>
    <w:multiLevelType w:val="multilevel"/>
    <w:tmpl w:val="09E40F62"/>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5" w:hanging="216"/>
      </w:pPr>
      <w:rPr>
        <w:rFonts w:hint="default"/>
        <w:lang w:val="zh-CN" w:eastAsia="zh-CN" w:bidi="zh-CN"/>
      </w:rPr>
    </w:lvl>
    <w:lvl w:ilvl="2">
      <w:numFmt w:val="bullet"/>
      <w:lvlText w:val="•"/>
      <w:lvlJc w:val="left"/>
      <w:pPr>
        <w:ind w:left="1330" w:hanging="216"/>
      </w:pPr>
      <w:rPr>
        <w:rFonts w:hint="default"/>
        <w:lang w:val="zh-CN" w:eastAsia="zh-CN" w:bidi="zh-CN"/>
      </w:rPr>
    </w:lvl>
    <w:lvl w:ilvl="3">
      <w:numFmt w:val="bullet"/>
      <w:lvlText w:val="•"/>
      <w:lvlJc w:val="left"/>
      <w:pPr>
        <w:ind w:left="1835" w:hanging="216"/>
      </w:pPr>
      <w:rPr>
        <w:rFonts w:hint="default"/>
        <w:lang w:val="zh-CN" w:eastAsia="zh-CN" w:bidi="zh-CN"/>
      </w:rPr>
    </w:lvl>
    <w:lvl w:ilvl="4">
      <w:numFmt w:val="bullet"/>
      <w:lvlText w:val="•"/>
      <w:lvlJc w:val="left"/>
      <w:pPr>
        <w:ind w:left="2340" w:hanging="216"/>
      </w:pPr>
      <w:rPr>
        <w:rFonts w:hint="default"/>
        <w:lang w:val="zh-CN" w:eastAsia="zh-CN" w:bidi="zh-CN"/>
      </w:rPr>
    </w:lvl>
    <w:lvl w:ilvl="5">
      <w:numFmt w:val="bullet"/>
      <w:lvlText w:val="•"/>
      <w:lvlJc w:val="left"/>
      <w:pPr>
        <w:ind w:left="2845" w:hanging="216"/>
      </w:pPr>
      <w:rPr>
        <w:rFonts w:hint="default"/>
        <w:lang w:val="zh-CN" w:eastAsia="zh-CN" w:bidi="zh-CN"/>
      </w:rPr>
    </w:lvl>
    <w:lvl w:ilvl="6">
      <w:numFmt w:val="bullet"/>
      <w:lvlText w:val="•"/>
      <w:lvlJc w:val="left"/>
      <w:pPr>
        <w:ind w:left="3350" w:hanging="216"/>
      </w:pPr>
      <w:rPr>
        <w:rFonts w:hint="default"/>
        <w:lang w:val="zh-CN" w:eastAsia="zh-CN" w:bidi="zh-CN"/>
      </w:rPr>
    </w:lvl>
    <w:lvl w:ilvl="7">
      <w:numFmt w:val="bullet"/>
      <w:lvlText w:val="•"/>
      <w:lvlJc w:val="left"/>
      <w:pPr>
        <w:ind w:left="3855" w:hanging="216"/>
      </w:pPr>
      <w:rPr>
        <w:rFonts w:hint="default"/>
        <w:lang w:val="zh-CN" w:eastAsia="zh-CN" w:bidi="zh-CN"/>
      </w:rPr>
    </w:lvl>
    <w:lvl w:ilvl="8">
      <w:numFmt w:val="bullet"/>
      <w:lvlText w:val="•"/>
      <w:lvlJc w:val="left"/>
      <w:pPr>
        <w:ind w:left="4360" w:hanging="216"/>
      </w:pPr>
      <w:rPr>
        <w:rFonts w:hint="default"/>
        <w:lang w:val="zh-CN" w:eastAsia="zh-CN" w:bidi="zh-CN"/>
      </w:rPr>
    </w:lvl>
  </w:abstractNum>
  <w:abstractNum w:abstractNumId="39">
    <w:nsid w:val="0A7B4F8F"/>
    <w:multiLevelType w:val="multilevel"/>
    <w:tmpl w:val="0A7B4F8F"/>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79" w:hanging="216"/>
      </w:pPr>
      <w:rPr>
        <w:rFonts w:hint="default"/>
        <w:lang w:val="zh-CN" w:eastAsia="zh-CN" w:bidi="zh-CN"/>
      </w:rPr>
    </w:lvl>
    <w:lvl w:ilvl="2">
      <w:numFmt w:val="bullet"/>
      <w:lvlText w:val="•"/>
      <w:lvlJc w:val="left"/>
      <w:pPr>
        <w:ind w:left="1239" w:hanging="216"/>
      </w:pPr>
      <w:rPr>
        <w:rFonts w:hint="default"/>
        <w:lang w:val="zh-CN" w:eastAsia="zh-CN" w:bidi="zh-CN"/>
      </w:rPr>
    </w:lvl>
    <w:lvl w:ilvl="3">
      <w:numFmt w:val="bullet"/>
      <w:lvlText w:val="•"/>
      <w:lvlJc w:val="left"/>
      <w:pPr>
        <w:ind w:left="1698" w:hanging="216"/>
      </w:pPr>
      <w:rPr>
        <w:rFonts w:hint="default"/>
        <w:lang w:val="zh-CN" w:eastAsia="zh-CN" w:bidi="zh-CN"/>
      </w:rPr>
    </w:lvl>
    <w:lvl w:ilvl="4">
      <w:numFmt w:val="bullet"/>
      <w:lvlText w:val="•"/>
      <w:lvlJc w:val="left"/>
      <w:pPr>
        <w:ind w:left="2158" w:hanging="216"/>
      </w:pPr>
      <w:rPr>
        <w:rFonts w:hint="default"/>
        <w:lang w:val="zh-CN" w:eastAsia="zh-CN" w:bidi="zh-CN"/>
      </w:rPr>
    </w:lvl>
    <w:lvl w:ilvl="5">
      <w:numFmt w:val="bullet"/>
      <w:lvlText w:val="•"/>
      <w:lvlJc w:val="left"/>
      <w:pPr>
        <w:ind w:left="2617" w:hanging="216"/>
      </w:pPr>
      <w:rPr>
        <w:rFonts w:hint="default"/>
        <w:lang w:val="zh-CN" w:eastAsia="zh-CN" w:bidi="zh-CN"/>
      </w:rPr>
    </w:lvl>
    <w:lvl w:ilvl="6">
      <w:numFmt w:val="bullet"/>
      <w:lvlText w:val="•"/>
      <w:lvlJc w:val="left"/>
      <w:pPr>
        <w:ind w:left="3077" w:hanging="216"/>
      </w:pPr>
      <w:rPr>
        <w:rFonts w:hint="default"/>
        <w:lang w:val="zh-CN" w:eastAsia="zh-CN" w:bidi="zh-CN"/>
      </w:rPr>
    </w:lvl>
    <w:lvl w:ilvl="7">
      <w:numFmt w:val="bullet"/>
      <w:lvlText w:val="•"/>
      <w:lvlJc w:val="left"/>
      <w:pPr>
        <w:ind w:left="3536" w:hanging="216"/>
      </w:pPr>
      <w:rPr>
        <w:rFonts w:hint="default"/>
        <w:lang w:val="zh-CN" w:eastAsia="zh-CN" w:bidi="zh-CN"/>
      </w:rPr>
    </w:lvl>
    <w:lvl w:ilvl="8">
      <w:numFmt w:val="bullet"/>
      <w:lvlText w:val="•"/>
      <w:lvlJc w:val="left"/>
      <w:pPr>
        <w:ind w:left="3996" w:hanging="216"/>
      </w:pPr>
      <w:rPr>
        <w:rFonts w:hint="default"/>
        <w:lang w:val="zh-CN" w:eastAsia="zh-CN" w:bidi="zh-CN"/>
      </w:rPr>
    </w:lvl>
  </w:abstractNum>
  <w:abstractNum w:abstractNumId="40">
    <w:nsid w:val="0A88409B"/>
    <w:multiLevelType w:val="multilevel"/>
    <w:tmpl w:val="0A88409B"/>
    <w:lvl w:ilvl="0">
      <w:start w:val="1"/>
      <w:numFmt w:val="decimal"/>
      <w:lvlText w:val="(%1)"/>
      <w:lvlJc w:val="left"/>
      <w:pPr>
        <w:ind w:left="465"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37" w:hanging="303"/>
      </w:pPr>
      <w:rPr>
        <w:rFonts w:hint="default"/>
        <w:lang w:val="zh-CN" w:eastAsia="zh-CN" w:bidi="zh-CN"/>
      </w:rPr>
    </w:lvl>
    <w:lvl w:ilvl="2">
      <w:numFmt w:val="bullet"/>
      <w:lvlText w:val="•"/>
      <w:lvlJc w:val="left"/>
      <w:pPr>
        <w:ind w:left="1415" w:hanging="303"/>
      </w:pPr>
      <w:rPr>
        <w:rFonts w:hint="default"/>
        <w:lang w:val="zh-CN" w:eastAsia="zh-CN" w:bidi="zh-CN"/>
      </w:rPr>
    </w:lvl>
    <w:lvl w:ilvl="3">
      <w:numFmt w:val="bullet"/>
      <w:lvlText w:val="•"/>
      <w:lvlJc w:val="left"/>
      <w:pPr>
        <w:ind w:left="1892" w:hanging="303"/>
      </w:pPr>
      <w:rPr>
        <w:rFonts w:hint="default"/>
        <w:lang w:val="zh-CN" w:eastAsia="zh-CN" w:bidi="zh-CN"/>
      </w:rPr>
    </w:lvl>
    <w:lvl w:ilvl="4">
      <w:numFmt w:val="bullet"/>
      <w:lvlText w:val="•"/>
      <w:lvlJc w:val="left"/>
      <w:pPr>
        <w:ind w:left="2370" w:hanging="303"/>
      </w:pPr>
      <w:rPr>
        <w:rFonts w:hint="default"/>
        <w:lang w:val="zh-CN" w:eastAsia="zh-CN" w:bidi="zh-CN"/>
      </w:rPr>
    </w:lvl>
    <w:lvl w:ilvl="5">
      <w:numFmt w:val="bullet"/>
      <w:lvlText w:val="•"/>
      <w:lvlJc w:val="left"/>
      <w:pPr>
        <w:ind w:left="2848" w:hanging="303"/>
      </w:pPr>
      <w:rPr>
        <w:rFonts w:hint="default"/>
        <w:lang w:val="zh-CN" w:eastAsia="zh-CN" w:bidi="zh-CN"/>
      </w:rPr>
    </w:lvl>
    <w:lvl w:ilvl="6">
      <w:numFmt w:val="bullet"/>
      <w:lvlText w:val="•"/>
      <w:lvlJc w:val="left"/>
      <w:pPr>
        <w:ind w:left="3325" w:hanging="303"/>
      </w:pPr>
      <w:rPr>
        <w:rFonts w:hint="default"/>
        <w:lang w:val="zh-CN" w:eastAsia="zh-CN" w:bidi="zh-CN"/>
      </w:rPr>
    </w:lvl>
    <w:lvl w:ilvl="7">
      <w:numFmt w:val="bullet"/>
      <w:lvlText w:val="•"/>
      <w:lvlJc w:val="left"/>
      <w:pPr>
        <w:ind w:left="3803" w:hanging="303"/>
      </w:pPr>
      <w:rPr>
        <w:rFonts w:hint="default"/>
        <w:lang w:val="zh-CN" w:eastAsia="zh-CN" w:bidi="zh-CN"/>
      </w:rPr>
    </w:lvl>
    <w:lvl w:ilvl="8">
      <w:numFmt w:val="bullet"/>
      <w:lvlText w:val="•"/>
      <w:lvlJc w:val="left"/>
      <w:pPr>
        <w:ind w:left="4280" w:hanging="303"/>
      </w:pPr>
      <w:rPr>
        <w:rFonts w:hint="default"/>
        <w:lang w:val="zh-CN" w:eastAsia="zh-CN" w:bidi="zh-CN"/>
      </w:rPr>
    </w:lvl>
  </w:abstractNum>
  <w:abstractNum w:abstractNumId="41">
    <w:nsid w:val="0C972205"/>
    <w:multiLevelType w:val="multilevel"/>
    <w:tmpl w:val="0C972205"/>
    <w:lvl w:ilvl="0">
      <w:start w:val="6"/>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42">
    <w:nsid w:val="0D941225"/>
    <w:multiLevelType w:val="multilevel"/>
    <w:tmpl w:val="0D941225"/>
    <w:lvl w:ilvl="0">
      <w:start w:val="1"/>
      <w:numFmt w:val="decimal"/>
      <w:lvlText w:val="(%1)"/>
      <w:lvlJc w:val="left"/>
      <w:pPr>
        <w:ind w:left="470"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73" w:hanging="303"/>
      </w:pPr>
      <w:rPr>
        <w:rFonts w:hint="default"/>
        <w:lang w:val="zh-CN" w:eastAsia="zh-CN" w:bidi="zh-CN"/>
      </w:rPr>
    </w:lvl>
    <w:lvl w:ilvl="2">
      <w:numFmt w:val="bullet"/>
      <w:lvlText w:val="•"/>
      <w:lvlJc w:val="left"/>
      <w:pPr>
        <w:ind w:left="1467" w:hanging="303"/>
      </w:pPr>
      <w:rPr>
        <w:rFonts w:hint="default"/>
        <w:lang w:val="zh-CN" w:eastAsia="zh-CN" w:bidi="zh-CN"/>
      </w:rPr>
    </w:lvl>
    <w:lvl w:ilvl="3">
      <w:numFmt w:val="bullet"/>
      <w:lvlText w:val="•"/>
      <w:lvlJc w:val="left"/>
      <w:pPr>
        <w:ind w:left="1961" w:hanging="303"/>
      </w:pPr>
      <w:rPr>
        <w:rFonts w:hint="default"/>
        <w:lang w:val="zh-CN" w:eastAsia="zh-CN" w:bidi="zh-CN"/>
      </w:rPr>
    </w:lvl>
    <w:lvl w:ilvl="4">
      <w:numFmt w:val="bullet"/>
      <w:lvlText w:val="•"/>
      <w:lvlJc w:val="left"/>
      <w:pPr>
        <w:ind w:left="2455" w:hanging="303"/>
      </w:pPr>
      <w:rPr>
        <w:rFonts w:hint="default"/>
        <w:lang w:val="zh-CN" w:eastAsia="zh-CN" w:bidi="zh-CN"/>
      </w:rPr>
    </w:lvl>
    <w:lvl w:ilvl="5">
      <w:numFmt w:val="bullet"/>
      <w:lvlText w:val="•"/>
      <w:lvlJc w:val="left"/>
      <w:pPr>
        <w:ind w:left="2949" w:hanging="303"/>
      </w:pPr>
      <w:rPr>
        <w:rFonts w:hint="default"/>
        <w:lang w:val="zh-CN" w:eastAsia="zh-CN" w:bidi="zh-CN"/>
      </w:rPr>
    </w:lvl>
    <w:lvl w:ilvl="6">
      <w:numFmt w:val="bullet"/>
      <w:lvlText w:val="•"/>
      <w:lvlJc w:val="left"/>
      <w:pPr>
        <w:ind w:left="3443" w:hanging="303"/>
      </w:pPr>
      <w:rPr>
        <w:rFonts w:hint="default"/>
        <w:lang w:val="zh-CN" w:eastAsia="zh-CN" w:bidi="zh-CN"/>
      </w:rPr>
    </w:lvl>
    <w:lvl w:ilvl="7">
      <w:numFmt w:val="bullet"/>
      <w:lvlText w:val="•"/>
      <w:lvlJc w:val="left"/>
      <w:pPr>
        <w:ind w:left="3937" w:hanging="303"/>
      </w:pPr>
      <w:rPr>
        <w:rFonts w:hint="default"/>
        <w:lang w:val="zh-CN" w:eastAsia="zh-CN" w:bidi="zh-CN"/>
      </w:rPr>
    </w:lvl>
    <w:lvl w:ilvl="8">
      <w:numFmt w:val="bullet"/>
      <w:lvlText w:val="•"/>
      <w:lvlJc w:val="left"/>
      <w:pPr>
        <w:ind w:left="4431" w:hanging="303"/>
      </w:pPr>
      <w:rPr>
        <w:rFonts w:hint="default"/>
        <w:lang w:val="zh-CN" w:eastAsia="zh-CN" w:bidi="zh-CN"/>
      </w:rPr>
    </w:lvl>
  </w:abstractNum>
  <w:abstractNum w:abstractNumId="43">
    <w:nsid w:val="0DAD58D9"/>
    <w:multiLevelType w:val="multilevel"/>
    <w:tmpl w:val="0DAD58D9"/>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44">
    <w:nsid w:val="0E8A73B3"/>
    <w:multiLevelType w:val="multilevel"/>
    <w:tmpl w:val="0E8A73B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45">
    <w:nsid w:val="0EFDED18"/>
    <w:multiLevelType w:val="singleLevel"/>
    <w:tmpl w:val="0EFDED18"/>
    <w:lvl w:ilvl="0">
      <w:start w:val="1"/>
      <w:numFmt w:val="decimal"/>
      <w:suff w:val="nothing"/>
      <w:lvlText w:val="（%1）"/>
      <w:lvlJc w:val="left"/>
    </w:lvl>
  </w:abstractNum>
  <w:abstractNum w:abstractNumId="46">
    <w:nsid w:val="0F5D33F5"/>
    <w:multiLevelType w:val="singleLevel"/>
    <w:tmpl w:val="0F5D33F5"/>
    <w:lvl w:ilvl="0">
      <w:start w:val="1"/>
      <w:numFmt w:val="decimal"/>
      <w:suff w:val="nothing"/>
      <w:lvlText w:val="（%1）"/>
      <w:lvlJc w:val="left"/>
    </w:lvl>
  </w:abstractNum>
  <w:abstractNum w:abstractNumId="47">
    <w:nsid w:val="103771FD"/>
    <w:multiLevelType w:val="singleLevel"/>
    <w:tmpl w:val="103771FD"/>
    <w:lvl w:ilvl="0">
      <w:start w:val="1"/>
      <w:numFmt w:val="decimal"/>
      <w:suff w:val="nothing"/>
      <w:lvlText w:val="（%1）"/>
      <w:lvlJc w:val="left"/>
    </w:lvl>
  </w:abstractNum>
  <w:abstractNum w:abstractNumId="48">
    <w:nsid w:val="10582BA2"/>
    <w:multiLevelType w:val="multilevel"/>
    <w:tmpl w:val="10582BA2"/>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99" w:hanging="216"/>
      </w:pPr>
      <w:rPr>
        <w:rFonts w:hint="default"/>
        <w:lang w:val="zh-CN" w:eastAsia="zh-CN" w:bidi="zh-CN"/>
      </w:rPr>
    </w:lvl>
    <w:lvl w:ilvl="2">
      <w:numFmt w:val="bullet"/>
      <w:lvlText w:val="•"/>
      <w:lvlJc w:val="left"/>
      <w:pPr>
        <w:ind w:left="1479" w:hanging="216"/>
      </w:pPr>
      <w:rPr>
        <w:rFonts w:hint="default"/>
        <w:lang w:val="zh-CN" w:eastAsia="zh-CN" w:bidi="zh-CN"/>
      </w:rPr>
    </w:lvl>
    <w:lvl w:ilvl="3">
      <w:numFmt w:val="bullet"/>
      <w:lvlText w:val="•"/>
      <w:lvlJc w:val="left"/>
      <w:pPr>
        <w:ind w:left="2058" w:hanging="216"/>
      </w:pPr>
      <w:rPr>
        <w:rFonts w:hint="default"/>
        <w:lang w:val="zh-CN" w:eastAsia="zh-CN" w:bidi="zh-CN"/>
      </w:rPr>
    </w:lvl>
    <w:lvl w:ilvl="4">
      <w:numFmt w:val="bullet"/>
      <w:lvlText w:val="•"/>
      <w:lvlJc w:val="left"/>
      <w:pPr>
        <w:ind w:left="2638" w:hanging="216"/>
      </w:pPr>
      <w:rPr>
        <w:rFonts w:hint="default"/>
        <w:lang w:val="zh-CN" w:eastAsia="zh-CN" w:bidi="zh-CN"/>
      </w:rPr>
    </w:lvl>
    <w:lvl w:ilvl="5">
      <w:numFmt w:val="bullet"/>
      <w:lvlText w:val="•"/>
      <w:lvlJc w:val="left"/>
      <w:pPr>
        <w:ind w:left="3217" w:hanging="216"/>
      </w:pPr>
      <w:rPr>
        <w:rFonts w:hint="default"/>
        <w:lang w:val="zh-CN" w:eastAsia="zh-CN" w:bidi="zh-CN"/>
      </w:rPr>
    </w:lvl>
    <w:lvl w:ilvl="6">
      <w:numFmt w:val="bullet"/>
      <w:lvlText w:val="•"/>
      <w:lvlJc w:val="left"/>
      <w:pPr>
        <w:ind w:left="3797" w:hanging="216"/>
      </w:pPr>
      <w:rPr>
        <w:rFonts w:hint="default"/>
        <w:lang w:val="zh-CN" w:eastAsia="zh-CN" w:bidi="zh-CN"/>
      </w:rPr>
    </w:lvl>
    <w:lvl w:ilvl="7">
      <w:numFmt w:val="bullet"/>
      <w:lvlText w:val="•"/>
      <w:lvlJc w:val="left"/>
      <w:pPr>
        <w:ind w:left="4376" w:hanging="216"/>
      </w:pPr>
      <w:rPr>
        <w:rFonts w:hint="default"/>
        <w:lang w:val="zh-CN" w:eastAsia="zh-CN" w:bidi="zh-CN"/>
      </w:rPr>
    </w:lvl>
    <w:lvl w:ilvl="8">
      <w:numFmt w:val="bullet"/>
      <w:lvlText w:val="•"/>
      <w:lvlJc w:val="left"/>
      <w:pPr>
        <w:ind w:left="4956" w:hanging="216"/>
      </w:pPr>
      <w:rPr>
        <w:rFonts w:hint="default"/>
        <w:lang w:val="zh-CN" w:eastAsia="zh-CN" w:bidi="zh-CN"/>
      </w:rPr>
    </w:lvl>
  </w:abstractNum>
  <w:abstractNum w:abstractNumId="49">
    <w:nsid w:val="10DC7B90"/>
    <w:multiLevelType w:val="multilevel"/>
    <w:tmpl w:val="10DC7B90"/>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87" w:hanging="216"/>
      </w:pPr>
      <w:rPr>
        <w:rFonts w:hint="default"/>
        <w:lang w:val="zh-CN" w:eastAsia="zh-CN" w:bidi="zh-CN"/>
      </w:rPr>
    </w:lvl>
    <w:lvl w:ilvl="2">
      <w:numFmt w:val="bullet"/>
      <w:lvlText w:val="•"/>
      <w:lvlJc w:val="left"/>
      <w:pPr>
        <w:ind w:left="1454" w:hanging="216"/>
      </w:pPr>
      <w:rPr>
        <w:rFonts w:hint="default"/>
        <w:lang w:val="zh-CN" w:eastAsia="zh-CN" w:bidi="zh-CN"/>
      </w:rPr>
    </w:lvl>
    <w:lvl w:ilvl="3">
      <w:numFmt w:val="bullet"/>
      <w:lvlText w:val="•"/>
      <w:lvlJc w:val="left"/>
      <w:pPr>
        <w:ind w:left="2021" w:hanging="216"/>
      </w:pPr>
      <w:rPr>
        <w:rFonts w:hint="default"/>
        <w:lang w:val="zh-CN" w:eastAsia="zh-CN" w:bidi="zh-CN"/>
      </w:rPr>
    </w:lvl>
    <w:lvl w:ilvl="4">
      <w:numFmt w:val="bullet"/>
      <w:lvlText w:val="•"/>
      <w:lvlJc w:val="left"/>
      <w:pPr>
        <w:ind w:left="2588" w:hanging="216"/>
      </w:pPr>
      <w:rPr>
        <w:rFonts w:hint="default"/>
        <w:lang w:val="zh-CN" w:eastAsia="zh-CN" w:bidi="zh-CN"/>
      </w:rPr>
    </w:lvl>
    <w:lvl w:ilvl="5">
      <w:numFmt w:val="bullet"/>
      <w:lvlText w:val="•"/>
      <w:lvlJc w:val="left"/>
      <w:pPr>
        <w:ind w:left="3155" w:hanging="216"/>
      </w:pPr>
      <w:rPr>
        <w:rFonts w:hint="default"/>
        <w:lang w:val="zh-CN" w:eastAsia="zh-CN" w:bidi="zh-CN"/>
      </w:rPr>
    </w:lvl>
    <w:lvl w:ilvl="6">
      <w:numFmt w:val="bullet"/>
      <w:lvlText w:val="•"/>
      <w:lvlJc w:val="left"/>
      <w:pPr>
        <w:ind w:left="3722" w:hanging="216"/>
      </w:pPr>
      <w:rPr>
        <w:rFonts w:hint="default"/>
        <w:lang w:val="zh-CN" w:eastAsia="zh-CN" w:bidi="zh-CN"/>
      </w:rPr>
    </w:lvl>
    <w:lvl w:ilvl="7">
      <w:numFmt w:val="bullet"/>
      <w:lvlText w:val="•"/>
      <w:lvlJc w:val="left"/>
      <w:pPr>
        <w:ind w:left="4289" w:hanging="216"/>
      </w:pPr>
      <w:rPr>
        <w:rFonts w:hint="default"/>
        <w:lang w:val="zh-CN" w:eastAsia="zh-CN" w:bidi="zh-CN"/>
      </w:rPr>
    </w:lvl>
    <w:lvl w:ilvl="8">
      <w:numFmt w:val="bullet"/>
      <w:lvlText w:val="•"/>
      <w:lvlJc w:val="left"/>
      <w:pPr>
        <w:ind w:left="4856" w:hanging="216"/>
      </w:pPr>
      <w:rPr>
        <w:rFonts w:hint="default"/>
        <w:lang w:val="zh-CN" w:eastAsia="zh-CN" w:bidi="zh-CN"/>
      </w:rPr>
    </w:lvl>
  </w:abstractNum>
  <w:abstractNum w:abstractNumId="50">
    <w:nsid w:val="112B6F7D"/>
    <w:multiLevelType w:val="singleLevel"/>
    <w:tmpl w:val="112B6F7D"/>
    <w:lvl w:ilvl="0">
      <w:start w:val="1"/>
      <w:numFmt w:val="decimal"/>
      <w:suff w:val="nothing"/>
      <w:lvlText w:val="（%1）"/>
      <w:lvlJc w:val="left"/>
    </w:lvl>
  </w:abstractNum>
  <w:abstractNum w:abstractNumId="51">
    <w:nsid w:val="113D7A1F"/>
    <w:multiLevelType w:val="multilevel"/>
    <w:tmpl w:val="113D7A1F"/>
    <w:lvl w:ilvl="0">
      <w:start w:val="1"/>
      <w:numFmt w:val="decimal"/>
      <w:lvlText w:val="(%1)"/>
      <w:lvlJc w:val="left"/>
      <w:pPr>
        <w:ind w:left="407"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74" w:hanging="303"/>
      </w:pPr>
      <w:rPr>
        <w:rFonts w:hint="default"/>
        <w:lang w:val="zh-CN" w:eastAsia="zh-CN" w:bidi="zh-CN"/>
      </w:rPr>
    </w:lvl>
    <w:lvl w:ilvl="2">
      <w:numFmt w:val="bullet"/>
      <w:lvlText w:val="•"/>
      <w:lvlJc w:val="left"/>
      <w:pPr>
        <w:ind w:left="1349" w:hanging="303"/>
      </w:pPr>
      <w:rPr>
        <w:rFonts w:hint="default"/>
        <w:lang w:val="zh-CN" w:eastAsia="zh-CN" w:bidi="zh-CN"/>
      </w:rPr>
    </w:lvl>
    <w:lvl w:ilvl="3">
      <w:numFmt w:val="bullet"/>
      <w:lvlText w:val="•"/>
      <w:lvlJc w:val="left"/>
      <w:pPr>
        <w:ind w:left="1823" w:hanging="303"/>
      </w:pPr>
      <w:rPr>
        <w:rFonts w:hint="default"/>
        <w:lang w:val="zh-CN" w:eastAsia="zh-CN" w:bidi="zh-CN"/>
      </w:rPr>
    </w:lvl>
    <w:lvl w:ilvl="4">
      <w:numFmt w:val="bullet"/>
      <w:lvlText w:val="•"/>
      <w:lvlJc w:val="left"/>
      <w:pPr>
        <w:ind w:left="2298" w:hanging="303"/>
      </w:pPr>
      <w:rPr>
        <w:rFonts w:hint="default"/>
        <w:lang w:val="zh-CN" w:eastAsia="zh-CN" w:bidi="zh-CN"/>
      </w:rPr>
    </w:lvl>
    <w:lvl w:ilvl="5">
      <w:numFmt w:val="bullet"/>
      <w:lvlText w:val="•"/>
      <w:lvlJc w:val="left"/>
      <w:pPr>
        <w:ind w:left="2772" w:hanging="303"/>
      </w:pPr>
      <w:rPr>
        <w:rFonts w:hint="default"/>
        <w:lang w:val="zh-CN" w:eastAsia="zh-CN" w:bidi="zh-CN"/>
      </w:rPr>
    </w:lvl>
    <w:lvl w:ilvl="6">
      <w:numFmt w:val="bullet"/>
      <w:lvlText w:val="•"/>
      <w:lvlJc w:val="left"/>
      <w:pPr>
        <w:ind w:left="3247" w:hanging="303"/>
      </w:pPr>
      <w:rPr>
        <w:rFonts w:hint="default"/>
        <w:lang w:val="zh-CN" w:eastAsia="zh-CN" w:bidi="zh-CN"/>
      </w:rPr>
    </w:lvl>
    <w:lvl w:ilvl="7">
      <w:numFmt w:val="bullet"/>
      <w:lvlText w:val="•"/>
      <w:lvlJc w:val="left"/>
      <w:pPr>
        <w:ind w:left="3721" w:hanging="303"/>
      </w:pPr>
      <w:rPr>
        <w:rFonts w:hint="default"/>
        <w:lang w:val="zh-CN" w:eastAsia="zh-CN" w:bidi="zh-CN"/>
      </w:rPr>
    </w:lvl>
    <w:lvl w:ilvl="8">
      <w:numFmt w:val="bullet"/>
      <w:lvlText w:val="•"/>
      <w:lvlJc w:val="left"/>
      <w:pPr>
        <w:ind w:left="4196" w:hanging="303"/>
      </w:pPr>
      <w:rPr>
        <w:rFonts w:hint="default"/>
        <w:lang w:val="zh-CN" w:eastAsia="zh-CN" w:bidi="zh-CN"/>
      </w:rPr>
    </w:lvl>
  </w:abstractNum>
  <w:abstractNum w:abstractNumId="52">
    <w:nsid w:val="11F50D45"/>
    <w:multiLevelType w:val="multilevel"/>
    <w:tmpl w:val="11F50D45"/>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53">
    <w:nsid w:val="125202D0"/>
    <w:multiLevelType w:val="multilevel"/>
    <w:tmpl w:val="125202D0"/>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8" w:hanging="216"/>
      </w:pPr>
      <w:rPr>
        <w:rFonts w:hint="default"/>
        <w:lang w:val="zh-CN" w:eastAsia="zh-CN" w:bidi="zh-CN"/>
      </w:rPr>
    </w:lvl>
    <w:lvl w:ilvl="2">
      <w:numFmt w:val="bullet"/>
      <w:lvlText w:val="•"/>
      <w:lvlJc w:val="left"/>
      <w:pPr>
        <w:ind w:left="1416" w:hanging="216"/>
      </w:pPr>
      <w:rPr>
        <w:rFonts w:hint="default"/>
        <w:lang w:val="zh-CN" w:eastAsia="zh-CN" w:bidi="zh-CN"/>
      </w:rPr>
    </w:lvl>
    <w:lvl w:ilvl="3">
      <w:numFmt w:val="bullet"/>
      <w:lvlText w:val="•"/>
      <w:lvlJc w:val="left"/>
      <w:pPr>
        <w:ind w:left="1965" w:hanging="216"/>
      </w:pPr>
      <w:rPr>
        <w:rFonts w:hint="default"/>
        <w:lang w:val="zh-CN" w:eastAsia="zh-CN" w:bidi="zh-CN"/>
      </w:rPr>
    </w:lvl>
    <w:lvl w:ilvl="4">
      <w:numFmt w:val="bullet"/>
      <w:lvlText w:val="•"/>
      <w:lvlJc w:val="left"/>
      <w:pPr>
        <w:ind w:left="2513" w:hanging="216"/>
      </w:pPr>
      <w:rPr>
        <w:rFonts w:hint="default"/>
        <w:lang w:val="zh-CN" w:eastAsia="zh-CN" w:bidi="zh-CN"/>
      </w:rPr>
    </w:lvl>
    <w:lvl w:ilvl="5">
      <w:numFmt w:val="bullet"/>
      <w:lvlText w:val="•"/>
      <w:lvlJc w:val="left"/>
      <w:pPr>
        <w:ind w:left="3062" w:hanging="216"/>
      </w:pPr>
      <w:rPr>
        <w:rFonts w:hint="default"/>
        <w:lang w:val="zh-CN" w:eastAsia="zh-CN" w:bidi="zh-CN"/>
      </w:rPr>
    </w:lvl>
    <w:lvl w:ilvl="6">
      <w:numFmt w:val="bullet"/>
      <w:lvlText w:val="•"/>
      <w:lvlJc w:val="left"/>
      <w:pPr>
        <w:ind w:left="3610" w:hanging="216"/>
      </w:pPr>
      <w:rPr>
        <w:rFonts w:hint="default"/>
        <w:lang w:val="zh-CN" w:eastAsia="zh-CN" w:bidi="zh-CN"/>
      </w:rPr>
    </w:lvl>
    <w:lvl w:ilvl="7">
      <w:numFmt w:val="bullet"/>
      <w:lvlText w:val="•"/>
      <w:lvlJc w:val="left"/>
      <w:pPr>
        <w:ind w:left="4158" w:hanging="216"/>
      </w:pPr>
      <w:rPr>
        <w:rFonts w:hint="default"/>
        <w:lang w:val="zh-CN" w:eastAsia="zh-CN" w:bidi="zh-CN"/>
      </w:rPr>
    </w:lvl>
    <w:lvl w:ilvl="8">
      <w:numFmt w:val="bullet"/>
      <w:lvlText w:val="•"/>
      <w:lvlJc w:val="left"/>
      <w:pPr>
        <w:ind w:left="4707" w:hanging="216"/>
      </w:pPr>
      <w:rPr>
        <w:rFonts w:hint="default"/>
        <w:lang w:val="zh-CN" w:eastAsia="zh-CN" w:bidi="zh-CN"/>
      </w:rPr>
    </w:lvl>
  </w:abstractNum>
  <w:abstractNum w:abstractNumId="54">
    <w:nsid w:val="134441D2"/>
    <w:multiLevelType w:val="multilevel"/>
    <w:tmpl w:val="134441D2"/>
    <w:lvl w:ilvl="0">
      <w:start w:val="3"/>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00" w:hanging="216"/>
      </w:pPr>
      <w:rPr>
        <w:rFonts w:hint="default"/>
        <w:lang w:val="zh-CN" w:eastAsia="zh-CN" w:bidi="zh-CN"/>
      </w:rPr>
    </w:lvl>
    <w:lvl w:ilvl="2">
      <w:numFmt w:val="bullet"/>
      <w:lvlText w:val="•"/>
      <w:lvlJc w:val="left"/>
      <w:pPr>
        <w:ind w:left="1280" w:hanging="216"/>
      </w:pPr>
      <w:rPr>
        <w:rFonts w:hint="default"/>
        <w:lang w:val="zh-CN" w:eastAsia="zh-CN" w:bidi="zh-CN"/>
      </w:rPr>
    </w:lvl>
    <w:lvl w:ilvl="3">
      <w:numFmt w:val="bullet"/>
      <w:lvlText w:val="•"/>
      <w:lvlJc w:val="left"/>
      <w:pPr>
        <w:ind w:left="1760" w:hanging="216"/>
      </w:pPr>
      <w:rPr>
        <w:rFonts w:hint="default"/>
        <w:lang w:val="zh-CN" w:eastAsia="zh-CN" w:bidi="zh-CN"/>
      </w:rPr>
    </w:lvl>
    <w:lvl w:ilvl="4">
      <w:numFmt w:val="bullet"/>
      <w:lvlText w:val="•"/>
      <w:lvlJc w:val="left"/>
      <w:pPr>
        <w:ind w:left="2240" w:hanging="216"/>
      </w:pPr>
      <w:rPr>
        <w:rFonts w:hint="default"/>
        <w:lang w:val="zh-CN" w:eastAsia="zh-CN" w:bidi="zh-CN"/>
      </w:rPr>
    </w:lvl>
    <w:lvl w:ilvl="5">
      <w:numFmt w:val="bullet"/>
      <w:lvlText w:val="•"/>
      <w:lvlJc w:val="left"/>
      <w:pPr>
        <w:ind w:left="2721" w:hanging="216"/>
      </w:pPr>
      <w:rPr>
        <w:rFonts w:hint="default"/>
        <w:lang w:val="zh-CN" w:eastAsia="zh-CN" w:bidi="zh-CN"/>
      </w:rPr>
    </w:lvl>
    <w:lvl w:ilvl="6">
      <w:numFmt w:val="bullet"/>
      <w:lvlText w:val="•"/>
      <w:lvlJc w:val="left"/>
      <w:pPr>
        <w:ind w:left="3201" w:hanging="216"/>
      </w:pPr>
      <w:rPr>
        <w:rFonts w:hint="default"/>
        <w:lang w:val="zh-CN" w:eastAsia="zh-CN" w:bidi="zh-CN"/>
      </w:rPr>
    </w:lvl>
    <w:lvl w:ilvl="7">
      <w:numFmt w:val="bullet"/>
      <w:lvlText w:val="•"/>
      <w:lvlJc w:val="left"/>
      <w:pPr>
        <w:ind w:left="3681" w:hanging="216"/>
      </w:pPr>
      <w:rPr>
        <w:rFonts w:hint="default"/>
        <w:lang w:val="zh-CN" w:eastAsia="zh-CN" w:bidi="zh-CN"/>
      </w:rPr>
    </w:lvl>
    <w:lvl w:ilvl="8">
      <w:numFmt w:val="bullet"/>
      <w:lvlText w:val="•"/>
      <w:lvlJc w:val="left"/>
      <w:pPr>
        <w:ind w:left="4161" w:hanging="216"/>
      </w:pPr>
      <w:rPr>
        <w:rFonts w:hint="default"/>
        <w:lang w:val="zh-CN" w:eastAsia="zh-CN" w:bidi="zh-CN"/>
      </w:rPr>
    </w:lvl>
  </w:abstractNum>
  <w:abstractNum w:abstractNumId="55">
    <w:nsid w:val="139D1817"/>
    <w:multiLevelType w:val="multilevel"/>
    <w:tmpl w:val="139D1817"/>
    <w:lvl w:ilvl="0">
      <w:start w:val="1"/>
      <w:numFmt w:val="decimal"/>
      <w:lvlText w:val="(%1)"/>
      <w:lvlJc w:val="left"/>
      <w:pPr>
        <w:ind w:left="104" w:hanging="216"/>
        <w:jc w:val="left"/>
      </w:pPr>
      <w:rPr>
        <w:rFonts w:ascii="Times New Roman" w:eastAsia="Times New Roman" w:hAnsi="Times New Roman" w:cs="Times New Roman" w:hint="default"/>
        <w:spacing w:val="0"/>
        <w:w w:val="101"/>
        <w:sz w:val="16"/>
        <w:szCs w:val="16"/>
        <w:lang w:val="zh-CN" w:eastAsia="zh-CN" w:bidi="zh-CN"/>
      </w:rPr>
    </w:lvl>
    <w:lvl w:ilvl="1">
      <w:numFmt w:val="bullet"/>
      <w:lvlText w:val="•"/>
      <w:lvlJc w:val="left"/>
      <w:pPr>
        <w:ind w:left="628" w:hanging="216"/>
      </w:pPr>
      <w:rPr>
        <w:rFonts w:hint="default"/>
        <w:lang w:val="zh-CN" w:eastAsia="zh-CN" w:bidi="zh-CN"/>
      </w:rPr>
    </w:lvl>
    <w:lvl w:ilvl="2">
      <w:numFmt w:val="bullet"/>
      <w:lvlText w:val="•"/>
      <w:lvlJc w:val="left"/>
      <w:pPr>
        <w:ind w:left="1157" w:hanging="216"/>
      </w:pPr>
      <w:rPr>
        <w:rFonts w:hint="default"/>
        <w:lang w:val="zh-CN" w:eastAsia="zh-CN" w:bidi="zh-CN"/>
      </w:rPr>
    </w:lvl>
    <w:lvl w:ilvl="3">
      <w:numFmt w:val="bullet"/>
      <w:lvlText w:val="•"/>
      <w:lvlJc w:val="left"/>
      <w:pPr>
        <w:ind w:left="1685" w:hanging="216"/>
      </w:pPr>
      <w:rPr>
        <w:rFonts w:hint="default"/>
        <w:lang w:val="zh-CN" w:eastAsia="zh-CN" w:bidi="zh-CN"/>
      </w:rPr>
    </w:lvl>
    <w:lvl w:ilvl="4">
      <w:numFmt w:val="bullet"/>
      <w:lvlText w:val="•"/>
      <w:lvlJc w:val="left"/>
      <w:pPr>
        <w:ind w:left="2214" w:hanging="216"/>
      </w:pPr>
      <w:rPr>
        <w:rFonts w:hint="default"/>
        <w:lang w:val="zh-CN" w:eastAsia="zh-CN" w:bidi="zh-CN"/>
      </w:rPr>
    </w:lvl>
    <w:lvl w:ilvl="5">
      <w:numFmt w:val="bullet"/>
      <w:lvlText w:val="•"/>
      <w:lvlJc w:val="left"/>
      <w:pPr>
        <w:ind w:left="2742" w:hanging="216"/>
      </w:pPr>
      <w:rPr>
        <w:rFonts w:hint="default"/>
        <w:lang w:val="zh-CN" w:eastAsia="zh-CN" w:bidi="zh-CN"/>
      </w:rPr>
    </w:lvl>
    <w:lvl w:ilvl="6">
      <w:numFmt w:val="bullet"/>
      <w:lvlText w:val="•"/>
      <w:lvlJc w:val="left"/>
      <w:pPr>
        <w:ind w:left="3271" w:hanging="216"/>
      </w:pPr>
      <w:rPr>
        <w:rFonts w:hint="default"/>
        <w:lang w:val="zh-CN" w:eastAsia="zh-CN" w:bidi="zh-CN"/>
      </w:rPr>
    </w:lvl>
    <w:lvl w:ilvl="7">
      <w:numFmt w:val="bullet"/>
      <w:lvlText w:val="•"/>
      <w:lvlJc w:val="left"/>
      <w:pPr>
        <w:ind w:left="3799" w:hanging="216"/>
      </w:pPr>
      <w:rPr>
        <w:rFonts w:hint="default"/>
        <w:lang w:val="zh-CN" w:eastAsia="zh-CN" w:bidi="zh-CN"/>
      </w:rPr>
    </w:lvl>
    <w:lvl w:ilvl="8">
      <w:numFmt w:val="bullet"/>
      <w:lvlText w:val="•"/>
      <w:lvlJc w:val="left"/>
      <w:pPr>
        <w:ind w:left="4328" w:hanging="216"/>
      </w:pPr>
      <w:rPr>
        <w:rFonts w:hint="default"/>
        <w:lang w:val="zh-CN" w:eastAsia="zh-CN" w:bidi="zh-CN"/>
      </w:rPr>
    </w:lvl>
  </w:abstractNum>
  <w:abstractNum w:abstractNumId="56">
    <w:nsid w:val="13C118A4"/>
    <w:multiLevelType w:val="multilevel"/>
    <w:tmpl w:val="13C118A4"/>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57">
    <w:nsid w:val="1448509B"/>
    <w:multiLevelType w:val="multilevel"/>
    <w:tmpl w:val="1448509B"/>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58">
    <w:nsid w:val="14A25D3A"/>
    <w:multiLevelType w:val="singleLevel"/>
    <w:tmpl w:val="14A25D3A"/>
    <w:lvl w:ilvl="0">
      <w:start w:val="1"/>
      <w:numFmt w:val="decimal"/>
      <w:suff w:val="nothing"/>
      <w:lvlText w:val="（%1）"/>
      <w:lvlJc w:val="left"/>
    </w:lvl>
  </w:abstractNum>
  <w:abstractNum w:abstractNumId="59">
    <w:nsid w:val="14AE6C3F"/>
    <w:multiLevelType w:val="singleLevel"/>
    <w:tmpl w:val="14AE6C3F"/>
    <w:lvl w:ilvl="0">
      <w:start w:val="1"/>
      <w:numFmt w:val="decimal"/>
      <w:suff w:val="nothing"/>
      <w:lvlText w:val="（%1）"/>
      <w:lvlJc w:val="left"/>
    </w:lvl>
  </w:abstractNum>
  <w:abstractNum w:abstractNumId="60">
    <w:nsid w:val="14B23589"/>
    <w:multiLevelType w:val="multilevel"/>
    <w:tmpl w:val="14B23589"/>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2" w:hanging="216"/>
      </w:pPr>
      <w:rPr>
        <w:rFonts w:hint="default"/>
        <w:lang w:val="zh-CN" w:eastAsia="zh-CN" w:bidi="zh-CN"/>
      </w:rPr>
    </w:lvl>
    <w:lvl w:ilvl="2">
      <w:numFmt w:val="bullet"/>
      <w:lvlText w:val="•"/>
      <w:lvlJc w:val="left"/>
      <w:pPr>
        <w:ind w:left="1404" w:hanging="216"/>
      </w:pPr>
      <w:rPr>
        <w:rFonts w:hint="default"/>
        <w:lang w:val="zh-CN" w:eastAsia="zh-CN" w:bidi="zh-CN"/>
      </w:rPr>
    </w:lvl>
    <w:lvl w:ilvl="3">
      <w:numFmt w:val="bullet"/>
      <w:lvlText w:val="•"/>
      <w:lvlJc w:val="left"/>
      <w:pPr>
        <w:ind w:left="1946" w:hanging="216"/>
      </w:pPr>
      <w:rPr>
        <w:rFonts w:hint="default"/>
        <w:lang w:val="zh-CN" w:eastAsia="zh-CN" w:bidi="zh-CN"/>
      </w:rPr>
    </w:lvl>
    <w:lvl w:ilvl="4">
      <w:numFmt w:val="bullet"/>
      <w:lvlText w:val="•"/>
      <w:lvlJc w:val="left"/>
      <w:pPr>
        <w:ind w:left="2488" w:hanging="216"/>
      </w:pPr>
      <w:rPr>
        <w:rFonts w:hint="default"/>
        <w:lang w:val="zh-CN" w:eastAsia="zh-CN" w:bidi="zh-CN"/>
      </w:rPr>
    </w:lvl>
    <w:lvl w:ilvl="5">
      <w:numFmt w:val="bullet"/>
      <w:lvlText w:val="•"/>
      <w:lvlJc w:val="left"/>
      <w:pPr>
        <w:ind w:left="3030" w:hanging="216"/>
      </w:pPr>
      <w:rPr>
        <w:rFonts w:hint="default"/>
        <w:lang w:val="zh-CN" w:eastAsia="zh-CN" w:bidi="zh-CN"/>
      </w:rPr>
    </w:lvl>
    <w:lvl w:ilvl="6">
      <w:numFmt w:val="bullet"/>
      <w:lvlText w:val="•"/>
      <w:lvlJc w:val="left"/>
      <w:pPr>
        <w:ind w:left="3572" w:hanging="216"/>
      </w:pPr>
      <w:rPr>
        <w:rFonts w:hint="default"/>
        <w:lang w:val="zh-CN" w:eastAsia="zh-CN" w:bidi="zh-CN"/>
      </w:rPr>
    </w:lvl>
    <w:lvl w:ilvl="7">
      <w:numFmt w:val="bullet"/>
      <w:lvlText w:val="•"/>
      <w:lvlJc w:val="left"/>
      <w:pPr>
        <w:ind w:left="4114" w:hanging="216"/>
      </w:pPr>
      <w:rPr>
        <w:rFonts w:hint="default"/>
        <w:lang w:val="zh-CN" w:eastAsia="zh-CN" w:bidi="zh-CN"/>
      </w:rPr>
    </w:lvl>
    <w:lvl w:ilvl="8">
      <w:numFmt w:val="bullet"/>
      <w:lvlText w:val="•"/>
      <w:lvlJc w:val="left"/>
      <w:pPr>
        <w:ind w:left="4656" w:hanging="216"/>
      </w:pPr>
      <w:rPr>
        <w:rFonts w:hint="default"/>
        <w:lang w:val="zh-CN" w:eastAsia="zh-CN" w:bidi="zh-CN"/>
      </w:rPr>
    </w:lvl>
  </w:abstractNum>
  <w:abstractNum w:abstractNumId="61">
    <w:nsid w:val="14DD23D7"/>
    <w:multiLevelType w:val="multilevel"/>
    <w:tmpl w:val="14DD23D7"/>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62">
    <w:nsid w:val="1594886E"/>
    <w:multiLevelType w:val="singleLevel"/>
    <w:tmpl w:val="1594886E"/>
    <w:lvl w:ilvl="0">
      <w:start w:val="1"/>
      <w:numFmt w:val="decimal"/>
      <w:suff w:val="nothing"/>
      <w:lvlText w:val="（%1）"/>
      <w:lvlJc w:val="left"/>
    </w:lvl>
  </w:abstractNum>
  <w:abstractNum w:abstractNumId="63">
    <w:nsid w:val="16893880"/>
    <w:multiLevelType w:val="multilevel"/>
    <w:tmpl w:val="16893880"/>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42" w:hanging="216"/>
      </w:pPr>
      <w:rPr>
        <w:rFonts w:hint="default"/>
        <w:lang w:val="zh-CN" w:eastAsia="zh-CN" w:bidi="zh-CN"/>
      </w:rPr>
    </w:lvl>
    <w:lvl w:ilvl="2">
      <w:numFmt w:val="bullet"/>
      <w:lvlText w:val="•"/>
      <w:lvlJc w:val="left"/>
      <w:pPr>
        <w:ind w:left="1364" w:hanging="216"/>
      </w:pPr>
      <w:rPr>
        <w:rFonts w:hint="default"/>
        <w:lang w:val="zh-CN" w:eastAsia="zh-CN" w:bidi="zh-CN"/>
      </w:rPr>
    </w:lvl>
    <w:lvl w:ilvl="3">
      <w:numFmt w:val="bullet"/>
      <w:lvlText w:val="•"/>
      <w:lvlJc w:val="left"/>
      <w:pPr>
        <w:ind w:left="1886" w:hanging="216"/>
      </w:pPr>
      <w:rPr>
        <w:rFonts w:hint="default"/>
        <w:lang w:val="zh-CN" w:eastAsia="zh-CN" w:bidi="zh-CN"/>
      </w:rPr>
    </w:lvl>
    <w:lvl w:ilvl="4">
      <w:numFmt w:val="bullet"/>
      <w:lvlText w:val="•"/>
      <w:lvlJc w:val="left"/>
      <w:pPr>
        <w:ind w:left="2409" w:hanging="216"/>
      </w:pPr>
      <w:rPr>
        <w:rFonts w:hint="default"/>
        <w:lang w:val="zh-CN" w:eastAsia="zh-CN" w:bidi="zh-CN"/>
      </w:rPr>
    </w:lvl>
    <w:lvl w:ilvl="5">
      <w:numFmt w:val="bullet"/>
      <w:lvlText w:val="•"/>
      <w:lvlJc w:val="left"/>
      <w:pPr>
        <w:ind w:left="2931" w:hanging="216"/>
      </w:pPr>
      <w:rPr>
        <w:rFonts w:hint="default"/>
        <w:lang w:val="zh-CN" w:eastAsia="zh-CN" w:bidi="zh-CN"/>
      </w:rPr>
    </w:lvl>
    <w:lvl w:ilvl="6">
      <w:numFmt w:val="bullet"/>
      <w:lvlText w:val="•"/>
      <w:lvlJc w:val="left"/>
      <w:pPr>
        <w:ind w:left="3453" w:hanging="216"/>
      </w:pPr>
      <w:rPr>
        <w:rFonts w:hint="default"/>
        <w:lang w:val="zh-CN" w:eastAsia="zh-CN" w:bidi="zh-CN"/>
      </w:rPr>
    </w:lvl>
    <w:lvl w:ilvl="7">
      <w:numFmt w:val="bullet"/>
      <w:lvlText w:val="•"/>
      <w:lvlJc w:val="left"/>
      <w:pPr>
        <w:ind w:left="3976" w:hanging="216"/>
      </w:pPr>
      <w:rPr>
        <w:rFonts w:hint="default"/>
        <w:lang w:val="zh-CN" w:eastAsia="zh-CN" w:bidi="zh-CN"/>
      </w:rPr>
    </w:lvl>
    <w:lvl w:ilvl="8">
      <w:numFmt w:val="bullet"/>
      <w:lvlText w:val="•"/>
      <w:lvlJc w:val="left"/>
      <w:pPr>
        <w:ind w:left="4498" w:hanging="216"/>
      </w:pPr>
      <w:rPr>
        <w:rFonts w:hint="default"/>
        <w:lang w:val="zh-CN" w:eastAsia="zh-CN" w:bidi="zh-CN"/>
      </w:rPr>
    </w:lvl>
  </w:abstractNum>
  <w:abstractNum w:abstractNumId="64">
    <w:nsid w:val="16A3170B"/>
    <w:multiLevelType w:val="multilevel"/>
    <w:tmpl w:val="16A3170B"/>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6" w:hanging="216"/>
      </w:pPr>
      <w:rPr>
        <w:rFonts w:hint="default"/>
        <w:lang w:val="zh-CN" w:eastAsia="zh-CN" w:bidi="zh-CN"/>
      </w:rPr>
    </w:lvl>
    <w:lvl w:ilvl="2">
      <w:numFmt w:val="bullet"/>
      <w:lvlText w:val="•"/>
      <w:lvlJc w:val="left"/>
      <w:pPr>
        <w:ind w:left="1333" w:hanging="216"/>
      </w:pPr>
      <w:rPr>
        <w:rFonts w:hint="default"/>
        <w:lang w:val="zh-CN" w:eastAsia="zh-CN" w:bidi="zh-CN"/>
      </w:rPr>
    </w:lvl>
    <w:lvl w:ilvl="3">
      <w:numFmt w:val="bullet"/>
      <w:lvlText w:val="•"/>
      <w:lvlJc w:val="left"/>
      <w:pPr>
        <w:ind w:left="1839" w:hanging="216"/>
      </w:pPr>
      <w:rPr>
        <w:rFonts w:hint="default"/>
        <w:lang w:val="zh-CN" w:eastAsia="zh-CN" w:bidi="zh-CN"/>
      </w:rPr>
    </w:lvl>
    <w:lvl w:ilvl="4">
      <w:numFmt w:val="bullet"/>
      <w:lvlText w:val="•"/>
      <w:lvlJc w:val="left"/>
      <w:pPr>
        <w:ind w:left="2346" w:hanging="216"/>
      </w:pPr>
      <w:rPr>
        <w:rFonts w:hint="default"/>
        <w:lang w:val="zh-CN" w:eastAsia="zh-CN" w:bidi="zh-CN"/>
      </w:rPr>
    </w:lvl>
    <w:lvl w:ilvl="5">
      <w:numFmt w:val="bullet"/>
      <w:lvlText w:val="•"/>
      <w:lvlJc w:val="left"/>
      <w:pPr>
        <w:ind w:left="2852" w:hanging="216"/>
      </w:pPr>
      <w:rPr>
        <w:rFonts w:hint="default"/>
        <w:lang w:val="zh-CN" w:eastAsia="zh-CN" w:bidi="zh-CN"/>
      </w:rPr>
    </w:lvl>
    <w:lvl w:ilvl="6">
      <w:numFmt w:val="bullet"/>
      <w:lvlText w:val="•"/>
      <w:lvlJc w:val="left"/>
      <w:pPr>
        <w:ind w:left="3359" w:hanging="216"/>
      </w:pPr>
      <w:rPr>
        <w:rFonts w:hint="default"/>
        <w:lang w:val="zh-CN" w:eastAsia="zh-CN" w:bidi="zh-CN"/>
      </w:rPr>
    </w:lvl>
    <w:lvl w:ilvl="7">
      <w:numFmt w:val="bullet"/>
      <w:lvlText w:val="•"/>
      <w:lvlJc w:val="left"/>
      <w:pPr>
        <w:ind w:left="3865" w:hanging="216"/>
      </w:pPr>
      <w:rPr>
        <w:rFonts w:hint="default"/>
        <w:lang w:val="zh-CN" w:eastAsia="zh-CN" w:bidi="zh-CN"/>
      </w:rPr>
    </w:lvl>
    <w:lvl w:ilvl="8">
      <w:numFmt w:val="bullet"/>
      <w:lvlText w:val="•"/>
      <w:lvlJc w:val="left"/>
      <w:pPr>
        <w:ind w:left="4372" w:hanging="216"/>
      </w:pPr>
      <w:rPr>
        <w:rFonts w:hint="default"/>
        <w:lang w:val="zh-CN" w:eastAsia="zh-CN" w:bidi="zh-CN"/>
      </w:rPr>
    </w:lvl>
  </w:abstractNum>
  <w:abstractNum w:abstractNumId="65">
    <w:nsid w:val="16B972BA"/>
    <w:multiLevelType w:val="multilevel"/>
    <w:tmpl w:val="16B972BA"/>
    <w:lvl w:ilvl="0">
      <w:start w:val="1"/>
      <w:numFmt w:val="decimal"/>
      <w:lvlText w:val="(%1)"/>
      <w:lvlJc w:val="left"/>
      <w:pPr>
        <w:ind w:left="323"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69" w:hanging="216"/>
      </w:pPr>
      <w:rPr>
        <w:rFonts w:hint="default"/>
        <w:lang w:val="zh-CN" w:eastAsia="zh-CN" w:bidi="zh-CN"/>
      </w:rPr>
    </w:lvl>
    <w:lvl w:ilvl="2">
      <w:numFmt w:val="bullet"/>
      <w:lvlText w:val="•"/>
      <w:lvlJc w:val="left"/>
      <w:pPr>
        <w:ind w:left="1218" w:hanging="216"/>
      </w:pPr>
      <w:rPr>
        <w:rFonts w:hint="default"/>
        <w:lang w:val="zh-CN" w:eastAsia="zh-CN" w:bidi="zh-CN"/>
      </w:rPr>
    </w:lvl>
    <w:lvl w:ilvl="3">
      <w:numFmt w:val="bullet"/>
      <w:lvlText w:val="•"/>
      <w:lvlJc w:val="left"/>
      <w:pPr>
        <w:ind w:left="1667" w:hanging="216"/>
      </w:pPr>
      <w:rPr>
        <w:rFonts w:hint="default"/>
        <w:lang w:val="zh-CN" w:eastAsia="zh-CN" w:bidi="zh-CN"/>
      </w:rPr>
    </w:lvl>
    <w:lvl w:ilvl="4">
      <w:numFmt w:val="bullet"/>
      <w:lvlText w:val="•"/>
      <w:lvlJc w:val="left"/>
      <w:pPr>
        <w:ind w:left="2116" w:hanging="216"/>
      </w:pPr>
      <w:rPr>
        <w:rFonts w:hint="default"/>
        <w:lang w:val="zh-CN" w:eastAsia="zh-CN" w:bidi="zh-CN"/>
      </w:rPr>
    </w:lvl>
    <w:lvl w:ilvl="5">
      <w:numFmt w:val="bullet"/>
      <w:lvlText w:val="•"/>
      <w:lvlJc w:val="left"/>
      <w:pPr>
        <w:ind w:left="2565" w:hanging="216"/>
      </w:pPr>
      <w:rPr>
        <w:rFonts w:hint="default"/>
        <w:lang w:val="zh-CN" w:eastAsia="zh-CN" w:bidi="zh-CN"/>
      </w:rPr>
    </w:lvl>
    <w:lvl w:ilvl="6">
      <w:numFmt w:val="bullet"/>
      <w:lvlText w:val="•"/>
      <w:lvlJc w:val="left"/>
      <w:pPr>
        <w:ind w:left="3014" w:hanging="216"/>
      </w:pPr>
      <w:rPr>
        <w:rFonts w:hint="default"/>
        <w:lang w:val="zh-CN" w:eastAsia="zh-CN" w:bidi="zh-CN"/>
      </w:rPr>
    </w:lvl>
    <w:lvl w:ilvl="7">
      <w:numFmt w:val="bullet"/>
      <w:lvlText w:val="•"/>
      <w:lvlJc w:val="left"/>
      <w:pPr>
        <w:ind w:left="3463" w:hanging="216"/>
      </w:pPr>
      <w:rPr>
        <w:rFonts w:hint="default"/>
        <w:lang w:val="zh-CN" w:eastAsia="zh-CN" w:bidi="zh-CN"/>
      </w:rPr>
    </w:lvl>
    <w:lvl w:ilvl="8">
      <w:numFmt w:val="bullet"/>
      <w:lvlText w:val="•"/>
      <w:lvlJc w:val="left"/>
      <w:pPr>
        <w:ind w:left="3912" w:hanging="216"/>
      </w:pPr>
      <w:rPr>
        <w:rFonts w:hint="default"/>
        <w:lang w:val="zh-CN" w:eastAsia="zh-CN" w:bidi="zh-CN"/>
      </w:rPr>
    </w:lvl>
  </w:abstractNum>
  <w:abstractNum w:abstractNumId="66">
    <w:nsid w:val="16CA05FD"/>
    <w:multiLevelType w:val="multilevel"/>
    <w:tmpl w:val="16CA05FD"/>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88" w:hanging="303"/>
      </w:pPr>
      <w:rPr>
        <w:rFonts w:hint="default"/>
        <w:lang w:val="zh-CN" w:eastAsia="zh-CN" w:bidi="zh-CN"/>
      </w:rPr>
    </w:lvl>
    <w:lvl w:ilvl="2">
      <w:numFmt w:val="bullet"/>
      <w:lvlText w:val="•"/>
      <w:lvlJc w:val="left"/>
      <w:pPr>
        <w:ind w:left="1356" w:hanging="303"/>
      </w:pPr>
      <w:rPr>
        <w:rFonts w:hint="default"/>
        <w:lang w:val="zh-CN" w:eastAsia="zh-CN" w:bidi="zh-CN"/>
      </w:rPr>
    </w:lvl>
    <w:lvl w:ilvl="3">
      <w:numFmt w:val="bullet"/>
      <w:lvlText w:val="•"/>
      <w:lvlJc w:val="left"/>
      <w:pPr>
        <w:ind w:left="1824" w:hanging="303"/>
      </w:pPr>
      <w:rPr>
        <w:rFonts w:hint="default"/>
        <w:lang w:val="zh-CN" w:eastAsia="zh-CN" w:bidi="zh-CN"/>
      </w:rPr>
    </w:lvl>
    <w:lvl w:ilvl="4">
      <w:numFmt w:val="bullet"/>
      <w:lvlText w:val="•"/>
      <w:lvlJc w:val="left"/>
      <w:pPr>
        <w:ind w:left="2292" w:hanging="303"/>
      </w:pPr>
      <w:rPr>
        <w:rFonts w:hint="default"/>
        <w:lang w:val="zh-CN" w:eastAsia="zh-CN" w:bidi="zh-CN"/>
      </w:rPr>
    </w:lvl>
    <w:lvl w:ilvl="5">
      <w:numFmt w:val="bullet"/>
      <w:lvlText w:val="•"/>
      <w:lvlJc w:val="left"/>
      <w:pPr>
        <w:ind w:left="2761" w:hanging="303"/>
      </w:pPr>
      <w:rPr>
        <w:rFonts w:hint="default"/>
        <w:lang w:val="zh-CN" w:eastAsia="zh-CN" w:bidi="zh-CN"/>
      </w:rPr>
    </w:lvl>
    <w:lvl w:ilvl="6">
      <w:numFmt w:val="bullet"/>
      <w:lvlText w:val="•"/>
      <w:lvlJc w:val="left"/>
      <w:pPr>
        <w:ind w:left="3229" w:hanging="303"/>
      </w:pPr>
      <w:rPr>
        <w:rFonts w:hint="default"/>
        <w:lang w:val="zh-CN" w:eastAsia="zh-CN" w:bidi="zh-CN"/>
      </w:rPr>
    </w:lvl>
    <w:lvl w:ilvl="7">
      <w:numFmt w:val="bullet"/>
      <w:lvlText w:val="•"/>
      <w:lvlJc w:val="left"/>
      <w:pPr>
        <w:ind w:left="3697" w:hanging="303"/>
      </w:pPr>
      <w:rPr>
        <w:rFonts w:hint="default"/>
        <w:lang w:val="zh-CN" w:eastAsia="zh-CN" w:bidi="zh-CN"/>
      </w:rPr>
    </w:lvl>
    <w:lvl w:ilvl="8">
      <w:numFmt w:val="bullet"/>
      <w:lvlText w:val="•"/>
      <w:lvlJc w:val="left"/>
      <w:pPr>
        <w:ind w:left="4165" w:hanging="303"/>
      </w:pPr>
      <w:rPr>
        <w:rFonts w:hint="default"/>
        <w:lang w:val="zh-CN" w:eastAsia="zh-CN" w:bidi="zh-CN"/>
      </w:rPr>
    </w:lvl>
  </w:abstractNum>
  <w:abstractNum w:abstractNumId="67">
    <w:nsid w:val="16D63A38"/>
    <w:multiLevelType w:val="multilevel"/>
    <w:tmpl w:val="16D63A38"/>
    <w:lvl w:ilvl="0">
      <w:start w:val="1"/>
      <w:numFmt w:val="decimal"/>
      <w:lvlText w:val="(%1)"/>
      <w:lvlJc w:val="left"/>
      <w:pPr>
        <w:ind w:left="379" w:hanging="275"/>
        <w:jc w:val="left"/>
      </w:pPr>
      <w:rPr>
        <w:rFonts w:ascii="宋体" w:eastAsia="宋体" w:hAnsi="宋体" w:cs="宋体" w:hint="default"/>
        <w:w w:val="101"/>
        <w:sz w:val="16"/>
        <w:szCs w:val="16"/>
        <w:lang w:val="zh-CN" w:eastAsia="zh-CN" w:bidi="zh-CN"/>
      </w:rPr>
    </w:lvl>
    <w:lvl w:ilvl="1">
      <w:numFmt w:val="bullet"/>
      <w:lvlText w:val="•"/>
      <w:lvlJc w:val="left"/>
      <w:pPr>
        <w:ind w:left="873" w:hanging="275"/>
      </w:pPr>
      <w:rPr>
        <w:rFonts w:hint="default"/>
        <w:lang w:val="zh-CN" w:eastAsia="zh-CN" w:bidi="zh-CN"/>
      </w:rPr>
    </w:lvl>
    <w:lvl w:ilvl="2">
      <w:numFmt w:val="bullet"/>
      <w:lvlText w:val="•"/>
      <w:lvlJc w:val="left"/>
      <w:pPr>
        <w:ind w:left="1366" w:hanging="275"/>
      </w:pPr>
      <w:rPr>
        <w:rFonts w:hint="default"/>
        <w:lang w:val="zh-CN" w:eastAsia="zh-CN" w:bidi="zh-CN"/>
      </w:rPr>
    </w:lvl>
    <w:lvl w:ilvl="3">
      <w:numFmt w:val="bullet"/>
      <w:lvlText w:val="•"/>
      <w:lvlJc w:val="left"/>
      <w:pPr>
        <w:ind w:left="1860" w:hanging="275"/>
      </w:pPr>
      <w:rPr>
        <w:rFonts w:hint="default"/>
        <w:lang w:val="zh-CN" w:eastAsia="zh-CN" w:bidi="zh-CN"/>
      </w:rPr>
    </w:lvl>
    <w:lvl w:ilvl="4">
      <w:numFmt w:val="bullet"/>
      <w:lvlText w:val="•"/>
      <w:lvlJc w:val="left"/>
      <w:pPr>
        <w:ind w:left="2353" w:hanging="275"/>
      </w:pPr>
      <w:rPr>
        <w:rFonts w:hint="default"/>
        <w:lang w:val="zh-CN" w:eastAsia="zh-CN" w:bidi="zh-CN"/>
      </w:rPr>
    </w:lvl>
    <w:lvl w:ilvl="5">
      <w:numFmt w:val="bullet"/>
      <w:lvlText w:val="•"/>
      <w:lvlJc w:val="left"/>
      <w:pPr>
        <w:ind w:left="2847" w:hanging="275"/>
      </w:pPr>
      <w:rPr>
        <w:rFonts w:hint="default"/>
        <w:lang w:val="zh-CN" w:eastAsia="zh-CN" w:bidi="zh-CN"/>
      </w:rPr>
    </w:lvl>
    <w:lvl w:ilvl="6">
      <w:numFmt w:val="bullet"/>
      <w:lvlText w:val="•"/>
      <w:lvlJc w:val="left"/>
      <w:pPr>
        <w:ind w:left="3340" w:hanging="275"/>
      </w:pPr>
      <w:rPr>
        <w:rFonts w:hint="default"/>
        <w:lang w:val="zh-CN" w:eastAsia="zh-CN" w:bidi="zh-CN"/>
      </w:rPr>
    </w:lvl>
    <w:lvl w:ilvl="7">
      <w:numFmt w:val="bullet"/>
      <w:lvlText w:val="•"/>
      <w:lvlJc w:val="left"/>
      <w:pPr>
        <w:ind w:left="3833" w:hanging="275"/>
      </w:pPr>
      <w:rPr>
        <w:rFonts w:hint="default"/>
        <w:lang w:val="zh-CN" w:eastAsia="zh-CN" w:bidi="zh-CN"/>
      </w:rPr>
    </w:lvl>
    <w:lvl w:ilvl="8">
      <w:numFmt w:val="bullet"/>
      <w:lvlText w:val="•"/>
      <w:lvlJc w:val="left"/>
      <w:pPr>
        <w:ind w:left="4327" w:hanging="275"/>
      </w:pPr>
      <w:rPr>
        <w:rFonts w:hint="default"/>
        <w:lang w:val="zh-CN" w:eastAsia="zh-CN" w:bidi="zh-CN"/>
      </w:rPr>
    </w:lvl>
  </w:abstractNum>
  <w:abstractNum w:abstractNumId="68">
    <w:nsid w:val="16DA5351"/>
    <w:multiLevelType w:val="multilevel"/>
    <w:tmpl w:val="16DA5351"/>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69">
    <w:nsid w:val="17112D66"/>
    <w:multiLevelType w:val="multilevel"/>
    <w:tmpl w:val="17112D66"/>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70">
    <w:nsid w:val="175249C7"/>
    <w:multiLevelType w:val="multilevel"/>
    <w:tmpl w:val="175249C7"/>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71">
    <w:nsid w:val="18A820D5"/>
    <w:multiLevelType w:val="multilevel"/>
    <w:tmpl w:val="18A820D5"/>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8"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7" w:hanging="216"/>
      </w:pPr>
      <w:rPr>
        <w:rFonts w:hint="default"/>
        <w:lang w:val="zh-CN" w:eastAsia="zh-CN" w:bidi="zh-CN"/>
      </w:rPr>
    </w:lvl>
    <w:lvl w:ilvl="6">
      <w:numFmt w:val="bullet"/>
      <w:lvlText w:val="•"/>
      <w:lvlJc w:val="left"/>
      <w:pPr>
        <w:ind w:left="3316"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5" w:hanging="216"/>
      </w:pPr>
      <w:rPr>
        <w:rFonts w:hint="default"/>
        <w:lang w:val="zh-CN" w:eastAsia="zh-CN" w:bidi="zh-CN"/>
      </w:rPr>
    </w:lvl>
  </w:abstractNum>
  <w:abstractNum w:abstractNumId="72">
    <w:nsid w:val="18AC3C82"/>
    <w:multiLevelType w:val="multilevel"/>
    <w:tmpl w:val="18AC3C82"/>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6" w:hanging="216"/>
      </w:pPr>
      <w:rPr>
        <w:rFonts w:hint="default"/>
        <w:lang w:val="zh-CN" w:eastAsia="zh-CN" w:bidi="zh-CN"/>
      </w:rPr>
    </w:lvl>
    <w:lvl w:ilvl="2">
      <w:numFmt w:val="bullet"/>
      <w:lvlText w:val="•"/>
      <w:lvlJc w:val="left"/>
      <w:pPr>
        <w:ind w:left="1333" w:hanging="216"/>
      </w:pPr>
      <w:rPr>
        <w:rFonts w:hint="default"/>
        <w:lang w:val="zh-CN" w:eastAsia="zh-CN" w:bidi="zh-CN"/>
      </w:rPr>
    </w:lvl>
    <w:lvl w:ilvl="3">
      <w:numFmt w:val="bullet"/>
      <w:lvlText w:val="•"/>
      <w:lvlJc w:val="left"/>
      <w:pPr>
        <w:ind w:left="1839" w:hanging="216"/>
      </w:pPr>
      <w:rPr>
        <w:rFonts w:hint="default"/>
        <w:lang w:val="zh-CN" w:eastAsia="zh-CN" w:bidi="zh-CN"/>
      </w:rPr>
    </w:lvl>
    <w:lvl w:ilvl="4">
      <w:numFmt w:val="bullet"/>
      <w:lvlText w:val="•"/>
      <w:lvlJc w:val="left"/>
      <w:pPr>
        <w:ind w:left="2346" w:hanging="216"/>
      </w:pPr>
      <w:rPr>
        <w:rFonts w:hint="default"/>
        <w:lang w:val="zh-CN" w:eastAsia="zh-CN" w:bidi="zh-CN"/>
      </w:rPr>
    </w:lvl>
    <w:lvl w:ilvl="5">
      <w:numFmt w:val="bullet"/>
      <w:lvlText w:val="•"/>
      <w:lvlJc w:val="left"/>
      <w:pPr>
        <w:ind w:left="2852" w:hanging="216"/>
      </w:pPr>
      <w:rPr>
        <w:rFonts w:hint="default"/>
        <w:lang w:val="zh-CN" w:eastAsia="zh-CN" w:bidi="zh-CN"/>
      </w:rPr>
    </w:lvl>
    <w:lvl w:ilvl="6">
      <w:numFmt w:val="bullet"/>
      <w:lvlText w:val="•"/>
      <w:lvlJc w:val="left"/>
      <w:pPr>
        <w:ind w:left="3359" w:hanging="216"/>
      </w:pPr>
      <w:rPr>
        <w:rFonts w:hint="default"/>
        <w:lang w:val="zh-CN" w:eastAsia="zh-CN" w:bidi="zh-CN"/>
      </w:rPr>
    </w:lvl>
    <w:lvl w:ilvl="7">
      <w:numFmt w:val="bullet"/>
      <w:lvlText w:val="•"/>
      <w:lvlJc w:val="left"/>
      <w:pPr>
        <w:ind w:left="3865" w:hanging="216"/>
      </w:pPr>
      <w:rPr>
        <w:rFonts w:hint="default"/>
        <w:lang w:val="zh-CN" w:eastAsia="zh-CN" w:bidi="zh-CN"/>
      </w:rPr>
    </w:lvl>
    <w:lvl w:ilvl="8">
      <w:numFmt w:val="bullet"/>
      <w:lvlText w:val="•"/>
      <w:lvlJc w:val="left"/>
      <w:pPr>
        <w:ind w:left="4372" w:hanging="216"/>
      </w:pPr>
      <w:rPr>
        <w:rFonts w:hint="default"/>
        <w:lang w:val="zh-CN" w:eastAsia="zh-CN" w:bidi="zh-CN"/>
      </w:rPr>
    </w:lvl>
  </w:abstractNum>
  <w:abstractNum w:abstractNumId="73">
    <w:nsid w:val="18AD63F4"/>
    <w:multiLevelType w:val="multilevel"/>
    <w:tmpl w:val="18AD63F4"/>
    <w:lvl w:ilvl="0">
      <w:start w:val="3"/>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88" w:hanging="303"/>
      </w:pPr>
      <w:rPr>
        <w:rFonts w:hint="default"/>
        <w:lang w:val="zh-CN" w:eastAsia="zh-CN" w:bidi="zh-CN"/>
      </w:rPr>
    </w:lvl>
    <w:lvl w:ilvl="2">
      <w:numFmt w:val="bullet"/>
      <w:lvlText w:val="•"/>
      <w:lvlJc w:val="left"/>
      <w:pPr>
        <w:ind w:left="1356" w:hanging="303"/>
      </w:pPr>
      <w:rPr>
        <w:rFonts w:hint="default"/>
        <w:lang w:val="zh-CN" w:eastAsia="zh-CN" w:bidi="zh-CN"/>
      </w:rPr>
    </w:lvl>
    <w:lvl w:ilvl="3">
      <w:numFmt w:val="bullet"/>
      <w:lvlText w:val="•"/>
      <w:lvlJc w:val="left"/>
      <w:pPr>
        <w:ind w:left="1824" w:hanging="303"/>
      </w:pPr>
      <w:rPr>
        <w:rFonts w:hint="default"/>
        <w:lang w:val="zh-CN" w:eastAsia="zh-CN" w:bidi="zh-CN"/>
      </w:rPr>
    </w:lvl>
    <w:lvl w:ilvl="4">
      <w:numFmt w:val="bullet"/>
      <w:lvlText w:val="•"/>
      <w:lvlJc w:val="left"/>
      <w:pPr>
        <w:ind w:left="2292" w:hanging="303"/>
      </w:pPr>
      <w:rPr>
        <w:rFonts w:hint="default"/>
        <w:lang w:val="zh-CN" w:eastAsia="zh-CN" w:bidi="zh-CN"/>
      </w:rPr>
    </w:lvl>
    <w:lvl w:ilvl="5">
      <w:numFmt w:val="bullet"/>
      <w:lvlText w:val="•"/>
      <w:lvlJc w:val="left"/>
      <w:pPr>
        <w:ind w:left="2761" w:hanging="303"/>
      </w:pPr>
      <w:rPr>
        <w:rFonts w:hint="default"/>
        <w:lang w:val="zh-CN" w:eastAsia="zh-CN" w:bidi="zh-CN"/>
      </w:rPr>
    </w:lvl>
    <w:lvl w:ilvl="6">
      <w:numFmt w:val="bullet"/>
      <w:lvlText w:val="•"/>
      <w:lvlJc w:val="left"/>
      <w:pPr>
        <w:ind w:left="3229" w:hanging="303"/>
      </w:pPr>
      <w:rPr>
        <w:rFonts w:hint="default"/>
        <w:lang w:val="zh-CN" w:eastAsia="zh-CN" w:bidi="zh-CN"/>
      </w:rPr>
    </w:lvl>
    <w:lvl w:ilvl="7">
      <w:numFmt w:val="bullet"/>
      <w:lvlText w:val="•"/>
      <w:lvlJc w:val="left"/>
      <w:pPr>
        <w:ind w:left="3697" w:hanging="303"/>
      </w:pPr>
      <w:rPr>
        <w:rFonts w:hint="default"/>
        <w:lang w:val="zh-CN" w:eastAsia="zh-CN" w:bidi="zh-CN"/>
      </w:rPr>
    </w:lvl>
    <w:lvl w:ilvl="8">
      <w:numFmt w:val="bullet"/>
      <w:lvlText w:val="•"/>
      <w:lvlJc w:val="left"/>
      <w:pPr>
        <w:ind w:left="4165" w:hanging="303"/>
      </w:pPr>
      <w:rPr>
        <w:rFonts w:hint="default"/>
        <w:lang w:val="zh-CN" w:eastAsia="zh-CN" w:bidi="zh-CN"/>
      </w:rPr>
    </w:lvl>
  </w:abstractNum>
  <w:abstractNum w:abstractNumId="74">
    <w:nsid w:val="19E75B4B"/>
    <w:multiLevelType w:val="multilevel"/>
    <w:tmpl w:val="19E75B4B"/>
    <w:lvl w:ilvl="0">
      <w:start w:val="1"/>
      <w:numFmt w:val="decimal"/>
      <w:lvlText w:val="(%1)"/>
      <w:lvlJc w:val="left"/>
      <w:pPr>
        <w:ind w:left="465"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28" w:hanging="303"/>
      </w:pPr>
      <w:rPr>
        <w:rFonts w:hint="default"/>
        <w:lang w:val="zh-CN" w:eastAsia="zh-CN" w:bidi="zh-CN"/>
      </w:rPr>
    </w:lvl>
    <w:lvl w:ilvl="2">
      <w:numFmt w:val="bullet"/>
      <w:lvlText w:val="•"/>
      <w:lvlJc w:val="left"/>
      <w:pPr>
        <w:ind w:left="1397" w:hanging="303"/>
      </w:pPr>
      <w:rPr>
        <w:rFonts w:hint="default"/>
        <w:lang w:val="zh-CN" w:eastAsia="zh-CN" w:bidi="zh-CN"/>
      </w:rPr>
    </w:lvl>
    <w:lvl w:ilvl="3">
      <w:numFmt w:val="bullet"/>
      <w:lvlText w:val="•"/>
      <w:lvlJc w:val="left"/>
      <w:pPr>
        <w:ind w:left="1865" w:hanging="303"/>
      </w:pPr>
      <w:rPr>
        <w:rFonts w:hint="default"/>
        <w:lang w:val="zh-CN" w:eastAsia="zh-CN" w:bidi="zh-CN"/>
      </w:rPr>
    </w:lvl>
    <w:lvl w:ilvl="4">
      <w:numFmt w:val="bullet"/>
      <w:lvlText w:val="•"/>
      <w:lvlJc w:val="left"/>
      <w:pPr>
        <w:ind w:left="2334" w:hanging="303"/>
      </w:pPr>
      <w:rPr>
        <w:rFonts w:hint="default"/>
        <w:lang w:val="zh-CN" w:eastAsia="zh-CN" w:bidi="zh-CN"/>
      </w:rPr>
    </w:lvl>
    <w:lvl w:ilvl="5">
      <w:numFmt w:val="bullet"/>
      <w:lvlText w:val="•"/>
      <w:lvlJc w:val="left"/>
      <w:pPr>
        <w:ind w:left="2802" w:hanging="303"/>
      </w:pPr>
      <w:rPr>
        <w:rFonts w:hint="default"/>
        <w:lang w:val="zh-CN" w:eastAsia="zh-CN" w:bidi="zh-CN"/>
      </w:rPr>
    </w:lvl>
    <w:lvl w:ilvl="6">
      <w:numFmt w:val="bullet"/>
      <w:lvlText w:val="•"/>
      <w:lvlJc w:val="left"/>
      <w:pPr>
        <w:ind w:left="3271" w:hanging="303"/>
      </w:pPr>
      <w:rPr>
        <w:rFonts w:hint="default"/>
        <w:lang w:val="zh-CN" w:eastAsia="zh-CN" w:bidi="zh-CN"/>
      </w:rPr>
    </w:lvl>
    <w:lvl w:ilvl="7">
      <w:numFmt w:val="bullet"/>
      <w:lvlText w:val="•"/>
      <w:lvlJc w:val="left"/>
      <w:pPr>
        <w:ind w:left="3739" w:hanging="303"/>
      </w:pPr>
      <w:rPr>
        <w:rFonts w:hint="default"/>
        <w:lang w:val="zh-CN" w:eastAsia="zh-CN" w:bidi="zh-CN"/>
      </w:rPr>
    </w:lvl>
    <w:lvl w:ilvl="8">
      <w:numFmt w:val="bullet"/>
      <w:lvlText w:val="•"/>
      <w:lvlJc w:val="left"/>
      <w:pPr>
        <w:ind w:left="4208" w:hanging="303"/>
      </w:pPr>
      <w:rPr>
        <w:rFonts w:hint="default"/>
        <w:lang w:val="zh-CN" w:eastAsia="zh-CN" w:bidi="zh-CN"/>
      </w:rPr>
    </w:lvl>
  </w:abstractNum>
  <w:abstractNum w:abstractNumId="75">
    <w:nsid w:val="1C005ECB"/>
    <w:multiLevelType w:val="multilevel"/>
    <w:tmpl w:val="1C005ECB"/>
    <w:lvl w:ilvl="0">
      <w:start w:val="1"/>
      <w:numFmt w:val="decimal"/>
      <w:lvlText w:val="(%1)"/>
      <w:lvlJc w:val="left"/>
      <w:pPr>
        <w:ind w:left="408"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500" w:hanging="303"/>
      </w:pPr>
      <w:rPr>
        <w:rFonts w:hint="default"/>
        <w:lang w:val="zh-CN" w:eastAsia="zh-CN" w:bidi="zh-CN"/>
      </w:rPr>
    </w:lvl>
    <w:lvl w:ilvl="2">
      <w:numFmt w:val="bullet"/>
      <w:lvlText w:val="•"/>
      <w:lvlJc w:val="left"/>
      <w:pPr>
        <w:ind w:left="1021" w:hanging="303"/>
      </w:pPr>
      <w:rPr>
        <w:rFonts w:hint="default"/>
        <w:lang w:val="zh-CN" w:eastAsia="zh-CN" w:bidi="zh-CN"/>
      </w:rPr>
    </w:lvl>
    <w:lvl w:ilvl="3">
      <w:numFmt w:val="bullet"/>
      <w:lvlText w:val="•"/>
      <w:lvlJc w:val="left"/>
      <w:pPr>
        <w:ind w:left="1542" w:hanging="303"/>
      </w:pPr>
      <w:rPr>
        <w:rFonts w:hint="default"/>
        <w:lang w:val="zh-CN" w:eastAsia="zh-CN" w:bidi="zh-CN"/>
      </w:rPr>
    </w:lvl>
    <w:lvl w:ilvl="4">
      <w:numFmt w:val="bullet"/>
      <w:lvlText w:val="•"/>
      <w:lvlJc w:val="left"/>
      <w:pPr>
        <w:ind w:left="2064" w:hanging="303"/>
      </w:pPr>
      <w:rPr>
        <w:rFonts w:hint="default"/>
        <w:lang w:val="zh-CN" w:eastAsia="zh-CN" w:bidi="zh-CN"/>
      </w:rPr>
    </w:lvl>
    <w:lvl w:ilvl="5">
      <w:numFmt w:val="bullet"/>
      <w:lvlText w:val="•"/>
      <w:lvlJc w:val="left"/>
      <w:pPr>
        <w:ind w:left="2585" w:hanging="303"/>
      </w:pPr>
      <w:rPr>
        <w:rFonts w:hint="default"/>
        <w:lang w:val="zh-CN" w:eastAsia="zh-CN" w:bidi="zh-CN"/>
      </w:rPr>
    </w:lvl>
    <w:lvl w:ilvl="6">
      <w:numFmt w:val="bullet"/>
      <w:lvlText w:val="•"/>
      <w:lvlJc w:val="left"/>
      <w:pPr>
        <w:ind w:left="3107" w:hanging="303"/>
      </w:pPr>
      <w:rPr>
        <w:rFonts w:hint="default"/>
        <w:lang w:val="zh-CN" w:eastAsia="zh-CN" w:bidi="zh-CN"/>
      </w:rPr>
    </w:lvl>
    <w:lvl w:ilvl="7">
      <w:numFmt w:val="bullet"/>
      <w:lvlText w:val="•"/>
      <w:lvlJc w:val="left"/>
      <w:pPr>
        <w:ind w:left="3628" w:hanging="303"/>
      </w:pPr>
      <w:rPr>
        <w:rFonts w:hint="default"/>
        <w:lang w:val="zh-CN" w:eastAsia="zh-CN" w:bidi="zh-CN"/>
      </w:rPr>
    </w:lvl>
    <w:lvl w:ilvl="8">
      <w:numFmt w:val="bullet"/>
      <w:lvlText w:val="•"/>
      <w:lvlJc w:val="left"/>
      <w:pPr>
        <w:ind w:left="4150" w:hanging="303"/>
      </w:pPr>
      <w:rPr>
        <w:rFonts w:hint="default"/>
        <w:lang w:val="zh-CN" w:eastAsia="zh-CN" w:bidi="zh-CN"/>
      </w:rPr>
    </w:lvl>
  </w:abstractNum>
  <w:abstractNum w:abstractNumId="76">
    <w:nsid w:val="1CE12D6E"/>
    <w:multiLevelType w:val="multilevel"/>
    <w:tmpl w:val="1CE12D6E"/>
    <w:lvl w:ilvl="0">
      <w:start w:val="1"/>
      <w:numFmt w:val="decimal"/>
      <w:lvlText w:val="%1."/>
      <w:lvlJc w:val="left"/>
      <w:pPr>
        <w:ind w:left="384" w:hanging="275"/>
        <w:jc w:val="left"/>
      </w:pPr>
      <w:rPr>
        <w:rFonts w:hint="default"/>
        <w:w w:val="101"/>
        <w:lang w:val="zh-CN" w:eastAsia="zh-CN" w:bidi="zh-CN"/>
      </w:rPr>
    </w:lvl>
    <w:lvl w:ilvl="1">
      <w:numFmt w:val="bullet"/>
      <w:lvlText w:val="•"/>
      <w:lvlJc w:val="left"/>
      <w:pPr>
        <w:ind w:left="1194" w:hanging="275"/>
      </w:pPr>
      <w:rPr>
        <w:rFonts w:hint="default"/>
        <w:lang w:val="zh-CN" w:eastAsia="zh-CN" w:bidi="zh-CN"/>
      </w:rPr>
    </w:lvl>
    <w:lvl w:ilvl="2">
      <w:numFmt w:val="bullet"/>
      <w:lvlText w:val="•"/>
      <w:lvlJc w:val="left"/>
      <w:pPr>
        <w:ind w:left="2009" w:hanging="275"/>
      </w:pPr>
      <w:rPr>
        <w:rFonts w:hint="default"/>
        <w:lang w:val="zh-CN" w:eastAsia="zh-CN" w:bidi="zh-CN"/>
      </w:rPr>
    </w:lvl>
    <w:lvl w:ilvl="3">
      <w:numFmt w:val="bullet"/>
      <w:lvlText w:val="•"/>
      <w:lvlJc w:val="left"/>
      <w:pPr>
        <w:ind w:left="2823" w:hanging="275"/>
      </w:pPr>
      <w:rPr>
        <w:rFonts w:hint="default"/>
        <w:lang w:val="zh-CN" w:eastAsia="zh-CN" w:bidi="zh-CN"/>
      </w:rPr>
    </w:lvl>
    <w:lvl w:ilvl="4">
      <w:numFmt w:val="bullet"/>
      <w:lvlText w:val="•"/>
      <w:lvlJc w:val="left"/>
      <w:pPr>
        <w:ind w:left="3638" w:hanging="275"/>
      </w:pPr>
      <w:rPr>
        <w:rFonts w:hint="default"/>
        <w:lang w:val="zh-CN" w:eastAsia="zh-CN" w:bidi="zh-CN"/>
      </w:rPr>
    </w:lvl>
    <w:lvl w:ilvl="5">
      <w:numFmt w:val="bullet"/>
      <w:lvlText w:val="•"/>
      <w:lvlJc w:val="left"/>
      <w:pPr>
        <w:ind w:left="4453" w:hanging="275"/>
      </w:pPr>
      <w:rPr>
        <w:rFonts w:hint="default"/>
        <w:lang w:val="zh-CN" w:eastAsia="zh-CN" w:bidi="zh-CN"/>
      </w:rPr>
    </w:lvl>
    <w:lvl w:ilvl="6">
      <w:numFmt w:val="bullet"/>
      <w:lvlText w:val="•"/>
      <w:lvlJc w:val="left"/>
      <w:pPr>
        <w:ind w:left="5267" w:hanging="275"/>
      </w:pPr>
      <w:rPr>
        <w:rFonts w:hint="default"/>
        <w:lang w:val="zh-CN" w:eastAsia="zh-CN" w:bidi="zh-CN"/>
      </w:rPr>
    </w:lvl>
    <w:lvl w:ilvl="7">
      <w:numFmt w:val="bullet"/>
      <w:lvlText w:val="•"/>
      <w:lvlJc w:val="left"/>
      <w:pPr>
        <w:ind w:left="6082" w:hanging="275"/>
      </w:pPr>
      <w:rPr>
        <w:rFonts w:hint="default"/>
        <w:lang w:val="zh-CN" w:eastAsia="zh-CN" w:bidi="zh-CN"/>
      </w:rPr>
    </w:lvl>
    <w:lvl w:ilvl="8">
      <w:numFmt w:val="bullet"/>
      <w:lvlText w:val="•"/>
      <w:lvlJc w:val="left"/>
      <w:pPr>
        <w:ind w:left="6896" w:hanging="275"/>
      </w:pPr>
      <w:rPr>
        <w:rFonts w:hint="default"/>
        <w:lang w:val="zh-CN" w:eastAsia="zh-CN" w:bidi="zh-CN"/>
      </w:rPr>
    </w:lvl>
  </w:abstractNum>
  <w:abstractNum w:abstractNumId="77">
    <w:nsid w:val="1CEF2B83"/>
    <w:multiLevelType w:val="multilevel"/>
    <w:tmpl w:val="1CEF2B8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00" w:hanging="216"/>
      </w:pPr>
      <w:rPr>
        <w:rFonts w:hint="default"/>
        <w:lang w:val="zh-CN" w:eastAsia="zh-CN" w:bidi="zh-CN"/>
      </w:rPr>
    </w:lvl>
    <w:lvl w:ilvl="2">
      <w:numFmt w:val="bullet"/>
      <w:lvlText w:val="•"/>
      <w:lvlJc w:val="left"/>
      <w:pPr>
        <w:ind w:left="1280" w:hanging="216"/>
      </w:pPr>
      <w:rPr>
        <w:rFonts w:hint="default"/>
        <w:lang w:val="zh-CN" w:eastAsia="zh-CN" w:bidi="zh-CN"/>
      </w:rPr>
    </w:lvl>
    <w:lvl w:ilvl="3">
      <w:numFmt w:val="bullet"/>
      <w:lvlText w:val="•"/>
      <w:lvlJc w:val="left"/>
      <w:pPr>
        <w:ind w:left="1760" w:hanging="216"/>
      </w:pPr>
      <w:rPr>
        <w:rFonts w:hint="default"/>
        <w:lang w:val="zh-CN" w:eastAsia="zh-CN" w:bidi="zh-CN"/>
      </w:rPr>
    </w:lvl>
    <w:lvl w:ilvl="4">
      <w:numFmt w:val="bullet"/>
      <w:lvlText w:val="•"/>
      <w:lvlJc w:val="left"/>
      <w:pPr>
        <w:ind w:left="2240" w:hanging="216"/>
      </w:pPr>
      <w:rPr>
        <w:rFonts w:hint="default"/>
        <w:lang w:val="zh-CN" w:eastAsia="zh-CN" w:bidi="zh-CN"/>
      </w:rPr>
    </w:lvl>
    <w:lvl w:ilvl="5">
      <w:numFmt w:val="bullet"/>
      <w:lvlText w:val="•"/>
      <w:lvlJc w:val="left"/>
      <w:pPr>
        <w:ind w:left="2721" w:hanging="216"/>
      </w:pPr>
      <w:rPr>
        <w:rFonts w:hint="default"/>
        <w:lang w:val="zh-CN" w:eastAsia="zh-CN" w:bidi="zh-CN"/>
      </w:rPr>
    </w:lvl>
    <w:lvl w:ilvl="6">
      <w:numFmt w:val="bullet"/>
      <w:lvlText w:val="•"/>
      <w:lvlJc w:val="left"/>
      <w:pPr>
        <w:ind w:left="3201" w:hanging="216"/>
      </w:pPr>
      <w:rPr>
        <w:rFonts w:hint="default"/>
        <w:lang w:val="zh-CN" w:eastAsia="zh-CN" w:bidi="zh-CN"/>
      </w:rPr>
    </w:lvl>
    <w:lvl w:ilvl="7">
      <w:numFmt w:val="bullet"/>
      <w:lvlText w:val="•"/>
      <w:lvlJc w:val="left"/>
      <w:pPr>
        <w:ind w:left="3681" w:hanging="216"/>
      </w:pPr>
      <w:rPr>
        <w:rFonts w:hint="default"/>
        <w:lang w:val="zh-CN" w:eastAsia="zh-CN" w:bidi="zh-CN"/>
      </w:rPr>
    </w:lvl>
    <w:lvl w:ilvl="8">
      <w:numFmt w:val="bullet"/>
      <w:lvlText w:val="•"/>
      <w:lvlJc w:val="left"/>
      <w:pPr>
        <w:ind w:left="4161" w:hanging="216"/>
      </w:pPr>
      <w:rPr>
        <w:rFonts w:hint="default"/>
        <w:lang w:val="zh-CN" w:eastAsia="zh-CN" w:bidi="zh-CN"/>
      </w:rPr>
    </w:lvl>
  </w:abstractNum>
  <w:abstractNum w:abstractNumId="78">
    <w:nsid w:val="1D05109E"/>
    <w:multiLevelType w:val="multilevel"/>
    <w:tmpl w:val="1D05109E"/>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79">
    <w:nsid w:val="1D157186"/>
    <w:multiLevelType w:val="multilevel"/>
    <w:tmpl w:val="1D157186"/>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80">
    <w:nsid w:val="1D271113"/>
    <w:multiLevelType w:val="multilevel"/>
    <w:tmpl w:val="1D271113"/>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81">
    <w:nsid w:val="1E0447DA"/>
    <w:multiLevelType w:val="multilevel"/>
    <w:tmpl w:val="1E0447DA"/>
    <w:lvl w:ilvl="0">
      <w:start w:val="1"/>
      <w:numFmt w:val="decimal"/>
      <w:lvlText w:val="%1."/>
      <w:lvlJc w:val="left"/>
      <w:pPr>
        <w:ind w:left="384" w:hanging="275"/>
        <w:jc w:val="left"/>
      </w:pPr>
      <w:rPr>
        <w:rFonts w:hint="default"/>
        <w:w w:val="101"/>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82">
    <w:nsid w:val="1EFE32DE"/>
    <w:multiLevelType w:val="multilevel"/>
    <w:tmpl w:val="1EFE32DE"/>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83">
    <w:nsid w:val="20593AEE"/>
    <w:multiLevelType w:val="multilevel"/>
    <w:tmpl w:val="20593AEE"/>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8"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7" w:hanging="216"/>
      </w:pPr>
      <w:rPr>
        <w:rFonts w:hint="default"/>
        <w:lang w:val="zh-CN" w:eastAsia="zh-CN" w:bidi="zh-CN"/>
      </w:rPr>
    </w:lvl>
    <w:lvl w:ilvl="6">
      <w:numFmt w:val="bullet"/>
      <w:lvlText w:val="•"/>
      <w:lvlJc w:val="left"/>
      <w:pPr>
        <w:ind w:left="3316"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5" w:hanging="216"/>
      </w:pPr>
      <w:rPr>
        <w:rFonts w:hint="default"/>
        <w:lang w:val="zh-CN" w:eastAsia="zh-CN" w:bidi="zh-CN"/>
      </w:rPr>
    </w:lvl>
  </w:abstractNum>
  <w:abstractNum w:abstractNumId="84">
    <w:nsid w:val="207C6F93"/>
    <w:multiLevelType w:val="multilevel"/>
    <w:tmpl w:val="207C6F9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945" w:hanging="216"/>
      </w:pPr>
      <w:rPr>
        <w:rFonts w:hint="default"/>
        <w:lang w:val="zh-CN" w:eastAsia="zh-CN" w:bidi="zh-CN"/>
      </w:rPr>
    </w:lvl>
    <w:lvl w:ilvl="2">
      <w:numFmt w:val="bullet"/>
      <w:lvlText w:val="•"/>
      <w:lvlJc w:val="left"/>
      <w:pPr>
        <w:ind w:left="1570" w:hanging="216"/>
      </w:pPr>
      <w:rPr>
        <w:rFonts w:hint="default"/>
        <w:lang w:val="zh-CN" w:eastAsia="zh-CN" w:bidi="zh-CN"/>
      </w:rPr>
    </w:lvl>
    <w:lvl w:ilvl="3">
      <w:numFmt w:val="bullet"/>
      <w:lvlText w:val="•"/>
      <w:lvlJc w:val="left"/>
      <w:pPr>
        <w:ind w:left="2195" w:hanging="216"/>
      </w:pPr>
      <w:rPr>
        <w:rFonts w:hint="default"/>
        <w:lang w:val="zh-CN" w:eastAsia="zh-CN" w:bidi="zh-CN"/>
      </w:rPr>
    </w:lvl>
    <w:lvl w:ilvl="4">
      <w:numFmt w:val="bullet"/>
      <w:lvlText w:val="•"/>
      <w:lvlJc w:val="left"/>
      <w:pPr>
        <w:ind w:left="2820" w:hanging="216"/>
      </w:pPr>
      <w:rPr>
        <w:rFonts w:hint="default"/>
        <w:lang w:val="zh-CN" w:eastAsia="zh-CN" w:bidi="zh-CN"/>
      </w:rPr>
    </w:lvl>
    <w:lvl w:ilvl="5">
      <w:numFmt w:val="bullet"/>
      <w:lvlText w:val="•"/>
      <w:lvlJc w:val="left"/>
      <w:pPr>
        <w:ind w:left="3445" w:hanging="216"/>
      </w:pPr>
      <w:rPr>
        <w:rFonts w:hint="default"/>
        <w:lang w:val="zh-CN" w:eastAsia="zh-CN" w:bidi="zh-CN"/>
      </w:rPr>
    </w:lvl>
    <w:lvl w:ilvl="6">
      <w:numFmt w:val="bullet"/>
      <w:lvlText w:val="•"/>
      <w:lvlJc w:val="left"/>
      <w:pPr>
        <w:ind w:left="4070" w:hanging="216"/>
      </w:pPr>
      <w:rPr>
        <w:rFonts w:hint="default"/>
        <w:lang w:val="zh-CN" w:eastAsia="zh-CN" w:bidi="zh-CN"/>
      </w:rPr>
    </w:lvl>
    <w:lvl w:ilvl="7">
      <w:numFmt w:val="bullet"/>
      <w:lvlText w:val="•"/>
      <w:lvlJc w:val="left"/>
      <w:pPr>
        <w:ind w:left="4695" w:hanging="216"/>
      </w:pPr>
      <w:rPr>
        <w:rFonts w:hint="default"/>
        <w:lang w:val="zh-CN" w:eastAsia="zh-CN" w:bidi="zh-CN"/>
      </w:rPr>
    </w:lvl>
    <w:lvl w:ilvl="8">
      <w:numFmt w:val="bullet"/>
      <w:lvlText w:val="•"/>
      <w:lvlJc w:val="left"/>
      <w:pPr>
        <w:ind w:left="5320" w:hanging="216"/>
      </w:pPr>
      <w:rPr>
        <w:rFonts w:hint="default"/>
        <w:lang w:val="zh-CN" w:eastAsia="zh-CN" w:bidi="zh-CN"/>
      </w:rPr>
    </w:lvl>
  </w:abstractNum>
  <w:abstractNum w:abstractNumId="85">
    <w:nsid w:val="22137DF1"/>
    <w:multiLevelType w:val="multilevel"/>
    <w:tmpl w:val="22137DF1"/>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86">
    <w:nsid w:val="231BB20C"/>
    <w:multiLevelType w:val="singleLevel"/>
    <w:tmpl w:val="231BB20C"/>
    <w:lvl w:ilvl="0">
      <w:start w:val="1"/>
      <w:numFmt w:val="decimal"/>
      <w:suff w:val="nothing"/>
      <w:lvlText w:val="（%1）"/>
      <w:lvlJc w:val="left"/>
    </w:lvl>
  </w:abstractNum>
  <w:abstractNum w:abstractNumId="87">
    <w:nsid w:val="233567E5"/>
    <w:multiLevelType w:val="multilevel"/>
    <w:tmpl w:val="233567E5"/>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88">
    <w:nsid w:val="237E4DDB"/>
    <w:multiLevelType w:val="multilevel"/>
    <w:tmpl w:val="237E4DDB"/>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89">
    <w:nsid w:val="23DD065F"/>
    <w:multiLevelType w:val="multilevel"/>
    <w:tmpl w:val="23DD065F"/>
    <w:lvl w:ilvl="0">
      <w:start w:val="1"/>
      <w:numFmt w:val="decimal"/>
      <w:lvlText w:val="%1."/>
      <w:lvlJc w:val="left"/>
      <w:pPr>
        <w:ind w:left="384" w:hanging="275"/>
        <w:jc w:val="left"/>
      </w:pPr>
      <w:rPr>
        <w:rFonts w:ascii="宋体" w:eastAsia="宋体" w:hAnsi="宋体" w:cs="宋体" w:hint="default"/>
        <w:w w:val="101"/>
        <w:sz w:val="16"/>
        <w:szCs w:val="16"/>
        <w:lang w:val="zh-CN" w:eastAsia="zh-CN" w:bidi="zh-CN"/>
      </w:rPr>
    </w:lvl>
    <w:lvl w:ilvl="1">
      <w:numFmt w:val="bullet"/>
      <w:lvlText w:val="•"/>
      <w:lvlJc w:val="left"/>
      <w:pPr>
        <w:ind w:left="1194" w:hanging="275"/>
      </w:pPr>
      <w:rPr>
        <w:rFonts w:hint="default"/>
        <w:lang w:val="zh-CN" w:eastAsia="zh-CN" w:bidi="zh-CN"/>
      </w:rPr>
    </w:lvl>
    <w:lvl w:ilvl="2">
      <w:numFmt w:val="bullet"/>
      <w:lvlText w:val="•"/>
      <w:lvlJc w:val="left"/>
      <w:pPr>
        <w:ind w:left="2009" w:hanging="275"/>
      </w:pPr>
      <w:rPr>
        <w:rFonts w:hint="default"/>
        <w:lang w:val="zh-CN" w:eastAsia="zh-CN" w:bidi="zh-CN"/>
      </w:rPr>
    </w:lvl>
    <w:lvl w:ilvl="3">
      <w:numFmt w:val="bullet"/>
      <w:lvlText w:val="•"/>
      <w:lvlJc w:val="left"/>
      <w:pPr>
        <w:ind w:left="2823" w:hanging="275"/>
      </w:pPr>
      <w:rPr>
        <w:rFonts w:hint="default"/>
        <w:lang w:val="zh-CN" w:eastAsia="zh-CN" w:bidi="zh-CN"/>
      </w:rPr>
    </w:lvl>
    <w:lvl w:ilvl="4">
      <w:numFmt w:val="bullet"/>
      <w:lvlText w:val="•"/>
      <w:lvlJc w:val="left"/>
      <w:pPr>
        <w:ind w:left="3638" w:hanging="275"/>
      </w:pPr>
      <w:rPr>
        <w:rFonts w:hint="default"/>
        <w:lang w:val="zh-CN" w:eastAsia="zh-CN" w:bidi="zh-CN"/>
      </w:rPr>
    </w:lvl>
    <w:lvl w:ilvl="5">
      <w:numFmt w:val="bullet"/>
      <w:lvlText w:val="•"/>
      <w:lvlJc w:val="left"/>
      <w:pPr>
        <w:ind w:left="4453" w:hanging="275"/>
      </w:pPr>
      <w:rPr>
        <w:rFonts w:hint="default"/>
        <w:lang w:val="zh-CN" w:eastAsia="zh-CN" w:bidi="zh-CN"/>
      </w:rPr>
    </w:lvl>
    <w:lvl w:ilvl="6">
      <w:numFmt w:val="bullet"/>
      <w:lvlText w:val="•"/>
      <w:lvlJc w:val="left"/>
      <w:pPr>
        <w:ind w:left="5267" w:hanging="275"/>
      </w:pPr>
      <w:rPr>
        <w:rFonts w:hint="default"/>
        <w:lang w:val="zh-CN" w:eastAsia="zh-CN" w:bidi="zh-CN"/>
      </w:rPr>
    </w:lvl>
    <w:lvl w:ilvl="7">
      <w:numFmt w:val="bullet"/>
      <w:lvlText w:val="•"/>
      <w:lvlJc w:val="left"/>
      <w:pPr>
        <w:ind w:left="6082" w:hanging="275"/>
      </w:pPr>
      <w:rPr>
        <w:rFonts w:hint="default"/>
        <w:lang w:val="zh-CN" w:eastAsia="zh-CN" w:bidi="zh-CN"/>
      </w:rPr>
    </w:lvl>
    <w:lvl w:ilvl="8">
      <w:numFmt w:val="bullet"/>
      <w:lvlText w:val="•"/>
      <w:lvlJc w:val="left"/>
      <w:pPr>
        <w:ind w:left="6896" w:hanging="275"/>
      </w:pPr>
      <w:rPr>
        <w:rFonts w:hint="default"/>
        <w:lang w:val="zh-CN" w:eastAsia="zh-CN" w:bidi="zh-CN"/>
      </w:rPr>
    </w:lvl>
  </w:abstractNum>
  <w:abstractNum w:abstractNumId="90">
    <w:nsid w:val="24EE72B5"/>
    <w:multiLevelType w:val="multilevel"/>
    <w:tmpl w:val="24EE72B5"/>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91">
    <w:nsid w:val="25601A1D"/>
    <w:multiLevelType w:val="multilevel"/>
    <w:tmpl w:val="25601A1D"/>
    <w:lvl w:ilvl="0">
      <w:start w:val="1"/>
      <w:numFmt w:val="decimal"/>
      <w:lvlText w:val="%1."/>
      <w:lvlJc w:val="left"/>
      <w:pPr>
        <w:ind w:left="384" w:hanging="275"/>
        <w:jc w:val="left"/>
      </w:pPr>
      <w:rPr>
        <w:rFonts w:ascii="宋体" w:eastAsia="宋体" w:hAnsi="宋体" w:cs="宋体" w:hint="default"/>
        <w:w w:val="101"/>
        <w:sz w:val="16"/>
        <w:szCs w:val="16"/>
        <w:lang w:val="zh-CN" w:eastAsia="zh-CN" w:bidi="zh-CN"/>
      </w:rPr>
    </w:lvl>
    <w:lvl w:ilvl="1">
      <w:numFmt w:val="bullet"/>
      <w:lvlText w:val="•"/>
      <w:lvlJc w:val="left"/>
      <w:pPr>
        <w:ind w:left="1194" w:hanging="275"/>
      </w:pPr>
      <w:rPr>
        <w:rFonts w:hint="default"/>
        <w:lang w:val="zh-CN" w:eastAsia="zh-CN" w:bidi="zh-CN"/>
      </w:rPr>
    </w:lvl>
    <w:lvl w:ilvl="2">
      <w:numFmt w:val="bullet"/>
      <w:lvlText w:val="•"/>
      <w:lvlJc w:val="left"/>
      <w:pPr>
        <w:ind w:left="2008" w:hanging="275"/>
      </w:pPr>
      <w:rPr>
        <w:rFonts w:hint="default"/>
        <w:lang w:val="zh-CN" w:eastAsia="zh-CN" w:bidi="zh-CN"/>
      </w:rPr>
    </w:lvl>
    <w:lvl w:ilvl="3">
      <w:numFmt w:val="bullet"/>
      <w:lvlText w:val="•"/>
      <w:lvlJc w:val="left"/>
      <w:pPr>
        <w:ind w:left="2822" w:hanging="275"/>
      </w:pPr>
      <w:rPr>
        <w:rFonts w:hint="default"/>
        <w:lang w:val="zh-CN" w:eastAsia="zh-CN" w:bidi="zh-CN"/>
      </w:rPr>
    </w:lvl>
    <w:lvl w:ilvl="4">
      <w:numFmt w:val="bullet"/>
      <w:lvlText w:val="•"/>
      <w:lvlJc w:val="left"/>
      <w:pPr>
        <w:ind w:left="3636" w:hanging="275"/>
      </w:pPr>
      <w:rPr>
        <w:rFonts w:hint="default"/>
        <w:lang w:val="zh-CN" w:eastAsia="zh-CN" w:bidi="zh-CN"/>
      </w:rPr>
    </w:lvl>
    <w:lvl w:ilvl="5">
      <w:numFmt w:val="bullet"/>
      <w:lvlText w:val="•"/>
      <w:lvlJc w:val="left"/>
      <w:pPr>
        <w:ind w:left="4450" w:hanging="275"/>
      </w:pPr>
      <w:rPr>
        <w:rFonts w:hint="default"/>
        <w:lang w:val="zh-CN" w:eastAsia="zh-CN" w:bidi="zh-CN"/>
      </w:rPr>
    </w:lvl>
    <w:lvl w:ilvl="6">
      <w:numFmt w:val="bullet"/>
      <w:lvlText w:val="•"/>
      <w:lvlJc w:val="left"/>
      <w:pPr>
        <w:ind w:left="5264" w:hanging="275"/>
      </w:pPr>
      <w:rPr>
        <w:rFonts w:hint="default"/>
        <w:lang w:val="zh-CN" w:eastAsia="zh-CN" w:bidi="zh-CN"/>
      </w:rPr>
    </w:lvl>
    <w:lvl w:ilvl="7">
      <w:numFmt w:val="bullet"/>
      <w:lvlText w:val="•"/>
      <w:lvlJc w:val="left"/>
      <w:pPr>
        <w:ind w:left="6078" w:hanging="275"/>
      </w:pPr>
      <w:rPr>
        <w:rFonts w:hint="default"/>
        <w:lang w:val="zh-CN" w:eastAsia="zh-CN" w:bidi="zh-CN"/>
      </w:rPr>
    </w:lvl>
    <w:lvl w:ilvl="8">
      <w:numFmt w:val="bullet"/>
      <w:lvlText w:val="•"/>
      <w:lvlJc w:val="left"/>
      <w:pPr>
        <w:ind w:left="6892" w:hanging="275"/>
      </w:pPr>
      <w:rPr>
        <w:rFonts w:hint="default"/>
        <w:lang w:val="zh-CN" w:eastAsia="zh-CN" w:bidi="zh-CN"/>
      </w:rPr>
    </w:lvl>
  </w:abstractNum>
  <w:abstractNum w:abstractNumId="92">
    <w:nsid w:val="25C12028"/>
    <w:multiLevelType w:val="multilevel"/>
    <w:tmpl w:val="25C12028"/>
    <w:lvl w:ilvl="0">
      <w:start w:val="1"/>
      <w:numFmt w:val="decimal"/>
      <w:lvlText w:val="(%1)"/>
      <w:lvlJc w:val="left"/>
      <w:pPr>
        <w:ind w:left="323"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69" w:hanging="216"/>
      </w:pPr>
      <w:rPr>
        <w:rFonts w:hint="default"/>
        <w:lang w:val="zh-CN" w:eastAsia="zh-CN" w:bidi="zh-CN"/>
      </w:rPr>
    </w:lvl>
    <w:lvl w:ilvl="2">
      <w:numFmt w:val="bullet"/>
      <w:lvlText w:val="•"/>
      <w:lvlJc w:val="left"/>
      <w:pPr>
        <w:ind w:left="1218" w:hanging="216"/>
      </w:pPr>
      <w:rPr>
        <w:rFonts w:hint="default"/>
        <w:lang w:val="zh-CN" w:eastAsia="zh-CN" w:bidi="zh-CN"/>
      </w:rPr>
    </w:lvl>
    <w:lvl w:ilvl="3">
      <w:numFmt w:val="bullet"/>
      <w:lvlText w:val="•"/>
      <w:lvlJc w:val="left"/>
      <w:pPr>
        <w:ind w:left="1667" w:hanging="216"/>
      </w:pPr>
      <w:rPr>
        <w:rFonts w:hint="default"/>
        <w:lang w:val="zh-CN" w:eastAsia="zh-CN" w:bidi="zh-CN"/>
      </w:rPr>
    </w:lvl>
    <w:lvl w:ilvl="4">
      <w:numFmt w:val="bullet"/>
      <w:lvlText w:val="•"/>
      <w:lvlJc w:val="left"/>
      <w:pPr>
        <w:ind w:left="2116" w:hanging="216"/>
      </w:pPr>
      <w:rPr>
        <w:rFonts w:hint="default"/>
        <w:lang w:val="zh-CN" w:eastAsia="zh-CN" w:bidi="zh-CN"/>
      </w:rPr>
    </w:lvl>
    <w:lvl w:ilvl="5">
      <w:numFmt w:val="bullet"/>
      <w:lvlText w:val="•"/>
      <w:lvlJc w:val="left"/>
      <w:pPr>
        <w:ind w:left="2565" w:hanging="216"/>
      </w:pPr>
      <w:rPr>
        <w:rFonts w:hint="default"/>
        <w:lang w:val="zh-CN" w:eastAsia="zh-CN" w:bidi="zh-CN"/>
      </w:rPr>
    </w:lvl>
    <w:lvl w:ilvl="6">
      <w:numFmt w:val="bullet"/>
      <w:lvlText w:val="•"/>
      <w:lvlJc w:val="left"/>
      <w:pPr>
        <w:ind w:left="3014" w:hanging="216"/>
      </w:pPr>
      <w:rPr>
        <w:rFonts w:hint="default"/>
        <w:lang w:val="zh-CN" w:eastAsia="zh-CN" w:bidi="zh-CN"/>
      </w:rPr>
    </w:lvl>
    <w:lvl w:ilvl="7">
      <w:numFmt w:val="bullet"/>
      <w:lvlText w:val="•"/>
      <w:lvlJc w:val="left"/>
      <w:pPr>
        <w:ind w:left="3463" w:hanging="216"/>
      </w:pPr>
      <w:rPr>
        <w:rFonts w:hint="default"/>
        <w:lang w:val="zh-CN" w:eastAsia="zh-CN" w:bidi="zh-CN"/>
      </w:rPr>
    </w:lvl>
    <w:lvl w:ilvl="8">
      <w:numFmt w:val="bullet"/>
      <w:lvlText w:val="•"/>
      <w:lvlJc w:val="left"/>
      <w:pPr>
        <w:ind w:left="3912" w:hanging="216"/>
      </w:pPr>
      <w:rPr>
        <w:rFonts w:hint="default"/>
        <w:lang w:val="zh-CN" w:eastAsia="zh-CN" w:bidi="zh-CN"/>
      </w:rPr>
    </w:lvl>
  </w:abstractNum>
  <w:abstractNum w:abstractNumId="93">
    <w:nsid w:val="279394A3"/>
    <w:multiLevelType w:val="singleLevel"/>
    <w:tmpl w:val="279394A3"/>
    <w:lvl w:ilvl="0">
      <w:start w:val="1"/>
      <w:numFmt w:val="decimal"/>
      <w:suff w:val="nothing"/>
      <w:lvlText w:val="（%1）"/>
      <w:lvlJc w:val="left"/>
    </w:lvl>
  </w:abstractNum>
  <w:abstractNum w:abstractNumId="94">
    <w:nsid w:val="28161212"/>
    <w:multiLevelType w:val="multilevel"/>
    <w:tmpl w:val="28161212"/>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1" w:hanging="216"/>
      </w:pPr>
      <w:rPr>
        <w:rFonts w:hint="default"/>
        <w:lang w:val="zh-CN" w:eastAsia="zh-CN" w:bidi="zh-CN"/>
      </w:rPr>
    </w:lvl>
    <w:lvl w:ilvl="2">
      <w:numFmt w:val="bullet"/>
      <w:lvlText w:val="•"/>
      <w:lvlJc w:val="left"/>
      <w:pPr>
        <w:ind w:left="1303" w:hanging="216"/>
      </w:pPr>
      <w:rPr>
        <w:rFonts w:hint="default"/>
        <w:lang w:val="zh-CN" w:eastAsia="zh-CN" w:bidi="zh-CN"/>
      </w:rPr>
    </w:lvl>
    <w:lvl w:ilvl="3">
      <w:numFmt w:val="bullet"/>
      <w:lvlText w:val="•"/>
      <w:lvlJc w:val="left"/>
      <w:pPr>
        <w:ind w:left="1794" w:hanging="216"/>
      </w:pPr>
      <w:rPr>
        <w:rFonts w:hint="default"/>
        <w:lang w:val="zh-CN" w:eastAsia="zh-CN" w:bidi="zh-CN"/>
      </w:rPr>
    </w:lvl>
    <w:lvl w:ilvl="4">
      <w:numFmt w:val="bullet"/>
      <w:lvlText w:val="•"/>
      <w:lvlJc w:val="left"/>
      <w:pPr>
        <w:ind w:left="2286" w:hanging="216"/>
      </w:pPr>
      <w:rPr>
        <w:rFonts w:hint="default"/>
        <w:lang w:val="zh-CN" w:eastAsia="zh-CN" w:bidi="zh-CN"/>
      </w:rPr>
    </w:lvl>
    <w:lvl w:ilvl="5">
      <w:numFmt w:val="bullet"/>
      <w:lvlText w:val="•"/>
      <w:lvlJc w:val="left"/>
      <w:pPr>
        <w:ind w:left="2778" w:hanging="216"/>
      </w:pPr>
      <w:rPr>
        <w:rFonts w:hint="default"/>
        <w:lang w:val="zh-CN" w:eastAsia="zh-CN" w:bidi="zh-CN"/>
      </w:rPr>
    </w:lvl>
    <w:lvl w:ilvl="6">
      <w:numFmt w:val="bullet"/>
      <w:lvlText w:val="•"/>
      <w:lvlJc w:val="left"/>
      <w:pPr>
        <w:ind w:left="3269" w:hanging="216"/>
      </w:pPr>
      <w:rPr>
        <w:rFonts w:hint="default"/>
        <w:lang w:val="zh-CN" w:eastAsia="zh-CN" w:bidi="zh-CN"/>
      </w:rPr>
    </w:lvl>
    <w:lvl w:ilvl="7">
      <w:numFmt w:val="bullet"/>
      <w:lvlText w:val="•"/>
      <w:lvlJc w:val="left"/>
      <w:pPr>
        <w:ind w:left="3761" w:hanging="216"/>
      </w:pPr>
      <w:rPr>
        <w:rFonts w:hint="default"/>
        <w:lang w:val="zh-CN" w:eastAsia="zh-CN" w:bidi="zh-CN"/>
      </w:rPr>
    </w:lvl>
    <w:lvl w:ilvl="8">
      <w:numFmt w:val="bullet"/>
      <w:lvlText w:val="•"/>
      <w:lvlJc w:val="left"/>
      <w:pPr>
        <w:ind w:left="4252" w:hanging="216"/>
      </w:pPr>
      <w:rPr>
        <w:rFonts w:hint="default"/>
        <w:lang w:val="zh-CN" w:eastAsia="zh-CN" w:bidi="zh-CN"/>
      </w:rPr>
    </w:lvl>
  </w:abstractNum>
  <w:abstractNum w:abstractNumId="95">
    <w:nsid w:val="28630DB8"/>
    <w:multiLevelType w:val="multilevel"/>
    <w:tmpl w:val="28630DB8"/>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96">
    <w:nsid w:val="287D7610"/>
    <w:multiLevelType w:val="multilevel"/>
    <w:tmpl w:val="287D7610"/>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42" w:hanging="216"/>
      </w:pPr>
      <w:rPr>
        <w:rFonts w:hint="default"/>
        <w:lang w:val="zh-CN" w:eastAsia="zh-CN" w:bidi="zh-CN"/>
      </w:rPr>
    </w:lvl>
    <w:lvl w:ilvl="2">
      <w:numFmt w:val="bullet"/>
      <w:lvlText w:val="•"/>
      <w:lvlJc w:val="left"/>
      <w:pPr>
        <w:ind w:left="1364" w:hanging="216"/>
      </w:pPr>
      <w:rPr>
        <w:rFonts w:hint="default"/>
        <w:lang w:val="zh-CN" w:eastAsia="zh-CN" w:bidi="zh-CN"/>
      </w:rPr>
    </w:lvl>
    <w:lvl w:ilvl="3">
      <w:numFmt w:val="bullet"/>
      <w:lvlText w:val="•"/>
      <w:lvlJc w:val="left"/>
      <w:pPr>
        <w:ind w:left="1886" w:hanging="216"/>
      </w:pPr>
      <w:rPr>
        <w:rFonts w:hint="default"/>
        <w:lang w:val="zh-CN" w:eastAsia="zh-CN" w:bidi="zh-CN"/>
      </w:rPr>
    </w:lvl>
    <w:lvl w:ilvl="4">
      <w:numFmt w:val="bullet"/>
      <w:lvlText w:val="•"/>
      <w:lvlJc w:val="left"/>
      <w:pPr>
        <w:ind w:left="2409" w:hanging="216"/>
      </w:pPr>
      <w:rPr>
        <w:rFonts w:hint="default"/>
        <w:lang w:val="zh-CN" w:eastAsia="zh-CN" w:bidi="zh-CN"/>
      </w:rPr>
    </w:lvl>
    <w:lvl w:ilvl="5">
      <w:numFmt w:val="bullet"/>
      <w:lvlText w:val="•"/>
      <w:lvlJc w:val="left"/>
      <w:pPr>
        <w:ind w:left="2931" w:hanging="216"/>
      </w:pPr>
      <w:rPr>
        <w:rFonts w:hint="default"/>
        <w:lang w:val="zh-CN" w:eastAsia="zh-CN" w:bidi="zh-CN"/>
      </w:rPr>
    </w:lvl>
    <w:lvl w:ilvl="6">
      <w:numFmt w:val="bullet"/>
      <w:lvlText w:val="•"/>
      <w:lvlJc w:val="left"/>
      <w:pPr>
        <w:ind w:left="3453" w:hanging="216"/>
      </w:pPr>
      <w:rPr>
        <w:rFonts w:hint="default"/>
        <w:lang w:val="zh-CN" w:eastAsia="zh-CN" w:bidi="zh-CN"/>
      </w:rPr>
    </w:lvl>
    <w:lvl w:ilvl="7">
      <w:numFmt w:val="bullet"/>
      <w:lvlText w:val="•"/>
      <w:lvlJc w:val="left"/>
      <w:pPr>
        <w:ind w:left="3976" w:hanging="216"/>
      </w:pPr>
      <w:rPr>
        <w:rFonts w:hint="default"/>
        <w:lang w:val="zh-CN" w:eastAsia="zh-CN" w:bidi="zh-CN"/>
      </w:rPr>
    </w:lvl>
    <w:lvl w:ilvl="8">
      <w:numFmt w:val="bullet"/>
      <w:lvlText w:val="•"/>
      <w:lvlJc w:val="left"/>
      <w:pPr>
        <w:ind w:left="4498" w:hanging="216"/>
      </w:pPr>
      <w:rPr>
        <w:rFonts w:hint="default"/>
        <w:lang w:val="zh-CN" w:eastAsia="zh-CN" w:bidi="zh-CN"/>
      </w:rPr>
    </w:lvl>
  </w:abstractNum>
  <w:abstractNum w:abstractNumId="97">
    <w:nsid w:val="289A551C"/>
    <w:multiLevelType w:val="multilevel"/>
    <w:tmpl w:val="289A551C"/>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99" w:hanging="216"/>
      </w:pPr>
      <w:rPr>
        <w:rFonts w:hint="default"/>
        <w:lang w:val="zh-CN" w:eastAsia="zh-CN" w:bidi="zh-CN"/>
      </w:rPr>
    </w:lvl>
    <w:lvl w:ilvl="2">
      <w:numFmt w:val="bullet"/>
      <w:lvlText w:val="•"/>
      <w:lvlJc w:val="left"/>
      <w:pPr>
        <w:ind w:left="1479" w:hanging="216"/>
      </w:pPr>
      <w:rPr>
        <w:rFonts w:hint="default"/>
        <w:lang w:val="zh-CN" w:eastAsia="zh-CN" w:bidi="zh-CN"/>
      </w:rPr>
    </w:lvl>
    <w:lvl w:ilvl="3">
      <w:numFmt w:val="bullet"/>
      <w:lvlText w:val="•"/>
      <w:lvlJc w:val="left"/>
      <w:pPr>
        <w:ind w:left="2058" w:hanging="216"/>
      </w:pPr>
      <w:rPr>
        <w:rFonts w:hint="default"/>
        <w:lang w:val="zh-CN" w:eastAsia="zh-CN" w:bidi="zh-CN"/>
      </w:rPr>
    </w:lvl>
    <w:lvl w:ilvl="4">
      <w:numFmt w:val="bullet"/>
      <w:lvlText w:val="•"/>
      <w:lvlJc w:val="left"/>
      <w:pPr>
        <w:ind w:left="2638" w:hanging="216"/>
      </w:pPr>
      <w:rPr>
        <w:rFonts w:hint="default"/>
        <w:lang w:val="zh-CN" w:eastAsia="zh-CN" w:bidi="zh-CN"/>
      </w:rPr>
    </w:lvl>
    <w:lvl w:ilvl="5">
      <w:numFmt w:val="bullet"/>
      <w:lvlText w:val="•"/>
      <w:lvlJc w:val="left"/>
      <w:pPr>
        <w:ind w:left="3217" w:hanging="216"/>
      </w:pPr>
      <w:rPr>
        <w:rFonts w:hint="default"/>
        <w:lang w:val="zh-CN" w:eastAsia="zh-CN" w:bidi="zh-CN"/>
      </w:rPr>
    </w:lvl>
    <w:lvl w:ilvl="6">
      <w:numFmt w:val="bullet"/>
      <w:lvlText w:val="•"/>
      <w:lvlJc w:val="left"/>
      <w:pPr>
        <w:ind w:left="3797" w:hanging="216"/>
      </w:pPr>
      <w:rPr>
        <w:rFonts w:hint="default"/>
        <w:lang w:val="zh-CN" w:eastAsia="zh-CN" w:bidi="zh-CN"/>
      </w:rPr>
    </w:lvl>
    <w:lvl w:ilvl="7">
      <w:numFmt w:val="bullet"/>
      <w:lvlText w:val="•"/>
      <w:lvlJc w:val="left"/>
      <w:pPr>
        <w:ind w:left="4376" w:hanging="216"/>
      </w:pPr>
      <w:rPr>
        <w:rFonts w:hint="default"/>
        <w:lang w:val="zh-CN" w:eastAsia="zh-CN" w:bidi="zh-CN"/>
      </w:rPr>
    </w:lvl>
    <w:lvl w:ilvl="8">
      <w:numFmt w:val="bullet"/>
      <w:lvlText w:val="•"/>
      <w:lvlJc w:val="left"/>
      <w:pPr>
        <w:ind w:left="4956" w:hanging="216"/>
      </w:pPr>
      <w:rPr>
        <w:rFonts w:hint="default"/>
        <w:lang w:val="zh-CN" w:eastAsia="zh-CN" w:bidi="zh-CN"/>
      </w:rPr>
    </w:lvl>
  </w:abstractNum>
  <w:abstractNum w:abstractNumId="98">
    <w:nsid w:val="289A56EA"/>
    <w:multiLevelType w:val="multilevel"/>
    <w:tmpl w:val="289A56EA"/>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99">
    <w:nsid w:val="290B3FBC"/>
    <w:multiLevelType w:val="multilevel"/>
    <w:tmpl w:val="290B3FBC"/>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99" w:hanging="216"/>
      </w:pPr>
      <w:rPr>
        <w:rFonts w:hint="default"/>
        <w:lang w:val="zh-CN" w:eastAsia="zh-CN" w:bidi="zh-CN"/>
      </w:rPr>
    </w:lvl>
    <w:lvl w:ilvl="2">
      <w:numFmt w:val="bullet"/>
      <w:lvlText w:val="•"/>
      <w:lvlJc w:val="left"/>
      <w:pPr>
        <w:ind w:left="1479" w:hanging="216"/>
      </w:pPr>
      <w:rPr>
        <w:rFonts w:hint="default"/>
        <w:lang w:val="zh-CN" w:eastAsia="zh-CN" w:bidi="zh-CN"/>
      </w:rPr>
    </w:lvl>
    <w:lvl w:ilvl="3">
      <w:numFmt w:val="bullet"/>
      <w:lvlText w:val="•"/>
      <w:lvlJc w:val="left"/>
      <w:pPr>
        <w:ind w:left="2058" w:hanging="216"/>
      </w:pPr>
      <w:rPr>
        <w:rFonts w:hint="default"/>
        <w:lang w:val="zh-CN" w:eastAsia="zh-CN" w:bidi="zh-CN"/>
      </w:rPr>
    </w:lvl>
    <w:lvl w:ilvl="4">
      <w:numFmt w:val="bullet"/>
      <w:lvlText w:val="•"/>
      <w:lvlJc w:val="left"/>
      <w:pPr>
        <w:ind w:left="2638" w:hanging="216"/>
      </w:pPr>
      <w:rPr>
        <w:rFonts w:hint="default"/>
        <w:lang w:val="zh-CN" w:eastAsia="zh-CN" w:bidi="zh-CN"/>
      </w:rPr>
    </w:lvl>
    <w:lvl w:ilvl="5">
      <w:numFmt w:val="bullet"/>
      <w:lvlText w:val="•"/>
      <w:lvlJc w:val="left"/>
      <w:pPr>
        <w:ind w:left="3217" w:hanging="216"/>
      </w:pPr>
      <w:rPr>
        <w:rFonts w:hint="default"/>
        <w:lang w:val="zh-CN" w:eastAsia="zh-CN" w:bidi="zh-CN"/>
      </w:rPr>
    </w:lvl>
    <w:lvl w:ilvl="6">
      <w:numFmt w:val="bullet"/>
      <w:lvlText w:val="•"/>
      <w:lvlJc w:val="left"/>
      <w:pPr>
        <w:ind w:left="3797" w:hanging="216"/>
      </w:pPr>
      <w:rPr>
        <w:rFonts w:hint="default"/>
        <w:lang w:val="zh-CN" w:eastAsia="zh-CN" w:bidi="zh-CN"/>
      </w:rPr>
    </w:lvl>
    <w:lvl w:ilvl="7">
      <w:numFmt w:val="bullet"/>
      <w:lvlText w:val="•"/>
      <w:lvlJc w:val="left"/>
      <w:pPr>
        <w:ind w:left="4376" w:hanging="216"/>
      </w:pPr>
      <w:rPr>
        <w:rFonts w:hint="default"/>
        <w:lang w:val="zh-CN" w:eastAsia="zh-CN" w:bidi="zh-CN"/>
      </w:rPr>
    </w:lvl>
    <w:lvl w:ilvl="8">
      <w:numFmt w:val="bullet"/>
      <w:lvlText w:val="•"/>
      <w:lvlJc w:val="left"/>
      <w:pPr>
        <w:ind w:left="4956" w:hanging="216"/>
      </w:pPr>
      <w:rPr>
        <w:rFonts w:hint="default"/>
        <w:lang w:val="zh-CN" w:eastAsia="zh-CN" w:bidi="zh-CN"/>
      </w:rPr>
    </w:lvl>
  </w:abstractNum>
  <w:abstractNum w:abstractNumId="100">
    <w:nsid w:val="290C7DB0"/>
    <w:multiLevelType w:val="multilevel"/>
    <w:tmpl w:val="290C7DB0"/>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01">
    <w:nsid w:val="291E1168"/>
    <w:multiLevelType w:val="multilevel"/>
    <w:tmpl w:val="291E1168"/>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5" w:hanging="216"/>
      </w:pPr>
      <w:rPr>
        <w:rFonts w:hint="default"/>
        <w:lang w:val="zh-CN" w:eastAsia="zh-CN" w:bidi="zh-CN"/>
      </w:rPr>
    </w:lvl>
    <w:lvl w:ilvl="2">
      <w:numFmt w:val="bullet"/>
      <w:lvlText w:val="•"/>
      <w:lvlJc w:val="left"/>
      <w:pPr>
        <w:ind w:left="1330" w:hanging="216"/>
      </w:pPr>
      <w:rPr>
        <w:rFonts w:hint="default"/>
        <w:lang w:val="zh-CN" w:eastAsia="zh-CN" w:bidi="zh-CN"/>
      </w:rPr>
    </w:lvl>
    <w:lvl w:ilvl="3">
      <w:numFmt w:val="bullet"/>
      <w:lvlText w:val="•"/>
      <w:lvlJc w:val="left"/>
      <w:pPr>
        <w:ind w:left="1835" w:hanging="216"/>
      </w:pPr>
      <w:rPr>
        <w:rFonts w:hint="default"/>
        <w:lang w:val="zh-CN" w:eastAsia="zh-CN" w:bidi="zh-CN"/>
      </w:rPr>
    </w:lvl>
    <w:lvl w:ilvl="4">
      <w:numFmt w:val="bullet"/>
      <w:lvlText w:val="•"/>
      <w:lvlJc w:val="left"/>
      <w:pPr>
        <w:ind w:left="2340" w:hanging="216"/>
      </w:pPr>
      <w:rPr>
        <w:rFonts w:hint="default"/>
        <w:lang w:val="zh-CN" w:eastAsia="zh-CN" w:bidi="zh-CN"/>
      </w:rPr>
    </w:lvl>
    <w:lvl w:ilvl="5">
      <w:numFmt w:val="bullet"/>
      <w:lvlText w:val="•"/>
      <w:lvlJc w:val="left"/>
      <w:pPr>
        <w:ind w:left="2845" w:hanging="216"/>
      </w:pPr>
      <w:rPr>
        <w:rFonts w:hint="default"/>
        <w:lang w:val="zh-CN" w:eastAsia="zh-CN" w:bidi="zh-CN"/>
      </w:rPr>
    </w:lvl>
    <w:lvl w:ilvl="6">
      <w:numFmt w:val="bullet"/>
      <w:lvlText w:val="•"/>
      <w:lvlJc w:val="left"/>
      <w:pPr>
        <w:ind w:left="3350" w:hanging="216"/>
      </w:pPr>
      <w:rPr>
        <w:rFonts w:hint="default"/>
        <w:lang w:val="zh-CN" w:eastAsia="zh-CN" w:bidi="zh-CN"/>
      </w:rPr>
    </w:lvl>
    <w:lvl w:ilvl="7">
      <w:numFmt w:val="bullet"/>
      <w:lvlText w:val="•"/>
      <w:lvlJc w:val="left"/>
      <w:pPr>
        <w:ind w:left="3855" w:hanging="216"/>
      </w:pPr>
      <w:rPr>
        <w:rFonts w:hint="default"/>
        <w:lang w:val="zh-CN" w:eastAsia="zh-CN" w:bidi="zh-CN"/>
      </w:rPr>
    </w:lvl>
    <w:lvl w:ilvl="8">
      <w:numFmt w:val="bullet"/>
      <w:lvlText w:val="•"/>
      <w:lvlJc w:val="left"/>
      <w:pPr>
        <w:ind w:left="4360" w:hanging="216"/>
      </w:pPr>
      <w:rPr>
        <w:rFonts w:hint="default"/>
        <w:lang w:val="zh-CN" w:eastAsia="zh-CN" w:bidi="zh-CN"/>
      </w:rPr>
    </w:lvl>
  </w:abstractNum>
  <w:abstractNum w:abstractNumId="102">
    <w:nsid w:val="29E03C43"/>
    <w:multiLevelType w:val="multilevel"/>
    <w:tmpl w:val="29E03C4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8"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7" w:hanging="216"/>
      </w:pPr>
      <w:rPr>
        <w:rFonts w:hint="default"/>
        <w:lang w:val="zh-CN" w:eastAsia="zh-CN" w:bidi="zh-CN"/>
      </w:rPr>
    </w:lvl>
    <w:lvl w:ilvl="6">
      <w:numFmt w:val="bullet"/>
      <w:lvlText w:val="•"/>
      <w:lvlJc w:val="left"/>
      <w:pPr>
        <w:ind w:left="3316"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5" w:hanging="216"/>
      </w:pPr>
      <w:rPr>
        <w:rFonts w:hint="default"/>
        <w:lang w:val="zh-CN" w:eastAsia="zh-CN" w:bidi="zh-CN"/>
      </w:rPr>
    </w:lvl>
  </w:abstractNum>
  <w:abstractNum w:abstractNumId="103">
    <w:nsid w:val="2A274E6A"/>
    <w:multiLevelType w:val="multilevel"/>
    <w:tmpl w:val="2A274E6A"/>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04">
    <w:nsid w:val="2A787D85"/>
    <w:multiLevelType w:val="multilevel"/>
    <w:tmpl w:val="2A787D85"/>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105">
    <w:nsid w:val="2B476D7D"/>
    <w:multiLevelType w:val="multilevel"/>
    <w:tmpl w:val="2B476D7D"/>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79" w:hanging="216"/>
      </w:pPr>
      <w:rPr>
        <w:rFonts w:hint="default"/>
        <w:lang w:val="zh-CN" w:eastAsia="zh-CN" w:bidi="zh-CN"/>
      </w:rPr>
    </w:lvl>
    <w:lvl w:ilvl="2">
      <w:numFmt w:val="bullet"/>
      <w:lvlText w:val="•"/>
      <w:lvlJc w:val="left"/>
      <w:pPr>
        <w:ind w:left="1239" w:hanging="216"/>
      </w:pPr>
      <w:rPr>
        <w:rFonts w:hint="default"/>
        <w:lang w:val="zh-CN" w:eastAsia="zh-CN" w:bidi="zh-CN"/>
      </w:rPr>
    </w:lvl>
    <w:lvl w:ilvl="3">
      <w:numFmt w:val="bullet"/>
      <w:lvlText w:val="•"/>
      <w:lvlJc w:val="left"/>
      <w:pPr>
        <w:ind w:left="1698" w:hanging="216"/>
      </w:pPr>
      <w:rPr>
        <w:rFonts w:hint="default"/>
        <w:lang w:val="zh-CN" w:eastAsia="zh-CN" w:bidi="zh-CN"/>
      </w:rPr>
    </w:lvl>
    <w:lvl w:ilvl="4">
      <w:numFmt w:val="bullet"/>
      <w:lvlText w:val="•"/>
      <w:lvlJc w:val="left"/>
      <w:pPr>
        <w:ind w:left="2158" w:hanging="216"/>
      </w:pPr>
      <w:rPr>
        <w:rFonts w:hint="default"/>
        <w:lang w:val="zh-CN" w:eastAsia="zh-CN" w:bidi="zh-CN"/>
      </w:rPr>
    </w:lvl>
    <w:lvl w:ilvl="5">
      <w:numFmt w:val="bullet"/>
      <w:lvlText w:val="•"/>
      <w:lvlJc w:val="left"/>
      <w:pPr>
        <w:ind w:left="2617" w:hanging="216"/>
      </w:pPr>
      <w:rPr>
        <w:rFonts w:hint="default"/>
        <w:lang w:val="zh-CN" w:eastAsia="zh-CN" w:bidi="zh-CN"/>
      </w:rPr>
    </w:lvl>
    <w:lvl w:ilvl="6">
      <w:numFmt w:val="bullet"/>
      <w:lvlText w:val="•"/>
      <w:lvlJc w:val="left"/>
      <w:pPr>
        <w:ind w:left="3077" w:hanging="216"/>
      </w:pPr>
      <w:rPr>
        <w:rFonts w:hint="default"/>
        <w:lang w:val="zh-CN" w:eastAsia="zh-CN" w:bidi="zh-CN"/>
      </w:rPr>
    </w:lvl>
    <w:lvl w:ilvl="7">
      <w:numFmt w:val="bullet"/>
      <w:lvlText w:val="•"/>
      <w:lvlJc w:val="left"/>
      <w:pPr>
        <w:ind w:left="3536" w:hanging="216"/>
      </w:pPr>
      <w:rPr>
        <w:rFonts w:hint="default"/>
        <w:lang w:val="zh-CN" w:eastAsia="zh-CN" w:bidi="zh-CN"/>
      </w:rPr>
    </w:lvl>
    <w:lvl w:ilvl="8">
      <w:numFmt w:val="bullet"/>
      <w:lvlText w:val="•"/>
      <w:lvlJc w:val="left"/>
      <w:pPr>
        <w:ind w:left="3996" w:hanging="216"/>
      </w:pPr>
      <w:rPr>
        <w:rFonts w:hint="default"/>
        <w:lang w:val="zh-CN" w:eastAsia="zh-CN" w:bidi="zh-CN"/>
      </w:rPr>
    </w:lvl>
  </w:abstractNum>
  <w:abstractNum w:abstractNumId="106">
    <w:nsid w:val="2B9B197D"/>
    <w:multiLevelType w:val="multilevel"/>
    <w:tmpl w:val="2B9B197D"/>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107">
    <w:nsid w:val="2BCD0781"/>
    <w:multiLevelType w:val="multilevel"/>
    <w:tmpl w:val="2BCD0781"/>
    <w:lvl w:ilvl="0">
      <w:start w:val="1"/>
      <w:numFmt w:val="decimal"/>
      <w:lvlText w:val="(%1)"/>
      <w:lvlJc w:val="left"/>
      <w:pPr>
        <w:ind w:left="378" w:hanging="275"/>
        <w:jc w:val="left"/>
      </w:pPr>
      <w:rPr>
        <w:rFonts w:ascii="宋体" w:eastAsia="宋体" w:hAnsi="宋体" w:cs="宋体" w:hint="default"/>
        <w:w w:val="101"/>
        <w:sz w:val="16"/>
        <w:szCs w:val="16"/>
        <w:lang w:val="zh-CN" w:eastAsia="zh-CN" w:bidi="zh-CN"/>
      </w:rPr>
    </w:lvl>
    <w:lvl w:ilvl="1">
      <w:numFmt w:val="bullet"/>
      <w:lvlText w:val="•"/>
      <w:lvlJc w:val="left"/>
      <w:pPr>
        <w:ind w:left="999" w:hanging="275"/>
      </w:pPr>
      <w:rPr>
        <w:rFonts w:hint="default"/>
        <w:lang w:val="zh-CN" w:eastAsia="zh-CN" w:bidi="zh-CN"/>
      </w:rPr>
    </w:lvl>
    <w:lvl w:ilvl="2">
      <w:numFmt w:val="bullet"/>
      <w:lvlText w:val="•"/>
      <w:lvlJc w:val="left"/>
      <w:pPr>
        <w:ind w:left="1618" w:hanging="275"/>
      </w:pPr>
      <w:rPr>
        <w:rFonts w:hint="default"/>
        <w:lang w:val="zh-CN" w:eastAsia="zh-CN" w:bidi="zh-CN"/>
      </w:rPr>
    </w:lvl>
    <w:lvl w:ilvl="3">
      <w:numFmt w:val="bullet"/>
      <w:lvlText w:val="•"/>
      <w:lvlJc w:val="left"/>
      <w:pPr>
        <w:ind w:left="2237" w:hanging="275"/>
      </w:pPr>
      <w:rPr>
        <w:rFonts w:hint="default"/>
        <w:lang w:val="zh-CN" w:eastAsia="zh-CN" w:bidi="zh-CN"/>
      </w:rPr>
    </w:lvl>
    <w:lvl w:ilvl="4">
      <w:numFmt w:val="bullet"/>
      <w:lvlText w:val="•"/>
      <w:lvlJc w:val="left"/>
      <w:pPr>
        <w:ind w:left="2856" w:hanging="275"/>
      </w:pPr>
      <w:rPr>
        <w:rFonts w:hint="default"/>
        <w:lang w:val="zh-CN" w:eastAsia="zh-CN" w:bidi="zh-CN"/>
      </w:rPr>
    </w:lvl>
    <w:lvl w:ilvl="5">
      <w:numFmt w:val="bullet"/>
      <w:lvlText w:val="•"/>
      <w:lvlJc w:val="left"/>
      <w:pPr>
        <w:ind w:left="3475" w:hanging="275"/>
      </w:pPr>
      <w:rPr>
        <w:rFonts w:hint="default"/>
        <w:lang w:val="zh-CN" w:eastAsia="zh-CN" w:bidi="zh-CN"/>
      </w:rPr>
    </w:lvl>
    <w:lvl w:ilvl="6">
      <w:numFmt w:val="bullet"/>
      <w:lvlText w:val="•"/>
      <w:lvlJc w:val="left"/>
      <w:pPr>
        <w:ind w:left="4094" w:hanging="275"/>
      </w:pPr>
      <w:rPr>
        <w:rFonts w:hint="default"/>
        <w:lang w:val="zh-CN" w:eastAsia="zh-CN" w:bidi="zh-CN"/>
      </w:rPr>
    </w:lvl>
    <w:lvl w:ilvl="7">
      <w:numFmt w:val="bullet"/>
      <w:lvlText w:val="•"/>
      <w:lvlJc w:val="left"/>
      <w:pPr>
        <w:ind w:left="4713" w:hanging="275"/>
      </w:pPr>
      <w:rPr>
        <w:rFonts w:hint="default"/>
        <w:lang w:val="zh-CN" w:eastAsia="zh-CN" w:bidi="zh-CN"/>
      </w:rPr>
    </w:lvl>
    <w:lvl w:ilvl="8">
      <w:numFmt w:val="bullet"/>
      <w:lvlText w:val="•"/>
      <w:lvlJc w:val="left"/>
      <w:pPr>
        <w:ind w:left="5332" w:hanging="275"/>
      </w:pPr>
      <w:rPr>
        <w:rFonts w:hint="default"/>
        <w:lang w:val="zh-CN" w:eastAsia="zh-CN" w:bidi="zh-CN"/>
      </w:rPr>
    </w:lvl>
  </w:abstractNum>
  <w:abstractNum w:abstractNumId="108">
    <w:nsid w:val="2BF63ADF"/>
    <w:multiLevelType w:val="multilevel"/>
    <w:tmpl w:val="2BF63ADF"/>
    <w:lvl w:ilvl="0">
      <w:start w:val="1"/>
      <w:numFmt w:val="decimal"/>
      <w:lvlText w:val="(%1)"/>
      <w:lvlJc w:val="left"/>
      <w:pPr>
        <w:ind w:left="378" w:hanging="275"/>
        <w:jc w:val="left"/>
      </w:pPr>
      <w:rPr>
        <w:rFonts w:ascii="宋体" w:eastAsia="宋体" w:hAnsi="宋体" w:cs="宋体" w:hint="default"/>
        <w:w w:val="101"/>
        <w:sz w:val="16"/>
        <w:szCs w:val="16"/>
        <w:lang w:val="zh-CN" w:eastAsia="zh-CN" w:bidi="zh-CN"/>
      </w:rPr>
    </w:lvl>
    <w:lvl w:ilvl="1">
      <w:numFmt w:val="bullet"/>
      <w:lvlText w:val="•"/>
      <w:lvlJc w:val="left"/>
      <w:pPr>
        <w:ind w:left="999" w:hanging="275"/>
      </w:pPr>
      <w:rPr>
        <w:rFonts w:hint="default"/>
        <w:lang w:val="zh-CN" w:eastAsia="zh-CN" w:bidi="zh-CN"/>
      </w:rPr>
    </w:lvl>
    <w:lvl w:ilvl="2">
      <w:numFmt w:val="bullet"/>
      <w:lvlText w:val="•"/>
      <w:lvlJc w:val="left"/>
      <w:pPr>
        <w:ind w:left="1618" w:hanging="275"/>
      </w:pPr>
      <w:rPr>
        <w:rFonts w:hint="default"/>
        <w:lang w:val="zh-CN" w:eastAsia="zh-CN" w:bidi="zh-CN"/>
      </w:rPr>
    </w:lvl>
    <w:lvl w:ilvl="3">
      <w:numFmt w:val="bullet"/>
      <w:lvlText w:val="•"/>
      <w:lvlJc w:val="left"/>
      <w:pPr>
        <w:ind w:left="2237" w:hanging="275"/>
      </w:pPr>
      <w:rPr>
        <w:rFonts w:hint="default"/>
        <w:lang w:val="zh-CN" w:eastAsia="zh-CN" w:bidi="zh-CN"/>
      </w:rPr>
    </w:lvl>
    <w:lvl w:ilvl="4">
      <w:numFmt w:val="bullet"/>
      <w:lvlText w:val="•"/>
      <w:lvlJc w:val="left"/>
      <w:pPr>
        <w:ind w:left="2856" w:hanging="275"/>
      </w:pPr>
      <w:rPr>
        <w:rFonts w:hint="default"/>
        <w:lang w:val="zh-CN" w:eastAsia="zh-CN" w:bidi="zh-CN"/>
      </w:rPr>
    </w:lvl>
    <w:lvl w:ilvl="5">
      <w:numFmt w:val="bullet"/>
      <w:lvlText w:val="•"/>
      <w:lvlJc w:val="left"/>
      <w:pPr>
        <w:ind w:left="3475" w:hanging="275"/>
      </w:pPr>
      <w:rPr>
        <w:rFonts w:hint="default"/>
        <w:lang w:val="zh-CN" w:eastAsia="zh-CN" w:bidi="zh-CN"/>
      </w:rPr>
    </w:lvl>
    <w:lvl w:ilvl="6">
      <w:numFmt w:val="bullet"/>
      <w:lvlText w:val="•"/>
      <w:lvlJc w:val="left"/>
      <w:pPr>
        <w:ind w:left="4094" w:hanging="275"/>
      </w:pPr>
      <w:rPr>
        <w:rFonts w:hint="default"/>
        <w:lang w:val="zh-CN" w:eastAsia="zh-CN" w:bidi="zh-CN"/>
      </w:rPr>
    </w:lvl>
    <w:lvl w:ilvl="7">
      <w:numFmt w:val="bullet"/>
      <w:lvlText w:val="•"/>
      <w:lvlJc w:val="left"/>
      <w:pPr>
        <w:ind w:left="4713" w:hanging="275"/>
      </w:pPr>
      <w:rPr>
        <w:rFonts w:hint="default"/>
        <w:lang w:val="zh-CN" w:eastAsia="zh-CN" w:bidi="zh-CN"/>
      </w:rPr>
    </w:lvl>
    <w:lvl w:ilvl="8">
      <w:numFmt w:val="bullet"/>
      <w:lvlText w:val="•"/>
      <w:lvlJc w:val="left"/>
      <w:pPr>
        <w:ind w:left="5332" w:hanging="275"/>
      </w:pPr>
      <w:rPr>
        <w:rFonts w:hint="default"/>
        <w:lang w:val="zh-CN" w:eastAsia="zh-CN" w:bidi="zh-CN"/>
      </w:rPr>
    </w:lvl>
  </w:abstractNum>
  <w:abstractNum w:abstractNumId="109">
    <w:nsid w:val="2C6256B4"/>
    <w:multiLevelType w:val="multilevel"/>
    <w:tmpl w:val="2C6256B4"/>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94" w:hanging="216"/>
      </w:pPr>
      <w:rPr>
        <w:rFonts w:hint="default"/>
        <w:lang w:val="zh-CN" w:eastAsia="zh-CN" w:bidi="zh-CN"/>
      </w:rPr>
    </w:lvl>
    <w:lvl w:ilvl="2">
      <w:numFmt w:val="bullet"/>
      <w:lvlText w:val="•"/>
      <w:lvlJc w:val="left"/>
      <w:pPr>
        <w:ind w:left="1268" w:hanging="216"/>
      </w:pPr>
      <w:rPr>
        <w:rFonts w:hint="default"/>
        <w:lang w:val="zh-CN" w:eastAsia="zh-CN" w:bidi="zh-CN"/>
      </w:rPr>
    </w:lvl>
    <w:lvl w:ilvl="3">
      <w:numFmt w:val="bullet"/>
      <w:lvlText w:val="•"/>
      <w:lvlJc w:val="left"/>
      <w:pPr>
        <w:ind w:left="1743" w:hanging="216"/>
      </w:pPr>
      <w:rPr>
        <w:rFonts w:hint="default"/>
        <w:lang w:val="zh-CN" w:eastAsia="zh-CN" w:bidi="zh-CN"/>
      </w:rPr>
    </w:lvl>
    <w:lvl w:ilvl="4">
      <w:numFmt w:val="bullet"/>
      <w:lvlText w:val="•"/>
      <w:lvlJc w:val="left"/>
      <w:pPr>
        <w:ind w:left="2217" w:hanging="216"/>
      </w:pPr>
      <w:rPr>
        <w:rFonts w:hint="default"/>
        <w:lang w:val="zh-CN" w:eastAsia="zh-CN" w:bidi="zh-CN"/>
      </w:rPr>
    </w:lvl>
    <w:lvl w:ilvl="5">
      <w:numFmt w:val="bullet"/>
      <w:lvlText w:val="•"/>
      <w:lvlJc w:val="left"/>
      <w:pPr>
        <w:ind w:left="2692" w:hanging="216"/>
      </w:pPr>
      <w:rPr>
        <w:rFonts w:hint="default"/>
        <w:lang w:val="zh-CN" w:eastAsia="zh-CN" w:bidi="zh-CN"/>
      </w:rPr>
    </w:lvl>
    <w:lvl w:ilvl="6">
      <w:numFmt w:val="bullet"/>
      <w:lvlText w:val="•"/>
      <w:lvlJc w:val="left"/>
      <w:pPr>
        <w:ind w:left="3166" w:hanging="216"/>
      </w:pPr>
      <w:rPr>
        <w:rFonts w:hint="default"/>
        <w:lang w:val="zh-CN" w:eastAsia="zh-CN" w:bidi="zh-CN"/>
      </w:rPr>
    </w:lvl>
    <w:lvl w:ilvl="7">
      <w:numFmt w:val="bullet"/>
      <w:lvlText w:val="•"/>
      <w:lvlJc w:val="left"/>
      <w:pPr>
        <w:ind w:left="3640" w:hanging="216"/>
      </w:pPr>
      <w:rPr>
        <w:rFonts w:hint="default"/>
        <w:lang w:val="zh-CN" w:eastAsia="zh-CN" w:bidi="zh-CN"/>
      </w:rPr>
    </w:lvl>
    <w:lvl w:ilvl="8">
      <w:numFmt w:val="bullet"/>
      <w:lvlText w:val="•"/>
      <w:lvlJc w:val="left"/>
      <w:pPr>
        <w:ind w:left="4115" w:hanging="216"/>
      </w:pPr>
      <w:rPr>
        <w:rFonts w:hint="default"/>
        <w:lang w:val="zh-CN" w:eastAsia="zh-CN" w:bidi="zh-CN"/>
      </w:rPr>
    </w:lvl>
  </w:abstractNum>
  <w:abstractNum w:abstractNumId="110">
    <w:nsid w:val="2C6D0C9F"/>
    <w:multiLevelType w:val="multilevel"/>
    <w:tmpl w:val="2C6D0C9F"/>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111">
    <w:nsid w:val="2CC77CF4"/>
    <w:multiLevelType w:val="multilevel"/>
    <w:tmpl w:val="2CC77CF4"/>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6" w:hanging="216"/>
      </w:pPr>
      <w:rPr>
        <w:rFonts w:hint="default"/>
        <w:lang w:val="zh-CN" w:eastAsia="zh-CN" w:bidi="zh-CN"/>
      </w:rPr>
    </w:lvl>
    <w:lvl w:ilvl="2">
      <w:numFmt w:val="bullet"/>
      <w:lvlText w:val="•"/>
      <w:lvlJc w:val="left"/>
      <w:pPr>
        <w:ind w:left="1333" w:hanging="216"/>
      </w:pPr>
      <w:rPr>
        <w:rFonts w:hint="default"/>
        <w:lang w:val="zh-CN" w:eastAsia="zh-CN" w:bidi="zh-CN"/>
      </w:rPr>
    </w:lvl>
    <w:lvl w:ilvl="3">
      <w:numFmt w:val="bullet"/>
      <w:lvlText w:val="•"/>
      <w:lvlJc w:val="left"/>
      <w:pPr>
        <w:ind w:left="1839" w:hanging="216"/>
      </w:pPr>
      <w:rPr>
        <w:rFonts w:hint="default"/>
        <w:lang w:val="zh-CN" w:eastAsia="zh-CN" w:bidi="zh-CN"/>
      </w:rPr>
    </w:lvl>
    <w:lvl w:ilvl="4">
      <w:numFmt w:val="bullet"/>
      <w:lvlText w:val="•"/>
      <w:lvlJc w:val="left"/>
      <w:pPr>
        <w:ind w:left="2346" w:hanging="216"/>
      </w:pPr>
      <w:rPr>
        <w:rFonts w:hint="default"/>
        <w:lang w:val="zh-CN" w:eastAsia="zh-CN" w:bidi="zh-CN"/>
      </w:rPr>
    </w:lvl>
    <w:lvl w:ilvl="5">
      <w:numFmt w:val="bullet"/>
      <w:lvlText w:val="•"/>
      <w:lvlJc w:val="left"/>
      <w:pPr>
        <w:ind w:left="2852" w:hanging="216"/>
      </w:pPr>
      <w:rPr>
        <w:rFonts w:hint="default"/>
        <w:lang w:val="zh-CN" w:eastAsia="zh-CN" w:bidi="zh-CN"/>
      </w:rPr>
    </w:lvl>
    <w:lvl w:ilvl="6">
      <w:numFmt w:val="bullet"/>
      <w:lvlText w:val="•"/>
      <w:lvlJc w:val="left"/>
      <w:pPr>
        <w:ind w:left="3359" w:hanging="216"/>
      </w:pPr>
      <w:rPr>
        <w:rFonts w:hint="default"/>
        <w:lang w:val="zh-CN" w:eastAsia="zh-CN" w:bidi="zh-CN"/>
      </w:rPr>
    </w:lvl>
    <w:lvl w:ilvl="7">
      <w:numFmt w:val="bullet"/>
      <w:lvlText w:val="•"/>
      <w:lvlJc w:val="left"/>
      <w:pPr>
        <w:ind w:left="3865" w:hanging="216"/>
      </w:pPr>
      <w:rPr>
        <w:rFonts w:hint="default"/>
        <w:lang w:val="zh-CN" w:eastAsia="zh-CN" w:bidi="zh-CN"/>
      </w:rPr>
    </w:lvl>
    <w:lvl w:ilvl="8">
      <w:numFmt w:val="bullet"/>
      <w:lvlText w:val="•"/>
      <w:lvlJc w:val="left"/>
      <w:pPr>
        <w:ind w:left="4372" w:hanging="216"/>
      </w:pPr>
      <w:rPr>
        <w:rFonts w:hint="default"/>
        <w:lang w:val="zh-CN" w:eastAsia="zh-CN" w:bidi="zh-CN"/>
      </w:rPr>
    </w:lvl>
  </w:abstractNum>
  <w:abstractNum w:abstractNumId="112">
    <w:nsid w:val="2DFD08E0"/>
    <w:multiLevelType w:val="multilevel"/>
    <w:tmpl w:val="2DFD08E0"/>
    <w:lvl w:ilvl="0">
      <w:start w:val="1"/>
      <w:numFmt w:val="decimal"/>
      <w:lvlText w:val="(%1)"/>
      <w:lvlJc w:val="left"/>
      <w:pPr>
        <w:ind w:left="319" w:hanging="216"/>
        <w:jc w:val="left"/>
      </w:pPr>
      <w:rPr>
        <w:rFonts w:hint="default"/>
        <w:spacing w:val="-4"/>
        <w:w w:val="101"/>
        <w:lang w:val="zh-CN" w:eastAsia="zh-CN" w:bidi="zh-CN"/>
      </w:rPr>
    </w:lvl>
    <w:lvl w:ilvl="1">
      <w:numFmt w:val="bullet"/>
      <w:lvlText w:val="•"/>
      <w:lvlJc w:val="left"/>
      <w:pPr>
        <w:ind w:left="826" w:hanging="216"/>
      </w:pPr>
      <w:rPr>
        <w:rFonts w:hint="default"/>
        <w:lang w:val="zh-CN" w:eastAsia="zh-CN" w:bidi="zh-CN"/>
      </w:rPr>
    </w:lvl>
    <w:lvl w:ilvl="2">
      <w:numFmt w:val="bullet"/>
      <w:lvlText w:val="•"/>
      <w:lvlJc w:val="left"/>
      <w:pPr>
        <w:ind w:left="1333" w:hanging="216"/>
      </w:pPr>
      <w:rPr>
        <w:rFonts w:hint="default"/>
        <w:lang w:val="zh-CN" w:eastAsia="zh-CN" w:bidi="zh-CN"/>
      </w:rPr>
    </w:lvl>
    <w:lvl w:ilvl="3">
      <w:numFmt w:val="bullet"/>
      <w:lvlText w:val="•"/>
      <w:lvlJc w:val="left"/>
      <w:pPr>
        <w:ind w:left="1839" w:hanging="216"/>
      </w:pPr>
      <w:rPr>
        <w:rFonts w:hint="default"/>
        <w:lang w:val="zh-CN" w:eastAsia="zh-CN" w:bidi="zh-CN"/>
      </w:rPr>
    </w:lvl>
    <w:lvl w:ilvl="4">
      <w:numFmt w:val="bullet"/>
      <w:lvlText w:val="•"/>
      <w:lvlJc w:val="left"/>
      <w:pPr>
        <w:ind w:left="2346" w:hanging="216"/>
      </w:pPr>
      <w:rPr>
        <w:rFonts w:hint="default"/>
        <w:lang w:val="zh-CN" w:eastAsia="zh-CN" w:bidi="zh-CN"/>
      </w:rPr>
    </w:lvl>
    <w:lvl w:ilvl="5">
      <w:numFmt w:val="bullet"/>
      <w:lvlText w:val="•"/>
      <w:lvlJc w:val="left"/>
      <w:pPr>
        <w:ind w:left="2852" w:hanging="216"/>
      </w:pPr>
      <w:rPr>
        <w:rFonts w:hint="default"/>
        <w:lang w:val="zh-CN" w:eastAsia="zh-CN" w:bidi="zh-CN"/>
      </w:rPr>
    </w:lvl>
    <w:lvl w:ilvl="6">
      <w:numFmt w:val="bullet"/>
      <w:lvlText w:val="•"/>
      <w:lvlJc w:val="left"/>
      <w:pPr>
        <w:ind w:left="3359" w:hanging="216"/>
      </w:pPr>
      <w:rPr>
        <w:rFonts w:hint="default"/>
        <w:lang w:val="zh-CN" w:eastAsia="zh-CN" w:bidi="zh-CN"/>
      </w:rPr>
    </w:lvl>
    <w:lvl w:ilvl="7">
      <w:numFmt w:val="bullet"/>
      <w:lvlText w:val="•"/>
      <w:lvlJc w:val="left"/>
      <w:pPr>
        <w:ind w:left="3865" w:hanging="216"/>
      </w:pPr>
      <w:rPr>
        <w:rFonts w:hint="default"/>
        <w:lang w:val="zh-CN" w:eastAsia="zh-CN" w:bidi="zh-CN"/>
      </w:rPr>
    </w:lvl>
    <w:lvl w:ilvl="8">
      <w:numFmt w:val="bullet"/>
      <w:lvlText w:val="•"/>
      <w:lvlJc w:val="left"/>
      <w:pPr>
        <w:ind w:left="4372" w:hanging="216"/>
      </w:pPr>
      <w:rPr>
        <w:rFonts w:hint="default"/>
        <w:lang w:val="zh-CN" w:eastAsia="zh-CN" w:bidi="zh-CN"/>
      </w:rPr>
    </w:lvl>
  </w:abstractNum>
  <w:abstractNum w:abstractNumId="113">
    <w:nsid w:val="2EA40C72"/>
    <w:multiLevelType w:val="multilevel"/>
    <w:tmpl w:val="2EA40C72"/>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14">
    <w:nsid w:val="2F001B13"/>
    <w:multiLevelType w:val="singleLevel"/>
    <w:tmpl w:val="2F001B13"/>
    <w:lvl w:ilvl="0">
      <w:start w:val="1"/>
      <w:numFmt w:val="decimal"/>
      <w:suff w:val="nothing"/>
      <w:lvlText w:val="（%1）"/>
      <w:lvlJc w:val="left"/>
    </w:lvl>
  </w:abstractNum>
  <w:abstractNum w:abstractNumId="115">
    <w:nsid w:val="2F5475BE"/>
    <w:multiLevelType w:val="multilevel"/>
    <w:tmpl w:val="2F5475BE"/>
    <w:lvl w:ilvl="0">
      <w:start w:val="1"/>
      <w:numFmt w:val="decimal"/>
      <w:lvlText w:val="(%1)"/>
      <w:lvlJc w:val="left"/>
      <w:pPr>
        <w:ind w:left="323"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69" w:hanging="216"/>
      </w:pPr>
      <w:rPr>
        <w:rFonts w:hint="default"/>
        <w:lang w:val="zh-CN" w:eastAsia="zh-CN" w:bidi="zh-CN"/>
      </w:rPr>
    </w:lvl>
    <w:lvl w:ilvl="2">
      <w:numFmt w:val="bullet"/>
      <w:lvlText w:val="•"/>
      <w:lvlJc w:val="left"/>
      <w:pPr>
        <w:ind w:left="1218" w:hanging="216"/>
      </w:pPr>
      <w:rPr>
        <w:rFonts w:hint="default"/>
        <w:lang w:val="zh-CN" w:eastAsia="zh-CN" w:bidi="zh-CN"/>
      </w:rPr>
    </w:lvl>
    <w:lvl w:ilvl="3">
      <w:numFmt w:val="bullet"/>
      <w:lvlText w:val="•"/>
      <w:lvlJc w:val="left"/>
      <w:pPr>
        <w:ind w:left="1667" w:hanging="216"/>
      </w:pPr>
      <w:rPr>
        <w:rFonts w:hint="default"/>
        <w:lang w:val="zh-CN" w:eastAsia="zh-CN" w:bidi="zh-CN"/>
      </w:rPr>
    </w:lvl>
    <w:lvl w:ilvl="4">
      <w:numFmt w:val="bullet"/>
      <w:lvlText w:val="•"/>
      <w:lvlJc w:val="left"/>
      <w:pPr>
        <w:ind w:left="2116" w:hanging="216"/>
      </w:pPr>
      <w:rPr>
        <w:rFonts w:hint="default"/>
        <w:lang w:val="zh-CN" w:eastAsia="zh-CN" w:bidi="zh-CN"/>
      </w:rPr>
    </w:lvl>
    <w:lvl w:ilvl="5">
      <w:numFmt w:val="bullet"/>
      <w:lvlText w:val="•"/>
      <w:lvlJc w:val="left"/>
      <w:pPr>
        <w:ind w:left="2565" w:hanging="216"/>
      </w:pPr>
      <w:rPr>
        <w:rFonts w:hint="default"/>
        <w:lang w:val="zh-CN" w:eastAsia="zh-CN" w:bidi="zh-CN"/>
      </w:rPr>
    </w:lvl>
    <w:lvl w:ilvl="6">
      <w:numFmt w:val="bullet"/>
      <w:lvlText w:val="•"/>
      <w:lvlJc w:val="left"/>
      <w:pPr>
        <w:ind w:left="3014" w:hanging="216"/>
      </w:pPr>
      <w:rPr>
        <w:rFonts w:hint="default"/>
        <w:lang w:val="zh-CN" w:eastAsia="zh-CN" w:bidi="zh-CN"/>
      </w:rPr>
    </w:lvl>
    <w:lvl w:ilvl="7">
      <w:numFmt w:val="bullet"/>
      <w:lvlText w:val="•"/>
      <w:lvlJc w:val="left"/>
      <w:pPr>
        <w:ind w:left="3463" w:hanging="216"/>
      </w:pPr>
      <w:rPr>
        <w:rFonts w:hint="default"/>
        <w:lang w:val="zh-CN" w:eastAsia="zh-CN" w:bidi="zh-CN"/>
      </w:rPr>
    </w:lvl>
    <w:lvl w:ilvl="8">
      <w:numFmt w:val="bullet"/>
      <w:lvlText w:val="•"/>
      <w:lvlJc w:val="left"/>
      <w:pPr>
        <w:ind w:left="3912" w:hanging="216"/>
      </w:pPr>
      <w:rPr>
        <w:rFonts w:hint="default"/>
        <w:lang w:val="zh-CN" w:eastAsia="zh-CN" w:bidi="zh-CN"/>
      </w:rPr>
    </w:lvl>
  </w:abstractNum>
  <w:abstractNum w:abstractNumId="116">
    <w:nsid w:val="2F9C2818"/>
    <w:multiLevelType w:val="multilevel"/>
    <w:tmpl w:val="2F9C2818"/>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945" w:hanging="216"/>
      </w:pPr>
      <w:rPr>
        <w:rFonts w:hint="default"/>
        <w:lang w:val="zh-CN" w:eastAsia="zh-CN" w:bidi="zh-CN"/>
      </w:rPr>
    </w:lvl>
    <w:lvl w:ilvl="2">
      <w:numFmt w:val="bullet"/>
      <w:lvlText w:val="•"/>
      <w:lvlJc w:val="left"/>
      <w:pPr>
        <w:ind w:left="1570" w:hanging="216"/>
      </w:pPr>
      <w:rPr>
        <w:rFonts w:hint="default"/>
        <w:lang w:val="zh-CN" w:eastAsia="zh-CN" w:bidi="zh-CN"/>
      </w:rPr>
    </w:lvl>
    <w:lvl w:ilvl="3">
      <w:numFmt w:val="bullet"/>
      <w:lvlText w:val="•"/>
      <w:lvlJc w:val="left"/>
      <w:pPr>
        <w:ind w:left="2195" w:hanging="216"/>
      </w:pPr>
      <w:rPr>
        <w:rFonts w:hint="default"/>
        <w:lang w:val="zh-CN" w:eastAsia="zh-CN" w:bidi="zh-CN"/>
      </w:rPr>
    </w:lvl>
    <w:lvl w:ilvl="4">
      <w:numFmt w:val="bullet"/>
      <w:lvlText w:val="•"/>
      <w:lvlJc w:val="left"/>
      <w:pPr>
        <w:ind w:left="2820" w:hanging="216"/>
      </w:pPr>
      <w:rPr>
        <w:rFonts w:hint="default"/>
        <w:lang w:val="zh-CN" w:eastAsia="zh-CN" w:bidi="zh-CN"/>
      </w:rPr>
    </w:lvl>
    <w:lvl w:ilvl="5">
      <w:numFmt w:val="bullet"/>
      <w:lvlText w:val="•"/>
      <w:lvlJc w:val="left"/>
      <w:pPr>
        <w:ind w:left="3445" w:hanging="216"/>
      </w:pPr>
      <w:rPr>
        <w:rFonts w:hint="default"/>
        <w:lang w:val="zh-CN" w:eastAsia="zh-CN" w:bidi="zh-CN"/>
      </w:rPr>
    </w:lvl>
    <w:lvl w:ilvl="6">
      <w:numFmt w:val="bullet"/>
      <w:lvlText w:val="•"/>
      <w:lvlJc w:val="left"/>
      <w:pPr>
        <w:ind w:left="4070" w:hanging="216"/>
      </w:pPr>
      <w:rPr>
        <w:rFonts w:hint="default"/>
        <w:lang w:val="zh-CN" w:eastAsia="zh-CN" w:bidi="zh-CN"/>
      </w:rPr>
    </w:lvl>
    <w:lvl w:ilvl="7">
      <w:numFmt w:val="bullet"/>
      <w:lvlText w:val="•"/>
      <w:lvlJc w:val="left"/>
      <w:pPr>
        <w:ind w:left="4695" w:hanging="216"/>
      </w:pPr>
      <w:rPr>
        <w:rFonts w:hint="default"/>
        <w:lang w:val="zh-CN" w:eastAsia="zh-CN" w:bidi="zh-CN"/>
      </w:rPr>
    </w:lvl>
    <w:lvl w:ilvl="8">
      <w:numFmt w:val="bullet"/>
      <w:lvlText w:val="•"/>
      <w:lvlJc w:val="left"/>
      <w:pPr>
        <w:ind w:left="5320" w:hanging="216"/>
      </w:pPr>
      <w:rPr>
        <w:rFonts w:hint="default"/>
        <w:lang w:val="zh-CN" w:eastAsia="zh-CN" w:bidi="zh-CN"/>
      </w:rPr>
    </w:lvl>
  </w:abstractNum>
  <w:abstractNum w:abstractNumId="117">
    <w:nsid w:val="30097B33"/>
    <w:multiLevelType w:val="multilevel"/>
    <w:tmpl w:val="30097B33"/>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18">
    <w:nsid w:val="311F35EF"/>
    <w:multiLevelType w:val="multilevel"/>
    <w:tmpl w:val="311F35EF"/>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119">
    <w:nsid w:val="31D45380"/>
    <w:multiLevelType w:val="multilevel"/>
    <w:tmpl w:val="31D45380"/>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87" w:hanging="216"/>
      </w:pPr>
      <w:rPr>
        <w:rFonts w:hint="default"/>
        <w:lang w:val="zh-CN" w:eastAsia="zh-CN" w:bidi="zh-CN"/>
      </w:rPr>
    </w:lvl>
    <w:lvl w:ilvl="2">
      <w:numFmt w:val="bullet"/>
      <w:lvlText w:val="•"/>
      <w:lvlJc w:val="left"/>
      <w:pPr>
        <w:ind w:left="1454" w:hanging="216"/>
      </w:pPr>
      <w:rPr>
        <w:rFonts w:hint="default"/>
        <w:lang w:val="zh-CN" w:eastAsia="zh-CN" w:bidi="zh-CN"/>
      </w:rPr>
    </w:lvl>
    <w:lvl w:ilvl="3">
      <w:numFmt w:val="bullet"/>
      <w:lvlText w:val="•"/>
      <w:lvlJc w:val="left"/>
      <w:pPr>
        <w:ind w:left="2021" w:hanging="216"/>
      </w:pPr>
      <w:rPr>
        <w:rFonts w:hint="default"/>
        <w:lang w:val="zh-CN" w:eastAsia="zh-CN" w:bidi="zh-CN"/>
      </w:rPr>
    </w:lvl>
    <w:lvl w:ilvl="4">
      <w:numFmt w:val="bullet"/>
      <w:lvlText w:val="•"/>
      <w:lvlJc w:val="left"/>
      <w:pPr>
        <w:ind w:left="2588" w:hanging="216"/>
      </w:pPr>
      <w:rPr>
        <w:rFonts w:hint="default"/>
        <w:lang w:val="zh-CN" w:eastAsia="zh-CN" w:bidi="zh-CN"/>
      </w:rPr>
    </w:lvl>
    <w:lvl w:ilvl="5">
      <w:numFmt w:val="bullet"/>
      <w:lvlText w:val="•"/>
      <w:lvlJc w:val="left"/>
      <w:pPr>
        <w:ind w:left="3155" w:hanging="216"/>
      </w:pPr>
      <w:rPr>
        <w:rFonts w:hint="default"/>
        <w:lang w:val="zh-CN" w:eastAsia="zh-CN" w:bidi="zh-CN"/>
      </w:rPr>
    </w:lvl>
    <w:lvl w:ilvl="6">
      <w:numFmt w:val="bullet"/>
      <w:lvlText w:val="•"/>
      <w:lvlJc w:val="left"/>
      <w:pPr>
        <w:ind w:left="3722" w:hanging="216"/>
      </w:pPr>
      <w:rPr>
        <w:rFonts w:hint="default"/>
        <w:lang w:val="zh-CN" w:eastAsia="zh-CN" w:bidi="zh-CN"/>
      </w:rPr>
    </w:lvl>
    <w:lvl w:ilvl="7">
      <w:numFmt w:val="bullet"/>
      <w:lvlText w:val="•"/>
      <w:lvlJc w:val="left"/>
      <w:pPr>
        <w:ind w:left="4289" w:hanging="216"/>
      </w:pPr>
      <w:rPr>
        <w:rFonts w:hint="default"/>
        <w:lang w:val="zh-CN" w:eastAsia="zh-CN" w:bidi="zh-CN"/>
      </w:rPr>
    </w:lvl>
    <w:lvl w:ilvl="8">
      <w:numFmt w:val="bullet"/>
      <w:lvlText w:val="•"/>
      <w:lvlJc w:val="left"/>
      <w:pPr>
        <w:ind w:left="4856" w:hanging="216"/>
      </w:pPr>
      <w:rPr>
        <w:rFonts w:hint="default"/>
        <w:lang w:val="zh-CN" w:eastAsia="zh-CN" w:bidi="zh-CN"/>
      </w:rPr>
    </w:lvl>
  </w:abstractNum>
  <w:abstractNum w:abstractNumId="120">
    <w:nsid w:val="31E42868"/>
    <w:multiLevelType w:val="multilevel"/>
    <w:tmpl w:val="31E42868"/>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121">
    <w:nsid w:val="32B20141"/>
    <w:multiLevelType w:val="multilevel"/>
    <w:tmpl w:val="32B20141"/>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8" w:hanging="216"/>
      </w:pPr>
      <w:rPr>
        <w:rFonts w:hint="default"/>
        <w:lang w:val="zh-CN" w:eastAsia="zh-CN" w:bidi="zh-CN"/>
      </w:rPr>
    </w:lvl>
    <w:lvl w:ilvl="2">
      <w:numFmt w:val="bullet"/>
      <w:lvlText w:val="•"/>
      <w:lvlJc w:val="left"/>
      <w:pPr>
        <w:ind w:left="1416" w:hanging="216"/>
      </w:pPr>
      <w:rPr>
        <w:rFonts w:hint="default"/>
        <w:lang w:val="zh-CN" w:eastAsia="zh-CN" w:bidi="zh-CN"/>
      </w:rPr>
    </w:lvl>
    <w:lvl w:ilvl="3">
      <w:numFmt w:val="bullet"/>
      <w:lvlText w:val="•"/>
      <w:lvlJc w:val="left"/>
      <w:pPr>
        <w:ind w:left="1965" w:hanging="216"/>
      </w:pPr>
      <w:rPr>
        <w:rFonts w:hint="default"/>
        <w:lang w:val="zh-CN" w:eastAsia="zh-CN" w:bidi="zh-CN"/>
      </w:rPr>
    </w:lvl>
    <w:lvl w:ilvl="4">
      <w:numFmt w:val="bullet"/>
      <w:lvlText w:val="•"/>
      <w:lvlJc w:val="left"/>
      <w:pPr>
        <w:ind w:left="2513" w:hanging="216"/>
      </w:pPr>
      <w:rPr>
        <w:rFonts w:hint="default"/>
        <w:lang w:val="zh-CN" w:eastAsia="zh-CN" w:bidi="zh-CN"/>
      </w:rPr>
    </w:lvl>
    <w:lvl w:ilvl="5">
      <w:numFmt w:val="bullet"/>
      <w:lvlText w:val="•"/>
      <w:lvlJc w:val="left"/>
      <w:pPr>
        <w:ind w:left="3062" w:hanging="216"/>
      </w:pPr>
      <w:rPr>
        <w:rFonts w:hint="default"/>
        <w:lang w:val="zh-CN" w:eastAsia="zh-CN" w:bidi="zh-CN"/>
      </w:rPr>
    </w:lvl>
    <w:lvl w:ilvl="6">
      <w:numFmt w:val="bullet"/>
      <w:lvlText w:val="•"/>
      <w:lvlJc w:val="left"/>
      <w:pPr>
        <w:ind w:left="3610" w:hanging="216"/>
      </w:pPr>
      <w:rPr>
        <w:rFonts w:hint="default"/>
        <w:lang w:val="zh-CN" w:eastAsia="zh-CN" w:bidi="zh-CN"/>
      </w:rPr>
    </w:lvl>
    <w:lvl w:ilvl="7">
      <w:numFmt w:val="bullet"/>
      <w:lvlText w:val="•"/>
      <w:lvlJc w:val="left"/>
      <w:pPr>
        <w:ind w:left="4158" w:hanging="216"/>
      </w:pPr>
      <w:rPr>
        <w:rFonts w:hint="default"/>
        <w:lang w:val="zh-CN" w:eastAsia="zh-CN" w:bidi="zh-CN"/>
      </w:rPr>
    </w:lvl>
    <w:lvl w:ilvl="8">
      <w:numFmt w:val="bullet"/>
      <w:lvlText w:val="•"/>
      <w:lvlJc w:val="left"/>
      <w:pPr>
        <w:ind w:left="4707" w:hanging="216"/>
      </w:pPr>
      <w:rPr>
        <w:rFonts w:hint="default"/>
        <w:lang w:val="zh-CN" w:eastAsia="zh-CN" w:bidi="zh-CN"/>
      </w:rPr>
    </w:lvl>
  </w:abstractNum>
  <w:abstractNum w:abstractNumId="122">
    <w:nsid w:val="331F5A92"/>
    <w:multiLevelType w:val="multilevel"/>
    <w:tmpl w:val="331F5A92"/>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2" w:hanging="216"/>
      </w:pPr>
      <w:rPr>
        <w:rFonts w:hint="default"/>
        <w:lang w:val="zh-CN" w:eastAsia="zh-CN" w:bidi="zh-CN"/>
      </w:rPr>
    </w:lvl>
    <w:lvl w:ilvl="2">
      <w:numFmt w:val="bullet"/>
      <w:lvlText w:val="•"/>
      <w:lvlJc w:val="left"/>
      <w:pPr>
        <w:ind w:left="1404" w:hanging="216"/>
      </w:pPr>
      <w:rPr>
        <w:rFonts w:hint="default"/>
        <w:lang w:val="zh-CN" w:eastAsia="zh-CN" w:bidi="zh-CN"/>
      </w:rPr>
    </w:lvl>
    <w:lvl w:ilvl="3">
      <w:numFmt w:val="bullet"/>
      <w:lvlText w:val="•"/>
      <w:lvlJc w:val="left"/>
      <w:pPr>
        <w:ind w:left="1946" w:hanging="216"/>
      </w:pPr>
      <w:rPr>
        <w:rFonts w:hint="default"/>
        <w:lang w:val="zh-CN" w:eastAsia="zh-CN" w:bidi="zh-CN"/>
      </w:rPr>
    </w:lvl>
    <w:lvl w:ilvl="4">
      <w:numFmt w:val="bullet"/>
      <w:lvlText w:val="•"/>
      <w:lvlJc w:val="left"/>
      <w:pPr>
        <w:ind w:left="2488" w:hanging="216"/>
      </w:pPr>
      <w:rPr>
        <w:rFonts w:hint="default"/>
        <w:lang w:val="zh-CN" w:eastAsia="zh-CN" w:bidi="zh-CN"/>
      </w:rPr>
    </w:lvl>
    <w:lvl w:ilvl="5">
      <w:numFmt w:val="bullet"/>
      <w:lvlText w:val="•"/>
      <w:lvlJc w:val="left"/>
      <w:pPr>
        <w:ind w:left="3030" w:hanging="216"/>
      </w:pPr>
      <w:rPr>
        <w:rFonts w:hint="default"/>
        <w:lang w:val="zh-CN" w:eastAsia="zh-CN" w:bidi="zh-CN"/>
      </w:rPr>
    </w:lvl>
    <w:lvl w:ilvl="6">
      <w:numFmt w:val="bullet"/>
      <w:lvlText w:val="•"/>
      <w:lvlJc w:val="left"/>
      <w:pPr>
        <w:ind w:left="3572" w:hanging="216"/>
      </w:pPr>
      <w:rPr>
        <w:rFonts w:hint="default"/>
        <w:lang w:val="zh-CN" w:eastAsia="zh-CN" w:bidi="zh-CN"/>
      </w:rPr>
    </w:lvl>
    <w:lvl w:ilvl="7">
      <w:numFmt w:val="bullet"/>
      <w:lvlText w:val="•"/>
      <w:lvlJc w:val="left"/>
      <w:pPr>
        <w:ind w:left="4114" w:hanging="216"/>
      </w:pPr>
      <w:rPr>
        <w:rFonts w:hint="default"/>
        <w:lang w:val="zh-CN" w:eastAsia="zh-CN" w:bidi="zh-CN"/>
      </w:rPr>
    </w:lvl>
    <w:lvl w:ilvl="8">
      <w:numFmt w:val="bullet"/>
      <w:lvlText w:val="•"/>
      <w:lvlJc w:val="left"/>
      <w:pPr>
        <w:ind w:left="4656" w:hanging="216"/>
      </w:pPr>
      <w:rPr>
        <w:rFonts w:hint="default"/>
        <w:lang w:val="zh-CN" w:eastAsia="zh-CN" w:bidi="zh-CN"/>
      </w:rPr>
    </w:lvl>
  </w:abstractNum>
  <w:abstractNum w:abstractNumId="123">
    <w:nsid w:val="333C539D"/>
    <w:multiLevelType w:val="multilevel"/>
    <w:tmpl w:val="333C539D"/>
    <w:lvl w:ilvl="0">
      <w:start w:val="1"/>
      <w:numFmt w:val="decimal"/>
      <w:lvlText w:val="(%1)"/>
      <w:lvlJc w:val="left"/>
      <w:pPr>
        <w:ind w:left="406"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36" w:hanging="303"/>
      </w:pPr>
      <w:rPr>
        <w:rFonts w:hint="default"/>
        <w:lang w:val="zh-CN" w:eastAsia="zh-CN" w:bidi="zh-CN"/>
      </w:rPr>
    </w:lvl>
    <w:lvl w:ilvl="2">
      <w:numFmt w:val="bullet"/>
      <w:lvlText w:val="•"/>
      <w:lvlJc w:val="left"/>
      <w:pPr>
        <w:ind w:left="1473" w:hanging="303"/>
      </w:pPr>
      <w:rPr>
        <w:rFonts w:hint="default"/>
        <w:lang w:val="zh-CN" w:eastAsia="zh-CN" w:bidi="zh-CN"/>
      </w:rPr>
    </w:lvl>
    <w:lvl w:ilvl="3">
      <w:numFmt w:val="bullet"/>
      <w:lvlText w:val="•"/>
      <w:lvlJc w:val="left"/>
      <w:pPr>
        <w:ind w:left="2009" w:hanging="303"/>
      </w:pPr>
      <w:rPr>
        <w:rFonts w:hint="default"/>
        <w:lang w:val="zh-CN" w:eastAsia="zh-CN" w:bidi="zh-CN"/>
      </w:rPr>
    </w:lvl>
    <w:lvl w:ilvl="4">
      <w:numFmt w:val="bullet"/>
      <w:lvlText w:val="•"/>
      <w:lvlJc w:val="left"/>
      <w:pPr>
        <w:ind w:left="2546" w:hanging="303"/>
      </w:pPr>
      <w:rPr>
        <w:rFonts w:hint="default"/>
        <w:lang w:val="zh-CN" w:eastAsia="zh-CN" w:bidi="zh-CN"/>
      </w:rPr>
    </w:lvl>
    <w:lvl w:ilvl="5">
      <w:numFmt w:val="bullet"/>
      <w:lvlText w:val="•"/>
      <w:lvlJc w:val="left"/>
      <w:pPr>
        <w:ind w:left="3082" w:hanging="303"/>
      </w:pPr>
      <w:rPr>
        <w:rFonts w:hint="default"/>
        <w:lang w:val="zh-CN" w:eastAsia="zh-CN" w:bidi="zh-CN"/>
      </w:rPr>
    </w:lvl>
    <w:lvl w:ilvl="6">
      <w:numFmt w:val="bullet"/>
      <w:lvlText w:val="•"/>
      <w:lvlJc w:val="left"/>
      <w:pPr>
        <w:ind w:left="3619" w:hanging="303"/>
      </w:pPr>
      <w:rPr>
        <w:rFonts w:hint="default"/>
        <w:lang w:val="zh-CN" w:eastAsia="zh-CN" w:bidi="zh-CN"/>
      </w:rPr>
    </w:lvl>
    <w:lvl w:ilvl="7">
      <w:numFmt w:val="bullet"/>
      <w:lvlText w:val="•"/>
      <w:lvlJc w:val="left"/>
      <w:pPr>
        <w:ind w:left="4155" w:hanging="303"/>
      </w:pPr>
      <w:rPr>
        <w:rFonts w:hint="default"/>
        <w:lang w:val="zh-CN" w:eastAsia="zh-CN" w:bidi="zh-CN"/>
      </w:rPr>
    </w:lvl>
    <w:lvl w:ilvl="8">
      <w:numFmt w:val="bullet"/>
      <w:lvlText w:val="•"/>
      <w:lvlJc w:val="left"/>
      <w:pPr>
        <w:ind w:left="4692" w:hanging="303"/>
      </w:pPr>
      <w:rPr>
        <w:rFonts w:hint="default"/>
        <w:lang w:val="zh-CN" w:eastAsia="zh-CN" w:bidi="zh-CN"/>
      </w:rPr>
    </w:lvl>
  </w:abstractNum>
  <w:abstractNum w:abstractNumId="124">
    <w:nsid w:val="337978FC"/>
    <w:multiLevelType w:val="multilevel"/>
    <w:tmpl w:val="337978FC"/>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99" w:hanging="216"/>
      </w:pPr>
      <w:rPr>
        <w:rFonts w:hint="default"/>
        <w:lang w:val="zh-CN" w:eastAsia="zh-CN" w:bidi="zh-CN"/>
      </w:rPr>
    </w:lvl>
    <w:lvl w:ilvl="2">
      <w:numFmt w:val="bullet"/>
      <w:lvlText w:val="•"/>
      <w:lvlJc w:val="left"/>
      <w:pPr>
        <w:ind w:left="1479" w:hanging="216"/>
      </w:pPr>
      <w:rPr>
        <w:rFonts w:hint="default"/>
        <w:lang w:val="zh-CN" w:eastAsia="zh-CN" w:bidi="zh-CN"/>
      </w:rPr>
    </w:lvl>
    <w:lvl w:ilvl="3">
      <w:numFmt w:val="bullet"/>
      <w:lvlText w:val="•"/>
      <w:lvlJc w:val="left"/>
      <w:pPr>
        <w:ind w:left="2058" w:hanging="216"/>
      </w:pPr>
      <w:rPr>
        <w:rFonts w:hint="default"/>
        <w:lang w:val="zh-CN" w:eastAsia="zh-CN" w:bidi="zh-CN"/>
      </w:rPr>
    </w:lvl>
    <w:lvl w:ilvl="4">
      <w:numFmt w:val="bullet"/>
      <w:lvlText w:val="•"/>
      <w:lvlJc w:val="left"/>
      <w:pPr>
        <w:ind w:left="2638" w:hanging="216"/>
      </w:pPr>
      <w:rPr>
        <w:rFonts w:hint="default"/>
        <w:lang w:val="zh-CN" w:eastAsia="zh-CN" w:bidi="zh-CN"/>
      </w:rPr>
    </w:lvl>
    <w:lvl w:ilvl="5">
      <w:numFmt w:val="bullet"/>
      <w:lvlText w:val="•"/>
      <w:lvlJc w:val="left"/>
      <w:pPr>
        <w:ind w:left="3217" w:hanging="216"/>
      </w:pPr>
      <w:rPr>
        <w:rFonts w:hint="default"/>
        <w:lang w:val="zh-CN" w:eastAsia="zh-CN" w:bidi="zh-CN"/>
      </w:rPr>
    </w:lvl>
    <w:lvl w:ilvl="6">
      <w:numFmt w:val="bullet"/>
      <w:lvlText w:val="•"/>
      <w:lvlJc w:val="left"/>
      <w:pPr>
        <w:ind w:left="3797" w:hanging="216"/>
      </w:pPr>
      <w:rPr>
        <w:rFonts w:hint="default"/>
        <w:lang w:val="zh-CN" w:eastAsia="zh-CN" w:bidi="zh-CN"/>
      </w:rPr>
    </w:lvl>
    <w:lvl w:ilvl="7">
      <w:numFmt w:val="bullet"/>
      <w:lvlText w:val="•"/>
      <w:lvlJc w:val="left"/>
      <w:pPr>
        <w:ind w:left="4376" w:hanging="216"/>
      </w:pPr>
      <w:rPr>
        <w:rFonts w:hint="default"/>
        <w:lang w:val="zh-CN" w:eastAsia="zh-CN" w:bidi="zh-CN"/>
      </w:rPr>
    </w:lvl>
    <w:lvl w:ilvl="8">
      <w:numFmt w:val="bullet"/>
      <w:lvlText w:val="•"/>
      <w:lvlJc w:val="left"/>
      <w:pPr>
        <w:ind w:left="4956" w:hanging="216"/>
      </w:pPr>
      <w:rPr>
        <w:rFonts w:hint="default"/>
        <w:lang w:val="zh-CN" w:eastAsia="zh-CN" w:bidi="zh-CN"/>
      </w:rPr>
    </w:lvl>
  </w:abstractNum>
  <w:abstractNum w:abstractNumId="125">
    <w:nsid w:val="338A690B"/>
    <w:multiLevelType w:val="multilevel"/>
    <w:tmpl w:val="338A690B"/>
    <w:lvl w:ilvl="0">
      <w:start w:val="5"/>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9" w:hanging="303"/>
      </w:pPr>
      <w:rPr>
        <w:rFonts w:hint="default"/>
        <w:lang w:val="zh-CN" w:eastAsia="zh-CN" w:bidi="zh-CN"/>
      </w:rPr>
    </w:lvl>
    <w:lvl w:ilvl="2">
      <w:numFmt w:val="bullet"/>
      <w:lvlText w:val="•"/>
      <w:lvlJc w:val="left"/>
      <w:pPr>
        <w:ind w:left="1419" w:hanging="303"/>
      </w:pPr>
      <w:rPr>
        <w:rFonts w:hint="default"/>
        <w:lang w:val="zh-CN" w:eastAsia="zh-CN" w:bidi="zh-CN"/>
      </w:rPr>
    </w:lvl>
    <w:lvl w:ilvl="3">
      <w:numFmt w:val="bullet"/>
      <w:lvlText w:val="•"/>
      <w:lvlJc w:val="left"/>
      <w:pPr>
        <w:ind w:left="1919" w:hanging="303"/>
      </w:pPr>
      <w:rPr>
        <w:rFonts w:hint="default"/>
        <w:lang w:val="zh-CN" w:eastAsia="zh-CN" w:bidi="zh-CN"/>
      </w:rPr>
    </w:lvl>
    <w:lvl w:ilvl="4">
      <w:numFmt w:val="bullet"/>
      <w:lvlText w:val="•"/>
      <w:lvlJc w:val="left"/>
      <w:pPr>
        <w:ind w:left="2419" w:hanging="303"/>
      </w:pPr>
      <w:rPr>
        <w:rFonts w:hint="default"/>
        <w:lang w:val="zh-CN" w:eastAsia="zh-CN" w:bidi="zh-CN"/>
      </w:rPr>
    </w:lvl>
    <w:lvl w:ilvl="5">
      <w:numFmt w:val="bullet"/>
      <w:lvlText w:val="•"/>
      <w:lvlJc w:val="left"/>
      <w:pPr>
        <w:ind w:left="2919" w:hanging="303"/>
      </w:pPr>
      <w:rPr>
        <w:rFonts w:hint="default"/>
        <w:lang w:val="zh-CN" w:eastAsia="zh-CN" w:bidi="zh-CN"/>
      </w:rPr>
    </w:lvl>
    <w:lvl w:ilvl="6">
      <w:numFmt w:val="bullet"/>
      <w:lvlText w:val="•"/>
      <w:lvlJc w:val="left"/>
      <w:pPr>
        <w:ind w:left="3419" w:hanging="303"/>
      </w:pPr>
      <w:rPr>
        <w:rFonts w:hint="default"/>
        <w:lang w:val="zh-CN" w:eastAsia="zh-CN" w:bidi="zh-CN"/>
      </w:rPr>
    </w:lvl>
    <w:lvl w:ilvl="7">
      <w:numFmt w:val="bullet"/>
      <w:lvlText w:val="•"/>
      <w:lvlJc w:val="left"/>
      <w:pPr>
        <w:ind w:left="3919" w:hanging="303"/>
      </w:pPr>
      <w:rPr>
        <w:rFonts w:hint="default"/>
        <w:lang w:val="zh-CN" w:eastAsia="zh-CN" w:bidi="zh-CN"/>
      </w:rPr>
    </w:lvl>
    <w:lvl w:ilvl="8">
      <w:numFmt w:val="bullet"/>
      <w:lvlText w:val="•"/>
      <w:lvlJc w:val="left"/>
      <w:pPr>
        <w:ind w:left="4419" w:hanging="303"/>
      </w:pPr>
      <w:rPr>
        <w:rFonts w:hint="default"/>
        <w:lang w:val="zh-CN" w:eastAsia="zh-CN" w:bidi="zh-CN"/>
      </w:rPr>
    </w:lvl>
  </w:abstractNum>
  <w:abstractNum w:abstractNumId="126">
    <w:nsid w:val="33B4462C"/>
    <w:multiLevelType w:val="multilevel"/>
    <w:tmpl w:val="33B4462C"/>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27">
    <w:nsid w:val="340E3236"/>
    <w:multiLevelType w:val="multilevel"/>
    <w:tmpl w:val="340E3236"/>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28">
    <w:nsid w:val="34C7066C"/>
    <w:multiLevelType w:val="multilevel"/>
    <w:tmpl w:val="34C7066C"/>
    <w:lvl w:ilvl="0">
      <w:start w:val="1"/>
      <w:numFmt w:val="decimal"/>
      <w:lvlText w:val="%1."/>
      <w:lvlJc w:val="left"/>
      <w:pPr>
        <w:ind w:left="384" w:hanging="275"/>
        <w:jc w:val="left"/>
      </w:pPr>
      <w:rPr>
        <w:rFonts w:ascii="宋体" w:eastAsia="宋体" w:hAnsi="宋体" w:cs="宋体" w:hint="default"/>
        <w:w w:val="101"/>
        <w:sz w:val="16"/>
        <w:szCs w:val="16"/>
        <w:lang w:val="zh-CN" w:eastAsia="zh-CN" w:bidi="zh-CN"/>
      </w:rPr>
    </w:lvl>
    <w:lvl w:ilvl="1">
      <w:numFmt w:val="bullet"/>
      <w:lvlText w:val="•"/>
      <w:lvlJc w:val="left"/>
      <w:pPr>
        <w:ind w:left="1193" w:hanging="275"/>
      </w:pPr>
      <w:rPr>
        <w:rFonts w:hint="default"/>
        <w:lang w:val="zh-CN" w:eastAsia="zh-CN" w:bidi="zh-CN"/>
      </w:rPr>
    </w:lvl>
    <w:lvl w:ilvl="2">
      <w:numFmt w:val="bullet"/>
      <w:lvlText w:val="•"/>
      <w:lvlJc w:val="left"/>
      <w:pPr>
        <w:ind w:left="2007" w:hanging="275"/>
      </w:pPr>
      <w:rPr>
        <w:rFonts w:hint="default"/>
        <w:lang w:val="zh-CN" w:eastAsia="zh-CN" w:bidi="zh-CN"/>
      </w:rPr>
    </w:lvl>
    <w:lvl w:ilvl="3">
      <w:numFmt w:val="bullet"/>
      <w:lvlText w:val="•"/>
      <w:lvlJc w:val="left"/>
      <w:pPr>
        <w:ind w:left="2820" w:hanging="275"/>
      </w:pPr>
      <w:rPr>
        <w:rFonts w:hint="default"/>
        <w:lang w:val="zh-CN" w:eastAsia="zh-CN" w:bidi="zh-CN"/>
      </w:rPr>
    </w:lvl>
    <w:lvl w:ilvl="4">
      <w:numFmt w:val="bullet"/>
      <w:lvlText w:val="•"/>
      <w:lvlJc w:val="left"/>
      <w:pPr>
        <w:ind w:left="3634" w:hanging="275"/>
      </w:pPr>
      <w:rPr>
        <w:rFonts w:hint="default"/>
        <w:lang w:val="zh-CN" w:eastAsia="zh-CN" w:bidi="zh-CN"/>
      </w:rPr>
    </w:lvl>
    <w:lvl w:ilvl="5">
      <w:numFmt w:val="bullet"/>
      <w:lvlText w:val="•"/>
      <w:lvlJc w:val="left"/>
      <w:pPr>
        <w:ind w:left="4448" w:hanging="275"/>
      </w:pPr>
      <w:rPr>
        <w:rFonts w:hint="default"/>
        <w:lang w:val="zh-CN" w:eastAsia="zh-CN" w:bidi="zh-CN"/>
      </w:rPr>
    </w:lvl>
    <w:lvl w:ilvl="6">
      <w:numFmt w:val="bullet"/>
      <w:lvlText w:val="•"/>
      <w:lvlJc w:val="left"/>
      <w:pPr>
        <w:ind w:left="5261" w:hanging="275"/>
      </w:pPr>
      <w:rPr>
        <w:rFonts w:hint="default"/>
        <w:lang w:val="zh-CN" w:eastAsia="zh-CN" w:bidi="zh-CN"/>
      </w:rPr>
    </w:lvl>
    <w:lvl w:ilvl="7">
      <w:numFmt w:val="bullet"/>
      <w:lvlText w:val="•"/>
      <w:lvlJc w:val="left"/>
      <w:pPr>
        <w:ind w:left="6075" w:hanging="275"/>
      </w:pPr>
      <w:rPr>
        <w:rFonts w:hint="default"/>
        <w:lang w:val="zh-CN" w:eastAsia="zh-CN" w:bidi="zh-CN"/>
      </w:rPr>
    </w:lvl>
    <w:lvl w:ilvl="8">
      <w:numFmt w:val="bullet"/>
      <w:lvlText w:val="•"/>
      <w:lvlJc w:val="left"/>
      <w:pPr>
        <w:ind w:left="6888" w:hanging="275"/>
      </w:pPr>
      <w:rPr>
        <w:rFonts w:hint="default"/>
        <w:lang w:val="zh-CN" w:eastAsia="zh-CN" w:bidi="zh-CN"/>
      </w:rPr>
    </w:lvl>
  </w:abstractNum>
  <w:abstractNum w:abstractNumId="129">
    <w:nsid w:val="34EF73AA"/>
    <w:multiLevelType w:val="multilevel"/>
    <w:tmpl w:val="34EF73AA"/>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30">
    <w:nsid w:val="3565201F"/>
    <w:multiLevelType w:val="multilevel"/>
    <w:tmpl w:val="3565201F"/>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8" w:hanging="216"/>
      </w:pPr>
      <w:rPr>
        <w:rFonts w:hint="default"/>
        <w:lang w:val="zh-CN" w:eastAsia="zh-CN" w:bidi="zh-CN"/>
      </w:rPr>
    </w:lvl>
    <w:lvl w:ilvl="2">
      <w:numFmt w:val="bullet"/>
      <w:lvlText w:val="•"/>
      <w:lvlJc w:val="left"/>
      <w:pPr>
        <w:ind w:left="1416" w:hanging="216"/>
      </w:pPr>
      <w:rPr>
        <w:rFonts w:hint="default"/>
        <w:lang w:val="zh-CN" w:eastAsia="zh-CN" w:bidi="zh-CN"/>
      </w:rPr>
    </w:lvl>
    <w:lvl w:ilvl="3">
      <w:numFmt w:val="bullet"/>
      <w:lvlText w:val="•"/>
      <w:lvlJc w:val="left"/>
      <w:pPr>
        <w:ind w:left="1965" w:hanging="216"/>
      </w:pPr>
      <w:rPr>
        <w:rFonts w:hint="default"/>
        <w:lang w:val="zh-CN" w:eastAsia="zh-CN" w:bidi="zh-CN"/>
      </w:rPr>
    </w:lvl>
    <w:lvl w:ilvl="4">
      <w:numFmt w:val="bullet"/>
      <w:lvlText w:val="•"/>
      <w:lvlJc w:val="left"/>
      <w:pPr>
        <w:ind w:left="2513" w:hanging="216"/>
      </w:pPr>
      <w:rPr>
        <w:rFonts w:hint="default"/>
        <w:lang w:val="zh-CN" w:eastAsia="zh-CN" w:bidi="zh-CN"/>
      </w:rPr>
    </w:lvl>
    <w:lvl w:ilvl="5">
      <w:numFmt w:val="bullet"/>
      <w:lvlText w:val="•"/>
      <w:lvlJc w:val="left"/>
      <w:pPr>
        <w:ind w:left="3062" w:hanging="216"/>
      </w:pPr>
      <w:rPr>
        <w:rFonts w:hint="default"/>
        <w:lang w:val="zh-CN" w:eastAsia="zh-CN" w:bidi="zh-CN"/>
      </w:rPr>
    </w:lvl>
    <w:lvl w:ilvl="6">
      <w:numFmt w:val="bullet"/>
      <w:lvlText w:val="•"/>
      <w:lvlJc w:val="left"/>
      <w:pPr>
        <w:ind w:left="3610" w:hanging="216"/>
      </w:pPr>
      <w:rPr>
        <w:rFonts w:hint="default"/>
        <w:lang w:val="zh-CN" w:eastAsia="zh-CN" w:bidi="zh-CN"/>
      </w:rPr>
    </w:lvl>
    <w:lvl w:ilvl="7">
      <w:numFmt w:val="bullet"/>
      <w:lvlText w:val="•"/>
      <w:lvlJc w:val="left"/>
      <w:pPr>
        <w:ind w:left="4158" w:hanging="216"/>
      </w:pPr>
      <w:rPr>
        <w:rFonts w:hint="default"/>
        <w:lang w:val="zh-CN" w:eastAsia="zh-CN" w:bidi="zh-CN"/>
      </w:rPr>
    </w:lvl>
    <w:lvl w:ilvl="8">
      <w:numFmt w:val="bullet"/>
      <w:lvlText w:val="•"/>
      <w:lvlJc w:val="left"/>
      <w:pPr>
        <w:ind w:left="4707" w:hanging="216"/>
      </w:pPr>
      <w:rPr>
        <w:rFonts w:hint="default"/>
        <w:lang w:val="zh-CN" w:eastAsia="zh-CN" w:bidi="zh-CN"/>
      </w:rPr>
    </w:lvl>
  </w:abstractNum>
  <w:abstractNum w:abstractNumId="131">
    <w:nsid w:val="36A51194"/>
    <w:multiLevelType w:val="multilevel"/>
    <w:tmpl w:val="36A51194"/>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32">
    <w:nsid w:val="36E775E2"/>
    <w:multiLevelType w:val="multilevel"/>
    <w:tmpl w:val="36E775E2"/>
    <w:lvl w:ilvl="0">
      <w:start w:val="1"/>
      <w:numFmt w:val="decimal"/>
      <w:lvlText w:val="(%1)"/>
      <w:lvlJc w:val="left"/>
      <w:pPr>
        <w:ind w:left="11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664" w:hanging="216"/>
      </w:pPr>
      <w:rPr>
        <w:rFonts w:hint="default"/>
        <w:lang w:val="zh-CN" w:eastAsia="zh-CN" w:bidi="zh-CN"/>
      </w:rPr>
    </w:lvl>
    <w:lvl w:ilvl="2">
      <w:numFmt w:val="bullet"/>
      <w:lvlText w:val="•"/>
      <w:lvlJc w:val="left"/>
      <w:pPr>
        <w:ind w:left="1228" w:hanging="216"/>
      </w:pPr>
      <w:rPr>
        <w:rFonts w:hint="default"/>
        <w:lang w:val="zh-CN" w:eastAsia="zh-CN" w:bidi="zh-CN"/>
      </w:rPr>
    </w:lvl>
    <w:lvl w:ilvl="3">
      <w:numFmt w:val="bullet"/>
      <w:lvlText w:val="•"/>
      <w:lvlJc w:val="left"/>
      <w:pPr>
        <w:ind w:left="1792" w:hanging="216"/>
      </w:pPr>
      <w:rPr>
        <w:rFonts w:hint="default"/>
        <w:lang w:val="zh-CN" w:eastAsia="zh-CN" w:bidi="zh-CN"/>
      </w:rPr>
    </w:lvl>
    <w:lvl w:ilvl="4">
      <w:numFmt w:val="bullet"/>
      <w:lvlText w:val="•"/>
      <w:lvlJc w:val="left"/>
      <w:pPr>
        <w:ind w:left="2356" w:hanging="216"/>
      </w:pPr>
      <w:rPr>
        <w:rFonts w:hint="default"/>
        <w:lang w:val="zh-CN" w:eastAsia="zh-CN" w:bidi="zh-CN"/>
      </w:rPr>
    </w:lvl>
    <w:lvl w:ilvl="5">
      <w:numFmt w:val="bullet"/>
      <w:lvlText w:val="•"/>
      <w:lvlJc w:val="left"/>
      <w:pPr>
        <w:ind w:left="2920" w:hanging="216"/>
      </w:pPr>
      <w:rPr>
        <w:rFonts w:hint="default"/>
        <w:lang w:val="zh-CN" w:eastAsia="zh-CN" w:bidi="zh-CN"/>
      </w:rPr>
    </w:lvl>
    <w:lvl w:ilvl="6">
      <w:numFmt w:val="bullet"/>
      <w:lvlText w:val="•"/>
      <w:lvlJc w:val="left"/>
      <w:pPr>
        <w:ind w:left="3484" w:hanging="216"/>
      </w:pPr>
      <w:rPr>
        <w:rFonts w:hint="default"/>
        <w:lang w:val="zh-CN" w:eastAsia="zh-CN" w:bidi="zh-CN"/>
      </w:rPr>
    </w:lvl>
    <w:lvl w:ilvl="7">
      <w:numFmt w:val="bullet"/>
      <w:lvlText w:val="•"/>
      <w:lvlJc w:val="left"/>
      <w:pPr>
        <w:ind w:left="4048" w:hanging="216"/>
      </w:pPr>
      <w:rPr>
        <w:rFonts w:hint="default"/>
        <w:lang w:val="zh-CN" w:eastAsia="zh-CN" w:bidi="zh-CN"/>
      </w:rPr>
    </w:lvl>
    <w:lvl w:ilvl="8">
      <w:numFmt w:val="bullet"/>
      <w:lvlText w:val="•"/>
      <w:lvlJc w:val="left"/>
      <w:pPr>
        <w:ind w:left="4612" w:hanging="216"/>
      </w:pPr>
      <w:rPr>
        <w:rFonts w:hint="default"/>
        <w:lang w:val="zh-CN" w:eastAsia="zh-CN" w:bidi="zh-CN"/>
      </w:rPr>
    </w:lvl>
  </w:abstractNum>
  <w:abstractNum w:abstractNumId="133">
    <w:nsid w:val="36EC4A93"/>
    <w:multiLevelType w:val="multilevel"/>
    <w:tmpl w:val="36EC4A93"/>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34">
    <w:nsid w:val="37560C5D"/>
    <w:multiLevelType w:val="multilevel"/>
    <w:tmpl w:val="37560C5D"/>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135">
    <w:nsid w:val="38217A37"/>
    <w:multiLevelType w:val="multilevel"/>
    <w:tmpl w:val="38217A37"/>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36">
    <w:nsid w:val="39536BDE"/>
    <w:multiLevelType w:val="multilevel"/>
    <w:tmpl w:val="39536BDE"/>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137">
    <w:nsid w:val="3B335566"/>
    <w:multiLevelType w:val="multilevel"/>
    <w:tmpl w:val="3B335566"/>
    <w:lvl w:ilvl="0">
      <w:start w:val="6"/>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5" w:hanging="216"/>
      </w:pPr>
      <w:rPr>
        <w:rFonts w:hint="default"/>
        <w:lang w:val="zh-CN" w:eastAsia="zh-CN" w:bidi="zh-CN"/>
      </w:rPr>
    </w:lvl>
    <w:lvl w:ilvl="2">
      <w:numFmt w:val="bullet"/>
      <w:lvlText w:val="•"/>
      <w:lvlJc w:val="left"/>
      <w:pPr>
        <w:ind w:left="1330" w:hanging="216"/>
      </w:pPr>
      <w:rPr>
        <w:rFonts w:hint="default"/>
        <w:lang w:val="zh-CN" w:eastAsia="zh-CN" w:bidi="zh-CN"/>
      </w:rPr>
    </w:lvl>
    <w:lvl w:ilvl="3">
      <w:numFmt w:val="bullet"/>
      <w:lvlText w:val="•"/>
      <w:lvlJc w:val="left"/>
      <w:pPr>
        <w:ind w:left="1835" w:hanging="216"/>
      </w:pPr>
      <w:rPr>
        <w:rFonts w:hint="default"/>
        <w:lang w:val="zh-CN" w:eastAsia="zh-CN" w:bidi="zh-CN"/>
      </w:rPr>
    </w:lvl>
    <w:lvl w:ilvl="4">
      <w:numFmt w:val="bullet"/>
      <w:lvlText w:val="•"/>
      <w:lvlJc w:val="left"/>
      <w:pPr>
        <w:ind w:left="2340" w:hanging="216"/>
      </w:pPr>
      <w:rPr>
        <w:rFonts w:hint="default"/>
        <w:lang w:val="zh-CN" w:eastAsia="zh-CN" w:bidi="zh-CN"/>
      </w:rPr>
    </w:lvl>
    <w:lvl w:ilvl="5">
      <w:numFmt w:val="bullet"/>
      <w:lvlText w:val="•"/>
      <w:lvlJc w:val="left"/>
      <w:pPr>
        <w:ind w:left="2845" w:hanging="216"/>
      </w:pPr>
      <w:rPr>
        <w:rFonts w:hint="default"/>
        <w:lang w:val="zh-CN" w:eastAsia="zh-CN" w:bidi="zh-CN"/>
      </w:rPr>
    </w:lvl>
    <w:lvl w:ilvl="6">
      <w:numFmt w:val="bullet"/>
      <w:lvlText w:val="•"/>
      <w:lvlJc w:val="left"/>
      <w:pPr>
        <w:ind w:left="3350" w:hanging="216"/>
      </w:pPr>
      <w:rPr>
        <w:rFonts w:hint="default"/>
        <w:lang w:val="zh-CN" w:eastAsia="zh-CN" w:bidi="zh-CN"/>
      </w:rPr>
    </w:lvl>
    <w:lvl w:ilvl="7">
      <w:numFmt w:val="bullet"/>
      <w:lvlText w:val="•"/>
      <w:lvlJc w:val="left"/>
      <w:pPr>
        <w:ind w:left="3855" w:hanging="216"/>
      </w:pPr>
      <w:rPr>
        <w:rFonts w:hint="default"/>
        <w:lang w:val="zh-CN" w:eastAsia="zh-CN" w:bidi="zh-CN"/>
      </w:rPr>
    </w:lvl>
    <w:lvl w:ilvl="8">
      <w:numFmt w:val="bullet"/>
      <w:lvlText w:val="•"/>
      <w:lvlJc w:val="left"/>
      <w:pPr>
        <w:ind w:left="4360" w:hanging="216"/>
      </w:pPr>
      <w:rPr>
        <w:rFonts w:hint="default"/>
        <w:lang w:val="zh-CN" w:eastAsia="zh-CN" w:bidi="zh-CN"/>
      </w:rPr>
    </w:lvl>
  </w:abstractNum>
  <w:abstractNum w:abstractNumId="138">
    <w:nsid w:val="3B9F00C6"/>
    <w:multiLevelType w:val="multilevel"/>
    <w:tmpl w:val="3B9F00C6"/>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39">
    <w:nsid w:val="3BF316C4"/>
    <w:multiLevelType w:val="multilevel"/>
    <w:tmpl w:val="3BF316C4"/>
    <w:lvl w:ilvl="0">
      <w:start w:val="1"/>
      <w:numFmt w:val="decimal"/>
      <w:lvlText w:val="%1."/>
      <w:lvlJc w:val="left"/>
      <w:pPr>
        <w:ind w:left="384" w:hanging="275"/>
        <w:jc w:val="left"/>
      </w:pPr>
      <w:rPr>
        <w:rFonts w:hint="default"/>
        <w:w w:val="101"/>
        <w:lang w:val="zh-CN" w:eastAsia="zh-CN" w:bidi="zh-CN"/>
      </w:rPr>
    </w:lvl>
    <w:lvl w:ilvl="1">
      <w:numFmt w:val="bullet"/>
      <w:lvlText w:val="•"/>
      <w:lvlJc w:val="left"/>
      <w:pPr>
        <w:ind w:left="1193" w:hanging="275"/>
      </w:pPr>
      <w:rPr>
        <w:rFonts w:hint="default"/>
        <w:lang w:val="zh-CN" w:eastAsia="zh-CN" w:bidi="zh-CN"/>
      </w:rPr>
    </w:lvl>
    <w:lvl w:ilvl="2">
      <w:numFmt w:val="bullet"/>
      <w:lvlText w:val="•"/>
      <w:lvlJc w:val="left"/>
      <w:pPr>
        <w:ind w:left="2007" w:hanging="275"/>
      </w:pPr>
      <w:rPr>
        <w:rFonts w:hint="default"/>
        <w:lang w:val="zh-CN" w:eastAsia="zh-CN" w:bidi="zh-CN"/>
      </w:rPr>
    </w:lvl>
    <w:lvl w:ilvl="3">
      <w:numFmt w:val="bullet"/>
      <w:lvlText w:val="•"/>
      <w:lvlJc w:val="left"/>
      <w:pPr>
        <w:ind w:left="2821" w:hanging="275"/>
      </w:pPr>
      <w:rPr>
        <w:rFonts w:hint="default"/>
        <w:lang w:val="zh-CN" w:eastAsia="zh-CN" w:bidi="zh-CN"/>
      </w:rPr>
    </w:lvl>
    <w:lvl w:ilvl="4">
      <w:numFmt w:val="bullet"/>
      <w:lvlText w:val="•"/>
      <w:lvlJc w:val="left"/>
      <w:pPr>
        <w:ind w:left="3635" w:hanging="275"/>
      </w:pPr>
      <w:rPr>
        <w:rFonts w:hint="default"/>
        <w:lang w:val="zh-CN" w:eastAsia="zh-CN" w:bidi="zh-CN"/>
      </w:rPr>
    </w:lvl>
    <w:lvl w:ilvl="5">
      <w:numFmt w:val="bullet"/>
      <w:lvlText w:val="•"/>
      <w:lvlJc w:val="left"/>
      <w:pPr>
        <w:ind w:left="4449" w:hanging="275"/>
      </w:pPr>
      <w:rPr>
        <w:rFonts w:hint="default"/>
        <w:lang w:val="zh-CN" w:eastAsia="zh-CN" w:bidi="zh-CN"/>
      </w:rPr>
    </w:lvl>
    <w:lvl w:ilvl="6">
      <w:numFmt w:val="bullet"/>
      <w:lvlText w:val="•"/>
      <w:lvlJc w:val="left"/>
      <w:pPr>
        <w:ind w:left="5262" w:hanging="275"/>
      </w:pPr>
      <w:rPr>
        <w:rFonts w:hint="default"/>
        <w:lang w:val="zh-CN" w:eastAsia="zh-CN" w:bidi="zh-CN"/>
      </w:rPr>
    </w:lvl>
    <w:lvl w:ilvl="7">
      <w:numFmt w:val="bullet"/>
      <w:lvlText w:val="•"/>
      <w:lvlJc w:val="left"/>
      <w:pPr>
        <w:ind w:left="6076" w:hanging="275"/>
      </w:pPr>
      <w:rPr>
        <w:rFonts w:hint="default"/>
        <w:lang w:val="zh-CN" w:eastAsia="zh-CN" w:bidi="zh-CN"/>
      </w:rPr>
    </w:lvl>
    <w:lvl w:ilvl="8">
      <w:numFmt w:val="bullet"/>
      <w:lvlText w:val="•"/>
      <w:lvlJc w:val="left"/>
      <w:pPr>
        <w:ind w:left="6890" w:hanging="275"/>
      </w:pPr>
      <w:rPr>
        <w:rFonts w:hint="default"/>
        <w:lang w:val="zh-CN" w:eastAsia="zh-CN" w:bidi="zh-CN"/>
      </w:rPr>
    </w:lvl>
  </w:abstractNum>
  <w:abstractNum w:abstractNumId="140">
    <w:nsid w:val="3D1107A2"/>
    <w:multiLevelType w:val="multilevel"/>
    <w:tmpl w:val="3D1107A2"/>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4" w:hanging="303"/>
      </w:pPr>
      <w:rPr>
        <w:rFonts w:hint="default"/>
        <w:lang w:val="zh-CN" w:eastAsia="zh-CN" w:bidi="zh-CN"/>
      </w:rPr>
    </w:lvl>
    <w:lvl w:ilvl="2">
      <w:numFmt w:val="bullet"/>
      <w:lvlText w:val="•"/>
      <w:lvlJc w:val="left"/>
      <w:pPr>
        <w:ind w:left="1409" w:hanging="303"/>
      </w:pPr>
      <w:rPr>
        <w:rFonts w:hint="default"/>
        <w:lang w:val="zh-CN" w:eastAsia="zh-CN" w:bidi="zh-CN"/>
      </w:rPr>
    </w:lvl>
    <w:lvl w:ilvl="3">
      <w:numFmt w:val="bullet"/>
      <w:lvlText w:val="•"/>
      <w:lvlJc w:val="left"/>
      <w:pPr>
        <w:ind w:left="1903" w:hanging="303"/>
      </w:pPr>
      <w:rPr>
        <w:rFonts w:hint="default"/>
        <w:lang w:val="zh-CN" w:eastAsia="zh-CN" w:bidi="zh-CN"/>
      </w:rPr>
    </w:lvl>
    <w:lvl w:ilvl="4">
      <w:numFmt w:val="bullet"/>
      <w:lvlText w:val="•"/>
      <w:lvlJc w:val="left"/>
      <w:pPr>
        <w:ind w:left="2398" w:hanging="303"/>
      </w:pPr>
      <w:rPr>
        <w:rFonts w:hint="default"/>
        <w:lang w:val="zh-CN" w:eastAsia="zh-CN" w:bidi="zh-CN"/>
      </w:rPr>
    </w:lvl>
    <w:lvl w:ilvl="5">
      <w:numFmt w:val="bullet"/>
      <w:lvlText w:val="•"/>
      <w:lvlJc w:val="left"/>
      <w:pPr>
        <w:ind w:left="2893" w:hanging="303"/>
      </w:pPr>
      <w:rPr>
        <w:rFonts w:hint="default"/>
        <w:lang w:val="zh-CN" w:eastAsia="zh-CN" w:bidi="zh-CN"/>
      </w:rPr>
    </w:lvl>
    <w:lvl w:ilvl="6">
      <w:numFmt w:val="bullet"/>
      <w:lvlText w:val="•"/>
      <w:lvlJc w:val="left"/>
      <w:pPr>
        <w:ind w:left="3387" w:hanging="303"/>
      </w:pPr>
      <w:rPr>
        <w:rFonts w:hint="default"/>
        <w:lang w:val="zh-CN" w:eastAsia="zh-CN" w:bidi="zh-CN"/>
      </w:rPr>
    </w:lvl>
    <w:lvl w:ilvl="7">
      <w:numFmt w:val="bullet"/>
      <w:lvlText w:val="•"/>
      <w:lvlJc w:val="left"/>
      <w:pPr>
        <w:ind w:left="3882" w:hanging="303"/>
      </w:pPr>
      <w:rPr>
        <w:rFonts w:hint="default"/>
        <w:lang w:val="zh-CN" w:eastAsia="zh-CN" w:bidi="zh-CN"/>
      </w:rPr>
    </w:lvl>
    <w:lvl w:ilvl="8">
      <w:numFmt w:val="bullet"/>
      <w:lvlText w:val="•"/>
      <w:lvlJc w:val="left"/>
      <w:pPr>
        <w:ind w:left="4376" w:hanging="303"/>
      </w:pPr>
      <w:rPr>
        <w:rFonts w:hint="default"/>
        <w:lang w:val="zh-CN" w:eastAsia="zh-CN" w:bidi="zh-CN"/>
      </w:rPr>
    </w:lvl>
  </w:abstractNum>
  <w:abstractNum w:abstractNumId="141">
    <w:nsid w:val="3DA80390"/>
    <w:multiLevelType w:val="multilevel"/>
    <w:tmpl w:val="3DA80390"/>
    <w:lvl w:ilvl="0">
      <w:start w:val="1"/>
      <w:numFmt w:val="decimal"/>
      <w:lvlText w:val="(%1)"/>
      <w:lvlJc w:val="left"/>
      <w:pPr>
        <w:ind w:left="408"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79" w:hanging="303"/>
      </w:pPr>
      <w:rPr>
        <w:rFonts w:hint="default"/>
        <w:lang w:val="zh-CN" w:eastAsia="zh-CN" w:bidi="zh-CN"/>
      </w:rPr>
    </w:lvl>
    <w:lvl w:ilvl="2">
      <w:numFmt w:val="bullet"/>
      <w:lvlText w:val="•"/>
      <w:lvlJc w:val="left"/>
      <w:pPr>
        <w:ind w:left="1358" w:hanging="303"/>
      </w:pPr>
      <w:rPr>
        <w:rFonts w:hint="default"/>
        <w:lang w:val="zh-CN" w:eastAsia="zh-CN" w:bidi="zh-CN"/>
      </w:rPr>
    </w:lvl>
    <w:lvl w:ilvl="3">
      <w:numFmt w:val="bullet"/>
      <w:lvlText w:val="•"/>
      <w:lvlJc w:val="left"/>
      <w:pPr>
        <w:ind w:left="1837" w:hanging="303"/>
      </w:pPr>
      <w:rPr>
        <w:rFonts w:hint="default"/>
        <w:lang w:val="zh-CN" w:eastAsia="zh-CN" w:bidi="zh-CN"/>
      </w:rPr>
    </w:lvl>
    <w:lvl w:ilvl="4">
      <w:numFmt w:val="bullet"/>
      <w:lvlText w:val="•"/>
      <w:lvlJc w:val="left"/>
      <w:pPr>
        <w:ind w:left="2317" w:hanging="303"/>
      </w:pPr>
      <w:rPr>
        <w:rFonts w:hint="default"/>
        <w:lang w:val="zh-CN" w:eastAsia="zh-CN" w:bidi="zh-CN"/>
      </w:rPr>
    </w:lvl>
    <w:lvl w:ilvl="5">
      <w:numFmt w:val="bullet"/>
      <w:lvlText w:val="•"/>
      <w:lvlJc w:val="left"/>
      <w:pPr>
        <w:ind w:left="2796" w:hanging="303"/>
      </w:pPr>
      <w:rPr>
        <w:rFonts w:hint="default"/>
        <w:lang w:val="zh-CN" w:eastAsia="zh-CN" w:bidi="zh-CN"/>
      </w:rPr>
    </w:lvl>
    <w:lvl w:ilvl="6">
      <w:numFmt w:val="bullet"/>
      <w:lvlText w:val="•"/>
      <w:lvlJc w:val="left"/>
      <w:pPr>
        <w:ind w:left="3275" w:hanging="303"/>
      </w:pPr>
      <w:rPr>
        <w:rFonts w:hint="default"/>
        <w:lang w:val="zh-CN" w:eastAsia="zh-CN" w:bidi="zh-CN"/>
      </w:rPr>
    </w:lvl>
    <w:lvl w:ilvl="7">
      <w:numFmt w:val="bullet"/>
      <w:lvlText w:val="•"/>
      <w:lvlJc w:val="left"/>
      <w:pPr>
        <w:ind w:left="3755" w:hanging="303"/>
      </w:pPr>
      <w:rPr>
        <w:rFonts w:hint="default"/>
        <w:lang w:val="zh-CN" w:eastAsia="zh-CN" w:bidi="zh-CN"/>
      </w:rPr>
    </w:lvl>
    <w:lvl w:ilvl="8">
      <w:numFmt w:val="bullet"/>
      <w:lvlText w:val="•"/>
      <w:lvlJc w:val="left"/>
      <w:pPr>
        <w:ind w:left="4234" w:hanging="303"/>
      </w:pPr>
      <w:rPr>
        <w:rFonts w:hint="default"/>
        <w:lang w:val="zh-CN" w:eastAsia="zh-CN" w:bidi="zh-CN"/>
      </w:rPr>
    </w:lvl>
  </w:abstractNum>
  <w:abstractNum w:abstractNumId="142">
    <w:nsid w:val="3E115779"/>
    <w:multiLevelType w:val="multilevel"/>
    <w:tmpl w:val="3E115779"/>
    <w:lvl w:ilvl="0">
      <w:start w:val="1"/>
      <w:numFmt w:val="decimal"/>
      <w:lvlText w:val="(%1)"/>
      <w:lvlJc w:val="left"/>
      <w:pPr>
        <w:ind w:left="378" w:hanging="275"/>
        <w:jc w:val="left"/>
      </w:pPr>
      <w:rPr>
        <w:rFonts w:ascii="宋体" w:eastAsia="宋体" w:hAnsi="宋体" w:cs="宋体" w:hint="default"/>
        <w:w w:val="101"/>
        <w:sz w:val="16"/>
        <w:szCs w:val="16"/>
        <w:lang w:val="zh-CN" w:eastAsia="zh-CN" w:bidi="zh-CN"/>
      </w:rPr>
    </w:lvl>
    <w:lvl w:ilvl="1">
      <w:numFmt w:val="bullet"/>
      <w:lvlText w:val="•"/>
      <w:lvlJc w:val="left"/>
      <w:pPr>
        <w:ind w:left="999" w:hanging="275"/>
      </w:pPr>
      <w:rPr>
        <w:rFonts w:hint="default"/>
        <w:lang w:val="zh-CN" w:eastAsia="zh-CN" w:bidi="zh-CN"/>
      </w:rPr>
    </w:lvl>
    <w:lvl w:ilvl="2">
      <w:numFmt w:val="bullet"/>
      <w:lvlText w:val="•"/>
      <w:lvlJc w:val="left"/>
      <w:pPr>
        <w:ind w:left="1618" w:hanging="275"/>
      </w:pPr>
      <w:rPr>
        <w:rFonts w:hint="default"/>
        <w:lang w:val="zh-CN" w:eastAsia="zh-CN" w:bidi="zh-CN"/>
      </w:rPr>
    </w:lvl>
    <w:lvl w:ilvl="3">
      <w:numFmt w:val="bullet"/>
      <w:lvlText w:val="•"/>
      <w:lvlJc w:val="left"/>
      <w:pPr>
        <w:ind w:left="2237" w:hanging="275"/>
      </w:pPr>
      <w:rPr>
        <w:rFonts w:hint="default"/>
        <w:lang w:val="zh-CN" w:eastAsia="zh-CN" w:bidi="zh-CN"/>
      </w:rPr>
    </w:lvl>
    <w:lvl w:ilvl="4">
      <w:numFmt w:val="bullet"/>
      <w:lvlText w:val="•"/>
      <w:lvlJc w:val="left"/>
      <w:pPr>
        <w:ind w:left="2856" w:hanging="275"/>
      </w:pPr>
      <w:rPr>
        <w:rFonts w:hint="default"/>
        <w:lang w:val="zh-CN" w:eastAsia="zh-CN" w:bidi="zh-CN"/>
      </w:rPr>
    </w:lvl>
    <w:lvl w:ilvl="5">
      <w:numFmt w:val="bullet"/>
      <w:lvlText w:val="•"/>
      <w:lvlJc w:val="left"/>
      <w:pPr>
        <w:ind w:left="3475" w:hanging="275"/>
      </w:pPr>
      <w:rPr>
        <w:rFonts w:hint="default"/>
        <w:lang w:val="zh-CN" w:eastAsia="zh-CN" w:bidi="zh-CN"/>
      </w:rPr>
    </w:lvl>
    <w:lvl w:ilvl="6">
      <w:numFmt w:val="bullet"/>
      <w:lvlText w:val="•"/>
      <w:lvlJc w:val="left"/>
      <w:pPr>
        <w:ind w:left="4094" w:hanging="275"/>
      </w:pPr>
      <w:rPr>
        <w:rFonts w:hint="default"/>
        <w:lang w:val="zh-CN" w:eastAsia="zh-CN" w:bidi="zh-CN"/>
      </w:rPr>
    </w:lvl>
    <w:lvl w:ilvl="7">
      <w:numFmt w:val="bullet"/>
      <w:lvlText w:val="•"/>
      <w:lvlJc w:val="left"/>
      <w:pPr>
        <w:ind w:left="4713" w:hanging="275"/>
      </w:pPr>
      <w:rPr>
        <w:rFonts w:hint="default"/>
        <w:lang w:val="zh-CN" w:eastAsia="zh-CN" w:bidi="zh-CN"/>
      </w:rPr>
    </w:lvl>
    <w:lvl w:ilvl="8">
      <w:numFmt w:val="bullet"/>
      <w:lvlText w:val="•"/>
      <w:lvlJc w:val="left"/>
      <w:pPr>
        <w:ind w:left="5332" w:hanging="275"/>
      </w:pPr>
      <w:rPr>
        <w:rFonts w:hint="default"/>
        <w:lang w:val="zh-CN" w:eastAsia="zh-CN" w:bidi="zh-CN"/>
      </w:rPr>
    </w:lvl>
  </w:abstractNum>
  <w:abstractNum w:abstractNumId="143">
    <w:nsid w:val="3EF9FD33"/>
    <w:multiLevelType w:val="singleLevel"/>
    <w:tmpl w:val="3EF9FD33"/>
    <w:lvl w:ilvl="0">
      <w:start w:val="1"/>
      <w:numFmt w:val="decimal"/>
      <w:suff w:val="nothing"/>
      <w:lvlText w:val="（%1）"/>
      <w:lvlJc w:val="left"/>
    </w:lvl>
  </w:abstractNum>
  <w:abstractNum w:abstractNumId="144">
    <w:nsid w:val="3F9E4C4D"/>
    <w:multiLevelType w:val="multilevel"/>
    <w:tmpl w:val="3F9E4C4D"/>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94" w:hanging="216"/>
      </w:pPr>
      <w:rPr>
        <w:rFonts w:hint="default"/>
        <w:lang w:val="zh-CN" w:eastAsia="zh-CN" w:bidi="zh-CN"/>
      </w:rPr>
    </w:lvl>
    <w:lvl w:ilvl="2">
      <w:numFmt w:val="bullet"/>
      <w:lvlText w:val="•"/>
      <w:lvlJc w:val="left"/>
      <w:pPr>
        <w:ind w:left="1268" w:hanging="216"/>
      </w:pPr>
      <w:rPr>
        <w:rFonts w:hint="default"/>
        <w:lang w:val="zh-CN" w:eastAsia="zh-CN" w:bidi="zh-CN"/>
      </w:rPr>
    </w:lvl>
    <w:lvl w:ilvl="3">
      <w:numFmt w:val="bullet"/>
      <w:lvlText w:val="•"/>
      <w:lvlJc w:val="left"/>
      <w:pPr>
        <w:ind w:left="1743" w:hanging="216"/>
      </w:pPr>
      <w:rPr>
        <w:rFonts w:hint="default"/>
        <w:lang w:val="zh-CN" w:eastAsia="zh-CN" w:bidi="zh-CN"/>
      </w:rPr>
    </w:lvl>
    <w:lvl w:ilvl="4">
      <w:numFmt w:val="bullet"/>
      <w:lvlText w:val="•"/>
      <w:lvlJc w:val="left"/>
      <w:pPr>
        <w:ind w:left="2217" w:hanging="216"/>
      </w:pPr>
      <w:rPr>
        <w:rFonts w:hint="default"/>
        <w:lang w:val="zh-CN" w:eastAsia="zh-CN" w:bidi="zh-CN"/>
      </w:rPr>
    </w:lvl>
    <w:lvl w:ilvl="5">
      <w:numFmt w:val="bullet"/>
      <w:lvlText w:val="•"/>
      <w:lvlJc w:val="left"/>
      <w:pPr>
        <w:ind w:left="2692" w:hanging="216"/>
      </w:pPr>
      <w:rPr>
        <w:rFonts w:hint="default"/>
        <w:lang w:val="zh-CN" w:eastAsia="zh-CN" w:bidi="zh-CN"/>
      </w:rPr>
    </w:lvl>
    <w:lvl w:ilvl="6">
      <w:numFmt w:val="bullet"/>
      <w:lvlText w:val="•"/>
      <w:lvlJc w:val="left"/>
      <w:pPr>
        <w:ind w:left="3166" w:hanging="216"/>
      </w:pPr>
      <w:rPr>
        <w:rFonts w:hint="default"/>
        <w:lang w:val="zh-CN" w:eastAsia="zh-CN" w:bidi="zh-CN"/>
      </w:rPr>
    </w:lvl>
    <w:lvl w:ilvl="7">
      <w:numFmt w:val="bullet"/>
      <w:lvlText w:val="•"/>
      <w:lvlJc w:val="left"/>
      <w:pPr>
        <w:ind w:left="3640" w:hanging="216"/>
      </w:pPr>
      <w:rPr>
        <w:rFonts w:hint="default"/>
        <w:lang w:val="zh-CN" w:eastAsia="zh-CN" w:bidi="zh-CN"/>
      </w:rPr>
    </w:lvl>
    <w:lvl w:ilvl="8">
      <w:numFmt w:val="bullet"/>
      <w:lvlText w:val="•"/>
      <w:lvlJc w:val="left"/>
      <w:pPr>
        <w:ind w:left="4115" w:hanging="216"/>
      </w:pPr>
      <w:rPr>
        <w:rFonts w:hint="default"/>
        <w:lang w:val="zh-CN" w:eastAsia="zh-CN" w:bidi="zh-CN"/>
      </w:rPr>
    </w:lvl>
  </w:abstractNum>
  <w:abstractNum w:abstractNumId="145">
    <w:nsid w:val="3FAF6E53"/>
    <w:multiLevelType w:val="multilevel"/>
    <w:tmpl w:val="3FAF6E5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87" w:hanging="216"/>
      </w:pPr>
      <w:rPr>
        <w:rFonts w:hint="default"/>
        <w:lang w:val="zh-CN" w:eastAsia="zh-CN" w:bidi="zh-CN"/>
      </w:rPr>
    </w:lvl>
    <w:lvl w:ilvl="2">
      <w:numFmt w:val="bullet"/>
      <w:lvlText w:val="•"/>
      <w:lvlJc w:val="left"/>
      <w:pPr>
        <w:ind w:left="1454" w:hanging="216"/>
      </w:pPr>
      <w:rPr>
        <w:rFonts w:hint="default"/>
        <w:lang w:val="zh-CN" w:eastAsia="zh-CN" w:bidi="zh-CN"/>
      </w:rPr>
    </w:lvl>
    <w:lvl w:ilvl="3">
      <w:numFmt w:val="bullet"/>
      <w:lvlText w:val="•"/>
      <w:lvlJc w:val="left"/>
      <w:pPr>
        <w:ind w:left="2021" w:hanging="216"/>
      </w:pPr>
      <w:rPr>
        <w:rFonts w:hint="default"/>
        <w:lang w:val="zh-CN" w:eastAsia="zh-CN" w:bidi="zh-CN"/>
      </w:rPr>
    </w:lvl>
    <w:lvl w:ilvl="4">
      <w:numFmt w:val="bullet"/>
      <w:lvlText w:val="•"/>
      <w:lvlJc w:val="left"/>
      <w:pPr>
        <w:ind w:left="2588" w:hanging="216"/>
      </w:pPr>
      <w:rPr>
        <w:rFonts w:hint="default"/>
        <w:lang w:val="zh-CN" w:eastAsia="zh-CN" w:bidi="zh-CN"/>
      </w:rPr>
    </w:lvl>
    <w:lvl w:ilvl="5">
      <w:numFmt w:val="bullet"/>
      <w:lvlText w:val="•"/>
      <w:lvlJc w:val="left"/>
      <w:pPr>
        <w:ind w:left="3155" w:hanging="216"/>
      </w:pPr>
      <w:rPr>
        <w:rFonts w:hint="default"/>
        <w:lang w:val="zh-CN" w:eastAsia="zh-CN" w:bidi="zh-CN"/>
      </w:rPr>
    </w:lvl>
    <w:lvl w:ilvl="6">
      <w:numFmt w:val="bullet"/>
      <w:lvlText w:val="•"/>
      <w:lvlJc w:val="left"/>
      <w:pPr>
        <w:ind w:left="3722" w:hanging="216"/>
      </w:pPr>
      <w:rPr>
        <w:rFonts w:hint="default"/>
        <w:lang w:val="zh-CN" w:eastAsia="zh-CN" w:bidi="zh-CN"/>
      </w:rPr>
    </w:lvl>
    <w:lvl w:ilvl="7">
      <w:numFmt w:val="bullet"/>
      <w:lvlText w:val="•"/>
      <w:lvlJc w:val="left"/>
      <w:pPr>
        <w:ind w:left="4289" w:hanging="216"/>
      </w:pPr>
      <w:rPr>
        <w:rFonts w:hint="default"/>
        <w:lang w:val="zh-CN" w:eastAsia="zh-CN" w:bidi="zh-CN"/>
      </w:rPr>
    </w:lvl>
    <w:lvl w:ilvl="8">
      <w:numFmt w:val="bullet"/>
      <w:lvlText w:val="•"/>
      <w:lvlJc w:val="left"/>
      <w:pPr>
        <w:ind w:left="4856" w:hanging="216"/>
      </w:pPr>
      <w:rPr>
        <w:rFonts w:hint="default"/>
        <w:lang w:val="zh-CN" w:eastAsia="zh-CN" w:bidi="zh-CN"/>
      </w:rPr>
    </w:lvl>
  </w:abstractNum>
  <w:abstractNum w:abstractNumId="146">
    <w:nsid w:val="40A4505D"/>
    <w:multiLevelType w:val="singleLevel"/>
    <w:tmpl w:val="40A4505D"/>
    <w:lvl w:ilvl="0">
      <w:start w:val="1"/>
      <w:numFmt w:val="decimal"/>
      <w:suff w:val="nothing"/>
      <w:lvlText w:val="（%1）"/>
      <w:lvlJc w:val="left"/>
    </w:lvl>
  </w:abstractNum>
  <w:abstractNum w:abstractNumId="147">
    <w:nsid w:val="40EC55AD"/>
    <w:multiLevelType w:val="multilevel"/>
    <w:tmpl w:val="40EC55AD"/>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48">
    <w:nsid w:val="41522ED3"/>
    <w:multiLevelType w:val="multilevel"/>
    <w:tmpl w:val="41522ED3"/>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149">
    <w:nsid w:val="41DD7F47"/>
    <w:multiLevelType w:val="multilevel"/>
    <w:tmpl w:val="41DD7F47"/>
    <w:lvl w:ilvl="0">
      <w:start w:val="1"/>
      <w:numFmt w:val="decimal"/>
      <w:lvlText w:val="(%1)"/>
      <w:lvlJc w:val="left"/>
      <w:pPr>
        <w:ind w:left="466"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33" w:hanging="303"/>
      </w:pPr>
      <w:rPr>
        <w:rFonts w:hint="default"/>
        <w:lang w:val="zh-CN" w:eastAsia="zh-CN" w:bidi="zh-CN"/>
      </w:rPr>
    </w:lvl>
    <w:lvl w:ilvl="2">
      <w:numFmt w:val="bullet"/>
      <w:lvlText w:val="•"/>
      <w:lvlJc w:val="left"/>
      <w:pPr>
        <w:ind w:left="1406" w:hanging="303"/>
      </w:pPr>
      <w:rPr>
        <w:rFonts w:hint="default"/>
        <w:lang w:val="zh-CN" w:eastAsia="zh-CN" w:bidi="zh-CN"/>
      </w:rPr>
    </w:lvl>
    <w:lvl w:ilvl="3">
      <w:numFmt w:val="bullet"/>
      <w:lvlText w:val="•"/>
      <w:lvlJc w:val="left"/>
      <w:pPr>
        <w:ind w:left="1879" w:hanging="303"/>
      </w:pPr>
      <w:rPr>
        <w:rFonts w:hint="default"/>
        <w:lang w:val="zh-CN" w:eastAsia="zh-CN" w:bidi="zh-CN"/>
      </w:rPr>
    </w:lvl>
    <w:lvl w:ilvl="4">
      <w:numFmt w:val="bullet"/>
      <w:lvlText w:val="•"/>
      <w:lvlJc w:val="left"/>
      <w:pPr>
        <w:ind w:left="2353" w:hanging="303"/>
      </w:pPr>
      <w:rPr>
        <w:rFonts w:hint="default"/>
        <w:lang w:val="zh-CN" w:eastAsia="zh-CN" w:bidi="zh-CN"/>
      </w:rPr>
    </w:lvl>
    <w:lvl w:ilvl="5">
      <w:numFmt w:val="bullet"/>
      <w:lvlText w:val="•"/>
      <w:lvlJc w:val="left"/>
      <w:pPr>
        <w:ind w:left="2826" w:hanging="303"/>
      </w:pPr>
      <w:rPr>
        <w:rFonts w:hint="default"/>
        <w:lang w:val="zh-CN" w:eastAsia="zh-CN" w:bidi="zh-CN"/>
      </w:rPr>
    </w:lvl>
    <w:lvl w:ilvl="6">
      <w:numFmt w:val="bullet"/>
      <w:lvlText w:val="•"/>
      <w:lvlJc w:val="left"/>
      <w:pPr>
        <w:ind w:left="3299" w:hanging="303"/>
      </w:pPr>
      <w:rPr>
        <w:rFonts w:hint="default"/>
        <w:lang w:val="zh-CN" w:eastAsia="zh-CN" w:bidi="zh-CN"/>
      </w:rPr>
    </w:lvl>
    <w:lvl w:ilvl="7">
      <w:numFmt w:val="bullet"/>
      <w:lvlText w:val="•"/>
      <w:lvlJc w:val="left"/>
      <w:pPr>
        <w:ind w:left="3773" w:hanging="303"/>
      </w:pPr>
      <w:rPr>
        <w:rFonts w:hint="default"/>
        <w:lang w:val="zh-CN" w:eastAsia="zh-CN" w:bidi="zh-CN"/>
      </w:rPr>
    </w:lvl>
    <w:lvl w:ilvl="8">
      <w:numFmt w:val="bullet"/>
      <w:lvlText w:val="•"/>
      <w:lvlJc w:val="left"/>
      <w:pPr>
        <w:ind w:left="4246" w:hanging="303"/>
      </w:pPr>
      <w:rPr>
        <w:rFonts w:hint="default"/>
        <w:lang w:val="zh-CN" w:eastAsia="zh-CN" w:bidi="zh-CN"/>
      </w:rPr>
    </w:lvl>
  </w:abstractNum>
  <w:abstractNum w:abstractNumId="150">
    <w:nsid w:val="42365FF7"/>
    <w:multiLevelType w:val="multilevel"/>
    <w:tmpl w:val="42365FF7"/>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51">
    <w:nsid w:val="425911A1"/>
    <w:multiLevelType w:val="multilevel"/>
    <w:tmpl w:val="425911A1"/>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52">
    <w:nsid w:val="42EA5090"/>
    <w:multiLevelType w:val="multilevel"/>
    <w:tmpl w:val="42EA5090"/>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8" w:hanging="216"/>
      </w:pPr>
      <w:rPr>
        <w:rFonts w:hint="default"/>
        <w:lang w:val="zh-CN" w:eastAsia="zh-CN" w:bidi="zh-CN"/>
      </w:rPr>
    </w:lvl>
    <w:lvl w:ilvl="2">
      <w:numFmt w:val="bullet"/>
      <w:lvlText w:val="•"/>
      <w:lvlJc w:val="left"/>
      <w:pPr>
        <w:ind w:left="1416" w:hanging="216"/>
      </w:pPr>
      <w:rPr>
        <w:rFonts w:hint="default"/>
        <w:lang w:val="zh-CN" w:eastAsia="zh-CN" w:bidi="zh-CN"/>
      </w:rPr>
    </w:lvl>
    <w:lvl w:ilvl="3">
      <w:numFmt w:val="bullet"/>
      <w:lvlText w:val="•"/>
      <w:lvlJc w:val="left"/>
      <w:pPr>
        <w:ind w:left="1965" w:hanging="216"/>
      </w:pPr>
      <w:rPr>
        <w:rFonts w:hint="default"/>
        <w:lang w:val="zh-CN" w:eastAsia="zh-CN" w:bidi="zh-CN"/>
      </w:rPr>
    </w:lvl>
    <w:lvl w:ilvl="4">
      <w:numFmt w:val="bullet"/>
      <w:lvlText w:val="•"/>
      <w:lvlJc w:val="left"/>
      <w:pPr>
        <w:ind w:left="2513" w:hanging="216"/>
      </w:pPr>
      <w:rPr>
        <w:rFonts w:hint="default"/>
        <w:lang w:val="zh-CN" w:eastAsia="zh-CN" w:bidi="zh-CN"/>
      </w:rPr>
    </w:lvl>
    <w:lvl w:ilvl="5">
      <w:numFmt w:val="bullet"/>
      <w:lvlText w:val="•"/>
      <w:lvlJc w:val="left"/>
      <w:pPr>
        <w:ind w:left="3062" w:hanging="216"/>
      </w:pPr>
      <w:rPr>
        <w:rFonts w:hint="default"/>
        <w:lang w:val="zh-CN" w:eastAsia="zh-CN" w:bidi="zh-CN"/>
      </w:rPr>
    </w:lvl>
    <w:lvl w:ilvl="6">
      <w:numFmt w:val="bullet"/>
      <w:lvlText w:val="•"/>
      <w:lvlJc w:val="left"/>
      <w:pPr>
        <w:ind w:left="3610" w:hanging="216"/>
      </w:pPr>
      <w:rPr>
        <w:rFonts w:hint="default"/>
        <w:lang w:val="zh-CN" w:eastAsia="zh-CN" w:bidi="zh-CN"/>
      </w:rPr>
    </w:lvl>
    <w:lvl w:ilvl="7">
      <w:numFmt w:val="bullet"/>
      <w:lvlText w:val="•"/>
      <w:lvlJc w:val="left"/>
      <w:pPr>
        <w:ind w:left="4158" w:hanging="216"/>
      </w:pPr>
      <w:rPr>
        <w:rFonts w:hint="default"/>
        <w:lang w:val="zh-CN" w:eastAsia="zh-CN" w:bidi="zh-CN"/>
      </w:rPr>
    </w:lvl>
    <w:lvl w:ilvl="8">
      <w:numFmt w:val="bullet"/>
      <w:lvlText w:val="•"/>
      <w:lvlJc w:val="left"/>
      <w:pPr>
        <w:ind w:left="4707" w:hanging="216"/>
      </w:pPr>
      <w:rPr>
        <w:rFonts w:hint="default"/>
        <w:lang w:val="zh-CN" w:eastAsia="zh-CN" w:bidi="zh-CN"/>
      </w:rPr>
    </w:lvl>
  </w:abstractNum>
  <w:abstractNum w:abstractNumId="153">
    <w:nsid w:val="43315F03"/>
    <w:multiLevelType w:val="multilevel"/>
    <w:tmpl w:val="43315F03"/>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54">
    <w:nsid w:val="43F54BF6"/>
    <w:multiLevelType w:val="multilevel"/>
    <w:tmpl w:val="43F54BF6"/>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87" w:hanging="216"/>
      </w:pPr>
      <w:rPr>
        <w:rFonts w:hint="default"/>
        <w:lang w:val="zh-CN" w:eastAsia="zh-CN" w:bidi="zh-CN"/>
      </w:rPr>
    </w:lvl>
    <w:lvl w:ilvl="2">
      <w:numFmt w:val="bullet"/>
      <w:lvlText w:val="•"/>
      <w:lvlJc w:val="left"/>
      <w:pPr>
        <w:ind w:left="1454" w:hanging="216"/>
      </w:pPr>
      <w:rPr>
        <w:rFonts w:hint="default"/>
        <w:lang w:val="zh-CN" w:eastAsia="zh-CN" w:bidi="zh-CN"/>
      </w:rPr>
    </w:lvl>
    <w:lvl w:ilvl="3">
      <w:numFmt w:val="bullet"/>
      <w:lvlText w:val="•"/>
      <w:lvlJc w:val="left"/>
      <w:pPr>
        <w:ind w:left="2021" w:hanging="216"/>
      </w:pPr>
      <w:rPr>
        <w:rFonts w:hint="default"/>
        <w:lang w:val="zh-CN" w:eastAsia="zh-CN" w:bidi="zh-CN"/>
      </w:rPr>
    </w:lvl>
    <w:lvl w:ilvl="4">
      <w:numFmt w:val="bullet"/>
      <w:lvlText w:val="•"/>
      <w:lvlJc w:val="left"/>
      <w:pPr>
        <w:ind w:left="2588" w:hanging="216"/>
      </w:pPr>
      <w:rPr>
        <w:rFonts w:hint="default"/>
        <w:lang w:val="zh-CN" w:eastAsia="zh-CN" w:bidi="zh-CN"/>
      </w:rPr>
    </w:lvl>
    <w:lvl w:ilvl="5">
      <w:numFmt w:val="bullet"/>
      <w:lvlText w:val="•"/>
      <w:lvlJc w:val="left"/>
      <w:pPr>
        <w:ind w:left="3155" w:hanging="216"/>
      </w:pPr>
      <w:rPr>
        <w:rFonts w:hint="default"/>
        <w:lang w:val="zh-CN" w:eastAsia="zh-CN" w:bidi="zh-CN"/>
      </w:rPr>
    </w:lvl>
    <w:lvl w:ilvl="6">
      <w:numFmt w:val="bullet"/>
      <w:lvlText w:val="•"/>
      <w:lvlJc w:val="left"/>
      <w:pPr>
        <w:ind w:left="3722" w:hanging="216"/>
      </w:pPr>
      <w:rPr>
        <w:rFonts w:hint="default"/>
        <w:lang w:val="zh-CN" w:eastAsia="zh-CN" w:bidi="zh-CN"/>
      </w:rPr>
    </w:lvl>
    <w:lvl w:ilvl="7">
      <w:numFmt w:val="bullet"/>
      <w:lvlText w:val="•"/>
      <w:lvlJc w:val="left"/>
      <w:pPr>
        <w:ind w:left="4289" w:hanging="216"/>
      </w:pPr>
      <w:rPr>
        <w:rFonts w:hint="default"/>
        <w:lang w:val="zh-CN" w:eastAsia="zh-CN" w:bidi="zh-CN"/>
      </w:rPr>
    </w:lvl>
    <w:lvl w:ilvl="8">
      <w:numFmt w:val="bullet"/>
      <w:lvlText w:val="•"/>
      <w:lvlJc w:val="left"/>
      <w:pPr>
        <w:ind w:left="4856" w:hanging="216"/>
      </w:pPr>
      <w:rPr>
        <w:rFonts w:hint="default"/>
        <w:lang w:val="zh-CN" w:eastAsia="zh-CN" w:bidi="zh-CN"/>
      </w:rPr>
    </w:lvl>
  </w:abstractNum>
  <w:abstractNum w:abstractNumId="155">
    <w:nsid w:val="443433B4"/>
    <w:multiLevelType w:val="multilevel"/>
    <w:tmpl w:val="443433B4"/>
    <w:lvl w:ilvl="0">
      <w:start w:val="1"/>
      <w:numFmt w:val="decimal"/>
      <w:lvlText w:val="(%1)"/>
      <w:lvlJc w:val="left"/>
      <w:pPr>
        <w:ind w:left="470"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42" w:hanging="303"/>
      </w:pPr>
      <w:rPr>
        <w:rFonts w:hint="default"/>
        <w:lang w:val="zh-CN" w:eastAsia="zh-CN" w:bidi="zh-CN"/>
      </w:rPr>
    </w:lvl>
    <w:lvl w:ilvl="2">
      <w:numFmt w:val="bullet"/>
      <w:lvlText w:val="•"/>
      <w:lvlJc w:val="left"/>
      <w:pPr>
        <w:ind w:left="1404" w:hanging="303"/>
      </w:pPr>
      <w:rPr>
        <w:rFonts w:hint="default"/>
        <w:lang w:val="zh-CN" w:eastAsia="zh-CN" w:bidi="zh-CN"/>
      </w:rPr>
    </w:lvl>
    <w:lvl w:ilvl="3">
      <w:numFmt w:val="bullet"/>
      <w:lvlText w:val="•"/>
      <w:lvlJc w:val="left"/>
      <w:pPr>
        <w:ind w:left="1866" w:hanging="303"/>
      </w:pPr>
      <w:rPr>
        <w:rFonts w:hint="default"/>
        <w:lang w:val="zh-CN" w:eastAsia="zh-CN" w:bidi="zh-CN"/>
      </w:rPr>
    </w:lvl>
    <w:lvl w:ilvl="4">
      <w:numFmt w:val="bullet"/>
      <w:lvlText w:val="•"/>
      <w:lvlJc w:val="left"/>
      <w:pPr>
        <w:ind w:left="2328" w:hanging="303"/>
      </w:pPr>
      <w:rPr>
        <w:rFonts w:hint="default"/>
        <w:lang w:val="zh-CN" w:eastAsia="zh-CN" w:bidi="zh-CN"/>
      </w:rPr>
    </w:lvl>
    <w:lvl w:ilvl="5">
      <w:numFmt w:val="bullet"/>
      <w:lvlText w:val="•"/>
      <w:lvlJc w:val="left"/>
      <w:pPr>
        <w:ind w:left="2791" w:hanging="303"/>
      </w:pPr>
      <w:rPr>
        <w:rFonts w:hint="default"/>
        <w:lang w:val="zh-CN" w:eastAsia="zh-CN" w:bidi="zh-CN"/>
      </w:rPr>
    </w:lvl>
    <w:lvl w:ilvl="6">
      <w:numFmt w:val="bullet"/>
      <w:lvlText w:val="•"/>
      <w:lvlJc w:val="left"/>
      <w:pPr>
        <w:ind w:left="3253" w:hanging="303"/>
      </w:pPr>
      <w:rPr>
        <w:rFonts w:hint="default"/>
        <w:lang w:val="zh-CN" w:eastAsia="zh-CN" w:bidi="zh-CN"/>
      </w:rPr>
    </w:lvl>
    <w:lvl w:ilvl="7">
      <w:numFmt w:val="bullet"/>
      <w:lvlText w:val="•"/>
      <w:lvlJc w:val="left"/>
      <w:pPr>
        <w:ind w:left="3715" w:hanging="303"/>
      </w:pPr>
      <w:rPr>
        <w:rFonts w:hint="default"/>
        <w:lang w:val="zh-CN" w:eastAsia="zh-CN" w:bidi="zh-CN"/>
      </w:rPr>
    </w:lvl>
    <w:lvl w:ilvl="8">
      <w:numFmt w:val="bullet"/>
      <w:lvlText w:val="•"/>
      <w:lvlJc w:val="left"/>
      <w:pPr>
        <w:ind w:left="4177" w:hanging="303"/>
      </w:pPr>
      <w:rPr>
        <w:rFonts w:hint="default"/>
        <w:lang w:val="zh-CN" w:eastAsia="zh-CN" w:bidi="zh-CN"/>
      </w:rPr>
    </w:lvl>
  </w:abstractNum>
  <w:abstractNum w:abstractNumId="156">
    <w:nsid w:val="44826B06"/>
    <w:multiLevelType w:val="multilevel"/>
    <w:tmpl w:val="44826B06"/>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57">
    <w:nsid w:val="4517399F"/>
    <w:multiLevelType w:val="multilevel"/>
    <w:tmpl w:val="4517399F"/>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158">
    <w:nsid w:val="453D7F0E"/>
    <w:multiLevelType w:val="multilevel"/>
    <w:tmpl w:val="453D7F0E"/>
    <w:lvl w:ilvl="0">
      <w:start w:val="1"/>
      <w:numFmt w:val="decimal"/>
      <w:lvlText w:val="(%1)"/>
      <w:lvlJc w:val="left"/>
      <w:pPr>
        <w:ind w:left="470" w:hanging="360"/>
        <w:jc w:val="left"/>
      </w:pPr>
      <w:rPr>
        <w:rFonts w:ascii="宋体" w:eastAsia="宋体" w:hAnsi="宋体" w:cs="宋体" w:hint="default"/>
        <w:w w:val="101"/>
        <w:sz w:val="18"/>
        <w:szCs w:val="18"/>
        <w:lang w:val="zh-CN" w:eastAsia="zh-CN" w:bidi="zh-CN"/>
      </w:rPr>
    </w:lvl>
    <w:lvl w:ilvl="1">
      <w:numFmt w:val="bullet"/>
      <w:lvlText w:val="•"/>
      <w:lvlJc w:val="left"/>
      <w:pPr>
        <w:ind w:left="1282" w:hanging="360"/>
      </w:pPr>
      <w:rPr>
        <w:rFonts w:hint="default"/>
        <w:lang w:val="zh-CN" w:eastAsia="zh-CN" w:bidi="zh-CN"/>
      </w:rPr>
    </w:lvl>
    <w:lvl w:ilvl="2">
      <w:numFmt w:val="bullet"/>
      <w:lvlText w:val="•"/>
      <w:lvlJc w:val="left"/>
      <w:pPr>
        <w:ind w:left="2085" w:hanging="360"/>
      </w:pPr>
      <w:rPr>
        <w:rFonts w:hint="default"/>
        <w:lang w:val="zh-CN" w:eastAsia="zh-CN" w:bidi="zh-CN"/>
      </w:rPr>
    </w:lvl>
    <w:lvl w:ilvl="3">
      <w:numFmt w:val="bullet"/>
      <w:lvlText w:val="•"/>
      <w:lvlJc w:val="left"/>
      <w:pPr>
        <w:ind w:left="2887" w:hanging="360"/>
      </w:pPr>
      <w:rPr>
        <w:rFonts w:hint="default"/>
        <w:lang w:val="zh-CN" w:eastAsia="zh-CN" w:bidi="zh-CN"/>
      </w:rPr>
    </w:lvl>
    <w:lvl w:ilvl="4">
      <w:numFmt w:val="bullet"/>
      <w:lvlText w:val="•"/>
      <w:lvlJc w:val="left"/>
      <w:pPr>
        <w:ind w:left="3690" w:hanging="360"/>
      </w:pPr>
      <w:rPr>
        <w:rFonts w:hint="default"/>
        <w:lang w:val="zh-CN" w:eastAsia="zh-CN" w:bidi="zh-CN"/>
      </w:rPr>
    </w:lvl>
    <w:lvl w:ilvl="5">
      <w:numFmt w:val="bullet"/>
      <w:lvlText w:val="•"/>
      <w:lvlJc w:val="left"/>
      <w:pPr>
        <w:ind w:left="4493" w:hanging="360"/>
      </w:pPr>
      <w:rPr>
        <w:rFonts w:hint="default"/>
        <w:lang w:val="zh-CN" w:eastAsia="zh-CN" w:bidi="zh-CN"/>
      </w:rPr>
    </w:lvl>
    <w:lvl w:ilvl="6">
      <w:numFmt w:val="bullet"/>
      <w:lvlText w:val="•"/>
      <w:lvlJc w:val="left"/>
      <w:pPr>
        <w:ind w:left="5295" w:hanging="360"/>
      </w:pPr>
      <w:rPr>
        <w:rFonts w:hint="default"/>
        <w:lang w:val="zh-CN" w:eastAsia="zh-CN" w:bidi="zh-CN"/>
      </w:rPr>
    </w:lvl>
    <w:lvl w:ilvl="7">
      <w:numFmt w:val="bullet"/>
      <w:lvlText w:val="•"/>
      <w:lvlJc w:val="left"/>
      <w:pPr>
        <w:ind w:left="6098" w:hanging="360"/>
      </w:pPr>
      <w:rPr>
        <w:rFonts w:hint="default"/>
        <w:lang w:val="zh-CN" w:eastAsia="zh-CN" w:bidi="zh-CN"/>
      </w:rPr>
    </w:lvl>
    <w:lvl w:ilvl="8">
      <w:numFmt w:val="bullet"/>
      <w:lvlText w:val="•"/>
      <w:lvlJc w:val="left"/>
      <w:pPr>
        <w:ind w:left="6900" w:hanging="360"/>
      </w:pPr>
      <w:rPr>
        <w:rFonts w:hint="default"/>
        <w:lang w:val="zh-CN" w:eastAsia="zh-CN" w:bidi="zh-CN"/>
      </w:rPr>
    </w:lvl>
  </w:abstractNum>
  <w:abstractNum w:abstractNumId="159">
    <w:nsid w:val="47391553"/>
    <w:multiLevelType w:val="multilevel"/>
    <w:tmpl w:val="47391553"/>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160">
    <w:nsid w:val="47AC631F"/>
    <w:multiLevelType w:val="multilevel"/>
    <w:tmpl w:val="47AC631F"/>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161">
    <w:nsid w:val="47C35033"/>
    <w:multiLevelType w:val="multilevel"/>
    <w:tmpl w:val="47C35033"/>
    <w:lvl w:ilvl="0">
      <w:start w:val="1"/>
      <w:numFmt w:val="decimal"/>
      <w:lvlText w:val="(%1)"/>
      <w:lvlJc w:val="left"/>
      <w:pPr>
        <w:ind w:left="408"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79" w:hanging="303"/>
      </w:pPr>
      <w:rPr>
        <w:rFonts w:hint="default"/>
        <w:lang w:val="zh-CN" w:eastAsia="zh-CN" w:bidi="zh-CN"/>
      </w:rPr>
    </w:lvl>
    <w:lvl w:ilvl="2">
      <w:numFmt w:val="bullet"/>
      <w:lvlText w:val="•"/>
      <w:lvlJc w:val="left"/>
      <w:pPr>
        <w:ind w:left="1358" w:hanging="303"/>
      </w:pPr>
      <w:rPr>
        <w:rFonts w:hint="default"/>
        <w:lang w:val="zh-CN" w:eastAsia="zh-CN" w:bidi="zh-CN"/>
      </w:rPr>
    </w:lvl>
    <w:lvl w:ilvl="3">
      <w:numFmt w:val="bullet"/>
      <w:lvlText w:val="•"/>
      <w:lvlJc w:val="left"/>
      <w:pPr>
        <w:ind w:left="1837" w:hanging="303"/>
      </w:pPr>
      <w:rPr>
        <w:rFonts w:hint="default"/>
        <w:lang w:val="zh-CN" w:eastAsia="zh-CN" w:bidi="zh-CN"/>
      </w:rPr>
    </w:lvl>
    <w:lvl w:ilvl="4">
      <w:numFmt w:val="bullet"/>
      <w:lvlText w:val="•"/>
      <w:lvlJc w:val="left"/>
      <w:pPr>
        <w:ind w:left="2317" w:hanging="303"/>
      </w:pPr>
      <w:rPr>
        <w:rFonts w:hint="default"/>
        <w:lang w:val="zh-CN" w:eastAsia="zh-CN" w:bidi="zh-CN"/>
      </w:rPr>
    </w:lvl>
    <w:lvl w:ilvl="5">
      <w:numFmt w:val="bullet"/>
      <w:lvlText w:val="•"/>
      <w:lvlJc w:val="left"/>
      <w:pPr>
        <w:ind w:left="2796" w:hanging="303"/>
      </w:pPr>
      <w:rPr>
        <w:rFonts w:hint="default"/>
        <w:lang w:val="zh-CN" w:eastAsia="zh-CN" w:bidi="zh-CN"/>
      </w:rPr>
    </w:lvl>
    <w:lvl w:ilvl="6">
      <w:numFmt w:val="bullet"/>
      <w:lvlText w:val="•"/>
      <w:lvlJc w:val="left"/>
      <w:pPr>
        <w:ind w:left="3275" w:hanging="303"/>
      </w:pPr>
      <w:rPr>
        <w:rFonts w:hint="default"/>
        <w:lang w:val="zh-CN" w:eastAsia="zh-CN" w:bidi="zh-CN"/>
      </w:rPr>
    </w:lvl>
    <w:lvl w:ilvl="7">
      <w:numFmt w:val="bullet"/>
      <w:lvlText w:val="•"/>
      <w:lvlJc w:val="left"/>
      <w:pPr>
        <w:ind w:left="3755" w:hanging="303"/>
      </w:pPr>
      <w:rPr>
        <w:rFonts w:hint="default"/>
        <w:lang w:val="zh-CN" w:eastAsia="zh-CN" w:bidi="zh-CN"/>
      </w:rPr>
    </w:lvl>
    <w:lvl w:ilvl="8">
      <w:numFmt w:val="bullet"/>
      <w:lvlText w:val="•"/>
      <w:lvlJc w:val="left"/>
      <w:pPr>
        <w:ind w:left="4234" w:hanging="303"/>
      </w:pPr>
      <w:rPr>
        <w:rFonts w:hint="default"/>
        <w:lang w:val="zh-CN" w:eastAsia="zh-CN" w:bidi="zh-CN"/>
      </w:rPr>
    </w:lvl>
  </w:abstractNum>
  <w:abstractNum w:abstractNumId="162">
    <w:nsid w:val="47D1AD1E"/>
    <w:multiLevelType w:val="singleLevel"/>
    <w:tmpl w:val="47D1AD1E"/>
    <w:lvl w:ilvl="0">
      <w:start w:val="1"/>
      <w:numFmt w:val="decimal"/>
      <w:suff w:val="nothing"/>
      <w:lvlText w:val="（%1）"/>
      <w:lvlJc w:val="left"/>
    </w:lvl>
  </w:abstractNum>
  <w:abstractNum w:abstractNumId="163">
    <w:nsid w:val="486F11C6"/>
    <w:multiLevelType w:val="multilevel"/>
    <w:tmpl w:val="486F11C6"/>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5" w:hanging="216"/>
      </w:pPr>
      <w:rPr>
        <w:rFonts w:hint="default"/>
        <w:lang w:val="zh-CN" w:eastAsia="zh-CN" w:bidi="zh-CN"/>
      </w:rPr>
    </w:lvl>
    <w:lvl w:ilvl="2">
      <w:numFmt w:val="bullet"/>
      <w:lvlText w:val="•"/>
      <w:lvlJc w:val="left"/>
      <w:pPr>
        <w:ind w:left="1330" w:hanging="216"/>
      </w:pPr>
      <w:rPr>
        <w:rFonts w:hint="default"/>
        <w:lang w:val="zh-CN" w:eastAsia="zh-CN" w:bidi="zh-CN"/>
      </w:rPr>
    </w:lvl>
    <w:lvl w:ilvl="3">
      <w:numFmt w:val="bullet"/>
      <w:lvlText w:val="•"/>
      <w:lvlJc w:val="left"/>
      <w:pPr>
        <w:ind w:left="1835" w:hanging="216"/>
      </w:pPr>
      <w:rPr>
        <w:rFonts w:hint="default"/>
        <w:lang w:val="zh-CN" w:eastAsia="zh-CN" w:bidi="zh-CN"/>
      </w:rPr>
    </w:lvl>
    <w:lvl w:ilvl="4">
      <w:numFmt w:val="bullet"/>
      <w:lvlText w:val="•"/>
      <w:lvlJc w:val="left"/>
      <w:pPr>
        <w:ind w:left="2340" w:hanging="216"/>
      </w:pPr>
      <w:rPr>
        <w:rFonts w:hint="default"/>
        <w:lang w:val="zh-CN" w:eastAsia="zh-CN" w:bidi="zh-CN"/>
      </w:rPr>
    </w:lvl>
    <w:lvl w:ilvl="5">
      <w:numFmt w:val="bullet"/>
      <w:lvlText w:val="•"/>
      <w:lvlJc w:val="left"/>
      <w:pPr>
        <w:ind w:left="2845" w:hanging="216"/>
      </w:pPr>
      <w:rPr>
        <w:rFonts w:hint="default"/>
        <w:lang w:val="zh-CN" w:eastAsia="zh-CN" w:bidi="zh-CN"/>
      </w:rPr>
    </w:lvl>
    <w:lvl w:ilvl="6">
      <w:numFmt w:val="bullet"/>
      <w:lvlText w:val="•"/>
      <w:lvlJc w:val="left"/>
      <w:pPr>
        <w:ind w:left="3350" w:hanging="216"/>
      </w:pPr>
      <w:rPr>
        <w:rFonts w:hint="default"/>
        <w:lang w:val="zh-CN" w:eastAsia="zh-CN" w:bidi="zh-CN"/>
      </w:rPr>
    </w:lvl>
    <w:lvl w:ilvl="7">
      <w:numFmt w:val="bullet"/>
      <w:lvlText w:val="•"/>
      <w:lvlJc w:val="left"/>
      <w:pPr>
        <w:ind w:left="3855" w:hanging="216"/>
      </w:pPr>
      <w:rPr>
        <w:rFonts w:hint="default"/>
        <w:lang w:val="zh-CN" w:eastAsia="zh-CN" w:bidi="zh-CN"/>
      </w:rPr>
    </w:lvl>
    <w:lvl w:ilvl="8">
      <w:numFmt w:val="bullet"/>
      <w:lvlText w:val="•"/>
      <w:lvlJc w:val="left"/>
      <w:pPr>
        <w:ind w:left="4360" w:hanging="216"/>
      </w:pPr>
      <w:rPr>
        <w:rFonts w:hint="default"/>
        <w:lang w:val="zh-CN" w:eastAsia="zh-CN" w:bidi="zh-CN"/>
      </w:rPr>
    </w:lvl>
  </w:abstractNum>
  <w:abstractNum w:abstractNumId="164">
    <w:nsid w:val="488BD805"/>
    <w:multiLevelType w:val="singleLevel"/>
    <w:tmpl w:val="488BD805"/>
    <w:lvl w:ilvl="0">
      <w:start w:val="1"/>
      <w:numFmt w:val="decimal"/>
      <w:suff w:val="nothing"/>
      <w:lvlText w:val="（%1）"/>
      <w:lvlJc w:val="left"/>
    </w:lvl>
  </w:abstractNum>
  <w:abstractNum w:abstractNumId="165">
    <w:nsid w:val="48B17E89"/>
    <w:multiLevelType w:val="multilevel"/>
    <w:tmpl w:val="48B17E89"/>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166">
    <w:nsid w:val="48FE0E30"/>
    <w:multiLevelType w:val="singleLevel"/>
    <w:tmpl w:val="48FE0E30"/>
    <w:lvl w:ilvl="0">
      <w:start w:val="1"/>
      <w:numFmt w:val="decimal"/>
      <w:suff w:val="nothing"/>
      <w:lvlText w:val="（%1）"/>
      <w:lvlJc w:val="left"/>
    </w:lvl>
  </w:abstractNum>
  <w:abstractNum w:abstractNumId="167">
    <w:nsid w:val="49477CC3"/>
    <w:multiLevelType w:val="multilevel"/>
    <w:tmpl w:val="49477CC3"/>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168">
    <w:nsid w:val="4A0F66A2"/>
    <w:multiLevelType w:val="multilevel"/>
    <w:tmpl w:val="4A0F66A2"/>
    <w:lvl w:ilvl="0">
      <w:start w:val="1"/>
      <w:numFmt w:val="decimal"/>
      <w:lvlText w:val="(%1)"/>
      <w:lvlJc w:val="left"/>
      <w:pPr>
        <w:ind w:left="465" w:hanging="360"/>
        <w:jc w:val="left"/>
      </w:pPr>
      <w:rPr>
        <w:rFonts w:ascii="宋体" w:eastAsia="宋体" w:hAnsi="宋体" w:cs="宋体" w:hint="default"/>
        <w:w w:val="101"/>
        <w:sz w:val="18"/>
        <w:szCs w:val="18"/>
        <w:lang w:val="zh-CN" w:eastAsia="zh-CN" w:bidi="zh-CN"/>
      </w:rPr>
    </w:lvl>
    <w:lvl w:ilvl="1">
      <w:numFmt w:val="bullet"/>
      <w:lvlText w:val="•"/>
      <w:lvlJc w:val="left"/>
      <w:pPr>
        <w:ind w:left="1225" w:hanging="360"/>
      </w:pPr>
      <w:rPr>
        <w:rFonts w:hint="default"/>
        <w:lang w:val="zh-CN" w:eastAsia="zh-CN" w:bidi="zh-CN"/>
      </w:rPr>
    </w:lvl>
    <w:lvl w:ilvl="2">
      <w:numFmt w:val="bullet"/>
      <w:lvlText w:val="•"/>
      <w:lvlJc w:val="left"/>
      <w:pPr>
        <w:ind w:left="1991" w:hanging="360"/>
      </w:pPr>
      <w:rPr>
        <w:rFonts w:hint="default"/>
        <w:lang w:val="zh-CN" w:eastAsia="zh-CN" w:bidi="zh-CN"/>
      </w:rPr>
    </w:lvl>
    <w:lvl w:ilvl="3">
      <w:numFmt w:val="bullet"/>
      <w:lvlText w:val="•"/>
      <w:lvlJc w:val="left"/>
      <w:pPr>
        <w:ind w:left="2757" w:hanging="360"/>
      </w:pPr>
      <w:rPr>
        <w:rFonts w:hint="default"/>
        <w:lang w:val="zh-CN" w:eastAsia="zh-CN" w:bidi="zh-CN"/>
      </w:rPr>
    </w:lvl>
    <w:lvl w:ilvl="4">
      <w:numFmt w:val="bullet"/>
      <w:lvlText w:val="•"/>
      <w:lvlJc w:val="left"/>
      <w:pPr>
        <w:ind w:left="3522" w:hanging="360"/>
      </w:pPr>
      <w:rPr>
        <w:rFonts w:hint="default"/>
        <w:lang w:val="zh-CN" w:eastAsia="zh-CN" w:bidi="zh-CN"/>
      </w:rPr>
    </w:lvl>
    <w:lvl w:ilvl="5">
      <w:numFmt w:val="bullet"/>
      <w:lvlText w:val="•"/>
      <w:lvlJc w:val="left"/>
      <w:pPr>
        <w:ind w:left="4288" w:hanging="360"/>
      </w:pPr>
      <w:rPr>
        <w:rFonts w:hint="default"/>
        <w:lang w:val="zh-CN" w:eastAsia="zh-CN" w:bidi="zh-CN"/>
      </w:rPr>
    </w:lvl>
    <w:lvl w:ilvl="6">
      <w:numFmt w:val="bullet"/>
      <w:lvlText w:val="•"/>
      <w:lvlJc w:val="left"/>
      <w:pPr>
        <w:ind w:left="5054" w:hanging="360"/>
      </w:pPr>
      <w:rPr>
        <w:rFonts w:hint="default"/>
        <w:lang w:val="zh-CN" w:eastAsia="zh-CN" w:bidi="zh-CN"/>
      </w:rPr>
    </w:lvl>
    <w:lvl w:ilvl="7">
      <w:numFmt w:val="bullet"/>
      <w:lvlText w:val="•"/>
      <w:lvlJc w:val="left"/>
      <w:pPr>
        <w:ind w:left="5819" w:hanging="360"/>
      </w:pPr>
      <w:rPr>
        <w:rFonts w:hint="default"/>
        <w:lang w:val="zh-CN" w:eastAsia="zh-CN" w:bidi="zh-CN"/>
      </w:rPr>
    </w:lvl>
    <w:lvl w:ilvl="8">
      <w:numFmt w:val="bullet"/>
      <w:lvlText w:val="•"/>
      <w:lvlJc w:val="left"/>
      <w:pPr>
        <w:ind w:left="6585" w:hanging="360"/>
      </w:pPr>
      <w:rPr>
        <w:rFonts w:hint="default"/>
        <w:lang w:val="zh-CN" w:eastAsia="zh-CN" w:bidi="zh-CN"/>
      </w:rPr>
    </w:lvl>
  </w:abstractNum>
  <w:abstractNum w:abstractNumId="169">
    <w:nsid w:val="4A2828F4"/>
    <w:multiLevelType w:val="multilevel"/>
    <w:tmpl w:val="4A2828F4"/>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170">
    <w:nsid w:val="4A3A5F8F"/>
    <w:multiLevelType w:val="multilevel"/>
    <w:tmpl w:val="4A3A5F8F"/>
    <w:lvl w:ilvl="0">
      <w:start w:val="1"/>
      <w:numFmt w:val="decimal"/>
      <w:lvlText w:val="(%1)"/>
      <w:lvlJc w:val="left"/>
      <w:pPr>
        <w:ind w:left="407"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74" w:hanging="303"/>
      </w:pPr>
      <w:rPr>
        <w:rFonts w:hint="default"/>
        <w:lang w:val="zh-CN" w:eastAsia="zh-CN" w:bidi="zh-CN"/>
      </w:rPr>
    </w:lvl>
    <w:lvl w:ilvl="2">
      <w:numFmt w:val="bullet"/>
      <w:lvlText w:val="•"/>
      <w:lvlJc w:val="left"/>
      <w:pPr>
        <w:ind w:left="1349" w:hanging="303"/>
      </w:pPr>
      <w:rPr>
        <w:rFonts w:hint="default"/>
        <w:lang w:val="zh-CN" w:eastAsia="zh-CN" w:bidi="zh-CN"/>
      </w:rPr>
    </w:lvl>
    <w:lvl w:ilvl="3">
      <w:numFmt w:val="bullet"/>
      <w:lvlText w:val="•"/>
      <w:lvlJc w:val="left"/>
      <w:pPr>
        <w:ind w:left="1823" w:hanging="303"/>
      </w:pPr>
      <w:rPr>
        <w:rFonts w:hint="default"/>
        <w:lang w:val="zh-CN" w:eastAsia="zh-CN" w:bidi="zh-CN"/>
      </w:rPr>
    </w:lvl>
    <w:lvl w:ilvl="4">
      <w:numFmt w:val="bullet"/>
      <w:lvlText w:val="•"/>
      <w:lvlJc w:val="left"/>
      <w:pPr>
        <w:ind w:left="2298" w:hanging="303"/>
      </w:pPr>
      <w:rPr>
        <w:rFonts w:hint="default"/>
        <w:lang w:val="zh-CN" w:eastAsia="zh-CN" w:bidi="zh-CN"/>
      </w:rPr>
    </w:lvl>
    <w:lvl w:ilvl="5">
      <w:numFmt w:val="bullet"/>
      <w:lvlText w:val="•"/>
      <w:lvlJc w:val="left"/>
      <w:pPr>
        <w:ind w:left="2772" w:hanging="303"/>
      </w:pPr>
      <w:rPr>
        <w:rFonts w:hint="default"/>
        <w:lang w:val="zh-CN" w:eastAsia="zh-CN" w:bidi="zh-CN"/>
      </w:rPr>
    </w:lvl>
    <w:lvl w:ilvl="6">
      <w:numFmt w:val="bullet"/>
      <w:lvlText w:val="•"/>
      <w:lvlJc w:val="left"/>
      <w:pPr>
        <w:ind w:left="3247" w:hanging="303"/>
      </w:pPr>
      <w:rPr>
        <w:rFonts w:hint="default"/>
        <w:lang w:val="zh-CN" w:eastAsia="zh-CN" w:bidi="zh-CN"/>
      </w:rPr>
    </w:lvl>
    <w:lvl w:ilvl="7">
      <w:numFmt w:val="bullet"/>
      <w:lvlText w:val="•"/>
      <w:lvlJc w:val="left"/>
      <w:pPr>
        <w:ind w:left="3721" w:hanging="303"/>
      </w:pPr>
      <w:rPr>
        <w:rFonts w:hint="default"/>
        <w:lang w:val="zh-CN" w:eastAsia="zh-CN" w:bidi="zh-CN"/>
      </w:rPr>
    </w:lvl>
    <w:lvl w:ilvl="8">
      <w:numFmt w:val="bullet"/>
      <w:lvlText w:val="•"/>
      <w:lvlJc w:val="left"/>
      <w:pPr>
        <w:ind w:left="4196" w:hanging="303"/>
      </w:pPr>
      <w:rPr>
        <w:rFonts w:hint="default"/>
        <w:lang w:val="zh-CN" w:eastAsia="zh-CN" w:bidi="zh-CN"/>
      </w:rPr>
    </w:lvl>
  </w:abstractNum>
  <w:abstractNum w:abstractNumId="171">
    <w:nsid w:val="4AD20D3F"/>
    <w:multiLevelType w:val="multilevel"/>
    <w:tmpl w:val="4AD20D3F"/>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72">
    <w:nsid w:val="4B4A09F1"/>
    <w:multiLevelType w:val="multilevel"/>
    <w:tmpl w:val="4B4A09F1"/>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173">
    <w:nsid w:val="4B8166FA"/>
    <w:multiLevelType w:val="multilevel"/>
    <w:tmpl w:val="4B8166FA"/>
    <w:lvl w:ilvl="0">
      <w:start w:val="1"/>
      <w:numFmt w:val="decimal"/>
      <w:lvlText w:val="(%1)"/>
      <w:lvlJc w:val="left"/>
      <w:pPr>
        <w:ind w:left="406"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36" w:hanging="303"/>
      </w:pPr>
      <w:rPr>
        <w:rFonts w:hint="default"/>
        <w:lang w:val="zh-CN" w:eastAsia="zh-CN" w:bidi="zh-CN"/>
      </w:rPr>
    </w:lvl>
    <w:lvl w:ilvl="2">
      <w:numFmt w:val="bullet"/>
      <w:lvlText w:val="•"/>
      <w:lvlJc w:val="left"/>
      <w:pPr>
        <w:ind w:left="1473" w:hanging="303"/>
      </w:pPr>
      <w:rPr>
        <w:rFonts w:hint="default"/>
        <w:lang w:val="zh-CN" w:eastAsia="zh-CN" w:bidi="zh-CN"/>
      </w:rPr>
    </w:lvl>
    <w:lvl w:ilvl="3">
      <w:numFmt w:val="bullet"/>
      <w:lvlText w:val="•"/>
      <w:lvlJc w:val="left"/>
      <w:pPr>
        <w:ind w:left="2009" w:hanging="303"/>
      </w:pPr>
      <w:rPr>
        <w:rFonts w:hint="default"/>
        <w:lang w:val="zh-CN" w:eastAsia="zh-CN" w:bidi="zh-CN"/>
      </w:rPr>
    </w:lvl>
    <w:lvl w:ilvl="4">
      <w:numFmt w:val="bullet"/>
      <w:lvlText w:val="•"/>
      <w:lvlJc w:val="left"/>
      <w:pPr>
        <w:ind w:left="2546" w:hanging="303"/>
      </w:pPr>
      <w:rPr>
        <w:rFonts w:hint="default"/>
        <w:lang w:val="zh-CN" w:eastAsia="zh-CN" w:bidi="zh-CN"/>
      </w:rPr>
    </w:lvl>
    <w:lvl w:ilvl="5">
      <w:numFmt w:val="bullet"/>
      <w:lvlText w:val="•"/>
      <w:lvlJc w:val="left"/>
      <w:pPr>
        <w:ind w:left="3082" w:hanging="303"/>
      </w:pPr>
      <w:rPr>
        <w:rFonts w:hint="default"/>
        <w:lang w:val="zh-CN" w:eastAsia="zh-CN" w:bidi="zh-CN"/>
      </w:rPr>
    </w:lvl>
    <w:lvl w:ilvl="6">
      <w:numFmt w:val="bullet"/>
      <w:lvlText w:val="•"/>
      <w:lvlJc w:val="left"/>
      <w:pPr>
        <w:ind w:left="3619" w:hanging="303"/>
      </w:pPr>
      <w:rPr>
        <w:rFonts w:hint="default"/>
        <w:lang w:val="zh-CN" w:eastAsia="zh-CN" w:bidi="zh-CN"/>
      </w:rPr>
    </w:lvl>
    <w:lvl w:ilvl="7">
      <w:numFmt w:val="bullet"/>
      <w:lvlText w:val="•"/>
      <w:lvlJc w:val="left"/>
      <w:pPr>
        <w:ind w:left="4155" w:hanging="303"/>
      </w:pPr>
      <w:rPr>
        <w:rFonts w:hint="default"/>
        <w:lang w:val="zh-CN" w:eastAsia="zh-CN" w:bidi="zh-CN"/>
      </w:rPr>
    </w:lvl>
    <w:lvl w:ilvl="8">
      <w:numFmt w:val="bullet"/>
      <w:lvlText w:val="•"/>
      <w:lvlJc w:val="left"/>
      <w:pPr>
        <w:ind w:left="4692" w:hanging="303"/>
      </w:pPr>
      <w:rPr>
        <w:rFonts w:hint="default"/>
        <w:lang w:val="zh-CN" w:eastAsia="zh-CN" w:bidi="zh-CN"/>
      </w:rPr>
    </w:lvl>
  </w:abstractNum>
  <w:abstractNum w:abstractNumId="174">
    <w:nsid w:val="4CE06B4F"/>
    <w:multiLevelType w:val="multilevel"/>
    <w:tmpl w:val="4CE06B4F"/>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75">
    <w:nsid w:val="4D1730A2"/>
    <w:multiLevelType w:val="multilevel"/>
    <w:tmpl w:val="4D1730A2"/>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176">
    <w:nsid w:val="4E9B529E"/>
    <w:multiLevelType w:val="multilevel"/>
    <w:tmpl w:val="4E9B529E"/>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77">
    <w:nsid w:val="4EDC00FE"/>
    <w:multiLevelType w:val="multilevel"/>
    <w:tmpl w:val="4EDC00FE"/>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88" w:hanging="303"/>
      </w:pPr>
      <w:rPr>
        <w:rFonts w:hint="default"/>
        <w:lang w:val="zh-CN" w:eastAsia="zh-CN" w:bidi="zh-CN"/>
      </w:rPr>
    </w:lvl>
    <w:lvl w:ilvl="2">
      <w:numFmt w:val="bullet"/>
      <w:lvlText w:val="•"/>
      <w:lvlJc w:val="left"/>
      <w:pPr>
        <w:ind w:left="1356" w:hanging="303"/>
      </w:pPr>
      <w:rPr>
        <w:rFonts w:hint="default"/>
        <w:lang w:val="zh-CN" w:eastAsia="zh-CN" w:bidi="zh-CN"/>
      </w:rPr>
    </w:lvl>
    <w:lvl w:ilvl="3">
      <w:numFmt w:val="bullet"/>
      <w:lvlText w:val="•"/>
      <w:lvlJc w:val="left"/>
      <w:pPr>
        <w:ind w:left="1824" w:hanging="303"/>
      </w:pPr>
      <w:rPr>
        <w:rFonts w:hint="default"/>
        <w:lang w:val="zh-CN" w:eastAsia="zh-CN" w:bidi="zh-CN"/>
      </w:rPr>
    </w:lvl>
    <w:lvl w:ilvl="4">
      <w:numFmt w:val="bullet"/>
      <w:lvlText w:val="•"/>
      <w:lvlJc w:val="left"/>
      <w:pPr>
        <w:ind w:left="2292" w:hanging="303"/>
      </w:pPr>
      <w:rPr>
        <w:rFonts w:hint="default"/>
        <w:lang w:val="zh-CN" w:eastAsia="zh-CN" w:bidi="zh-CN"/>
      </w:rPr>
    </w:lvl>
    <w:lvl w:ilvl="5">
      <w:numFmt w:val="bullet"/>
      <w:lvlText w:val="•"/>
      <w:lvlJc w:val="left"/>
      <w:pPr>
        <w:ind w:left="2761" w:hanging="303"/>
      </w:pPr>
      <w:rPr>
        <w:rFonts w:hint="default"/>
        <w:lang w:val="zh-CN" w:eastAsia="zh-CN" w:bidi="zh-CN"/>
      </w:rPr>
    </w:lvl>
    <w:lvl w:ilvl="6">
      <w:numFmt w:val="bullet"/>
      <w:lvlText w:val="•"/>
      <w:lvlJc w:val="left"/>
      <w:pPr>
        <w:ind w:left="3229" w:hanging="303"/>
      </w:pPr>
      <w:rPr>
        <w:rFonts w:hint="default"/>
        <w:lang w:val="zh-CN" w:eastAsia="zh-CN" w:bidi="zh-CN"/>
      </w:rPr>
    </w:lvl>
    <w:lvl w:ilvl="7">
      <w:numFmt w:val="bullet"/>
      <w:lvlText w:val="•"/>
      <w:lvlJc w:val="left"/>
      <w:pPr>
        <w:ind w:left="3697" w:hanging="303"/>
      </w:pPr>
      <w:rPr>
        <w:rFonts w:hint="default"/>
        <w:lang w:val="zh-CN" w:eastAsia="zh-CN" w:bidi="zh-CN"/>
      </w:rPr>
    </w:lvl>
    <w:lvl w:ilvl="8">
      <w:numFmt w:val="bullet"/>
      <w:lvlText w:val="•"/>
      <w:lvlJc w:val="left"/>
      <w:pPr>
        <w:ind w:left="4165" w:hanging="303"/>
      </w:pPr>
      <w:rPr>
        <w:rFonts w:hint="default"/>
        <w:lang w:val="zh-CN" w:eastAsia="zh-CN" w:bidi="zh-CN"/>
      </w:rPr>
    </w:lvl>
  </w:abstractNum>
  <w:abstractNum w:abstractNumId="178">
    <w:nsid w:val="4F472437"/>
    <w:multiLevelType w:val="multilevel"/>
    <w:tmpl w:val="4F472437"/>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00" w:hanging="216"/>
      </w:pPr>
      <w:rPr>
        <w:rFonts w:hint="default"/>
        <w:lang w:val="zh-CN" w:eastAsia="zh-CN" w:bidi="zh-CN"/>
      </w:rPr>
    </w:lvl>
    <w:lvl w:ilvl="2">
      <w:numFmt w:val="bullet"/>
      <w:lvlText w:val="•"/>
      <w:lvlJc w:val="left"/>
      <w:pPr>
        <w:ind w:left="1280" w:hanging="216"/>
      </w:pPr>
      <w:rPr>
        <w:rFonts w:hint="default"/>
        <w:lang w:val="zh-CN" w:eastAsia="zh-CN" w:bidi="zh-CN"/>
      </w:rPr>
    </w:lvl>
    <w:lvl w:ilvl="3">
      <w:numFmt w:val="bullet"/>
      <w:lvlText w:val="•"/>
      <w:lvlJc w:val="left"/>
      <w:pPr>
        <w:ind w:left="1760" w:hanging="216"/>
      </w:pPr>
      <w:rPr>
        <w:rFonts w:hint="default"/>
        <w:lang w:val="zh-CN" w:eastAsia="zh-CN" w:bidi="zh-CN"/>
      </w:rPr>
    </w:lvl>
    <w:lvl w:ilvl="4">
      <w:numFmt w:val="bullet"/>
      <w:lvlText w:val="•"/>
      <w:lvlJc w:val="left"/>
      <w:pPr>
        <w:ind w:left="2240" w:hanging="216"/>
      </w:pPr>
      <w:rPr>
        <w:rFonts w:hint="default"/>
        <w:lang w:val="zh-CN" w:eastAsia="zh-CN" w:bidi="zh-CN"/>
      </w:rPr>
    </w:lvl>
    <w:lvl w:ilvl="5">
      <w:numFmt w:val="bullet"/>
      <w:lvlText w:val="•"/>
      <w:lvlJc w:val="left"/>
      <w:pPr>
        <w:ind w:left="2721" w:hanging="216"/>
      </w:pPr>
      <w:rPr>
        <w:rFonts w:hint="default"/>
        <w:lang w:val="zh-CN" w:eastAsia="zh-CN" w:bidi="zh-CN"/>
      </w:rPr>
    </w:lvl>
    <w:lvl w:ilvl="6">
      <w:numFmt w:val="bullet"/>
      <w:lvlText w:val="•"/>
      <w:lvlJc w:val="left"/>
      <w:pPr>
        <w:ind w:left="3201" w:hanging="216"/>
      </w:pPr>
      <w:rPr>
        <w:rFonts w:hint="default"/>
        <w:lang w:val="zh-CN" w:eastAsia="zh-CN" w:bidi="zh-CN"/>
      </w:rPr>
    </w:lvl>
    <w:lvl w:ilvl="7">
      <w:numFmt w:val="bullet"/>
      <w:lvlText w:val="•"/>
      <w:lvlJc w:val="left"/>
      <w:pPr>
        <w:ind w:left="3681" w:hanging="216"/>
      </w:pPr>
      <w:rPr>
        <w:rFonts w:hint="default"/>
        <w:lang w:val="zh-CN" w:eastAsia="zh-CN" w:bidi="zh-CN"/>
      </w:rPr>
    </w:lvl>
    <w:lvl w:ilvl="8">
      <w:numFmt w:val="bullet"/>
      <w:lvlText w:val="•"/>
      <w:lvlJc w:val="left"/>
      <w:pPr>
        <w:ind w:left="4161" w:hanging="216"/>
      </w:pPr>
      <w:rPr>
        <w:rFonts w:hint="default"/>
        <w:lang w:val="zh-CN" w:eastAsia="zh-CN" w:bidi="zh-CN"/>
      </w:rPr>
    </w:lvl>
  </w:abstractNum>
  <w:abstractNum w:abstractNumId="179">
    <w:nsid w:val="50C97120"/>
    <w:multiLevelType w:val="multilevel"/>
    <w:tmpl w:val="50C97120"/>
    <w:lvl w:ilvl="0">
      <w:start w:val="1"/>
      <w:numFmt w:val="decimal"/>
      <w:lvlText w:val="(%1)"/>
      <w:lvlJc w:val="left"/>
      <w:pPr>
        <w:ind w:left="407"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83" w:hanging="303"/>
      </w:pPr>
      <w:rPr>
        <w:rFonts w:hint="default"/>
        <w:lang w:val="zh-CN" w:eastAsia="zh-CN" w:bidi="zh-CN"/>
      </w:rPr>
    </w:lvl>
    <w:lvl w:ilvl="2">
      <w:numFmt w:val="bullet"/>
      <w:lvlText w:val="•"/>
      <w:lvlJc w:val="left"/>
      <w:pPr>
        <w:ind w:left="1367" w:hanging="303"/>
      </w:pPr>
      <w:rPr>
        <w:rFonts w:hint="default"/>
        <w:lang w:val="zh-CN" w:eastAsia="zh-CN" w:bidi="zh-CN"/>
      </w:rPr>
    </w:lvl>
    <w:lvl w:ilvl="3">
      <w:numFmt w:val="bullet"/>
      <w:lvlText w:val="•"/>
      <w:lvlJc w:val="left"/>
      <w:pPr>
        <w:ind w:left="1850" w:hanging="303"/>
      </w:pPr>
      <w:rPr>
        <w:rFonts w:hint="default"/>
        <w:lang w:val="zh-CN" w:eastAsia="zh-CN" w:bidi="zh-CN"/>
      </w:rPr>
    </w:lvl>
    <w:lvl w:ilvl="4">
      <w:numFmt w:val="bullet"/>
      <w:lvlText w:val="•"/>
      <w:lvlJc w:val="left"/>
      <w:pPr>
        <w:ind w:left="2334" w:hanging="303"/>
      </w:pPr>
      <w:rPr>
        <w:rFonts w:hint="default"/>
        <w:lang w:val="zh-CN" w:eastAsia="zh-CN" w:bidi="zh-CN"/>
      </w:rPr>
    </w:lvl>
    <w:lvl w:ilvl="5">
      <w:numFmt w:val="bullet"/>
      <w:lvlText w:val="•"/>
      <w:lvlJc w:val="left"/>
      <w:pPr>
        <w:ind w:left="2818" w:hanging="303"/>
      </w:pPr>
      <w:rPr>
        <w:rFonts w:hint="default"/>
        <w:lang w:val="zh-CN" w:eastAsia="zh-CN" w:bidi="zh-CN"/>
      </w:rPr>
    </w:lvl>
    <w:lvl w:ilvl="6">
      <w:numFmt w:val="bullet"/>
      <w:lvlText w:val="•"/>
      <w:lvlJc w:val="left"/>
      <w:pPr>
        <w:ind w:left="3301" w:hanging="303"/>
      </w:pPr>
      <w:rPr>
        <w:rFonts w:hint="default"/>
        <w:lang w:val="zh-CN" w:eastAsia="zh-CN" w:bidi="zh-CN"/>
      </w:rPr>
    </w:lvl>
    <w:lvl w:ilvl="7">
      <w:numFmt w:val="bullet"/>
      <w:lvlText w:val="•"/>
      <w:lvlJc w:val="left"/>
      <w:pPr>
        <w:ind w:left="3785" w:hanging="303"/>
      </w:pPr>
      <w:rPr>
        <w:rFonts w:hint="default"/>
        <w:lang w:val="zh-CN" w:eastAsia="zh-CN" w:bidi="zh-CN"/>
      </w:rPr>
    </w:lvl>
    <w:lvl w:ilvl="8">
      <w:numFmt w:val="bullet"/>
      <w:lvlText w:val="•"/>
      <w:lvlJc w:val="left"/>
      <w:pPr>
        <w:ind w:left="4268" w:hanging="303"/>
      </w:pPr>
      <w:rPr>
        <w:rFonts w:hint="default"/>
        <w:lang w:val="zh-CN" w:eastAsia="zh-CN" w:bidi="zh-CN"/>
      </w:rPr>
    </w:lvl>
  </w:abstractNum>
  <w:abstractNum w:abstractNumId="180">
    <w:nsid w:val="51394674"/>
    <w:multiLevelType w:val="multilevel"/>
    <w:tmpl w:val="51394674"/>
    <w:lvl w:ilvl="0">
      <w:start w:val="1"/>
      <w:numFmt w:val="decimal"/>
      <w:lvlText w:val="(%1)"/>
      <w:lvlJc w:val="left"/>
      <w:pPr>
        <w:ind w:left="104" w:hanging="216"/>
        <w:jc w:val="left"/>
      </w:pPr>
      <w:rPr>
        <w:rFonts w:ascii="Times New Roman" w:eastAsia="Times New Roman" w:hAnsi="Times New Roman" w:cs="Times New Roman" w:hint="default"/>
        <w:spacing w:val="0"/>
        <w:w w:val="101"/>
        <w:sz w:val="16"/>
        <w:szCs w:val="16"/>
        <w:lang w:val="zh-CN" w:eastAsia="zh-CN" w:bidi="zh-CN"/>
      </w:rPr>
    </w:lvl>
    <w:lvl w:ilvl="1">
      <w:numFmt w:val="bullet"/>
      <w:lvlText w:val="•"/>
      <w:lvlJc w:val="left"/>
      <w:pPr>
        <w:ind w:left="628" w:hanging="216"/>
      </w:pPr>
      <w:rPr>
        <w:rFonts w:hint="default"/>
        <w:lang w:val="zh-CN" w:eastAsia="zh-CN" w:bidi="zh-CN"/>
      </w:rPr>
    </w:lvl>
    <w:lvl w:ilvl="2">
      <w:numFmt w:val="bullet"/>
      <w:lvlText w:val="•"/>
      <w:lvlJc w:val="left"/>
      <w:pPr>
        <w:ind w:left="1157" w:hanging="216"/>
      </w:pPr>
      <w:rPr>
        <w:rFonts w:hint="default"/>
        <w:lang w:val="zh-CN" w:eastAsia="zh-CN" w:bidi="zh-CN"/>
      </w:rPr>
    </w:lvl>
    <w:lvl w:ilvl="3">
      <w:numFmt w:val="bullet"/>
      <w:lvlText w:val="•"/>
      <w:lvlJc w:val="left"/>
      <w:pPr>
        <w:ind w:left="1685" w:hanging="216"/>
      </w:pPr>
      <w:rPr>
        <w:rFonts w:hint="default"/>
        <w:lang w:val="zh-CN" w:eastAsia="zh-CN" w:bidi="zh-CN"/>
      </w:rPr>
    </w:lvl>
    <w:lvl w:ilvl="4">
      <w:numFmt w:val="bullet"/>
      <w:lvlText w:val="•"/>
      <w:lvlJc w:val="left"/>
      <w:pPr>
        <w:ind w:left="2214" w:hanging="216"/>
      </w:pPr>
      <w:rPr>
        <w:rFonts w:hint="default"/>
        <w:lang w:val="zh-CN" w:eastAsia="zh-CN" w:bidi="zh-CN"/>
      </w:rPr>
    </w:lvl>
    <w:lvl w:ilvl="5">
      <w:numFmt w:val="bullet"/>
      <w:lvlText w:val="•"/>
      <w:lvlJc w:val="left"/>
      <w:pPr>
        <w:ind w:left="2742" w:hanging="216"/>
      </w:pPr>
      <w:rPr>
        <w:rFonts w:hint="default"/>
        <w:lang w:val="zh-CN" w:eastAsia="zh-CN" w:bidi="zh-CN"/>
      </w:rPr>
    </w:lvl>
    <w:lvl w:ilvl="6">
      <w:numFmt w:val="bullet"/>
      <w:lvlText w:val="•"/>
      <w:lvlJc w:val="left"/>
      <w:pPr>
        <w:ind w:left="3271" w:hanging="216"/>
      </w:pPr>
      <w:rPr>
        <w:rFonts w:hint="default"/>
        <w:lang w:val="zh-CN" w:eastAsia="zh-CN" w:bidi="zh-CN"/>
      </w:rPr>
    </w:lvl>
    <w:lvl w:ilvl="7">
      <w:numFmt w:val="bullet"/>
      <w:lvlText w:val="•"/>
      <w:lvlJc w:val="left"/>
      <w:pPr>
        <w:ind w:left="3799" w:hanging="216"/>
      </w:pPr>
      <w:rPr>
        <w:rFonts w:hint="default"/>
        <w:lang w:val="zh-CN" w:eastAsia="zh-CN" w:bidi="zh-CN"/>
      </w:rPr>
    </w:lvl>
    <w:lvl w:ilvl="8">
      <w:numFmt w:val="bullet"/>
      <w:lvlText w:val="•"/>
      <w:lvlJc w:val="left"/>
      <w:pPr>
        <w:ind w:left="4328" w:hanging="216"/>
      </w:pPr>
      <w:rPr>
        <w:rFonts w:hint="default"/>
        <w:lang w:val="zh-CN" w:eastAsia="zh-CN" w:bidi="zh-CN"/>
      </w:rPr>
    </w:lvl>
  </w:abstractNum>
  <w:abstractNum w:abstractNumId="181">
    <w:nsid w:val="513B1521"/>
    <w:multiLevelType w:val="multilevel"/>
    <w:tmpl w:val="513B1521"/>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82">
    <w:nsid w:val="51C95879"/>
    <w:multiLevelType w:val="multilevel"/>
    <w:tmpl w:val="51C95879"/>
    <w:lvl w:ilvl="0">
      <w:start w:val="1"/>
      <w:numFmt w:val="decimal"/>
      <w:lvlText w:val="%1."/>
      <w:lvlJc w:val="left"/>
      <w:pPr>
        <w:ind w:left="110" w:hanging="275"/>
        <w:jc w:val="left"/>
      </w:pPr>
      <w:rPr>
        <w:rFonts w:ascii="宋体" w:eastAsia="宋体" w:hAnsi="宋体" w:cs="宋体" w:hint="default"/>
        <w:w w:val="101"/>
        <w:sz w:val="16"/>
        <w:szCs w:val="16"/>
        <w:lang w:val="zh-CN" w:eastAsia="zh-CN" w:bidi="zh-CN"/>
      </w:rPr>
    </w:lvl>
    <w:lvl w:ilvl="1">
      <w:numFmt w:val="bullet"/>
      <w:lvlText w:val="•"/>
      <w:lvlJc w:val="left"/>
      <w:pPr>
        <w:ind w:left="959" w:hanging="275"/>
      </w:pPr>
      <w:rPr>
        <w:rFonts w:hint="default"/>
        <w:lang w:val="zh-CN" w:eastAsia="zh-CN" w:bidi="zh-CN"/>
      </w:rPr>
    </w:lvl>
    <w:lvl w:ilvl="2">
      <w:numFmt w:val="bullet"/>
      <w:lvlText w:val="•"/>
      <w:lvlJc w:val="left"/>
      <w:pPr>
        <w:ind w:left="1799" w:hanging="275"/>
      </w:pPr>
      <w:rPr>
        <w:rFonts w:hint="default"/>
        <w:lang w:val="zh-CN" w:eastAsia="zh-CN" w:bidi="zh-CN"/>
      </w:rPr>
    </w:lvl>
    <w:lvl w:ilvl="3">
      <w:numFmt w:val="bullet"/>
      <w:lvlText w:val="•"/>
      <w:lvlJc w:val="left"/>
      <w:pPr>
        <w:ind w:left="2639" w:hanging="275"/>
      </w:pPr>
      <w:rPr>
        <w:rFonts w:hint="default"/>
        <w:lang w:val="zh-CN" w:eastAsia="zh-CN" w:bidi="zh-CN"/>
      </w:rPr>
    </w:lvl>
    <w:lvl w:ilvl="4">
      <w:numFmt w:val="bullet"/>
      <w:lvlText w:val="•"/>
      <w:lvlJc w:val="left"/>
      <w:pPr>
        <w:ind w:left="3479" w:hanging="275"/>
      </w:pPr>
      <w:rPr>
        <w:rFonts w:hint="default"/>
        <w:lang w:val="zh-CN" w:eastAsia="zh-CN" w:bidi="zh-CN"/>
      </w:rPr>
    </w:lvl>
    <w:lvl w:ilvl="5">
      <w:numFmt w:val="bullet"/>
      <w:lvlText w:val="•"/>
      <w:lvlJc w:val="left"/>
      <w:pPr>
        <w:ind w:left="4319" w:hanging="275"/>
      </w:pPr>
      <w:rPr>
        <w:rFonts w:hint="default"/>
        <w:lang w:val="zh-CN" w:eastAsia="zh-CN" w:bidi="zh-CN"/>
      </w:rPr>
    </w:lvl>
    <w:lvl w:ilvl="6">
      <w:numFmt w:val="bullet"/>
      <w:lvlText w:val="•"/>
      <w:lvlJc w:val="left"/>
      <w:pPr>
        <w:ind w:left="5158" w:hanging="275"/>
      </w:pPr>
      <w:rPr>
        <w:rFonts w:hint="default"/>
        <w:lang w:val="zh-CN" w:eastAsia="zh-CN" w:bidi="zh-CN"/>
      </w:rPr>
    </w:lvl>
    <w:lvl w:ilvl="7">
      <w:numFmt w:val="bullet"/>
      <w:lvlText w:val="•"/>
      <w:lvlJc w:val="left"/>
      <w:pPr>
        <w:ind w:left="5998" w:hanging="275"/>
      </w:pPr>
      <w:rPr>
        <w:rFonts w:hint="default"/>
        <w:lang w:val="zh-CN" w:eastAsia="zh-CN" w:bidi="zh-CN"/>
      </w:rPr>
    </w:lvl>
    <w:lvl w:ilvl="8">
      <w:numFmt w:val="bullet"/>
      <w:lvlText w:val="•"/>
      <w:lvlJc w:val="left"/>
      <w:pPr>
        <w:ind w:left="6838" w:hanging="275"/>
      </w:pPr>
      <w:rPr>
        <w:rFonts w:hint="default"/>
        <w:lang w:val="zh-CN" w:eastAsia="zh-CN" w:bidi="zh-CN"/>
      </w:rPr>
    </w:lvl>
  </w:abstractNum>
  <w:abstractNum w:abstractNumId="183">
    <w:nsid w:val="52681502"/>
    <w:multiLevelType w:val="multilevel"/>
    <w:tmpl w:val="52681502"/>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8"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7" w:hanging="216"/>
      </w:pPr>
      <w:rPr>
        <w:rFonts w:hint="default"/>
        <w:lang w:val="zh-CN" w:eastAsia="zh-CN" w:bidi="zh-CN"/>
      </w:rPr>
    </w:lvl>
    <w:lvl w:ilvl="6">
      <w:numFmt w:val="bullet"/>
      <w:lvlText w:val="•"/>
      <w:lvlJc w:val="left"/>
      <w:pPr>
        <w:ind w:left="3316"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5" w:hanging="216"/>
      </w:pPr>
      <w:rPr>
        <w:rFonts w:hint="default"/>
        <w:lang w:val="zh-CN" w:eastAsia="zh-CN" w:bidi="zh-CN"/>
      </w:rPr>
    </w:lvl>
  </w:abstractNum>
  <w:abstractNum w:abstractNumId="184">
    <w:nsid w:val="526D6D9D"/>
    <w:multiLevelType w:val="multilevel"/>
    <w:tmpl w:val="526D6D9D"/>
    <w:lvl w:ilvl="0">
      <w:start w:val="6"/>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85">
    <w:nsid w:val="5272392A"/>
    <w:multiLevelType w:val="multilevel"/>
    <w:tmpl w:val="5272392A"/>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86">
    <w:nsid w:val="53477F0E"/>
    <w:multiLevelType w:val="multilevel"/>
    <w:tmpl w:val="53477F0E"/>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5" w:hanging="216"/>
      </w:pPr>
      <w:rPr>
        <w:rFonts w:hint="default"/>
        <w:lang w:val="zh-CN" w:eastAsia="zh-CN" w:bidi="zh-CN"/>
      </w:rPr>
    </w:lvl>
    <w:lvl w:ilvl="2">
      <w:numFmt w:val="bullet"/>
      <w:lvlText w:val="•"/>
      <w:lvlJc w:val="left"/>
      <w:pPr>
        <w:ind w:left="1330" w:hanging="216"/>
      </w:pPr>
      <w:rPr>
        <w:rFonts w:hint="default"/>
        <w:lang w:val="zh-CN" w:eastAsia="zh-CN" w:bidi="zh-CN"/>
      </w:rPr>
    </w:lvl>
    <w:lvl w:ilvl="3">
      <w:numFmt w:val="bullet"/>
      <w:lvlText w:val="•"/>
      <w:lvlJc w:val="left"/>
      <w:pPr>
        <w:ind w:left="1835" w:hanging="216"/>
      </w:pPr>
      <w:rPr>
        <w:rFonts w:hint="default"/>
        <w:lang w:val="zh-CN" w:eastAsia="zh-CN" w:bidi="zh-CN"/>
      </w:rPr>
    </w:lvl>
    <w:lvl w:ilvl="4">
      <w:numFmt w:val="bullet"/>
      <w:lvlText w:val="•"/>
      <w:lvlJc w:val="left"/>
      <w:pPr>
        <w:ind w:left="2340" w:hanging="216"/>
      </w:pPr>
      <w:rPr>
        <w:rFonts w:hint="default"/>
        <w:lang w:val="zh-CN" w:eastAsia="zh-CN" w:bidi="zh-CN"/>
      </w:rPr>
    </w:lvl>
    <w:lvl w:ilvl="5">
      <w:numFmt w:val="bullet"/>
      <w:lvlText w:val="•"/>
      <w:lvlJc w:val="left"/>
      <w:pPr>
        <w:ind w:left="2845" w:hanging="216"/>
      </w:pPr>
      <w:rPr>
        <w:rFonts w:hint="default"/>
        <w:lang w:val="zh-CN" w:eastAsia="zh-CN" w:bidi="zh-CN"/>
      </w:rPr>
    </w:lvl>
    <w:lvl w:ilvl="6">
      <w:numFmt w:val="bullet"/>
      <w:lvlText w:val="•"/>
      <w:lvlJc w:val="left"/>
      <w:pPr>
        <w:ind w:left="3350" w:hanging="216"/>
      </w:pPr>
      <w:rPr>
        <w:rFonts w:hint="default"/>
        <w:lang w:val="zh-CN" w:eastAsia="zh-CN" w:bidi="zh-CN"/>
      </w:rPr>
    </w:lvl>
    <w:lvl w:ilvl="7">
      <w:numFmt w:val="bullet"/>
      <w:lvlText w:val="•"/>
      <w:lvlJc w:val="left"/>
      <w:pPr>
        <w:ind w:left="3855" w:hanging="216"/>
      </w:pPr>
      <w:rPr>
        <w:rFonts w:hint="default"/>
        <w:lang w:val="zh-CN" w:eastAsia="zh-CN" w:bidi="zh-CN"/>
      </w:rPr>
    </w:lvl>
    <w:lvl w:ilvl="8">
      <w:numFmt w:val="bullet"/>
      <w:lvlText w:val="•"/>
      <w:lvlJc w:val="left"/>
      <w:pPr>
        <w:ind w:left="4360" w:hanging="216"/>
      </w:pPr>
      <w:rPr>
        <w:rFonts w:hint="default"/>
        <w:lang w:val="zh-CN" w:eastAsia="zh-CN" w:bidi="zh-CN"/>
      </w:rPr>
    </w:lvl>
  </w:abstractNum>
  <w:abstractNum w:abstractNumId="187">
    <w:nsid w:val="54A92A40"/>
    <w:multiLevelType w:val="multilevel"/>
    <w:tmpl w:val="54A92A40"/>
    <w:lvl w:ilvl="0">
      <w:start w:val="7"/>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88">
    <w:nsid w:val="554D2EBC"/>
    <w:multiLevelType w:val="multilevel"/>
    <w:tmpl w:val="554D2EBC"/>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89">
    <w:nsid w:val="55A56E99"/>
    <w:multiLevelType w:val="multilevel"/>
    <w:tmpl w:val="55A56E99"/>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90">
    <w:nsid w:val="562C2D4C"/>
    <w:multiLevelType w:val="multilevel"/>
    <w:tmpl w:val="562C2D4C"/>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94" w:hanging="216"/>
      </w:pPr>
      <w:rPr>
        <w:rFonts w:hint="default"/>
        <w:lang w:val="zh-CN" w:eastAsia="zh-CN" w:bidi="zh-CN"/>
      </w:rPr>
    </w:lvl>
    <w:lvl w:ilvl="2">
      <w:numFmt w:val="bullet"/>
      <w:lvlText w:val="•"/>
      <w:lvlJc w:val="left"/>
      <w:pPr>
        <w:ind w:left="1268" w:hanging="216"/>
      </w:pPr>
      <w:rPr>
        <w:rFonts w:hint="default"/>
        <w:lang w:val="zh-CN" w:eastAsia="zh-CN" w:bidi="zh-CN"/>
      </w:rPr>
    </w:lvl>
    <w:lvl w:ilvl="3">
      <w:numFmt w:val="bullet"/>
      <w:lvlText w:val="•"/>
      <w:lvlJc w:val="left"/>
      <w:pPr>
        <w:ind w:left="1743" w:hanging="216"/>
      </w:pPr>
      <w:rPr>
        <w:rFonts w:hint="default"/>
        <w:lang w:val="zh-CN" w:eastAsia="zh-CN" w:bidi="zh-CN"/>
      </w:rPr>
    </w:lvl>
    <w:lvl w:ilvl="4">
      <w:numFmt w:val="bullet"/>
      <w:lvlText w:val="•"/>
      <w:lvlJc w:val="left"/>
      <w:pPr>
        <w:ind w:left="2217" w:hanging="216"/>
      </w:pPr>
      <w:rPr>
        <w:rFonts w:hint="default"/>
        <w:lang w:val="zh-CN" w:eastAsia="zh-CN" w:bidi="zh-CN"/>
      </w:rPr>
    </w:lvl>
    <w:lvl w:ilvl="5">
      <w:numFmt w:val="bullet"/>
      <w:lvlText w:val="•"/>
      <w:lvlJc w:val="left"/>
      <w:pPr>
        <w:ind w:left="2692" w:hanging="216"/>
      </w:pPr>
      <w:rPr>
        <w:rFonts w:hint="default"/>
        <w:lang w:val="zh-CN" w:eastAsia="zh-CN" w:bidi="zh-CN"/>
      </w:rPr>
    </w:lvl>
    <w:lvl w:ilvl="6">
      <w:numFmt w:val="bullet"/>
      <w:lvlText w:val="•"/>
      <w:lvlJc w:val="left"/>
      <w:pPr>
        <w:ind w:left="3166" w:hanging="216"/>
      </w:pPr>
      <w:rPr>
        <w:rFonts w:hint="default"/>
        <w:lang w:val="zh-CN" w:eastAsia="zh-CN" w:bidi="zh-CN"/>
      </w:rPr>
    </w:lvl>
    <w:lvl w:ilvl="7">
      <w:numFmt w:val="bullet"/>
      <w:lvlText w:val="•"/>
      <w:lvlJc w:val="left"/>
      <w:pPr>
        <w:ind w:left="3640" w:hanging="216"/>
      </w:pPr>
      <w:rPr>
        <w:rFonts w:hint="default"/>
        <w:lang w:val="zh-CN" w:eastAsia="zh-CN" w:bidi="zh-CN"/>
      </w:rPr>
    </w:lvl>
    <w:lvl w:ilvl="8">
      <w:numFmt w:val="bullet"/>
      <w:lvlText w:val="•"/>
      <w:lvlJc w:val="left"/>
      <w:pPr>
        <w:ind w:left="4115" w:hanging="216"/>
      </w:pPr>
      <w:rPr>
        <w:rFonts w:hint="default"/>
        <w:lang w:val="zh-CN" w:eastAsia="zh-CN" w:bidi="zh-CN"/>
      </w:rPr>
    </w:lvl>
  </w:abstractNum>
  <w:abstractNum w:abstractNumId="191">
    <w:nsid w:val="56647CDA"/>
    <w:multiLevelType w:val="multilevel"/>
    <w:tmpl w:val="56647CDA"/>
    <w:lvl w:ilvl="0">
      <w:start w:val="1"/>
      <w:numFmt w:val="decimal"/>
      <w:lvlText w:val="%1."/>
      <w:lvlJc w:val="left"/>
      <w:pPr>
        <w:ind w:left="370"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91" w:hanging="275"/>
      </w:pPr>
      <w:rPr>
        <w:rFonts w:hint="default"/>
        <w:lang w:val="zh-CN" w:eastAsia="zh-CN" w:bidi="zh-CN"/>
      </w:rPr>
    </w:lvl>
    <w:lvl w:ilvl="2">
      <w:numFmt w:val="bullet"/>
      <w:lvlText w:val="•"/>
      <w:lvlJc w:val="left"/>
      <w:pPr>
        <w:ind w:left="2003" w:hanging="275"/>
      </w:pPr>
      <w:rPr>
        <w:rFonts w:hint="default"/>
        <w:lang w:val="zh-CN" w:eastAsia="zh-CN" w:bidi="zh-CN"/>
      </w:rPr>
    </w:lvl>
    <w:lvl w:ilvl="3">
      <w:numFmt w:val="bullet"/>
      <w:lvlText w:val="•"/>
      <w:lvlJc w:val="left"/>
      <w:pPr>
        <w:ind w:left="2814" w:hanging="275"/>
      </w:pPr>
      <w:rPr>
        <w:rFonts w:hint="default"/>
        <w:lang w:val="zh-CN" w:eastAsia="zh-CN" w:bidi="zh-CN"/>
      </w:rPr>
    </w:lvl>
    <w:lvl w:ilvl="4">
      <w:numFmt w:val="bullet"/>
      <w:lvlText w:val="•"/>
      <w:lvlJc w:val="left"/>
      <w:pPr>
        <w:ind w:left="3626" w:hanging="275"/>
      </w:pPr>
      <w:rPr>
        <w:rFonts w:hint="default"/>
        <w:lang w:val="zh-CN" w:eastAsia="zh-CN" w:bidi="zh-CN"/>
      </w:rPr>
    </w:lvl>
    <w:lvl w:ilvl="5">
      <w:numFmt w:val="bullet"/>
      <w:lvlText w:val="•"/>
      <w:lvlJc w:val="left"/>
      <w:pPr>
        <w:ind w:left="4438" w:hanging="275"/>
      </w:pPr>
      <w:rPr>
        <w:rFonts w:hint="default"/>
        <w:lang w:val="zh-CN" w:eastAsia="zh-CN" w:bidi="zh-CN"/>
      </w:rPr>
    </w:lvl>
    <w:lvl w:ilvl="6">
      <w:numFmt w:val="bullet"/>
      <w:lvlText w:val="•"/>
      <w:lvlJc w:val="left"/>
      <w:pPr>
        <w:ind w:left="5249" w:hanging="275"/>
      </w:pPr>
      <w:rPr>
        <w:rFonts w:hint="default"/>
        <w:lang w:val="zh-CN" w:eastAsia="zh-CN" w:bidi="zh-CN"/>
      </w:rPr>
    </w:lvl>
    <w:lvl w:ilvl="7">
      <w:numFmt w:val="bullet"/>
      <w:lvlText w:val="•"/>
      <w:lvlJc w:val="left"/>
      <w:pPr>
        <w:ind w:left="6061" w:hanging="275"/>
      </w:pPr>
      <w:rPr>
        <w:rFonts w:hint="default"/>
        <w:lang w:val="zh-CN" w:eastAsia="zh-CN" w:bidi="zh-CN"/>
      </w:rPr>
    </w:lvl>
    <w:lvl w:ilvl="8">
      <w:numFmt w:val="bullet"/>
      <w:lvlText w:val="•"/>
      <w:lvlJc w:val="left"/>
      <w:pPr>
        <w:ind w:left="6872" w:hanging="275"/>
      </w:pPr>
      <w:rPr>
        <w:rFonts w:hint="default"/>
        <w:lang w:val="zh-CN" w:eastAsia="zh-CN" w:bidi="zh-CN"/>
      </w:rPr>
    </w:lvl>
  </w:abstractNum>
  <w:abstractNum w:abstractNumId="192">
    <w:nsid w:val="57AC33F9"/>
    <w:multiLevelType w:val="multilevel"/>
    <w:tmpl w:val="57AC33F9"/>
    <w:lvl w:ilvl="0">
      <w:start w:val="1"/>
      <w:numFmt w:val="decimal"/>
      <w:lvlText w:val="(%1)"/>
      <w:lvlJc w:val="left"/>
      <w:pPr>
        <w:ind w:left="470" w:hanging="303"/>
        <w:jc w:val="righ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73" w:hanging="303"/>
      </w:pPr>
      <w:rPr>
        <w:rFonts w:hint="default"/>
        <w:lang w:val="zh-CN" w:eastAsia="zh-CN" w:bidi="zh-CN"/>
      </w:rPr>
    </w:lvl>
    <w:lvl w:ilvl="2">
      <w:numFmt w:val="bullet"/>
      <w:lvlText w:val="•"/>
      <w:lvlJc w:val="left"/>
      <w:pPr>
        <w:ind w:left="1467" w:hanging="303"/>
      </w:pPr>
      <w:rPr>
        <w:rFonts w:hint="default"/>
        <w:lang w:val="zh-CN" w:eastAsia="zh-CN" w:bidi="zh-CN"/>
      </w:rPr>
    </w:lvl>
    <w:lvl w:ilvl="3">
      <w:numFmt w:val="bullet"/>
      <w:lvlText w:val="•"/>
      <w:lvlJc w:val="left"/>
      <w:pPr>
        <w:ind w:left="1961" w:hanging="303"/>
      </w:pPr>
      <w:rPr>
        <w:rFonts w:hint="default"/>
        <w:lang w:val="zh-CN" w:eastAsia="zh-CN" w:bidi="zh-CN"/>
      </w:rPr>
    </w:lvl>
    <w:lvl w:ilvl="4">
      <w:numFmt w:val="bullet"/>
      <w:lvlText w:val="•"/>
      <w:lvlJc w:val="left"/>
      <w:pPr>
        <w:ind w:left="2455" w:hanging="303"/>
      </w:pPr>
      <w:rPr>
        <w:rFonts w:hint="default"/>
        <w:lang w:val="zh-CN" w:eastAsia="zh-CN" w:bidi="zh-CN"/>
      </w:rPr>
    </w:lvl>
    <w:lvl w:ilvl="5">
      <w:numFmt w:val="bullet"/>
      <w:lvlText w:val="•"/>
      <w:lvlJc w:val="left"/>
      <w:pPr>
        <w:ind w:left="2949" w:hanging="303"/>
      </w:pPr>
      <w:rPr>
        <w:rFonts w:hint="default"/>
        <w:lang w:val="zh-CN" w:eastAsia="zh-CN" w:bidi="zh-CN"/>
      </w:rPr>
    </w:lvl>
    <w:lvl w:ilvl="6">
      <w:numFmt w:val="bullet"/>
      <w:lvlText w:val="•"/>
      <w:lvlJc w:val="left"/>
      <w:pPr>
        <w:ind w:left="3443" w:hanging="303"/>
      </w:pPr>
      <w:rPr>
        <w:rFonts w:hint="default"/>
        <w:lang w:val="zh-CN" w:eastAsia="zh-CN" w:bidi="zh-CN"/>
      </w:rPr>
    </w:lvl>
    <w:lvl w:ilvl="7">
      <w:numFmt w:val="bullet"/>
      <w:lvlText w:val="•"/>
      <w:lvlJc w:val="left"/>
      <w:pPr>
        <w:ind w:left="3937" w:hanging="303"/>
      </w:pPr>
      <w:rPr>
        <w:rFonts w:hint="default"/>
        <w:lang w:val="zh-CN" w:eastAsia="zh-CN" w:bidi="zh-CN"/>
      </w:rPr>
    </w:lvl>
    <w:lvl w:ilvl="8">
      <w:numFmt w:val="bullet"/>
      <w:lvlText w:val="•"/>
      <w:lvlJc w:val="left"/>
      <w:pPr>
        <w:ind w:left="4431" w:hanging="303"/>
      </w:pPr>
      <w:rPr>
        <w:rFonts w:hint="default"/>
        <w:lang w:val="zh-CN" w:eastAsia="zh-CN" w:bidi="zh-CN"/>
      </w:rPr>
    </w:lvl>
  </w:abstractNum>
  <w:abstractNum w:abstractNumId="193">
    <w:nsid w:val="57B57205"/>
    <w:multiLevelType w:val="multilevel"/>
    <w:tmpl w:val="57B57205"/>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5" w:hanging="216"/>
      </w:pPr>
      <w:rPr>
        <w:rFonts w:hint="default"/>
        <w:lang w:val="zh-CN" w:eastAsia="zh-CN" w:bidi="zh-CN"/>
      </w:rPr>
    </w:lvl>
    <w:lvl w:ilvl="2">
      <w:numFmt w:val="bullet"/>
      <w:lvlText w:val="•"/>
      <w:lvlJc w:val="left"/>
      <w:pPr>
        <w:ind w:left="1330" w:hanging="216"/>
      </w:pPr>
      <w:rPr>
        <w:rFonts w:hint="default"/>
        <w:lang w:val="zh-CN" w:eastAsia="zh-CN" w:bidi="zh-CN"/>
      </w:rPr>
    </w:lvl>
    <w:lvl w:ilvl="3">
      <w:numFmt w:val="bullet"/>
      <w:lvlText w:val="•"/>
      <w:lvlJc w:val="left"/>
      <w:pPr>
        <w:ind w:left="1835" w:hanging="216"/>
      </w:pPr>
      <w:rPr>
        <w:rFonts w:hint="default"/>
        <w:lang w:val="zh-CN" w:eastAsia="zh-CN" w:bidi="zh-CN"/>
      </w:rPr>
    </w:lvl>
    <w:lvl w:ilvl="4">
      <w:numFmt w:val="bullet"/>
      <w:lvlText w:val="•"/>
      <w:lvlJc w:val="left"/>
      <w:pPr>
        <w:ind w:left="2340" w:hanging="216"/>
      </w:pPr>
      <w:rPr>
        <w:rFonts w:hint="default"/>
        <w:lang w:val="zh-CN" w:eastAsia="zh-CN" w:bidi="zh-CN"/>
      </w:rPr>
    </w:lvl>
    <w:lvl w:ilvl="5">
      <w:numFmt w:val="bullet"/>
      <w:lvlText w:val="•"/>
      <w:lvlJc w:val="left"/>
      <w:pPr>
        <w:ind w:left="2845" w:hanging="216"/>
      </w:pPr>
      <w:rPr>
        <w:rFonts w:hint="default"/>
        <w:lang w:val="zh-CN" w:eastAsia="zh-CN" w:bidi="zh-CN"/>
      </w:rPr>
    </w:lvl>
    <w:lvl w:ilvl="6">
      <w:numFmt w:val="bullet"/>
      <w:lvlText w:val="•"/>
      <w:lvlJc w:val="left"/>
      <w:pPr>
        <w:ind w:left="3350" w:hanging="216"/>
      </w:pPr>
      <w:rPr>
        <w:rFonts w:hint="default"/>
        <w:lang w:val="zh-CN" w:eastAsia="zh-CN" w:bidi="zh-CN"/>
      </w:rPr>
    </w:lvl>
    <w:lvl w:ilvl="7">
      <w:numFmt w:val="bullet"/>
      <w:lvlText w:val="•"/>
      <w:lvlJc w:val="left"/>
      <w:pPr>
        <w:ind w:left="3855" w:hanging="216"/>
      </w:pPr>
      <w:rPr>
        <w:rFonts w:hint="default"/>
        <w:lang w:val="zh-CN" w:eastAsia="zh-CN" w:bidi="zh-CN"/>
      </w:rPr>
    </w:lvl>
    <w:lvl w:ilvl="8">
      <w:numFmt w:val="bullet"/>
      <w:lvlText w:val="•"/>
      <w:lvlJc w:val="left"/>
      <w:pPr>
        <w:ind w:left="4360" w:hanging="216"/>
      </w:pPr>
      <w:rPr>
        <w:rFonts w:hint="default"/>
        <w:lang w:val="zh-CN" w:eastAsia="zh-CN" w:bidi="zh-CN"/>
      </w:rPr>
    </w:lvl>
  </w:abstractNum>
  <w:abstractNum w:abstractNumId="194">
    <w:nsid w:val="589755C7"/>
    <w:multiLevelType w:val="multilevel"/>
    <w:tmpl w:val="589755C7"/>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195">
    <w:nsid w:val="58A505DB"/>
    <w:multiLevelType w:val="multilevel"/>
    <w:tmpl w:val="58A505DB"/>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196">
    <w:nsid w:val="59735377"/>
    <w:multiLevelType w:val="multilevel"/>
    <w:tmpl w:val="59735377"/>
    <w:lvl w:ilvl="0">
      <w:start w:val="1"/>
      <w:numFmt w:val="decimal"/>
      <w:lvlText w:val="%1."/>
      <w:lvlJc w:val="left"/>
      <w:pPr>
        <w:ind w:left="379" w:hanging="275"/>
        <w:jc w:val="left"/>
      </w:pPr>
      <w:rPr>
        <w:rFonts w:ascii="宋体" w:eastAsia="宋体" w:hAnsi="宋体" w:cs="宋体" w:hint="default"/>
        <w:w w:val="101"/>
        <w:sz w:val="16"/>
        <w:szCs w:val="16"/>
        <w:lang w:val="zh-CN" w:eastAsia="zh-CN" w:bidi="zh-CN"/>
      </w:rPr>
    </w:lvl>
    <w:lvl w:ilvl="1">
      <w:numFmt w:val="bullet"/>
      <w:lvlText w:val="•"/>
      <w:lvlJc w:val="left"/>
      <w:pPr>
        <w:ind w:left="998" w:hanging="275"/>
      </w:pPr>
      <w:rPr>
        <w:rFonts w:hint="default"/>
        <w:lang w:val="zh-CN" w:eastAsia="zh-CN" w:bidi="zh-CN"/>
      </w:rPr>
    </w:lvl>
    <w:lvl w:ilvl="2">
      <w:numFmt w:val="bullet"/>
      <w:lvlText w:val="•"/>
      <w:lvlJc w:val="left"/>
      <w:pPr>
        <w:ind w:left="1616" w:hanging="275"/>
      </w:pPr>
      <w:rPr>
        <w:rFonts w:hint="default"/>
        <w:lang w:val="zh-CN" w:eastAsia="zh-CN" w:bidi="zh-CN"/>
      </w:rPr>
    </w:lvl>
    <w:lvl w:ilvl="3">
      <w:numFmt w:val="bullet"/>
      <w:lvlText w:val="•"/>
      <w:lvlJc w:val="left"/>
      <w:pPr>
        <w:ind w:left="2234" w:hanging="275"/>
      </w:pPr>
      <w:rPr>
        <w:rFonts w:hint="default"/>
        <w:lang w:val="zh-CN" w:eastAsia="zh-CN" w:bidi="zh-CN"/>
      </w:rPr>
    </w:lvl>
    <w:lvl w:ilvl="4">
      <w:numFmt w:val="bullet"/>
      <w:lvlText w:val="•"/>
      <w:lvlJc w:val="left"/>
      <w:pPr>
        <w:ind w:left="2852" w:hanging="275"/>
      </w:pPr>
      <w:rPr>
        <w:rFonts w:hint="default"/>
        <w:lang w:val="zh-CN" w:eastAsia="zh-CN" w:bidi="zh-CN"/>
      </w:rPr>
    </w:lvl>
    <w:lvl w:ilvl="5">
      <w:numFmt w:val="bullet"/>
      <w:lvlText w:val="•"/>
      <w:lvlJc w:val="left"/>
      <w:pPr>
        <w:ind w:left="3471" w:hanging="275"/>
      </w:pPr>
      <w:rPr>
        <w:rFonts w:hint="default"/>
        <w:lang w:val="zh-CN" w:eastAsia="zh-CN" w:bidi="zh-CN"/>
      </w:rPr>
    </w:lvl>
    <w:lvl w:ilvl="6">
      <w:numFmt w:val="bullet"/>
      <w:lvlText w:val="•"/>
      <w:lvlJc w:val="left"/>
      <w:pPr>
        <w:ind w:left="4089" w:hanging="275"/>
      </w:pPr>
      <w:rPr>
        <w:rFonts w:hint="default"/>
        <w:lang w:val="zh-CN" w:eastAsia="zh-CN" w:bidi="zh-CN"/>
      </w:rPr>
    </w:lvl>
    <w:lvl w:ilvl="7">
      <w:numFmt w:val="bullet"/>
      <w:lvlText w:val="•"/>
      <w:lvlJc w:val="left"/>
      <w:pPr>
        <w:ind w:left="4707" w:hanging="275"/>
      </w:pPr>
      <w:rPr>
        <w:rFonts w:hint="default"/>
        <w:lang w:val="zh-CN" w:eastAsia="zh-CN" w:bidi="zh-CN"/>
      </w:rPr>
    </w:lvl>
    <w:lvl w:ilvl="8">
      <w:numFmt w:val="bullet"/>
      <w:lvlText w:val="•"/>
      <w:lvlJc w:val="left"/>
      <w:pPr>
        <w:ind w:left="5325" w:hanging="275"/>
      </w:pPr>
      <w:rPr>
        <w:rFonts w:hint="default"/>
        <w:lang w:val="zh-CN" w:eastAsia="zh-CN" w:bidi="zh-CN"/>
      </w:rPr>
    </w:lvl>
  </w:abstractNum>
  <w:abstractNum w:abstractNumId="197">
    <w:nsid w:val="59E743BF"/>
    <w:multiLevelType w:val="multilevel"/>
    <w:tmpl w:val="59E743BF"/>
    <w:lvl w:ilvl="0">
      <w:start w:val="1"/>
      <w:numFmt w:val="decimal"/>
      <w:lvlText w:val="（%1）"/>
      <w:lvlJc w:val="left"/>
      <w:pPr>
        <w:ind w:left="562" w:hanging="457"/>
        <w:jc w:val="left"/>
      </w:pPr>
      <w:rPr>
        <w:rFonts w:ascii="宋体" w:eastAsia="宋体" w:hAnsi="宋体" w:cs="宋体" w:hint="default"/>
        <w:spacing w:val="-5"/>
        <w:w w:val="101"/>
        <w:sz w:val="16"/>
        <w:szCs w:val="16"/>
        <w:lang w:val="zh-CN" w:eastAsia="zh-CN" w:bidi="zh-CN"/>
      </w:rPr>
    </w:lvl>
    <w:lvl w:ilvl="1">
      <w:start w:val="1"/>
      <w:numFmt w:val="decimal"/>
      <w:lvlText w:val="%2."/>
      <w:lvlJc w:val="left"/>
      <w:pPr>
        <w:ind w:left="863" w:hanging="226"/>
        <w:jc w:val="left"/>
      </w:pPr>
      <w:rPr>
        <w:rFonts w:ascii="Times New Roman" w:eastAsia="Times New Roman" w:hAnsi="Times New Roman" w:cs="Times New Roman" w:hint="default"/>
        <w:w w:val="101"/>
        <w:sz w:val="18"/>
        <w:szCs w:val="18"/>
        <w:lang w:val="zh-CN" w:eastAsia="zh-CN" w:bidi="zh-CN"/>
      </w:rPr>
    </w:lvl>
    <w:lvl w:ilvl="2">
      <w:numFmt w:val="bullet"/>
      <w:lvlText w:val="•"/>
      <w:lvlJc w:val="left"/>
      <w:pPr>
        <w:ind w:left="1682" w:hanging="226"/>
      </w:pPr>
      <w:rPr>
        <w:rFonts w:hint="default"/>
        <w:lang w:val="zh-CN" w:eastAsia="zh-CN" w:bidi="zh-CN"/>
      </w:rPr>
    </w:lvl>
    <w:lvl w:ilvl="3">
      <w:numFmt w:val="bullet"/>
      <w:lvlText w:val="•"/>
      <w:lvlJc w:val="left"/>
      <w:pPr>
        <w:ind w:left="2504" w:hanging="226"/>
      </w:pPr>
      <w:rPr>
        <w:rFonts w:hint="default"/>
        <w:lang w:val="zh-CN" w:eastAsia="zh-CN" w:bidi="zh-CN"/>
      </w:rPr>
    </w:lvl>
    <w:lvl w:ilvl="4">
      <w:numFmt w:val="bullet"/>
      <w:lvlText w:val="•"/>
      <w:lvlJc w:val="left"/>
      <w:pPr>
        <w:ind w:left="3326" w:hanging="226"/>
      </w:pPr>
      <w:rPr>
        <w:rFonts w:hint="default"/>
        <w:lang w:val="zh-CN" w:eastAsia="zh-CN" w:bidi="zh-CN"/>
      </w:rPr>
    </w:lvl>
    <w:lvl w:ilvl="5">
      <w:numFmt w:val="bullet"/>
      <w:lvlText w:val="•"/>
      <w:lvlJc w:val="left"/>
      <w:pPr>
        <w:ind w:left="4148" w:hanging="226"/>
      </w:pPr>
      <w:rPr>
        <w:rFonts w:hint="default"/>
        <w:lang w:val="zh-CN" w:eastAsia="zh-CN" w:bidi="zh-CN"/>
      </w:rPr>
    </w:lvl>
    <w:lvl w:ilvl="6">
      <w:numFmt w:val="bullet"/>
      <w:lvlText w:val="•"/>
      <w:lvlJc w:val="left"/>
      <w:pPr>
        <w:ind w:left="4970" w:hanging="226"/>
      </w:pPr>
      <w:rPr>
        <w:rFonts w:hint="default"/>
        <w:lang w:val="zh-CN" w:eastAsia="zh-CN" w:bidi="zh-CN"/>
      </w:rPr>
    </w:lvl>
    <w:lvl w:ilvl="7">
      <w:numFmt w:val="bullet"/>
      <w:lvlText w:val="•"/>
      <w:lvlJc w:val="left"/>
      <w:pPr>
        <w:ind w:left="5792" w:hanging="226"/>
      </w:pPr>
      <w:rPr>
        <w:rFonts w:hint="default"/>
        <w:lang w:val="zh-CN" w:eastAsia="zh-CN" w:bidi="zh-CN"/>
      </w:rPr>
    </w:lvl>
    <w:lvl w:ilvl="8">
      <w:numFmt w:val="bullet"/>
      <w:lvlText w:val="•"/>
      <w:lvlJc w:val="left"/>
      <w:pPr>
        <w:ind w:left="6614" w:hanging="226"/>
      </w:pPr>
      <w:rPr>
        <w:rFonts w:hint="default"/>
        <w:lang w:val="zh-CN" w:eastAsia="zh-CN" w:bidi="zh-CN"/>
      </w:rPr>
    </w:lvl>
  </w:abstractNum>
  <w:abstractNum w:abstractNumId="198">
    <w:nsid w:val="59ED2A64"/>
    <w:multiLevelType w:val="multilevel"/>
    <w:tmpl w:val="59ED2A64"/>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99" w:hanging="216"/>
      </w:pPr>
      <w:rPr>
        <w:rFonts w:hint="default"/>
        <w:lang w:val="zh-CN" w:eastAsia="zh-CN" w:bidi="zh-CN"/>
      </w:rPr>
    </w:lvl>
    <w:lvl w:ilvl="2">
      <w:numFmt w:val="bullet"/>
      <w:lvlText w:val="•"/>
      <w:lvlJc w:val="left"/>
      <w:pPr>
        <w:ind w:left="1479" w:hanging="216"/>
      </w:pPr>
      <w:rPr>
        <w:rFonts w:hint="default"/>
        <w:lang w:val="zh-CN" w:eastAsia="zh-CN" w:bidi="zh-CN"/>
      </w:rPr>
    </w:lvl>
    <w:lvl w:ilvl="3">
      <w:numFmt w:val="bullet"/>
      <w:lvlText w:val="•"/>
      <w:lvlJc w:val="left"/>
      <w:pPr>
        <w:ind w:left="2058" w:hanging="216"/>
      </w:pPr>
      <w:rPr>
        <w:rFonts w:hint="default"/>
        <w:lang w:val="zh-CN" w:eastAsia="zh-CN" w:bidi="zh-CN"/>
      </w:rPr>
    </w:lvl>
    <w:lvl w:ilvl="4">
      <w:numFmt w:val="bullet"/>
      <w:lvlText w:val="•"/>
      <w:lvlJc w:val="left"/>
      <w:pPr>
        <w:ind w:left="2638" w:hanging="216"/>
      </w:pPr>
      <w:rPr>
        <w:rFonts w:hint="default"/>
        <w:lang w:val="zh-CN" w:eastAsia="zh-CN" w:bidi="zh-CN"/>
      </w:rPr>
    </w:lvl>
    <w:lvl w:ilvl="5">
      <w:numFmt w:val="bullet"/>
      <w:lvlText w:val="•"/>
      <w:lvlJc w:val="left"/>
      <w:pPr>
        <w:ind w:left="3217" w:hanging="216"/>
      </w:pPr>
      <w:rPr>
        <w:rFonts w:hint="default"/>
        <w:lang w:val="zh-CN" w:eastAsia="zh-CN" w:bidi="zh-CN"/>
      </w:rPr>
    </w:lvl>
    <w:lvl w:ilvl="6">
      <w:numFmt w:val="bullet"/>
      <w:lvlText w:val="•"/>
      <w:lvlJc w:val="left"/>
      <w:pPr>
        <w:ind w:left="3797" w:hanging="216"/>
      </w:pPr>
      <w:rPr>
        <w:rFonts w:hint="default"/>
        <w:lang w:val="zh-CN" w:eastAsia="zh-CN" w:bidi="zh-CN"/>
      </w:rPr>
    </w:lvl>
    <w:lvl w:ilvl="7">
      <w:numFmt w:val="bullet"/>
      <w:lvlText w:val="•"/>
      <w:lvlJc w:val="left"/>
      <w:pPr>
        <w:ind w:left="4376" w:hanging="216"/>
      </w:pPr>
      <w:rPr>
        <w:rFonts w:hint="default"/>
        <w:lang w:val="zh-CN" w:eastAsia="zh-CN" w:bidi="zh-CN"/>
      </w:rPr>
    </w:lvl>
    <w:lvl w:ilvl="8">
      <w:numFmt w:val="bullet"/>
      <w:lvlText w:val="•"/>
      <w:lvlJc w:val="left"/>
      <w:pPr>
        <w:ind w:left="4956" w:hanging="216"/>
      </w:pPr>
      <w:rPr>
        <w:rFonts w:hint="default"/>
        <w:lang w:val="zh-CN" w:eastAsia="zh-CN" w:bidi="zh-CN"/>
      </w:rPr>
    </w:lvl>
  </w:abstractNum>
  <w:abstractNum w:abstractNumId="199">
    <w:nsid w:val="5A16515A"/>
    <w:multiLevelType w:val="multilevel"/>
    <w:tmpl w:val="5A16515A"/>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00" w:hanging="216"/>
      </w:pPr>
      <w:rPr>
        <w:rFonts w:hint="default"/>
        <w:lang w:val="zh-CN" w:eastAsia="zh-CN" w:bidi="zh-CN"/>
      </w:rPr>
    </w:lvl>
    <w:lvl w:ilvl="2">
      <w:numFmt w:val="bullet"/>
      <w:lvlText w:val="•"/>
      <w:lvlJc w:val="left"/>
      <w:pPr>
        <w:ind w:left="1280" w:hanging="216"/>
      </w:pPr>
      <w:rPr>
        <w:rFonts w:hint="default"/>
        <w:lang w:val="zh-CN" w:eastAsia="zh-CN" w:bidi="zh-CN"/>
      </w:rPr>
    </w:lvl>
    <w:lvl w:ilvl="3">
      <w:numFmt w:val="bullet"/>
      <w:lvlText w:val="•"/>
      <w:lvlJc w:val="left"/>
      <w:pPr>
        <w:ind w:left="1760" w:hanging="216"/>
      </w:pPr>
      <w:rPr>
        <w:rFonts w:hint="default"/>
        <w:lang w:val="zh-CN" w:eastAsia="zh-CN" w:bidi="zh-CN"/>
      </w:rPr>
    </w:lvl>
    <w:lvl w:ilvl="4">
      <w:numFmt w:val="bullet"/>
      <w:lvlText w:val="•"/>
      <w:lvlJc w:val="left"/>
      <w:pPr>
        <w:ind w:left="2240" w:hanging="216"/>
      </w:pPr>
      <w:rPr>
        <w:rFonts w:hint="default"/>
        <w:lang w:val="zh-CN" w:eastAsia="zh-CN" w:bidi="zh-CN"/>
      </w:rPr>
    </w:lvl>
    <w:lvl w:ilvl="5">
      <w:numFmt w:val="bullet"/>
      <w:lvlText w:val="•"/>
      <w:lvlJc w:val="left"/>
      <w:pPr>
        <w:ind w:left="2721" w:hanging="216"/>
      </w:pPr>
      <w:rPr>
        <w:rFonts w:hint="default"/>
        <w:lang w:val="zh-CN" w:eastAsia="zh-CN" w:bidi="zh-CN"/>
      </w:rPr>
    </w:lvl>
    <w:lvl w:ilvl="6">
      <w:numFmt w:val="bullet"/>
      <w:lvlText w:val="•"/>
      <w:lvlJc w:val="left"/>
      <w:pPr>
        <w:ind w:left="3201" w:hanging="216"/>
      </w:pPr>
      <w:rPr>
        <w:rFonts w:hint="default"/>
        <w:lang w:val="zh-CN" w:eastAsia="zh-CN" w:bidi="zh-CN"/>
      </w:rPr>
    </w:lvl>
    <w:lvl w:ilvl="7">
      <w:numFmt w:val="bullet"/>
      <w:lvlText w:val="•"/>
      <w:lvlJc w:val="left"/>
      <w:pPr>
        <w:ind w:left="3681" w:hanging="216"/>
      </w:pPr>
      <w:rPr>
        <w:rFonts w:hint="default"/>
        <w:lang w:val="zh-CN" w:eastAsia="zh-CN" w:bidi="zh-CN"/>
      </w:rPr>
    </w:lvl>
    <w:lvl w:ilvl="8">
      <w:numFmt w:val="bullet"/>
      <w:lvlText w:val="•"/>
      <w:lvlJc w:val="left"/>
      <w:pPr>
        <w:ind w:left="4161" w:hanging="216"/>
      </w:pPr>
      <w:rPr>
        <w:rFonts w:hint="default"/>
        <w:lang w:val="zh-CN" w:eastAsia="zh-CN" w:bidi="zh-CN"/>
      </w:rPr>
    </w:lvl>
  </w:abstractNum>
  <w:abstractNum w:abstractNumId="200">
    <w:nsid w:val="5A647BEA"/>
    <w:multiLevelType w:val="multilevel"/>
    <w:tmpl w:val="5A647BEA"/>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87" w:hanging="216"/>
      </w:pPr>
      <w:rPr>
        <w:rFonts w:hint="default"/>
        <w:lang w:val="zh-CN" w:eastAsia="zh-CN" w:bidi="zh-CN"/>
      </w:rPr>
    </w:lvl>
    <w:lvl w:ilvl="2">
      <w:numFmt w:val="bullet"/>
      <w:lvlText w:val="•"/>
      <w:lvlJc w:val="left"/>
      <w:pPr>
        <w:ind w:left="1454" w:hanging="216"/>
      </w:pPr>
      <w:rPr>
        <w:rFonts w:hint="default"/>
        <w:lang w:val="zh-CN" w:eastAsia="zh-CN" w:bidi="zh-CN"/>
      </w:rPr>
    </w:lvl>
    <w:lvl w:ilvl="3">
      <w:numFmt w:val="bullet"/>
      <w:lvlText w:val="•"/>
      <w:lvlJc w:val="left"/>
      <w:pPr>
        <w:ind w:left="2021" w:hanging="216"/>
      </w:pPr>
      <w:rPr>
        <w:rFonts w:hint="default"/>
        <w:lang w:val="zh-CN" w:eastAsia="zh-CN" w:bidi="zh-CN"/>
      </w:rPr>
    </w:lvl>
    <w:lvl w:ilvl="4">
      <w:numFmt w:val="bullet"/>
      <w:lvlText w:val="•"/>
      <w:lvlJc w:val="left"/>
      <w:pPr>
        <w:ind w:left="2588" w:hanging="216"/>
      </w:pPr>
      <w:rPr>
        <w:rFonts w:hint="default"/>
        <w:lang w:val="zh-CN" w:eastAsia="zh-CN" w:bidi="zh-CN"/>
      </w:rPr>
    </w:lvl>
    <w:lvl w:ilvl="5">
      <w:numFmt w:val="bullet"/>
      <w:lvlText w:val="•"/>
      <w:lvlJc w:val="left"/>
      <w:pPr>
        <w:ind w:left="3155" w:hanging="216"/>
      </w:pPr>
      <w:rPr>
        <w:rFonts w:hint="default"/>
        <w:lang w:val="zh-CN" w:eastAsia="zh-CN" w:bidi="zh-CN"/>
      </w:rPr>
    </w:lvl>
    <w:lvl w:ilvl="6">
      <w:numFmt w:val="bullet"/>
      <w:lvlText w:val="•"/>
      <w:lvlJc w:val="left"/>
      <w:pPr>
        <w:ind w:left="3722" w:hanging="216"/>
      </w:pPr>
      <w:rPr>
        <w:rFonts w:hint="default"/>
        <w:lang w:val="zh-CN" w:eastAsia="zh-CN" w:bidi="zh-CN"/>
      </w:rPr>
    </w:lvl>
    <w:lvl w:ilvl="7">
      <w:numFmt w:val="bullet"/>
      <w:lvlText w:val="•"/>
      <w:lvlJc w:val="left"/>
      <w:pPr>
        <w:ind w:left="4289" w:hanging="216"/>
      </w:pPr>
      <w:rPr>
        <w:rFonts w:hint="default"/>
        <w:lang w:val="zh-CN" w:eastAsia="zh-CN" w:bidi="zh-CN"/>
      </w:rPr>
    </w:lvl>
    <w:lvl w:ilvl="8">
      <w:numFmt w:val="bullet"/>
      <w:lvlText w:val="•"/>
      <w:lvlJc w:val="left"/>
      <w:pPr>
        <w:ind w:left="4856" w:hanging="216"/>
      </w:pPr>
      <w:rPr>
        <w:rFonts w:hint="default"/>
        <w:lang w:val="zh-CN" w:eastAsia="zh-CN" w:bidi="zh-CN"/>
      </w:rPr>
    </w:lvl>
  </w:abstractNum>
  <w:abstractNum w:abstractNumId="201">
    <w:nsid w:val="5AB529E9"/>
    <w:multiLevelType w:val="multilevel"/>
    <w:tmpl w:val="5AB529E9"/>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88" w:hanging="303"/>
      </w:pPr>
      <w:rPr>
        <w:rFonts w:hint="default"/>
        <w:lang w:val="zh-CN" w:eastAsia="zh-CN" w:bidi="zh-CN"/>
      </w:rPr>
    </w:lvl>
    <w:lvl w:ilvl="2">
      <w:numFmt w:val="bullet"/>
      <w:lvlText w:val="•"/>
      <w:lvlJc w:val="left"/>
      <w:pPr>
        <w:ind w:left="1356" w:hanging="303"/>
      </w:pPr>
      <w:rPr>
        <w:rFonts w:hint="default"/>
        <w:lang w:val="zh-CN" w:eastAsia="zh-CN" w:bidi="zh-CN"/>
      </w:rPr>
    </w:lvl>
    <w:lvl w:ilvl="3">
      <w:numFmt w:val="bullet"/>
      <w:lvlText w:val="•"/>
      <w:lvlJc w:val="left"/>
      <w:pPr>
        <w:ind w:left="1824" w:hanging="303"/>
      </w:pPr>
      <w:rPr>
        <w:rFonts w:hint="default"/>
        <w:lang w:val="zh-CN" w:eastAsia="zh-CN" w:bidi="zh-CN"/>
      </w:rPr>
    </w:lvl>
    <w:lvl w:ilvl="4">
      <w:numFmt w:val="bullet"/>
      <w:lvlText w:val="•"/>
      <w:lvlJc w:val="left"/>
      <w:pPr>
        <w:ind w:left="2292" w:hanging="303"/>
      </w:pPr>
      <w:rPr>
        <w:rFonts w:hint="default"/>
        <w:lang w:val="zh-CN" w:eastAsia="zh-CN" w:bidi="zh-CN"/>
      </w:rPr>
    </w:lvl>
    <w:lvl w:ilvl="5">
      <w:numFmt w:val="bullet"/>
      <w:lvlText w:val="•"/>
      <w:lvlJc w:val="left"/>
      <w:pPr>
        <w:ind w:left="2761" w:hanging="303"/>
      </w:pPr>
      <w:rPr>
        <w:rFonts w:hint="default"/>
        <w:lang w:val="zh-CN" w:eastAsia="zh-CN" w:bidi="zh-CN"/>
      </w:rPr>
    </w:lvl>
    <w:lvl w:ilvl="6">
      <w:numFmt w:val="bullet"/>
      <w:lvlText w:val="•"/>
      <w:lvlJc w:val="left"/>
      <w:pPr>
        <w:ind w:left="3229" w:hanging="303"/>
      </w:pPr>
      <w:rPr>
        <w:rFonts w:hint="default"/>
        <w:lang w:val="zh-CN" w:eastAsia="zh-CN" w:bidi="zh-CN"/>
      </w:rPr>
    </w:lvl>
    <w:lvl w:ilvl="7">
      <w:numFmt w:val="bullet"/>
      <w:lvlText w:val="•"/>
      <w:lvlJc w:val="left"/>
      <w:pPr>
        <w:ind w:left="3697" w:hanging="303"/>
      </w:pPr>
      <w:rPr>
        <w:rFonts w:hint="default"/>
        <w:lang w:val="zh-CN" w:eastAsia="zh-CN" w:bidi="zh-CN"/>
      </w:rPr>
    </w:lvl>
    <w:lvl w:ilvl="8">
      <w:numFmt w:val="bullet"/>
      <w:lvlText w:val="•"/>
      <w:lvlJc w:val="left"/>
      <w:pPr>
        <w:ind w:left="4165" w:hanging="303"/>
      </w:pPr>
      <w:rPr>
        <w:rFonts w:hint="default"/>
        <w:lang w:val="zh-CN" w:eastAsia="zh-CN" w:bidi="zh-CN"/>
      </w:rPr>
    </w:lvl>
  </w:abstractNum>
  <w:abstractNum w:abstractNumId="202">
    <w:nsid w:val="5AF410AF"/>
    <w:multiLevelType w:val="multilevel"/>
    <w:tmpl w:val="5AF410AF"/>
    <w:lvl w:ilvl="0">
      <w:start w:val="1"/>
      <w:numFmt w:val="decimal"/>
      <w:lvlText w:val="%1."/>
      <w:lvlJc w:val="left"/>
      <w:pPr>
        <w:ind w:left="110" w:hanging="275"/>
        <w:jc w:val="left"/>
      </w:pPr>
      <w:rPr>
        <w:rFonts w:hint="default"/>
        <w:spacing w:val="-20"/>
        <w:w w:val="101"/>
        <w:lang w:val="zh-CN" w:eastAsia="zh-CN" w:bidi="zh-CN"/>
      </w:rPr>
    </w:lvl>
    <w:lvl w:ilvl="1">
      <w:numFmt w:val="bullet"/>
      <w:lvlText w:val="•"/>
      <w:lvlJc w:val="left"/>
      <w:pPr>
        <w:ind w:left="958" w:hanging="275"/>
      </w:pPr>
      <w:rPr>
        <w:rFonts w:hint="default"/>
        <w:lang w:val="zh-CN" w:eastAsia="zh-CN" w:bidi="zh-CN"/>
      </w:rPr>
    </w:lvl>
    <w:lvl w:ilvl="2">
      <w:numFmt w:val="bullet"/>
      <w:lvlText w:val="•"/>
      <w:lvlJc w:val="left"/>
      <w:pPr>
        <w:ind w:left="1796" w:hanging="275"/>
      </w:pPr>
      <w:rPr>
        <w:rFonts w:hint="default"/>
        <w:lang w:val="zh-CN" w:eastAsia="zh-CN" w:bidi="zh-CN"/>
      </w:rPr>
    </w:lvl>
    <w:lvl w:ilvl="3">
      <w:numFmt w:val="bullet"/>
      <w:lvlText w:val="•"/>
      <w:lvlJc w:val="left"/>
      <w:pPr>
        <w:ind w:left="2635" w:hanging="275"/>
      </w:pPr>
      <w:rPr>
        <w:rFonts w:hint="default"/>
        <w:lang w:val="zh-CN" w:eastAsia="zh-CN" w:bidi="zh-CN"/>
      </w:rPr>
    </w:lvl>
    <w:lvl w:ilvl="4">
      <w:numFmt w:val="bullet"/>
      <w:lvlText w:val="•"/>
      <w:lvlJc w:val="left"/>
      <w:pPr>
        <w:ind w:left="3473" w:hanging="275"/>
      </w:pPr>
      <w:rPr>
        <w:rFonts w:hint="default"/>
        <w:lang w:val="zh-CN" w:eastAsia="zh-CN" w:bidi="zh-CN"/>
      </w:rPr>
    </w:lvl>
    <w:lvl w:ilvl="5">
      <w:numFmt w:val="bullet"/>
      <w:lvlText w:val="•"/>
      <w:lvlJc w:val="left"/>
      <w:pPr>
        <w:ind w:left="4312" w:hanging="275"/>
      </w:pPr>
      <w:rPr>
        <w:rFonts w:hint="default"/>
        <w:lang w:val="zh-CN" w:eastAsia="zh-CN" w:bidi="zh-CN"/>
      </w:rPr>
    </w:lvl>
    <w:lvl w:ilvl="6">
      <w:numFmt w:val="bullet"/>
      <w:lvlText w:val="•"/>
      <w:lvlJc w:val="left"/>
      <w:pPr>
        <w:ind w:left="5150" w:hanging="275"/>
      </w:pPr>
      <w:rPr>
        <w:rFonts w:hint="default"/>
        <w:lang w:val="zh-CN" w:eastAsia="zh-CN" w:bidi="zh-CN"/>
      </w:rPr>
    </w:lvl>
    <w:lvl w:ilvl="7">
      <w:numFmt w:val="bullet"/>
      <w:lvlText w:val="•"/>
      <w:lvlJc w:val="left"/>
      <w:pPr>
        <w:ind w:left="5988" w:hanging="275"/>
      </w:pPr>
      <w:rPr>
        <w:rFonts w:hint="default"/>
        <w:lang w:val="zh-CN" w:eastAsia="zh-CN" w:bidi="zh-CN"/>
      </w:rPr>
    </w:lvl>
    <w:lvl w:ilvl="8">
      <w:numFmt w:val="bullet"/>
      <w:lvlText w:val="•"/>
      <w:lvlJc w:val="left"/>
      <w:pPr>
        <w:ind w:left="6827" w:hanging="275"/>
      </w:pPr>
      <w:rPr>
        <w:rFonts w:hint="default"/>
        <w:lang w:val="zh-CN" w:eastAsia="zh-CN" w:bidi="zh-CN"/>
      </w:rPr>
    </w:lvl>
  </w:abstractNum>
  <w:abstractNum w:abstractNumId="203">
    <w:nsid w:val="5BEF1A4B"/>
    <w:multiLevelType w:val="multilevel"/>
    <w:tmpl w:val="5BEF1A4B"/>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204">
    <w:nsid w:val="5CD52C8A"/>
    <w:multiLevelType w:val="multilevel"/>
    <w:tmpl w:val="5CD52C8A"/>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42" w:hanging="216"/>
      </w:pPr>
      <w:rPr>
        <w:rFonts w:hint="default"/>
        <w:lang w:val="zh-CN" w:eastAsia="zh-CN" w:bidi="zh-CN"/>
      </w:rPr>
    </w:lvl>
    <w:lvl w:ilvl="2">
      <w:numFmt w:val="bullet"/>
      <w:lvlText w:val="•"/>
      <w:lvlJc w:val="left"/>
      <w:pPr>
        <w:ind w:left="1364" w:hanging="216"/>
      </w:pPr>
      <w:rPr>
        <w:rFonts w:hint="default"/>
        <w:lang w:val="zh-CN" w:eastAsia="zh-CN" w:bidi="zh-CN"/>
      </w:rPr>
    </w:lvl>
    <w:lvl w:ilvl="3">
      <w:numFmt w:val="bullet"/>
      <w:lvlText w:val="•"/>
      <w:lvlJc w:val="left"/>
      <w:pPr>
        <w:ind w:left="1886" w:hanging="216"/>
      </w:pPr>
      <w:rPr>
        <w:rFonts w:hint="default"/>
        <w:lang w:val="zh-CN" w:eastAsia="zh-CN" w:bidi="zh-CN"/>
      </w:rPr>
    </w:lvl>
    <w:lvl w:ilvl="4">
      <w:numFmt w:val="bullet"/>
      <w:lvlText w:val="•"/>
      <w:lvlJc w:val="left"/>
      <w:pPr>
        <w:ind w:left="2409" w:hanging="216"/>
      </w:pPr>
      <w:rPr>
        <w:rFonts w:hint="default"/>
        <w:lang w:val="zh-CN" w:eastAsia="zh-CN" w:bidi="zh-CN"/>
      </w:rPr>
    </w:lvl>
    <w:lvl w:ilvl="5">
      <w:numFmt w:val="bullet"/>
      <w:lvlText w:val="•"/>
      <w:lvlJc w:val="left"/>
      <w:pPr>
        <w:ind w:left="2931" w:hanging="216"/>
      </w:pPr>
      <w:rPr>
        <w:rFonts w:hint="default"/>
        <w:lang w:val="zh-CN" w:eastAsia="zh-CN" w:bidi="zh-CN"/>
      </w:rPr>
    </w:lvl>
    <w:lvl w:ilvl="6">
      <w:numFmt w:val="bullet"/>
      <w:lvlText w:val="•"/>
      <w:lvlJc w:val="left"/>
      <w:pPr>
        <w:ind w:left="3453" w:hanging="216"/>
      </w:pPr>
      <w:rPr>
        <w:rFonts w:hint="default"/>
        <w:lang w:val="zh-CN" w:eastAsia="zh-CN" w:bidi="zh-CN"/>
      </w:rPr>
    </w:lvl>
    <w:lvl w:ilvl="7">
      <w:numFmt w:val="bullet"/>
      <w:lvlText w:val="•"/>
      <w:lvlJc w:val="left"/>
      <w:pPr>
        <w:ind w:left="3976" w:hanging="216"/>
      </w:pPr>
      <w:rPr>
        <w:rFonts w:hint="default"/>
        <w:lang w:val="zh-CN" w:eastAsia="zh-CN" w:bidi="zh-CN"/>
      </w:rPr>
    </w:lvl>
    <w:lvl w:ilvl="8">
      <w:numFmt w:val="bullet"/>
      <w:lvlText w:val="•"/>
      <w:lvlJc w:val="left"/>
      <w:pPr>
        <w:ind w:left="4498" w:hanging="216"/>
      </w:pPr>
      <w:rPr>
        <w:rFonts w:hint="default"/>
        <w:lang w:val="zh-CN" w:eastAsia="zh-CN" w:bidi="zh-CN"/>
      </w:rPr>
    </w:lvl>
  </w:abstractNum>
  <w:abstractNum w:abstractNumId="205">
    <w:nsid w:val="5DD68AFB"/>
    <w:multiLevelType w:val="singleLevel"/>
    <w:tmpl w:val="5DD68AFB"/>
    <w:lvl w:ilvl="0">
      <w:start w:val="1"/>
      <w:numFmt w:val="decimal"/>
      <w:suff w:val="nothing"/>
      <w:lvlText w:val="（%1）"/>
      <w:lvlJc w:val="left"/>
    </w:lvl>
  </w:abstractNum>
  <w:abstractNum w:abstractNumId="206">
    <w:nsid w:val="5DEB3D8F"/>
    <w:multiLevelType w:val="multilevel"/>
    <w:tmpl w:val="5DEB3D8F"/>
    <w:lvl w:ilvl="0">
      <w:start w:val="1"/>
      <w:numFmt w:val="decimal"/>
      <w:lvlText w:val="(%1)"/>
      <w:lvlJc w:val="left"/>
      <w:pPr>
        <w:ind w:left="414"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5" w:hanging="303"/>
      </w:pPr>
      <w:rPr>
        <w:rFonts w:hint="default"/>
        <w:lang w:val="zh-CN" w:eastAsia="zh-CN" w:bidi="zh-CN"/>
      </w:rPr>
    </w:lvl>
    <w:lvl w:ilvl="2">
      <w:numFmt w:val="bullet"/>
      <w:lvlText w:val="•"/>
      <w:lvlJc w:val="left"/>
      <w:pPr>
        <w:ind w:left="1410" w:hanging="303"/>
      </w:pPr>
      <w:rPr>
        <w:rFonts w:hint="default"/>
        <w:lang w:val="zh-CN" w:eastAsia="zh-CN" w:bidi="zh-CN"/>
      </w:rPr>
    </w:lvl>
    <w:lvl w:ilvl="3">
      <w:numFmt w:val="bullet"/>
      <w:lvlText w:val="•"/>
      <w:lvlJc w:val="left"/>
      <w:pPr>
        <w:ind w:left="1905" w:hanging="303"/>
      </w:pPr>
      <w:rPr>
        <w:rFonts w:hint="default"/>
        <w:lang w:val="zh-CN" w:eastAsia="zh-CN" w:bidi="zh-CN"/>
      </w:rPr>
    </w:lvl>
    <w:lvl w:ilvl="4">
      <w:numFmt w:val="bullet"/>
      <w:lvlText w:val="•"/>
      <w:lvlJc w:val="left"/>
      <w:pPr>
        <w:ind w:left="2400" w:hanging="303"/>
      </w:pPr>
      <w:rPr>
        <w:rFonts w:hint="default"/>
        <w:lang w:val="zh-CN" w:eastAsia="zh-CN" w:bidi="zh-CN"/>
      </w:rPr>
    </w:lvl>
    <w:lvl w:ilvl="5">
      <w:numFmt w:val="bullet"/>
      <w:lvlText w:val="•"/>
      <w:lvlJc w:val="left"/>
      <w:pPr>
        <w:ind w:left="2895" w:hanging="303"/>
      </w:pPr>
      <w:rPr>
        <w:rFonts w:hint="default"/>
        <w:lang w:val="zh-CN" w:eastAsia="zh-CN" w:bidi="zh-CN"/>
      </w:rPr>
    </w:lvl>
    <w:lvl w:ilvl="6">
      <w:numFmt w:val="bullet"/>
      <w:lvlText w:val="•"/>
      <w:lvlJc w:val="left"/>
      <w:pPr>
        <w:ind w:left="3390" w:hanging="303"/>
      </w:pPr>
      <w:rPr>
        <w:rFonts w:hint="default"/>
        <w:lang w:val="zh-CN" w:eastAsia="zh-CN" w:bidi="zh-CN"/>
      </w:rPr>
    </w:lvl>
    <w:lvl w:ilvl="7">
      <w:numFmt w:val="bullet"/>
      <w:lvlText w:val="•"/>
      <w:lvlJc w:val="left"/>
      <w:pPr>
        <w:ind w:left="3885" w:hanging="303"/>
      </w:pPr>
      <w:rPr>
        <w:rFonts w:hint="default"/>
        <w:lang w:val="zh-CN" w:eastAsia="zh-CN" w:bidi="zh-CN"/>
      </w:rPr>
    </w:lvl>
    <w:lvl w:ilvl="8">
      <w:numFmt w:val="bullet"/>
      <w:lvlText w:val="•"/>
      <w:lvlJc w:val="left"/>
      <w:pPr>
        <w:ind w:left="4380" w:hanging="303"/>
      </w:pPr>
      <w:rPr>
        <w:rFonts w:hint="default"/>
        <w:lang w:val="zh-CN" w:eastAsia="zh-CN" w:bidi="zh-CN"/>
      </w:rPr>
    </w:lvl>
  </w:abstractNum>
  <w:abstractNum w:abstractNumId="207">
    <w:nsid w:val="5ECC733F"/>
    <w:multiLevelType w:val="singleLevel"/>
    <w:tmpl w:val="5ECC733F"/>
    <w:lvl w:ilvl="0">
      <w:start w:val="1"/>
      <w:numFmt w:val="decimal"/>
      <w:suff w:val="nothing"/>
      <w:lvlText w:val="（%1）"/>
      <w:lvlJc w:val="left"/>
    </w:lvl>
  </w:abstractNum>
  <w:abstractNum w:abstractNumId="208">
    <w:nsid w:val="5FEE6A2B"/>
    <w:multiLevelType w:val="multilevel"/>
    <w:tmpl w:val="5FEE6A2B"/>
    <w:lvl w:ilvl="0">
      <w:start w:val="1"/>
      <w:numFmt w:val="decimal"/>
      <w:lvlText w:val="%1."/>
      <w:lvlJc w:val="left"/>
      <w:pPr>
        <w:ind w:left="384" w:hanging="275"/>
        <w:jc w:val="left"/>
      </w:pPr>
      <w:rPr>
        <w:rFonts w:ascii="宋体" w:eastAsia="宋体" w:hAnsi="宋体" w:cs="宋体" w:hint="default"/>
        <w:w w:val="101"/>
        <w:sz w:val="16"/>
        <w:szCs w:val="16"/>
        <w:lang w:val="zh-CN" w:eastAsia="zh-CN" w:bidi="zh-CN"/>
      </w:rPr>
    </w:lvl>
    <w:lvl w:ilvl="1">
      <w:numFmt w:val="bullet"/>
      <w:lvlText w:val="•"/>
      <w:lvlJc w:val="left"/>
      <w:pPr>
        <w:ind w:left="1193" w:hanging="275"/>
      </w:pPr>
      <w:rPr>
        <w:rFonts w:hint="default"/>
        <w:lang w:val="zh-CN" w:eastAsia="zh-CN" w:bidi="zh-CN"/>
      </w:rPr>
    </w:lvl>
    <w:lvl w:ilvl="2">
      <w:numFmt w:val="bullet"/>
      <w:lvlText w:val="•"/>
      <w:lvlJc w:val="left"/>
      <w:pPr>
        <w:ind w:left="2007" w:hanging="275"/>
      </w:pPr>
      <w:rPr>
        <w:rFonts w:hint="default"/>
        <w:lang w:val="zh-CN" w:eastAsia="zh-CN" w:bidi="zh-CN"/>
      </w:rPr>
    </w:lvl>
    <w:lvl w:ilvl="3">
      <w:numFmt w:val="bullet"/>
      <w:lvlText w:val="•"/>
      <w:lvlJc w:val="left"/>
      <w:pPr>
        <w:ind w:left="2820" w:hanging="275"/>
      </w:pPr>
      <w:rPr>
        <w:rFonts w:hint="default"/>
        <w:lang w:val="zh-CN" w:eastAsia="zh-CN" w:bidi="zh-CN"/>
      </w:rPr>
    </w:lvl>
    <w:lvl w:ilvl="4">
      <w:numFmt w:val="bullet"/>
      <w:lvlText w:val="•"/>
      <w:lvlJc w:val="left"/>
      <w:pPr>
        <w:ind w:left="3634" w:hanging="275"/>
      </w:pPr>
      <w:rPr>
        <w:rFonts w:hint="default"/>
        <w:lang w:val="zh-CN" w:eastAsia="zh-CN" w:bidi="zh-CN"/>
      </w:rPr>
    </w:lvl>
    <w:lvl w:ilvl="5">
      <w:numFmt w:val="bullet"/>
      <w:lvlText w:val="•"/>
      <w:lvlJc w:val="left"/>
      <w:pPr>
        <w:ind w:left="4448" w:hanging="275"/>
      </w:pPr>
      <w:rPr>
        <w:rFonts w:hint="default"/>
        <w:lang w:val="zh-CN" w:eastAsia="zh-CN" w:bidi="zh-CN"/>
      </w:rPr>
    </w:lvl>
    <w:lvl w:ilvl="6">
      <w:numFmt w:val="bullet"/>
      <w:lvlText w:val="•"/>
      <w:lvlJc w:val="left"/>
      <w:pPr>
        <w:ind w:left="5261" w:hanging="275"/>
      </w:pPr>
      <w:rPr>
        <w:rFonts w:hint="default"/>
        <w:lang w:val="zh-CN" w:eastAsia="zh-CN" w:bidi="zh-CN"/>
      </w:rPr>
    </w:lvl>
    <w:lvl w:ilvl="7">
      <w:numFmt w:val="bullet"/>
      <w:lvlText w:val="•"/>
      <w:lvlJc w:val="left"/>
      <w:pPr>
        <w:ind w:left="6075" w:hanging="275"/>
      </w:pPr>
      <w:rPr>
        <w:rFonts w:hint="default"/>
        <w:lang w:val="zh-CN" w:eastAsia="zh-CN" w:bidi="zh-CN"/>
      </w:rPr>
    </w:lvl>
    <w:lvl w:ilvl="8">
      <w:numFmt w:val="bullet"/>
      <w:lvlText w:val="•"/>
      <w:lvlJc w:val="left"/>
      <w:pPr>
        <w:ind w:left="6888" w:hanging="275"/>
      </w:pPr>
      <w:rPr>
        <w:rFonts w:hint="default"/>
        <w:lang w:val="zh-CN" w:eastAsia="zh-CN" w:bidi="zh-CN"/>
      </w:rPr>
    </w:lvl>
  </w:abstractNum>
  <w:abstractNum w:abstractNumId="209">
    <w:nsid w:val="602658D2"/>
    <w:multiLevelType w:val="singleLevel"/>
    <w:tmpl w:val="602658D2"/>
    <w:lvl w:ilvl="0">
      <w:start w:val="1"/>
      <w:numFmt w:val="decimal"/>
      <w:suff w:val="nothing"/>
      <w:lvlText w:val="（%1）"/>
      <w:lvlJc w:val="left"/>
    </w:lvl>
  </w:abstractNum>
  <w:abstractNum w:abstractNumId="210">
    <w:nsid w:val="60D62CD9"/>
    <w:multiLevelType w:val="multilevel"/>
    <w:tmpl w:val="60D62CD9"/>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00" w:hanging="216"/>
      </w:pPr>
      <w:rPr>
        <w:rFonts w:hint="default"/>
        <w:lang w:val="zh-CN" w:eastAsia="zh-CN" w:bidi="zh-CN"/>
      </w:rPr>
    </w:lvl>
    <w:lvl w:ilvl="2">
      <w:numFmt w:val="bullet"/>
      <w:lvlText w:val="•"/>
      <w:lvlJc w:val="left"/>
      <w:pPr>
        <w:ind w:left="1280" w:hanging="216"/>
      </w:pPr>
      <w:rPr>
        <w:rFonts w:hint="default"/>
        <w:lang w:val="zh-CN" w:eastAsia="zh-CN" w:bidi="zh-CN"/>
      </w:rPr>
    </w:lvl>
    <w:lvl w:ilvl="3">
      <w:numFmt w:val="bullet"/>
      <w:lvlText w:val="•"/>
      <w:lvlJc w:val="left"/>
      <w:pPr>
        <w:ind w:left="1760" w:hanging="216"/>
      </w:pPr>
      <w:rPr>
        <w:rFonts w:hint="default"/>
        <w:lang w:val="zh-CN" w:eastAsia="zh-CN" w:bidi="zh-CN"/>
      </w:rPr>
    </w:lvl>
    <w:lvl w:ilvl="4">
      <w:numFmt w:val="bullet"/>
      <w:lvlText w:val="•"/>
      <w:lvlJc w:val="left"/>
      <w:pPr>
        <w:ind w:left="2240" w:hanging="216"/>
      </w:pPr>
      <w:rPr>
        <w:rFonts w:hint="default"/>
        <w:lang w:val="zh-CN" w:eastAsia="zh-CN" w:bidi="zh-CN"/>
      </w:rPr>
    </w:lvl>
    <w:lvl w:ilvl="5">
      <w:numFmt w:val="bullet"/>
      <w:lvlText w:val="•"/>
      <w:lvlJc w:val="left"/>
      <w:pPr>
        <w:ind w:left="2721" w:hanging="216"/>
      </w:pPr>
      <w:rPr>
        <w:rFonts w:hint="default"/>
        <w:lang w:val="zh-CN" w:eastAsia="zh-CN" w:bidi="zh-CN"/>
      </w:rPr>
    </w:lvl>
    <w:lvl w:ilvl="6">
      <w:numFmt w:val="bullet"/>
      <w:lvlText w:val="•"/>
      <w:lvlJc w:val="left"/>
      <w:pPr>
        <w:ind w:left="3201" w:hanging="216"/>
      </w:pPr>
      <w:rPr>
        <w:rFonts w:hint="default"/>
        <w:lang w:val="zh-CN" w:eastAsia="zh-CN" w:bidi="zh-CN"/>
      </w:rPr>
    </w:lvl>
    <w:lvl w:ilvl="7">
      <w:numFmt w:val="bullet"/>
      <w:lvlText w:val="•"/>
      <w:lvlJc w:val="left"/>
      <w:pPr>
        <w:ind w:left="3681" w:hanging="216"/>
      </w:pPr>
      <w:rPr>
        <w:rFonts w:hint="default"/>
        <w:lang w:val="zh-CN" w:eastAsia="zh-CN" w:bidi="zh-CN"/>
      </w:rPr>
    </w:lvl>
    <w:lvl w:ilvl="8">
      <w:numFmt w:val="bullet"/>
      <w:lvlText w:val="•"/>
      <w:lvlJc w:val="left"/>
      <w:pPr>
        <w:ind w:left="4161" w:hanging="216"/>
      </w:pPr>
      <w:rPr>
        <w:rFonts w:hint="default"/>
        <w:lang w:val="zh-CN" w:eastAsia="zh-CN" w:bidi="zh-CN"/>
      </w:rPr>
    </w:lvl>
  </w:abstractNum>
  <w:abstractNum w:abstractNumId="211">
    <w:nsid w:val="60E73FD1"/>
    <w:multiLevelType w:val="multilevel"/>
    <w:tmpl w:val="60E73FD1"/>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212">
    <w:nsid w:val="613C0DCB"/>
    <w:multiLevelType w:val="multilevel"/>
    <w:tmpl w:val="613C0DCB"/>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8"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7" w:hanging="216"/>
      </w:pPr>
      <w:rPr>
        <w:rFonts w:hint="default"/>
        <w:lang w:val="zh-CN" w:eastAsia="zh-CN" w:bidi="zh-CN"/>
      </w:rPr>
    </w:lvl>
    <w:lvl w:ilvl="6">
      <w:numFmt w:val="bullet"/>
      <w:lvlText w:val="•"/>
      <w:lvlJc w:val="left"/>
      <w:pPr>
        <w:ind w:left="3316"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5" w:hanging="216"/>
      </w:pPr>
      <w:rPr>
        <w:rFonts w:hint="default"/>
        <w:lang w:val="zh-CN" w:eastAsia="zh-CN" w:bidi="zh-CN"/>
      </w:rPr>
    </w:lvl>
  </w:abstractNum>
  <w:abstractNum w:abstractNumId="213">
    <w:nsid w:val="6154227A"/>
    <w:multiLevelType w:val="multilevel"/>
    <w:tmpl w:val="6154227A"/>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42" w:hanging="216"/>
      </w:pPr>
      <w:rPr>
        <w:rFonts w:hint="default"/>
        <w:lang w:val="zh-CN" w:eastAsia="zh-CN" w:bidi="zh-CN"/>
      </w:rPr>
    </w:lvl>
    <w:lvl w:ilvl="2">
      <w:numFmt w:val="bullet"/>
      <w:lvlText w:val="•"/>
      <w:lvlJc w:val="left"/>
      <w:pPr>
        <w:ind w:left="1364" w:hanging="216"/>
      </w:pPr>
      <w:rPr>
        <w:rFonts w:hint="default"/>
        <w:lang w:val="zh-CN" w:eastAsia="zh-CN" w:bidi="zh-CN"/>
      </w:rPr>
    </w:lvl>
    <w:lvl w:ilvl="3">
      <w:numFmt w:val="bullet"/>
      <w:lvlText w:val="•"/>
      <w:lvlJc w:val="left"/>
      <w:pPr>
        <w:ind w:left="1886" w:hanging="216"/>
      </w:pPr>
      <w:rPr>
        <w:rFonts w:hint="default"/>
        <w:lang w:val="zh-CN" w:eastAsia="zh-CN" w:bidi="zh-CN"/>
      </w:rPr>
    </w:lvl>
    <w:lvl w:ilvl="4">
      <w:numFmt w:val="bullet"/>
      <w:lvlText w:val="•"/>
      <w:lvlJc w:val="left"/>
      <w:pPr>
        <w:ind w:left="2409" w:hanging="216"/>
      </w:pPr>
      <w:rPr>
        <w:rFonts w:hint="default"/>
        <w:lang w:val="zh-CN" w:eastAsia="zh-CN" w:bidi="zh-CN"/>
      </w:rPr>
    </w:lvl>
    <w:lvl w:ilvl="5">
      <w:numFmt w:val="bullet"/>
      <w:lvlText w:val="•"/>
      <w:lvlJc w:val="left"/>
      <w:pPr>
        <w:ind w:left="2931" w:hanging="216"/>
      </w:pPr>
      <w:rPr>
        <w:rFonts w:hint="default"/>
        <w:lang w:val="zh-CN" w:eastAsia="zh-CN" w:bidi="zh-CN"/>
      </w:rPr>
    </w:lvl>
    <w:lvl w:ilvl="6">
      <w:numFmt w:val="bullet"/>
      <w:lvlText w:val="•"/>
      <w:lvlJc w:val="left"/>
      <w:pPr>
        <w:ind w:left="3453" w:hanging="216"/>
      </w:pPr>
      <w:rPr>
        <w:rFonts w:hint="default"/>
        <w:lang w:val="zh-CN" w:eastAsia="zh-CN" w:bidi="zh-CN"/>
      </w:rPr>
    </w:lvl>
    <w:lvl w:ilvl="7">
      <w:numFmt w:val="bullet"/>
      <w:lvlText w:val="•"/>
      <w:lvlJc w:val="left"/>
      <w:pPr>
        <w:ind w:left="3976" w:hanging="216"/>
      </w:pPr>
      <w:rPr>
        <w:rFonts w:hint="default"/>
        <w:lang w:val="zh-CN" w:eastAsia="zh-CN" w:bidi="zh-CN"/>
      </w:rPr>
    </w:lvl>
    <w:lvl w:ilvl="8">
      <w:numFmt w:val="bullet"/>
      <w:lvlText w:val="•"/>
      <w:lvlJc w:val="left"/>
      <w:pPr>
        <w:ind w:left="4498" w:hanging="216"/>
      </w:pPr>
      <w:rPr>
        <w:rFonts w:hint="default"/>
        <w:lang w:val="zh-CN" w:eastAsia="zh-CN" w:bidi="zh-CN"/>
      </w:rPr>
    </w:lvl>
  </w:abstractNum>
  <w:abstractNum w:abstractNumId="214">
    <w:nsid w:val="618F0971"/>
    <w:multiLevelType w:val="multilevel"/>
    <w:tmpl w:val="618F0971"/>
    <w:lvl w:ilvl="0">
      <w:start w:val="1"/>
      <w:numFmt w:val="decimal"/>
      <w:lvlText w:val="%1."/>
      <w:lvlJc w:val="left"/>
      <w:pPr>
        <w:ind w:left="863" w:hanging="226"/>
        <w:jc w:val="left"/>
      </w:pPr>
      <w:rPr>
        <w:rFonts w:ascii="Times New Roman" w:eastAsia="Times New Roman" w:hAnsi="Times New Roman" w:cs="Times New Roman" w:hint="default"/>
        <w:w w:val="101"/>
        <w:sz w:val="18"/>
        <w:szCs w:val="18"/>
        <w:lang w:val="zh-CN" w:eastAsia="zh-CN" w:bidi="zh-CN"/>
      </w:rPr>
    </w:lvl>
    <w:lvl w:ilvl="1">
      <w:numFmt w:val="bullet"/>
      <w:lvlText w:val="•"/>
      <w:lvlJc w:val="left"/>
      <w:pPr>
        <w:ind w:left="1599" w:hanging="226"/>
      </w:pPr>
      <w:rPr>
        <w:rFonts w:hint="default"/>
        <w:lang w:val="zh-CN" w:eastAsia="zh-CN" w:bidi="zh-CN"/>
      </w:rPr>
    </w:lvl>
    <w:lvl w:ilvl="2">
      <w:numFmt w:val="bullet"/>
      <w:lvlText w:val="•"/>
      <w:lvlJc w:val="left"/>
      <w:pPr>
        <w:ind w:left="2339" w:hanging="226"/>
      </w:pPr>
      <w:rPr>
        <w:rFonts w:hint="default"/>
        <w:lang w:val="zh-CN" w:eastAsia="zh-CN" w:bidi="zh-CN"/>
      </w:rPr>
    </w:lvl>
    <w:lvl w:ilvl="3">
      <w:numFmt w:val="bullet"/>
      <w:lvlText w:val="•"/>
      <w:lvlJc w:val="left"/>
      <w:pPr>
        <w:ind w:left="3079" w:hanging="226"/>
      </w:pPr>
      <w:rPr>
        <w:rFonts w:hint="default"/>
        <w:lang w:val="zh-CN" w:eastAsia="zh-CN" w:bidi="zh-CN"/>
      </w:rPr>
    </w:lvl>
    <w:lvl w:ilvl="4">
      <w:numFmt w:val="bullet"/>
      <w:lvlText w:val="•"/>
      <w:lvlJc w:val="left"/>
      <w:pPr>
        <w:ind w:left="3819" w:hanging="226"/>
      </w:pPr>
      <w:rPr>
        <w:rFonts w:hint="default"/>
        <w:lang w:val="zh-CN" w:eastAsia="zh-CN" w:bidi="zh-CN"/>
      </w:rPr>
    </w:lvl>
    <w:lvl w:ilvl="5">
      <w:numFmt w:val="bullet"/>
      <w:lvlText w:val="•"/>
      <w:lvlJc w:val="left"/>
      <w:pPr>
        <w:ind w:left="4559" w:hanging="226"/>
      </w:pPr>
      <w:rPr>
        <w:rFonts w:hint="default"/>
        <w:lang w:val="zh-CN" w:eastAsia="zh-CN" w:bidi="zh-CN"/>
      </w:rPr>
    </w:lvl>
    <w:lvl w:ilvl="6">
      <w:numFmt w:val="bullet"/>
      <w:lvlText w:val="•"/>
      <w:lvlJc w:val="left"/>
      <w:pPr>
        <w:ind w:left="5299" w:hanging="226"/>
      </w:pPr>
      <w:rPr>
        <w:rFonts w:hint="default"/>
        <w:lang w:val="zh-CN" w:eastAsia="zh-CN" w:bidi="zh-CN"/>
      </w:rPr>
    </w:lvl>
    <w:lvl w:ilvl="7">
      <w:numFmt w:val="bullet"/>
      <w:lvlText w:val="•"/>
      <w:lvlJc w:val="left"/>
      <w:pPr>
        <w:ind w:left="6039" w:hanging="226"/>
      </w:pPr>
      <w:rPr>
        <w:rFonts w:hint="default"/>
        <w:lang w:val="zh-CN" w:eastAsia="zh-CN" w:bidi="zh-CN"/>
      </w:rPr>
    </w:lvl>
    <w:lvl w:ilvl="8">
      <w:numFmt w:val="bullet"/>
      <w:lvlText w:val="•"/>
      <w:lvlJc w:val="left"/>
      <w:pPr>
        <w:ind w:left="6779" w:hanging="226"/>
      </w:pPr>
      <w:rPr>
        <w:rFonts w:hint="default"/>
        <w:lang w:val="zh-CN" w:eastAsia="zh-CN" w:bidi="zh-CN"/>
      </w:rPr>
    </w:lvl>
  </w:abstractNum>
  <w:abstractNum w:abstractNumId="215">
    <w:nsid w:val="64A42462"/>
    <w:multiLevelType w:val="multilevel"/>
    <w:tmpl w:val="64A42462"/>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216">
    <w:nsid w:val="65362168"/>
    <w:multiLevelType w:val="multilevel"/>
    <w:tmpl w:val="65362168"/>
    <w:lvl w:ilvl="0">
      <w:start w:val="3"/>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217">
    <w:nsid w:val="66C149BD"/>
    <w:multiLevelType w:val="multilevel"/>
    <w:tmpl w:val="66C149BD"/>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4" w:hanging="303"/>
      </w:pPr>
      <w:rPr>
        <w:rFonts w:hint="default"/>
        <w:lang w:val="zh-CN" w:eastAsia="zh-CN" w:bidi="zh-CN"/>
      </w:rPr>
    </w:lvl>
    <w:lvl w:ilvl="2">
      <w:numFmt w:val="bullet"/>
      <w:lvlText w:val="•"/>
      <w:lvlJc w:val="left"/>
      <w:pPr>
        <w:ind w:left="1409" w:hanging="303"/>
      </w:pPr>
      <w:rPr>
        <w:rFonts w:hint="default"/>
        <w:lang w:val="zh-CN" w:eastAsia="zh-CN" w:bidi="zh-CN"/>
      </w:rPr>
    </w:lvl>
    <w:lvl w:ilvl="3">
      <w:numFmt w:val="bullet"/>
      <w:lvlText w:val="•"/>
      <w:lvlJc w:val="left"/>
      <w:pPr>
        <w:ind w:left="1903" w:hanging="303"/>
      </w:pPr>
      <w:rPr>
        <w:rFonts w:hint="default"/>
        <w:lang w:val="zh-CN" w:eastAsia="zh-CN" w:bidi="zh-CN"/>
      </w:rPr>
    </w:lvl>
    <w:lvl w:ilvl="4">
      <w:numFmt w:val="bullet"/>
      <w:lvlText w:val="•"/>
      <w:lvlJc w:val="left"/>
      <w:pPr>
        <w:ind w:left="2398" w:hanging="303"/>
      </w:pPr>
      <w:rPr>
        <w:rFonts w:hint="default"/>
        <w:lang w:val="zh-CN" w:eastAsia="zh-CN" w:bidi="zh-CN"/>
      </w:rPr>
    </w:lvl>
    <w:lvl w:ilvl="5">
      <w:numFmt w:val="bullet"/>
      <w:lvlText w:val="•"/>
      <w:lvlJc w:val="left"/>
      <w:pPr>
        <w:ind w:left="2893" w:hanging="303"/>
      </w:pPr>
      <w:rPr>
        <w:rFonts w:hint="default"/>
        <w:lang w:val="zh-CN" w:eastAsia="zh-CN" w:bidi="zh-CN"/>
      </w:rPr>
    </w:lvl>
    <w:lvl w:ilvl="6">
      <w:numFmt w:val="bullet"/>
      <w:lvlText w:val="•"/>
      <w:lvlJc w:val="left"/>
      <w:pPr>
        <w:ind w:left="3387" w:hanging="303"/>
      </w:pPr>
      <w:rPr>
        <w:rFonts w:hint="default"/>
        <w:lang w:val="zh-CN" w:eastAsia="zh-CN" w:bidi="zh-CN"/>
      </w:rPr>
    </w:lvl>
    <w:lvl w:ilvl="7">
      <w:numFmt w:val="bullet"/>
      <w:lvlText w:val="•"/>
      <w:lvlJc w:val="left"/>
      <w:pPr>
        <w:ind w:left="3882" w:hanging="303"/>
      </w:pPr>
      <w:rPr>
        <w:rFonts w:hint="default"/>
        <w:lang w:val="zh-CN" w:eastAsia="zh-CN" w:bidi="zh-CN"/>
      </w:rPr>
    </w:lvl>
    <w:lvl w:ilvl="8">
      <w:numFmt w:val="bullet"/>
      <w:lvlText w:val="•"/>
      <w:lvlJc w:val="left"/>
      <w:pPr>
        <w:ind w:left="4376" w:hanging="303"/>
      </w:pPr>
      <w:rPr>
        <w:rFonts w:hint="default"/>
        <w:lang w:val="zh-CN" w:eastAsia="zh-CN" w:bidi="zh-CN"/>
      </w:rPr>
    </w:lvl>
  </w:abstractNum>
  <w:abstractNum w:abstractNumId="218">
    <w:nsid w:val="66F60939"/>
    <w:multiLevelType w:val="singleLevel"/>
    <w:tmpl w:val="66F60939"/>
    <w:lvl w:ilvl="0">
      <w:start w:val="1"/>
      <w:numFmt w:val="decimal"/>
      <w:suff w:val="nothing"/>
      <w:lvlText w:val="（%1）"/>
      <w:lvlJc w:val="left"/>
    </w:lvl>
  </w:abstractNum>
  <w:abstractNum w:abstractNumId="219">
    <w:nsid w:val="677F32E9"/>
    <w:multiLevelType w:val="multilevel"/>
    <w:tmpl w:val="677F32E9"/>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79" w:hanging="216"/>
      </w:pPr>
      <w:rPr>
        <w:rFonts w:hint="default"/>
        <w:lang w:val="zh-CN" w:eastAsia="zh-CN" w:bidi="zh-CN"/>
      </w:rPr>
    </w:lvl>
    <w:lvl w:ilvl="2">
      <w:numFmt w:val="bullet"/>
      <w:lvlText w:val="•"/>
      <w:lvlJc w:val="left"/>
      <w:pPr>
        <w:ind w:left="1239" w:hanging="216"/>
      </w:pPr>
      <w:rPr>
        <w:rFonts w:hint="default"/>
        <w:lang w:val="zh-CN" w:eastAsia="zh-CN" w:bidi="zh-CN"/>
      </w:rPr>
    </w:lvl>
    <w:lvl w:ilvl="3">
      <w:numFmt w:val="bullet"/>
      <w:lvlText w:val="•"/>
      <w:lvlJc w:val="left"/>
      <w:pPr>
        <w:ind w:left="1698" w:hanging="216"/>
      </w:pPr>
      <w:rPr>
        <w:rFonts w:hint="default"/>
        <w:lang w:val="zh-CN" w:eastAsia="zh-CN" w:bidi="zh-CN"/>
      </w:rPr>
    </w:lvl>
    <w:lvl w:ilvl="4">
      <w:numFmt w:val="bullet"/>
      <w:lvlText w:val="•"/>
      <w:lvlJc w:val="left"/>
      <w:pPr>
        <w:ind w:left="2158" w:hanging="216"/>
      </w:pPr>
      <w:rPr>
        <w:rFonts w:hint="default"/>
        <w:lang w:val="zh-CN" w:eastAsia="zh-CN" w:bidi="zh-CN"/>
      </w:rPr>
    </w:lvl>
    <w:lvl w:ilvl="5">
      <w:numFmt w:val="bullet"/>
      <w:lvlText w:val="•"/>
      <w:lvlJc w:val="left"/>
      <w:pPr>
        <w:ind w:left="2617" w:hanging="216"/>
      </w:pPr>
      <w:rPr>
        <w:rFonts w:hint="default"/>
        <w:lang w:val="zh-CN" w:eastAsia="zh-CN" w:bidi="zh-CN"/>
      </w:rPr>
    </w:lvl>
    <w:lvl w:ilvl="6">
      <w:numFmt w:val="bullet"/>
      <w:lvlText w:val="•"/>
      <w:lvlJc w:val="left"/>
      <w:pPr>
        <w:ind w:left="3077" w:hanging="216"/>
      </w:pPr>
      <w:rPr>
        <w:rFonts w:hint="default"/>
        <w:lang w:val="zh-CN" w:eastAsia="zh-CN" w:bidi="zh-CN"/>
      </w:rPr>
    </w:lvl>
    <w:lvl w:ilvl="7">
      <w:numFmt w:val="bullet"/>
      <w:lvlText w:val="•"/>
      <w:lvlJc w:val="left"/>
      <w:pPr>
        <w:ind w:left="3536" w:hanging="216"/>
      </w:pPr>
      <w:rPr>
        <w:rFonts w:hint="default"/>
        <w:lang w:val="zh-CN" w:eastAsia="zh-CN" w:bidi="zh-CN"/>
      </w:rPr>
    </w:lvl>
    <w:lvl w:ilvl="8">
      <w:numFmt w:val="bullet"/>
      <w:lvlText w:val="•"/>
      <w:lvlJc w:val="left"/>
      <w:pPr>
        <w:ind w:left="3996" w:hanging="216"/>
      </w:pPr>
      <w:rPr>
        <w:rFonts w:hint="default"/>
        <w:lang w:val="zh-CN" w:eastAsia="zh-CN" w:bidi="zh-CN"/>
      </w:rPr>
    </w:lvl>
  </w:abstractNum>
  <w:abstractNum w:abstractNumId="220">
    <w:nsid w:val="681112EE"/>
    <w:multiLevelType w:val="multilevel"/>
    <w:tmpl w:val="681112EE"/>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9" w:hanging="303"/>
      </w:pPr>
      <w:rPr>
        <w:rFonts w:hint="default"/>
        <w:lang w:val="zh-CN" w:eastAsia="zh-CN" w:bidi="zh-CN"/>
      </w:rPr>
    </w:lvl>
    <w:lvl w:ilvl="2">
      <w:numFmt w:val="bullet"/>
      <w:lvlText w:val="•"/>
      <w:lvlJc w:val="left"/>
      <w:pPr>
        <w:ind w:left="1419" w:hanging="303"/>
      </w:pPr>
      <w:rPr>
        <w:rFonts w:hint="default"/>
        <w:lang w:val="zh-CN" w:eastAsia="zh-CN" w:bidi="zh-CN"/>
      </w:rPr>
    </w:lvl>
    <w:lvl w:ilvl="3">
      <w:numFmt w:val="bullet"/>
      <w:lvlText w:val="•"/>
      <w:lvlJc w:val="left"/>
      <w:pPr>
        <w:ind w:left="1919" w:hanging="303"/>
      </w:pPr>
      <w:rPr>
        <w:rFonts w:hint="default"/>
        <w:lang w:val="zh-CN" w:eastAsia="zh-CN" w:bidi="zh-CN"/>
      </w:rPr>
    </w:lvl>
    <w:lvl w:ilvl="4">
      <w:numFmt w:val="bullet"/>
      <w:lvlText w:val="•"/>
      <w:lvlJc w:val="left"/>
      <w:pPr>
        <w:ind w:left="2419" w:hanging="303"/>
      </w:pPr>
      <w:rPr>
        <w:rFonts w:hint="default"/>
        <w:lang w:val="zh-CN" w:eastAsia="zh-CN" w:bidi="zh-CN"/>
      </w:rPr>
    </w:lvl>
    <w:lvl w:ilvl="5">
      <w:numFmt w:val="bullet"/>
      <w:lvlText w:val="•"/>
      <w:lvlJc w:val="left"/>
      <w:pPr>
        <w:ind w:left="2919" w:hanging="303"/>
      </w:pPr>
      <w:rPr>
        <w:rFonts w:hint="default"/>
        <w:lang w:val="zh-CN" w:eastAsia="zh-CN" w:bidi="zh-CN"/>
      </w:rPr>
    </w:lvl>
    <w:lvl w:ilvl="6">
      <w:numFmt w:val="bullet"/>
      <w:lvlText w:val="•"/>
      <w:lvlJc w:val="left"/>
      <w:pPr>
        <w:ind w:left="3419" w:hanging="303"/>
      </w:pPr>
      <w:rPr>
        <w:rFonts w:hint="default"/>
        <w:lang w:val="zh-CN" w:eastAsia="zh-CN" w:bidi="zh-CN"/>
      </w:rPr>
    </w:lvl>
    <w:lvl w:ilvl="7">
      <w:numFmt w:val="bullet"/>
      <w:lvlText w:val="•"/>
      <w:lvlJc w:val="left"/>
      <w:pPr>
        <w:ind w:left="3919" w:hanging="303"/>
      </w:pPr>
      <w:rPr>
        <w:rFonts w:hint="default"/>
        <w:lang w:val="zh-CN" w:eastAsia="zh-CN" w:bidi="zh-CN"/>
      </w:rPr>
    </w:lvl>
    <w:lvl w:ilvl="8">
      <w:numFmt w:val="bullet"/>
      <w:lvlText w:val="•"/>
      <w:lvlJc w:val="left"/>
      <w:pPr>
        <w:ind w:left="4419" w:hanging="303"/>
      </w:pPr>
      <w:rPr>
        <w:rFonts w:hint="default"/>
        <w:lang w:val="zh-CN" w:eastAsia="zh-CN" w:bidi="zh-CN"/>
      </w:rPr>
    </w:lvl>
  </w:abstractNum>
  <w:abstractNum w:abstractNumId="221">
    <w:nsid w:val="682520B4"/>
    <w:multiLevelType w:val="multilevel"/>
    <w:tmpl w:val="682520B4"/>
    <w:lvl w:ilvl="0">
      <w:start w:val="5"/>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222">
    <w:nsid w:val="693446FD"/>
    <w:multiLevelType w:val="multilevel"/>
    <w:tmpl w:val="693446FD"/>
    <w:lvl w:ilvl="0">
      <w:start w:val="1"/>
      <w:numFmt w:val="decimal"/>
      <w:lvlText w:val="(%1)"/>
      <w:lvlJc w:val="left"/>
      <w:pPr>
        <w:ind w:left="109"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626" w:hanging="303"/>
      </w:pPr>
      <w:rPr>
        <w:rFonts w:hint="default"/>
        <w:lang w:val="zh-CN" w:eastAsia="zh-CN" w:bidi="zh-CN"/>
      </w:rPr>
    </w:lvl>
    <w:lvl w:ilvl="2">
      <w:numFmt w:val="bullet"/>
      <w:lvlText w:val="•"/>
      <w:lvlJc w:val="left"/>
      <w:pPr>
        <w:ind w:left="1153" w:hanging="303"/>
      </w:pPr>
      <w:rPr>
        <w:rFonts w:hint="default"/>
        <w:lang w:val="zh-CN" w:eastAsia="zh-CN" w:bidi="zh-CN"/>
      </w:rPr>
    </w:lvl>
    <w:lvl w:ilvl="3">
      <w:numFmt w:val="bullet"/>
      <w:lvlText w:val="•"/>
      <w:lvlJc w:val="left"/>
      <w:pPr>
        <w:ind w:left="1679" w:hanging="303"/>
      </w:pPr>
      <w:rPr>
        <w:rFonts w:hint="default"/>
        <w:lang w:val="zh-CN" w:eastAsia="zh-CN" w:bidi="zh-CN"/>
      </w:rPr>
    </w:lvl>
    <w:lvl w:ilvl="4">
      <w:numFmt w:val="bullet"/>
      <w:lvlText w:val="•"/>
      <w:lvlJc w:val="left"/>
      <w:pPr>
        <w:ind w:left="2206" w:hanging="303"/>
      </w:pPr>
      <w:rPr>
        <w:rFonts w:hint="default"/>
        <w:lang w:val="zh-CN" w:eastAsia="zh-CN" w:bidi="zh-CN"/>
      </w:rPr>
    </w:lvl>
    <w:lvl w:ilvl="5">
      <w:numFmt w:val="bullet"/>
      <w:lvlText w:val="•"/>
      <w:lvlJc w:val="left"/>
      <w:pPr>
        <w:ind w:left="2733" w:hanging="303"/>
      </w:pPr>
      <w:rPr>
        <w:rFonts w:hint="default"/>
        <w:lang w:val="zh-CN" w:eastAsia="zh-CN" w:bidi="zh-CN"/>
      </w:rPr>
    </w:lvl>
    <w:lvl w:ilvl="6">
      <w:numFmt w:val="bullet"/>
      <w:lvlText w:val="•"/>
      <w:lvlJc w:val="left"/>
      <w:pPr>
        <w:ind w:left="3259" w:hanging="303"/>
      </w:pPr>
      <w:rPr>
        <w:rFonts w:hint="default"/>
        <w:lang w:val="zh-CN" w:eastAsia="zh-CN" w:bidi="zh-CN"/>
      </w:rPr>
    </w:lvl>
    <w:lvl w:ilvl="7">
      <w:numFmt w:val="bullet"/>
      <w:lvlText w:val="•"/>
      <w:lvlJc w:val="left"/>
      <w:pPr>
        <w:ind w:left="3786" w:hanging="303"/>
      </w:pPr>
      <w:rPr>
        <w:rFonts w:hint="default"/>
        <w:lang w:val="zh-CN" w:eastAsia="zh-CN" w:bidi="zh-CN"/>
      </w:rPr>
    </w:lvl>
    <w:lvl w:ilvl="8">
      <w:numFmt w:val="bullet"/>
      <w:lvlText w:val="•"/>
      <w:lvlJc w:val="left"/>
      <w:pPr>
        <w:ind w:left="4312" w:hanging="303"/>
      </w:pPr>
      <w:rPr>
        <w:rFonts w:hint="default"/>
        <w:lang w:val="zh-CN" w:eastAsia="zh-CN" w:bidi="zh-CN"/>
      </w:rPr>
    </w:lvl>
  </w:abstractNum>
  <w:abstractNum w:abstractNumId="223">
    <w:nsid w:val="69D14133"/>
    <w:multiLevelType w:val="multilevel"/>
    <w:tmpl w:val="69D14133"/>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42" w:hanging="216"/>
      </w:pPr>
      <w:rPr>
        <w:rFonts w:hint="default"/>
        <w:lang w:val="zh-CN" w:eastAsia="zh-CN" w:bidi="zh-CN"/>
      </w:rPr>
    </w:lvl>
    <w:lvl w:ilvl="2">
      <w:numFmt w:val="bullet"/>
      <w:lvlText w:val="•"/>
      <w:lvlJc w:val="left"/>
      <w:pPr>
        <w:ind w:left="1364" w:hanging="216"/>
      </w:pPr>
      <w:rPr>
        <w:rFonts w:hint="default"/>
        <w:lang w:val="zh-CN" w:eastAsia="zh-CN" w:bidi="zh-CN"/>
      </w:rPr>
    </w:lvl>
    <w:lvl w:ilvl="3">
      <w:numFmt w:val="bullet"/>
      <w:lvlText w:val="•"/>
      <w:lvlJc w:val="left"/>
      <w:pPr>
        <w:ind w:left="1886" w:hanging="216"/>
      </w:pPr>
      <w:rPr>
        <w:rFonts w:hint="default"/>
        <w:lang w:val="zh-CN" w:eastAsia="zh-CN" w:bidi="zh-CN"/>
      </w:rPr>
    </w:lvl>
    <w:lvl w:ilvl="4">
      <w:numFmt w:val="bullet"/>
      <w:lvlText w:val="•"/>
      <w:lvlJc w:val="left"/>
      <w:pPr>
        <w:ind w:left="2409" w:hanging="216"/>
      </w:pPr>
      <w:rPr>
        <w:rFonts w:hint="default"/>
        <w:lang w:val="zh-CN" w:eastAsia="zh-CN" w:bidi="zh-CN"/>
      </w:rPr>
    </w:lvl>
    <w:lvl w:ilvl="5">
      <w:numFmt w:val="bullet"/>
      <w:lvlText w:val="•"/>
      <w:lvlJc w:val="left"/>
      <w:pPr>
        <w:ind w:left="2931" w:hanging="216"/>
      </w:pPr>
      <w:rPr>
        <w:rFonts w:hint="default"/>
        <w:lang w:val="zh-CN" w:eastAsia="zh-CN" w:bidi="zh-CN"/>
      </w:rPr>
    </w:lvl>
    <w:lvl w:ilvl="6">
      <w:numFmt w:val="bullet"/>
      <w:lvlText w:val="•"/>
      <w:lvlJc w:val="left"/>
      <w:pPr>
        <w:ind w:left="3453" w:hanging="216"/>
      </w:pPr>
      <w:rPr>
        <w:rFonts w:hint="default"/>
        <w:lang w:val="zh-CN" w:eastAsia="zh-CN" w:bidi="zh-CN"/>
      </w:rPr>
    </w:lvl>
    <w:lvl w:ilvl="7">
      <w:numFmt w:val="bullet"/>
      <w:lvlText w:val="•"/>
      <w:lvlJc w:val="left"/>
      <w:pPr>
        <w:ind w:left="3976" w:hanging="216"/>
      </w:pPr>
      <w:rPr>
        <w:rFonts w:hint="default"/>
        <w:lang w:val="zh-CN" w:eastAsia="zh-CN" w:bidi="zh-CN"/>
      </w:rPr>
    </w:lvl>
    <w:lvl w:ilvl="8">
      <w:numFmt w:val="bullet"/>
      <w:lvlText w:val="•"/>
      <w:lvlJc w:val="left"/>
      <w:pPr>
        <w:ind w:left="4498" w:hanging="216"/>
      </w:pPr>
      <w:rPr>
        <w:rFonts w:hint="default"/>
        <w:lang w:val="zh-CN" w:eastAsia="zh-CN" w:bidi="zh-CN"/>
      </w:rPr>
    </w:lvl>
  </w:abstractNum>
  <w:abstractNum w:abstractNumId="224">
    <w:nsid w:val="69D60542"/>
    <w:multiLevelType w:val="multilevel"/>
    <w:tmpl w:val="69D60542"/>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31" w:hanging="216"/>
      </w:pPr>
      <w:rPr>
        <w:rFonts w:hint="default"/>
        <w:lang w:val="zh-CN" w:eastAsia="zh-CN" w:bidi="zh-CN"/>
      </w:rPr>
    </w:lvl>
    <w:lvl w:ilvl="2">
      <w:numFmt w:val="bullet"/>
      <w:lvlText w:val="•"/>
      <w:lvlJc w:val="left"/>
      <w:pPr>
        <w:ind w:left="1342" w:hanging="216"/>
      </w:pPr>
      <w:rPr>
        <w:rFonts w:hint="default"/>
        <w:lang w:val="zh-CN" w:eastAsia="zh-CN" w:bidi="zh-CN"/>
      </w:rPr>
    </w:lvl>
    <w:lvl w:ilvl="3">
      <w:numFmt w:val="bullet"/>
      <w:lvlText w:val="•"/>
      <w:lvlJc w:val="left"/>
      <w:pPr>
        <w:ind w:left="1853" w:hanging="216"/>
      </w:pPr>
      <w:rPr>
        <w:rFonts w:hint="default"/>
        <w:lang w:val="zh-CN" w:eastAsia="zh-CN" w:bidi="zh-CN"/>
      </w:rPr>
    </w:lvl>
    <w:lvl w:ilvl="4">
      <w:numFmt w:val="bullet"/>
      <w:lvlText w:val="•"/>
      <w:lvlJc w:val="left"/>
      <w:pPr>
        <w:ind w:left="2365" w:hanging="216"/>
      </w:pPr>
      <w:rPr>
        <w:rFonts w:hint="default"/>
        <w:lang w:val="zh-CN" w:eastAsia="zh-CN" w:bidi="zh-CN"/>
      </w:rPr>
    </w:lvl>
    <w:lvl w:ilvl="5">
      <w:numFmt w:val="bullet"/>
      <w:lvlText w:val="•"/>
      <w:lvlJc w:val="left"/>
      <w:pPr>
        <w:ind w:left="2876" w:hanging="216"/>
      </w:pPr>
      <w:rPr>
        <w:rFonts w:hint="default"/>
        <w:lang w:val="zh-CN" w:eastAsia="zh-CN" w:bidi="zh-CN"/>
      </w:rPr>
    </w:lvl>
    <w:lvl w:ilvl="6">
      <w:numFmt w:val="bullet"/>
      <w:lvlText w:val="•"/>
      <w:lvlJc w:val="left"/>
      <w:pPr>
        <w:ind w:left="3387" w:hanging="216"/>
      </w:pPr>
      <w:rPr>
        <w:rFonts w:hint="default"/>
        <w:lang w:val="zh-CN" w:eastAsia="zh-CN" w:bidi="zh-CN"/>
      </w:rPr>
    </w:lvl>
    <w:lvl w:ilvl="7">
      <w:numFmt w:val="bullet"/>
      <w:lvlText w:val="•"/>
      <w:lvlJc w:val="left"/>
      <w:pPr>
        <w:ind w:left="3899" w:hanging="216"/>
      </w:pPr>
      <w:rPr>
        <w:rFonts w:hint="default"/>
        <w:lang w:val="zh-CN" w:eastAsia="zh-CN" w:bidi="zh-CN"/>
      </w:rPr>
    </w:lvl>
    <w:lvl w:ilvl="8">
      <w:numFmt w:val="bullet"/>
      <w:lvlText w:val="•"/>
      <w:lvlJc w:val="left"/>
      <w:pPr>
        <w:ind w:left="4410" w:hanging="216"/>
      </w:pPr>
      <w:rPr>
        <w:rFonts w:hint="default"/>
        <w:lang w:val="zh-CN" w:eastAsia="zh-CN" w:bidi="zh-CN"/>
      </w:rPr>
    </w:lvl>
  </w:abstractNum>
  <w:abstractNum w:abstractNumId="225">
    <w:nsid w:val="6B6307C0"/>
    <w:multiLevelType w:val="multilevel"/>
    <w:tmpl w:val="6B6307C0"/>
    <w:lvl w:ilvl="0">
      <w:start w:val="3"/>
      <w:numFmt w:val="decimal"/>
      <w:lvlText w:val="%1."/>
      <w:lvlJc w:val="left"/>
      <w:pPr>
        <w:ind w:left="380" w:hanging="275"/>
        <w:jc w:val="left"/>
      </w:pPr>
      <w:rPr>
        <w:rFonts w:ascii="宋体" w:eastAsia="宋体" w:hAnsi="宋体" w:cs="宋体" w:hint="default"/>
        <w:w w:val="101"/>
        <w:sz w:val="16"/>
        <w:szCs w:val="16"/>
        <w:lang w:val="zh-CN" w:eastAsia="zh-CN" w:bidi="zh-CN"/>
      </w:rPr>
    </w:lvl>
    <w:lvl w:ilvl="1">
      <w:numFmt w:val="bullet"/>
      <w:lvlText w:val="•"/>
      <w:lvlJc w:val="left"/>
      <w:pPr>
        <w:ind w:left="1153" w:hanging="275"/>
      </w:pPr>
      <w:rPr>
        <w:rFonts w:hint="default"/>
        <w:lang w:val="zh-CN" w:eastAsia="zh-CN" w:bidi="zh-CN"/>
      </w:rPr>
    </w:lvl>
    <w:lvl w:ilvl="2">
      <w:numFmt w:val="bullet"/>
      <w:lvlText w:val="•"/>
      <w:lvlJc w:val="left"/>
      <w:pPr>
        <w:ind w:left="1927" w:hanging="275"/>
      </w:pPr>
      <w:rPr>
        <w:rFonts w:hint="default"/>
        <w:lang w:val="zh-CN" w:eastAsia="zh-CN" w:bidi="zh-CN"/>
      </w:rPr>
    </w:lvl>
    <w:lvl w:ilvl="3">
      <w:numFmt w:val="bullet"/>
      <w:lvlText w:val="•"/>
      <w:lvlJc w:val="left"/>
      <w:pPr>
        <w:ind w:left="2701" w:hanging="275"/>
      </w:pPr>
      <w:rPr>
        <w:rFonts w:hint="default"/>
        <w:lang w:val="zh-CN" w:eastAsia="zh-CN" w:bidi="zh-CN"/>
      </w:rPr>
    </w:lvl>
    <w:lvl w:ilvl="4">
      <w:numFmt w:val="bullet"/>
      <w:lvlText w:val="•"/>
      <w:lvlJc w:val="left"/>
      <w:pPr>
        <w:ind w:left="3474" w:hanging="275"/>
      </w:pPr>
      <w:rPr>
        <w:rFonts w:hint="default"/>
        <w:lang w:val="zh-CN" w:eastAsia="zh-CN" w:bidi="zh-CN"/>
      </w:rPr>
    </w:lvl>
    <w:lvl w:ilvl="5">
      <w:numFmt w:val="bullet"/>
      <w:lvlText w:val="•"/>
      <w:lvlJc w:val="left"/>
      <w:pPr>
        <w:ind w:left="4248" w:hanging="275"/>
      </w:pPr>
      <w:rPr>
        <w:rFonts w:hint="default"/>
        <w:lang w:val="zh-CN" w:eastAsia="zh-CN" w:bidi="zh-CN"/>
      </w:rPr>
    </w:lvl>
    <w:lvl w:ilvl="6">
      <w:numFmt w:val="bullet"/>
      <w:lvlText w:val="•"/>
      <w:lvlJc w:val="left"/>
      <w:pPr>
        <w:ind w:left="5022" w:hanging="275"/>
      </w:pPr>
      <w:rPr>
        <w:rFonts w:hint="default"/>
        <w:lang w:val="zh-CN" w:eastAsia="zh-CN" w:bidi="zh-CN"/>
      </w:rPr>
    </w:lvl>
    <w:lvl w:ilvl="7">
      <w:numFmt w:val="bullet"/>
      <w:lvlText w:val="•"/>
      <w:lvlJc w:val="left"/>
      <w:pPr>
        <w:ind w:left="5795" w:hanging="275"/>
      </w:pPr>
      <w:rPr>
        <w:rFonts w:hint="default"/>
        <w:lang w:val="zh-CN" w:eastAsia="zh-CN" w:bidi="zh-CN"/>
      </w:rPr>
    </w:lvl>
    <w:lvl w:ilvl="8">
      <w:numFmt w:val="bullet"/>
      <w:lvlText w:val="•"/>
      <w:lvlJc w:val="left"/>
      <w:pPr>
        <w:ind w:left="6569" w:hanging="275"/>
      </w:pPr>
      <w:rPr>
        <w:rFonts w:hint="default"/>
        <w:lang w:val="zh-CN" w:eastAsia="zh-CN" w:bidi="zh-CN"/>
      </w:rPr>
    </w:lvl>
  </w:abstractNum>
  <w:abstractNum w:abstractNumId="226">
    <w:nsid w:val="6B7B1A3E"/>
    <w:multiLevelType w:val="multilevel"/>
    <w:tmpl w:val="6B7B1A3E"/>
    <w:lvl w:ilvl="0">
      <w:start w:val="7"/>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4" w:hanging="303"/>
      </w:pPr>
      <w:rPr>
        <w:rFonts w:hint="default"/>
        <w:lang w:val="zh-CN" w:eastAsia="zh-CN" w:bidi="zh-CN"/>
      </w:rPr>
    </w:lvl>
    <w:lvl w:ilvl="2">
      <w:numFmt w:val="bullet"/>
      <w:lvlText w:val="•"/>
      <w:lvlJc w:val="left"/>
      <w:pPr>
        <w:ind w:left="1409" w:hanging="303"/>
      </w:pPr>
      <w:rPr>
        <w:rFonts w:hint="default"/>
        <w:lang w:val="zh-CN" w:eastAsia="zh-CN" w:bidi="zh-CN"/>
      </w:rPr>
    </w:lvl>
    <w:lvl w:ilvl="3">
      <w:numFmt w:val="bullet"/>
      <w:lvlText w:val="•"/>
      <w:lvlJc w:val="left"/>
      <w:pPr>
        <w:ind w:left="1903" w:hanging="303"/>
      </w:pPr>
      <w:rPr>
        <w:rFonts w:hint="default"/>
        <w:lang w:val="zh-CN" w:eastAsia="zh-CN" w:bidi="zh-CN"/>
      </w:rPr>
    </w:lvl>
    <w:lvl w:ilvl="4">
      <w:numFmt w:val="bullet"/>
      <w:lvlText w:val="•"/>
      <w:lvlJc w:val="left"/>
      <w:pPr>
        <w:ind w:left="2398" w:hanging="303"/>
      </w:pPr>
      <w:rPr>
        <w:rFonts w:hint="default"/>
        <w:lang w:val="zh-CN" w:eastAsia="zh-CN" w:bidi="zh-CN"/>
      </w:rPr>
    </w:lvl>
    <w:lvl w:ilvl="5">
      <w:numFmt w:val="bullet"/>
      <w:lvlText w:val="•"/>
      <w:lvlJc w:val="left"/>
      <w:pPr>
        <w:ind w:left="2893" w:hanging="303"/>
      </w:pPr>
      <w:rPr>
        <w:rFonts w:hint="default"/>
        <w:lang w:val="zh-CN" w:eastAsia="zh-CN" w:bidi="zh-CN"/>
      </w:rPr>
    </w:lvl>
    <w:lvl w:ilvl="6">
      <w:numFmt w:val="bullet"/>
      <w:lvlText w:val="•"/>
      <w:lvlJc w:val="left"/>
      <w:pPr>
        <w:ind w:left="3387" w:hanging="303"/>
      </w:pPr>
      <w:rPr>
        <w:rFonts w:hint="default"/>
        <w:lang w:val="zh-CN" w:eastAsia="zh-CN" w:bidi="zh-CN"/>
      </w:rPr>
    </w:lvl>
    <w:lvl w:ilvl="7">
      <w:numFmt w:val="bullet"/>
      <w:lvlText w:val="•"/>
      <w:lvlJc w:val="left"/>
      <w:pPr>
        <w:ind w:left="3882" w:hanging="303"/>
      </w:pPr>
      <w:rPr>
        <w:rFonts w:hint="default"/>
        <w:lang w:val="zh-CN" w:eastAsia="zh-CN" w:bidi="zh-CN"/>
      </w:rPr>
    </w:lvl>
    <w:lvl w:ilvl="8">
      <w:numFmt w:val="bullet"/>
      <w:lvlText w:val="•"/>
      <w:lvlJc w:val="left"/>
      <w:pPr>
        <w:ind w:left="4376" w:hanging="303"/>
      </w:pPr>
      <w:rPr>
        <w:rFonts w:hint="default"/>
        <w:lang w:val="zh-CN" w:eastAsia="zh-CN" w:bidi="zh-CN"/>
      </w:rPr>
    </w:lvl>
  </w:abstractNum>
  <w:abstractNum w:abstractNumId="227">
    <w:nsid w:val="6BF078DA"/>
    <w:multiLevelType w:val="singleLevel"/>
    <w:tmpl w:val="6BF078DA"/>
    <w:lvl w:ilvl="0">
      <w:start w:val="1"/>
      <w:numFmt w:val="decimal"/>
      <w:suff w:val="nothing"/>
      <w:lvlText w:val="（%1）"/>
      <w:lvlJc w:val="left"/>
    </w:lvl>
  </w:abstractNum>
  <w:abstractNum w:abstractNumId="228">
    <w:nsid w:val="6C2752CC"/>
    <w:multiLevelType w:val="multilevel"/>
    <w:tmpl w:val="6C2752CC"/>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229">
    <w:nsid w:val="6CA07A7B"/>
    <w:multiLevelType w:val="multilevel"/>
    <w:tmpl w:val="6CA07A7B"/>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945" w:hanging="216"/>
      </w:pPr>
      <w:rPr>
        <w:rFonts w:hint="default"/>
        <w:lang w:val="zh-CN" w:eastAsia="zh-CN" w:bidi="zh-CN"/>
      </w:rPr>
    </w:lvl>
    <w:lvl w:ilvl="2">
      <w:numFmt w:val="bullet"/>
      <w:lvlText w:val="•"/>
      <w:lvlJc w:val="left"/>
      <w:pPr>
        <w:ind w:left="1570" w:hanging="216"/>
      </w:pPr>
      <w:rPr>
        <w:rFonts w:hint="default"/>
        <w:lang w:val="zh-CN" w:eastAsia="zh-CN" w:bidi="zh-CN"/>
      </w:rPr>
    </w:lvl>
    <w:lvl w:ilvl="3">
      <w:numFmt w:val="bullet"/>
      <w:lvlText w:val="•"/>
      <w:lvlJc w:val="left"/>
      <w:pPr>
        <w:ind w:left="2195" w:hanging="216"/>
      </w:pPr>
      <w:rPr>
        <w:rFonts w:hint="default"/>
        <w:lang w:val="zh-CN" w:eastAsia="zh-CN" w:bidi="zh-CN"/>
      </w:rPr>
    </w:lvl>
    <w:lvl w:ilvl="4">
      <w:numFmt w:val="bullet"/>
      <w:lvlText w:val="•"/>
      <w:lvlJc w:val="left"/>
      <w:pPr>
        <w:ind w:left="2820" w:hanging="216"/>
      </w:pPr>
      <w:rPr>
        <w:rFonts w:hint="default"/>
        <w:lang w:val="zh-CN" w:eastAsia="zh-CN" w:bidi="zh-CN"/>
      </w:rPr>
    </w:lvl>
    <w:lvl w:ilvl="5">
      <w:numFmt w:val="bullet"/>
      <w:lvlText w:val="•"/>
      <w:lvlJc w:val="left"/>
      <w:pPr>
        <w:ind w:left="3445" w:hanging="216"/>
      </w:pPr>
      <w:rPr>
        <w:rFonts w:hint="default"/>
        <w:lang w:val="zh-CN" w:eastAsia="zh-CN" w:bidi="zh-CN"/>
      </w:rPr>
    </w:lvl>
    <w:lvl w:ilvl="6">
      <w:numFmt w:val="bullet"/>
      <w:lvlText w:val="•"/>
      <w:lvlJc w:val="left"/>
      <w:pPr>
        <w:ind w:left="4070" w:hanging="216"/>
      </w:pPr>
      <w:rPr>
        <w:rFonts w:hint="default"/>
        <w:lang w:val="zh-CN" w:eastAsia="zh-CN" w:bidi="zh-CN"/>
      </w:rPr>
    </w:lvl>
    <w:lvl w:ilvl="7">
      <w:numFmt w:val="bullet"/>
      <w:lvlText w:val="•"/>
      <w:lvlJc w:val="left"/>
      <w:pPr>
        <w:ind w:left="4695" w:hanging="216"/>
      </w:pPr>
      <w:rPr>
        <w:rFonts w:hint="default"/>
        <w:lang w:val="zh-CN" w:eastAsia="zh-CN" w:bidi="zh-CN"/>
      </w:rPr>
    </w:lvl>
    <w:lvl w:ilvl="8">
      <w:numFmt w:val="bullet"/>
      <w:lvlText w:val="•"/>
      <w:lvlJc w:val="left"/>
      <w:pPr>
        <w:ind w:left="5320" w:hanging="216"/>
      </w:pPr>
      <w:rPr>
        <w:rFonts w:hint="default"/>
        <w:lang w:val="zh-CN" w:eastAsia="zh-CN" w:bidi="zh-CN"/>
      </w:rPr>
    </w:lvl>
  </w:abstractNum>
  <w:abstractNum w:abstractNumId="230">
    <w:nsid w:val="6D0762A7"/>
    <w:multiLevelType w:val="multilevel"/>
    <w:tmpl w:val="6D0762A7"/>
    <w:lvl w:ilvl="0">
      <w:start w:val="1"/>
      <w:numFmt w:val="decimal"/>
      <w:lvlText w:val="(%1)"/>
      <w:lvlJc w:val="left"/>
      <w:pPr>
        <w:ind w:left="470"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600" w:hanging="303"/>
      </w:pPr>
      <w:rPr>
        <w:rFonts w:hint="default"/>
        <w:lang w:val="zh-CN" w:eastAsia="zh-CN" w:bidi="zh-CN"/>
      </w:rPr>
    </w:lvl>
    <w:lvl w:ilvl="2">
      <w:numFmt w:val="bullet"/>
      <w:lvlText w:val="•"/>
      <w:lvlJc w:val="left"/>
      <w:pPr>
        <w:ind w:left="1135" w:hanging="303"/>
      </w:pPr>
      <w:rPr>
        <w:rFonts w:hint="default"/>
        <w:lang w:val="zh-CN" w:eastAsia="zh-CN" w:bidi="zh-CN"/>
      </w:rPr>
    </w:lvl>
    <w:lvl w:ilvl="3">
      <w:numFmt w:val="bullet"/>
      <w:lvlText w:val="•"/>
      <w:lvlJc w:val="left"/>
      <w:pPr>
        <w:ind w:left="1670" w:hanging="303"/>
      </w:pPr>
      <w:rPr>
        <w:rFonts w:hint="default"/>
        <w:lang w:val="zh-CN" w:eastAsia="zh-CN" w:bidi="zh-CN"/>
      </w:rPr>
    </w:lvl>
    <w:lvl w:ilvl="4">
      <w:numFmt w:val="bullet"/>
      <w:lvlText w:val="•"/>
      <w:lvlJc w:val="left"/>
      <w:pPr>
        <w:ind w:left="2206" w:hanging="303"/>
      </w:pPr>
      <w:rPr>
        <w:rFonts w:hint="default"/>
        <w:lang w:val="zh-CN" w:eastAsia="zh-CN" w:bidi="zh-CN"/>
      </w:rPr>
    </w:lvl>
    <w:lvl w:ilvl="5">
      <w:numFmt w:val="bullet"/>
      <w:lvlText w:val="•"/>
      <w:lvlJc w:val="left"/>
      <w:pPr>
        <w:ind w:left="2741" w:hanging="303"/>
      </w:pPr>
      <w:rPr>
        <w:rFonts w:hint="default"/>
        <w:lang w:val="zh-CN" w:eastAsia="zh-CN" w:bidi="zh-CN"/>
      </w:rPr>
    </w:lvl>
    <w:lvl w:ilvl="6">
      <w:numFmt w:val="bullet"/>
      <w:lvlText w:val="•"/>
      <w:lvlJc w:val="left"/>
      <w:pPr>
        <w:ind w:left="3277" w:hanging="303"/>
      </w:pPr>
      <w:rPr>
        <w:rFonts w:hint="default"/>
        <w:lang w:val="zh-CN" w:eastAsia="zh-CN" w:bidi="zh-CN"/>
      </w:rPr>
    </w:lvl>
    <w:lvl w:ilvl="7">
      <w:numFmt w:val="bullet"/>
      <w:lvlText w:val="•"/>
      <w:lvlJc w:val="left"/>
      <w:pPr>
        <w:ind w:left="3812" w:hanging="303"/>
      </w:pPr>
      <w:rPr>
        <w:rFonts w:hint="default"/>
        <w:lang w:val="zh-CN" w:eastAsia="zh-CN" w:bidi="zh-CN"/>
      </w:rPr>
    </w:lvl>
    <w:lvl w:ilvl="8">
      <w:numFmt w:val="bullet"/>
      <w:lvlText w:val="•"/>
      <w:lvlJc w:val="left"/>
      <w:pPr>
        <w:ind w:left="4348" w:hanging="303"/>
      </w:pPr>
      <w:rPr>
        <w:rFonts w:hint="default"/>
        <w:lang w:val="zh-CN" w:eastAsia="zh-CN" w:bidi="zh-CN"/>
      </w:rPr>
    </w:lvl>
  </w:abstractNum>
  <w:abstractNum w:abstractNumId="231">
    <w:nsid w:val="6D14731F"/>
    <w:multiLevelType w:val="multilevel"/>
    <w:tmpl w:val="6D14731F"/>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232">
    <w:nsid w:val="6DE06910"/>
    <w:multiLevelType w:val="multilevel"/>
    <w:tmpl w:val="6DE06910"/>
    <w:lvl w:ilvl="0">
      <w:start w:val="1"/>
      <w:numFmt w:val="decimal"/>
      <w:lvlText w:val="(%1)"/>
      <w:lvlJc w:val="left"/>
      <w:pPr>
        <w:ind w:left="320"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19" w:hanging="216"/>
      </w:pPr>
      <w:rPr>
        <w:rFonts w:hint="default"/>
        <w:lang w:val="zh-CN" w:eastAsia="zh-CN" w:bidi="zh-CN"/>
      </w:rPr>
    </w:lvl>
    <w:lvl w:ilvl="2">
      <w:numFmt w:val="bullet"/>
      <w:lvlText w:val="•"/>
      <w:lvlJc w:val="left"/>
      <w:pPr>
        <w:ind w:left="1318" w:hanging="216"/>
      </w:pPr>
      <w:rPr>
        <w:rFonts w:hint="default"/>
        <w:lang w:val="zh-CN" w:eastAsia="zh-CN" w:bidi="zh-CN"/>
      </w:rPr>
    </w:lvl>
    <w:lvl w:ilvl="3">
      <w:numFmt w:val="bullet"/>
      <w:lvlText w:val="•"/>
      <w:lvlJc w:val="left"/>
      <w:pPr>
        <w:ind w:left="1817" w:hanging="216"/>
      </w:pPr>
      <w:rPr>
        <w:rFonts w:hint="default"/>
        <w:lang w:val="zh-CN" w:eastAsia="zh-CN" w:bidi="zh-CN"/>
      </w:rPr>
    </w:lvl>
    <w:lvl w:ilvl="4">
      <w:numFmt w:val="bullet"/>
      <w:lvlText w:val="•"/>
      <w:lvlJc w:val="left"/>
      <w:pPr>
        <w:ind w:left="2317" w:hanging="216"/>
      </w:pPr>
      <w:rPr>
        <w:rFonts w:hint="default"/>
        <w:lang w:val="zh-CN" w:eastAsia="zh-CN" w:bidi="zh-CN"/>
      </w:rPr>
    </w:lvl>
    <w:lvl w:ilvl="5">
      <w:numFmt w:val="bullet"/>
      <w:lvlText w:val="•"/>
      <w:lvlJc w:val="left"/>
      <w:pPr>
        <w:ind w:left="2816" w:hanging="216"/>
      </w:pPr>
      <w:rPr>
        <w:rFonts w:hint="default"/>
        <w:lang w:val="zh-CN" w:eastAsia="zh-CN" w:bidi="zh-CN"/>
      </w:rPr>
    </w:lvl>
    <w:lvl w:ilvl="6">
      <w:numFmt w:val="bullet"/>
      <w:lvlText w:val="•"/>
      <w:lvlJc w:val="left"/>
      <w:pPr>
        <w:ind w:left="3315" w:hanging="216"/>
      </w:pPr>
      <w:rPr>
        <w:rFonts w:hint="default"/>
        <w:lang w:val="zh-CN" w:eastAsia="zh-CN" w:bidi="zh-CN"/>
      </w:rPr>
    </w:lvl>
    <w:lvl w:ilvl="7">
      <w:numFmt w:val="bullet"/>
      <w:lvlText w:val="•"/>
      <w:lvlJc w:val="left"/>
      <w:pPr>
        <w:ind w:left="3815" w:hanging="216"/>
      </w:pPr>
      <w:rPr>
        <w:rFonts w:hint="default"/>
        <w:lang w:val="zh-CN" w:eastAsia="zh-CN" w:bidi="zh-CN"/>
      </w:rPr>
    </w:lvl>
    <w:lvl w:ilvl="8">
      <w:numFmt w:val="bullet"/>
      <w:lvlText w:val="•"/>
      <w:lvlJc w:val="left"/>
      <w:pPr>
        <w:ind w:left="4314" w:hanging="216"/>
      </w:pPr>
      <w:rPr>
        <w:rFonts w:hint="default"/>
        <w:lang w:val="zh-CN" w:eastAsia="zh-CN" w:bidi="zh-CN"/>
      </w:rPr>
    </w:lvl>
  </w:abstractNum>
  <w:abstractNum w:abstractNumId="233">
    <w:nsid w:val="6E7F5CCB"/>
    <w:multiLevelType w:val="multilevel"/>
    <w:tmpl w:val="6E7F5CCB"/>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79" w:hanging="216"/>
      </w:pPr>
      <w:rPr>
        <w:rFonts w:hint="default"/>
        <w:lang w:val="zh-CN" w:eastAsia="zh-CN" w:bidi="zh-CN"/>
      </w:rPr>
    </w:lvl>
    <w:lvl w:ilvl="2">
      <w:numFmt w:val="bullet"/>
      <w:lvlText w:val="•"/>
      <w:lvlJc w:val="left"/>
      <w:pPr>
        <w:ind w:left="1239" w:hanging="216"/>
      </w:pPr>
      <w:rPr>
        <w:rFonts w:hint="default"/>
        <w:lang w:val="zh-CN" w:eastAsia="zh-CN" w:bidi="zh-CN"/>
      </w:rPr>
    </w:lvl>
    <w:lvl w:ilvl="3">
      <w:numFmt w:val="bullet"/>
      <w:lvlText w:val="•"/>
      <w:lvlJc w:val="left"/>
      <w:pPr>
        <w:ind w:left="1698" w:hanging="216"/>
      </w:pPr>
      <w:rPr>
        <w:rFonts w:hint="default"/>
        <w:lang w:val="zh-CN" w:eastAsia="zh-CN" w:bidi="zh-CN"/>
      </w:rPr>
    </w:lvl>
    <w:lvl w:ilvl="4">
      <w:numFmt w:val="bullet"/>
      <w:lvlText w:val="•"/>
      <w:lvlJc w:val="left"/>
      <w:pPr>
        <w:ind w:left="2158" w:hanging="216"/>
      </w:pPr>
      <w:rPr>
        <w:rFonts w:hint="default"/>
        <w:lang w:val="zh-CN" w:eastAsia="zh-CN" w:bidi="zh-CN"/>
      </w:rPr>
    </w:lvl>
    <w:lvl w:ilvl="5">
      <w:numFmt w:val="bullet"/>
      <w:lvlText w:val="•"/>
      <w:lvlJc w:val="left"/>
      <w:pPr>
        <w:ind w:left="2617" w:hanging="216"/>
      </w:pPr>
      <w:rPr>
        <w:rFonts w:hint="default"/>
        <w:lang w:val="zh-CN" w:eastAsia="zh-CN" w:bidi="zh-CN"/>
      </w:rPr>
    </w:lvl>
    <w:lvl w:ilvl="6">
      <w:numFmt w:val="bullet"/>
      <w:lvlText w:val="•"/>
      <w:lvlJc w:val="left"/>
      <w:pPr>
        <w:ind w:left="3077" w:hanging="216"/>
      </w:pPr>
      <w:rPr>
        <w:rFonts w:hint="default"/>
        <w:lang w:val="zh-CN" w:eastAsia="zh-CN" w:bidi="zh-CN"/>
      </w:rPr>
    </w:lvl>
    <w:lvl w:ilvl="7">
      <w:numFmt w:val="bullet"/>
      <w:lvlText w:val="•"/>
      <w:lvlJc w:val="left"/>
      <w:pPr>
        <w:ind w:left="3536" w:hanging="216"/>
      </w:pPr>
      <w:rPr>
        <w:rFonts w:hint="default"/>
        <w:lang w:val="zh-CN" w:eastAsia="zh-CN" w:bidi="zh-CN"/>
      </w:rPr>
    </w:lvl>
    <w:lvl w:ilvl="8">
      <w:numFmt w:val="bullet"/>
      <w:lvlText w:val="•"/>
      <w:lvlJc w:val="left"/>
      <w:pPr>
        <w:ind w:left="3996" w:hanging="216"/>
      </w:pPr>
      <w:rPr>
        <w:rFonts w:hint="default"/>
        <w:lang w:val="zh-CN" w:eastAsia="zh-CN" w:bidi="zh-CN"/>
      </w:rPr>
    </w:lvl>
  </w:abstractNum>
  <w:abstractNum w:abstractNumId="234">
    <w:nsid w:val="6ED93D7C"/>
    <w:multiLevelType w:val="multilevel"/>
    <w:tmpl w:val="6ED93D7C"/>
    <w:lvl w:ilvl="0">
      <w:start w:val="2"/>
      <w:numFmt w:val="decimal"/>
      <w:lvlText w:val="%1."/>
      <w:lvlJc w:val="left"/>
      <w:pPr>
        <w:ind w:left="926" w:hanging="140"/>
        <w:jc w:val="left"/>
      </w:pPr>
      <w:rPr>
        <w:rFonts w:hint="default"/>
        <w:w w:val="101"/>
        <w:lang w:val="zh-CN" w:eastAsia="zh-CN" w:bidi="zh-CN"/>
      </w:rPr>
    </w:lvl>
    <w:lvl w:ilvl="1">
      <w:numFmt w:val="bullet"/>
      <w:lvlText w:val="•"/>
      <w:lvlJc w:val="left"/>
      <w:pPr>
        <w:ind w:left="1679" w:hanging="140"/>
      </w:pPr>
      <w:rPr>
        <w:rFonts w:hint="default"/>
        <w:lang w:val="zh-CN" w:eastAsia="zh-CN" w:bidi="zh-CN"/>
      </w:rPr>
    </w:lvl>
    <w:lvl w:ilvl="2">
      <w:numFmt w:val="bullet"/>
      <w:lvlText w:val="•"/>
      <w:lvlJc w:val="left"/>
      <w:pPr>
        <w:ind w:left="2438" w:hanging="140"/>
      </w:pPr>
      <w:rPr>
        <w:rFonts w:hint="default"/>
        <w:lang w:val="zh-CN" w:eastAsia="zh-CN" w:bidi="zh-CN"/>
      </w:rPr>
    </w:lvl>
    <w:lvl w:ilvl="3">
      <w:numFmt w:val="bullet"/>
      <w:lvlText w:val="•"/>
      <w:lvlJc w:val="left"/>
      <w:pPr>
        <w:ind w:left="3198" w:hanging="140"/>
      </w:pPr>
      <w:rPr>
        <w:rFonts w:hint="default"/>
        <w:lang w:val="zh-CN" w:eastAsia="zh-CN" w:bidi="zh-CN"/>
      </w:rPr>
    </w:lvl>
    <w:lvl w:ilvl="4">
      <w:numFmt w:val="bullet"/>
      <w:lvlText w:val="•"/>
      <w:lvlJc w:val="left"/>
      <w:pPr>
        <w:ind w:left="3957" w:hanging="140"/>
      </w:pPr>
      <w:rPr>
        <w:rFonts w:hint="default"/>
        <w:lang w:val="zh-CN" w:eastAsia="zh-CN" w:bidi="zh-CN"/>
      </w:rPr>
    </w:lvl>
    <w:lvl w:ilvl="5">
      <w:numFmt w:val="bullet"/>
      <w:lvlText w:val="•"/>
      <w:lvlJc w:val="left"/>
      <w:pPr>
        <w:ind w:left="4717" w:hanging="140"/>
      </w:pPr>
      <w:rPr>
        <w:rFonts w:hint="default"/>
        <w:lang w:val="zh-CN" w:eastAsia="zh-CN" w:bidi="zh-CN"/>
      </w:rPr>
    </w:lvl>
    <w:lvl w:ilvl="6">
      <w:numFmt w:val="bullet"/>
      <w:lvlText w:val="•"/>
      <w:lvlJc w:val="left"/>
      <w:pPr>
        <w:ind w:left="5476" w:hanging="140"/>
      </w:pPr>
      <w:rPr>
        <w:rFonts w:hint="default"/>
        <w:lang w:val="zh-CN" w:eastAsia="zh-CN" w:bidi="zh-CN"/>
      </w:rPr>
    </w:lvl>
    <w:lvl w:ilvl="7">
      <w:numFmt w:val="bullet"/>
      <w:lvlText w:val="•"/>
      <w:lvlJc w:val="left"/>
      <w:pPr>
        <w:ind w:left="6235" w:hanging="140"/>
      </w:pPr>
      <w:rPr>
        <w:rFonts w:hint="default"/>
        <w:lang w:val="zh-CN" w:eastAsia="zh-CN" w:bidi="zh-CN"/>
      </w:rPr>
    </w:lvl>
    <w:lvl w:ilvl="8">
      <w:numFmt w:val="bullet"/>
      <w:lvlText w:val="•"/>
      <w:lvlJc w:val="left"/>
      <w:pPr>
        <w:ind w:left="6995" w:hanging="140"/>
      </w:pPr>
      <w:rPr>
        <w:rFonts w:hint="default"/>
        <w:lang w:val="zh-CN" w:eastAsia="zh-CN" w:bidi="zh-CN"/>
      </w:rPr>
    </w:lvl>
  </w:abstractNum>
  <w:abstractNum w:abstractNumId="235">
    <w:nsid w:val="6EE21F89"/>
    <w:multiLevelType w:val="multilevel"/>
    <w:tmpl w:val="6EE21F89"/>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00" w:hanging="216"/>
      </w:pPr>
      <w:rPr>
        <w:rFonts w:hint="default"/>
        <w:lang w:val="zh-CN" w:eastAsia="zh-CN" w:bidi="zh-CN"/>
      </w:rPr>
    </w:lvl>
    <w:lvl w:ilvl="2">
      <w:numFmt w:val="bullet"/>
      <w:lvlText w:val="•"/>
      <w:lvlJc w:val="left"/>
      <w:pPr>
        <w:ind w:left="1280" w:hanging="216"/>
      </w:pPr>
      <w:rPr>
        <w:rFonts w:hint="default"/>
        <w:lang w:val="zh-CN" w:eastAsia="zh-CN" w:bidi="zh-CN"/>
      </w:rPr>
    </w:lvl>
    <w:lvl w:ilvl="3">
      <w:numFmt w:val="bullet"/>
      <w:lvlText w:val="•"/>
      <w:lvlJc w:val="left"/>
      <w:pPr>
        <w:ind w:left="1760" w:hanging="216"/>
      </w:pPr>
      <w:rPr>
        <w:rFonts w:hint="default"/>
        <w:lang w:val="zh-CN" w:eastAsia="zh-CN" w:bidi="zh-CN"/>
      </w:rPr>
    </w:lvl>
    <w:lvl w:ilvl="4">
      <w:numFmt w:val="bullet"/>
      <w:lvlText w:val="•"/>
      <w:lvlJc w:val="left"/>
      <w:pPr>
        <w:ind w:left="2240" w:hanging="216"/>
      </w:pPr>
      <w:rPr>
        <w:rFonts w:hint="default"/>
        <w:lang w:val="zh-CN" w:eastAsia="zh-CN" w:bidi="zh-CN"/>
      </w:rPr>
    </w:lvl>
    <w:lvl w:ilvl="5">
      <w:numFmt w:val="bullet"/>
      <w:lvlText w:val="•"/>
      <w:lvlJc w:val="left"/>
      <w:pPr>
        <w:ind w:left="2721" w:hanging="216"/>
      </w:pPr>
      <w:rPr>
        <w:rFonts w:hint="default"/>
        <w:lang w:val="zh-CN" w:eastAsia="zh-CN" w:bidi="zh-CN"/>
      </w:rPr>
    </w:lvl>
    <w:lvl w:ilvl="6">
      <w:numFmt w:val="bullet"/>
      <w:lvlText w:val="•"/>
      <w:lvlJc w:val="left"/>
      <w:pPr>
        <w:ind w:left="3201" w:hanging="216"/>
      </w:pPr>
      <w:rPr>
        <w:rFonts w:hint="default"/>
        <w:lang w:val="zh-CN" w:eastAsia="zh-CN" w:bidi="zh-CN"/>
      </w:rPr>
    </w:lvl>
    <w:lvl w:ilvl="7">
      <w:numFmt w:val="bullet"/>
      <w:lvlText w:val="•"/>
      <w:lvlJc w:val="left"/>
      <w:pPr>
        <w:ind w:left="3681" w:hanging="216"/>
      </w:pPr>
      <w:rPr>
        <w:rFonts w:hint="default"/>
        <w:lang w:val="zh-CN" w:eastAsia="zh-CN" w:bidi="zh-CN"/>
      </w:rPr>
    </w:lvl>
    <w:lvl w:ilvl="8">
      <w:numFmt w:val="bullet"/>
      <w:lvlText w:val="•"/>
      <w:lvlJc w:val="left"/>
      <w:pPr>
        <w:ind w:left="4161" w:hanging="216"/>
      </w:pPr>
      <w:rPr>
        <w:rFonts w:hint="default"/>
        <w:lang w:val="zh-CN" w:eastAsia="zh-CN" w:bidi="zh-CN"/>
      </w:rPr>
    </w:lvl>
  </w:abstractNum>
  <w:abstractNum w:abstractNumId="236">
    <w:nsid w:val="6EFA3444"/>
    <w:multiLevelType w:val="multilevel"/>
    <w:tmpl w:val="6EFA3444"/>
    <w:lvl w:ilvl="0">
      <w:start w:val="5"/>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237">
    <w:nsid w:val="7013647E"/>
    <w:multiLevelType w:val="multilevel"/>
    <w:tmpl w:val="7013647E"/>
    <w:lvl w:ilvl="0">
      <w:start w:val="1"/>
      <w:numFmt w:val="decimal"/>
      <w:lvlText w:val="%1."/>
      <w:lvlJc w:val="left"/>
      <w:pPr>
        <w:ind w:left="384" w:hanging="275"/>
        <w:jc w:val="left"/>
      </w:pPr>
      <w:rPr>
        <w:rFonts w:ascii="Times New Roman" w:eastAsia="Times New Roman" w:hAnsi="Times New Roman" w:cs="Times New Roman" w:hint="default"/>
        <w:w w:val="101"/>
        <w:sz w:val="16"/>
        <w:szCs w:val="16"/>
        <w:lang w:val="zh-CN" w:eastAsia="zh-CN" w:bidi="zh-CN"/>
      </w:rPr>
    </w:lvl>
    <w:lvl w:ilvl="1">
      <w:numFmt w:val="bullet"/>
      <w:lvlText w:val="•"/>
      <w:lvlJc w:val="left"/>
      <w:pPr>
        <w:ind w:left="1157" w:hanging="275"/>
      </w:pPr>
      <w:rPr>
        <w:rFonts w:hint="default"/>
        <w:lang w:val="zh-CN" w:eastAsia="zh-CN" w:bidi="zh-CN"/>
      </w:rPr>
    </w:lvl>
    <w:lvl w:ilvl="2">
      <w:numFmt w:val="bullet"/>
      <w:lvlText w:val="•"/>
      <w:lvlJc w:val="left"/>
      <w:pPr>
        <w:ind w:left="1935" w:hanging="275"/>
      </w:pPr>
      <w:rPr>
        <w:rFonts w:hint="default"/>
        <w:lang w:val="zh-CN" w:eastAsia="zh-CN" w:bidi="zh-CN"/>
      </w:rPr>
    </w:lvl>
    <w:lvl w:ilvl="3">
      <w:numFmt w:val="bullet"/>
      <w:lvlText w:val="•"/>
      <w:lvlJc w:val="left"/>
      <w:pPr>
        <w:ind w:left="2713" w:hanging="275"/>
      </w:pPr>
      <w:rPr>
        <w:rFonts w:hint="default"/>
        <w:lang w:val="zh-CN" w:eastAsia="zh-CN" w:bidi="zh-CN"/>
      </w:rPr>
    </w:lvl>
    <w:lvl w:ilvl="4">
      <w:numFmt w:val="bullet"/>
      <w:lvlText w:val="•"/>
      <w:lvlJc w:val="left"/>
      <w:pPr>
        <w:ind w:left="3491" w:hanging="275"/>
      </w:pPr>
      <w:rPr>
        <w:rFonts w:hint="default"/>
        <w:lang w:val="zh-CN" w:eastAsia="zh-CN" w:bidi="zh-CN"/>
      </w:rPr>
    </w:lvl>
    <w:lvl w:ilvl="5">
      <w:numFmt w:val="bullet"/>
      <w:lvlText w:val="•"/>
      <w:lvlJc w:val="left"/>
      <w:pPr>
        <w:ind w:left="4269" w:hanging="275"/>
      </w:pPr>
      <w:rPr>
        <w:rFonts w:hint="default"/>
        <w:lang w:val="zh-CN" w:eastAsia="zh-CN" w:bidi="zh-CN"/>
      </w:rPr>
    </w:lvl>
    <w:lvl w:ilvl="6">
      <w:numFmt w:val="bullet"/>
      <w:lvlText w:val="•"/>
      <w:lvlJc w:val="left"/>
      <w:pPr>
        <w:ind w:left="5047" w:hanging="275"/>
      </w:pPr>
      <w:rPr>
        <w:rFonts w:hint="default"/>
        <w:lang w:val="zh-CN" w:eastAsia="zh-CN" w:bidi="zh-CN"/>
      </w:rPr>
    </w:lvl>
    <w:lvl w:ilvl="7">
      <w:numFmt w:val="bullet"/>
      <w:lvlText w:val="•"/>
      <w:lvlJc w:val="left"/>
      <w:pPr>
        <w:ind w:left="5825" w:hanging="275"/>
      </w:pPr>
      <w:rPr>
        <w:rFonts w:hint="default"/>
        <w:lang w:val="zh-CN" w:eastAsia="zh-CN" w:bidi="zh-CN"/>
      </w:rPr>
    </w:lvl>
    <w:lvl w:ilvl="8">
      <w:numFmt w:val="bullet"/>
      <w:lvlText w:val="•"/>
      <w:lvlJc w:val="left"/>
      <w:pPr>
        <w:ind w:left="6603" w:hanging="275"/>
      </w:pPr>
      <w:rPr>
        <w:rFonts w:hint="default"/>
        <w:lang w:val="zh-CN" w:eastAsia="zh-CN" w:bidi="zh-CN"/>
      </w:rPr>
    </w:lvl>
  </w:abstractNum>
  <w:abstractNum w:abstractNumId="238">
    <w:nsid w:val="704B4991"/>
    <w:multiLevelType w:val="multilevel"/>
    <w:tmpl w:val="704B4991"/>
    <w:lvl w:ilvl="0">
      <w:start w:val="2"/>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94" w:hanging="216"/>
      </w:pPr>
      <w:rPr>
        <w:rFonts w:hint="default"/>
        <w:lang w:val="zh-CN" w:eastAsia="zh-CN" w:bidi="zh-CN"/>
      </w:rPr>
    </w:lvl>
    <w:lvl w:ilvl="2">
      <w:numFmt w:val="bullet"/>
      <w:lvlText w:val="•"/>
      <w:lvlJc w:val="left"/>
      <w:pPr>
        <w:ind w:left="1268" w:hanging="216"/>
      </w:pPr>
      <w:rPr>
        <w:rFonts w:hint="default"/>
        <w:lang w:val="zh-CN" w:eastAsia="zh-CN" w:bidi="zh-CN"/>
      </w:rPr>
    </w:lvl>
    <w:lvl w:ilvl="3">
      <w:numFmt w:val="bullet"/>
      <w:lvlText w:val="•"/>
      <w:lvlJc w:val="left"/>
      <w:pPr>
        <w:ind w:left="1743" w:hanging="216"/>
      </w:pPr>
      <w:rPr>
        <w:rFonts w:hint="default"/>
        <w:lang w:val="zh-CN" w:eastAsia="zh-CN" w:bidi="zh-CN"/>
      </w:rPr>
    </w:lvl>
    <w:lvl w:ilvl="4">
      <w:numFmt w:val="bullet"/>
      <w:lvlText w:val="•"/>
      <w:lvlJc w:val="left"/>
      <w:pPr>
        <w:ind w:left="2217" w:hanging="216"/>
      </w:pPr>
      <w:rPr>
        <w:rFonts w:hint="default"/>
        <w:lang w:val="zh-CN" w:eastAsia="zh-CN" w:bidi="zh-CN"/>
      </w:rPr>
    </w:lvl>
    <w:lvl w:ilvl="5">
      <w:numFmt w:val="bullet"/>
      <w:lvlText w:val="•"/>
      <w:lvlJc w:val="left"/>
      <w:pPr>
        <w:ind w:left="2692" w:hanging="216"/>
      </w:pPr>
      <w:rPr>
        <w:rFonts w:hint="default"/>
        <w:lang w:val="zh-CN" w:eastAsia="zh-CN" w:bidi="zh-CN"/>
      </w:rPr>
    </w:lvl>
    <w:lvl w:ilvl="6">
      <w:numFmt w:val="bullet"/>
      <w:lvlText w:val="•"/>
      <w:lvlJc w:val="left"/>
      <w:pPr>
        <w:ind w:left="3166" w:hanging="216"/>
      </w:pPr>
      <w:rPr>
        <w:rFonts w:hint="default"/>
        <w:lang w:val="zh-CN" w:eastAsia="zh-CN" w:bidi="zh-CN"/>
      </w:rPr>
    </w:lvl>
    <w:lvl w:ilvl="7">
      <w:numFmt w:val="bullet"/>
      <w:lvlText w:val="•"/>
      <w:lvlJc w:val="left"/>
      <w:pPr>
        <w:ind w:left="3640" w:hanging="216"/>
      </w:pPr>
      <w:rPr>
        <w:rFonts w:hint="default"/>
        <w:lang w:val="zh-CN" w:eastAsia="zh-CN" w:bidi="zh-CN"/>
      </w:rPr>
    </w:lvl>
    <w:lvl w:ilvl="8">
      <w:numFmt w:val="bullet"/>
      <w:lvlText w:val="•"/>
      <w:lvlJc w:val="left"/>
      <w:pPr>
        <w:ind w:left="4115" w:hanging="216"/>
      </w:pPr>
      <w:rPr>
        <w:rFonts w:hint="default"/>
        <w:lang w:val="zh-CN" w:eastAsia="zh-CN" w:bidi="zh-CN"/>
      </w:rPr>
    </w:lvl>
  </w:abstractNum>
  <w:abstractNum w:abstractNumId="239">
    <w:nsid w:val="70C97BB0"/>
    <w:multiLevelType w:val="singleLevel"/>
    <w:tmpl w:val="70C97BB0"/>
    <w:lvl w:ilvl="0">
      <w:start w:val="1"/>
      <w:numFmt w:val="decimal"/>
      <w:suff w:val="nothing"/>
      <w:lvlText w:val="（%1）"/>
      <w:lvlJc w:val="left"/>
    </w:lvl>
  </w:abstractNum>
  <w:abstractNum w:abstractNumId="240">
    <w:nsid w:val="71952619"/>
    <w:multiLevelType w:val="multilevel"/>
    <w:tmpl w:val="71952619"/>
    <w:lvl w:ilvl="0">
      <w:start w:val="1"/>
      <w:numFmt w:val="decimal"/>
      <w:lvlText w:val="(%1)"/>
      <w:lvlJc w:val="left"/>
      <w:pPr>
        <w:ind w:left="325"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62" w:hanging="216"/>
      </w:pPr>
      <w:rPr>
        <w:rFonts w:hint="default"/>
        <w:lang w:val="zh-CN" w:eastAsia="zh-CN" w:bidi="zh-CN"/>
      </w:rPr>
    </w:lvl>
    <w:lvl w:ilvl="2">
      <w:numFmt w:val="bullet"/>
      <w:lvlText w:val="•"/>
      <w:lvlJc w:val="left"/>
      <w:pPr>
        <w:ind w:left="1404" w:hanging="216"/>
      </w:pPr>
      <w:rPr>
        <w:rFonts w:hint="default"/>
        <w:lang w:val="zh-CN" w:eastAsia="zh-CN" w:bidi="zh-CN"/>
      </w:rPr>
    </w:lvl>
    <w:lvl w:ilvl="3">
      <w:numFmt w:val="bullet"/>
      <w:lvlText w:val="•"/>
      <w:lvlJc w:val="left"/>
      <w:pPr>
        <w:ind w:left="1946" w:hanging="216"/>
      </w:pPr>
      <w:rPr>
        <w:rFonts w:hint="default"/>
        <w:lang w:val="zh-CN" w:eastAsia="zh-CN" w:bidi="zh-CN"/>
      </w:rPr>
    </w:lvl>
    <w:lvl w:ilvl="4">
      <w:numFmt w:val="bullet"/>
      <w:lvlText w:val="•"/>
      <w:lvlJc w:val="left"/>
      <w:pPr>
        <w:ind w:left="2488" w:hanging="216"/>
      </w:pPr>
      <w:rPr>
        <w:rFonts w:hint="default"/>
        <w:lang w:val="zh-CN" w:eastAsia="zh-CN" w:bidi="zh-CN"/>
      </w:rPr>
    </w:lvl>
    <w:lvl w:ilvl="5">
      <w:numFmt w:val="bullet"/>
      <w:lvlText w:val="•"/>
      <w:lvlJc w:val="left"/>
      <w:pPr>
        <w:ind w:left="3030" w:hanging="216"/>
      </w:pPr>
      <w:rPr>
        <w:rFonts w:hint="default"/>
        <w:lang w:val="zh-CN" w:eastAsia="zh-CN" w:bidi="zh-CN"/>
      </w:rPr>
    </w:lvl>
    <w:lvl w:ilvl="6">
      <w:numFmt w:val="bullet"/>
      <w:lvlText w:val="•"/>
      <w:lvlJc w:val="left"/>
      <w:pPr>
        <w:ind w:left="3572" w:hanging="216"/>
      </w:pPr>
      <w:rPr>
        <w:rFonts w:hint="default"/>
        <w:lang w:val="zh-CN" w:eastAsia="zh-CN" w:bidi="zh-CN"/>
      </w:rPr>
    </w:lvl>
    <w:lvl w:ilvl="7">
      <w:numFmt w:val="bullet"/>
      <w:lvlText w:val="•"/>
      <w:lvlJc w:val="left"/>
      <w:pPr>
        <w:ind w:left="4114" w:hanging="216"/>
      </w:pPr>
      <w:rPr>
        <w:rFonts w:hint="default"/>
        <w:lang w:val="zh-CN" w:eastAsia="zh-CN" w:bidi="zh-CN"/>
      </w:rPr>
    </w:lvl>
    <w:lvl w:ilvl="8">
      <w:numFmt w:val="bullet"/>
      <w:lvlText w:val="•"/>
      <w:lvlJc w:val="left"/>
      <w:pPr>
        <w:ind w:left="4656" w:hanging="216"/>
      </w:pPr>
      <w:rPr>
        <w:rFonts w:hint="default"/>
        <w:lang w:val="zh-CN" w:eastAsia="zh-CN" w:bidi="zh-CN"/>
      </w:rPr>
    </w:lvl>
  </w:abstractNum>
  <w:abstractNum w:abstractNumId="241">
    <w:nsid w:val="71AA47EB"/>
    <w:multiLevelType w:val="multilevel"/>
    <w:tmpl w:val="71AA47EB"/>
    <w:lvl w:ilvl="0">
      <w:start w:val="1"/>
      <w:numFmt w:val="decimal"/>
      <w:lvlText w:val="(%1)"/>
      <w:lvlJc w:val="left"/>
      <w:pPr>
        <w:ind w:left="319" w:hanging="216"/>
        <w:jc w:val="left"/>
      </w:pPr>
      <w:rPr>
        <w:rFonts w:hint="default"/>
        <w:spacing w:val="-4"/>
        <w:w w:val="101"/>
        <w:lang w:val="zh-CN" w:eastAsia="zh-CN" w:bidi="zh-CN"/>
      </w:rPr>
    </w:lvl>
    <w:lvl w:ilvl="1">
      <w:numFmt w:val="bullet"/>
      <w:lvlText w:val="•"/>
      <w:lvlJc w:val="left"/>
      <w:pPr>
        <w:ind w:left="945" w:hanging="216"/>
      </w:pPr>
      <w:rPr>
        <w:rFonts w:hint="default"/>
        <w:lang w:val="zh-CN" w:eastAsia="zh-CN" w:bidi="zh-CN"/>
      </w:rPr>
    </w:lvl>
    <w:lvl w:ilvl="2">
      <w:numFmt w:val="bullet"/>
      <w:lvlText w:val="•"/>
      <w:lvlJc w:val="left"/>
      <w:pPr>
        <w:ind w:left="1570" w:hanging="216"/>
      </w:pPr>
      <w:rPr>
        <w:rFonts w:hint="default"/>
        <w:lang w:val="zh-CN" w:eastAsia="zh-CN" w:bidi="zh-CN"/>
      </w:rPr>
    </w:lvl>
    <w:lvl w:ilvl="3">
      <w:numFmt w:val="bullet"/>
      <w:lvlText w:val="•"/>
      <w:lvlJc w:val="left"/>
      <w:pPr>
        <w:ind w:left="2195" w:hanging="216"/>
      </w:pPr>
      <w:rPr>
        <w:rFonts w:hint="default"/>
        <w:lang w:val="zh-CN" w:eastAsia="zh-CN" w:bidi="zh-CN"/>
      </w:rPr>
    </w:lvl>
    <w:lvl w:ilvl="4">
      <w:numFmt w:val="bullet"/>
      <w:lvlText w:val="•"/>
      <w:lvlJc w:val="left"/>
      <w:pPr>
        <w:ind w:left="2820" w:hanging="216"/>
      </w:pPr>
      <w:rPr>
        <w:rFonts w:hint="default"/>
        <w:lang w:val="zh-CN" w:eastAsia="zh-CN" w:bidi="zh-CN"/>
      </w:rPr>
    </w:lvl>
    <w:lvl w:ilvl="5">
      <w:numFmt w:val="bullet"/>
      <w:lvlText w:val="•"/>
      <w:lvlJc w:val="left"/>
      <w:pPr>
        <w:ind w:left="3445" w:hanging="216"/>
      </w:pPr>
      <w:rPr>
        <w:rFonts w:hint="default"/>
        <w:lang w:val="zh-CN" w:eastAsia="zh-CN" w:bidi="zh-CN"/>
      </w:rPr>
    </w:lvl>
    <w:lvl w:ilvl="6">
      <w:numFmt w:val="bullet"/>
      <w:lvlText w:val="•"/>
      <w:lvlJc w:val="left"/>
      <w:pPr>
        <w:ind w:left="4070" w:hanging="216"/>
      </w:pPr>
      <w:rPr>
        <w:rFonts w:hint="default"/>
        <w:lang w:val="zh-CN" w:eastAsia="zh-CN" w:bidi="zh-CN"/>
      </w:rPr>
    </w:lvl>
    <w:lvl w:ilvl="7">
      <w:numFmt w:val="bullet"/>
      <w:lvlText w:val="•"/>
      <w:lvlJc w:val="left"/>
      <w:pPr>
        <w:ind w:left="4695" w:hanging="216"/>
      </w:pPr>
      <w:rPr>
        <w:rFonts w:hint="default"/>
        <w:lang w:val="zh-CN" w:eastAsia="zh-CN" w:bidi="zh-CN"/>
      </w:rPr>
    </w:lvl>
    <w:lvl w:ilvl="8">
      <w:numFmt w:val="bullet"/>
      <w:lvlText w:val="•"/>
      <w:lvlJc w:val="left"/>
      <w:pPr>
        <w:ind w:left="5320" w:hanging="216"/>
      </w:pPr>
      <w:rPr>
        <w:rFonts w:hint="default"/>
        <w:lang w:val="zh-CN" w:eastAsia="zh-CN" w:bidi="zh-CN"/>
      </w:rPr>
    </w:lvl>
  </w:abstractNum>
  <w:abstractNum w:abstractNumId="242">
    <w:nsid w:val="72230AAA"/>
    <w:multiLevelType w:val="multilevel"/>
    <w:tmpl w:val="72230AAA"/>
    <w:lvl w:ilvl="0">
      <w:start w:val="1"/>
      <w:numFmt w:val="decimal"/>
      <w:lvlText w:val="(%1)"/>
      <w:lvlJc w:val="left"/>
      <w:pPr>
        <w:ind w:left="104"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689" w:hanging="216"/>
      </w:pPr>
      <w:rPr>
        <w:rFonts w:hint="default"/>
        <w:lang w:val="zh-CN" w:eastAsia="zh-CN" w:bidi="zh-CN"/>
      </w:rPr>
    </w:lvl>
    <w:lvl w:ilvl="2">
      <w:numFmt w:val="bullet"/>
      <w:lvlText w:val="•"/>
      <w:lvlJc w:val="left"/>
      <w:pPr>
        <w:ind w:left="1278" w:hanging="216"/>
      </w:pPr>
      <w:rPr>
        <w:rFonts w:hint="default"/>
        <w:lang w:val="zh-CN" w:eastAsia="zh-CN" w:bidi="zh-CN"/>
      </w:rPr>
    </w:lvl>
    <w:lvl w:ilvl="3">
      <w:numFmt w:val="bullet"/>
      <w:lvlText w:val="•"/>
      <w:lvlJc w:val="left"/>
      <w:pPr>
        <w:ind w:left="1867" w:hanging="216"/>
      </w:pPr>
      <w:rPr>
        <w:rFonts w:hint="default"/>
        <w:lang w:val="zh-CN" w:eastAsia="zh-CN" w:bidi="zh-CN"/>
      </w:rPr>
    </w:lvl>
    <w:lvl w:ilvl="4">
      <w:numFmt w:val="bullet"/>
      <w:lvlText w:val="•"/>
      <w:lvlJc w:val="left"/>
      <w:pPr>
        <w:ind w:left="2456" w:hanging="216"/>
      </w:pPr>
      <w:rPr>
        <w:rFonts w:hint="default"/>
        <w:lang w:val="zh-CN" w:eastAsia="zh-CN" w:bidi="zh-CN"/>
      </w:rPr>
    </w:lvl>
    <w:lvl w:ilvl="5">
      <w:numFmt w:val="bullet"/>
      <w:lvlText w:val="•"/>
      <w:lvlJc w:val="left"/>
      <w:pPr>
        <w:ind w:left="3045" w:hanging="216"/>
      </w:pPr>
      <w:rPr>
        <w:rFonts w:hint="default"/>
        <w:lang w:val="zh-CN" w:eastAsia="zh-CN" w:bidi="zh-CN"/>
      </w:rPr>
    </w:lvl>
    <w:lvl w:ilvl="6">
      <w:numFmt w:val="bullet"/>
      <w:lvlText w:val="•"/>
      <w:lvlJc w:val="left"/>
      <w:pPr>
        <w:ind w:left="3634" w:hanging="216"/>
      </w:pPr>
      <w:rPr>
        <w:rFonts w:hint="default"/>
        <w:lang w:val="zh-CN" w:eastAsia="zh-CN" w:bidi="zh-CN"/>
      </w:rPr>
    </w:lvl>
    <w:lvl w:ilvl="7">
      <w:numFmt w:val="bullet"/>
      <w:lvlText w:val="•"/>
      <w:lvlJc w:val="left"/>
      <w:pPr>
        <w:ind w:left="4223" w:hanging="216"/>
      </w:pPr>
      <w:rPr>
        <w:rFonts w:hint="default"/>
        <w:lang w:val="zh-CN" w:eastAsia="zh-CN" w:bidi="zh-CN"/>
      </w:rPr>
    </w:lvl>
    <w:lvl w:ilvl="8">
      <w:numFmt w:val="bullet"/>
      <w:lvlText w:val="•"/>
      <w:lvlJc w:val="left"/>
      <w:pPr>
        <w:ind w:left="4812" w:hanging="216"/>
      </w:pPr>
      <w:rPr>
        <w:rFonts w:hint="default"/>
        <w:lang w:val="zh-CN" w:eastAsia="zh-CN" w:bidi="zh-CN"/>
      </w:rPr>
    </w:lvl>
  </w:abstractNum>
  <w:abstractNum w:abstractNumId="243">
    <w:nsid w:val="7252AE38"/>
    <w:multiLevelType w:val="singleLevel"/>
    <w:tmpl w:val="7252AE38"/>
    <w:lvl w:ilvl="0">
      <w:start w:val="1"/>
      <w:numFmt w:val="decimal"/>
      <w:suff w:val="nothing"/>
      <w:lvlText w:val="（%1）"/>
      <w:lvlJc w:val="left"/>
    </w:lvl>
  </w:abstractNum>
  <w:abstractNum w:abstractNumId="244">
    <w:nsid w:val="72700D52"/>
    <w:multiLevelType w:val="multilevel"/>
    <w:tmpl w:val="72700D52"/>
    <w:lvl w:ilvl="0">
      <w:start w:val="3"/>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79" w:hanging="216"/>
      </w:pPr>
      <w:rPr>
        <w:rFonts w:hint="default"/>
        <w:lang w:val="zh-CN" w:eastAsia="zh-CN" w:bidi="zh-CN"/>
      </w:rPr>
    </w:lvl>
    <w:lvl w:ilvl="2">
      <w:numFmt w:val="bullet"/>
      <w:lvlText w:val="•"/>
      <w:lvlJc w:val="left"/>
      <w:pPr>
        <w:ind w:left="1239" w:hanging="216"/>
      </w:pPr>
      <w:rPr>
        <w:rFonts w:hint="default"/>
        <w:lang w:val="zh-CN" w:eastAsia="zh-CN" w:bidi="zh-CN"/>
      </w:rPr>
    </w:lvl>
    <w:lvl w:ilvl="3">
      <w:numFmt w:val="bullet"/>
      <w:lvlText w:val="•"/>
      <w:lvlJc w:val="left"/>
      <w:pPr>
        <w:ind w:left="1698" w:hanging="216"/>
      </w:pPr>
      <w:rPr>
        <w:rFonts w:hint="default"/>
        <w:lang w:val="zh-CN" w:eastAsia="zh-CN" w:bidi="zh-CN"/>
      </w:rPr>
    </w:lvl>
    <w:lvl w:ilvl="4">
      <w:numFmt w:val="bullet"/>
      <w:lvlText w:val="•"/>
      <w:lvlJc w:val="left"/>
      <w:pPr>
        <w:ind w:left="2158" w:hanging="216"/>
      </w:pPr>
      <w:rPr>
        <w:rFonts w:hint="default"/>
        <w:lang w:val="zh-CN" w:eastAsia="zh-CN" w:bidi="zh-CN"/>
      </w:rPr>
    </w:lvl>
    <w:lvl w:ilvl="5">
      <w:numFmt w:val="bullet"/>
      <w:lvlText w:val="•"/>
      <w:lvlJc w:val="left"/>
      <w:pPr>
        <w:ind w:left="2617" w:hanging="216"/>
      </w:pPr>
      <w:rPr>
        <w:rFonts w:hint="default"/>
        <w:lang w:val="zh-CN" w:eastAsia="zh-CN" w:bidi="zh-CN"/>
      </w:rPr>
    </w:lvl>
    <w:lvl w:ilvl="6">
      <w:numFmt w:val="bullet"/>
      <w:lvlText w:val="•"/>
      <w:lvlJc w:val="left"/>
      <w:pPr>
        <w:ind w:left="3077" w:hanging="216"/>
      </w:pPr>
      <w:rPr>
        <w:rFonts w:hint="default"/>
        <w:lang w:val="zh-CN" w:eastAsia="zh-CN" w:bidi="zh-CN"/>
      </w:rPr>
    </w:lvl>
    <w:lvl w:ilvl="7">
      <w:numFmt w:val="bullet"/>
      <w:lvlText w:val="•"/>
      <w:lvlJc w:val="left"/>
      <w:pPr>
        <w:ind w:left="3536" w:hanging="216"/>
      </w:pPr>
      <w:rPr>
        <w:rFonts w:hint="default"/>
        <w:lang w:val="zh-CN" w:eastAsia="zh-CN" w:bidi="zh-CN"/>
      </w:rPr>
    </w:lvl>
    <w:lvl w:ilvl="8">
      <w:numFmt w:val="bullet"/>
      <w:lvlText w:val="•"/>
      <w:lvlJc w:val="left"/>
      <w:pPr>
        <w:ind w:left="3996" w:hanging="216"/>
      </w:pPr>
      <w:rPr>
        <w:rFonts w:hint="default"/>
        <w:lang w:val="zh-CN" w:eastAsia="zh-CN" w:bidi="zh-CN"/>
      </w:rPr>
    </w:lvl>
  </w:abstractNum>
  <w:abstractNum w:abstractNumId="245">
    <w:nsid w:val="73210440"/>
    <w:multiLevelType w:val="multilevel"/>
    <w:tmpl w:val="73210440"/>
    <w:lvl w:ilvl="0">
      <w:start w:val="1"/>
      <w:numFmt w:val="decimal"/>
      <w:lvlText w:val="(%1)"/>
      <w:lvlJc w:val="left"/>
      <w:pPr>
        <w:ind w:left="373"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8" w:hanging="303"/>
      </w:pPr>
      <w:rPr>
        <w:rFonts w:hint="default"/>
        <w:lang w:val="zh-CN" w:eastAsia="zh-CN" w:bidi="zh-CN"/>
      </w:rPr>
    </w:lvl>
    <w:lvl w:ilvl="2">
      <w:numFmt w:val="bullet"/>
      <w:lvlText w:val="•"/>
      <w:lvlJc w:val="left"/>
      <w:pPr>
        <w:ind w:left="1457" w:hanging="303"/>
      </w:pPr>
      <w:rPr>
        <w:rFonts w:hint="default"/>
        <w:lang w:val="zh-CN" w:eastAsia="zh-CN" w:bidi="zh-CN"/>
      </w:rPr>
    </w:lvl>
    <w:lvl w:ilvl="3">
      <w:numFmt w:val="bullet"/>
      <w:lvlText w:val="•"/>
      <w:lvlJc w:val="left"/>
      <w:pPr>
        <w:ind w:left="1995" w:hanging="303"/>
      </w:pPr>
      <w:rPr>
        <w:rFonts w:hint="default"/>
        <w:lang w:val="zh-CN" w:eastAsia="zh-CN" w:bidi="zh-CN"/>
      </w:rPr>
    </w:lvl>
    <w:lvl w:ilvl="4">
      <w:numFmt w:val="bullet"/>
      <w:lvlText w:val="•"/>
      <w:lvlJc w:val="left"/>
      <w:pPr>
        <w:ind w:left="2534" w:hanging="303"/>
      </w:pPr>
      <w:rPr>
        <w:rFonts w:hint="default"/>
        <w:lang w:val="zh-CN" w:eastAsia="zh-CN" w:bidi="zh-CN"/>
      </w:rPr>
    </w:lvl>
    <w:lvl w:ilvl="5">
      <w:numFmt w:val="bullet"/>
      <w:lvlText w:val="•"/>
      <w:lvlJc w:val="left"/>
      <w:pPr>
        <w:ind w:left="3072" w:hanging="303"/>
      </w:pPr>
      <w:rPr>
        <w:rFonts w:hint="default"/>
        <w:lang w:val="zh-CN" w:eastAsia="zh-CN" w:bidi="zh-CN"/>
      </w:rPr>
    </w:lvl>
    <w:lvl w:ilvl="6">
      <w:numFmt w:val="bullet"/>
      <w:lvlText w:val="•"/>
      <w:lvlJc w:val="left"/>
      <w:pPr>
        <w:ind w:left="3611" w:hanging="303"/>
      </w:pPr>
      <w:rPr>
        <w:rFonts w:hint="default"/>
        <w:lang w:val="zh-CN" w:eastAsia="zh-CN" w:bidi="zh-CN"/>
      </w:rPr>
    </w:lvl>
    <w:lvl w:ilvl="7">
      <w:numFmt w:val="bullet"/>
      <w:lvlText w:val="•"/>
      <w:lvlJc w:val="left"/>
      <w:pPr>
        <w:ind w:left="4149" w:hanging="303"/>
      </w:pPr>
      <w:rPr>
        <w:rFonts w:hint="default"/>
        <w:lang w:val="zh-CN" w:eastAsia="zh-CN" w:bidi="zh-CN"/>
      </w:rPr>
    </w:lvl>
    <w:lvl w:ilvl="8">
      <w:numFmt w:val="bullet"/>
      <w:lvlText w:val="•"/>
      <w:lvlJc w:val="left"/>
      <w:pPr>
        <w:ind w:left="4688" w:hanging="303"/>
      </w:pPr>
      <w:rPr>
        <w:rFonts w:hint="default"/>
        <w:lang w:val="zh-CN" w:eastAsia="zh-CN" w:bidi="zh-CN"/>
      </w:rPr>
    </w:lvl>
  </w:abstractNum>
  <w:abstractNum w:abstractNumId="246">
    <w:nsid w:val="73C223AC"/>
    <w:multiLevelType w:val="multilevel"/>
    <w:tmpl w:val="73C223AC"/>
    <w:lvl w:ilvl="0">
      <w:start w:val="1"/>
      <w:numFmt w:val="decimal"/>
      <w:lvlText w:val="(%1)"/>
      <w:lvlJc w:val="left"/>
      <w:pPr>
        <w:ind w:left="464"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90" w:hanging="303"/>
      </w:pPr>
      <w:rPr>
        <w:rFonts w:hint="default"/>
        <w:lang w:val="zh-CN" w:eastAsia="zh-CN" w:bidi="zh-CN"/>
      </w:rPr>
    </w:lvl>
    <w:lvl w:ilvl="2">
      <w:numFmt w:val="bullet"/>
      <w:lvlText w:val="•"/>
      <w:lvlJc w:val="left"/>
      <w:pPr>
        <w:ind w:left="1521" w:hanging="303"/>
      </w:pPr>
      <w:rPr>
        <w:rFonts w:hint="default"/>
        <w:lang w:val="zh-CN" w:eastAsia="zh-CN" w:bidi="zh-CN"/>
      </w:rPr>
    </w:lvl>
    <w:lvl w:ilvl="3">
      <w:numFmt w:val="bullet"/>
      <w:lvlText w:val="•"/>
      <w:lvlJc w:val="left"/>
      <w:pPr>
        <w:ind w:left="2051" w:hanging="303"/>
      </w:pPr>
      <w:rPr>
        <w:rFonts w:hint="default"/>
        <w:lang w:val="zh-CN" w:eastAsia="zh-CN" w:bidi="zh-CN"/>
      </w:rPr>
    </w:lvl>
    <w:lvl w:ilvl="4">
      <w:numFmt w:val="bullet"/>
      <w:lvlText w:val="•"/>
      <w:lvlJc w:val="left"/>
      <w:pPr>
        <w:ind w:left="2582" w:hanging="303"/>
      </w:pPr>
      <w:rPr>
        <w:rFonts w:hint="default"/>
        <w:lang w:val="zh-CN" w:eastAsia="zh-CN" w:bidi="zh-CN"/>
      </w:rPr>
    </w:lvl>
    <w:lvl w:ilvl="5">
      <w:numFmt w:val="bullet"/>
      <w:lvlText w:val="•"/>
      <w:lvlJc w:val="left"/>
      <w:pPr>
        <w:ind w:left="3112" w:hanging="303"/>
      </w:pPr>
      <w:rPr>
        <w:rFonts w:hint="default"/>
        <w:lang w:val="zh-CN" w:eastAsia="zh-CN" w:bidi="zh-CN"/>
      </w:rPr>
    </w:lvl>
    <w:lvl w:ilvl="6">
      <w:numFmt w:val="bullet"/>
      <w:lvlText w:val="•"/>
      <w:lvlJc w:val="left"/>
      <w:pPr>
        <w:ind w:left="3643" w:hanging="303"/>
      </w:pPr>
      <w:rPr>
        <w:rFonts w:hint="default"/>
        <w:lang w:val="zh-CN" w:eastAsia="zh-CN" w:bidi="zh-CN"/>
      </w:rPr>
    </w:lvl>
    <w:lvl w:ilvl="7">
      <w:numFmt w:val="bullet"/>
      <w:lvlText w:val="•"/>
      <w:lvlJc w:val="left"/>
      <w:pPr>
        <w:ind w:left="4173" w:hanging="303"/>
      </w:pPr>
      <w:rPr>
        <w:rFonts w:hint="default"/>
        <w:lang w:val="zh-CN" w:eastAsia="zh-CN" w:bidi="zh-CN"/>
      </w:rPr>
    </w:lvl>
    <w:lvl w:ilvl="8">
      <w:numFmt w:val="bullet"/>
      <w:lvlText w:val="•"/>
      <w:lvlJc w:val="left"/>
      <w:pPr>
        <w:ind w:left="4704" w:hanging="303"/>
      </w:pPr>
      <w:rPr>
        <w:rFonts w:hint="default"/>
        <w:lang w:val="zh-CN" w:eastAsia="zh-CN" w:bidi="zh-CN"/>
      </w:rPr>
    </w:lvl>
  </w:abstractNum>
  <w:abstractNum w:abstractNumId="247">
    <w:nsid w:val="75616CF8"/>
    <w:multiLevelType w:val="multilevel"/>
    <w:tmpl w:val="75616CF8"/>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248">
    <w:nsid w:val="763062F1"/>
    <w:multiLevelType w:val="multilevel"/>
    <w:tmpl w:val="763062F1"/>
    <w:lvl w:ilvl="0">
      <w:start w:val="1"/>
      <w:numFmt w:val="decimal"/>
      <w:lvlText w:val="(%1)"/>
      <w:lvlJc w:val="left"/>
      <w:pPr>
        <w:ind w:left="319" w:hanging="216"/>
        <w:jc w:val="left"/>
      </w:pPr>
      <w:rPr>
        <w:rFonts w:hint="default"/>
        <w:spacing w:val="-4"/>
        <w:w w:val="101"/>
        <w:lang w:val="zh-CN" w:eastAsia="zh-CN" w:bidi="zh-CN"/>
      </w:rPr>
    </w:lvl>
    <w:lvl w:ilvl="1">
      <w:numFmt w:val="bullet"/>
      <w:lvlText w:val="•"/>
      <w:lvlJc w:val="left"/>
      <w:pPr>
        <w:ind w:left="826" w:hanging="216"/>
      </w:pPr>
      <w:rPr>
        <w:rFonts w:hint="default"/>
        <w:lang w:val="zh-CN" w:eastAsia="zh-CN" w:bidi="zh-CN"/>
      </w:rPr>
    </w:lvl>
    <w:lvl w:ilvl="2">
      <w:numFmt w:val="bullet"/>
      <w:lvlText w:val="•"/>
      <w:lvlJc w:val="left"/>
      <w:pPr>
        <w:ind w:left="1333" w:hanging="216"/>
      </w:pPr>
      <w:rPr>
        <w:rFonts w:hint="default"/>
        <w:lang w:val="zh-CN" w:eastAsia="zh-CN" w:bidi="zh-CN"/>
      </w:rPr>
    </w:lvl>
    <w:lvl w:ilvl="3">
      <w:numFmt w:val="bullet"/>
      <w:lvlText w:val="•"/>
      <w:lvlJc w:val="left"/>
      <w:pPr>
        <w:ind w:left="1839" w:hanging="216"/>
      </w:pPr>
      <w:rPr>
        <w:rFonts w:hint="default"/>
        <w:lang w:val="zh-CN" w:eastAsia="zh-CN" w:bidi="zh-CN"/>
      </w:rPr>
    </w:lvl>
    <w:lvl w:ilvl="4">
      <w:numFmt w:val="bullet"/>
      <w:lvlText w:val="•"/>
      <w:lvlJc w:val="left"/>
      <w:pPr>
        <w:ind w:left="2346" w:hanging="216"/>
      </w:pPr>
      <w:rPr>
        <w:rFonts w:hint="default"/>
        <w:lang w:val="zh-CN" w:eastAsia="zh-CN" w:bidi="zh-CN"/>
      </w:rPr>
    </w:lvl>
    <w:lvl w:ilvl="5">
      <w:numFmt w:val="bullet"/>
      <w:lvlText w:val="•"/>
      <w:lvlJc w:val="left"/>
      <w:pPr>
        <w:ind w:left="2852" w:hanging="216"/>
      </w:pPr>
      <w:rPr>
        <w:rFonts w:hint="default"/>
        <w:lang w:val="zh-CN" w:eastAsia="zh-CN" w:bidi="zh-CN"/>
      </w:rPr>
    </w:lvl>
    <w:lvl w:ilvl="6">
      <w:numFmt w:val="bullet"/>
      <w:lvlText w:val="•"/>
      <w:lvlJc w:val="left"/>
      <w:pPr>
        <w:ind w:left="3359" w:hanging="216"/>
      </w:pPr>
      <w:rPr>
        <w:rFonts w:hint="default"/>
        <w:lang w:val="zh-CN" w:eastAsia="zh-CN" w:bidi="zh-CN"/>
      </w:rPr>
    </w:lvl>
    <w:lvl w:ilvl="7">
      <w:numFmt w:val="bullet"/>
      <w:lvlText w:val="•"/>
      <w:lvlJc w:val="left"/>
      <w:pPr>
        <w:ind w:left="3865" w:hanging="216"/>
      </w:pPr>
      <w:rPr>
        <w:rFonts w:hint="default"/>
        <w:lang w:val="zh-CN" w:eastAsia="zh-CN" w:bidi="zh-CN"/>
      </w:rPr>
    </w:lvl>
    <w:lvl w:ilvl="8">
      <w:numFmt w:val="bullet"/>
      <w:lvlText w:val="•"/>
      <w:lvlJc w:val="left"/>
      <w:pPr>
        <w:ind w:left="4372" w:hanging="216"/>
      </w:pPr>
      <w:rPr>
        <w:rFonts w:hint="default"/>
        <w:lang w:val="zh-CN" w:eastAsia="zh-CN" w:bidi="zh-CN"/>
      </w:rPr>
    </w:lvl>
  </w:abstractNum>
  <w:abstractNum w:abstractNumId="249">
    <w:nsid w:val="76B26831"/>
    <w:multiLevelType w:val="multilevel"/>
    <w:tmpl w:val="76B26831"/>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87" w:hanging="216"/>
      </w:pPr>
      <w:rPr>
        <w:rFonts w:hint="default"/>
        <w:lang w:val="zh-CN" w:eastAsia="zh-CN" w:bidi="zh-CN"/>
      </w:rPr>
    </w:lvl>
    <w:lvl w:ilvl="2">
      <w:numFmt w:val="bullet"/>
      <w:lvlText w:val="•"/>
      <w:lvlJc w:val="left"/>
      <w:pPr>
        <w:ind w:left="1454" w:hanging="216"/>
      </w:pPr>
      <w:rPr>
        <w:rFonts w:hint="default"/>
        <w:lang w:val="zh-CN" w:eastAsia="zh-CN" w:bidi="zh-CN"/>
      </w:rPr>
    </w:lvl>
    <w:lvl w:ilvl="3">
      <w:numFmt w:val="bullet"/>
      <w:lvlText w:val="•"/>
      <w:lvlJc w:val="left"/>
      <w:pPr>
        <w:ind w:left="2021" w:hanging="216"/>
      </w:pPr>
      <w:rPr>
        <w:rFonts w:hint="default"/>
        <w:lang w:val="zh-CN" w:eastAsia="zh-CN" w:bidi="zh-CN"/>
      </w:rPr>
    </w:lvl>
    <w:lvl w:ilvl="4">
      <w:numFmt w:val="bullet"/>
      <w:lvlText w:val="•"/>
      <w:lvlJc w:val="left"/>
      <w:pPr>
        <w:ind w:left="2588" w:hanging="216"/>
      </w:pPr>
      <w:rPr>
        <w:rFonts w:hint="default"/>
        <w:lang w:val="zh-CN" w:eastAsia="zh-CN" w:bidi="zh-CN"/>
      </w:rPr>
    </w:lvl>
    <w:lvl w:ilvl="5">
      <w:numFmt w:val="bullet"/>
      <w:lvlText w:val="•"/>
      <w:lvlJc w:val="left"/>
      <w:pPr>
        <w:ind w:left="3155" w:hanging="216"/>
      </w:pPr>
      <w:rPr>
        <w:rFonts w:hint="default"/>
        <w:lang w:val="zh-CN" w:eastAsia="zh-CN" w:bidi="zh-CN"/>
      </w:rPr>
    </w:lvl>
    <w:lvl w:ilvl="6">
      <w:numFmt w:val="bullet"/>
      <w:lvlText w:val="•"/>
      <w:lvlJc w:val="left"/>
      <w:pPr>
        <w:ind w:left="3722" w:hanging="216"/>
      </w:pPr>
      <w:rPr>
        <w:rFonts w:hint="default"/>
        <w:lang w:val="zh-CN" w:eastAsia="zh-CN" w:bidi="zh-CN"/>
      </w:rPr>
    </w:lvl>
    <w:lvl w:ilvl="7">
      <w:numFmt w:val="bullet"/>
      <w:lvlText w:val="•"/>
      <w:lvlJc w:val="left"/>
      <w:pPr>
        <w:ind w:left="4289" w:hanging="216"/>
      </w:pPr>
      <w:rPr>
        <w:rFonts w:hint="default"/>
        <w:lang w:val="zh-CN" w:eastAsia="zh-CN" w:bidi="zh-CN"/>
      </w:rPr>
    </w:lvl>
    <w:lvl w:ilvl="8">
      <w:numFmt w:val="bullet"/>
      <w:lvlText w:val="•"/>
      <w:lvlJc w:val="left"/>
      <w:pPr>
        <w:ind w:left="4856" w:hanging="216"/>
      </w:pPr>
      <w:rPr>
        <w:rFonts w:hint="default"/>
        <w:lang w:val="zh-CN" w:eastAsia="zh-CN" w:bidi="zh-CN"/>
      </w:rPr>
    </w:lvl>
  </w:abstractNum>
  <w:abstractNum w:abstractNumId="250">
    <w:nsid w:val="77A42E0D"/>
    <w:multiLevelType w:val="multilevel"/>
    <w:tmpl w:val="77A42E0D"/>
    <w:lvl w:ilvl="0">
      <w:start w:val="1"/>
      <w:numFmt w:val="decimal"/>
      <w:lvlText w:val="(%1)"/>
      <w:lvlJc w:val="left"/>
      <w:pPr>
        <w:ind w:left="321"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9" w:hanging="216"/>
      </w:pPr>
      <w:rPr>
        <w:rFonts w:hint="default"/>
        <w:lang w:val="zh-CN" w:eastAsia="zh-CN" w:bidi="zh-CN"/>
      </w:rPr>
    </w:lvl>
    <w:lvl w:ilvl="2">
      <w:numFmt w:val="bullet"/>
      <w:lvlText w:val="•"/>
      <w:lvlJc w:val="left"/>
      <w:pPr>
        <w:ind w:left="1339" w:hanging="216"/>
      </w:pPr>
      <w:rPr>
        <w:rFonts w:hint="default"/>
        <w:lang w:val="zh-CN" w:eastAsia="zh-CN" w:bidi="zh-CN"/>
      </w:rPr>
    </w:lvl>
    <w:lvl w:ilvl="3">
      <w:numFmt w:val="bullet"/>
      <w:lvlText w:val="•"/>
      <w:lvlJc w:val="left"/>
      <w:pPr>
        <w:ind w:left="1849" w:hanging="216"/>
      </w:pPr>
      <w:rPr>
        <w:rFonts w:hint="default"/>
        <w:lang w:val="zh-CN" w:eastAsia="zh-CN" w:bidi="zh-CN"/>
      </w:rPr>
    </w:lvl>
    <w:lvl w:ilvl="4">
      <w:numFmt w:val="bullet"/>
      <w:lvlText w:val="•"/>
      <w:lvlJc w:val="left"/>
      <w:pPr>
        <w:ind w:left="2359" w:hanging="216"/>
      </w:pPr>
      <w:rPr>
        <w:rFonts w:hint="default"/>
        <w:lang w:val="zh-CN" w:eastAsia="zh-CN" w:bidi="zh-CN"/>
      </w:rPr>
    </w:lvl>
    <w:lvl w:ilvl="5">
      <w:numFmt w:val="bullet"/>
      <w:lvlText w:val="•"/>
      <w:lvlJc w:val="left"/>
      <w:pPr>
        <w:ind w:left="2869" w:hanging="216"/>
      </w:pPr>
      <w:rPr>
        <w:rFonts w:hint="default"/>
        <w:lang w:val="zh-CN" w:eastAsia="zh-CN" w:bidi="zh-CN"/>
      </w:rPr>
    </w:lvl>
    <w:lvl w:ilvl="6">
      <w:numFmt w:val="bullet"/>
      <w:lvlText w:val="•"/>
      <w:lvlJc w:val="left"/>
      <w:pPr>
        <w:ind w:left="3378" w:hanging="216"/>
      </w:pPr>
      <w:rPr>
        <w:rFonts w:hint="default"/>
        <w:lang w:val="zh-CN" w:eastAsia="zh-CN" w:bidi="zh-CN"/>
      </w:rPr>
    </w:lvl>
    <w:lvl w:ilvl="7">
      <w:numFmt w:val="bullet"/>
      <w:lvlText w:val="•"/>
      <w:lvlJc w:val="left"/>
      <w:pPr>
        <w:ind w:left="3888" w:hanging="216"/>
      </w:pPr>
      <w:rPr>
        <w:rFonts w:hint="default"/>
        <w:lang w:val="zh-CN" w:eastAsia="zh-CN" w:bidi="zh-CN"/>
      </w:rPr>
    </w:lvl>
    <w:lvl w:ilvl="8">
      <w:numFmt w:val="bullet"/>
      <w:lvlText w:val="•"/>
      <w:lvlJc w:val="left"/>
      <w:pPr>
        <w:ind w:left="4398" w:hanging="216"/>
      </w:pPr>
      <w:rPr>
        <w:rFonts w:hint="default"/>
        <w:lang w:val="zh-CN" w:eastAsia="zh-CN" w:bidi="zh-CN"/>
      </w:rPr>
    </w:lvl>
  </w:abstractNum>
  <w:abstractNum w:abstractNumId="251">
    <w:nsid w:val="77CD354A"/>
    <w:multiLevelType w:val="multilevel"/>
    <w:tmpl w:val="77CD354A"/>
    <w:lvl w:ilvl="0">
      <w:start w:val="1"/>
      <w:numFmt w:val="decimal"/>
      <w:lvlText w:val="(%1)"/>
      <w:lvlJc w:val="left"/>
      <w:pPr>
        <w:ind w:left="412"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14" w:hanging="303"/>
      </w:pPr>
      <w:rPr>
        <w:rFonts w:hint="default"/>
        <w:lang w:val="zh-CN" w:eastAsia="zh-CN" w:bidi="zh-CN"/>
      </w:rPr>
    </w:lvl>
    <w:lvl w:ilvl="2">
      <w:numFmt w:val="bullet"/>
      <w:lvlText w:val="•"/>
      <w:lvlJc w:val="left"/>
      <w:pPr>
        <w:ind w:left="1409" w:hanging="303"/>
      </w:pPr>
      <w:rPr>
        <w:rFonts w:hint="default"/>
        <w:lang w:val="zh-CN" w:eastAsia="zh-CN" w:bidi="zh-CN"/>
      </w:rPr>
    </w:lvl>
    <w:lvl w:ilvl="3">
      <w:numFmt w:val="bullet"/>
      <w:lvlText w:val="•"/>
      <w:lvlJc w:val="left"/>
      <w:pPr>
        <w:ind w:left="1903" w:hanging="303"/>
      </w:pPr>
      <w:rPr>
        <w:rFonts w:hint="default"/>
        <w:lang w:val="zh-CN" w:eastAsia="zh-CN" w:bidi="zh-CN"/>
      </w:rPr>
    </w:lvl>
    <w:lvl w:ilvl="4">
      <w:numFmt w:val="bullet"/>
      <w:lvlText w:val="•"/>
      <w:lvlJc w:val="left"/>
      <w:pPr>
        <w:ind w:left="2398" w:hanging="303"/>
      </w:pPr>
      <w:rPr>
        <w:rFonts w:hint="default"/>
        <w:lang w:val="zh-CN" w:eastAsia="zh-CN" w:bidi="zh-CN"/>
      </w:rPr>
    </w:lvl>
    <w:lvl w:ilvl="5">
      <w:numFmt w:val="bullet"/>
      <w:lvlText w:val="•"/>
      <w:lvlJc w:val="left"/>
      <w:pPr>
        <w:ind w:left="2893" w:hanging="303"/>
      </w:pPr>
      <w:rPr>
        <w:rFonts w:hint="default"/>
        <w:lang w:val="zh-CN" w:eastAsia="zh-CN" w:bidi="zh-CN"/>
      </w:rPr>
    </w:lvl>
    <w:lvl w:ilvl="6">
      <w:numFmt w:val="bullet"/>
      <w:lvlText w:val="•"/>
      <w:lvlJc w:val="left"/>
      <w:pPr>
        <w:ind w:left="3387" w:hanging="303"/>
      </w:pPr>
      <w:rPr>
        <w:rFonts w:hint="default"/>
        <w:lang w:val="zh-CN" w:eastAsia="zh-CN" w:bidi="zh-CN"/>
      </w:rPr>
    </w:lvl>
    <w:lvl w:ilvl="7">
      <w:numFmt w:val="bullet"/>
      <w:lvlText w:val="•"/>
      <w:lvlJc w:val="left"/>
      <w:pPr>
        <w:ind w:left="3882" w:hanging="303"/>
      </w:pPr>
      <w:rPr>
        <w:rFonts w:hint="default"/>
        <w:lang w:val="zh-CN" w:eastAsia="zh-CN" w:bidi="zh-CN"/>
      </w:rPr>
    </w:lvl>
    <w:lvl w:ilvl="8">
      <w:numFmt w:val="bullet"/>
      <w:lvlText w:val="•"/>
      <w:lvlJc w:val="left"/>
      <w:pPr>
        <w:ind w:left="4376" w:hanging="303"/>
      </w:pPr>
      <w:rPr>
        <w:rFonts w:hint="default"/>
        <w:lang w:val="zh-CN" w:eastAsia="zh-CN" w:bidi="zh-CN"/>
      </w:rPr>
    </w:lvl>
  </w:abstractNum>
  <w:abstractNum w:abstractNumId="252">
    <w:nsid w:val="77E97B98"/>
    <w:multiLevelType w:val="multilevel"/>
    <w:tmpl w:val="77E97B98"/>
    <w:lvl w:ilvl="0">
      <w:start w:val="1"/>
      <w:numFmt w:val="decimal"/>
      <w:lvlText w:val="(%1)"/>
      <w:lvlJc w:val="left"/>
      <w:pPr>
        <w:ind w:left="407"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874" w:hanging="303"/>
      </w:pPr>
      <w:rPr>
        <w:rFonts w:hint="default"/>
        <w:lang w:val="zh-CN" w:eastAsia="zh-CN" w:bidi="zh-CN"/>
      </w:rPr>
    </w:lvl>
    <w:lvl w:ilvl="2">
      <w:numFmt w:val="bullet"/>
      <w:lvlText w:val="•"/>
      <w:lvlJc w:val="left"/>
      <w:pPr>
        <w:ind w:left="1349" w:hanging="303"/>
      </w:pPr>
      <w:rPr>
        <w:rFonts w:hint="default"/>
        <w:lang w:val="zh-CN" w:eastAsia="zh-CN" w:bidi="zh-CN"/>
      </w:rPr>
    </w:lvl>
    <w:lvl w:ilvl="3">
      <w:numFmt w:val="bullet"/>
      <w:lvlText w:val="•"/>
      <w:lvlJc w:val="left"/>
      <w:pPr>
        <w:ind w:left="1823" w:hanging="303"/>
      </w:pPr>
      <w:rPr>
        <w:rFonts w:hint="default"/>
        <w:lang w:val="zh-CN" w:eastAsia="zh-CN" w:bidi="zh-CN"/>
      </w:rPr>
    </w:lvl>
    <w:lvl w:ilvl="4">
      <w:numFmt w:val="bullet"/>
      <w:lvlText w:val="•"/>
      <w:lvlJc w:val="left"/>
      <w:pPr>
        <w:ind w:left="2298" w:hanging="303"/>
      </w:pPr>
      <w:rPr>
        <w:rFonts w:hint="default"/>
        <w:lang w:val="zh-CN" w:eastAsia="zh-CN" w:bidi="zh-CN"/>
      </w:rPr>
    </w:lvl>
    <w:lvl w:ilvl="5">
      <w:numFmt w:val="bullet"/>
      <w:lvlText w:val="•"/>
      <w:lvlJc w:val="left"/>
      <w:pPr>
        <w:ind w:left="2772" w:hanging="303"/>
      </w:pPr>
      <w:rPr>
        <w:rFonts w:hint="default"/>
        <w:lang w:val="zh-CN" w:eastAsia="zh-CN" w:bidi="zh-CN"/>
      </w:rPr>
    </w:lvl>
    <w:lvl w:ilvl="6">
      <w:numFmt w:val="bullet"/>
      <w:lvlText w:val="•"/>
      <w:lvlJc w:val="left"/>
      <w:pPr>
        <w:ind w:left="3247" w:hanging="303"/>
      </w:pPr>
      <w:rPr>
        <w:rFonts w:hint="default"/>
        <w:lang w:val="zh-CN" w:eastAsia="zh-CN" w:bidi="zh-CN"/>
      </w:rPr>
    </w:lvl>
    <w:lvl w:ilvl="7">
      <w:numFmt w:val="bullet"/>
      <w:lvlText w:val="•"/>
      <w:lvlJc w:val="left"/>
      <w:pPr>
        <w:ind w:left="3721" w:hanging="303"/>
      </w:pPr>
      <w:rPr>
        <w:rFonts w:hint="default"/>
        <w:lang w:val="zh-CN" w:eastAsia="zh-CN" w:bidi="zh-CN"/>
      </w:rPr>
    </w:lvl>
    <w:lvl w:ilvl="8">
      <w:numFmt w:val="bullet"/>
      <w:lvlText w:val="•"/>
      <w:lvlJc w:val="left"/>
      <w:pPr>
        <w:ind w:left="4196" w:hanging="303"/>
      </w:pPr>
      <w:rPr>
        <w:rFonts w:hint="default"/>
        <w:lang w:val="zh-CN" w:eastAsia="zh-CN" w:bidi="zh-CN"/>
      </w:rPr>
    </w:lvl>
  </w:abstractNum>
  <w:abstractNum w:abstractNumId="253">
    <w:nsid w:val="785A5CCE"/>
    <w:multiLevelType w:val="multilevel"/>
    <w:tmpl w:val="785A5CCE"/>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1" w:hanging="216"/>
      </w:pPr>
      <w:rPr>
        <w:rFonts w:hint="default"/>
        <w:lang w:val="zh-CN" w:eastAsia="zh-CN" w:bidi="zh-CN"/>
      </w:rPr>
    </w:lvl>
    <w:lvl w:ilvl="2">
      <w:numFmt w:val="bullet"/>
      <w:lvlText w:val="•"/>
      <w:lvlJc w:val="left"/>
      <w:pPr>
        <w:ind w:left="1322" w:hanging="216"/>
      </w:pPr>
      <w:rPr>
        <w:rFonts w:hint="default"/>
        <w:lang w:val="zh-CN" w:eastAsia="zh-CN" w:bidi="zh-CN"/>
      </w:rPr>
    </w:lvl>
    <w:lvl w:ilvl="3">
      <w:numFmt w:val="bullet"/>
      <w:lvlText w:val="•"/>
      <w:lvlJc w:val="left"/>
      <w:pPr>
        <w:ind w:left="1823" w:hanging="216"/>
      </w:pPr>
      <w:rPr>
        <w:rFonts w:hint="default"/>
        <w:lang w:val="zh-CN" w:eastAsia="zh-CN" w:bidi="zh-CN"/>
      </w:rPr>
    </w:lvl>
    <w:lvl w:ilvl="4">
      <w:numFmt w:val="bullet"/>
      <w:lvlText w:val="•"/>
      <w:lvlJc w:val="left"/>
      <w:pPr>
        <w:ind w:left="2325" w:hanging="216"/>
      </w:pPr>
      <w:rPr>
        <w:rFonts w:hint="default"/>
        <w:lang w:val="zh-CN" w:eastAsia="zh-CN" w:bidi="zh-CN"/>
      </w:rPr>
    </w:lvl>
    <w:lvl w:ilvl="5">
      <w:numFmt w:val="bullet"/>
      <w:lvlText w:val="•"/>
      <w:lvlJc w:val="left"/>
      <w:pPr>
        <w:ind w:left="2826" w:hanging="216"/>
      </w:pPr>
      <w:rPr>
        <w:rFonts w:hint="default"/>
        <w:lang w:val="zh-CN" w:eastAsia="zh-CN" w:bidi="zh-CN"/>
      </w:rPr>
    </w:lvl>
    <w:lvl w:ilvl="6">
      <w:numFmt w:val="bullet"/>
      <w:lvlText w:val="•"/>
      <w:lvlJc w:val="left"/>
      <w:pPr>
        <w:ind w:left="3327" w:hanging="216"/>
      </w:pPr>
      <w:rPr>
        <w:rFonts w:hint="default"/>
        <w:lang w:val="zh-CN" w:eastAsia="zh-CN" w:bidi="zh-CN"/>
      </w:rPr>
    </w:lvl>
    <w:lvl w:ilvl="7">
      <w:numFmt w:val="bullet"/>
      <w:lvlText w:val="•"/>
      <w:lvlJc w:val="left"/>
      <w:pPr>
        <w:ind w:left="3829" w:hanging="216"/>
      </w:pPr>
      <w:rPr>
        <w:rFonts w:hint="default"/>
        <w:lang w:val="zh-CN" w:eastAsia="zh-CN" w:bidi="zh-CN"/>
      </w:rPr>
    </w:lvl>
    <w:lvl w:ilvl="8">
      <w:numFmt w:val="bullet"/>
      <w:lvlText w:val="•"/>
      <w:lvlJc w:val="left"/>
      <w:pPr>
        <w:ind w:left="4330" w:hanging="216"/>
      </w:pPr>
      <w:rPr>
        <w:rFonts w:hint="default"/>
        <w:lang w:val="zh-CN" w:eastAsia="zh-CN" w:bidi="zh-CN"/>
      </w:rPr>
    </w:lvl>
  </w:abstractNum>
  <w:abstractNum w:abstractNumId="254">
    <w:nsid w:val="79EE7668"/>
    <w:multiLevelType w:val="multilevel"/>
    <w:tmpl w:val="79EE7668"/>
    <w:lvl w:ilvl="0">
      <w:start w:val="1"/>
      <w:numFmt w:val="decimal"/>
      <w:lvlText w:val="(%1)"/>
      <w:lvlJc w:val="left"/>
      <w:pPr>
        <w:ind w:left="406"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936" w:hanging="303"/>
      </w:pPr>
      <w:rPr>
        <w:rFonts w:hint="default"/>
        <w:lang w:val="zh-CN" w:eastAsia="zh-CN" w:bidi="zh-CN"/>
      </w:rPr>
    </w:lvl>
    <w:lvl w:ilvl="2">
      <w:numFmt w:val="bullet"/>
      <w:lvlText w:val="•"/>
      <w:lvlJc w:val="left"/>
      <w:pPr>
        <w:ind w:left="1473" w:hanging="303"/>
      </w:pPr>
      <w:rPr>
        <w:rFonts w:hint="default"/>
        <w:lang w:val="zh-CN" w:eastAsia="zh-CN" w:bidi="zh-CN"/>
      </w:rPr>
    </w:lvl>
    <w:lvl w:ilvl="3">
      <w:numFmt w:val="bullet"/>
      <w:lvlText w:val="•"/>
      <w:lvlJc w:val="left"/>
      <w:pPr>
        <w:ind w:left="2009" w:hanging="303"/>
      </w:pPr>
      <w:rPr>
        <w:rFonts w:hint="default"/>
        <w:lang w:val="zh-CN" w:eastAsia="zh-CN" w:bidi="zh-CN"/>
      </w:rPr>
    </w:lvl>
    <w:lvl w:ilvl="4">
      <w:numFmt w:val="bullet"/>
      <w:lvlText w:val="•"/>
      <w:lvlJc w:val="left"/>
      <w:pPr>
        <w:ind w:left="2546" w:hanging="303"/>
      </w:pPr>
      <w:rPr>
        <w:rFonts w:hint="default"/>
        <w:lang w:val="zh-CN" w:eastAsia="zh-CN" w:bidi="zh-CN"/>
      </w:rPr>
    </w:lvl>
    <w:lvl w:ilvl="5">
      <w:numFmt w:val="bullet"/>
      <w:lvlText w:val="•"/>
      <w:lvlJc w:val="left"/>
      <w:pPr>
        <w:ind w:left="3082" w:hanging="303"/>
      </w:pPr>
      <w:rPr>
        <w:rFonts w:hint="default"/>
        <w:lang w:val="zh-CN" w:eastAsia="zh-CN" w:bidi="zh-CN"/>
      </w:rPr>
    </w:lvl>
    <w:lvl w:ilvl="6">
      <w:numFmt w:val="bullet"/>
      <w:lvlText w:val="•"/>
      <w:lvlJc w:val="left"/>
      <w:pPr>
        <w:ind w:left="3619" w:hanging="303"/>
      </w:pPr>
      <w:rPr>
        <w:rFonts w:hint="default"/>
        <w:lang w:val="zh-CN" w:eastAsia="zh-CN" w:bidi="zh-CN"/>
      </w:rPr>
    </w:lvl>
    <w:lvl w:ilvl="7">
      <w:numFmt w:val="bullet"/>
      <w:lvlText w:val="•"/>
      <w:lvlJc w:val="left"/>
      <w:pPr>
        <w:ind w:left="4155" w:hanging="303"/>
      </w:pPr>
      <w:rPr>
        <w:rFonts w:hint="default"/>
        <w:lang w:val="zh-CN" w:eastAsia="zh-CN" w:bidi="zh-CN"/>
      </w:rPr>
    </w:lvl>
    <w:lvl w:ilvl="8">
      <w:numFmt w:val="bullet"/>
      <w:lvlText w:val="•"/>
      <w:lvlJc w:val="left"/>
      <w:pPr>
        <w:ind w:left="4692" w:hanging="303"/>
      </w:pPr>
      <w:rPr>
        <w:rFonts w:hint="default"/>
        <w:lang w:val="zh-CN" w:eastAsia="zh-CN" w:bidi="zh-CN"/>
      </w:rPr>
    </w:lvl>
  </w:abstractNum>
  <w:abstractNum w:abstractNumId="255">
    <w:nsid w:val="7A1DBE39"/>
    <w:multiLevelType w:val="singleLevel"/>
    <w:tmpl w:val="7A1DBE39"/>
    <w:lvl w:ilvl="0">
      <w:start w:val="1"/>
      <w:numFmt w:val="decimal"/>
      <w:suff w:val="nothing"/>
      <w:lvlText w:val="（%1）"/>
      <w:lvlJc w:val="left"/>
    </w:lvl>
  </w:abstractNum>
  <w:abstractNum w:abstractNumId="256">
    <w:nsid w:val="7A625440"/>
    <w:multiLevelType w:val="multilevel"/>
    <w:tmpl w:val="7A625440"/>
    <w:lvl w:ilvl="0">
      <w:start w:val="1"/>
      <w:numFmt w:val="decimal"/>
      <w:lvlText w:val="(%1)"/>
      <w:lvlJc w:val="left"/>
      <w:pPr>
        <w:ind w:left="323"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69" w:hanging="216"/>
      </w:pPr>
      <w:rPr>
        <w:rFonts w:hint="default"/>
        <w:lang w:val="zh-CN" w:eastAsia="zh-CN" w:bidi="zh-CN"/>
      </w:rPr>
    </w:lvl>
    <w:lvl w:ilvl="2">
      <w:numFmt w:val="bullet"/>
      <w:lvlText w:val="•"/>
      <w:lvlJc w:val="left"/>
      <w:pPr>
        <w:ind w:left="1218" w:hanging="216"/>
      </w:pPr>
      <w:rPr>
        <w:rFonts w:hint="default"/>
        <w:lang w:val="zh-CN" w:eastAsia="zh-CN" w:bidi="zh-CN"/>
      </w:rPr>
    </w:lvl>
    <w:lvl w:ilvl="3">
      <w:numFmt w:val="bullet"/>
      <w:lvlText w:val="•"/>
      <w:lvlJc w:val="left"/>
      <w:pPr>
        <w:ind w:left="1667" w:hanging="216"/>
      </w:pPr>
      <w:rPr>
        <w:rFonts w:hint="default"/>
        <w:lang w:val="zh-CN" w:eastAsia="zh-CN" w:bidi="zh-CN"/>
      </w:rPr>
    </w:lvl>
    <w:lvl w:ilvl="4">
      <w:numFmt w:val="bullet"/>
      <w:lvlText w:val="•"/>
      <w:lvlJc w:val="left"/>
      <w:pPr>
        <w:ind w:left="2116" w:hanging="216"/>
      </w:pPr>
      <w:rPr>
        <w:rFonts w:hint="default"/>
        <w:lang w:val="zh-CN" w:eastAsia="zh-CN" w:bidi="zh-CN"/>
      </w:rPr>
    </w:lvl>
    <w:lvl w:ilvl="5">
      <w:numFmt w:val="bullet"/>
      <w:lvlText w:val="•"/>
      <w:lvlJc w:val="left"/>
      <w:pPr>
        <w:ind w:left="2565" w:hanging="216"/>
      </w:pPr>
      <w:rPr>
        <w:rFonts w:hint="default"/>
        <w:lang w:val="zh-CN" w:eastAsia="zh-CN" w:bidi="zh-CN"/>
      </w:rPr>
    </w:lvl>
    <w:lvl w:ilvl="6">
      <w:numFmt w:val="bullet"/>
      <w:lvlText w:val="•"/>
      <w:lvlJc w:val="left"/>
      <w:pPr>
        <w:ind w:left="3014" w:hanging="216"/>
      </w:pPr>
      <w:rPr>
        <w:rFonts w:hint="default"/>
        <w:lang w:val="zh-CN" w:eastAsia="zh-CN" w:bidi="zh-CN"/>
      </w:rPr>
    </w:lvl>
    <w:lvl w:ilvl="7">
      <w:numFmt w:val="bullet"/>
      <w:lvlText w:val="•"/>
      <w:lvlJc w:val="left"/>
      <w:pPr>
        <w:ind w:left="3463" w:hanging="216"/>
      </w:pPr>
      <w:rPr>
        <w:rFonts w:hint="default"/>
        <w:lang w:val="zh-CN" w:eastAsia="zh-CN" w:bidi="zh-CN"/>
      </w:rPr>
    </w:lvl>
    <w:lvl w:ilvl="8">
      <w:numFmt w:val="bullet"/>
      <w:lvlText w:val="•"/>
      <w:lvlJc w:val="left"/>
      <w:pPr>
        <w:ind w:left="3912" w:hanging="216"/>
      </w:pPr>
      <w:rPr>
        <w:rFonts w:hint="default"/>
        <w:lang w:val="zh-CN" w:eastAsia="zh-CN" w:bidi="zh-CN"/>
      </w:rPr>
    </w:lvl>
  </w:abstractNum>
  <w:abstractNum w:abstractNumId="257">
    <w:nsid w:val="7B2754D7"/>
    <w:multiLevelType w:val="multilevel"/>
    <w:tmpl w:val="7B2754D7"/>
    <w:lvl w:ilvl="0">
      <w:start w:val="1"/>
      <w:numFmt w:val="decimal"/>
      <w:lvlText w:val="(%1)"/>
      <w:lvlJc w:val="left"/>
      <w:pPr>
        <w:ind w:left="104"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689" w:hanging="216"/>
      </w:pPr>
      <w:rPr>
        <w:rFonts w:hint="default"/>
        <w:lang w:val="zh-CN" w:eastAsia="zh-CN" w:bidi="zh-CN"/>
      </w:rPr>
    </w:lvl>
    <w:lvl w:ilvl="2">
      <w:numFmt w:val="bullet"/>
      <w:lvlText w:val="•"/>
      <w:lvlJc w:val="left"/>
      <w:pPr>
        <w:ind w:left="1278" w:hanging="216"/>
      </w:pPr>
      <w:rPr>
        <w:rFonts w:hint="default"/>
        <w:lang w:val="zh-CN" w:eastAsia="zh-CN" w:bidi="zh-CN"/>
      </w:rPr>
    </w:lvl>
    <w:lvl w:ilvl="3">
      <w:numFmt w:val="bullet"/>
      <w:lvlText w:val="•"/>
      <w:lvlJc w:val="left"/>
      <w:pPr>
        <w:ind w:left="1867" w:hanging="216"/>
      </w:pPr>
      <w:rPr>
        <w:rFonts w:hint="default"/>
        <w:lang w:val="zh-CN" w:eastAsia="zh-CN" w:bidi="zh-CN"/>
      </w:rPr>
    </w:lvl>
    <w:lvl w:ilvl="4">
      <w:numFmt w:val="bullet"/>
      <w:lvlText w:val="•"/>
      <w:lvlJc w:val="left"/>
      <w:pPr>
        <w:ind w:left="2456" w:hanging="216"/>
      </w:pPr>
      <w:rPr>
        <w:rFonts w:hint="default"/>
        <w:lang w:val="zh-CN" w:eastAsia="zh-CN" w:bidi="zh-CN"/>
      </w:rPr>
    </w:lvl>
    <w:lvl w:ilvl="5">
      <w:numFmt w:val="bullet"/>
      <w:lvlText w:val="•"/>
      <w:lvlJc w:val="left"/>
      <w:pPr>
        <w:ind w:left="3045" w:hanging="216"/>
      </w:pPr>
      <w:rPr>
        <w:rFonts w:hint="default"/>
        <w:lang w:val="zh-CN" w:eastAsia="zh-CN" w:bidi="zh-CN"/>
      </w:rPr>
    </w:lvl>
    <w:lvl w:ilvl="6">
      <w:numFmt w:val="bullet"/>
      <w:lvlText w:val="•"/>
      <w:lvlJc w:val="left"/>
      <w:pPr>
        <w:ind w:left="3634" w:hanging="216"/>
      </w:pPr>
      <w:rPr>
        <w:rFonts w:hint="default"/>
        <w:lang w:val="zh-CN" w:eastAsia="zh-CN" w:bidi="zh-CN"/>
      </w:rPr>
    </w:lvl>
    <w:lvl w:ilvl="7">
      <w:numFmt w:val="bullet"/>
      <w:lvlText w:val="•"/>
      <w:lvlJc w:val="left"/>
      <w:pPr>
        <w:ind w:left="4223" w:hanging="216"/>
      </w:pPr>
      <w:rPr>
        <w:rFonts w:hint="default"/>
        <w:lang w:val="zh-CN" w:eastAsia="zh-CN" w:bidi="zh-CN"/>
      </w:rPr>
    </w:lvl>
    <w:lvl w:ilvl="8">
      <w:numFmt w:val="bullet"/>
      <w:lvlText w:val="•"/>
      <w:lvlJc w:val="left"/>
      <w:pPr>
        <w:ind w:left="4812" w:hanging="216"/>
      </w:pPr>
      <w:rPr>
        <w:rFonts w:hint="default"/>
        <w:lang w:val="zh-CN" w:eastAsia="zh-CN" w:bidi="zh-CN"/>
      </w:rPr>
    </w:lvl>
  </w:abstractNum>
  <w:abstractNum w:abstractNumId="258">
    <w:nsid w:val="7B897F52"/>
    <w:multiLevelType w:val="multilevel"/>
    <w:tmpl w:val="7B897F52"/>
    <w:lvl w:ilvl="0">
      <w:start w:val="1"/>
      <w:numFmt w:val="decimal"/>
      <w:lvlText w:val="(%1)"/>
      <w:lvlJc w:val="left"/>
      <w:pPr>
        <w:ind w:left="323"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69" w:hanging="216"/>
      </w:pPr>
      <w:rPr>
        <w:rFonts w:hint="default"/>
        <w:lang w:val="zh-CN" w:eastAsia="zh-CN" w:bidi="zh-CN"/>
      </w:rPr>
    </w:lvl>
    <w:lvl w:ilvl="2">
      <w:numFmt w:val="bullet"/>
      <w:lvlText w:val="•"/>
      <w:lvlJc w:val="left"/>
      <w:pPr>
        <w:ind w:left="1218" w:hanging="216"/>
      </w:pPr>
      <w:rPr>
        <w:rFonts w:hint="default"/>
        <w:lang w:val="zh-CN" w:eastAsia="zh-CN" w:bidi="zh-CN"/>
      </w:rPr>
    </w:lvl>
    <w:lvl w:ilvl="3">
      <w:numFmt w:val="bullet"/>
      <w:lvlText w:val="•"/>
      <w:lvlJc w:val="left"/>
      <w:pPr>
        <w:ind w:left="1667" w:hanging="216"/>
      </w:pPr>
      <w:rPr>
        <w:rFonts w:hint="default"/>
        <w:lang w:val="zh-CN" w:eastAsia="zh-CN" w:bidi="zh-CN"/>
      </w:rPr>
    </w:lvl>
    <w:lvl w:ilvl="4">
      <w:numFmt w:val="bullet"/>
      <w:lvlText w:val="•"/>
      <w:lvlJc w:val="left"/>
      <w:pPr>
        <w:ind w:left="2116" w:hanging="216"/>
      </w:pPr>
      <w:rPr>
        <w:rFonts w:hint="default"/>
        <w:lang w:val="zh-CN" w:eastAsia="zh-CN" w:bidi="zh-CN"/>
      </w:rPr>
    </w:lvl>
    <w:lvl w:ilvl="5">
      <w:numFmt w:val="bullet"/>
      <w:lvlText w:val="•"/>
      <w:lvlJc w:val="left"/>
      <w:pPr>
        <w:ind w:left="2565" w:hanging="216"/>
      </w:pPr>
      <w:rPr>
        <w:rFonts w:hint="default"/>
        <w:lang w:val="zh-CN" w:eastAsia="zh-CN" w:bidi="zh-CN"/>
      </w:rPr>
    </w:lvl>
    <w:lvl w:ilvl="6">
      <w:numFmt w:val="bullet"/>
      <w:lvlText w:val="•"/>
      <w:lvlJc w:val="left"/>
      <w:pPr>
        <w:ind w:left="3014" w:hanging="216"/>
      </w:pPr>
      <w:rPr>
        <w:rFonts w:hint="default"/>
        <w:lang w:val="zh-CN" w:eastAsia="zh-CN" w:bidi="zh-CN"/>
      </w:rPr>
    </w:lvl>
    <w:lvl w:ilvl="7">
      <w:numFmt w:val="bullet"/>
      <w:lvlText w:val="•"/>
      <w:lvlJc w:val="left"/>
      <w:pPr>
        <w:ind w:left="3463" w:hanging="216"/>
      </w:pPr>
      <w:rPr>
        <w:rFonts w:hint="default"/>
        <w:lang w:val="zh-CN" w:eastAsia="zh-CN" w:bidi="zh-CN"/>
      </w:rPr>
    </w:lvl>
    <w:lvl w:ilvl="8">
      <w:numFmt w:val="bullet"/>
      <w:lvlText w:val="•"/>
      <w:lvlJc w:val="left"/>
      <w:pPr>
        <w:ind w:left="3912" w:hanging="216"/>
      </w:pPr>
      <w:rPr>
        <w:rFonts w:hint="default"/>
        <w:lang w:val="zh-CN" w:eastAsia="zh-CN" w:bidi="zh-CN"/>
      </w:rPr>
    </w:lvl>
  </w:abstractNum>
  <w:abstractNum w:abstractNumId="259">
    <w:nsid w:val="7BC3AD01"/>
    <w:multiLevelType w:val="singleLevel"/>
    <w:tmpl w:val="7BC3AD01"/>
    <w:lvl w:ilvl="0">
      <w:start w:val="1"/>
      <w:numFmt w:val="decimal"/>
      <w:suff w:val="nothing"/>
      <w:lvlText w:val="（%1）"/>
      <w:lvlJc w:val="left"/>
    </w:lvl>
  </w:abstractNum>
  <w:abstractNum w:abstractNumId="260">
    <w:nsid w:val="7BFB293F"/>
    <w:multiLevelType w:val="multilevel"/>
    <w:tmpl w:val="7BFB293F"/>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94" w:hanging="216"/>
      </w:pPr>
      <w:rPr>
        <w:rFonts w:hint="default"/>
        <w:lang w:val="zh-CN" w:eastAsia="zh-CN" w:bidi="zh-CN"/>
      </w:rPr>
    </w:lvl>
    <w:lvl w:ilvl="2">
      <w:numFmt w:val="bullet"/>
      <w:lvlText w:val="•"/>
      <w:lvlJc w:val="left"/>
      <w:pPr>
        <w:ind w:left="1268" w:hanging="216"/>
      </w:pPr>
      <w:rPr>
        <w:rFonts w:hint="default"/>
        <w:lang w:val="zh-CN" w:eastAsia="zh-CN" w:bidi="zh-CN"/>
      </w:rPr>
    </w:lvl>
    <w:lvl w:ilvl="3">
      <w:numFmt w:val="bullet"/>
      <w:lvlText w:val="•"/>
      <w:lvlJc w:val="left"/>
      <w:pPr>
        <w:ind w:left="1743" w:hanging="216"/>
      </w:pPr>
      <w:rPr>
        <w:rFonts w:hint="default"/>
        <w:lang w:val="zh-CN" w:eastAsia="zh-CN" w:bidi="zh-CN"/>
      </w:rPr>
    </w:lvl>
    <w:lvl w:ilvl="4">
      <w:numFmt w:val="bullet"/>
      <w:lvlText w:val="•"/>
      <w:lvlJc w:val="left"/>
      <w:pPr>
        <w:ind w:left="2217" w:hanging="216"/>
      </w:pPr>
      <w:rPr>
        <w:rFonts w:hint="default"/>
        <w:lang w:val="zh-CN" w:eastAsia="zh-CN" w:bidi="zh-CN"/>
      </w:rPr>
    </w:lvl>
    <w:lvl w:ilvl="5">
      <w:numFmt w:val="bullet"/>
      <w:lvlText w:val="•"/>
      <w:lvlJc w:val="left"/>
      <w:pPr>
        <w:ind w:left="2692" w:hanging="216"/>
      </w:pPr>
      <w:rPr>
        <w:rFonts w:hint="default"/>
        <w:lang w:val="zh-CN" w:eastAsia="zh-CN" w:bidi="zh-CN"/>
      </w:rPr>
    </w:lvl>
    <w:lvl w:ilvl="6">
      <w:numFmt w:val="bullet"/>
      <w:lvlText w:val="•"/>
      <w:lvlJc w:val="left"/>
      <w:pPr>
        <w:ind w:left="3166" w:hanging="216"/>
      </w:pPr>
      <w:rPr>
        <w:rFonts w:hint="default"/>
        <w:lang w:val="zh-CN" w:eastAsia="zh-CN" w:bidi="zh-CN"/>
      </w:rPr>
    </w:lvl>
    <w:lvl w:ilvl="7">
      <w:numFmt w:val="bullet"/>
      <w:lvlText w:val="•"/>
      <w:lvlJc w:val="left"/>
      <w:pPr>
        <w:ind w:left="3640" w:hanging="216"/>
      </w:pPr>
      <w:rPr>
        <w:rFonts w:hint="default"/>
        <w:lang w:val="zh-CN" w:eastAsia="zh-CN" w:bidi="zh-CN"/>
      </w:rPr>
    </w:lvl>
    <w:lvl w:ilvl="8">
      <w:numFmt w:val="bullet"/>
      <w:lvlText w:val="•"/>
      <w:lvlJc w:val="left"/>
      <w:pPr>
        <w:ind w:left="4115" w:hanging="216"/>
      </w:pPr>
      <w:rPr>
        <w:rFonts w:hint="default"/>
        <w:lang w:val="zh-CN" w:eastAsia="zh-CN" w:bidi="zh-CN"/>
      </w:rPr>
    </w:lvl>
  </w:abstractNum>
  <w:abstractNum w:abstractNumId="261">
    <w:nsid w:val="7D642B8E"/>
    <w:multiLevelType w:val="multilevel"/>
    <w:tmpl w:val="7D642B8E"/>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794" w:hanging="216"/>
      </w:pPr>
      <w:rPr>
        <w:rFonts w:hint="default"/>
        <w:lang w:val="zh-CN" w:eastAsia="zh-CN" w:bidi="zh-CN"/>
      </w:rPr>
    </w:lvl>
    <w:lvl w:ilvl="2">
      <w:numFmt w:val="bullet"/>
      <w:lvlText w:val="•"/>
      <w:lvlJc w:val="left"/>
      <w:pPr>
        <w:ind w:left="1268" w:hanging="216"/>
      </w:pPr>
      <w:rPr>
        <w:rFonts w:hint="default"/>
        <w:lang w:val="zh-CN" w:eastAsia="zh-CN" w:bidi="zh-CN"/>
      </w:rPr>
    </w:lvl>
    <w:lvl w:ilvl="3">
      <w:numFmt w:val="bullet"/>
      <w:lvlText w:val="•"/>
      <w:lvlJc w:val="left"/>
      <w:pPr>
        <w:ind w:left="1743" w:hanging="216"/>
      </w:pPr>
      <w:rPr>
        <w:rFonts w:hint="default"/>
        <w:lang w:val="zh-CN" w:eastAsia="zh-CN" w:bidi="zh-CN"/>
      </w:rPr>
    </w:lvl>
    <w:lvl w:ilvl="4">
      <w:numFmt w:val="bullet"/>
      <w:lvlText w:val="•"/>
      <w:lvlJc w:val="left"/>
      <w:pPr>
        <w:ind w:left="2217" w:hanging="216"/>
      </w:pPr>
      <w:rPr>
        <w:rFonts w:hint="default"/>
        <w:lang w:val="zh-CN" w:eastAsia="zh-CN" w:bidi="zh-CN"/>
      </w:rPr>
    </w:lvl>
    <w:lvl w:ilvl="5">
      <w:numFmt w:val="bullet"/>
      <w:lvlText w:val="•"/>
      <w:lvlJc w:val="left"/>
      <w:pPr>
        <w:ind w:left="2692" w:hanging="216"/>
      </w:pPr>
      <w:rPr>
        <w:rFonts w:hint="default"/>
        <w:lang w:val="zh-CN" w:eastAsia="zh-CN" w:bidi="zh-CN"/>
      </w:rPr>
    </w:lvl>
    <w:lvl w:ilvl="6">
      <w:numFmt w:val="bullet"/>
      <w:lvlText w:val="•"/>
      <w:lvlJc w:val="left"/>
      <w:pPr>
        <w:ind w:left="3166" w:hanging="216"/>
      </w:pPr>
      <w:rPr>
        <w:rFonts w:hint="default"/>
        <w:lang w:val="zh-CN" w:eastAsia="zh-CN" w:bidi="zh-CN"/>
      </w:rPr>
    </w:lvl>
    <w:lvl w:ilvl="7">
      <w:numFmt w:val="bullet"/>
      <w:lvlText w:val="•"/>
      <w:lvlJc w:val="left"/>
      <w:pPr>
        <w:ind w:left="3640" w:hanging="216"/>
      </w:pPr>
      <w:rPr>
        <w:rFonts w:hint="default"/>
        <w:lang w:val="zh-CN" w:eastAsia="zh-CN" w:bidi="zh-CN"/>
      </w:rPr>
    </w:lvl>
    <w:lvl w:ilvl="8">
      <w:numFmt w:val="bullet"/>
      <w:lvlText w:val="•"/>
      <w:lvlJc w:val="left"/>
      <w:pPr>
        <w:ind w:left="4115" w:hanging="216"/>
      </w:pPr>
      <w:rPr>
        <w:rFonts w:hint="default"/>
        <w:lang w:val="zh-CN" w:eastAsia="zh-CN" w:bidi="zh-CN"/>
      </w:rPr>
    </w:lvl>
  </w:abstractNum>
  <w:abstractNum w:abstractNumId="262">
    <w:nsid w:val="7DFC7B81"/>
    <w:multiLevelType w:val="multilevel"/>
    <w:tmpl w:val="7DFC7B81"/>
    <w:lvl w:ilvl="0">
      <w:start w:val="1"/>
      <w:numFmt w:val="decimal"/>
      <w:lvlText w:val="(%1)"/>
      <w:lvlJc w:val="left"/>
      <w:pPr>
        <w:ind w:left="326"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828" w:hanging="216"/>
      </w:pPr>
      <w:rPr>
        <w:rFonts w:hint="default"/>
        <w:lang w:val="zh-CN" w:eastAsia="zh-CN" w:bidi="zh-CN"/>
      </w:rPr>
    </w:lvl>
    <w:lvl w:ilvl="2">
      <w:numFmt w:val="bullet"/>
      <w:lvlText w:val="•"/>
      <w:lvlJc w:val="left"/>
      <w:pPr>
        <w:ind w:left="1336" w:hanging="216"/>
      </w:pPr>
      <w:rPr>
        <w:rFonts w:hint="default"/>
        <w:lang w:val="zh-CN" w:eastAsia="zh-CN" w:bidi="zh-CN"/>
      </w:rPr>
    </w:lvl>
    <w:lvl w:ilvl="3">
      <w:numFmt w:val="bullet"/>
      <w:lvlText w:val="•"/>
      <w:lvlJc w:val="left"/>
      <w:pPr>
        <w:ind w:left="1845" w:hanging="216"/>
      </w:pPr>
      <w:rPr>
        <w:rFonts w:hint="default"/>
        <w:lang w:val="zh-CN" w:eastAsia="zh-CN" w:bidi="zh-CN"/>
      </w:rPr>
    </w:lvl>
    <w:lvl w:ilvl="4">
      <w:numFmt w:val="bullet"/>
      <w:lvlText w:val="•"/>
      <w:lvlJc w:val="left"/>
      <w:pPr>
        <w:ind w:left="2353" w:hanging="216"/>
      </w:pPr>
      <w:rPr>
        <w:rFonts w:hint="default"/>
        <w:lang w:val="zh-CN" w:eastAsia="zh-CN" w:bidi="zh-CN"/>
      </w:rPr>
    </w:lvl>
    <w:lvl w:ilvl="5">
      <w:numFmt w:val="bullet"/>
      <w:lvlText w:val="•"/>
      <w:lvlJc w:val="left"/>
      <w:pPr>
        <w:ind w:left="2862" w:hanging="216"/>
      </w:pPr>
      <w:rPr>
        <w:rFonts w:hint="default"/>
        <w:lang w:val="zh-CN" w:eastAsia="zh-CN" w:bidi="zh-CN"/>
      </w:rPr>
    </w:lvl>
    <w:lvl w:ilvl="6">
      <w:numFmt w:val="bullet"/>
      <w:lvlText w:val="•"/>
      <w:lvlJc w:val="left"/>
      <w:pPr>
        <w:ind w:left="3370" w:hanging="216"/>
      </w:pPr>
      <w:rPr>
        <w:rFonts w:hint="default"/>
        <w:lang w:val="zh-CN" w:eastAsia="zh-CN" w:bidi="zh-CN"/>
      </w:rPr>
    </w:lvl>
    <w:lvl w:ilvl="7">
      <w:numFmt w:val="bullet"/>
      <w:lvlText w:val="•"/>
      <w:lvlJc w:val="left"/>
      <w:pPr>
        <w:ind w:left="3878" w:hanging="216"/>
      </w:pPr>
      <w:rPr>
        <w:rFonts w:hint="default"/>
        <w:lang w:val="zh-CN" w:eastAsia="zh-CN" w:bidi="zh-CN"/>
      </w:rPr>
    </w:lvl>
    <w:lvl w:ilvl="8">
      <w:numFmt w:val="bullet"/>
      <w:lvlText w:val="•"/>
      <w:lvlJc w:val="left"/>
      <w:pPr>
        <w:ind w:left="4387" w:hanging="216"/>
      </w:pPr>
      <w:rPr>
        <w:rFonts w:hint="default"/>
        <w:lang w:val="zh-CN" w:eastAsia="zh-CN" w:bidi="zh-CN"/>
      </w:rPr>
    </w:lvl>
  </w:abstractNum>
  <w:abstractNum w:abstractNumId="263">
    <w:nsid w:val="7E96F017"/>
    <w:multiLevelType w:val="singleLevel"/>
    <w:tmpl w:val="7E96F017"/>
    <w:lvl w:ilvl="0">
      <w:start w:val="1"/>
      <w:numFmt w:val="decimal"/>
      <w:suff w:val="nothing"/>
      <w:lvlText w:val="（%1）"/>
      <w:lvlJc w:val="left"/>
    </w:lvl>
  </w:abstractNum>
  <w:abstractNum w:abstractNumId="264">
    <w:nsid w:val="7F1349A7"/>
    <w:multiLevelType w:val="multilevel"/>
    <w:tmpl w:val="7F1349A7"/>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945" w:hanging="216"/>
      </w:pPr>
      <w:rPr>
        <w:rFonts w:hint="default"/>
        <w:lang w:val="zh-CN" w:eastAsia="zh-CN" w:bidi="zh-CN"/>
      </w:rPr>
    </w:lvl>
    <w:lvl w:ilvl="2">
      <w:numFmt w:val="bullet"/>
      <w:lvlText w:val="•"/>
      <w:lvlJc w:val="left"/>
      <w:pPr>
        <w:ind w:left="1570" w:hanging="216"/>
      </w:pPr>
      <w:rPr>
        <w:rFonts w:hint="default"/>
        <w:lang w:val="zh-CN" w:eastAsia="zh-CN" w:bidi="zh-CN"/>
      </w:rPr>
    </w:lvl>
    <w:lvl w:ilvl="3">
      <w:numFmt w:val="bullet"/>
      <w:lvlText w:val="•"/>
      <w:lvlJc w:val="left"/>
      <w:pPr>
        <w:ind w:left="2195" w:hanging="216"/>
      </w:pPr>
      <w:rPr>
        <w:rFonts w:hint="default"/>
        <w:lang w:val="zh-CN" w:eastAsia="zh-CN" w:bidi="zh-CN"/>
      </w:rPr>
    </w:lvl>
    <w:lvl w:ilvl="4">
      <w:numFmt w:val="bullet"/>
      <w:lvlText w:val="•"/>
      <w:lvlJc w:val="left"/>
      <w:pPr>
        <w:ind w:left="2820" w:hanging="216"/>
      </w:pPr>
      <w:rPr>
        <w:rFonts w:hint="default"/>
        <w:lang w:val="zh-CN" w:eastAsia="zh-CN" w:bidi="zh-CN"/>
      </w:rPr>
    </w:lvl>
    <w:lvl w:ilvl="5">
      <w:numFmt w:val="bullet"/>
      <w:lvlText w:val="•"/>
      <w:lvlJc w:val="left"/>
      <w:pPr>
        <w:ind w:left="3445" w:hanging="216"/>
      </w:pPr>
      <w:rPr>
        <w:rFonts w:hint="default"/>
        <w:lang w:val="zh-CN" w:eastAsia="zh-CN" w:bidi="zh-CN"/>
      </w:rPr>
    </w:lvl>
    <w:lvl w:ilvl="6">
      <w:numFmt w:val="bullet"/>
      <w:lvlText w:val="•"/>
      <w:lvlJc w:val="left"/>
      <w:pPr>
        <w:ind w:left="4070" w:hanging="216"/>
      </w:pPr>
      <w:rPr>
        <w:rFonts w:hint="default"/>
        <w:lang w:val="zh-CN" w:eastAsia="zh-CN" w:bidi="zh-CN"/>
      </w:rPr>
    </w:lvl>
    <w:lvl w:ilvl="7">
      <w:numFmt w:val="bullet"/>
      <w:lvlText w:val="•"/>
      <w:lvlJc w:val="left"/>
      <w:pPr>
        <w:ind w:left="4695" w:hanging="216"/>
      </w:pPr>
      <w:rPr>
        <w:rFonts w:hint="default"/>
        <w:lang w:val="zh-CN" w:eastAsia="zh-CN" w:bidi="zh-CN"/>
      </w:rPr>
    </w:lvl>
    <w:lvl w:ilvl="8">
      <w:numFmt w:val="bullet"/>
      <w:lvlText w:val="•"/>
      <w:lvlJc w:val="left"/>
      <w:pPr>
        <w:ind w:left="5320" w:hanging="216"/>
      </w:pPr>
      <w:rPr>
        <w:rFonts w:hint="default"/>
        <w:lang w:val="zh-CN" w:eastAsia="zh-CN" w:bidi="zh-CN"/>
      </w:rPr>
    </w:lvl>
  </w:abstractNum>
  <w:abstractNum w:abstractNumId="265">
    <w:nsid w:val="7F6566BD"/>
    <w:multiLevelType w:val="singleLevel"/>
    <w:tmpl w:val="7F6566BD"/>
    <w:lvl w:ilvl="0">
      <w:start w:val="1"/>
      <w:numFmt w:val="decimal"/>
      <w:suff w:val="nothing"/>
      <w:lvlText w:val="（%1）"/>
      <w:lvlJc w:val="left"/>
    </w:lvl>
  </w:abstractNum>
  <w:abstractNum w:abstractNumId="266">
    <w:nsid w:val="7F8A242C"/>
    <w:multiLevelType w:val="multilevel"/>
    <w:tmpl w:val="7F8A242C"/>
    <w:lvl w:ilvl="0">
      <w:start w:val="1"/>
      <w:numFmt w:val="decimal"/>
      <w:lvlText w:val="(%1)"/>
      <w:lvlJc w:val="left"/>
      <w:pPr>
        <w:ind w:left="319" w:hanging="216"/>
        <w:jc w:val="left"/>
      </w:pPr>
      <w:rPr>
        <w:rFonts w:ascii="Times New Roman" w:eastAsia="Times New Roman" w:hAnsi="Times New Roman" w:cs="Times New Roman" w:hint="default"/>
        <w:spacing w:val="-4"/>
        <w:w w:val="101"/>
        <w:sz w:val="16"/>
        <w:szCs w:val="16"/>
        <w:lang w:val="zh-CN" w:eastAsia="zh-CN" w:bidi="zh-CN"/>
      </w:rPr>
    </w:lvl>
    <w:lvl w:ilvl="1">
      <w:numFmt w:val="bullet"/>
      <w:lvlText w:val="•"/>
      <w:lvlJc w:val="left"/>
      <w:pPr>
        <w:ind w:left="945" w:hanging="216"/>
      </w:pPr>
      <w:rPr>
        <w:rFonts w:hint="default"/>
        <w:lang w:val="zh-CN" w:eastAsia="zh-CN" w:bidi="zh-CN"/>
      </w:rPr>
    </w:lvl>
    <w:lvl w:ilvl="2">
      <w:numFmt w:val="bullet"/>
      <w:lvlText w:val="•"/>
      <w:lvlJc w:val="left"/>
      <w:pPr>
        <w:ind w:left="1570" w:hanging="216"/>
      </w:pPr>
      <w:rPr>
        <w:rFonts w:hint="default"/>
        <w:lang w:val="zh-CN" w:eastAsia="zh-CN" w:bidi="zh-CN"/>
      </w:rPr>
    </w:lvl>
    <w:lvl w:ilvl="3">
      <w:numFmt w:val="bullet"/>
      <w:lvlText w:val="•"/>
      <w:lvlJc w:val="left"/>
      <w:pPr>
        <w:ind w:left="2195" w:hanging="216"/>
      </w:pPr>
      <w:rPr>
        <w:rFonts w:hint="default"/>
        <w:lang w:val="zh-CN" w:eastAsia="zh-CN" w:bidi="zh-CN"/>
      </w:rPr>
    </w:lvl>
    <w:lvl w:ilvl="4">
      <w:numFmt w:val="bullet"/>
      <w:lvlText w:val="•"/>
      <w:lvlJc w:val="left"/>
      <w:pPr>
        <w:ind w:left="2820" w:hanging="216"/>
      </w:pPr>
      <w:rPr>
        <w:rFonts w:hint="default"/>
        <w:lang w:val="zh-CN" w:eastAsia="zh-CN" w:bidi="zh-CN"/>
      </w:rPr>
    </w:lvl>
    <w:lvl w:ilvl="5">
      <w:numFmt w:val="bullet"/>
      <w:lvlText w:val="•"/>
      <w:lvlJc w:val="left"/>
      <w:pPr>
        <w:ind w:left="3445" w:hanging="216"/>
      </w:pPr>
      <w:rPr>
        <w:rFonts w:hint="default"/>
        <w:lang w:val="zh-CN" w:eastAsia="zh-CN" w:bidi="zh-CN"/>
      </w:rPr>
    </w:lvl>
    <w:lvl w:ilvl="6">
      <w:numFmt w:val="bullet"/>
      <w:lvlText w:val="•"/>
      <w:lvlJc w:val="left"/>
      <w:pPr>
        <w:ind w:left="4070" w:hanging="216"/>
      </w:pPr>
      <w:rPr>
        <w:rFonts w:hint="default"/>
        <w:lang w:val="zh-CN" w:eastAsia="zh-CN" w:bidi="zh-CN"/>
      </w:rPr>
    </w:lvl>
    <w:lvl w:ilvl="7">
      <w:numFmt w:val="bullet"/>
      <w:lvlText w:val="•"/>
      <w:lvlJc w:val="left"/>
      <w:pPr>
        <w:ind w:left="4695" w:hanging="216"/>
      </w:pPr>
      <w:rPr>
        <w:rFonts w:hint="default"/>
        <w:lang w:val="zh-CN" w:eastAsia="zh-CN" w:bidi="zh-CN"/>
      </w:rPr>
    </w:lvl>
    <w:lvl w:ilvl="8">
      <w:numFmt w:val="bullet"/>
      <w:lvlText w:val="•"/>
      <w:lvlJc w:val="left"/>
      <w:pPr>
        <w:ind w:left="5320" w:hanging="216"/>
      </w:pPr>
      <w:rPr>
        <w:rFonts w:hint="default"/>
        <w:lang w:val="zh-CN" w:eastAsia="zh-CN" w:bidi="zh-CN"/>
      </w:rPr>
    </w:lvl>
  </w:abstractNum>
  <w:abstractNum w:abstractNumId="267">
    <w:nsid w:val="7F9B3E49"/>
    <w:multiLevelType w:val="multilevel"/>
    <w:tmpl w:val="7F9B3E49"/>
    <w:lvl w:ilvl="0">
      <w:start w:val="1"/>
      <w:numFmt w:val="decimal"/>
      <w:lvlText w:val="(%1)"/>
      <w:lvlJc w:val="left"/>
      <w:pPr>
        <w:ind w:left="109" w:hanging="303"/>
        <w:jc w:val="left"/>
      </w:pPr>
      <w:rPr>
        <w:rFonts w:ascii="Times New Roman" w:eastAsia="Times New Roman" w:hAnsi="Times New Roman" w:cs="Times New Roman" w:hint="default"/>
        <w:spacing w:val="0"/>
        <w:w w:val="101"/>
        <w:sz w:val="18"/>
        <w:szCs w:val="18"/>
        <w:lang w:val="zh-CN" w:eastAsia="zh-CN" w:bidi="zh-CN"/>
      </w:rPr>
    </w:lvl>
    <w:lvl w:ilvl="1">
      <w:numFmt w:val="bullet"/>
      <w:lvlText w:val="•"/>
      <w:lvlJc w:val="left"/>
      <w:pPr>
        <w:ind w:left="520" w:hanging="303"/>
      </w:pPr>
      <w:rPr>
        <w:rFonts w:hint="default"/>
        <w:lang w:val="zh-CN" w:eastAsia="zh-CN" w:bidi="zh-CN"/>
      </w:rPr>
    </w:lvl>
    <w:lvl w:ilvl="2">
      <w:numFmt w:val="bullet"/>
      <w:lvlText w:val="•"/>
      <w:lvlJc w:val="left"/>
      <w:pPr>
        <w:ind w:left="1058" w:hanging="303"/>
      </w:pPr>
      <w:rPr>
        <w:rFonts w:hint="default"/>
        <w:lang w:val="zh-CN" w:eastAsia="zh-CN" w:bidi="zh-CN"/>
      </w:rPr>
    </w:lvl>
    <w:lvl w:ilvl="3">
      <w:numFmt w:val="bullet"/>
      <w:lvlText w:val="•"/>
      <w:lvlJc w:val="left"/>
      <w:pPr>
        <w:ind w:left="1596" w:hanging="303"/>
      </w:pPr>
      <w:rPr>
        <w:rFonts w:hint="default"/>
        <w:lang w:val="zh-CN" w:eastAsia="zh-CN" w:bidi="zh-CN"/>
      </w:rPr>
    </w:lvl>
    <w:lvl w:ilvl="4">
      <w:numFmt w:val="bullet"/>
      <w:lvlText w:val="•"/>
      <w:lvlJc w:val="left"/>
      <w:pPr>
        <w:ind w:left="2135" w:hanging="303"/>
      </w:pPr>
      <w:rPr>
        <w:rFonts w:hint="default"/>
        <w:lang w:val="zh-CN" w:eastAsia="zh-CN" w:bidi="zh-CN"/>
      </w:rPr>
    </w:lvl>
    <w:lvl w:ilvl="5">
      <w:numFmt w:val="bullet"/>
      <w:lvlText w:val="•"/>
      <w:lvlJc w:val="left"/>
      <w:pPr>
        <w:ind w:left="2673" w:hanging="303"/>
      </w:pPr>
      <w:rPr>
        <w:rFonts w:hint="default"/>
        <w:lang w:val="zh-CN" w:eastAsia="zh-CN" w:bidi="zh-CN"/>
      </w:rPr>
    </w:lvl>
    <w:lvl w:ilvl="6">
      <w:numFmt w:val="bullet"/>
      <w:lvlText w:val="•"/>
      <w:lvlJc w:val="left"/>
      <w:pPr>
        <w:ind w:left="3212" w:hanging="303"/>
      </w:pPr>
      <w:rPr>
        <w:rFonts w:hint="default"/>
        <w:lang w:val="zh-CN" w:eastAsia="zh-CN" w:bidi="zh-CN"/>
      </w:rPr>
    </w:lvl>
    <w:lvl w:ilvl="7">
      <w:numFmt w:val="bullet"/>
      <w:lvlText w:val="•"/>
      <w:lvlJc w:val="left"/>
      <w:pPr>
        <w:ind w:left="3750" w:hanging="303"/>
      </w:pPr>
      <w:rPr>
        <w:rFonts w:hint="default"/>
        <w:lang w:val="zh-CN" w:eastAsia="zh-CN" w:bidi="zh-CN"/>
      </w:rPr>
    </w:lvl>
    <w:lvl w:ilvl="8">
      <w:numFmt w:val="bullet"/>
      <w:lvlText w:val="•"/>
      <w:lvlJc w:val="left"/>
      <w:pPr>
        <w:ind w:left="4289" w:hanging="303"/>
      </w:pPr>
      <w:rPr>
        <w:rFonts w:hint="default"/>
        <w:lang w:val="zh-CN" w:eastAsia="zh-CN" w:bidi="zh-CN"/>
      </w:rPr>
    </w:lvl>
  </w:abstractNum>
  <w:num w:numId="1">
    <w:abstractNumId w:val="259"/>
  </w:num>
  <w:num w:numId="2">
    <w:abstractNumId w:val="28"/>
  </w:num>
  <w:num w:numId="3">
    <w:abstractNumId w:val="41"/>
  </w:num>
  <w:num w:numId="4">
    <w:abstractNumId w:val="27"/>
  </w:num>
  <w:num w:numId="5">
    <w:abstractNumId w:val="69"/>
  </w:num>
  <w:num w:numId="6">
    <w:abstractNumId w:val="43"/>
  </w:num>
  <w:num w:numId="7">
    <w:abstractNumId w:val="56"/>
  </w:num>
  <w:num w:numId="8">
    <w:abstractNumId w:val="24"/>
  </w:num>
  <w:num w:numId="9">
    <w:abstractNumId w:val="23"/>
  </w:num>
  <w:num w:numId="10">
    <w:abstractNumId w:val="196"/>
  </w:num>
  <w:num w:numId="11">
    <w:abstractNumId w:val="143"/>
  </w:num>
  <w:num w:numId="12">
    <w:abstractNumId w:val="165"/>
  </w:num>
  <w:num w:numId="13">
    <w:abstractNumId w:val="29"/>
  </w:num>
  <w:num w:numId="14">
    <w:abstractNumId w:val="44"/>
  </w:num>
  <w:num w:numId="15">
    <w:abstractNumId w:val="175"/>
  </w:num>
  <w:num w:numId="16">
    <w:abstractNumId w:val="106"/>
  </w:num>
  <w:num w:numId="17">
    <w:abstractNumId w:val="89"/>
  </w:num>
  <w:num w:numId="18">
    <w:abstractNumId w:val="146"/>
  </w:num>
  <w:num w:numId="19">
    <w:abstractNumId w:val="120"/>
  </w:num>
  <w:num w:numId="20">
    <w:abstractNumId w:val="216"/>
  </w:num>
  <w:num w:numId="21">
    <w:abstractNumId w:val="87"/>
  </w:num>
  <w:num w:numId="22">
    <w:abstractNumId w:val="88"/>
  </w:num>
  <w:num w:numId="23">
    <w:abstractNumId w:val="253"/>
  </w:num>
  <w:num w:numId="24">
    <w:abstractNumId w:val="211"/>
  </w:num>
  <w:num w:numId="25">
    <w:abstractNumId w:val="148"/>
  </w:num>
  <w:num w:numId="26">
    <w:abstractNumId w:val="182"/>
  </w:num>
  <w:num w:numId="27">
    <w:abstractNumId w:val="9"/>
  </w:num>
  <w:num w:numId="28">
    <w:abstractNumId w:val="172"/>
  </w:num>
  <w:num w:numId="29">
    <w:abstractNumId w:val="32"/>
  </w:num>
  <w:num w:numId="30">
    <w:abstractNumId w:val="157"/>
  </w:num>
  <w:num w:numId="31">
    <w:abstractNumId w:val="167"/>
  </w:num>
  <w:num w:numId="32">
    <w:abstractNumId w:val="236"/>
  </w:num>
  <w:num w:numId="33">
    <w:abstractNumId w:val="52"/>
  </w:num>
  <w:num w:numId="34">
    <w:abstractNumId w:val="90"/>
  </w:num>
  <w:num w:numId="35">
    <w:abstractNumId w:val="128"/>
  </w:num>
  <w:num w:numId="36">
    <w:abstractNumId w:val="62"/>
  </w:num>
  <w:num w:numId="37">
    <w:abstractNumId w:val="247"/>
  </w:num>
  <w:num w:numId="38">
    <w:abstractNumId w:val="184"/>
  </w:num>
  <w:num w:numId="39">
    <w:abstractNumId w:val="195"/>
  </w:num>
  <w:num w:numId="40">
    <w:abstractNumId w:val="262"/>
  </w:num>
  <w:num w:numId="41">
    <w:abstractNumId w:val="181"/>
  </w:num>
  <w:num w:numId="42">
    <w:abstractNumId w:val="147"/>
  </w:num>
  <w:num w:numId="43">
    <w:abstractNumId w:val="85"/>
  </w:num>
  <w:num w:numId="44">
    <w:abstractNumId w:val="171"/>
  </w:num>
  <w:num w:numId="45">
    <w:abstractNumId w:val="202"/>
  </w:num>
  <w:num w:numId="46">
    <w:abstractNumId w:val="4"/>
  </w:num>
  <w:num w:numId="47">
    <w:abstractNumId w:val="159"/>
  </w:num>
  <w:num w:numId="48">
    <w:abstractNumId w:val="221"/>
  </w:num>
  <w:num w:numId="49">
    <w:abstractNumId w:val="215"/>
  </w:num>
  <w:num w:numId="50">
    <w:abstractNumId w:val="79"/>
  </w:num>
  <w:num w:numId="51">
    <w:abstractNumId w:val="136"/>
  </w:num>
  <w:num w:numId="52">
    <w:abstractNumId w:val="250"/>
  </w:num>
  <w:num w:numId="53">
    <w:abstractNumId w:val="164"/>
  </w:num>
  <w:num w:numId="54">
    <w:abstractNumId w:val="213"/>
  </w:num>
  <w:num w:numId="55">
    <w:abstractNumId w:val="96"/>
  </w:num>
  <w:num w:numId="56">
    <w:abstractNumId w:val="63"/>
  </w:num>
  <w:num w:numId="57">
    <w:abstractNumId w:val="204"/>
  </w:num>
  <w:num w:numId="58">
    <w:abstractNumId w:val="223"/>
  </w:num>
  <w:num w:numId="59">
    <w:abstractNumId w:val="76"/>
  </w:num>
  <w:num w:numId="60">
    <w:abstractNumId w:val="45"/>
  </w:num>
  <w:num w:numId="61">
    <w:abstractNumId w:val="100"/>
  </w:num>
  <w:num w:numId="62">
    <w:abstractNumId w:val="187"/>
  </w:num>
  <w:num w:numId="63">
    <w:abstractNumId w:val="129"/>
  </w:num>
  <w:num w:numId="64">
    <w:abstractNumId w:val="103"/>
  </w:num>
  <w:num w:numId="65">
    <w:abstractNumId w:val="98"/>
  </w:num>
  <w:num w:numId="66">
    <w:abstractNumId w:val="203"/>
  </w:num>
  <w:num w:numId="67">
    <w:abstractNumId w:val="133"/>
  </w:num>
  <w:num w:numId="68">
    <w:abstractNumId w:val="189"/>
  </w:num>
  <w:num w:numId="69">
    <w:abstractNumId w:val="174"/>
  </w:num>
  <w:num w:numId="70">
    <w:abstractNumId w:val="243"/>
  </w:num>
  <w:num w:numId="71">
    <w:abstractNumId w:val="178"/>
  </w:num>
  <w:num w:numId="72">
    <w:abstractNumId w:val="54"/>
  </w:num>
  <w:num w:numId="73">
    <w:abstractNumId w:val="199"/>
  </w:num>
  <w:num w:numId="74">
    <w:abstractNumId w:val="235"/>
  </w:num>
  <w:num w:numId="75">
    <w:abstractNumId w:val="210"/>
  </w:num>
  <w:num w:numId="76">
    <w:abstractNumId w:val="77"/>
  </w:num>
  <w:num w:numId="77">
    <w:abstractNumId w:val="91"/>
  </w:num>
  <w:num w:numId="78">
    <w:abstractNumId w:val="209"/>
  </w:num>
  <w:num w:numId="79">
    <w:abstractNumId w:val="118"/>
  </w:num>
  <w:num w:numId="80">
    <w:abstractNumId w:val="57"/>
  </w:num>
  <w:num w:numId="81">
    <w:abstractNumId w:val="68"/>
  </w:num>
  <w:num w:numId="82">
    <w:abstractNumId w:val="22"/>
  </w:num>
  <w:num w:numId="83">
    <w:abstractNumId w:val="232"/>
  </w:num>
  <w:num w:numId="84">
    <w:abstractNumId w:val="95"/>
  </w:num>
  <w:num w:numId="85">
    <w:abstractNumId w:val="134"/>
  </w:num>
  <w:num w:numId="86">
    <w:abstractNumId w:val="208"/>
  </w:num>
  <w:num w:numId="87">
    <w:abstractNumId w:val="255"/>
  </w:num>
  <w:num w:numId="88">
    <w:abstractNumId w:val="163"/>
  </w:num>
  <w:num w:numId="89">
    <w:abstractNumId w:val="137"/>
  </w:num>
  <w:num w:numId="90">
    <w:abstractNumId w:val="101"/>
  </w:num>
  <w:num w:numId="91">
    <w:abstractNumId w:val="206"/>
  </w:num>
  <w:num w:numId="92">
    <w:abstractNumId w:val="38"/>
  </w:num>
  <w:num w:numId="93">
    <w:abstractNumId w:val="193"/>
  </w:num>
  <w:num w:numId="94">
    <w:abstractNumId w:val="186"/>
  </w:num>
  <w:num w:numId="95">
    <w:abstractNumId w:val="139"/>
  </w:num>
  <w:num w:numId="96">
    <w:abstractNumId w:val="15"/>
  </w:num>
  <w:num w:numId="97">
    <w:abstractNumId w:val="252"/>
  </w:num>
  <w:num w:numId="98">
    <w:abstractNumId w:val="51"/>
  </w:num>
  <w:num w:numId="99">
    <w:abstractNumId w:val="74"/>
  </w:num>
  <w:num w:numId="100">
    <w:abstractNumId w:val="170"/>
  </w:num>
  <w:num w:numId="101">
    <w:abstractNumId w:val="59"/>
  </w:num>
  <w:num w:numId="102">
    <w:abstractNumId w:val="30"/>
  </w:num>
  <w:num w:numId="103">
    <w:abstractNumId w:val="94"/>
  </w:num>
  <w:num w:numId="104">
    <w:abstractNumId w:val="40"/>
  </w:num>
  <w:num w:numId="105">
    <w:abstractNumId w:val="179"/>
  </w:num>
  <w:num w:numId="106">
    <w:abstractNumId w:val="0"/>
  </w:num>
  <w:num w:numId="107">
    <w:abstractNumId w:val="155"/>
  </w:num>
  <w:num w:numId="108">
    <w:abstractNumId w:val="73"/>
  </w:num>
  <w:num w:numId="109">
    <w:abstractNumId w:val="66"/>
  </w:num>
  <w:num w:numId="110">
    <w:abstractNumId w:val="177"/>
  </w:num>
  <w:num w:numId="111">
    <w:abstractNumId w:val="201"/>
  </w:num>
  <w:num w:numId="112">
    <w:abstractNumId w:val="3"/>
  </w:num>
  <w:num w:numId="113">
    <w:abstractNumId w:val="267"/>
  </w:num>
  <w:num w:numId="114">
    <w:abstractNumId w:val="217"/>
  </w:num>
  <w:num w:numId="115">
    <w:abstractNumId w:val="222"/>
  </w:num>
  <w:num w:numId="116">
    <w:abstractNumId w:val="251"/>
  </w:num>
  <w:num w:numId="117">
    <w:abstractNumId w:val="140"/>
  </w:num>
  <w:num w:numId="118">
    <w:abstractNumId w:val="226"/>
  </w:num>
  <w:num w:numId="119">
    <w:abstractNumId w:val="36"/>
  </w:num>
  <w:num w:numId="120">
    <w:abstractNumId w:val="149"/>
  </w:num>
  <w:num w:numId="121">
    <w:abstractNumId w:val="141"/>
  </w:num>
  <w:num w:numId="122">
    <w:abstractNumId w:val="75"/>
  </w:num>
  <w:num w:numId="123">
    <w:abstractNumId w:val="161"/>
  </w:num>
  <w:num w:numId="124">
    <w:abstractNumId w:val="20"/>
  </w:num>
  <w:num w:numId="125">
    <w:abstractNumId w:val="246"/>
  </w:num>
  <w:num w:numId="126">
    <w:abstractNumId w:val="245"/>
  </w:num>
  <w:num w:numId="127">
    <w:abstractNumId w:val="173"/>
  </w:num>
  <w:num w:numId="128">
    <w:abstractNumId w:val="123"/>
  </w:num>
  <w:num w:numId="129">
    <w:abstractNumId w:val="254"/>
  </w:num>
  <w:num w:numId="130">
    <w:abstractNumId w:val="93"/>
  </w:num>
  <w:num w:numId="131">
    <w:abstractNumId w:val="192"/>
  </w:num>
  <w:num w:numId="132">
    <w:abstractNumId w:val="42"/>
  </w:num>
  <w:num w:numId="133">
    <w:abstractNumId w:val="230"/>
  </w:num>
  <w:num w:numId="134">
    <w:abstractNumId w:val="220"/>
  </w:num>
  <w:num w:numId="135">
    <w:abstractNumId w:val="125"/>
  </w:num>
  <w:num w:numId="136">
    <w:abstractNumId w:val="10"/>
  </w:num>
  <w:num w:numId="137">
    <w:abstractNumId w:val="60"/>
  </w:num>
  <w:num w:numId="138">
    <w:abstractNumId w:val="25"/>
  </w:num>
  <w:num w:numId="139">
    <w:abstractNumId w:val="122"/>
  </w:num>
  <w:num w:numId="140">
    <w:abstractNumId w:val="132"/>
  </w:num>
  <w:num w:numId="141">
    <w:abstractNumId w:val="240"/>
  </w:num>
  <w:num w:numId="142">
    <w:abstractNumId w:val="234"/>
  </w:num>
  <w:num w:numId="143">
    <w:abstractNumId w:val="207"/>
  </w:num>
  <w:num w:numId="144">
    <w:abstractNumId w:val="99"/>
  </w:num>
  <w:num w:numId="145">
    <w:abstractNumId w:val="97"/>
  </w:num>
  <w:num w:numId="146">
    <w:abstractNumId w:val="124"/>
  </w:num>
  <w:num w:numId="147">
    <w:abstractNumId w:val="48"/>
  </w:num>
  <w:num w:numId="148">
    <w:abstractNumId w:val="198"/>
  </w:num>
  <w:num w:numId="149">
    <w:abstractNumId w:val="6"/>
  </w:num>
  <w:num w:numId="150">
    <w:abstractNumId w:val="200"/>
  </w:num>
  <w:num w:numId="151">
    <w:abstractNumId w:val="154"/>
  </w:num>
  <w:num w:numId="152">
    <w:abstractNumId w:val="119"/>
  </w:num>
  <w:num w:numId="153">
    <w:abstractNumId w:val="49"/>
  </w:num>
  <w:num w:numId="154">
    <w:abstractNumId w:val="257"/>
  </w:num>
  <w:num w:numId="155">
    <w:abstractNumId w:val="249"/>
  </w:num>
  <w:num w:numId="156">
    <w:abstractNumId w:val="145"/>
  </w:num>
  <w:num w:numId="157">
    <w:abstractNumId w:val="242"/>
  </w:num>
  <w:num w:numId="158">
    <w:abstractNumId w:val="12"/>
  </w:num>
  <w:num w:numId="159">
    <w:abstractNumId w:val="21"/>
  </w:num>
  <w:num w:numId="160">
    <w:abstractNumId w:val="53"/>
  </w:num>
  <w:num w:numId="161">
    <w:abstractNumId w:val="130"/>
  </w:num>
  <w:num w:numId="162">
    <w:abstractNumId w:val="152"/>
  </w:num>
  <w:num w:numId="163">
    <w:abstractNumId w:val="121"/>
  </w:num>
  <w:num w:numId="164">
    <w:abstractNumId w:val="5"/>
  </w:num>
  <w:num w:numId="165">
    <w:abstractNumId w:val="108"/>
  </w:num>
  <w:num w:numId="166">
    <w:abstractNumId w:val="142"/>
  </w:num>
  <w:num w:numId="167">
    <w:abstractNumId w:val="107"/>
  </w:num>
  <w:num w:numId="168">
    <w:abstractNumId w:val="33"/>
  </w:num>
  <w:num w:numId="169">
    <w:abstractNumId w:val="264"/>
  </w:num>
  <w:num w:numId="170">
    <w:abstractNumId w:val="84"/>
  </w:num>
  <w:num w:numId="171">
    <w:abstractNumId w:val="229"/>
  </w:num>
  <w:num w:numId="172">
    <w:abstractNumId w:val="116"/>
  </w:num>
  <w:num w:numId="173">
    <w:abstractNumId w:val="241"/>
  </w:num>
  <w:num w:numId="174">
    <w:abstractNumId w:val="266"/>
  </w:num>
  <w:num w:numId="175">
    <w:abstractNumId w:val="263"/>
  </w:num>
  <w:num w:numId="176">
    <w:abstractNumId w:val="183"/>
  </w:num>
  <w:num w:numId="177">
    <w:abstractNumId w:val="67"/>
  </w:num>
  <w:num w:numId="178">
    <w:abstractNumId w:val="83"/>
  </w:num>
  <w:num w:numId="179">
    <w:abstractNumId w:val="212"/>
  </w:num>
  <w:num w:numId="180">
    <w:abstractNumId w:val="102"/>
  </w:num>
  <w:num w:numId="181">
    <w:abstractNumId w:val="71"/>
  </w:num>
  <w:num w:numId="182">
    <w:abstractNumId w:val="35"/>
  </w:num>
  <w:num w:numId="183">
    <w:abstractNumId w:val="1"/>
  </w:num>
  <w:num w:numId="184">
    <w:abstractNumId w:val="64"/>
  </w:num>
  <w:num w:numId="185">
    <w:abstractNumId w:val="55"/>
  </w:num>
  <w:num w:numId="186">
    <w:abstractNumId w:val="112"/>
  </w:num>
  <w:num w:numId="187">
    <w:abstractNumId w:val="72"/>
  </w:num>
  <w:num w:numId="188">
    <w:abstractNumId w:val="111"/>
  </w:num>
  <w:num w:numId="189">
    <w:abstractNumId w:val="248"/>
  </w:num>
  <w:num w:numId="190">
    <w:abstractNumId w:val="180"/>
  </w:num>
  <w:num w:numId="191">
    <w:abstractNumId w:val="214"/>
  </w:num>
  <w:num w:numId="192">
    <w:abstractNumId w:val="197"/>
  </w:num>
  <w:num w:numId="193">
    <w:abstractNumId w:val="11"/>
  </w:num>
  <w:num w:numId="194">
    <w:abstractNumId w:val="224"/>
  </w:num>
  <w:num w:numId="195">
    <w:abstractNumId w:val="160"/>
  </w:num>
  <w:num w:numId="196">
    <w:abstractNumId w:val="80"/>
  </w:num>
  <w:num w:numId="197">
    <w:abstractNumId w:val="104"/>
  </w:num>
  <w:num w:numId="198">
    <w:abstractNumId w:val="169"/>
  </w:num>
  <w:num w:numId="199">
    <w:abstractNumId w:val="110"/>
  </w:num>
  <w:num w:numId="200">
    <w:abstractNumId w:val="78"/>
  </w:num>
  <w:num w:numId="201">
    <w:abstractNumId w:val="239"/>
  </w:num>
  <w:num w:numId="202">
    <w:abstractNumId w:val="114"/>
  </w:num>
  <w:num w:numId="203">
    <w:abstractNumId w:val="86"/>
  </w:num>
  <w:num w:numId="204">
    <w:abstractNumId w:val="7"/>
  </w:num>
  <w:num w:numId="205">
    <w:abstractNumId w:val="261"/>
  </w:num>
  <w:num w:numId="206">
    <w:abstractNumId w:val="260"/>
  </w:num>
  <w:num w:numId="207">
    <w:abstractNumId w:val="238"/>
  </w:num>
  <w:num w:numId="208">
    <w:abstractNumId w:val="109"/>
  </w:num>
  <w:num w:numId="209">
    <w:abstractNumId w:val="144"/>
  </w:num>
  <w:num w:numId="210">
    <w:abstractNumId w:val="190"/>
  </w:num>
  <w:num w:numId="211">
    <w:abstractNumId w:val="158"/>
  </w:num>
  <w:num w:numId="212">
    <w:abstractNumId w:val="47"/>
  </w:num>
  <w:num w:numId="213">
    <w:abstractNumId w:val="113"/>
  </w:num>
  <w:num w:numId="214">
    <w:abstractNumId w:val="82"/>
  </w:num>
  <w:num w:numId="215">
    <w:abstractNumId w:val="138"/>
  </w:num>
  <w:num w:numId="216">
    <w:abstractNumId w:val="17"/>
  </w:num>
  <w:num w:numId="217">
    <w:abstractNumId w:val="194"/>
  </w:num>
  <w:num w:numId="218">
    <w:abstractNumId w:val="70"/>
  </w:num>
  <w:num w:numId="219">
    <w:abstractNumId w:val="153"/>
  </w:num>
  <w:num w:numId="220">
    <w:abstractNumId w:val="58"/>
  </w:num>
  <w:num w:numId="221">
    <w:abstractNumId w:val="61"/>
  </w:num>
  <w:num w:numId="222">
    <w:abstractNumId w:val="188"/>
  </w:num>
  <w:num w:numId="223">
    <w:abstractNumId w:val="176"/>
  </w:num>
  <w:num w:numId="224">
    <w:abstractNumId w:val="8"/>
  </w:num>
  <w:num w:numId="225">
    <w:abstractNumId w:val="185"/>
  </w:num>
  <w:num w:numId="226">
    <w:abstractNumId w:val="156"/>
  </w:num>
  <w:num w:numId="227">
    <w:abstractNumId w:val="117"/>
  </w:num>
  <w:num w:numId="228">
    <w:abstractNumId w:val="166"/>
  </w:num>
  <w:num w:numId="229">
    <w:abstractNumId w:val="231"/>
  </w:num>
  <w:num w:numId="230">
    <w:abstractNumId w:val="81"/>
  </w:num>
  <w:num w:numId="231">
    <w:abstractNumId w:val="228"/>
  </w:num>
  <w:num w:numId="232">
    <w:abstractNumId w:val="227"/>
  </w:num>
  <w:num w:numId="233">
    <w:abstractNumId w:val="31"/>
  </w:num>
  <w:num w:numId="234">
    <w:abstractNumId w:val="151"/>
  </w:num>
  <w:num w:numId="235">
    <w:abstractNumId w:val="205"/>
  </w:num>
  <w:num w:numId="236">
    <w:abstractNumId w:val="150"/>
  </w:num>
  <w:num w:numId="237">
    <w:abstractNumId w:val="237"/>
  </w:num>
  <w:num w:numId="238">
    <w:abstractNumId w:val="14"/>
  </w:num>
  <w:num w:numId="239">
    <w:abstractNumId w:val="258"/>
  </w:num>
  <w:num w:numId="240">
    <w:abstractNumId w:val="65"/>
  </w:num>
  <w:num w:numId="241">
    <w:abstractNumId w:val="115"/>
  </w:num>
  <w:num w:numId="242">
    <w:abstractNumId w:val="92"/>
  </w:num>
  <w:num w:numId="243">
    <w:abstractNumId w:val="256"/>
  </w:num>
  <w:num w:numId="244">
    <w:abstractNumId w:val="168"/>
  </w:num>
  <w:num w:numId="245">
    <w:abstractNumId w:val="37"/>
  </w:num>
  <w:num w:numId="246">
    <w:abstractNumId w:val="225"/>
  </w:num>
  <w:num w:numId="247">
    <w:abstractNumId w:val="19"/>
  </w:num>
  <w:num w:numId="248">
    <w:abstractNumId w:val="191"/>
  </w:num>
  <w:num w:numId="249">
    <w:abstractNumId w:val="127"/>
  </w:num>
  <w:num w:numId="250">
    <w:abstractNumId w:val="126"/>
  </w:num>
  <w:num w:numId="251">
    <w:abstractNumId w:val="13"/>
  </w:num>
  <w:num w:numId="252">
    <w:abstractNumId w:val="131"/>
  </w:num>
  <w:num w:numId="253">
    <w:abstractNumId w:val="135"/>
  </w:num>
  <w:num w:numId="254">
    <w:abstractNumId w:val="34"/>
  </w:num>
  <w:num w:numId="255">
    <w:abstractNumId w:val="2"/>
  </w:num>
  <w:num w:numId="256">
    <w:abstractNumId w:val="16"/>
  </w:num>
  <w:num w:numId="257">
    <w:abstractNumId w:val="265"/>
  </w:num>
  <w:num w:numId="258">
    <w:abstractNumId w:val="218"/>
  </w:num>
  <w:num w:numId="259">
    <w:abstractNumId w:val="233"/>
  </w:num>
  <w:num w:numId="260">
    <w:abstractNumId w:val="219"/>
  </w:num>
  <w:num w:numId="261">
    <w:abstractNumId w:val="244"/>
  </w:num>
  <w:num w:numId="262">
    <w:abstractNumId w:val="39"/>
  </w:num>
  <w:num w:numId="263">
    <w:abstractNumId w:val="105"/>
  </w:num>
  <w:num w:numId="264">
    <w:abstractNumId w:val="50"/>
  </w:num>
  <w:num w:numId="265">
    <w:abstractNumId w:val="18"/>
  </w:num>
  <w:num w:numId="266">
    <w:abstractNumId w:val="46"/>
  </w:num>
  <w:num w:numId="267">
    <w:abstractNumId w:val="162"/>
  </w:num>
  <w:num w:numId="268">
    <w:abstractNumId w:val="26"/>
  </w:num>
  <w:numIdMacAtCleanup w:val="2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
  <w:rsids>
    <w:rsidRoot w:val="00B638DA"/>
    <w:rsid w:val="00041C28"/>
    <w:rsid w:val="00064A2E"/>
    <w:rsid w:val="0015404D"/>
    <w:rsid w:val="00255258"/>
    <w:rsid w:val="002B77E3"/>
    <w:rsid w:val="002D1C28"/>
    <w:rsid w:val="003E1DFA"/>
    <w:rsid w:val="004A4DEF"/>
    <w:rsid w:val="004C6911"/>
    <w:rsid w:val="005007C9"/>
    <w:rsid w:val="00512E0B"/>
    <w:rsid w:val="00542207"/>
    <w:rsid w:val="00566946"/>
    <w:rsid w:val="006D5744"/>
    <w:rsid w:val="006F2AAA"/>
    <w:rsid w:val="00742D8F"/>
    <w:rsid w:val="007D0700"/>
    <w:rsid w:val="008712F7"/>
    <w:rsid w:val="008C500E"/>
    <w:rsid w:val="008C6EED"/>
    <w:rsid w:val="008F7CA5"/>
    <w:rsid w:val="009179E8"/>
    <w:rsid w:val="00942710"/>
    <w:rsid w:val="0098482D"/>
    <w:rsid w:val="009A5BB9"/>
    <w:rsid w:val="00B26909"/>
    <w:rsid w:val="00B33B5C"/>
    <w:rsid w:val="00B56F94"/>
    <w:rsid w:val="00B638DA"/>
    <w:rsid w:val="00BD30BC"/>
    <w:rsid w:val="00C03C9C"/>
    <w:rsid w:val="00C4343A"/>
    <w:rsid w:val="00C5104E"/>
    <w:rsid w:val="00C634FF"/>
    <w:rsid w:val="00C74ADB"/>
    <w:rsid w:val="00D37D3C"/>
    <w:rsid w:val="00D420B2"/>
    <w:rsid w:val="00E22229"/>
    <w:rsid w:val="00F426C2"/>
    <w:rsid w:val="00F42DF6"/>
    <w:rsid w:val="00F71EE4"/>
    <w:rsid w:val="245D43A3"/>
    <w:rsid w:val="2C123BA3"/>
    <w:rsid w:val="4DC010F4"/>
    <w:rsid w:val="7A126D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4DEF"/>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A4DEF"/>
    <w:rPr>
      <w:sz w:val="21"/>
      <w:szCs w:val="21"/>
    </w:rPr>
  </w:style>
  <w:style w:type="paragraph" w:styleId="a4">
    <w:name w:val="Balloon Text"/>
    <w:basedOn w:val="a"/>
    <w:link w:val="Char0"/>
    <w:uiPriority w:val="99"/>
    <w:semiHidden/>
    <w:unhideWhenUsed/>
    <w:qFormat/>
    <w:rsid w:val="004A4DEF"/>
    <w:rPr>
      <w:sz w:val="18"/>
      <w:szCs w:val="18"/>
    </w:rPr>
  </w:style>
  <w:style w:type="paragraph" w:styleId="a5">
    <w:name w:val="footer"/>
    <w:basedOn w:val="a"/>
    <w:link w:val="Char1"/>
    <w:uiPriority w:val="99"/>
    <w:unhideWhenUsed/>
    <w:rsid w:val="004A4DEF"/>
    <w:pPr>
      <w:tabs>
        <w:tab w:val="center" w:pos="4153"/>
        <w:tab w:val="right" w:pos="8306"/>
      </w:tabs>
      <w:snapToGrid w:val="0"/>
    </w:pPr>
    <w:rPr>
      <w:sz w:val="18"/>
      <w:szCs w:val="18"/>
    </w:rPr>
  </w:style>
  <w:style w:type="paragraph" w:styleId="a6">
    <w:name w:val="header"/>
    <w:basedOn w:val="a"/>
    <w:link w:val="Char2"/>
    <w:uiPriority w:val="99"/>
    <w:unhideWhenUsed/>
    <w:qFormat/>
    <w:rsid w:val="004A4DEF"/>
    <w:pPr>
      <w:pBdr>
        <w:bottom w:val="single" w:sz="6" w:space="1" w:color="auto"/>
      </w:pBdr>
      <w:tabs>
        <w:tab w:val="center" w:pos="4153"/>
        <w:tab w:val="right" w:pos="8306"/>
      </w:tabs>
      <w:snapToGrid w:val="0"/>
      <w:jc w:val="center"/>
    </w:pPr>
    <w:rPr>
      <w:sz w:val="18"/>
      <w:szCs w:val="18"/>
    </w:rPr>
  </w:style>
  <w:style w:type="character" w:styleId="a7">
    <w:name w:val="page number"/>
    <w:qFormat/>
    <w:rsid w:val="004A4DEF"/>
  </w:style>
  <w:style w:type="table" w:customStyle="1" w:styleId="TableNormal">
    <w:name w:val="Table Normal"/>
    <w:uiPriority w:val="2"/>
    <w:semiHidden/>
    <w:unhideWhenUsed/>
    <w:qFormat/>
    <w:rsid w:val="004A4DEF"/>
    <w:tblPr>
      <w:tblCellMar>
        <w:top w:w="0" w:type="dxa"/>
        <w:left w:w="0" w:type="dxa"/>
        <w:bottom w:w="0" w:type="dxa"/>
        <w:right w:w="0" w:type="dxa"/>
      </w:tblCellMar>
    </w:tblPr>
  </w:style>
  <w:style w:type="paragraph" w:customStyle="1" w:styleId="Heading1">
    <w:name w:val="Heading 1"/>
    <w:basedOn w:val="a"/>
    <w:uiPriority w:val="1"/>
    <w:qFormat/>
    <w:rsid w:val="004A4DEF"/>
    <w:pPr>
      <w:ind w:left="680"/>
      <w:outlineLvl w:val="1"/>
    </w:pPr>
    <w:rPr>
      <w:rFonts w:ascii="微软雅黑" w:eastAsia="微软雅黑" w:hAnsi="微软雅黑" w:cs="微软雅黑"/>
      <w:b/>
      <w:bCs/>
      <w:sz w:val="21"/>
      <w:szCs w:val="21"/>
    </w:rPr>
  </w:style>
  <w:style w:type="paragraph" w:styleId="a8">
    <w:name w:val="List Paragraph"/>
    <w:basedOn w:val="a"/>
    <w:uiPriority w:val="1"/>
    <w:qFormat/>
    <w:rsid w:val="004A4DEF"/>
    <w:pPr>
      <w:spacing w:before="43"/>
      <w:ind w:left="1520" w:hanging="418"/>
    </w:pPr>
  </w:style>
  <w:style w:type="paragraph" w:customStyle="1" w:styleId="TableParagraph">
    <w:name w:val="Table Paragraph"/>
    <w:basedOn w:val="a"/>
    <w:uiPriority w:val="1"/>
    <w:qFormat/>
    <w:rsid w:val="004A4DEF"/>
  </w:style>
  <w:style w:type="character" w:customStyle="1" w:styleId="Char2">
    <w:name w:val="页眉 Char"/>
    <w:basedOn w:val="a0"/>
    <w:link w:val="a6"/>
    <w:uiPriority w:val="99"/>
    <w:qFormat/>
    <w:rsid w:val="004A4DEF"/>
    <w:rPr>
      <w:rFonts w:ascii="宋体" w:eastAsia="宋体" w:hAnsi="宋体" w:cs="宋体"/>
      <w:sz w:val="18"/>
      <w:szCs w:val="18"/>
      <w:lang w:val="zh-CN" w:eastAsia="zh-CN" w:bidi="zh-CN"/>
    </w:rPr>
  </w:style>
  <w:style w:type="character" w:customStyle="1" w:styleId="Char1">
    <w:name w:val="页脚 Char"/>
    <w:basedOn w:val="a0"/>
    <w:link w:val="a5"/>
    <w:uiPriority w:val="99"/>
    <w:qFormat/>
    <w:rsid w:val="004A4DEF"/>
    <w:rPr>
      <w:rFonts w:ascii="宋体" w:eastAsia="宋体" w:hAnsi="宋体" w:cs="宋体"/>
      <w:sz w:val="18"/>
      <w:szCs w:val="18"/>
      <w:lang w:val="zh-CN" w:eastAsia="zh-CN" w:bidi="zh-CN"/>
    </w:rPr>
  </w:style>
  <w:style w:type="character" w:customStyle="1" w:styleId="Char">
    <w:name w:val="正文文本 Char"/>
    <w:basedOn w:val="a0"/>
    <w:link w:val="a3"/>
    <w:uiPriority w:val="1"/>
    <w:qFormat/>
    <w:rsid w:val="004A4DEF"/>
    <w:rPr>
      <w:rFonts w:ascii="宋体" w:eastAsia="宋体" w:hAnsi="宋体" w:cs="宋体"/>
      <w:sz w:val="21"/>
      <w:szCs w:val="21"/>
      <w:lang w:val="zh-CN" w:eastAsia="zh-CN" w:bidi="zh-CN"/>
    </w:rPr>
  </w:style>
  <w:style w:type="character" w:customStyle="1" w:styleId="Char0">
    <w:name w:val="批注框文本 Char"/>
    <w:basedOn w:val="a0"/>
    <w:link w:val="a4"/>
    <w:uiPriority w:val="99"/>
    <w:semiHidden/>
    <w:qFormat/>
    <w:rsid w:val="004A4DEF"/>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155</Pages>
  <Words>9665</Words>
  <Characters>55094</Characters>
  <Application>Microsoft Office Word</Application>
  <DocSecurity>0</DocSecurity>
  <Lines>459</Lines>
  <Paragraphs>129</Paragraphs>
  <ScaleCrop>false</ScaleCrop>
  <Company>iTianKong.com</Company>
  <LinksUpToDate>false</LinksUpToDate>
  <CharactersWithSpaces>64630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2018-09-10T06:39:00Z</dcterms:created>
  <dcterms:modified xsi:type="dcterms:W3CDTF">2019-08-20T04:46:00Z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2011-09-17T00:00:00Z</vt:filetime>
  </property>
  <property fmtid="{D5CDD505-2E9C-101B-9397-08002B2CF9AE}" pid="3" name="LastSaved">
    <vt:filetime>2011-09-17T00:00:00Z</vt:filetime>
  </property>
  <property fmtid="{D5CDD505-2E9C-101B-9397-08002B2CF9AE}" pid="4" name="KSOProductBuildVer">
    <vt:lpwstr>2052-11.3.0.8632</vt:lpwstr>
  </property>
</Properties>
</file>