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1C61" w:rsidRDefault="002D1C61">
      <w:pPr>
        <w:jc w:val="center"/>
        <w:rPr>
          <w:b/>
          <w:color w:val="000000"/>
          <w:sz w:val="52"/>
          <w:szCs w:val="52"/>
        </w:rPr>
      </w:pPr>
    </w:p>
    <w:p w:rsidR="002D1C61" w:rsidRDefault="00AD1B67">
      <w:pPr>
        <w:jc w:val="center"/>
        <w:rPr>
          <w:color w:val="000000"/>
          <w:sz w:val="44"/>
          <w:szCs w:val="44"/>
        </w:rPr>
      </w:pPr>
      <w:r>
        <w:rPr>
          <w:b/>
          <w:noProof/>
          <w:color w:val="000000"/>
          <w:sz w:val="52"/>
          <w:szCs w:val="52"/>
        </w:rPr>
        <w:drawing>
          <wp:inline distT="0" distB="0" distL="0" distR="0">
            <wp:extent cx="1162050" cy="108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8578" t="3043" r="6320" b="9775"/>
                    <a:stretch>
                      <a:fillRect/>
                    </a:stretch>
                  </pic:blipFill>
                  <pic:spPr bwMode="auto">
                    <a:xfrm>
                      <a:off x="0" y="0"/>
                      <a:ext cx="1162050" cy="1085850"/>
                    </a:xfrm>
                    <a:prstGeom prst="rect">
                      <a:avLst/>
                    </a:prstGeom>
                    <a:noFill/>
                    <a:ln>
                      <a:noFill/>
                    </a:ln>
                  </pic:spPr>
                </pic:pic>
              </a:graphicData>
            </a:graphic>
          </wp:inline>
        </w:drawing>
      </w:r>
      <w:r w:rsidR="002D1C61">
        <w:rPr>
          <w:b/>
          <w:bCs/>
          <w:color w:val="000000"/>
          <w:sz w:val="52"/>
          <w:szCs w:val="52"/>
        </w:rPr>
        <w:t xml:space="preserve">            </w:t>
      </w:r>
      <w:r>
        <w:rPr>
          <w:noProof/>
          <w:color w:val="000000"/>
          <w:sz w:val="44"/>
          <w:szCs w:val="44"/>
        </w:rPr>
        <w:drawing>
          <wp:inline distT="0" distB="0" distL="0" distR="0">
            <wp:extent cx="4562475" cy="809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62475" cy="809625"/>
                    </a:xfrm>
                    <a:prstGeom prst="rect">
                      <a:avLst/>
                    </a:prstGeom>
                    <a:noFill/>
                    <a:ln>
                      <a:noFill/>
                    </a:ln>
                  </pic:spPr>
                </pic:pic>
              </a:graphicData>
            </a:graphic>
          </wp:inline>
        </w:drawing>
      </w:r>
    </w:p>
    <w:p w:rsidR="002D1C61" w:rsidRDefault="002D1C61">
      <w:pPr>
        <w:jc w:val="center"/>
        <w:rPr>
          <w:rFonts w:eastAsia="方正大标宋简体"/>
          <w:b/>
          <w:bCs/>
          <w:color w:val="000000"/>
          <w:sz w:val="72"/>
          <w:szCs w:val="72"/>
        </w:rPr>
      </w:pPr>
      <w:r>
        <w:rPr>
          <w:rFonts w:eastAsia="方正大标宋简体"/>
          <w:b/>
          <w:bCs/>
          <w:color w:val="000000"/>
          <w:sz w:val="72"/>
          <w:szCs w:val="72"/>
        </w:rPr>
        <w:t>专业人才培养方案</w:t>
      </w:r>
    </w:p>
    <w:p w:rsidR="002D1C61" w:rsidRDefault="002D1C61">
      <w:pPr>
        <w:jc w:val="center"/>
        <w:rPr>
          <w:color w:val="000000"/>
          <w:sz w:val="44"/>
          <w:szCs w:val="44"/>
        </w:rPr>
      </w:pPr>
      <w:r>
        <w:rPr>
          <w:color w:val="000000"/>
          <w:sz w:val="44"/>
          <w:szCs w:val="44"/>
        </w:rPr>
        <w:t>(</w:t>
      </w:r>
      <w:r>
        <w:rPr>
          <w:color w:val="000000"/>
          <w:sz w:val="44"/>
          <w:szCs w:val="44"/>
        </w:rPr>
        <w:t>三年制高职</w:t>
      </w:r>
      <w:r>
        <w:rPr>
          <w:color w:val="000000"/>
          <w:sz w:val="44"/>
          <w:szCs w:val="44"/>
        </w:rPr>
        <w:t>)</w:t>
      </w:r>
    </w:p>
    <w:p w:rsidR="002D1C61" w:rsidRDefault="002D1C61">
      <w:pPr>
        <w:rPr>
          <w:color w:val="000000"/>
        </w:rPr>
      </w:pPr>
    </w:p>
    <w:p w:rsidR="002D1C61" w:rsidRDefault="002D1C61">
      <w:pPr>
        <w:rPr>
          <w:color w:val="000000"/>
        </w:rPr>
      </w:pPr>
    </w:p>
    <w:p w:rsidR="002D1C61" w:rsidRDefault="002D1C61">
      <w:pPr>
        <w:spacing w:line="800" w:lineRule="exact"/>
        <w:rPr>
          <w:color w:val="000000"/>
          <w:sz w:val="32"/>
          <w:szCs w:val="32"/>
        </w:rPr>
      </w:pPr>
      <w:r>
        <w:rPr>
          <w:color w:val="000000"/>
        </w:rPr>
        <w:t xml:space="preserve">           </w:t>
      </w:r>
      <w:r>
        <w:rPr>
          <w:color w:val="000000"/>
          <w:sz w:val="32"/>
          <w:szCs w:val="32"/>
        </w:rPr>
        <w:t xml:space="preserve">        </w:t>
      </w:r>
    </w:p>
    <w:p w:rsidR="002D1C61" w:rsidRDefault="002D1C61">
      <w:pPr>
        <w:spacing w:line="800" w:lineRule="exact"/>
        <w:rPr>
          <w:color w:val="000000"/>
          <w:sz w:val="32"/>
          <w:szCs w:val="32"/>
          <w:u w:val="single"/>
        </w:rPr>
      </w:pPr>
      <w:r>
        <w:rPr>
          <w:color w:val="000000"/>
          <w:sz w:val="32"/>
          <w:szCs w:val="32"/>
        </w:rPr>
        <w:t xml:space="preserve"> </w:t>
      </w:r>
    </w:p>
    <w:p w:rsidR="002D1C61" w:rsidRDefault="002D1C61">
      <w:pPr>
        <w:spacing w:line="800" w:lineRule="exact"/>
        <w:ind w:firstLineChars="350" w:firstLine="1120"/>
        <w:rPr>
          <w:color w:val="000000"/>
          <w:sz w:val="32"/>
          <w:szCs w:val="32"/>
          <w:u w:val="single"/>
        </w:rPr>
      </w:pPr>
      <w:r>
        <w:rPr>
          <w:color w:val="000000"/>
          <w:sz w:val="32"/>
          <w:szCs w:val="32"/>
        </w:rPr>
        <w:t>专</w:t>
      </w:r>
      <w:r>
        <w:rPr>
          <w:color w:val="000000"/>
          <w:sz w:val="32"/>
          <w:szCs w:val="32"/>
        </w:rPr>
        <w:t xml:space="preserve"> </w:t>
      </w:r>
      <w:r>
        <w:rPr>
          <w:color w:val="000000"/>
          <w:sz w:val="32"/>
          <w:szCs w:val="32"/>
        </w:rPr>
        <w:t>业</w:t>
      </w:r>
      <w:r>
        <w:rPr>
          <w:color w:val="000000"/>
          <w:sz w:val="32"/>
          <w:szCs w:val="32"/>
        </w:rPr>
        <w:t xml:space="preserve"> </w:t>
      </w:r>
      <w:r>
        <w:rPr>
          <w:color w:val="000000"/>
          <w:sz w:val="32"/>
          <w:szCs w:val="32"/>
        </w:rPr>
        <w:t>名</w:t>
      </w:r>
      <w:r>
        <w:rPr>
          <w:color w:val="000000"/>
          <w:sz w:val="32"/>
          <w:szCs w:val="32"/>
        </w:rPr>
        <w:t xml:space="preserve"> </w:t>
      </w:r>
      <w:r>
        <w:rPr>
          <w:color w:val="000000"/>
          <w:sz w:val="32"/>
          <w:szCs w:val="32"/>
        </w:rPr>
        <w:t>称</w:t>
      </w:r>
      <w:r>
        <w:rPr>
          <w:color w:val="000000"/>
          <w:sz w:val="32"/>
          <w:szCs w:val="32"/>
        </w:rPr>
        <w:t xml:space="preserve"> </w:t>
      </w:r>
      <w:r>
        <w:rPr>
          <w:color w:val="000000"/>
          <w:sz w:val="32"/>
          <w:szCs w:val="32"/>
        </w:rPr>
        <w:t>：</w:t>
      </w:r>
      <w:r>
        <w:rPr>
          <w:color w:val="000000"/>
          <w:sz w:val="32"/>
          <w:szCs w:val="32"/>
          <w:u w:val="single"/>
        </w:rPr>
        <w:t xml:space="preserve">     </w:t>
      </w:r>
      <w:r>
        <w:rPr>
          <w:sz w:val="32"/>
          <w:szCs w:val="32"/>
          <w:u w:val="single"/>
        </w:rPr>
        <w:t>数控技术</w:t>
      </w:r>
      <w:r>
        <w:rPr>
          <w:color w:val="000000"/>
          <w:sz w:val="32"/>
          <w:szCs w:val="32"/>
          <w:u w:val="single"/>
        </w:rPr>
        <w:t xml:space="preserve">             </w:t>
      </w:r>
    </w:p>
    <w:p w:rsidR="002D1C61" w:rsidRDefault="002D1C61">
      <w:pPr>
        <w:spacing w:line="800" w:lineRule="exact"/>
        <w:ind w:firstLineChars="350" w:firstLine="1120"/>
        <w:rPr>
          <w:color w:val="000000"/>
          <w:sz w:val="32"/>
          <w:szCs w:val="32"/>
          <w:u w:val="single"/>
        </w:rPr>
      </w:pPr>
      <w:r>
        <w:rPr>
          <w:color w:val="000000"/>
          <w:sz w:val="32"/>
          <w:szCs w:val="32"/>
        </w:rPr>
        <w:t>专</w:t>
      </w:r>
      <w:r>
        <w:rPr>
          <w:color w:val="000000"/>
          <w:sz w:val="32"/>
          <w:szCs w:val="32"/>
        </w:rPr>
        <w:t xml:space="preserve"> </w:t>
      </w:r>
      <w:r>
        <w:rPr>
          <w:color w:val="000000"/>
          <w:sz w:val="32"/>
          <w:szCs w:val="32"/>
        </w:rPr>
        <w:t>业</w:t>
      </w:r>
      <w:r>
        <w:rPr>
          <w:color w:val="000000"/>
          <w:sz w:val="32"/>
          <w:szCs w:val="32"/>
        </w:rPr>
        <w:t xml:space="preserve"> </w:t>
      </w:r>
      <w:r>
        <w:rPr>
          <w:color w:val="000000"/>
          <w:sz w:val="32"/>
          <w:szCs w:val="32"/>
        </w:rPr>
        <w:t>代</w:t>
      </w:r>
      <w:r>
        <w:rPr>
          <w:color w:val="000000"/>
          <w:sz w:val="32"/>
          <w:szCs w:val="32"/>
        </w:rPr>
        <w:t xml:space="preserve"> </w:t>
      </w:r>
      <w:r>
        <w:rPr>
          <w:color w:val="000000"/>
          <w:sz w:val="32"/>
          <w:szCs w:val="32"/>
        </w:rPr>
        <w:t>码</w:t>
      </w:r>
      <w:r>
        <w:rPr>
          <w:color w:val="000000"/>
          <w:sz w:val="32"/>
          <w:szCs w:val="32"/>
        </w:rPr>
        <w:t xml:space="preserve"> </w:t>
      </w:r>
      <w:r>
        <w:rPr>
          <w:color w:val="000000"/>
          <w:sz w:val="32"/>
          <w:szCs w:val="32"/>
        </w:rPr>
        <w:t>：</w:t>
      </w:r>
      <w:r>
        <w:rPr>
          <w:color w:val="000000"/>
          <w:sz w:val="32"/>
          <w:szCs w:val="32"/>
          <w:u w:val="single"/>
        </w:rPr>
        <w:t xml:space="preserve">      560103              </w:t>
      </w:r>
    </w:p>
    <w:p w:rsidR="002D1C61" w:rsidRDefault="002D1C61">
      <w:pPr>
        <w:spacing w:line="800" w:lineRule="exact"/>
        <w:ind w:firstLineChars="350" w:firstLine="1120"/>
        <w:rPr>
          <w:color w:val="000000"/>
          <w:sz w:val="32"/>
          <w:szCs w:val="32"/>
        </w:rPr>
      </w:pPr>
      <w:r>
        <w:rPr>
          <w:color w:val="000000"/>
          <w:sz w:val="32"/>
          <w:szCs w:val="32"/>
        </w:rPr>
        <w:t>专</w:t>
      </w:r>
      <w:r>
        <w:rPr>
          <w:color w:val="000000"/>
          <w:sz w:val="32"/>
          <w:szCs w:val="32"/>
        </w:rPr>
        <w:t xml:space="preserve"> </w:t>
      </w:r>
      <w:r>
        <w:rPr>
          <w:color w:val="000000"/>
          <w:sz w:val="32"/>
          <w:szCs w:val="32"/>
        </w:rPr>
        <w:t>业</w:t>
      </w:r>
      <w:r>
        <w:rPr>
          <w:color w:val="000000"/>
          <w:sz w:val="32"/>
          <w:szCs w:val="32"/>
        </w:rPr>
        <w:t xml:space="preserve"> </w:t>
      </w:r>
      <w:r>
        <w:rPr>
          <w:color w:val="000000"/>
          <w:sz w:val="32"/>
          <w:szCs w:val="32"/>
        </w:rPr>
        <w:t>类</w:t>
      </w:r>
      <w:r>
        <w:rPr>
          <w:color w:val="000000"/>
          <w:sz w:val="32"/>
          <w:szCs w:val="32"/>
        </w:rPr>
        <w:t xml:space="preserve"> </w:t>
      </w:r>
      <w:r>
        <w:rPr>
          <w:color w:val="000000"/>
          <w:sz w:val="32"/>
          <w:szCs w:val="32"/>
        </w:rPr>
        <w:t>别</w:t>
      </w:r>
      <w:r>
        <w:rPr>
          <w:color w:val="000000"/>
          <w:sz w:val="32"/>
          <w:szCs w:val="32"/>
        </w:rPr>
        <w:t xml:space="preserve"> </w:t>
      </w:r>
      <w:r>
        <w:rPr>
          <w:color w:val="000000"/>
          <w:sz w:val="32"/>
          <w:szCs w:val="32"/>
        </w:rPr>
        <w:t>：</w:t>
      </w:r>
      <w:r>
        <w:rPr>
          <w:color w:val="000000"/>
          <w:sz w:val="28"/>
          <w:szCs w:val="28"/>
          <w:u w:val="single"/>
        </w:rPr>
        <w:t>装备制造</w:t>
      </w:r>
      <w:r>
        <w:rPr>
          <w:color w:val="000000"/>
          <w:sz w:val="32"/>
          <w:szCs w:val="32"/>
        </w:rPr>
        <w:t>大类</w:t>
      </w:r>
      <w:r>
        <w:rPr>
          <w:color w:val="000000"/>
          <w:sz w:val="32"/>
          <w:szCs w:val="32"/>
          <w:u w:val="single"/>
        </w:rPr>
        <w:t xml:space="preserve"> </w:t>
      </w:r>
      <w:r>
        <w:rPr>
          <w:color w:val="000000"/>
          <w:sz w:val="28"/>
          <w:szCs w:val="28"/>
          <w:u w:val="single"/>
        </w:rPr>
        <w:t>机械设计制造</w:t>
      </w:r>
      <w:r w:rsidR="007A343B">
        <w:rPr>
          <w:color w:val="000000"/>
          <w:sz w:val="32"/>
          <w:szCs w:val="32"/>
          <w:u w:val="single"/>
        </w:rPr>
        <w:t xml:space="preserve"> </w:t>
      </w:r>
      <w:r>
        <w:rPr>
          <w:color w:val="000000"/>
          <w:sz w:val="32"/>
          <w:szCs w:val="32"/>
        </w:rPr>
        <w:t>类</w:t>
      </w:r>
    </w:p>
    <w:p w:rsidR="002D1C61" w:rsidRDefault="002D1C61">
      <w:pPr>
        <w:spacing w:line="800" w:lineRule="exact"/>
        <w:ind w:firstLineChars="350" w:firstLine="1120"/>
        <w:rPr>
          <w:color w:val="000000"/>
          <w:sz w:val="32"/>
          <w:szCs w:val="32"/>
        </w:rPr>
      </w:pPr>
      <w:r>
        <w:rPr>
          <w:color w:val="000000"/>
          <w:sz w:val="32"/>
          <w:szCs w:val="32"/>
        </w:rPr>
        <w:t>编</w:t>
      </w:r>
      <w:r>
        <w:rPr>
          <w:color w:val="000000"/>
          <w:sz w:val="32"/>
          <w:szCs w:val="32"/>
        </w:rPr>
        <w:t xml:space="preserve"> </w:t>
      </w:r>
      <w:r>
        <w:rPr>
          <w:color w:val="000000"/>
          <w:sz w:val="32"/>
          <w:szCs w:val="32"/>
        </w:rPr>
        <w:t>写</w:t>
      </w:r>
      <w:r>
        <w:rPr>
          <w:color w:val="000000"/>
          <w:sz w:val="32"/>
          <w:szCs w:val="32"/>
        </w:rPr>
        <w:t xml:space="preserve"> </w:t>
      </w:r>
      <w:r>
        <w:rPr>
          <w:color w:val="000000"/>
          <w:sz w:val="32"/>
          <w:szCs w:val="32"/>
        </w:rPr>
        <w:t>时</w:t>
      </w:r>
      <w:r>
        <w:rPr>
          <w:color w:val="000000"/>
          <w:sz w:val="32"/>
          <w:szCs w:val="32"/>
        </w:rPr>
        <w:t xml:space="preserve"> </w:t>
      </w:r>
      <w:r>
        <w:rPr>
          <w:color w:val="000000"/>
          <w:sz w:val="32"/>
          <w:szCs w:val="32"/>
        </w:rPr>
        <w:t>间</w:t>
      </w:r>
      <w:r>
        <w:rPr>
          <w:color w:val="000000"/>
          <w:sz w:val="32"/>
          <w:szCs w:val="32"/>
        </w:rPr>
        <w:t xml:space="preserve"> </w:t>
      </w:r>
      <w:r>
        <w:rPr>
          <w:color w:val="000000"/>
          <w:sz w:val="32"/>
          <w:szCs w:val="32"/>
        </w:rPr>
        <w:t>：</w:t>
      </w:r>
      <w:r>
        <w:rPr>
          <w:color w:val="000000"/>
          <w:sz w:val="32"/>
          <w:szCs w:val="32"/>
          <w:u w:val="single"/>
        </w:rPr>
        <w:t xml:space="preserve">   2014   </w:t>
      </w:r>
      <w:r>
        <w:rPr>
          <w:color w:val="000000"/>
          <w:sz w:val="32"/>
          <w:szCs w:val="32"/>
        </w:rPr>
        <w:t>年</w:t>
      </w:r>
      <w:r>
        <w:rPr>
          <w:color w:val="000000"/>
          <w:sz w:val="32"/>
          <w:szCs w:val="32"/>
        </w:rPr>
        <w:t xml:space="preserve"> </w:t>
      </w:r>
      <w:r>
        <w:rPr>
          <w:color w:val="000000"/>
          <w:sz w:val="32"/>
          <w:szCs w:val="32"/>
          <w:u w:val="single"/>
        </w:rPr>
        <w:t xml:space="preserve">     8     </w:t>
      </w:r>
      <w:r>
        <w:rPr>
          <w:color w:val="000000"/>
          <w:sz w:val="32"/>
          <w:szCs w:val="32"/>
        </w:rPr>
        <w:t>月</w:t>
      </w:r>
    </w:p>
    <w:p w:rsidR="002D1C61" w:rsidRDefault="002D1C61">
      <w:pPr>
        <w:spacing w:line="800" w:lineRule="exact"/>
        <w:ind w:firstLineChars="350" w:firstLine="1120"/>
        <w:rPr>
          <w:color w:val="000000"/>
          <w:sz w:val="32"/>
          <w:szCs w:val="32"/>
          <w:u w:val="single"/>
        </w:rPr>
      </w:pPr>
      <w:r>
        <w:rPr>
          <w:color w:val="000000"/>
          <w:sz w:val="32"/>
          <w:szCs w:val="32"/>
        </w:rPr>
        <w:t>修</w:t>
      </w:r>
      <w:r>
        <w:rPr>
          <w:color w:val="000000"/>
          <w:sz w:val="32"/>
          <w:szCs w:val="32"/>
        </w:rPr>
        <w:t xml:space="preserve"> </w:t>
      </w:r>
      <w:r>
        <w:rPr>
          <w:color w:val="000000"/>
          <w:sz w:val="32"/>
          <w:szCs w:val="32"/>
        </w:rPr>
        <w:t>订</w:t>
      </w:r>
      <w:r>
        <w:rPr>
          <w:color w:val="000000"/>
          <w:sz w:val="32"/>
          <w:szCs w:val="32"/>
        </w:rPr>
        <w:t xml:space="preserve"> </w:t>
      </w:r>
      <w:r>
        <w:rPr>
          <w:color w:val="000000"/>
          <w:sz w:val="32"/>
          <w:szCs w:val="32"/>
        </w:rPr>
        <w:t>时</w:t>
      </w:r>
      <w:r>
        <w:rPr>
          <w:color w:val="000000"/>
          <w:sz w:val="32"/>
          <w:szCs w:val="32"/>
        </w:rPr>
        <w:t xml:space="preserve"> </w:t>
      </w:r>
      <w:r>
        <w:rPr>
          <w:color w:val="000000"/>
          <w:sz w:val="32"/>
          <w:szCs w:val="32"/>
        </w:rPr>
        <w:t>间</w:t>
      </w:r>
      <w:r>
        <w:rPr>
          <w:color w:val="000000"/>
          <w:sz w:val="32"/>
          <w:szCs w:val="32"/>
        </w:rPr>
        <w:t xml:space="preserve"> </w:t>
      </w:r>
      <w:r>
        <w:rPr>
          <w:color w:val="000000"/>
          <w:sz w:val="32"/>
          <w:szCs w:val="32"/>
        </w:rPr>
        <w:t>：</w:t>
      </w:r>
      <w:r>
        <w:rPr>
          <w:color w:val="000000"/>
          <w:sz w:val="32"/>
          <w:szCs w:val="32"/>
          <w:u w:val="single"/>
        </w:rPr>
        <w:t xml:space="preserve">   2019   </w:t>
      </w:r>
      <w:r>
        <w:rPr>
          <w:color w:val="000000"/>
          <w:sz w:val="32"/>
          <w:szCs w:val="32"/>
        </w:rPr>
        <w:t>年</w:t>
      </w:r>
      <w:r>
        <w:rPr>
          <w:color w:val="000000"/>
          <w:sz w:val="32"/>
          <w:szCs w:val="32"/>
        </w:rPr>
        <w:t xml:space="preserve"> </w:t>
      </w:r>
      <w:r>
        <w:rPr>
          <w:color w:val="000000"/>
          <w:sz w:val="32"/>
          <w:szCs w:val="32"/>
          <w:u w:val="single"/>
        </w:rPr>
        <w:t xml:space="preserve">     5     </w:t>
      </w:r>
      <w:r>
        <w:rPr>
          <w:color w:val="000000"/>
          <w:sz w:val="32"/>
          <w:szCs w:val="32"/>
        </w:rPr>
        <w:t>月</w:t>
      </w:r>
    </w:p>
    <w:p w:rsidR="002D1C61" w:rsidRDefault="002D1C61">
      <w:pPr>
        <w:spacing w:line="360" w:lineRule="auto"/>
        <w:jc w:val="center"/>
        <w:rPr>
          <w:rFonts w:eastAsia="华文中宋"/>
          <w:b/>
          <w:bCs/>
          <w:sz w:val="32"/>
          <w:szCs w:val="32"/>
        </w:rPr>
      </w:pPr>
    </w:p>
    <w:p w:rsidR="002D1C61" w:rsidRDefault="002D1C61">
      <w:pPr>
        <w:spacing w:line="360" w:lineRule="auto"/>
        <w:jc w:val="center"/>
        <w:rPr>
          <w:rFonts w:eastAsia="华文中宋"/>
          <w:b/>
          <w:bCs/>
          <w:sz w:val="32"/>
          <w:szCs w:val="32"/>
        </w:rPr>
      </w:pPr>
    </w:p>
    <w:p w:rsidR="00F3721D" w:rsidRDefault="00F3721D">
      <w:pPr>
        <w:widowControl/>
        <w:jc w:val="left"/>
        <w:rPr>
          <w:rFonts w:eastAsia="华文中宋"/>
          <w:b/>
          <w:bCs/>
          <w:sz w:val="32"/>
          <w:szCs w:val="32"/>
        </w:rPr>
      </w:pPr>
      <w:r>
        <w:rPr>
          <w:rFonts w:eastAsia="华文中宋"/>
          <w:b/>
          <w:bCs/>
          <w:sz w:val="32"/>
          <w:szCs w:val="32"/>
        </w:rPr>
        <w:br w:type="page"/>
      </w:r>
    </w:p>
    <w:p w:rsidR="002D1C61" w:rsidRPr="00F3721D" w:rsidRDefault="002D1C61">
      <w:pPr>
        <w:spacing w:line="360" w:lineRule="auto"/>
        <w:jc w:val="center"/>
        <w:rPr>
          <w:rFonts w:eastAsia="华文中宋"/>
          <w:b/>
          <w:bCs/>
          <w:sz w:val="32"/>
          <w:szCs w:val="32"/>
        </w:rPr>
      </w:pPr>
    </w:p>
    <w:p w:rsidR="002D1C61" w:rsidRDefault="002D1C61">
      <w:pPr>
        <w:spacing w:line="360" w:lineRule="auto"/>
        <w:jc w:val="center"/>
        <w:rPr>
          <w:rFonts w:eastAsia="华文中宋"/>
          <w:b/>
          <w:bCs/>
          <w:sz w:val="32"/>
          <w:szCs w:val="32"/>
        </w:rPr>
      </w:pPr>
    </w:p>
    <w:p w:rsidR="002D1C61" w:rsidRDefault="002D1C61">
      <w:pPr>
        <w:jc w:val="center"/>
        <w:rPr>
          <w:color w:val="000000"/>
          <w:sz w:val="32"/>
          <w:szCs w:val="32"/>
        </w:rPr>
        <w:sectPr w:rsidR="002D1C61">
          <w:headerReference w:type="default" r:id="rId10"/>
          <w:footerReference w:type="default" r:id="rId11"/>
          <w:pgSz w:w="11906" w:h="16838"/>
          <w:pgMar w:top="1134" w:right="1418" w:bottom="851" w:left="1418" w:header="851" w:footer="992" w:gutter="0"/>
          <w:pgNumType w:fmt="upperRoman"/>
          <w:cols w:space="720"/>
          <w:docGrid w:linePitch="312"/>
        </w:sectPr>
      </w:pPr>
    </w:p>
    <w:p w:rsidR="002D1C61" w:rsidRDefault="002D1C61">
      <w:pPr>
        <w:jc w:val="center"/>
        <w:rPr>
          <w:color w:val="000000"/>
          <w:sz w:val="32"/>
          <w:szCs w:val="32"/>
        </w:rPr>
      </w:pPr>
    </w:p>
    <w:p w:rsidR="002D1C61" w:rsidRDefault="002D1C61">
      <w:pPr>
        <w:adjustRightInd w:val="0"/>
        <w:snapToGrid w:val="0"/>
        <w:spacing w:beforeLines="100" w:before="240" w:afterLines="100" w:after="240"/>
        <w:jc w:val="center"/>
        <w:rPr>
          <w:rFonts w:ascii="黑体" w:eastAsia="黑体" w:hAnsi="黑体"/>
          <w:b/>
          <w:color w:val="000000"/>
          <w:sz w:val="30"/>
          <w:szCs w:val="30"/>
        </w:rPr>
      </w:pPr>
    </w:p>
    <w:p w:rsidR="002D1C61" w:rsidRDefault="002D1C61">
      <w:pPr>
        <w:adjustRightInd w:val="0"/>
        <w:snapToGrid w:val="0"/>
        <w:spacing w:beforeLines="100" w:before="240" w:afterLines="100" w:after="240"/>
        <w:jc w:val="center"/>
        <w:rPr>
          <w:rFonts w:ascii="黑体" w:eastAsia="黑体" w:hAnsi="黑体"/>
          <w:b/>
          <w:color w:val="000000"/>
          <w:sz w:val="30"/>
          <w:szCs w:val="30"/>
        </w:rPr>
      </w:pPr>
      <w:r>
        <w:rPr>
          <w:rFonts w:ascii="黑体" w:eastAsia="黑体" w:hAnsi="黑体"/>
          <w:b/>
          <w:color w:val="000000"/>
          <w:sz w:val="30"/>
          <w:szCs w:val="30"/>
        </w:rPr>
        <w:t>目    录</w:t>
      </w:r>
      <w:bookmarkStart w:id="0" w:name="_Toc8224_WPSOffice_Type1"/>
    </w:p>
    <w:bookmarkEnd w:id="0"/>
    <w:p w:rsidR="001B58FC" w:rsidRPr="001B58FC" w:rsidRDefault="002D1C61">
      <w:pPr>
        <w:pStyle w:val="1"/>
        <w:tabs>
          <w:tab w:val="right" w:leader="dot" w:pos="9060"/>
        </w:tabs>
        <w:rPr>
          <w:rFonts w:asciiTheme="minorHAnsi" w:eastAsiaTheme="minorEastAsia" w:hAnsiTheme="minorHAnsi" w:cstheme="minorBidi"/>
          <w:noProof/>
          <w:sz w:val="21"/>
          <w:szCs w:val="22"/>
        </w:rPr>
      </w:pPr>
      <w:r w:rsidRPr="001B58FC">
        <w:rPr>
          <w:bCs/>
        </w:rPr>
        <w:fldChar w:fldCharType="begin"/>
      </w:r>
      <w:r w:rsidRPr="001B58FC">
        <w:rPr>
          <w:bCs/>
        </w:rPr>
        <w:instrText xml:space="preserve"> TOC \o "1-2" \h \z \u </w:instrText>
      </w:r>
      <w:r w:rsidRPr="001B58FC">
        <w:rPr>
          <w:bCs/>
        </w:rPr>
        <w:fldChar w:fldCharType="separate"/>
      </w:r>
      <w:hyperlink w:anchor="_Toc13065638" w:history="1">
        <w:r w:rsidR="001B58FC" w:rsidRPr="001B58FC">
          <w:rPr>
            <w:rStyle w:val="a8"/>
            <w:bCs/>
            <w:noProof/>
          </w:rPr>
          <w:t>一、专业名称</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_Toc13065638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39" w:history="1">
        <w:r w:rsidR="001B58FC" w:rsidRPr="001B58FC">
          <w:rPr>
            <w:rStyle w:val="a8"/>
            <w:bCs/>
            <w:noProof/>
          </w:rPr>
          <w:t>二、教育类型与学历层次</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_Toc13065639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40" w:history="1">
        <w:r w:rsidR="001B58FC" w:rsidRPr="001B58FC">
          <w:rPr>
            <w:rStyle w:val="a8"/>
            <w:bCs/>
            <w:noProof/>
          </w:rPr>
          <w:t>三、学制、招生对象</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_Toc13065640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41" w:history="1">
        <w:r w:rsidR="001B58FC" w:rsidRPr="001B58FC">
          <w:rPr>
            <w:rStyle w:val="a8"/>
            <w:bCs/>
            <w:noProof/>
          </w:rPr>
          <w:t>四、培养目标和规格</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_Toc13065641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2" w:history="1">
        <w:r w:rsidR="001B58FC" w:rsidRPr="001B58FC">
          <w:rPr>
            <w:rStyle w:val="a8"/>
            <w:noProof/>
          </w:rPr>
          <w:t>（一）培养目标</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_Toc13065642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3" w:history="1">
        <w:r w:rsidR="001B58FC" w:rsidRPr="001B58FC">
          <w:rPr>
            <w:rStyle w:val="a8"/>
            <w:noProof/>
          </w:rPr>
          <w:t>（二）培养规格</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_Toc13065643 \h </w:instrText>
        </w:r>
        <w:r w:rsidR="001B58FC" w:rsidRPr="001B58FC">
          <w:rPr>
            <w:noProof/>
            <w:webHidden/>
          </w:rPr>
        </w:r>
        <w:r w:rsidR="001B58FC" w:rsidRPr="001B58FC">
          <w:rPr>
            <w:noProof/>
            <w:webHidden/>
          </w:rPr>
          <w:fldChar w:fldCharType="separate"/>
        </w:r>
        <w:r w:rsidR="00C46123">
          <w:rPr>
            <w:noProof/>
            <w:webHidden/>
          </w:rPr>
          <w:t>1</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44" w:history="1">
        <w:r w:rsidR="001B58FC" w:rsidRPr="001B58FC">
          <w:rPr>
            <w:rStyle w:val="a8"/>
            <w:bCs/>
            <w:noProof/>
          </w:rPr>
          <w:t>五、毕业标准</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_Toc13065644 \h </w:instrText>
        </w:r>
        <w:r w:rsidR="001B58FC" w:rsidRPr="001B58FC">
          <w:rPr>
            <w:noProof/>
            <w:webHidden/>
          </w:rPr>
        </w:r>
        <w:r w:rsidR="001B58FC" w:rsidRPr="001B58FC">
          <w:rPr>
            <w:noProof/>
            <w:webHidden/>
          </w:rPr>
          <w:fldChar w:fldCharType="separate"/>
        </w:r>
        <w:r w:rsidR="00C46123">
          <w:rPr>
            <w:noProof/>
            <w:webHidden/>
          </w:rPr>
          <w:t>2</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5" w:history="1">
        <w:r w:rsidR="001B58FC" w:rsidRPr="001B58FC">
          <w:rPr>
            <w:rStyle w:val="a8"/>
            <w:noProof/>
          </w:rPr>
          <w:t>（一）核心岗位资格证书</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_Toc13065645 \h </w:instrText>
        </w:r>
        <w:r w:rsidR="001B58FC" w:rsidRPr="001B58FC">
          <w:rPr>
            <w:noProof/>
            <w:webHidden/>
          </w:rPr>
        </w:r>
        <w:r w:rsidR="001B58FC" w:rsidRPr="001B58FC">
          <w:rPr>
            <w:noProof/>
            <w:webHidden/>
          </w:rPr>
          <w:fldChar w:fldCharType="separate"/>
        </w:r>
        <w:r w:rsidR="00C46123">
          <w:rPr>
            <w:noProof/>
            <w:webHidden/>
          </w:rPr>
          <w:t>2</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6" w:history="1">
        <w:r w:rsidR="001B58FC" w:rsidRPr="001B58FC">
          <w:rPr>
            <w:rStyle w:val="a8"/>
            <w:noProof/>
          </w:rPr>
          <w:t>（二）毕业条件</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_Toc13065646 \h </w:instrText>
        </w:r>
        <w:r w:rsidR="001B58FC" w:rsidRPr="001B58FC">
          <w:rPr>
            <w:noProof/>
            <w:webHidden/>
          </w:rPr>
        </w:r>
        <w:r w:rsidR="001B58FC" w:rsidRPr="001B58FC">
          <w:rPr>
            <w:noProof/>
            <w:webHidden/>
          </w:rPr>
          <w:fldChar w:fldCharType="separate"/>
        </w:r>
        <w:r w:rsidR="00C46123">
          <w:rPr>
            <w:noProof/>
            <w:webHidden/>
          </w:rPr>
          <w:t>3</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47" w:history="1">
        <w:r w:rsidR="001B58FC" w:rsidRPr="001B58FC">
          <w:rPr>
            <w:rStyle w:val="a8"/>
            <w:bCs/>
            <w:noProof/>
          </w:rPr>
          <w:t>六、职业能力分析</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_Toc13065647 \h </w:instrText>
        </w:r>
        <w:r w:rsidR="001B58FC" w:rsidRPr="001B58FC">
          <w:rPr>
            <w:noProof/>
            <w:webHidden/>
          </w:rPr>
        </w:r>
        <w:r w:rsidR="001B58FC" w:rsidRPr="001B58FC">
          <w:rPr>
            <w:noProof/>
            <w:webHidden/>
          </w:rPr>
          <w:fldChar w:fldCharType="separate"/>
        </w:r>
        <w:r w:rsidR="00C46123">
          <w:rPr>
            <w:noProof/>
            <w:webHidden/>
          </w:rPr>
          <w:t>3</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8" w:history="1">
        <w:r w:rsidR="001B58FC" w:rsidRPr="001B58FC">
          <w:rPr>
            <w:rStyle w:val="a8"/>
            <w:noProof/>
          </w:rPr>
          <w:t>（一）就业范围与岗位</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_Toc13065648 \h </w:instrText>
        </w:r>
        <w:r w:rsidR="001B58FC" w:rsidRPr="001B58FC">
          <w:rPr>
            <w:noProof/>
            <w:webHidden/>
          </w:rPr>
        </w:r>
        <w:r w:rsidR="001B58FC" w:rsidRPr="001B58FC">
          <w:rPr>
            <w:noProof/>
            <w:webHidden/>
          </w:rPr>
          <w:fldChar w:fldCharType="separate"/>
        </w:r>
        <w:r w:rsidR="00C46123">
          <w:rPr>
            <w:noProof/>
            <w:webHidden/>
          </w:rPr>
          <w:t>3</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49" w:history="1">
        <w:r w:rsidR="001B58FC" w:rsidRPr="001B58FC">
          <w:rPr>
            <w:rStyle w:val="a8"/>
            <w:noProof/>
          </w:rPr>
          <w:t>（二）岗位描述</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_Toc13065649 \h </w:instrText>
        </w:r>
        <w:r w:rsidR="001B58FC" w:rsidRPr="001B58FC">
          <w:rPr>
            <w:noProof/>
            <w:webHidden/>
          </w:rPr>
        </w:r>
        <w:r w:rsidR="001B58FC" w:rsidRPr="001B58FC">
          <w:rPr>
            <w:noProof/>
            <w:webHidden/>
          </w:rPr>
          <w:fldChar w:fldCharType="separate"/>
        </w:r>
        <w:r w:rsidR="00C46123">
          <w:rPr>
            <w:noProof/>
            <w:webHidden/>
          </w:rPr>
          <w:t>3</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50" w:history="1">
        <w:r w:rsidR="001B58FC" w:rsidRPr="001B58FC">
          <w:rPr>
            <w:rStyle w:val="a8"/>
            <w:noProof/>
          </w:rPr>
          <w:t>（三）职业能力分析</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_Toc13065650 \h </w:instrText>
        </w:r>
        <w:r w:rsidR="001B58FC" w:rsidRPr="001B58FC">
          <w:rPr>
            <w:noProof/>
            <w:webHidden/>
          </w:rPr>
        </w:r>
        <w:r w:rsidR="001B58FC" w:rsidRPr="001B58FC">
          <w:rPr>
            <w:noProof/>
            <w:webHidden/>
          </w:rPr>
          <w:fldChar w:fldCharType="separate"/>
        </w:r>
        <w:r w:rsidR="00C46123">
          <w:rPr>
            <w:noProof/>
            <w:webHidden/>
          </w:rPr>
          <w:t>4</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51" w:history="1">
        <w:r w:rsidR="001B58FC" w:rsidRPr="001B58FC">
          <w:rPr>
            <w:rStyle w:val="a8"/>
            <w:bCs/>
            <w:noProof/>
          </w:rPr>
          <w:t>七、课程体系</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_Toc13065651 \h </w:instrText>
        </w:r>
        <w:r w:rsidR="001B58FC" w:rsidRPr="001B58FC">
          <w:rPr>
            <w:noProof/>
            <w:webHidden/>
          </w:rPr>
        </w:r>
        <w:r w:rsidR="001B58FC" w:rsidRPr="001B58FC">
          <w:rPr>
            <w:noProof/>
            <w:webHidden/>
          </w:rPr>
          <w:fldChar w:fldCharType="separate"/>
        </w:r>
        <w:r w:rsidR="00C46123">
          <w:rPr>
            <w:noProof/>
            <w:webHidden/>
          </w:rPr>
          <w:t>5</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52" w:history="1">
        <w:r w:rsidR="001B58FC" w:rsidRPr="001B58FC">
          <w:rPr>
            <w:rStyle w:val="a8"/>
            <w:bCs/>
            <w:noProof/>
          </w:rPr>
          <w:t>（一）课程体系设计思路</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_Toc13065652 \h </w:instrText>
        </w:r>
        <w:r w:rsidR="001B58FC" w:rsidRPr="001B58FC">
          <w:rPr>
            <w:noProof/>
            <w:webHidden/>
          </w:rPr>
        </w:r>
        <w:r w:rsidR="001B58FC" w:rsidRPr="001B58FC">
          <w:rPr>
            <w:noProof/>
            <w:webHidden/>
          </w:rPr>
          <w:fldChar w:fldCharType="separate"/>
        </w:r>
        <w:r w:rsidR="00C46123">
          <w:rPr>
            <w:noProof/>
            <w:webHidden/>
          </w:rPr>
          <w:t>5</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53" w:history="1">
        <w:r w:rsidR="001B58FC" w:rsidRPr="001B58FC">
          <w:rPr>
            <w:rStyle w:val="a8"/>
            <w:bCs/>
            <w:noProof/>
          </w:rPr>
          <w:t>（二）课程设置体系图</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_Toc13065653 \h </w:instrText>
        </w:r>
        <w:r w:rsidR="001B58FC" w:rsidRPr="001B58FC">
          <w:rPr>
            <w:noProof/>
            <w:webHidden/>
          </w:rPr>
        </w:r>
        <w:r w:rsidR="001B58FC" w:rsidRPr="001B58FC">
          <w:rPr>
            <w:noProof/>
            <w:webHidden/>
          </w:rPr>
          <w:fldChar w:fldCharType="separate"/>
        </w:r>
        <w:r w:rsidR="00C46123">
          <w:rPr>
            <w:noProof/>
            <w:webHidden/>
          </w:rPr>
          <w:t>6</w:t>
        </w:r>
        <w:r w:rsidR="001B58FC" w:rsidRPr="001B58FC">
          <w:rPr>
            <w:noProof/>
            <w:webHidden/>
          </w:rPr>
          <w:fldChar w:fldCharType="end"/>
        </w:r>
      </w:hyperlink>
    </w:p>
    <w:p w:rsidR="001B58FC" w:rsidRPr="001B58FC" w:rsidRDefault="00951BFF">
      <w:pPr>
        <w:pStyle w:val="2"/>
        <w:tabs>
          <w:tab w:val="right" w:leader="dot" w:pos="9060"/>
        </w:tabs>
        <w:ind w:left="420"/>
        <w:rPr>
          <w:rFonts w:asciiTheme="minorHAnsi" w:eastAsiaTheme="minorEastAsia" w:hAnsiTheme="minorHAnsi" w:cstheme="minorBidi"/>
          <w:noProof/>
          <w:sz w:val="21"/>
          <w:szCs w:val="22"/>
        </w:rPr>
      </w:pPr>
      <w:hyperlink w:anchor="_Toc13065654" w:history="1">
        <w:r w:rsidR="001B58FC" w:rsidRPr="001B58FC">
          <w:rPr>
            <w:rStyle w:val="a8"/>
            <w:bCs/>
            <w:noProof/>
          </w:rPr>
          <w:t>（三）课程描述</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_Toc13065654 \h </w:instrText>
        </w:r>
        <w:r w:rsidR="001B58FC" w:rsidRPr="001B58FC">
          <w:rPr>
            <w:noProof/>
            <w:webHidden/>
          </w:rPr>
        </w:r>
        <w:r w:rsidR="001B58FC" w:rsidRPr="001B58FC">
          <w:rPr>
            <w:noProof/>
            <w:webHidden/>
          </w:rPr>
          <w:fldChar w:fldCharType="separate"/>
        </w:r>
        <w:r w:rsidR="00C46123">
          <w:rPr>
            <w:noProof/>
            <w:webHidden/>
          </w:rPr>
          <w:t>8</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55" w:history="1">
        <w:r w:rsidR="001B58FC" w:rsidRPr="001B58FC">
          <w:rPr>
            <w:rStyle w:val="a8"/>
            <w:bCs/>
            <w:noProof/>
          </w:rPr>
          <w:t>八、教学计划进程与时间安排</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_Toc13065655 \h </w:instrText>
        </w:r>
        <w:r w:rsidR="001B58FC" w:rsidRPr="001B58FC">
          <w:rPr>
            <w:noProof/>
            <w:webHidden/>
          </w:rPr>
        </w:r>
        <w:r w:rsidR="001B58FC" w:rsidRPr="001B58FC">
          <w:rPr>
            <w:noProof/>
            <w:webHidden/>
          </w:rPr>
          <w:fldChar w:fldCharType="separate"/>
        </w:r>
        <w:r w:rsidR="00C46123">
          <w:rPr>
            <w:noProof/>
            <w:webHidden/>
          </w:rPr>
          <w:t>21</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56" w:history="1">
        <w:r w:rsidR="001B58FC" w:rsidRPr="001B58FC">
          <w:rPr>
            <w:rStyle w:val="a8"/>
            <w:bCs/>
            <w:noProof/>
          </w:rPr>
          <w:t>九、专业师资配备和要求</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_Toc13065656 \h </w:instrText>
        </w:r>
        <w:r w:rsidR="001B58FC" w:rsidRPr="001B58FC">
          <w:rPr>
            <w:noProof/>
            <w:webHidden/>
          </w:rPr>
        </w:r>
        <w:r w:rsidR="001B58FC" w:rsidRPr="001B58FC">
          <w:rPr>
            <w:noProof/>
            <w:webHidden/>
          </w:rPr>
          <w:fldChar w:fldCharType="separate"/>
        </w:r>
        <w:r w:rsidR="00C46123">
          <w:rPr>
            <w:noProof/>
            <w:webHidden/>
          </w:rPr>
          <w:t>25</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57" w:history="1">
        <w:r w:rsidR="001B58FC" w:rsidRPr="001B58FC">
          <w:rPr>
            <w:rStyle w:val="a8"/>
            <w:bCs/>
            <w:noProof/>
          </w:rPr>
          <w:t>十、实践教学条件配置与要求</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_Toc13065657 \h </w:instrText>
        </w:r>
        <w:r w:rsidR="001B58FC" w:rsidRPr="001B58FC">
          <w:rPr>
            <w:noProof/>
            <w:webHidden/>
          </w:rPr>
        </w:r>
        <w:r w:rsidR="001B58FC" w:rsidRPr="001B58FC">
          <w:rPr>
            <w:noProof/>
            <w:webHidden/>
          </w:rPr>
          <w:fldChar w:fldCharType="separate"/>
        </w:r>
        <w:r w:rsidR="00C46123">
          <w:rPr>
            <w:noProof/>
            <w:webHidden/>
          </w:rPr>
          <w:t>26</w:t>
        </w:r>
        <w:r w:rsidR="001B58FC" w:rsidRPr="001B58FC">
          <w:rPr>
            <w:noProof/>
            <w:webHidden/>
          </w:rPr>
          <w:fldChar w:fldCharType="end"/>
        </w:r>
      </w:hyperlink>
    </w:p>
    <w:p w:rsidR="001B58FC" w:rsidRPr="001B58FC" w:rsidRDefault="00951BFF">
      <w:pPr>
        <w:pStyle w:val="1"/>
        <w:tabs>
          <w:tab w:val="right" w:leader="dot" w:pos="9060"/>
        </w:tabs>
        <w:rPr>
          <w:rFonts w:asciiTheme="minorHAnsi" w:eastAsiaTheme="minorEastAsia" w:hAnsiTheme="minorHAnsi" w:cstheme="minorBidi"/>
          <w:noProof/>
          <w:sz w:val="21"/>
          <w:szCs w:val="22"/>
        </w:rPr>
      </w:pPr>
      <w:hyperlink w:anchor="_Toc13065658" w:history="1">
        <w:r w:rsidR="001B58FC" w:rsidRPr="001B58FC">
          <w:rPr>
            <w:rStyle w:val="a8"/>
            <w:bCs/>
            <w:noProof/>
          </w:rPr>
          <w:t>十一、人才培养方案特色说明</w:t>
        </w:r>
        <w:r w:rsidR="001B58FC" w:rsidRPr="001B58FC">
          <w:rPr>
            <w:noProof/>
            <w:webHidden/>
          </w:rPr>
          <w:tab/>
        </w:r>
        <w:r w:rsidR="001B58FC" w:rsidRPr="001B58FC">
          <w:rPr>
            <w:noProof/>
            <w:webHidden/>
          </w:rPr>
          <w:fldChar w:fldCharType="begin"/>
        </w:r>
        <w:r w:rsidR="001B58FC" w:rsidRPr="001B58FC">
          <w:rPr>
            <w:noProof/>
            <w:webHidden/>
          </w:rPr>
          <w:instrText xml:space="preserve"> PAGEREF _Toc13065658 \h </w:instrText>
        </w:r>
        <w:r w:rsidR="001B58FC" w:rsidRPr="001B58FC">
          <w:rPr>
            <w:noProof/>
            <w:webHidden/>
          </w:rPr>
        </w:r>
        <w:r w:rsidR="001B58FC" w:rsidRPr="001B58FC">
          <w:rPr>
            <w:noProof/>
            <w:webHidden/>
          </w:rPr>
          <w:fldChar w:fldCharType="separate"/>
        </w:r>
        <w:r w:rsidR="00C46123">
          <w:rPr>
            <w:noProof/>
            <w:webHidden/>
          </w:rPr>
          <w:t>26</w:t>
        </w:r>
        <w:r w:rsidR="001B58FC" w:rsidRPr="001B58FC">
          <w:rPr>
            <w:noProof/>
            <w:webHidden/>
          </w:rPr>
          <w:fldChar w:fldCharType="end"/>
        </w:r>
      </w:hyperlink>
    </w:p>
    <w:p w:rsidR="00DE7D5A" w:rsidRDefault="002D1C61">
      <w:pPr>
        <w:topLinePunct/>
        <w:spacing w:beforeLines="100" w:before="240" w:afterLines="100" w:after="240" w:line="600" w:lineRule="exact"/>
        <w:jc w:val="center"/>
        <w:rPr>
          <w:rFonts w:eastAsia="黑体"/>
          <w:bCs/>
          <w:sz w:val="24"/>
        </w:rPr>
      </w:pPr>
      <w:r w:rsidRPr="001B58FC">
        <w:rPr>
          <w:rFonts w:eastAsia="黑体"/>
          <w:bCs/>
          <w:sz w:val="24"/>
        </w:rPr>
        <w:fldChar w:fldCharType="end"/>
      </w:r>
    </w:p>
    <w:p w:rsidR="00DE7D5A" w:rsidRDefault="00DE7D5A">
      <w:pPr>
        <w:widowControl/>
        <w:jc w:val="left"/>
        <w:rPr>
          <w:rFonts w:eastAsia="黑体"/>
          <w:bCs/>
          <w:sz w:val="24"/>
        </w:rPr>
      </w:pPr>
      <w:r>
        <w:rPr>
          <w:rFonts w:eastAsia="黑体"/>
          <w:bCs/>
          <w:sz w:val="24"/>
        </w:rPr>
        <w:br w:type="page"/>
      </w:r>
    </w:p>
    <w:p w:rsidR="002D1C61" w:rsidRDefault="002D1C61">
      <w:pPr>
        <w:topLinePunct/>
        <w:spacing w:beforeLines="100" w:before="240" w:afterLines="100" w:after="240" w:line="600" w:lineRule="exact"/>
        <w:jc w:val="center"/>
        <w:rPr>
          <w:rFonts w:eastAsia="黑体"/>
          <w:bCs/>
          <w:sz w:val="24"/>
        </w:rPr>
      </w:pPr>
    </w:p>
    <w:p w:rsidR="002D1C61" w:rsidRDefault="002D1C61">
      <w:pPr>
        <w:topLinePunct/>
        <w:spacing w:beforeLines="100" w:before="240" w:afterLines="100" w:after="240" w:line="600" w:lineRule="exact"/>
        <w:rPr>
          <w:rFonts w:eastAsia="黑体"/>
          <w:bCs/>
          <w:sz w:val="44"/>
          <w:szCs w:val="44"/>
        </w:rPr>
        <w:sectPr w:rsidR="002D1C61">
          <w:footerReference w:type="default" r:id="rId12"/>
          <w:type w:val="oddPage"/>
          <w:pgSz w:w="11906" w:h="16838"/>
          <w:pgMar w:top="1134" w:right="1418" w:bottom="851" w:left="1418" w:header="851" w:footer="992" w:gutter="0"/>
          <w:pgNumType w:fmt="upperRoman" w:start="1"/>
          <w:cols w:space="720"/>
          <w:docGrid w:linePitch="312"/>
        </w:sectPr>
      </w:pPr>
    </w:p>
    <w:p w:rsidR="002D1C61" w:rsidRDefault="002D1C61">
      <w:pPr>
        <w:topLinePunct/>
        <w:jc w:val="center"/>
        <w:rPr>
          <w:rFonts w:eastAsia="黑体"/>
          <w:bCs/>
          <w:sz w:val="44"/>
          <w:szCs w:val="44"/>
        </w:rPr>
      </w:pPr>
      <w:bookmarkStart w:id="1" w:name="_Toc15940_WPSOffice_Level1"/>
      <w:bookmarkStart w:id="2" w:name="_Toc13258_WPSOffice_Level1"/>
      <w:r>
        <w:rPr>
          <w:rFonts w:eastAsia="黑体"/>
          <w:bCs/>
          <w:sz w:val="44"/>
          <w:szCs w:val="44"/>
        </w:rPr>
        <w:lastRenderedPageBreak/>
        <w:t>数控技术专业</w:t>
      </w:r>
      <w:bookmarkEnd w:id="1"/>
      <w:bookmarkEnd w:id="2"/>
    </w:p>
    <w:p w:rsidR="002D1C61" w:rsidRDefault="002D1C61">
      <w:pPr>
        <w:topLinePunct/>
        <w:jc w:val="center"/>
        <w:rPr>
          <w:rFonts w:eastAsia="黑体"/>
          <w:bCs/>
          <w:sz w:val="44"/>
          <w:szCs w:val="44"/>
        </w:rPr>
      </w:pPr>
      <w:bookmarkStart w:id="3" w:name="_Toc1207_WPSOffice_Level1"/>
      <w:bookmarkStart w:id="4" w:name="_Toc20144_WPSOffice_Level1"/>
      <w:r>
        <w:rPr>
          <w:rFonts w:eastAsia="黑体"/>
          <w:bCs/>
          <w:sz w:val="44"/>
          <w:szCs w:val="44"/>
        </w:rPr>
        <w:t>人才培养方案</w:t>
      </w:r>
      <w:bookmarkEnd w:id="3"/>
      <w:bookmarkEnd w:id="4"/>
    </w:p>
    <w:p w:rsidR="002D1C61" w:rsidRDefault="002D1C61">
      <w:pPr>
        <w:topLinePunct/>
        <w:spacing w:beforeLines="50" w:before="120" w:line="480" w:lineRule="exact"/>
        <w:ind w:firstLine="454"/>
        <w:outlineLvl w:val="0"/>
        <w:rPr>
          <w:b/>
          <w:bCs/>
          <w:sz w:val="28"/>
          <w:szCs w:val="28"/>
        </w:rPr>
      </w:pPr>
      <w:bookmarkStart w:id="5" w:name="_Toc13388_WPSOffice_Level1"/>
      <w:bookmarkStart w:id="6" w:name="_Toc13065638"/>
      <w:r>
        <w:rPr>
          <w:b/>
          <w:bCs/>
          <w:sz w:val="28"/>
          <w:szCs w:val="28"/>
        </w:rPr>
        <w:t>一、专业名称</w:t>
      </w:r>
      <w:bookmarkEnd w:id="5"/>
      <w:bookmarkEnd w:id="6"/>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3969"/>
      </w:tblGrid>
      <w:tr w:rsidR="002D1C61">
        <w:tc>
          <w:tcPr>
            <w:tcW w:w="1668" w:type="dxa"/>
          </w:tcPr>
          <w:p w:rsidR="002D1C61" w:rsidRDefault="002D1C61">
            <w:pPr>
              <w:adjustRightInd w:val="0"/>
              <w:snapToGrid w:val="0"/>
              <w:spacing w:line="480" w:lineRule="exact"/>
              <w:jc w:val="distribute"/>
              <w:rPr>
                <w:sz w:val="24"/>
              </w:rPr>
            </w:pPr>
            <w:r>
              <w:rPr>
                <w:sz w:val="24"/>
              </w:rPr>
              <w:t>专业名称：</w:t>
            </w:r>
          </w:p>
        </w:tc>
        <w:tc>
          <w:tcPr>
            <w:tcW w:w="3969" w:type="dxa"/>
          </w:tcPr>
          <w:p w:rsidR="002D1C61" w:rsidRDefault="002D1C61">
            <w:pPr>
              <w:adjustRightInd w:val="0"/>
              <w:snapToGrid w:val="0"/>
              <w:spacing w:line="480" w:lineRule="exact"/>
              <w:rPr>
                <w:sz w:val="24"/>
              </w:rPr>
            </w:pPr>
            <w:r>
              <w:rPr>
                <w:sz w:val="24"/>
              </w:rPr>
              <w:t>数控技术专业</w:t>
            </w:r>
          </w:p>
        </w:tc>
      </w:tr>
      <w:tr w:rsidR="002D1C61">
        <w:tc>
          <w:tcPr>
            <w:tcW w:w="1668" w:type="dxa"/>
          </w:tcPr>
          <w:p w:rsidR="002D1C61" w:rsidRDefault="002D1C61">
            <w:pPr>
              <w:adjustRightInd w:val="0"/>
              <w:snapToGrid w:val="0"/>
              <w:spacing w:line="480" w:lineRule="exact"/>
              <w:jc w:val="distribute"/>
              <w:rPr>
                <w:sz w:val="24"/>
              </w:rPr>
            </w:pPr>
            <w:r>
              <w:rPr>
                <w:sz w:val="24"/>
              </w:rPr>
              <w:t>专业代码：</w:t>
            </w:r>
          </w:p>
        </w:tc>
        <w:tc>
          <w:tcPr>
            <w:tcW w:w="3969" w:type="dxa"/>
          </w:tcPr>
          <w:p w:rsidR="002D1C61" w:rsidRDefault="002D1C61">
            <w:pPr>
              <w:adjustRightInd w:val="0"/>
              <w:snapToGrid w:val="0"/>
              <w:spacing w:line="480" w:lineRule="exact"/>
              <w:rPr>
                <w:sz w:val="24"/>
              </w:rPr>
            </w:pPr>
            <w:r>
              <w:rPr>
                <w:rFonts w:hint="eastAsia"/>
                <w:sz w:val="24"/>
              </w:rPr>
              <w:t>560103</w:t>
            </w:r>
          </w:p>
        </w:tc>
      </w:tr>
      <w:tr w:rsidR="002D1C61">
        <w:tc>
          <w:tcPr>
            <w:tcW w:w="1668" w:type="dxa"/>
          </w:tcPr>
          <w:p w:rsidR="002D1C61" w:rsidRDefault="002D1C61">
            <w:pPr>
              <w:adjustRightInd w:val="0"/>
              <w:snapToGrid w:val="0"/>
              <w:spacing w:line="480" w:lineRule="exact"/>
              <w:jc w:val="distribute"/>
              <w:rPr>
                <w:sz w:val="24"/>
              </w:rPr>
            </w:pPr>
            <w:r>
              <w:rPr>
                <w:sz w:val="24"/>
              </w:rPr>
              <w:t>专业大类：</w:t>
            </w:r>
          </w:p>
        </w:tc>
        <w:tc>
          <w:tcPr>
            <w:tcW w:w="3969" w:type="dxa"/>
          </w:tcPr>
          <w:p w:rsidR="002D1C61" w:rsidRDefault="002D1C61">
            <w:pPr>
              <w:adjustRightInd w:val="0"/>
              <w:snapToGrid w:val="0"/>
              <w:spacing w:line="480" w:lineRule="exact"/>
              <w:rPr>
                <w:sz w:val="24"/>
              </w:rPr>
            </w:pPr>
            <w:r>
              <w:rPr>
                <w:sz w:val="24"/>
              </w:rPr>
              <w:t>装备制造大类</w:t>
            </w:r>
          </w:p>
        </w:tc>
      </w:tr>
    </w:tbl>
    <w:p w:rsidR="002D1C61" w:rsidRDefault="002D1C61">
      <w:pPr>
        <w:topLinePunct/>
        <w:spacing w:beforeLines="50" w:before="120" w:line="480" w:lineRule="exact"/>
        <w:ind w:firstLine="454"/>
        <w:outlineLvl w:val="0"/>
        <w:rPr>
          <w:b/>
          <w:bCs/>
          <w:sz w:val="28"/>
          <w:szCs w:val="28"/>
        </w:rPr>
      </w:pPr>
      <w:bookmarkStart w:id="7" w:name="_Toc19648_WPSOffice_Level1"/>
      <w:bookmarkStart w:id="8" w:name="_Toc13065639"/>
      <w:r>
        <w:rPr>
          <w:b/>
          <w:bCs/>
          <w:sz w:val="28"/>
          <w:szCs w:val="28"/>
        </w:rPr>
        <w:t>二、教育类型与学历层次</w:t>
      </w:r>
      <w:bookmarkEnd w:id="7"/>
      <w:bookmarkEnd w:id="8"/>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3969"/>
      </w:tblGrid>
      <w:tr w:rsidR="002D1C61">
        <w:tc>
          <w:tcPr>
            <w:tcW w:w="1668" w:type="dxa"/>
          </w:tcPr>
          <w:p w:rsidR="002D1C61" w:rsidRDefault="002D1C61">
            <w:pPr>
              <w:adjustRightInd w:val="0"/>
              <w:snapToGrid w:val="0"/>
              <w:spacing w:line="480" w:lineRule="exact"/>
              <w:jc w:val="distribute"/>
              <w:rPr>
                <w:sz w:val="24"/>
              </w:rPr>
            </w:pPr>
            <w:r>
              <w:rPr>
                <w:sz w:val="24"/>
              </w:rPr>
              <w:t>教育类型：</w:t>
            </w:r>
          </w:p>
        </w:tc>
        <w:tc>
          <w:tcPr>
            <w:tcW w:w="3969" w:type="dxa"/>
          </w:tcPr>
          <w:p w:rsidR="002D1C61" w:rsidRDefault="002D1C61">
            <w:pPr>
              <w:adjustRightInd w:val="0"/>
              <w:snapToGrid w:val="0"/>
              <w:spacing w:line="480" w:lineRule="exact"/>
              <w:rPr>
                <w:sz w:val="24"/>
              </w:rPr>
            </w:pPr>
            <w:r>
              <w:rPr>
                <w:sz w:val="24"/>
              </w:rPr>
              <w:t>高等职业教育</w:t>
            </w:r>
          </w:p>
        </w:tc>
      </w:tr>
      <w:tr w:rsidR="002D1C61">
        <w:tc>
          <w:tcPr>
            <w:tcW w:w="1668" w:type="dxa"/>
          </w:tcPr>
          <w:p w:rsidR="002D1C61" w:rsidRDefault="002D1C61">
            <w:pPr>
              <w:adjustRightInd w:val="0"/>
              <w:snapToGrid w:val="0"/>
              <w:spacing w:line="480" w:lineRule="exact"/>
              <w:jc w:val="distribute"/>
              <w:rPr>
                <w:sz w:val="24"/>
              </w:rPr>
            </w:pPr>
            <w:r>
              <w:rPr>
                <w:sz w:val="24"/>
              </w:rPr>
              <w:t>学历层次：</w:t>
            </w:r>
          </w:p>
        </w:tc>
        <w:tc>
          <w:tcPr>
            <w:tcW w:w="3969" w:type="dxa"/>
          </w:tcPr>
          <w:p w:rsidR="002D1C61" w:rsidRDefault="002D1C61">
            <w:pPr>
              <w:adjustRightInd w:val="0"/>
              <w:snapToGrid w:val="0"/>
              <w:spacing w:line="480" w:lineRule="exact"/>
              <w:rPr>
                <w:sz w:val="24"/>
              </w:rPr>
            </w:pPr>
            <w:r>
              <w:rPr>
                <w:sz w:val="24"/>
              </w:rPr>
              <w:t>专科</w:t>
            </w:r>
          </w:p>
        </w:tc>
      </w:tr>
    </w:tbl>
    <w:p w:rsidR="002D1C61" w:rsidRDefault="002D1C61">
      <w:pPr>
        <w:topLinePunct/>
        <w:spacing w:beforeLines="50" w:before="120" w:line="480" w:lineRule="exact"/>
        <w:ind w:firstLine="454"/>
        <w:outlineLvl w:val="0"/>
        <w:rPr>
          <w:b/>
          <w:bCs/>
          <w:sz w:val="28"/>
          <w:szCs w:val="28"/>
        </w:rPr>
      </w:pPr>
      <w:bookmarkStart w:id="9" w:name="_Toc8956_WPSOffice_Level1"/>
      <w:bookmarkStart w:id="10" w:name="_Toc13065640"/>
      <w:r>
        <w:rPr>
          <w:b/>
          <w:bCs/>
          <w:sz w:val="28"/>
          <w:szCs w:val="28"/>
        </w:rPr>
        <w:t>三、学制、招生对象</w:t>
      </w:r>
      <w:bookmarkEnd w:id="9"/>
      <w:bookmarkEnd w:id="10"/>
    </w:p>
    <w:tbl>
      <w:tblPr>
        <w:tblW w:w="0" w:type="auto"/>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668"/>
        <w:gridCol w:w="7030"/>
      </w:tblGrid>
      <w:tr w:rsidR="002D1C61">
        <w:tc>
          <w:tcPr>
            <w:tcW w:w="1668" w:type="dxa"/>
          </w:tcPr>
          <w:p w:rsidR="002D1C61" w:rsidRDefault="002D1C61">
            <w:pPr>
              <w:adjustRightInd w:val="0"/>
              <w:snapToGrid w:val="0"/>
              <w:spacing w:line="480" w:lineRule="exact"/>
              <w:jc w:val="distribute"/>
              <w:rPr>
                <w:sz w:val="24"/>
              </w:rPr>
            </w:pPr>
            <w:r>
              <w:rPr>
                <w:kern w:val="0"/>
                <w:sz w:val="24"/>
                <w:lang w:val="zh-CN"/>
              </w:rPr>
              <w:t>学</w:t>
            </w:r>
            <w:r>
              <w:rPr>
                <w:kern w:val="0"/>
                <w:sz w:val="24"/>
                <w:lang w:val="zh-CN"/>
              </w:rPr>
              <w:t xml:space="preserve">  </w:t>
            </w:r>
            <w:r>
              <w:rPr>
                <w:kern w:val="0"/>
                <w:sz w:val="24"/>
                <w:lang w:val="zh-CN"/>
              </w:rPr>
              <w:t>制：</w:t>
            </w:r>
          </w:p>
        </w:tc>
        <w:tc>
          <w:tcPr>
            <w:tcW w:w="7030" w:type="dxa"/>
          </w:tcPr>
          <w:p w:rsidR="002D1C61" w:rsidRDefault="002D1C61">
            <w:pPr>
              <w:adjustRightInd w:val="0"/>
              <w:snapToGrid w:val="0"/>
              <w:spacing w:line="480" w:lineRule="exact"/>
              <w:rPr>
                <w:sz w:val="24"/>
              </w:rPr>
            </w:pPr>
            <w:r>
              <w:rPr>
                <w:sz w:val="24"/>
              </w:rPr>
              <w:t>三年</w:t>
            </w:r>
          </w:p>
        </w:tc>
      </w:tr>
      <w:tr w:rsidR="002D1C61">
        <w:tc>
          <w:tcPr>
            <w:tcW w:w="1668" w:type="dxa"/>
          </w:tcPr>
          <w:p w:rsidR="002D1C61" w:rsidRDefault="002D1C61">
            <w:pPr>
              <w:adjustRightInd w:val="0"/>
              <w:snapToGrid w:val="0"/>
              <w:spacing w:line="480" w:lineRule="exact"/>
              <w:jc w:val="distribute"/>
              <w:rPr>
                <w:sz w:val="24"/>
              </w:rPr>
            </w:pPr>
            <w:r>
              <w:rPr>
                <w:kern w:val="0"/>
                <w:sz w:val="24"/>
                <w:lang w:val="zh-CN"/>
              </w:rPr>
              <w:t>招生对象：</w:t>
            </w:r>
          </w:p>
        </w:tc>
        <w:tc>
          <w:tcPr>
            <w:tcW w:w="7030" w:type="dxa"/>
          </w:tcPr>
          <w:p w:rsidR="002D1C61" w:rsidRDefault="002D1C61">
            <w:pPr>
              <w:adjustRightInd w:val="0"/>
              <w:snapToGrid w:val="0"/>
              <w:spacing w:line="480" w:lineRule="exact"/>
              <w:rPr>
                <w:sz w:val="24"/>
              </w:rPr>
            </w:pPr>
            <w:r>
              <w:rPr>
                <w:kern w:val="0"/>
                <w:sz w:val="24"/>
                <w:lang w:val="zh-CN"/>
              </w:rPr>
              <w:t>普通高中、职业高中、职业中专、技校毕业生</w:t>
            </w:r>
          </w:p>
        </w:tc>
      </w:tr>
    </w:tbl>
    <w:p w:rsidR="002D1C61" w:rsidRDefault="002D1C61">
      <w:pPr>
        <w:topLinePunct/>
        <w:spacing w:beforeLines="50" w:before="120" w:line="480" w:lineRule="exact"/>
        <w:ind w:firstLine="454"/>
        <w:outlineLvl w:val="0"/>
        <w:rPr>
          <w:b/>
          <w:bCs/>
          <w:sz w:val="28"/>
          <w:szCs w:val="28"/>
        </w:rPr>
      </w:pPr>
      <w:bookmarkStart w:id="11" w:name="_Toc3888_WPSOffice_Level1"/>
      <w:bookmarkStart w:id="12" w:name="_Toc13065641"/>
      <w:r>
        <w:rPr>
          <w:b/>
          <w:bCs/>
          <w:sz w:val="28"/>
          <w:szCs w:val="28"/>
        </w:rPr>
        <w:t>四、培养目标和规格</w:t>
      </w:r>
      <w:bookmarkEnd w:id="11"/>
      <w:bookmarkEnd w:id="12"/>
    </w:p>
    <w:p w:rsidR="002D1C61" w:rsidRDefault="002D1C61">
      <w:pPr>
        <w:adjustRightInd w:val="0"/>
        <w:spacing w:line="480" w:lineRule="exact"/>
        <w:ind w:firstLine="454"/>
        <w:outlineLvl w:val="1"/>
        <w:rPr>
          <w:b/>
          <w:sz w:val="24"/>
        </w:rPr>
      </w:pPr>
      <w:bookmarkStart w:id="13" w:name="_Toc13065642"/>
      <w:r>
        <w:rPr>
          <w:b/>
          <w:sz w:val="24"/>
        </w:rPr>
        <w:t>（一）培养目标</w:t>
      </w:r>
      <w:bookmarkEnd w:id="13"/>
    </w:p>
    <w:p w:rsidR="002D1C61" w:rsidRDefault="002D1C61">
      <w:pPr>
        <w:spacing w:line="480" w:lineRule="exact"/>
        <w:ind w:firstLineChars="200" w:firstLine="480"/>
        <w:rPr>
          <w:sz w:val="24"/>
        </w:rPr>
      </w:pPr>
      <w:r>
        <w:rPr>
          <w:sz w:val="24"/>
        </w:rPr>
        <w:t>培养思想政治坚定、德技并修、全面发展，适应我国社会主义现代化建设需要，具有良好的职业素质，爱岗敬业、协作创新精神，掌握数控车床、数控铣床、加工中心等数控和普通机械加工设备等知识和技术技能，面向机械制造工艺编制和工艺工装设计领域的高素质劳动者和技术技能人才。</w:t>
      </w:r>
    </w:p>
    <w:p w:rsidR="002D1C61" w:rsidRDefault="002D1C61">
      <w:pPr>
        <w:adjustRightInd w:val="0"/>
        <w:spacing w:line="480" w:lineRule="exact"/>
        <w:ind w:firstLine="454"/>
        <w:outlineLvl w:val="1"/>
        <w:rPr>
          <w:b/>
          <w:sz w:val="24"/>
        </w:rPr>
      </w:pPr>
      <w:bookmarkStart w:id="14" w:name="_Toc13065643"/>
      <w:r>
        <w:rPr>
          <w:b/>
          <w:sz w:val="24"/>
        </w:rPr>
        <w:t>（二）培养规格</w:t>
      </w:r>
      <w:bookmarkEnd w:id="14"/>
    </w:p>
    <w:p w:rsidR="002D1C61" w:rsidRDefault="002D1C61">
      <w:pPr>
        <w:adjustRightInd w:val="0"/>
        <w:spacing w:line="480" w:lineRule="exact"/>
        <w:ind w:firstLine="454"/>
        <w:rPr>
          <w:b/>
          <w:sz w:val="24"/>
        </w:rPr>
      </w:pPr>
      <w:r>
        <w:rPr>
          <w:b/>
          <w:sz w:val="24"/>
        </w:rPr>
        <w:t>1</w:t>
      </w:r>
      <w:r>
        <w:rPr>
          <w:b/>
          <w:sz w:val="24"/>
        </w:rPr>
        <w:t>．素质目标</w:t>
      </w:r>
    </w:p>
    <w:p w:rsidR="002D1C61" w:rsidRDefault="002D1C61">
      <w:pPr>
        <w:spacing w:line="480" w:lineRule="exact"/>
        <w:ind w:firstLine="454"/>
        <w:rPr>
          <w:sz w:val="24"/>
        </w:rPr>
      </w:pPr>
      <w:r>
        <w:rPr>
          <w:sz w:val="24"/>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rsidR="002D1C61" w:rsidRDefault="002D1C61">
      <w:pPr>
        <w:spacing w:line="480" w:lineRule="exact"/>
        <w:ind w:firstLine="454"/>
        <w:rPr>
          <w:sz w:val="24"/>
        </w:rPr>
      </w:pPr>
      <w:r>
        <w:rPr>
          <w:sz w:val="24"/>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rsidR="002D1C61" w:rsidRDefault="002D1C61">
      <w:pPr>
        <w:spacing w:line="480" w:lineRule="exact"/>
        <w:ind w:firstLine="454"/>
        <w:rPr>
          <w:sz w:val="24"/>
        </w:rPr>
      </w:pPr>
      <w:r>
        <w:rPr>
          <w:sz w:val="24"/>
        </w:rPr>
        <w:t>具有良好的身心素质和人文素养。具有健康的体魄和心理、健全的人格，能够掌握</w:t>
      </w:r>
      <w:r>
        <w:rPr>
          <w:sz w:val="24"/>
        </w:rPr>
        <w:lastRenderedPageBreak/>
        <w:t>基本运动知识和一两项运动技能；具有感受美、表现美、鉴赏美、创造美的能力，具有一定的审美和人文素养，能够形成一两项艺术特长或爱好；掌握一定的学习方法，具有良好的生活习惯、行为习惯和自我管理能力。</w:t>
      </w:r>
    </w:p>
    <w:p w:rsidR="002D1C61" w:rsidRDefault="002D1C61">
      <w:pPr>
        <w:adjustRightInd w:val="0"/>
        <w:spacing w:line="480" w:lineRule="exact"/>
        <w:ind w:firstLine="454"/>
        <w:rPr>
          <w:b/>
          <w:sz w:val="24"/>
        </w:rPr>
      </w:pPr>
      <w:r>
        <w:rPr>
          <w:b/>
          <w:sz w:val="24"/>
        </w:rPr>
        <w:t>2</w:t>
      </w:r>
      <w:r>
        <w:rPr>
          <w:b/>
          <w:sz w:val="24"/>
        </w:rPr>
        <w:t>．知识目标</w:t>
      </w:r>
    </w:p>
    <w:p w:rsidR="002D1C61" w:rsidRDefault="002D1C61">
      <w:pPr>
        <w:spacing w:line="480" w:lineRule="exact"/>
        <w:ind w:firstLine="454"/>
        <w:jc w:val="left"/>
        <w:rPr>
          <w:sz w:val="24"/>
        </w:rPr>
      </w:pPr>
      <w:r>
        <w:rPr>
          <w:sz w:val="24"/>
        </w:rPr>
        <w:t>1</w:t>
      </w:r>
      <w:r w:rsidR="00367AAF" w:rsidRPr="00367AAF">
        <w:rPr>
          <w:rFonts w:hint="eastAsia"/>
          <w:sz w:val="24"/>
        </w:rPr>
        <w:t>．</w:t>
      </w:r>
      <w:r>
        <w:rPr>
          <w:sz w:val="24"/>
        </w:rPr>
        <w:t>具有</w:t>
      </w:r>
      <w:r>
        <w:rPr>
          <w:rFonts w:hint="eastAsia"/>
          <w:sz w:val="24"/>
        </w:rPr>
        <w:t>数控技术</w:t>
      </w:r>
      <w:r>
        <w:rPr>
          <w:sz w:val="24"/>
        </w:rPr>
        <w:t>中级技术人员所必需的文化基础知识和文化素质。</w:t>
      </w:r>
    </w:p>
    <w:p w:rsidR="002D1C61" w:rsidRDefault="002D1C61">
      <w:pPr>
        <w:spacing w:line="480" w:lineRule="exact"/>
        <w:ind w:firstLine="454"/>
        <w:jc w:val="left"/>
        <w:rPr>
          <w:sz w:val="24"/>
        </w:rPr>
      </w:pPr>
      <w:r>
        <w:rPr>
          <w:sz w:val="24"/>
        </w:rPr>
        <w:t>2</w:t>
      </w:r>
      <w:r w:rsidR="00367AAF" w:rsidRPr="00367AAF">
        <w:rPr>
          <w:rFonts w:hint="eastAsia"/>
          <w:sz w:val="24"/>
        </w:rPr>
        <w:t>．</w:t>
      </w:r>
      <w:r>
        <w:rPr>
          <w:sz w:val="24"/>
        </w:rPr>
        <w:t>具有</w:t>
      </w:r>
      <w:r>
        <w:rPr>
          <w:rFonts w:hint="eastAsia"/>
          <w:sz w:val="24"/>
        </w:rPr>
        <w:t>数控机床</w:t>
      </w:r>
      <w:r>
        <w:rPr>
          <w:sz w:val="24"/>
        </w:rPr>
        <w:t>加工</w:t>
      </w:r>
      <w:r>
        <w:rPr>
          <w:rFonts w:hint="eastAsia"/>
          <w:sz w:val="24"/>
        </w:rPr>
        <w:t>制定及操作</w:t>
      </w:r>
      <w:r>
        <w:rPr>
          <w:sz w:val="24"/>
        </w:rPr>
        <w:t>方面必备的专业知识。</w:t>
      </w:r>
    </w:p>
    <w:p w:rsidR="002D1C61" w:rsidRDefault="002D1C61">
      <w:pPr>
        <w:spacing w:line="480" w:lineRule="exact"/>
        <w:ind w:firstLine="454"/>
        <w:jc w:val="left"/>
        <w:rPr>
          <w:sz w:val="24"/>
        </w:rPr>
      </w:pPr>
      <w:r>
        <w:rPr>
          <w:sz w:val="24"/>
        </w:rPr>
        <w:t>3</w:t>
      </w:r>
      <w:r w:rsidR="00367AAF" w:rsidRPr="00367AAF">
        <w:rPr>
          <w:rFonts w:hint="eastAsia"/>
          <w:sz w:val="24"/>
        </w:rPr>
        <w:t>．</w:t>
      </w:r>
      <w:r>
        <w:rPr>
          <w:sz w:val="24"/>
        </w:rPr>
        <w:t>具有</w:t>
      </w:r>
      <w:r>
        <w:rPr>
          <w:rFonts w:hint="eastAsia"/>
          <w:sz w:val="24"/>
        </w:rPr>
        <w:t>数控机床编程、操作及数控工艺编制</w:t>
      </w:r>
      <w:r>
        <w:rPr>
          <w:sz w:val="24"/>
        </w:rPr>
        <w:t>等方面必备的专业知识。</w:t>
      </w:r>
    </w:p>
    <w:p w:rsidR="002D1C61" w:rsidRDefault="002D1C61">
      <w:pPr>
        <w:spacing w:line="480" w:lineRule="exact"/>
        <w:ind w:firstLine="454"/>
        <w:jc w:val="left"/>
        <w:rPr>
          <w:b/>
          <w:sz w:val="24"/>
        </w:rPr>
      </w:pPr>
      <w:r>
        <w:rPr>
          <w:sz w:val="24"/>
        </w:rPr>
        <w:t>4</w:t>
      </w:r>
      <w:r w:rsidR="00367AAF" w:rsidRPr="00367AAF">
        <w:rPr>
          <w:rFonts w:hint="eastAsia"/>
          <w:sz w:val="24"/>
        </w:rPr>
        <w:t>．</w:t>
      </w:r>
      <w:r>
        <w:rPr>
          <w:sz w:val="24"/>
        </w:rPr>
        <w:t>具有</w:t>
      </w:r>
      <w:r>
        <w:rPr>
          <w:rFonts w:hint="eastAsia"/>
          <w:sz w:val="24"/>
        </w:rPr>
        <w:t>数控机床</w:t>
      </w:r>
      <w:r>
        <w:rPr>
          <w:sz w:val="24"/>
        </w:rPr>
        <w:t>维护</w:t>
      </w:r>
      <w:r>
        <w:rPr>
          <w:rFonts w:hint="eastAsia"/>
          <w:sz w:val="24"/>
        </w:rPr>
        <w:t>、诊断</w:t>
      </w:r>
      <w:r>
        <w:rPr>
          <w:sz w:val="24"/>
        </w:rPr>
        <w:t>与管理方面的知识。</w:t>
      </w:r>
    </w:p>
    <w:p w:rsidR="002D1C61" w:rsidRDefault="002D1C61">
      <w:pPr>
        <w:adjustRightInd w:val="0"/>
        <w:spacing w:line="480" w:lineRule="exact"/>
        <w:ind w:firstLine="454"/>
        <w:rPr>
          <w:b/>
          <w:sz w:val="24"/>
        </w:rPr>
      </w:pPr>
      <w:r>
        <w:rPr>
          <w:b/>
          <w:sz w:val="24"/>
        </w:rPr>
        <w:t>3</w:t>
      </w:r>
      <w:r>
        <w:rPr>
          <w:b/>
          <w:sz w:val="24"/>
        </w:rPr>
        <w:t>．能力目标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1"/>
        <w:gridCol w:w="3339"/>
        <w:gridCol w:w="3016"/>
      </w:tblGrid>
      <w:tr w:rsidR="002D1C61">
        <w:trPr>
          <w:jc w:val="center"/>
        </w:trPr>
        <w:tc>
          <w:tcPr>
            <w:tcW w:w="2931" w:type="dxa"/>
            <w:vAlign w:val="center"/>
          </w:tcPr>
          <w:p w:rsidR="002D1C61" w:rsidRDefault="002D1C61">
            <w:pPr>
              <w:spacing w:afterLines="30" w:after="72" w:line="480" w:lineRule="exact"/>
              <w:jc w:val="center"/>
              <w:rPr>
                <w:szCs w:val="21"/>
              </w:rPr>
            </w:pPr>
            <w:r>
              <w:rPr>
                <w:szCs w:val="21"/>
              </w:rPr>
              <w:t>专业能力</w:t>
            </w:r>
          </w:p>
        </w:tc>
        <w:tc>
          <w:tcPr>
            <w:tcW w:w="3339" w:type="dxa"/>
            <w:vAlign w:val="center"/>
          </w:tcPr>
          <w:p w:rsidR="002D1C61" w:rsidRDefault="002D1C61">
            <w:pPr>
              <w:spacing w:afterLines="30" w:after="72" w:line="480" w:lineRule="exact"/>
              <w:jc w:val="center"/>
              <w:rPr>
                <w:szCs w:val="21"/>
              </w:rPr>
            </w:pPr>
            <w:r>
              <w:rPr>
                <w:szCs w:val="21"/>
              </w:rPr>
              <w:t>社会能力</w:t>
            </w:r>
          </w:p>
        </w:tc>
        <w:tc>
          <w:tcPr>
            <w:tcW w:w="3016" w:type="dxa"/>
            <w:vAlign w:val="center"/>
          </w:tcPr>
          <w:p w:rsidR="002D1C61" w:rsidRDefault="002D1C61">
            <w:pPr>
              <w:spacing w:afterLines="30" w:after="72" w:line="480" w:lineRule="exact"/>
              <w:jc w:val="center"/>
              <w:rPr>
                <w:szCs w:val="21"/>
              </w:rPr>
            </w:pPr>
            <w:r>
              <w:rPr>
                <w:szCs w:val="21"/>
              </w:rPr>
              <w:t>方法能力</w:t>
            </w:r>
          </w:p>
        </w:tc>
      </w:tr>
      <w:tr w:rsidR="002D1C61">
        <w:trPr>
          <w:jc w:val="center"/>
        </w:trPr>
        <w:tc>
          <w:tcPr>
            <w:tcW w:w="2931" w:type="dxa"/>
          </w:tcPr>
          <w:p w:rsidR="002D1C61" w:rsidRDefault="002D1C61">
            <w:pPr>
              <w:spacing w:afterLines="50" w:after="120"/>
              <w:rPr>
                <w:szCs w:val="21"/>
              </w:rPr>
            </w:pPr>
            <w:r>
              <w:rPr>
                <w:szCs w:val="21"/>
              </w:rPr>
              <w:t>（</w:t>
            </w:r>
            <w:r>
              <w:rPr>
                <w:szCs w:val="21"/>
              </w:rPr>
              <w:t>1</w:t>
            </w:r>
            <w:r>
              <w:rPr>
                <w:szCs w:val="21"/>
              </w:rPr>
              <w:t>）具备必需的文化基础知识和专业基础知识；</w:t>
            </w:r>
          </w:p>
          <w:p w:rsidR="002D1C61" w:rsidRDefault="002D1C61">
            <w:pPr>
              <w:spacing w:afterLines="50" w:after="120"/>
              <w:rPr>
                <w:szCs w:val="21"/>
              </w:rPr>
            </w:pPr>
            <w:r>
              <w:rPr>
                <w:szCs w:val="21"/>
              </w:rPr>
              <w:t>（</w:t>
            </w:r>
            <w:r>
              <w:rPr>
                <w:szCs w:val="21"/>
              </w:rPr>
              <w:t>2</w:t>
            </w:r>
            <w:r>
              <w:rPr>
                <w:szCs w:val="21"/>
              </w:rPr>
              <w:t>）具有计算机应用能力；</w:t>
            </w:r>
          </w:p>
          <w:p w:rsidR="002D1C61" w:rsidRDefault="002D1C61">
            <w:pPr>
              <w:spacing w:afterLines="50" w:after="120"/>
              <w:rPr>
                <w:szCs w:val="21"/>
              </w:rPr>
            </w:pPr>
            <w:r>
              <w:rPr>
                <w:szCs w:val="21"/>
              </w:rPr>
              <w:t>（</w:t>
            </w:r>
            <w:r>
              <w:rPr>
                <w:szCs w:val="21"/>
              </w:rPr>
              <w:t>3</w:t>
            </w:r>
            <w:r>
              <w:rPr>
                <w:szCs w:val="21"/>
              </w:rPr>
              <w:t>）具有翻译简单英文资料的能力；</w:t>
            </w:r>
          </w:p>
          <w:p w:rsidR="002D1C61" w:rsidRDefault="002D1C61">
            <w:pPr>
              <w:spacing w:afterLines="50" w:after="120"/>
              <w:rPr>
                <w:szCs w:val="21"/>
              </w:rPr>
            </w:pPr>
            <w:r>
              <w:rPr>
                <w:szCs w:val="21"/>
              </w:rPr>
              <w:t>（</w:t>
            </w:r>
            <w:r>
              <w:rPr>
                <w:szCs w:val="21"/>
              </w:rPr>
              <w:t>4</w:t>
            </w:r>
            <w:r>
              <w:rPr>
                <w:szCs w:val="21"/>
              </w:rPr>
              <w:t>）具有数控机床编程、操作及数控工艺编制能力；</w:t>
            </w:r>
          </w:p>
          <w:p w:rsidR="002D1C61" w:rsidRDefault="002D1C61">
            <w:pPr>
              <w:spacing w:afterLines="50" w:after="120"/>
              <w:rPr>
                <w:szCs w:val="21"/>
              </w:rPr>
            </w:pPr>
            <w:r>
              <w:rPr>
                <w:szCs w:val="21"/>
              </w:rPr>
              <w:t>（</w:t>
            </w:r>
            <w:r>
              <w:rPr>
                <w:szCs w:val="21"/>
              </w:rPr>
              <w:t>5</w:t>
            </w:r>
            <w:r>
              <w:rPr>
                <w:szCs w:val="21"/>
              </w:rPr>
              <w:t>）具有普通机床加工工艺制定及操作能力；</w:t>
            </w:r>
          </w:p>
          <w:p w:rsidR="002D1C61" w:rsidRDefault="002D1C61">
            <w:pPr>
              <w:widowControl/>
              <w:spacing w:afterLines="50" w:after="120"/>
              <w:rPr>
                <w:szCs w:val="21"/>
              </w:rPr>
            </w:pPr>
            <w:r>
              <w:rPr>
                <w:szCs w:val="21"/>
              </w:rPr>
              <w:t>（</w:t>
            </w:r>
            <w:r>
              <w:rPr>
                <w:szCs w:val="21"/>
              </w:rPr>
              <w:t>6</w:t>
            </w:r>
            <w:r>
              <w:rPr>
                <w:szCs w:val="21"/>
              </w:rPr>
              <w:t>）具有一定的数控机床维护、诊断、维修能力；</w:t>
            </w:r>
          </w:p>
          <w:p w:rsidR="002D1C61" w:rsidRDefault="002D1C61">
            <w:pPr>
              <w:spacing w:afterLines="50" w:after="120"/>
              <w:rPr>
                <w:szCs w:val="21"/>
              </w:rPr>
            </w:pPr>
            <w:r>
              <w:rPr>
                <w:szCs w:val="21"/>
              </w:rPr>
              <w:t>（</w:t>
            </w:r>
            <w:r>
              <w:rPr>
                <w:szCs w:val="21"/>
              </w:rPr>
              <w:t>7</w:t>
            </w:r>
            <w:r>
              <w:rPr>
                <w:szCs w:val="21"/>
              </w:rPr>
              <w:t>）具有一定的计算机辅助设计能力。</w:t>
            </w:r>
          </w:p>
        </w:tc>
        <w:tc>
          <w:tcPr>
            <w:tcW w:w="3339" w:type="dxa"/>
          </w:tcPr>
          <w:p w:rsidR="002D1C61" w:rsidRDefault="002D1C61">
            <w:pPr>
              <w:spacing w:afterLines="50" w:after="120"/>
              <w:rPr>
                <w:szCs w:val="21"/>
              </w:rPr>
            </w:pPr>
            <w:r>
              <w:rPr>
                <w:szCs w:val="21"/>
              </w:rPr>
              <w:t>（</w:t>
            </w:r>
            <w:r>
              <w:rPr>
                <w:szCs w:val="21"/>
              </w:rPr>
              <w:t>1</w:t>
            </w:r>
            <w:r>
              <w:rPr>
                <w:szCs w:val="21"/>
              </w:rPr>
              <w:t>）具有良好的思想道德、职业道德、文化修养、身体素质、心理素质；</w:t>
            </w:r>
          </w:p>
          <w:p w:rsidR="002D1C61" w:rsidRDefault="002D1C61">
            <w:pPr>
              <w:spacing w:afterLines="50" w:after="120"/>
              <w:rPr>
                <w:szCs w:val="21"/>
              </w:rPr>
            </w:pPr>
            <w:r>
              <w:rPr>
                <w:szCs w:val="21"/>
              </w:rPr>
              <w:t>（</w:t>
            </w:r>
            <w:r>
              <w:rPr>
                <w:szCs w:val="21"/>
              </w:rPr>
              <w:t>2</w:t>
            </w:r>
            <w:r>
              <w:rPr>
                <w:szCs w:val="21"/>
              </w:rPr>
              <w:t>）具有一定写作、语言表达、人际沟通能力；</w:t>
            </w:r>
          </w:p>
          <w:p w:rsidR="002D1C61" w:rsidRDefault="002D1C61">
            <w:pPr>
              <w:spacing w:afterLines="50" w:after="120"/>
              <w:rPr>
                <w:szCs w:val="21"/>
              </w:rPr>
            </w:pPr>
            <w:r>
              <w:rPr>
                <w:szCs w:val="21"/>
              </w:rPr>
              <w:t>（</w:t>
            </w:r>
            <w:r>
              <w:rPr>
                <w:szCs w:val="21"/>
              </w:rPr>
              <w:t>3</w:t>
            </w:r>
            <w:r>
              <w:rPr>
                <w:szCs w:val="21"/>
              </w:rPr>
              <w:t>）具有较强的敬业精神、吃苦耐劳、适应职业岗位的能力</w:t>
            </w:r>
          </w:p>
          <w:p w:rsidR="002D1C61" w:rsidRDefault="002D1C61">
            <w:pPr>
              <w:spacing w:afterLines="50" w:after="120"/>
              <w:rPr>
                <w:szCs w:val="21"/>
              </w:rPr>
            </w:pPr>
            <w:r>
              <w:rPr>
                <w:szCs w:val="21"/>
              </w:rPr>
              <w:t>（</w:t>
            </w:r>
            <w:r>
              <w:rPr>
                <w:szCs w:val="21"/>
              </w:rPr>
              <w:t>4</w:t>
            </w:r>
            <w:r>
              <w:rPr>
                <w:szCs w:val="21"/>
              </w:rPr>
              <w:t>）具有较强的组织协调和团队协作能力；</w:t>
            </w:r>
          </w:p>
          <w:p w:rsidR="002D1C61" w:rsidRDefault="002D1C61">
            <w:pPr>
              <w:spacing w:afterLines="50" w:after="120"/>
              <w:rPr>
                <w:szCs w:val="21"/>
              </w:rPr>
            </w:pPr>
            <w:r>
              <w:rPr>
                <w:szCs w:val="21"/>
              </w:rPr>
              <w:t>（</w:t>
            </w:r>
            <w:r>
              <w:rPr>
                <w:szCs w:val="21"/>
              </w:rPr>
              <w:t>5</w:t>
            </w:r>
            <w:r>
              <w:rPr>
                <w:szCs w:val="21"/>
              </w:rPr>
              <w:t>）具有较强的开拓持续发展创新能力。</w:t>
            </w:r>
          </w:p>
        </w:tc>
        <w:tc>
          <w:tcPr>
            <w:tcW w:w="3016" w:type="dxa"/>
          </w:tcPr>
          <w:p w:rsidR="002D1C61" w:rsidRDefault="002D1C61">
            <w:pPr>
              <w:spacing w:afterLines="50" w:after="120"/>
              <w:rPr>
                <w:szCs w:val="21"/>
              </w:rPr>
            </w:pPr>
            <w:r>
              <w:rPr>
                <w:szCs w:val="21"/>
              </w:rPr>
              <w:t>（</w:t>
            </w:r>
            <w:r>
              <w:rPr>
                <w:szCs w:val="21"/>
              </w:rPr>
              <w:t>1</w:t>
            </w:r>
            <w:r>
              <w:rPr>
                <w:szCs w:val="21"/>
              </w:rPr>
              <w:t>）具有较强的工作计划制订能力和解决问题的能力；</w:t>
            </w:r>
          </w:p>
          <w:p w:rsidR="002D1C61" w:rsidRDefault="002D1C61">
            <w:pPr>
              <w:spacing w:afterLines="50" w:after="120"/>
              <w:rPr>
                <w:szCs w:val="21"/>
              </w:rPr>
            </w:pPr>
            <w:r>
              <w:rPr>
                <w:szCs w:val="21"/>
              </w:rPr>
              <w:t>（</w:t>
            </w:r>
            <w:r>
              <w:rPr>
                <w:szCs w:val="21"/>
              </w:rPr>
              <w:t>2</w:t>
            </w:r>
            <w:r>
              <w:rPr>
                <w:szCs w:val="21"/>
              </w:rPr>
              <w:t>）具有持续学习新知识、新技术、新材料、新工艺的能力；</w:t>
            </w:r>
          </w:p>
          <w:p w:rsidR="002D1C61" w:rsidRDefault="002D1C61">
            <w:pPr>
              <w:spacing w:afterLines="50" w:after="120"/>
              <w:rPr>
                <w:szCs w:val="21"/>
              </w:rPr>
            </w:pPr>
            <w:r>
              <w:rPr>
                <w:szCs w:val="21"/>
              </w:rPr>
              <w:t>（</w:t>
            </w:r>
            <w:r>
              <w:rPr>
                <w:szCs w:val="21"/>
              </w:rPr>
              <w:t>3</w:t>
            </w:r>
            <w:r>
              <w:rPr>
                <w:szCs w:val="21"/>
              </w:rPr>
              <w:t>）具备较好的逻辑性、合理性的科学思维方法能力；</w:t>
            </w:r>
          </w:p>
          <w:p w:rsidR="002D1C61" w:rsidRDefault="002D1C61">
            <w:pPr>
              <w:spacing w:afterLines="50" w:after="120"/>
              <w:rPr>
                <w:szCs w:val="21"/>
              </w:rPr>
            </w:pPr>
            <w:r>
              <w:rPr>
                <w:szCs w:val="21"/>
              </w:rPr>
              <w:t>（</w:t>
            </w:r>
            <w:r>
              <w:rPr>
                <w:szCs w:val="21"/>
              </w:rPr>
              <w:t>4</w:t>
            </w:r>
            <w:r>
              <w:rPr>
                <w:szCs w:val="21"/>
              </w:rPr>
              <w:t>）具备查阅文献资料、获取信息的能力。</w:t>
            </w:r>
          </w:p>
          <w:p w:rsidR="002D1C61" w:rsidRDefault="002D1C61">
            <w:pPr>
              <w:spacing w:afterLines="50" w:after="120"/>
              <w:rPr>
                <w:szCs w:val="21"/>
              </w:rPr>
            </w:pPr>
          </w:p>
        </w:tc>
      </w:tr>
    </w:tbl>
    <w:p w:rsidR="002D1C61" w:rsidRDefault="002D1C61">
      <w:pPr>
        <w:topLinePunct/>
        <w:spacing w:beforeLines="50" w:before="120" w:line="480" w:lineRule="exact"/>
        <w:ind w:firstLine="454"/>
        <w:outlineLvl w:val="0"/>
        <w:rPr>
          <w:b/>
          <w:bCs/>
          <w:sz w:val="28"/>
          <w:szCs w:val="28"/>
        </w:rPr>
      </w:pPr>
      <w:bookmarkStart w:id="15" w:name="_Toc21705_WPSOffice_Level1"/>
      <w:bookmarkStart w:id="16" w:name="_Toc13065644"/>
      <w:r>
        <w:rPr>
          <w:b/>
          <w:bCs/>
          <w:sz w:val="28"/>
          <w:szCs w:val="28"/>
        </w:rPr>
        <w:t>五、毕业标准</w:t>
      </w:r>
      <w:bookmarkEnd w:id="15"/>
      <w:bookmarkEnd w:id="16"/>
    </w:p>
    <w:p w:rsidR="002D1C61" w:rsidRDefault="002D1C61">
      <w:pPr>
        <w:spacing w:line="480" w:lineRule="exact"/>
        <w:ind w:firstLine="454"/>
        <w:outlineLvl w:val="1"/>
        <w:rPr>
          <w:b/>
          <w:sz w:val="24"/>
        </w:rPr>
      </w:pPr>
      <w:bookmarkStart w:id="17" w:name="_Toc13065645"/>
      <w:r>
        <w:rPr>
          <w:b/>
          <w:sz w:val="24"/>
        </w:rPr>
        <w:t>（一）核心岗位资格证书</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322"/>
        <w:gridCol w:w="3193"/>
        <w:gridCol w:w="2903"/>
      </w:tblGrid>
      <w:tr w:rsidR="002D1C61">
        <w:tc>
          <w:tcPr>
            <w:tcW w:w="868" w:type="dxa"/>
            <w:vAlign w:val="center"/>
          </w:tcPr>
          <w:p w:rsidR="002D1C61" w:rsidRDefault="002D1C61">
            <w:pPr>
              <w:spacing w:line="480" w:lineRule="exact"/>
              <w:jc w:val="center"/>
              <w:rPr>
                <w:szCs w:val="21"/>
              </w:rPr>
            </w:pPr>
            <w:r>
              <w:rPr>
                <w:szCs w:val="21"/>
              </w:rPr>
              <w:t>序号</w:t>
            </w:r>
          </w:p>
        </w:tc>
        <w:tc>
          <w:tcPr>
            <w:tcW w:w="2322" w:type="dxa"/>
            <w:vAlign w:val="center"/>
          </w:tcPr>
          <w:p w:rsidR="002D1C61" w:rsidRDefault="002D1C61">
            <w:pPr>
              <w:spacing w:line="480" w:lineRule="exact"/>
              <w:jc w:val="center"/>
              <w:rPr>
                <w:szCs w:val="21"/>
              </w:rPr>
            </w:pPr>
            <w:r>
              <w:rPr>
                <w:szCs w:val="21"/>
              </w:rPr>
              <w:t>资格证书名称</w:t>
            </w:r>
          </w:p>
        </w:tc>
        <w:tc>
          <w:tcPr>
            <w:tcW w:w="3193" w:type="dxa"/>
            <w:vAlign w:val="center"/>
          </w:tcPr>
          <w:p w:rsidR="002D1C61" w:rsidRDefault="002D1C61">
            <w:pPr>
              <w:spacing w:line="480" w:lineRule="exact"/>
              <w:jc w:val="center"/>
              <w:rPr>
                <w:szCs w:val="21"/>
              </w:rPr>
            </w:pPr>
            <w:r>
              <w:rPr>
                <w:szCs w:val="21"/>
              </w:rPr>
              <w:t>颁证部门</w:t>
            </w:r>
          </w:p>
        </w:tc>
        <w:tc>
          <w:tcPr>
            <w:tcW w:w="2903" w:type="dxa"/>
            <w:vAlign w:val="center"/>
          </w:tcPr>
          <w:p w:rsidR="002D1C61" w:rsidRDefault="002D1C61">
            <w:pPr>
              <w:spacing w:line="480" w:lineRule="exact"/>
              <w:jc w:val="center"/>
              <w:rPr>
                <w:szCs w:val="21"/>
              </w:rPr>
            </w:pPr>
            <w:r>
              <w:rPr>
                <w:szCs w:val="21"/>
              </w:rPr>
              <w:t>等级</w:t>
            </w:r>
          </w:p>
        </w:tc>
      </w:tr>
      <w:tr w:rsidR="002D1C61">
        <w:tc>
          <w:tcPr>
            <w:tcW w:w="868" w:type="dxa"/>
            <w:vAlign w:val="center"/>
          </w:tcPr>
          <w:p w:rsidR="002D1C61" w:rsidRDefault="002D1C61">
            <w:pPr>
              <w:spacing w:line="480" w:lineRule="exact"/>
              <w:jc w:val="center"/>
              <w:rPr>
                <w:szCs w:val="21"/>
              </w:rPr>
            </w:pPr>
            <w:r>
              <w:rPr>
                <w:szCs w:val="21"/>
              </w:rPr>
              <w:t>1</w:t>
            </w:r>
          </w:p>
        </w:tc>
        <w:tc>
          <w:tcPr>
            <w:tcW w:w="2322" w:type="dxa"/>
            <w:vAlign w:val="center"/>
          </w:tcPr>
          <w:p w:rsidR="002D1C61" w:rsidRDefault="002D1C61">
            <w:pPr>
              <w:spacing w:line="480" w:lineRule="exact"/>
              <w:jc w:val="center"/>
              <w:rPr>
                <w:szCs w:val="21"/>
              </w:rPr>
            </w:pPr>
            <w:r>
              <w:rPr>
                <w:szCs w:val="21"/>
              </w:rPr>
              <w:t>计算机应用等级</w:t>
            </w:r>
          </w:p>
        </w:tc>
        <w:tc>
          <w:tcPr>
            <w:tcW w:w="3193" w:type="dxa"/>
            <w:vAlign w:val="center"/>
          </w:tcPr>
          <w:p w:rsidR="002D1C61" w:rsidRDefault="002D1C61">
            <w:pPr>
              <w:spacing w:line="480" w:lineRule="exact"/>
              <w:jc w:val="center"/>
              <w:rPr>
                <w:szCs w:val="21"/>
              </w:rPr>
            </w:pPr>
            <w:r>
              <w:rPr>
                <w:szCs w:val="21"/>
              </w:rPr>
              <w:t>湖南省教育厅</w:t>
            </w:r>
          </w:p>
        </w:tc>
        <w:tc>
          <w:tcPr>
            <w:tcW w:w="2903" w:type="dxa"/>
            <w:vAlign w:val="center"/>
          </w:tcPr>
          <w:p w:rsidR="002D1C61" w:rsidRDefault="002D1C61">
            <w:pPr>
              <w:jc w:val="center"/>
              <w:rPr>
                <w:szCs w:val="21"/>
              </w:rPr>
            </w:pPr>
            <w:r>
              <w:rPr>
                <w:szCs w:val="21"/>
              </w:rPr>
              <w:t>湖南省计算机应用能力二级</w:t>
            </w:r>
          </w:p>
        </w:tc>
      </w:tr>
      <w:tr w:rsidR="002D1C61">
        <w:tc>
          <w:tcPr>
            <w:tcW w:w="868" w:type="dxa"/>
            <w:vAlign w:val="center"/>
          </w:tcPr>
          <w:p w:rsidR="002D1C61" w:rsidRDefault="002D1C61">
            <w:pPr>
              <w:spacing w:line="480" w:lineRule="exact"/>
              <w:jc w:val="center"/>
              <w:rPr>
                <w:szCs w:val="21"/>
              </w:rPr>
            </w:pPr>
            <w:r>
              <w:rPr>
                <w:szCs w:val="21"/>
              </w:rPr>
              <w:t>2</w:t>
            </w:r>
          </w:p>
        </w:tc>
        <w:tc>
          <w:tcPr>
            <w:tcW w:w="2322" w:type="dxa"/>
            <w:vAlign w:val="center"/>
          </w:tcPr>
          <w:p w:rsidR="002D1C61" w:rsidRDefault="002D1C61">
            <w:pPr>
              <w:spacing w:line="480" w:lineRule="exact"/>
              <w:jc w:val="center"/>
              <w:rPr>
                <w:szCs w:val="21"/>
              </w:rPr>
            </w:pPr>
            <w:r>
              <w:rPr>
                <w:szCs w:val="21"/>
              </w:rPr>
              <w:t>英语</w:t>
            </w:r>
          </w:p>
        </w:tc>
        <w:tc>
          <w:tcPr>
            <w:tcW w:w="3193" w:type="dxa"/>
            <w:vAlign w:val="center"/>
          </w:tcPr>
          <w:p w:rsidR="002D1C61" w:rsidRDefault="002D1C61">
            <w:pPr>
              <w:jc w:val="center"/>
              <w:rPr>
                <w:szCs w:val="21"/>
              </w:rPr>
            </w:pPr>
            <w:r>
              <w:rPr>
                <w:szCs w:val="21"/>
              </w:rPr>
              <w:t>高等学校英语应用能力</w:t>
            </w:r>
          </w:p>
          <w:p w:rsidR="002D1C61" w:rsidRDefault="002D1C61">
            <w:pPr>
              <w:jc w:val="center"/>
              <w:rPr>
                <w:szCs w:val="21"/>
              </w:rPr>
            </w:pPr>
            <w:r>
              <w:rPr>
                <w:szCs w:val="21"/>
              </w:rPr>
              <w:t>考试委员会</w:t>
            </w:r>
          </w:p>
        </w:tc>
        <w:tc>
          <w:tcPr>
            <w:tcW w:w="2903" w:type="dxa"/>
            <w:vAlign w:val="center"/>
          </w:tcPr>
          <w:p w:rsidR="002D1C61" w:rsidRDefault="002D1C61">
            <w:pPr>
              <w:spacing w:line="480" w:lineRule="exact"/>
              <w:jc w:val="center"/>
              <w:rPr>
                <w:szCs w:val="21"/>
              </w:rPr>
            </w:pPr>
            <w:r>
              <w:rPr>
                <w:szCs w:val="21"/>
              </w:rPr>
              <w:t>英语应用能力等级</w:t>
            </w:r>
            <w:r>
              <w:rPr>
                <w:szCs w:val="21"/>
              </w:rPr>
              <w:t>A</w:t>
            </w:r>
            <w:r>
              <w:rPr>
                <w:szCs w:val="21"/>
              </w:rPr>
              <w:t>级</w:t>
            </w:r>
          </w:p>
        </w:tc>
      </w:tr>
      <w:tr w:rsidR="002D1C61">
        <w:tc>
          <w:tcPr>
            <w:tcW w:w="868" w:type="dxa"/>
            <w:vAlign w:val="center"/>
          </w:tcPr>
          <w:p w:rsidR="002D1C61" w:rsidRDefault="002D1C61">
            <w:pPr>
              <w:spacing w:line="480" w:lineRule="exact"/>
              <w:jc w:val="center"/>
              <w:rPr>
                <w:szCs w:val="21"/>
              </w:rPr>
            </w:pPr>
            <w:r>
              <w:rPr>
                <w:rFonts w:hint="eastAsia"/>
                <w:szCs w:val="21"/>
              </w:rPr>
              <w:t>3</w:t>
            </w:r>
          </w:p>
        </w:tc>
        <w:tc>
          <w:tcPr>
            <w:tcW w:w="2322" w:type="dxa"/>
            <w:vAlign w:val="center"/>
          </w:tcPr>
          <w:p w:rsidR="002D1C61" w:rsidRDefault="002D1C61">
            <w:pPr>
              <w:jc w:val="center"/>
              <w:rPr>
                <w:szCs w:val="21"/>
              </w:rPr>
            </w:pPr>
            <w:r>
              <w:rPr>
                <w:rFonts w:hint="eastAsia"/>
                <w:szCs w:val="21"/>
              </w:rPr>
              <w:t>车工</w:t>
            </w:r>
          </w:p>
        </w:tc>
        <w:tc>
          <w:tcPr>
            <w:tcW w:w="3193" w:type="dxa"/>
            <w:vAlign w:val="center"/>
          </w:tcPr>
          <w:p w:rsidR="002D1C61" w:rsidRDefault="002D1C61">
            <w:pPr>
              <w:jc w:val="center"/>
              <w:rPr>
                <w:szCs w:val="21"/>
              </w:rPr>
            </w:pPr>
            <w:r>
              <w:rPr>
                <w:szCs w:val="21"/>
              </w:rPr>
              <w:t>人力资源和社会保障厅</w:t>
            </w:r>
          </w:p>
        </w:tc>
        <w:tc>
          <w:tcPr>
            <w:tcW w:w="2903" w:type="dxa"/>
            <w:vAlign w:val="center"/>
          </w:tcPr>
          <w:p w:rsidR="002D1C61" w:rsidRDefault="002D1C61">
            <w:pPr>
              <w:jc w:val="center"/>
              <w:rPr>
                <w:szCs w:val="21"/>
              </w:rPr>
            </w:pPr>
            <w:r>
              <w:rPr>
                <w:szCs w:val="21"/>
              </w:rPr>
              <w:t>国家职业资格四级（中级）</w:t>
            </w:r>
          </w:p>
        </w:tc>
      </w:tr>
      <w:tr w:rsidR="002D1C61">
        <w:tc>
          <w:tcPr>
            <w:tcW w:w="868" w:type="dxa"/>
            <w:vAlign w:val="center"/>
          </w:tcPr>
          <w:p w:rsidR="002D1C61" w:rsidRDefault="002D1C61">
            <w:pPr>
              <w:spacing w:line="480" w:lineRule="exact"/>
              <w:jc w:val="center"/>
              <w:rPr>
                <w:szCs w:val="21"/>
              </w:rPr>
            </w:pPr>
            <w:r>
              <w:rPr>
                <w:szCs w:val="21"/>
              </w:rPr>
              <w:t>4</w:t>
            </w:r>
          </w:p>
        </w:tc>
        <w:tc>
          <w:tcPr>
            <w:tcW w:w="2322" w:type="dxa"/>
            <w:vAlign w:val="center"/>
          </w:tcPr>
          <w:p w:rsidR="002D1C61" w:rsidRDefault="002D1C61">
            <w:pPr>
              <w:jc w:val="center"/>
              <w:rPr>
                <w:szCs w:val="21"/>
              </w:rPr>
            </w:pPr>
            <w:r>
              <w:rPr>
                <w:rFonts w:hint="eastAsia"/>
                <w:szCs w:val="21"/>
              </w:rPr>
              <w:t>铣工</w:t>
            </w:r>
          </w:p>
        </w:tc>
        <w:tc>
          <w:tcPr>
            <w:tcW w:w="3193" w:type="dxa"/>
            <w:vAlign w:val="center"/>
          </w:tcPr>
          <w:p w:rsidR="002D1C61" w:rsidRDefault="002D1C61">
            <w:pPr>
              <w:jc w:val="center"/>
              <w:rPr>
                <w:szCs w:val="21"/>
              </w:rPr>
            </w:pPr>
            <w:r>
              <w:rPr>
                <w:szCs w:val="21"/>
              </w:rPr>
              <w:t>人力资源和社会保障厅</w:t>
            </w:r>
          </w:p>
        </w:tc>
        <w:tc>
          <w:tcPr>
            <w:tcW w:w="2903" w:type="dxa"/>
            <w:vAlign w:val="center"/>
          </w:tcPr>
          <w:p w:rsidR="002D1C61" w:rsidRDefault="002D1C61">
            <w:pPr>
              <w:jc w:val="center"/>
              <w:rPr>
                <w:szCs w:val="21"/>
              </w:rPr>
            </w:pPr>
            <w:r>
              <w:rPr>
                <w:szCs w:val="21"/>
              </w:rPr>
              <w:t>国家职业资格四级（中级）</w:t>
            </w:r>
          </w:p>
        </w:tc>
      </w:tr>
      <w:tr w:rsidR="002D1C61">
        <w:tc>
          <w:tcPr>
            <w:tcW w:w="868" w:type="dxa"/>
            <w:vAlign w:val="center"/>
          </w:tcPr>
          <w:p w:rsidR="002D1C61" w:rsidRDefault="002D1C61">
            <w:pPr>
              <w:spacing w:line="480" w:lineRule="exact"/>
              <w:jc w:val="center"/>
              <w:rPr>
                <w:szCs w:val="21"/>
              </w:rPr>
            </w:pPr>
            <w:r>
              <w:rPr>
                <w:rFonts w:hint="eastAsia"/>
                <w:szCs w:val="21"/>
              </w:rPr>
              <w:t>5</w:t>
            </w:r>
          </w:p>
        </w:tc>
        <w:tc>
          <w:tcPr>
            <w:tcW w:w="2322" w:type="dxa"/>
            <w:vAlign w:val="center"/>
          </w:tcPr>
          <w:p w:rsidR="002D1C61" w:rsidRDefault="002D1C61">
            <w:pPr>
              <w:jc w:val="center"/>
              <w:rPr>
                <w:szCs w:val="21"/>
              </w:rPr>
            </w:pPr>
            <w:r>
              <w:rPr>
                <w:rFonts w:hint="eastAsia"/>
                <w:szCs w:val="21"/>
              </w:rPr>
              <w:t>钳工</w:t>
            </w:r>
          </w:p>
        </w:tc>
        <w:tc>
          <w:tcPr>
            <w:tcW w:w="3193" w:type="dxa"/>
            <w:vAlign w:val="center"/>
          </w:tcPr>
          <w:p w:rsidR="002D1C61" w:rsidRDefault="002D1C61">
            <w:pPr>
              <w:jc w:val="center"/>
              <w:rPr>
                <w:szCs w:val="21"/>
              </w:rPr>
            </w:pPr>
            <w:r>
              <w:rPr>
                <w:szCs w:val="21"/>
              </w:rPr>
              <w:t>人力资源和社会保障厅</w:t>
            </w:r>
          </w:p>
        </w:tc>
        <w:tc>
          <w:tcPr>
            <w:tcW w:w="2903" w:type="dxa"/>
            <w:vAlign w:val="center"/>
          </w:tcPr>
          <w:p w:rsidR="002D1C61" w:rsidRDefault="002D1C61">
            <w:pPr>
              <w:jc w:val="center"/>
              <w:rPr>
                <w:szCs w:val="21"/>
              </w:rPr>
            </w:pPr>
            <w:r>
              <w:rPr>
                <w:szCs w:val="21"/>
              </w:rPr>
              <w:t>国家职业资格三级（中级）</w:t>
            </w:r>
          </w:p>
        </w:tc>
      </w:tr>
    </w:tbl>
    <w:p w:rsidR="006F7BE7" w:rsidRDefault="006F7BE7" w:rsidP="00F90B59">
      <w:pPr>
        <w:spacing w:line="480" w:lineRule="exact"/>
        <w:ind w:firstLine="284"/>
        <w:rPr>
          <w:b/>
          <w:sz w:val="24"/>
        </w:rPr>
      </w:pPr>
      <w:bookmarkStart w:id="18" w:name="_Toc13065646"/>
    </w:p>
    <w:p w:rsidR="002D1C61" w:rsidRDefault="002D1C61">
      <w:pPr>
        <w:spacing w:line="480" w:lineRule="exact"/>
        <w:ind w:firstLine="284"/>
        <w:outlineLvl w:val="1"/>
        <w:rPr>
          <w:b/>
          <w:sz w:val="24"/>
        </w:rPr>
      </w:pPr>
      <w:r>
        <w:rPr>
          <w:b/>
          <w:sz w:val="24"/>
        </w:rPr>
        <w:lastRenderedPageBreak/>
        <w:t>（二）毕业条件</w:t>
      </w:r>
      <w:bookmarkEnd w:id="18"/>
    </w:p>
    <w:p w:rsidR="002D1C61" w:rsidRDefault="002D1C61">
      <w:pPr>
        <w:spacing w:line="480" w:lineRule="exact"/>
        <w:ind w:firstLine="284"/>
        <w:rPr>
          <w:sz w:val="24"/>
        </w:rPr>
      </w:pPr>
      <w:r>
        <w:rPr>
          <w:sz w:val="24"/>
        </w:rPr>
        <w:t>获得本专业专科毕业证书应达到以下要求：</w:t>
      </w:r>
    </w:p>
    <w:p w:rsidR="002D1C61" w:rsidRDefault="002D1C61">
      <w:pPr>
        <w:spacing w:line="480" w:lineRule="exact"/>
        <w:ind w:firstLine="284"/>
        <w:rPr>
          <w:b/>
          <w:sz w:val="24"/>
        </w:rPr>
      </w:pPr>
      <w:r>
        <w:rPr>
          <w:b/>
          <w:sz w:val="24"/>
        </w:rPr>
        <w:t>1</w:t>
      </w:r>
      <w:r>
        <w:rPr>
          <w:b/>
          <w:sz w:val="24"/>
        </w:rPr>
        <w:t>．毕业课程要求：</w:t>
      </w:r>
    </w:p>
    <w:p w:rsidR="002D1C61" w:rsidRDefault="002D1C61">
      <w:pPr>
        <w:spacing w:line="480" w:lineRule="exact"/>
        <w:ind w:firstLine="284"/>
        <w:rPr>
          <w:sz w:val="24"/>
        </w:rPr>
      </w:pPr>
      <w:r>
        <w:rPr>
          <w:sz w:val="24"/>
        </w:rPr>
        <w:t>本专业所规定的公共课、专业基础课、专业技术课、专业选修课、公共选修课全部达到合格。</w:t>
      </w:r>
    </w:p>
    <w:p w:rsidR="002D1C61" w:rsidRDefault="002D1C61">
      <w:pPr>
        <w:spacing w:line="480" w:lineRule="exact"/>
        <w:ind w:firstLine="284"/>
        <w:rPr>
          <w:b/>
          <w:sz w:val="24"/>
        </w:rPr>
      </w:pPr>
      <w:r>
        <w:rPr>
          <w:b/>
          <w:sz w:val="24"/>
        </w:rPr>
        <w:t>2</w:t>
      </w:r>
      <w:r>
        <w:rPr>
          <w:b/>
          <w:sz w:val="24"/>
        </w:rPr>
        <w:t>．证书要求：</w:t>
      </w:r>
    </w:p>
    <w:p w:rsidR="002D1C61" w:rsidRDefault="002D1C61">
      <w:pPr>
        <w:spacing w:line="480" w:lineRule="exact"/>
        <w:ind w:firstLine="284"/>
        <w:rPr>
          <w:sz w:val="24"/>
        </w:rPr>
      </w:pPr>
      <w:r>
        <w:rPr>
          <w:sz w:val="24"/>
        </w:rPr>
        <w:t>取得人力资源与社会保障部门颁发的下列职业资格证书之一：</w:t>
      </w:r>
    </w:p>
    <w:p w:rsidR="002D1C61" w:rsidRDefault="002D1C61">
      <w:pPr>
        <w:spacing w:line="480" w:lineRule="exact"/>
        <w:ind w:firstLine="284"/>
        <w:rPr>
          <w:sz w:val="24"/>
        </w:rPr>
      </w:pPr>
      <w:r>
        <w:rPr>
          <w:sz w:val="24"/>
        </w:rPr>
        <w:t>（</w:t>
      </w:r>
      <w:r>
        <w:rPr>
          <w:sz w:val="24"/>
        </w:rPr>
        <w:t>1</w:t>
      </w:r>
      <w:r>
        <w:rPr>
          <w:sz w:val="24"/>
        </w:rPr>
        <w:t>）车工中级证</w:t>
      </w:r>
      <w:r>
        <w:rPr>
          <w:rFonts w:hint="eastAsia"/>
          <w:sz w:val="24"/>
        </w:rPr>
        <w:t>或高级证</w:t>
      </w:r>
      <w:r>
        <w:rPr>
          <w:sz w:val="24"/>
        </w:rPr>
        <w:t>；</w:t>
      </w:r>
    </w:p>
    <w:p w:rsidR="002D1C61" w:rsidRDefault="002D1C61">
      <w:pPr>
        <w:spacing w:line="480" w:lineRule="exact"/>
        <w:ind w:firstLine="284"/>
        <w:rPr>
          <w:sz w:val="24"/>
        </w:rPr>
      </w:pPr>
      <w:r>
        <w:rPr>
          <w:sz w:val="24"/>
        </w:rPr>
        <w:t>（</w:t>
      </w:r>
      <w:r>
        <w:rPr>
          <w:sz w:val="24"/>
        </w:rPr>
        <w:t>2</w:t>
      </w:r>
      <w:r>
        <w:rPr>
          <w:sz w:val="24"/>
        </w:rPr>
        <w:t>）铣工中级证</w:t>
      </w:r>
      <w:r>
        <w:rPr>
          <w:rFonts w:hint="eastAsia"/>
          <w:sz w:val="24"/>
        </w:rPr>
        <w:t>或高级证</w:t>
      </w:r>
      <w:r>
        <w:rPr>
          <w:sz w:val="24"/>
        </w:rPr>
        <w:t>；</w:t>
      </w:r>
    </w:p>
    <w:p w:rsidR="002D1C61" w:rsidRDefault="002D1C61">
      <w:pPr>
        <w:spacing w:line="480" w:lineRule="exact"/>
        <w:ind w:firstLine="284"/>
        <w:rPr>
          <w:sz w:val="24"/>
        </w:rPr>
      </w:pPr>
      <w:r>
        <w:rPr>
          <w:sz w:val="24"/>
        </w:rPr>
        <w:t>（</w:t>
      </w:r>
      <w:r>
        <w:rPr>
          <w:sz w:val="24"/>
        </w:rPr>
        <w:t>3</w:t>
      </w:r>
      <w:r>
        <w:rPr>
          <w:sz w:val="24"/>
        </w:rPr>
        <w:t>）</w:t>
      </w:r>
      <w:r>
        <w:rPr>
          <w:rFonts w:hint="eastAsia"/>
          <w:sz w:val="24"/>
        </w:rPr>
        <w:t>钳工</w:t>
      </w:r>
      <w:r>
        <w:rPr>
          <w:sz w:val="24"/>
        </w:rPr>
        <w:t>中级证</w:t>
      </w:r>
      <w:r>
        <w:rPr>
          <w:rFonts w:hint="eastAsia"/>
          <w:sz w:val="24"/>
        </w:rPr>
        <w:t>或高级证。</w:t>
      </w:r>
    </w:p>
    <w:p w:rsidR="002D1C61" w:rsidRDefault="002D1C61">
      <w:pPr>
        <w:spacing w:line="480" w:lineRule="exact"/>
        <w:ind w:firstLine="284"/>
        <w:rPr>
          <w:b/>
          <w:sz w:val="24"/>
        </w:rPr>
      </w:pPr>
      <w:r>
        <w:rPr>
          <w:b/>
          <w:sz w:val="24"/>
        </w:rPr>
        <w:t>3</w:t>
      </w:r>
      <w:r>
        <w:rPr>
          <w:b/>
          <w:sz w:val="24"/>
        </w:rPr>
        <w:t>．毕业</w:t>
      </w:r>
      <w:r>
        <w:rPr>
          <w:rFonts w:hint="eastAsia"/>
          <w:b/>
          <w:sz w:val="24"/>
        </w:rPr>
        <w:t>设计与</w:t>
      </w:r>
      <w:r>
        <w:rPr>
          <w:b/>
          <w:sz w:val="24"/>
        </w:rPr>
        <w:t>顶岗实习：</w:t>
      </w:r>
    </w:p>
    <w:p w:rsidR="002D1C61" w:rsidRDefault="002D1C61">
      <w:pPr>
        <w:spacing w:line="480" w:lineRule="exact"/>
        <w:ind w:firstLine="284"/>
        <w:rPr>
          <w:sz w:val="24"/>
        </w:rPr>
      </w:pPr>
      <w:r>
        <w:rPr>
          <w:sz w:val="24"/>
        </w:rPr>
        <w:t>（</w:t>
      </w:r>
      <w:r>
        <w:rPr>
          <w:sz w:val="24"/>
        </w:rPr>
        <w:t>1</w:t>
      </w:r>
      <w:r>
        <w:rPr>
          <w:sz w:val="24"/>
        </w:rPr>
        <w:t>）完成毕业设计且成绩合格；</w:t>
      </w:r>
    </w:p>
    <w:p w:rsidR="002D1C61" w:rsidRDefault="002D1C61">
      <w:pPr>
        <w:spacing w:line="480" w:lineRule="exact"/>
        <w:ind w:firstLine="284"/>
        <w:rPr>
          <w:sz w:val="24"/>
        </w:rPr>
      </w:pPr>
      <w:r>
        <w:rPr>
          <w:sz w:val="24"/>
        </w:rPr>
        <w:t>（</w:t>
      </w:r>
      <w:r>
        <w:rPr>
          <w:sz w:val="24"/>
        </w:rPr>
        <w:t>2</w:t>
      </w:r>
      <w:r>
        <w:rPr>
          <w:sz w:val="24"/>
        </w:rPr>
        <w:t>）完成毕业顶岗实习且成绩合格。</w:t>
      </w:r>
    </w:p>
    <w:p w:rsidR="002D1C61" w:rsidRDefault="002D1C61">
      <w:pPr>
        <w:topLinePunct/>
        <w:spacing w:beforeLines="50" w:before="120" w:line="480" w:lineRule="exact"/>
        <w:ind w:firstLine="284"/>
        <w:outlineLvl w:val="0"/>
        <w:rPr>
          <w:b/>
          <w:bCs/>
          <w:sz w:val="28"/>
          <w:szCs w:val="28"/>
        </w:rPr>
      </w:pPr>
      <w:bookmarkStart w:id="19" w:name="_Toc8335_WPSOffice_Level1"/>
      <w:bookmarkStart w:id="20" w:name="_Toc13065647"/>
      <w:r>
        <w:rPr>
          <w:b/>
          <w:bCs/>
          <w:sz w:val="28"/>
          <w:szCs w:val="28"/>
        </w:rPr>
        <w:t>六、职业能力分析</w:t>
      </w:r>
      <w:bookmarkEnd w:id="19"/>
      <w:bookmarkEnd w:id="20"/>
    </w:p>
    <w:p w:rsidR="002D1C61" w:rsidRDefault="002D1C61">
      <w:pPr>
        <w:adjustRightInd w:val="0"/>
        <w:snapToGrid w:val="0"/>
        <w:spacing w:line="480" w:lineRule="exact"/>
        <w:ind w:firstLine="284"/>
        <w:outlineLvl w:val="1"/>
        <w:rPr>
          <w:b/>
          <w:sz w:val="24"/>
        </w:rPr>
      </w:pPr>
      <w:bookmarkStart w:id="21" w:name="_Toc13065648"/>
      <w:r>
        <w:rPr>
          <w:b/>
          <w:sz w:val="24"/>
        </w:rPr>
        <w:t>（一）就业范围与岗位</w:t>
      </w:r>
      <w:bookmarkEnd w:id="21"/>
    </w:p>
    <w:p w:rsidR="002D1C61" w:rsidRDefault="002D1C61">
      <w:pPr>
        <w:adjustRightInd w:val="0"/>
        <w:snapToGrid w:val="0"/>
        <w:spacing w:line="480" w:lineRule="exact"/>
        <w:ind w:firstLine="284"/>
        <w:rPr>
          <w:sz w:val="24"/>
        </w:rPr>
      </w:pPr>
      <w:r>
        <w:rPr>
          <w:sz w:val="24"/>
        </w:rPr>
        <w:t>结合专业就业和岗位分析，确定本专业的就业范围和岗位。</w:t>
      </w:r>
    </w:p>
    <w:tbl>
      <w:tblPr>
        <w:tblpPr w:leftFromText="180" w:rightFromText="180" w:vertAnchor="text" w:horzAnchor="margin" w:tblpXSpec="center" w:tblpY="67"/>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9"/>
        <w:gridCol w:w="1207"/>
        <w:gridCol w:w="1276"/>
        <w:gridCol w:w="1873"/>
        <w:gridCol w:w="2380"/>
        <w:gridCol w:w="1241"/>
      </w:tblGrid>
      <w:tr w:rsidR="002D1C61" w:rsidTr="00AD1B15">
        <w:trPr>
          <w:trHeight w:val="454"/>
        </w:trPr>
        <w:tc>
          <w:tcPr>
            <w:tcW w:w="1309" w:type="dxa"/>
            <w:vAlign w:val="center"/>
          </w:tcPr>
          <w:p w:rsidR="002D1C61" w:rsidRDefault="002D1C61">
            <w:pPr>
              <w:spacing w:beforeLines="50" w:before="120" w:afterLines="50" w:after="120"/>
              <w:jc w:val="center"/>
              <w:rPr>
                <w:bCs/>
                <w:kern w:val="0"/>
                <w:szCs w:val="21"/>
              </w:rPr>
            </w:pPr>
            <w:r>
              <w:rPr>
                <w:bCs/>
                <w:kern w:val="0"/>
                <w:szCs w:val="21"/>
              </w:rPr>
              <w:t>所属专业</w:t>
            </w:r>
            <w:r>
              <w:rPr>
                <w:bCs/>
                <w:kern w:val="0"/>
                <w:szCs w:val="21"/>
              </w:rPr>
              <w:br/>
            </w:r>
            <w:r>
              <w:rPr>
                <w:bCs/>
                <w:kern w:val="0"/>
                <w:szCs w:val="21"/>
              </w:rPr>
              <w:t>大类（代码）</w:t>
            </w:r>
          </w:p>
        </w:tc>
        <w:tc>
          <w:tcPr>
            <w:tcW w:w="1207" w:type="dxa"/>
            <w:vAlign w:val="center"/>
          </w:tcPr>
          <w:p w:rsidR="002D1C61" w:rsidRDefault="002D1C61">
            <w:pPr>
              <w:spacing w:beforeLines="50" w:before="120" w:afterLines="50" w:after="120"/>
              <w:jc w:val="center"/>
              <w:rPr>
                <w:bCs/>
                <w:kern w:val="0"/>
                <w:szCs w:val="21"/>
              </w:rPr>
            </w:pPr>
            <w:r>
              <w:rPr>
                <w:bCs/>
                <w:kern w:val="0"/>
                <w:szCs w:val="21"/>
              </w:rPr>
              <w:t>所属专业</w:t>
            </w:r>
            <w:r>
              <w:rPr>
                <w:bCs/>
                <w:kern w:val="0"/>
                <w:szCs w:val="21"/>
              </w:rPr>
              <w:br/>
            </w:r>
            <w:r>
              <w:rPr>
                <w:bCs/>
                <w:kern w:val="0"/>
                <w:szCs w:val="21"/>
              </w:rPr>
              <w:t>类（代码）</w:t>
            </w:r>
          </w:p>
        </w:tc>
        <w:tc>
          <w:tcPr>
            <w:tcW w:w="1276" w:type="dxa"/>
            <w:vAlign w:val="center"/>
          </w:tcPr>
          <w:p w:rsidR="002D1C61" w:rsidRDefault="002D1C61">
            <w:pPr>
              <w:spacing w:beforeLines="50" w:before="120" w:afterLines="50" w:after="120"/>
              <w:jc w:val="center"/>
              <w:rPr>
                <w:bCs/>
                <w:kern w:val="0"/>
                <w:szCs w:val="21"/>
              </w:rPr>
            </w:pPr>
            <w:r>
              <w:rPr>
                <w:bCs/>
                <w:kern w:val="0"/>
                <w:szCs w:val="21"/>
              </w:rPr>
              <w:t>对应行业</w:t>
            </w:r>
            <w:r>
              <w:rPr>
                <w:bCs/>
                <w:kern w:val="0"/>
                <w:szCs w:val="21"/>
              </w:rPr>
              <w:br/>
            </w:r>
            <w:r>
              <w:rPr>
                <w:bCs/>
                <w:kern w:val="0"/>
                <w:szCs w:val="21"/>
              </w:rPr>
              <w:t>（代码）</w:t>
            </w:r>
          </w:p>
        </w:tc>
        <w:tc>
          <w:tcPr>
            <w:tcW w:w="1873" w:type="dxa"/>
            <w:vAlign w:val="center"/>
          </w:tcPr>
          <w:p w:rsidR="002D1C61" w:rsidRDefault="002D1C61">
            <w:pPr>
              <w:spacing w:beforeLines="50" w:before="120" w:afterLines="50" w:after="120"/>
              <w:jc w:val="center"/>
              <w:rPr>
                <w:bCs/>
                <w:kern w:val="0"/>
                <w:szCs w:val="21"/>
              </w:rPr>
            </w:pPr>
            <w:r>
              <w:rPr>
                <w:bCs/>
                <w:kern w:val="0"/>
                <w:szCs w:val="21"/>
              </w:rPr>
              <w:t>主要职业类别</w:t>
            </w:r>
            <w:r>
              <w:rPr>
                <w:bCs/>
                <w:kern w:val="0"/>
                <w:szCs w:val="21"/>
              </w:rPr>
              <w:br/>
            </w:r>
            <w:r>
              <w:rPr>
                <w:bCs/>
                <w:kern w:val="0"/>
                <w:szCs w:val="21"/>
              </w:rPr>
              <w:t>（代码）</w:t>
            </w:r>
          </w:p>
        </w:tc>
        <w:tc>
          <w:tcPr>
            <w:tcW w:w="2380" w:type="dxa"/>
            <w:vAlign w:val="center"/>
          </w:tcPr>
          <w:p w:rsidR="002D1C61" w:rsidRDefault="002D1C61">
            <w:pPr>
              <w:spacing w:beforeLines="50" w:before="120" w:afterLines="50" w:after="120"/>
              <w:jc w:val="center"/>
              <w:rPr>
                <w:bCs/>
                <w:kern w:val="0"/>
                <w:szCs w:val="21"/>
              </w:rPr>
            </w:pPr>
            <w:r>
              <w:rPr>
                <w:bCs/>
                <w:kern w:val="0"/>
                <w:szCs w:val="21"/>
              </w:rPr>
              <w:t>主要岗位类别</w:t>
            </w:r>
            <w:r>
              <w:rPr>
                <w:bCs/>
                <w:kern w:val="0"/>
                <w:szCs w:val="21"/>
              </w:rPr>
              <w:br/>
            </w:r>
            <w:r>
              <w:rPr>
                <w:bCs/>
                <w:kern w:val="0"/>
                <w:szCs w:val="21"/>
              </w:rPr>
              <w:t>（或技术领域）</w:t>
            </w:r>
          </w:p>
        </w:tc>
        <w:tc>
          <w:tcPr>
            <w:tcW w:w="1241" w:type="dxa"/>
            <w:vAlign w:val="center"/>
          </w:tcPr>
          <w:p w:rsidR="002D1C61" w:rsidRDefault="002D1C61">
            <w:pPr>
              <w:spacing w:beforeLines="50" w:before="120" w:afterLines="50" w:after="120"/>
              <w:jc w:val="center"/>
              <w:rPr>
                <w:bCs/>
                <w:kern w:val="0"/>
                <w:szCs w:val="21"/>
              </w:rPr>
            </w:pPr>
            <w:r>
              <w:rPr>
                <w:bCs/>
                <w:kern w:val="0"/>
                <w:szCs w:val="21"/>
              </w:rPr>
              <w:t>职业资格</w:t>
            </w:r>
            <w:r>
              <w:rPr>
                <w:bCs/>
                <w:kern w:val="0"/>
                <w:szCs w:val="21"/>
              </w:rPr>
              <w:br/>
            </w:r>
            <w:r>
              <w:rPr>
                <w:bCs/>
                <w:kern w:val="0"/>
                <w:szCs w:val="21"/>
              </w:rPr>
              <w:t>证书或技</w:t>
            </w:r>
            <w:r>
              <w:rPr>
                <w:bCs/>
                <w:kern w:val="0"/>
                <w:szCs w:val="21"/>
              </w:rPr>
              <w:br/>
            </w:r>
            <w:r>
              <w:rPr>
                <w:bCs/>
                <w:kern w:val="0"/>
                <w:szCs w:val="21"/>
              </w:rPr>
              <w:t>能等级证</w:t>
            </w:r>
            <w:r>
              <w:rPr>
                <w:bCs/>
                <w:kern w:val="0"/>
                <w:szCs w:val="21"/>
              </w:rPr>
              <w:br/>
            </w:r>
            <w:r>
              <w:rPr>
                <w:bCs/>
                <w:kern w:val="0"/>
                <w:szCs w:val="21"/>
              </w:rPr>
              <w:t>书举例</w:t>
            </w:r>
          </w:p>
        </w:tc>
      </w:tr>
      <w:tr w:rsidR="002D1C61" w:rsidTr="00AD1B15">
        <w:trPr>
          <w:trHeight w:val="454"/>
        </w:trPr>
        <w:tc>
          <w:tcPr>
            <w:tcW w:w="1309" w:type="dxa"/>
            <w:vAlign w:val="center"/>
          </w:tcPr>
          <w:p w:rsidR="002D1C61" w:rsidRDefault="002D1C61">
            <w:pPr>
              <w:spacing w:beforeLines="50" w:before="120" w:afterLines="50" w:after="120"/>
              <w:jc w:val="center"/>
              <w:rPr>
                <w:bCs/>
                <w:kern w:val="0"/>
                <w:szCs w:val="21"/>
              </w:rPr>
            </w:pPr>
            <w:r>
              <w:rPr>
                <w:bCs/>
                <w:kern w:val="0"/>
                <w:szCs w:val="21"/>
              </w:rPr>
              <w:t>装配制造</w:t>
            </w:r>
            <w:r>
              <w:rPr>
                <w:bCs/>
                <w:kern w:val="0"/>
                <w:szCs w:val="21"/>
              </w:rPr>
              <w:br/>
            </w:r>
            <w:r>
              <w:rPr>
                <w:bCs/>
                <w:kern w:val="0"/>
                <w:szCs w:val="21"/>
              </w:rPr>
              <w:t>大类（</w:t>
            </w:r>
            <w:r>
              <w:rPr>
                <w:bCs/>
                <w:kern w:val="0"/>
                <w:szCs w:val="21"/>
              </w:rPr>
              <w:t>56</w:t>
            </w:r>
            <w:r>
              <w:rPr>
                <w:bCs/>
                <w:kern w:val="0"/>
                <w:szCs w:val="21"/>
              </w:rPr>
              <w:t>）</w:t>
            </w:r>
          </w:p>
        </w:tc>
        <w:tc>
          <w:tcPr>
            <w:tcW w:w="1207" w:type="dxa"/>
            <w:vAlign w:val="center"/>
          </w:tcPr>
          <w:p w:rsidR="002D1C61" w:rsidRDefault="002D1C61">
            <w:pPr>
              <w:spacing w:beforeLines="50" w:before="120" w:afterLines="50" w:after="120"/>
              <w:jc w:val="center"/>
              <w:rPr>
                <w:bCs/>
                <w:kern w:val="0"/>
                <w:szCs w:val="21"/>
              </w:rPr>
            </w:pPr>
            <w:r>
              <w:rPr>
                <w:bCs/>
                <w:kern w:val="0"/>
                <w:szCs w:val="21"/>
              </w:rPr>
              <w:t>机械设计</w:t>
            </w:r>
            <w:r>
              <w:rPr>
                <w:bCs/>
                <w:kern w:val="0"/>
                <w:szCs w:val="21"/>
              </w:rPr>
              <w:br/>
            </w:r>
            <w:r>
              <w:rPr>
                <w:bCs/>
                <w:kern w:val="0"/>
                <w:szCs w:val="21"/>
              </w:rPr>
              <w:t>制造类</w:t>
            </w:r>
            <w:r>
              <w:rPr>
                <w:bCs/>
                <w:kern w:val="0"/>
                <w:szCs w:val="21"/>
              </w:rPr>
              <w:br/>
            </w:r>
            <w:r>
              <w:rPr>
                <w:bCs/>
                <w:kern w:val="0"/>
                <w:szCs w:val="21"/>
              </w:rPr>
              <w:t>（</w:t>
            </w:r>
            <w:r>
              <w:rPr>
                <w:bCs/>
                <w:kern w:val="0"/>
                <w:szCs w:val="21"/>
              </w:rPr>
              <w:t>5601</w:t>
            </w:r>
            <w:r>
              <w:rPr>
                <w:bCs/>
                <w:kern w:val="0"/>
                <w:szCs w:val="21"/>
              </w:rPr>
              <w:t>）</w:t>
            </w:r>
          </w:p>
        </w:tc>
        <w:tc>
          <w:tcPr>
            <w:tcW w:w="1276" w:type="dxa"/>
            <w:vAlign w:val="center"/>
          </w:tcPr>
          <w:p w:rsidR="002D1C61" w:rsidRDefault="002D1C61">
            <w:pPr>
              <w:adjustRightInd w:val="0"/>
              <w:snapToGrid w:val="0"/>
              <w:spacing w:beforeLines="50" w:before="120" w:afterLines="50" w:after="120"/>
              <w:jc w:val="left"/>
              <w:rPr>
                <w:bCs/>
                <w:kern w:val="0"/>
                <w:szCs w:val="21"/>
              </w:rPr>
            </w:pPr>
            <w:r>
              <w:rPr>
                <w:bCs/>
                <w:kern w:val="0"/>
                <w:szCs w:val="21"/>
              </w:rPr>
              <w:t>通用设备制造业（</w:t>
            </w:r>
            <w:r>
              <w:rPr>
                <w:bCs/>
                <w:kern w:val="0"/>
                <w:szCs w:val="21"/>
              </w:rPr>
              <w:t>34</w:t>
            </w:r>
            <w:r>
              <w:rPr>
                <w:bCs/>
                <w:kern w:val="0"/>
                <w:szCs w:val="21"/>
              </w:rPr>
              <w:t>）</w:t>
            </w:r>
          </w:p>
          <w:p w:rsidR="002D1C61" w:rsidRDefault="002D1C61">
            <w:pPr>
              <w:adjustRightInd w:val="0"/>
              <w:snapToGrid w:val="0"/>
              <w:spacing w:beforeLines="50" w:before="120" w:afterLines="50" w:after="120"/>
              <w:jc w:val="left"/>
              <w:rPr>
                <w:bCs/>
                <w:kern w:val="0"/>
                <w:szCs w:val="21"/>
              </w:rPr>
            </w:pPr>
            <w:r>
              <w:rPr>
                <w:bCs/>
                <w:kern w:val="0"/>
                <w:szCs w:val="21"/>
              </w:rPr>
              <w:t>专业设备制造业（</w:t>
            </w:r>
            <w:r>
              <w:rPr>
                <w:bCs/>
                <w:kern w:val="0"/>
                <w:szCs w:val="21"/>
              </w:rPr>
              <w:t>35</w:t>
            </w:r>
            <w:r>
              <w:rPr>
                <w:bCs/>
                <w:kern w:val="0"/>
                <w:szCs w:val="21"/>
              </w:rPr>
              <w:t>）</w:t>
            </w:r>
          </w:p>
          <w:p w:rsidR="002D1C61" w:rsidRDefault="002D1C61">
            <w:pPr>
              <w:adjustRightInd w:val="0"/>
              <w:snapToGrid w:val="0"/>
              <w:spacing w:beforeLines="50" w:before="120" w:afterLines="50" w:after="120"/>
              <w:jc w:val="left"/>
              <w:rPr>
                <w:bCs/>
                <w:kern w:val="0"/>
                <w:szCs w:val="21"/>
              </w:rPr>
            </w:pPr>
            <w:r>
              <w:rPr>
                <w:bCs/>
                <w:kern w:val="0"/>
                <w:szCs w:val="21"/>
              </w:rPr>
              <w:t>汽车制造业（</w:t>
            </w:r>
            <w:r>
              <w:rPr>
                <w:bCs/>
                <w:kern w:val="0"/>
                <w:szCs w:val="21"/>
              </w:rPr>
              <w:t>36</w:t>
            </w:r>
            <w:r>
              <w:rPr>
                <w:bCs/>
                <w:kern w:val="0"/>
                <w:szCs w:val="21"/>
              </w:rPr>
              <w:t>）</w:t>
            </w:r>
          </w:p>
        </w:tc>
        <w:tc>
          <w:tcPr>
            <w:tcW w:w="1873" w:type="dxa"/>
            <w:vAlign w:val="center"/>
          </w:tcPr>
          <w:p w:rsidR="002D1C61" w:rsidRDefault="002D1C61">
            <w:pPr>
              <w:spacing w:beforeLines="50" w:before="120" w:afterLines="50" w:after="120"/>
              <w:jc w:val="left"/>
              <w:rPr>
                <w:bCs/>
                <w:kern w:val="0"/>
                <w:szCs w:val="21"/>
              </w:rPr>
            </w:pPr>
            <w:r>
              <w:rPr>
                <w:bCs/>
                <w:kern w:val="0"/>
                <w:szCs w:val="21"/>
              </w:rPr>
              <w:t>机械工程技术</w:t>
            </w:r>
            <w:r>
              <w:rPr>
                <w:bCs/>
                <w:kern w:val="0"/>
                <w:szCs w:val="21"/>
              </w:rPr>
              <w:br/>
            </w:r>
            <w:r>
              <w:rPr>
                <w:bCs/>
                <w:kern w:val="0"/>
                <w:szCs w:val="21"/>
              </w:rPr>
              <w:t>人员（</w:t>
            </w:r>
            <w:r>
              <w:rPr>
                <w:bCs/>
                <w:kern w:val="0"/>
                <w:szCs w:val="21"/>
              </w:rPr>
              <w:t>2-02-07</w:t>
            </w:r>
            <w:r>
              <w:rPr>
                <w:bCs/>
                <w:kern w:val="0"/>
                <w:szCs w:val="21"/>
              </w:rPr>
              <w:t>）</w:t>
            </w:r>
          </w:p>
          <w:p w:rsidR="002D1C61" w:rsidRDefault="002D1C61">
            <w:pPr>
              <w:spacing w:beforeLines="50" w:before="120" w:afterLines="50" w:after="120"/>
              <w:jc w:val="left"/>
              <w:rPr>
                <w:bCs/>
                <w:kern w:val="0"/>
                <w:szCs w:val="21"/>
              </w:rPr>
            </w:pPr>
            <w:r>
              <w:rPr>
                <w:bCs/>
                <w:kern w:val="0"/>
                <w:szCs w:val="21"/>
              </w:rPr>
              <w:t>机械冷加工</w:t>
            </w:r>
            <w:r>
              <w:rPr>
                <w:bCs/>
                <w:kern w:val="0"/>
                <w:szCs w:val="21"/>
              </w:rPr>
              <w:br/>
            </w:r>
            <w:r>
              <w:rPr>
                <w:bCs/>
                <w:kern w:val="0"/>
                <w:szCs w:val="21"/>
              </w:rPr>
              <w:t>人员（</w:t>
            </w:r>
            <w:r>
              <w:rPr>
                <w:bCs/>
                <w:kern w:val="0"/>
                <w:szCs w:val="21"/>
              </w:rPr>
              <w:t>6-18-01</w:t>
            </w:r>
            <w:r>
              <w:rPr>
                <w:bCs/>
                <w:kern w:val="0"/>
                <w:szCs w:val="21"/>
              </w:rPr>
              <w:t>）</w:t>
            </w:r>
          </w:p>
          <w:p w:rsidR="002D1C61" w:rsidRDefault="002D1C61">
            <w:pPr>
              <w:spacing w:beforeLines="50" w:before="120" w:afterLines="50" w:after="120"/>
              <w:jc w:val="left"/>
              <w:rPr>
                <w:bCs/>
                <w:kern w:val="0"/>
                <w:szCs w:val="21"/>
              </w:rPr>
            </w:pPr>
            <w:r>
              <w:rPr>
                <w:bCs/>
                <w:kern w:val="0"/>
                <w:szCs w:val="21"/>
              </w:rPr>
              <w:t>机械设备装配</w:t>
            </w:r>
            <w:r>
              <w:rPr>
                <w:bCs/>
                <w:kern w:val="0"/>
                <w:szCs w:val="21"/>
              </w:rPr>
              <w:br/>
            </w:r>
            <w:r>
              <w:rPr>
                <w:bCs/>
                <w:kern w:val="0"/>
                <w:szCs w:val="21"/>
              </w:rPr>
              <w:t>人员（</w:t>
            </w:r>
            <w:r>
              <w:rPr>
                <w:bCs/>
                <w:kern w:val="0"/>
                <w:szCs w:val="21"/>
              </w:rPr>
              <w:t>6-05-02</w:t>
            </w:r>
            <w:r>
              <w:rPr>
                <w:bCs/>
                <w:kern w:val="0"/>
                <w:szCs w:val="21"/>
              </w:rPr>
              <w:t>）</w:t>
            </w:r>
          </w:p>
        </w:tc>
        <w:tc>
          <w:tcPr>
            <w:tcW w:w="2380" w:type="dxa"/>
            <w:vAlign w:val="center"/>
          </w:tcPr>
          <w:p w:rsidR="002D1C61" w:rsidRDefault="002D1C61">
            <w:pPr>
              <w:spacing w:beforeLines="50" w:before="120" w:afterLines="50" w:after="120"/>
              <w:jc w:val="left"/>
              <w:rPr>
                <w:bCs/>
                <w:kern w:val="0"/>
                <w:szCs w:val="21"/>
              </w:rPr>
            </w:pPr>
            <w:r>
              <w:rPr>
                <w:bCs/>
                <w:kern w:val="0"/>
                <w:szCs w:val="21"/>
              </w:rPr>
              <w:t>数控设备操作</w:t>
            </w:r>
          </w:p>
          <w:p w:rsidR="002D1C61" w:rsidRDefault="002D1C61">
            <w:pPr>
              <w:spacing w:beforeLines="50" w:before="120" w:afterLines="50" w:after="120"/>
              <w:jc w:val="left"/>
              <w:rPr>
                <w:bCs/>
                <w:kern w:val="0"/>
                <w:szCs w:val="21"/>
              </w:rPr>
            </w:pPr>
            <w:r>
              <w:rPr>
                <w:bCs/>
                <w:kern w:val="0"/>
                <w:szCs w:val="21"/>
              </w:rPr>
              <w:t>机械加工工艺编制与实施</w:t>
            </w:r>
          </w:p>
          <w:p w:rsidR="002D1C61" w:rsidRDefault="002D1C61">
            <w:pPr>
              <w:spacing w:beforeLines="50" w:before="120" w:afterLines="50" w:after="120"/>
              <w:jc w:val="left"/>
              <w:rPr>
                <w:bCs/>
                <w:kern w:val="0"/>
                <w:szCs w:val="21"/>
              </w:rPr>
            </w:pPr>
            <w:r>
              <w:rPr>
                <w:bCs/>
                <w:kern w:val="0"/>
                <w:szCs w:val="21"/>
              </w:rPr>
              <w:t>数控编程、质量检验</w:t>
            </w:r>
          </w:p>
          <w:p w:rsidR="002D1C61" w:rsidRDefault="002D1C61">
            <w:pPr>
              <w:spacing w:beforeLines="50" w:before="120" w:afterLines="50" w:after="120"/>
              <w:jc w:val="left"/>
              <w:rPr>
                <w:bCs/>
                <w:kern w:val="0"/>
                <w:szCs w:val="21"/>
              </w:rPr>
            </w:pPr>
            <w:r>
              <w:rPr>
                <w:bCs/>
                <w:kern w:val="0"/>
                <w:szCs w:val="21"/>
              </w:rPr>
              <w:t>数控机床装调维修</w:t>
            </w:r>
          </w:p>
        </w:tc>
        <w:tc>
          <w:tcPr>
            <w:tcW w:w="1241" w:type="dxa"/>
            <w:vAlign w:val="center"/>
          </w:tcPr>
          <w:p w:rsidR="002D1C61" w:rsidRDefault="002D1C61">
            <w:pPr>
              <w:spacing w:beforeLines="50" w:before="120" w:afterLines="50" w:after="120"/>
              <w:jc w:val="center"/>
              <w:rPr>
                <w:szCs w:val="21"/>
              </w:rPr>
            </w:pPr>
            <w:r>
              <w:rPr>
                <w:szCs w:val="21"/>
              </w:rPr>
              <w:t>车工</w:t>
            </w:r>
          </w:p>
          <w:p w:rsidR="002D1C61" w:rsidRDefault="002D1C61">
            <w:pPr>
              <w:spacing w:beforeLines="50" w:before="120" w:afterLines="50" w:after="120"/>
              <w:jc w:val="center"/>
              <w:rPr>
                <w:szCs w:val="21"/>
              </w:rPr>
            </w:pPr>
            <w:r>
              <w:rPr>
                <w:szCs w:val="21"/>
              </w:rPr>
              <w:t>铣工</w:t>
            </w:r>
          </w:p>
          <w:p w:rsidR="002D1C61" w:rsidRDefault="002D1C61">
            <w:pPr>
              <w:spacing w:beforeLines="50" w:before="120" w:afterLines="50" w:after="120"/>
              <w:jc w:val="center"/>
              <w:rPr>
                <w:szCs w:val="21"/>
              </w:rPr>
            </w:pPr>
            <w:r>
              <w:rPr>
                <w:szCs w:val="21"/>
              </w:rPr>
              <w:t>钳工</w:t>
            </w:r>
          </w:p>
        </w:tc>
      </w:tr>
    </w:tbl>
    <w:p w:rsidR="002D1C61" w:rsidRDefault="002D1C61">
      <w:pPr>
        <w:adjustRightInd w:val="0"/>
        <w:snapToGrid w:val="0"/>
        <w:spacing w:line="480" w:lineRule="exact"/>
        <w:ind w:firstLine="454"/>
        <w:outlineLvl w:val="1"/>
        <w:rPr>
          <w:b/>
          <w:sz w:val="24"/>
        </w:rPr>
      </w:pPr>
      <w:bookmarkStart w:id="22" w:name="_Toc13065649"/>
      <w:r>
        <w:rPr>
          <w:b/>
          <w:sz w:val="24"/>
        </w:rPr>
        <w:t>（二）岗位描述</w:t>
      </w:r>
      <w:bookmarkEnd w:id="22"/>
    </w:p>
    <w:p w:rsidR="002D1C61" w:rsidRDefault="002D1C61">
      <w:pPr>
        <w:spacing w:line="480" w:lineRule="exact"/>
        <w:ind w:firstLine="454"/>
        <w:rPr>
          <w:sz w:val="24"/>
        </w:rPr>
      </w:pPr>
      <w:r>
        <w:rPr>
          <w:sz w:val="24"/>
        </w:rPr>
        <w:t>面向大、中型电子、汽车、机械类现代化企业，从事数控工艺设计、编程、加工，数控设备的操作、管理、保养维修、技术改造，以及在数控设备进出口公司从事售后技术服务等工作。</w:t>
      </w:r>
    </w:p>
    <w:p w:rsidR="002D1C61" w:rsidRDefault="002D1C61">
      <w:pPr>
        <w:spacing w:line="480" w:lineRule="exact"/>
        <w:ind w:firstLine="454"/>
        <w:rPr>
          <w:sz w:val="24"/>
        </w:rPr>
      </w:pPr>
      <w:r>
        <w:rPr>
          <w:sz w:val="24"/>
        </w:rPr>
        <w:t>主要工作岗位：数控机床（数控车床、数控铣床、加工中心）操作工。</w:t>
      </w:r>
    </w:p>
    <w:p w:rsidR="002D1C61" w:rsidRDefault="002D1C61" w:rsidP="00AD1B15">
      <w:pPr>
        <w:spacing w:line="480" w:lineRule="exact"/>
        <w:ind w:firstLine="454"/>
        <w:rPr>
          <w:sz w:val="24"/>
        </w:rPr>
      </w:pPr>
      <w:r>
        <w:rPr>
          <w:sz w:val="24"/>
        </w:rPr>
        <w:t>次要工作岗位：数控机床（数控车床、数控铣床、加工中心）的工艺设计及编程。</w:t>
      </w:r>
    </w:p>
    <w:p w:rsidR="00AD1B15" w:rsidRDefault="00AD1B15" w:rsidP="00AD1B15">
      <w:pPr>
        <w:spacing w:line="480" w:lineRule="exact"/>
        <w:ind w:firstLine="454"/>
        <w:rPr>
          <w:sz w:val="24"/>
        </w:rPr>
      </w:pPr>
    </w:p>
    <w:p w:rsidR="002D1C61" w:rsidRDefault="002D1C61" w:rsidP="00AD1B15">
      <w:pPr>
        <w:adjustRightInd w:val="0"/>
        <w:snapToGrid w:val="0"/>
        <w:spacing w:line="480" w:lineRule="exact"/>
        <w:ind w:firstLine="454"/>
        <w:outlineLvl w:val="1"/>
        <w:rPr>
          <w:b/>
          <w:sz w:val="24"/>
        </w:rPr>
      </w:pPr>
      <w:bookmarkStart w:id="23" w:name="_Toc13065650"/>
      <w:r>
        <w:rPr>
          <w:b/>
          <w:sz w:val="24"/>
        </w:rPr>
        <w:t>（三）职业能力分析</w:t>
      </w:r>
      <w:bookmarkEnd w:id="23"/>
    </w:p>
    <w:p w:rsidR="002D1C61" w:rsidRDefault="002D1C61">
      <w:pPr>
        <w:adjustRightInd w:val="0"/>
        <w:snapToGrid w:val="0"/>
        <w:jc w:val="center"/>
        <w:rPr>
          <w:b/>
          <w:szCs w:val="21"/>
        </w:rPr>
      </w:pPr>
      <w:bookmarkStart w:id="24" w:name="_Toc8343_WPSOffice_Level2"/>
      <w:r>
        <w:rPr>
          <w:rFonts w:ascii="宋体" w:hAnsi="宋体" w:hint="eastAsia"/>
          <w:szCs w:val="21"/>
        </w:rPr>
        <w:t>表1  岗位职业能力分析表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519"/>
        <w:gridCol w:w="5211"/>
      </w:tblGrid>
      <w:tr w:rsidR="002D1C61">
        <w:trPr>
          <w:trHeight w:val="527"/>
          <w:tblHeader/>
          <w:jc w:val="center"/>
        </w:trPr>
        <w:tc>
          <w:tcPr>
            <w:tcW w:w="1485" w:type="dxa"/>
            <w:vAlign w:val="center"/>
          </w:tcPr>
          <w:p w:rsidR="002D1C61" w:rsidRDefault="002D1C61">
            <w:pPr>
              <w:jc w:val="center"/>
              <w:rPr>
                <w:rFonts w:ascii="宋体" w:hAnsi="宋体"/>
                <w:b/>
                <w:bCs/>
                <w:szCs w:val="21"/>
              </w:rPr>
            </w:pPr>
            <w:r>
              <w:rPr>
                <w:rFonts w:ascii="宋体" w:hAnsi="宋体" w:hint="eastAsia"/>
                <w:b/>
                <w:bCs/>
                <w:szCs w:val="21"/>
              </w:rPr>
              <w:t>岗位名称</w:t>
            </w:r>
          </w:p>
          <w:p w:rsidR="002D1C61" w:rsidRDefault="002D1C61">
            <w:pPr>
              <w:jc w:val="center"/>
              <w:rPr>
                <w:rFonts w:ascii="宋体" w:hAnsi="宋体"/>
                <w:b/>
                <w:bCs/>
                <w:szCs w:val="21"/>
              </w:rPr>
            </w:pPr>
            <w:r>
              <w:rPr>
                <w:rFonts w:ascii="宋体" w:hAnsi="宋体" w:hint="eastAsia"/>
                <w:b/>
                <w:bCs/>
                <w:szCs w:val="21"/>
              </w:rPr>
              <w:t>（工作项目）</w:t>
            </w:r>
          </w:p>
        </w:tc>
        <w:tc>
          <w:tcPr>
            <w:tcW w:w="2519" w:type="dxa"/>
            <w:vAlign w:val="center"/>
          </w:tcPr>
          <w:p w:rsidR="002D1C61" w:rsidRDefault="002D1C61">
            <w:pPr>
              <w:jc w:val="center"/>
              <w:rPr>
                <w:rFonts w:ascii="宋体" w:hAnsi="宋体"/>
                <w:b/>
                <w:bCs/>
                <w:szCs w:val="21"/>
              </w:rPr>
            </w:pPr>
            <w:r>
              <w:rPr>
                <w:rFonts w:ascii="宋体" w:hAnsi="宋体" w:hint="eastAsia"/>
                <w:b/>
                <w:bCs/>
                <w:szCs w:val="21"/>
              </w:rPr>
              <w:t>工作任务</w:t>
            </w:r>
          </w:p>
          <w:p w:rsidR="002D1C61" w:rsidRDefault="002D1C61">
            <w:pPr>
              <w:jc w:val="center"/>
              <w:rPr>
                <w:rFonts w:ascii="宋体" w:hAnsi="宋体"/>
                <w:b/>
                <w:bCs/>
                <w:szCs w:val="21"/>
              </w:rPr>
            </w:pPr>
            <w:r>
              <w:rPr>
                <w:rFonts w:ascii="宋体" w:hAnsi="宋体" w:hint="eastAsia"/>
                <w:b/>
                <w:bCs/>
                <w:szCs w:val="21"/>
              </w:rPr>
              <w:t>（职业活动）</w:t>
            </w:r>
          </w:p>
        </w:tc>
        <w:tc>
          <w:tcPr>
            <w:tcW w:w="5211" w:type="dxa"/>
            <w:vAlign w:val="center"/>
          </w:tcPr>
          <w:p w:rsidR="002D1C61" w:rsidRDefault="002D1C61">
            <w:pPr>
              <w:spacing w:line="360" w:lineRule="exact"/>
              <w:jc w:val="center"/>
              <w:rPr>
                <w:rFonts w:ascii="宋体" w:hAnsi="宋体"/>
                <w:b/>
                <w:bCs/>
                <w:szCs w:val="21"/>
              </w:rPr>
            </w:pPr>
            <w:r>
              <w:rPr>
                <w:rFonts w:ascii="宋体" w:hAnsi="宋体" w:hint="eastAsia"/>
                <w:b/>
                <w:bCs/>
                <w:szCs w:val="21"/>
              </w:rPr>
              <w:t>职业能力要求</w:t>
            </w:r>
          </w:p>
        </w:tc>
      </w:tr>
      <w:tr w:rsidR="002D1C61">
        <w:trPr>
          <w:trHeight w:val="5340"/>
          <w:jc w:val="center"/>
        </w:trPr>
        <w:tc>
          <w:tcPr>
            <w:tcW w:w="1485" w:type="dxa"/>
            <w:vAlign w:val="center"/>
          </w:tcPr>
          <w:p w:rsidR="002D1C61" w:rsidRDefault="002D1C61">
            <w:pPr>
              <w:adjustRightInd w:val="0"/>
              <w:snapToGrid w:val="0"/>
              <w:spacing w:line="360" w:lineRule="exact"/>
              <w:jc w:val="left"/>
              <w:rPr>
                <w:rFonts w:ascii="宋体" w:hAnsi="宋体" w:cs="楷体_GB2312"/>
                <w:b/>
                <w:bCs/>
                <w:szCs w:val="21"/>
                <w:lang w:val="zh-CN"/>
              </w:rPr>
            </w:pPr>
            <w:r>
              <w:rPr>
                <w:rFonts w:ascii="宋体" w:hAnsi="宋体" w:cs="楷体_GB2312" w:hint="eastAsia"/>
                <w:b/>
                <w:bCs/>
                <w:szCs w:val="21"/>
                <w:lang w:val="zh-CN"/>
              </w:rPr>
              <w:t>岗位一：</w:t>
            </w:r>
          </w:p>
          <w:p w:rsidR="002D1C61" w:rsidRDefault="002D1C61">
            <w:pPr>
              <w:adjustRightInd w:val="0"/>
              <w:snapToGrid w:val="0"/>
              <w:spacing w:line="360" w:lineRule="exact"/>
              <w:jc w:val="left"/>
              <w:rPr>
                <w:rFonts w:ascii="宋体" w:hAnsi="宋体"/>
                <w:szCs w:val="21"/>
              </w:rPr>
            </w:pPr>
            <w:r>
              <w:rPr>
                <w:szCs w:val="21"/>
              </w:rPr>
              <w:t>数控机床操作工</w:t>
            </w:r>
          </w:p>
        </w:tc>
        <w:tc>
          <w:tcPr>
            <w:tcW w:w="2519" w:type="dxa"/>
            <w:vAlign w:val="center"/>
          </w:tcPr>
          <w:p w:rsidR="002D1C61" w:rsidRDefault="002D1C61">
            <w:pPr>
              <w:numPr>
                <w:ilvl w:val="0"/>
                <w:numId w:val="1"/>
              </w:numPr>
              <w:adjustRightInd w:val="0"/>
              <w:snapToGrid w:val="0"/>
              <w:spacing w:line="360" w:lineRule="exact"/>
              <w:jc w:val="left"/>
              <w:rPr>
                <w:szCs w:val="21"/>
              </w:rPr>
            </w:pPr>
            <w:r>
              <w:rPr>
                <w:szCs w:val="21"/>
              </w:rPr>
              <w:t>根据零件图纸要求及加工工艺文件</w:t>
            </w:r>
            <w:r>
              <w:rPr>
                <w:rFonts w:hint="eastAsia"/>
                <w:szCs w:val="21"/>
              </w:rPr>
              <w:t>；</w:t>
            </w:r>
          </w:p>
          <w:p w:rsidR="002D1C61" w:rsidRDefault="002D1C61">
            <w:pPr>
              <w:numPr>
                <w:ilvl w:val="0"/>
                <w:numId w:val="1"/>
              </w:numPr>
              <w:adjustRightInd w:val="0"/>
              <w:snapToGrid w:val="0"/>
              <w:spacing w:line="360" w:lineRule="exact"/>
              <w:jc w:val="left"/>
              <w:rPr>
                <w:rFonts w:ascii="宋体" w:hAnsi="宋体"/>
                <w:szCs w:val="21"/>
              </w:rPr>
            </w:pPr>
            <w:r>
              <w:rPr>
                <w:rFonts w:ascii="宋体" w:hAnsi="宋体" w:cs="楷体_GB2312" w:hint="eastAsia"/>
                <w:szCs w:val="21"/>
                <w:lang w:val="zh-CN"/>
              </w:rPr>
              <w:t>数控车加工技术、数控铣加工、车加工技术</w:t>
            </w:r>
            <w:r>
              <w:rPr>
                <w:rFonts w:hint="eastAsia"/>
                <w:szCs w:val="21"/>
              </w:rPr>
              <w:t>；</w:t>
            </w:r>
          </w:p>
          <w:p w:rsidR="002D1C61" w:rsidRDefault="002D1C61">
            <w:pPr>
              <w:numPr>
                <w:ilvl w:val="0"/>
                <w:numId w:val="1"/>
              </w:numPr>
              <w:adjustRightInd w:val="0"/>
              <w:snapToGrid w:val="0"/>
              <w:spacing w:line="360" w:lineRule="exact"/>
              <w:jc w:val="left"/>
              <w:rPr>
                <w:rFonts w:ascii="宋体" w:hAnsi="宋体"/>
                <w:szCs w:val="21"/>
              </w:rPr>
            </w:pPr>
            <w:r>
              <w:rPr>
                <w:szCs w:val="21"/>
              </w:rPr>
              <w:t>数控机床</w:t>
            </w:r>
            <w:r>
              <w:rPr>
                <w:rFonts w:hint="eastAsia"/>
                <w:szCs w:val="21"/>
              </w:rPr>
              <w:t>的</w:t>
            </w:r>
            <w:r>
              <w:rPr>
                <w:rFonts w:ascii="宋体" w:hAnsi="宋体" w:cs="楷体_GB2312" w:hint="eastAsia"/>
                <w:szCs w:val="21"/>
                <w:lang w:val="zh-CN"/>
              </w:rPr>
              <w:t>日常保养</w:t>
            </w:r>
            <w:r>
              <w:rPr>
                <w:szCs w:val="21"/>
              </w:rPr>
              <w:t>。</w:t>
            </w:r>
          </w:p>
        </w:tc>
        <w:tc>
          <w:tcPr>
            <w:tcW w:w="5211" w:type="dxa"/>
          </w:tcPr>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【专业技术能力】</w:t>
            </w:r>
          </w:p>
          <w:p w:rsidR="002D1C61" w:rsidRDefault="002D1C61">
            <w:pPr>
              <w:numPr>
                <w:ilvl w:val="0"/>
                <w:numId w:val="2"/>
              </w:num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具有数控机床操作的能力；</w:t>
            </w:r>
          </w:p>
          <w:p w:rsidR="002D1C61" w:rsidRDefault="002D1C61">
            <w:pPr>
              <w:numPr>
                <w:ilvl w:val="0"/>
                <w:numId w:val="2"/>
              </w:num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具有零件检测的能力；</w:t>
            </w:r>
          </w:p>
          <w:p w:rsidR="002D1C61" w:rsidRDefault="002D1C61">
            <w:pPr>
              <w:numPr>
                <w:ilvl w:val="0"/>
                <w:numId w:val="2"/>
              </w:num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具有阅读数控程序的能力；</w:t>
            </w:r>
          </w:p>
          <w:p w:rsidR="002D1C61" w:rsidRDefault="002D1C61">
            <w:pPr>
              <w:numPr>
                <w:ilvl w:val="0"/>
                <w:numId w:val="2"/>
              </w:num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具有数控机床日常保养能力。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【关键能力】</w:t>
            </w:r>
          </w:p>
          <w:p w:rsidR="002D1C61" w:rsidRDefault="002D1C61">
            <w:pPr>
              <w:autoSpaceDE w:val="0"/>
              <w:autoSpaceDN w:val="0"/>
              <w:adjustRightInd w:val="0"/>
              <w:spacing w:line="280" w:lineRule="exact"/>
              <w:rPr>
                <w:rFonts w:ascii="宋体" w:hAnsi="宋体" w:cs="楷体_GB2312"/>
                <w:b/>
                <w:bCs/>
                <w:szCs w:val="21"/>
                <w:lang w:val="zh-CN"/>
              </w:rPr>
            </w:pPr>
            <w:r>
              <w:rPr>
                <w:rFonts w:ascii="宋体" w:hAnsi="宋体" w:cs="楷体_GB2312" w:hint="eastAsia"/>
                <w:b/>
                <w:bCs/>
                <w:szCs w:val="21"/>
                <w:lang w:val="zh-CN"/>
              </w:rPr>
              <w:t>学习能力：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1.再学习能力；2.收集处理信息的能力；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3.获取新知识的能力；4.掌新技术、新设备、新系统的能力；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5.创新思维能力。</w:t>
            </w:r>
          </w:p>
          <w:p w:rsidR="002D1C61" w:rsidRDefault="002D1C61">
            <w:pPr>
              <w:autoSpaceDE w:val="0"/>
              <w:autoSpaceDN w:val="0"/>
              <w:adjustRightInd w:val="0"/>
              <w:spacing w:line="280" w:lineRule="exact"/>
              <w:rPr>
                <w:rFonts w:ascii="宋体" w:hAnsi="宋体" w:cs="楷体_GB2312"/>
                <w:b/>
                <w:bCs/>
                <w:szCs w:val="21"/>
                <w:lang w:val="zh-CN"/>
              </w:rPr>
            </w:pPr>
            <w:r>
              <w:rPr>
                <w:rFonts w:ascii="宋体" w:hAnsi="宋体" w:cs="楷体_GB2312" w:hint="eastAsia"/>
                <w:b/>
                <w:bCs/>
                <w:szCs w:val="21"/>
                <w:lang w:val="zh-CN"/>
              </w:rPr>
              <w:t>工作能力：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1.制定工作计划、完成工作任务的能力；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2.工作中发现问题、分析问题、解决问题能力；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3.团队合作的能力；4.安全、质量意识。</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【基本素质】</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1.具有良好的公民道德与职业道德，社会责任感；</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2.具有合格的政治素养；3.健康的身心素质；</w:t>
            </w:r>
          </w:p>
          <w:p w:rsidR="002D1C61" w:rsidRDefault="002D1C61">
            <w:pPr>
              <w:adjustRightInd w:val="0"/>
              <w:snapToGrid w:val="0"/>
              <w:spacing w:line="280" w:lineRule="exact"/>
              <w:rPr>
                <w:rFonts w:ascii="宋体" w:hAnsi="宋体"/>
                <w:szCs w:val="21"/>
              </w:rPr>
            </w:pPr>
            <w:r>
              <w:rPr>
                <w:rFonts w:ascii="宋体" w:hAnsi="宋体" w:cs="楷体_GB2312" w:hint="eastAsia"/>
                <w:szCs w:val="21"/>
                <w:lang w:val="zh-CN"/>
              </w:rPr>
              <w:t>4.具有一定的人文、科学素养。</w:t>
            </w:r>
          </w:p>
        </w:tc>
      </w:tr>
      <w:tr w:rsidR="002D1C61">
        <w:trPr>
          <w:trHeight w:val="501"/>
          <w:jc w:val="center"/>
        </w:trPr>
        <w:tc>
          <w:tcPr>
            <w:tcW w:w="1485" w:type="dxa"/>
            <w:vAlign w:val="center"/>
          </w:tcPr>
          <w:p w:rsidR="002D1C61" w:rsidRDefault="002D1C61">
            <w:pPr>
              <w:adjustRightInd w:val="0"/>
              <w:snapToGrid w:val="0"/>
              <w:spacing w:line="360" w:lineRule="exact"/>
              <w:jc w:val="left"/>
              <w:rPr>
                <w:rFonts w:ascii="宋体" w:hAnsi="宋体" w:cs="楷体_GB2312"/>
                <w:b/>
                <w:bCs/>
                <w:szCs w:val="21"/>
                <w:lang w:val="zh-CN"/>
              </w:rPr>
            </w:pPr>
            <w:r>
              <w:rPr>
                <w:rFonts w:ascii="宋体" w:hAnsi="宋体" w:cs="楷体_GB2312" w:hint="eastAsia"/>
                <w:b/>
                <w:bCs/>
                <w:szCs w:val="21"/>
                <w:lang w:val="zh-CN"/>
              </w:rPr>
              <w:t>岗位二：</w:t>
            </w:r>
          </w:p>
          <w:p w:rsidR="002D1C61" w:rsidRDefault="002D1C61">
            <w:pPr>
              <w:adjustRightInd w:val="0"/>
              <w:snapToGrid w:val="0"/>
              <w:spacing w:line="360" w:lineRule="exact"/>
              <w:jc w:val="left"/>
              <w:rPr>
                <w:rFonts w:ascii="宋体" w:hAnsi="宋体"/>
                <w:szCs w:val="21"/>
              </w:rPr>
            </w:pPr>
            <w:r>
              <w:rPr>
                <w:szCs w:val="21"/>
              </w:rPr>
              <w:t>数控编程</w:t>
            </w:r>
            <w:r>
              <w:rPr>
                <w:rFonts w:hint="eastAsia"/>
                <w:szCs w:val="21"/>
              </w:rPr>
              <w:t>员</w:t>
            </w:r>
          </w:p>
        </w:tc>
        <w:tc>
          <w:tcPr>
            <w:tcW w:w="2519" w:type="dxa"/>
            <w:vAlign w:val="center"/>
          </w:tcPr>
          <w:p w:rsidR="002D1C61" w:rsidRDefault="002D1C61">
            <w:pPr>
              <w:numPr>
                <w:ilvl w:val="0"/>
                <w:numId w:val="3"/>
              </w:numPr>
              <w:adjustRightInd w:val="0"/>
              <w:snapToGrid w:val="0"/>
              <w:spacing w:line="360" w:lineRule="exact"/>
              <w:jc w:val="left"/>
              <w:rPr>
                <w:szCs w:val="21"/>
              </w:rPr>
            </w:pPr>
            <w:r>
              <w:rPr>
                <w:rFonts w:ascii="宋体" w:hAnsi="宋体" w:cs="楷体_GB2312" w:hint="eastAsia"/>
                <w:szCs w:val="21"/>
                <w:lang w:val="zh-CN"/>
              </w:rPr>
              <w:t>机械图、零件图的读图和识图</w:t>
            </w:r>
            <w:r>
              <w:rPr>
                <w:rFonts w:hint="eastAsia"/>
                <w:szCs w:val="21"/>
              </w:rPr>
              <w:t>；</w:t>
            </w:r>
          </w:p>
          <w:p w:rsidR="002D1C61" w:rsidRDefault="002D1C61">
            <w:pPr>
              <w:numPr>
                <w:ilvl w:val="0"/>
                <w:numId w:val="3"/>
              </w:numPr>
              <w:adjustRightInd w:val="0"/>
              <w:snapToGrid w:val="0"/>
              <w:spacing w:line="360" w:lineRule="exact"/>
              <w:jc w:val="left"/>
              <w:rPr>
                <w:rFonts w:ascii="宋体" w:hAnsi="宋体"/>
                <w:szCs w:val="21"/>
              </w:rPr>
            </w:pPr>
            <w:r>
              <w:rPr>
                <w:szCs w:val="21"/>
              </w:rPr>
              <w:t>按照工艺文件编制数控加工程序</w:t>
            </w:r>
            <w:r>
              <w:rPr>
                <w:rFonts w:hint="eastAsia"/>
                <w:szCs w:val="21"/>
              </w:rPr>
              <w:t>。</w:t>
            </w:r>
          </w:p>
        </w:tc>
        <w:tc>
          <w:tcPr>
            <w:tcW w:w="5211" w:type="dxa"/>
          </w:tcPr>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【技术能力】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1．具有工艺分析能力；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2．具有程序编制能力；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3．具有CAD/CAM技术的基本应用能力。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【关键能力】</w:t>
            </w:r>
          </w:p>
          <w:p w:rsidR="002D1C61" w:rsidRDefault="002D1C61">
            <w:pPr>
              <w:autoSpaceDE w:val="0"/>
              <w:autoSpaceDN w:val="0"/>
              <w:adjustRightInd w:val="0"/>
              <w:spacing w:line="280" w:lineRule="exact"/>
              <w:rPr>
                <w:rFonts w:ascii="宋体" w:hAnsi="宋体" w:cs="楷体_GB2312"/>
                <w:b/>
                <w:bCs/>
                <w:szCs w:val="21"/>
                <w:lang w:val="zh-CN"/>
              </w:rPr>
            </w:pPr>
            <w:r>
              <w:rPr>
                <w:rFonts w:ascii="宋体" w:hAnsi="宋体" w:cs="楷体_GB2312" w:hint="eastAsia"/>
                <w:b/>
                <w:bCs/>
                <w:szCs w:val="21"/>
                <w:lang w:val="zh-CN"/>
              </w:rPr>
              <w:t>学习能力：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1.再学习能力；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2.收集处理信息的能力；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3.获取新知识的能力；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4.掌新技术、新设备、新系统的能力；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5.创新思维能力。</w:t>
            </w:r>
          </w:p>
          <w:p w:rsidR="002D1C61" w:rsidRDefault="002D1C61">
            <w:pPr>
              <w:autoSpaceDE w:val="0"/>
              <w:autoSpaceDN w:val="0"/>
              <w:adjustRightInd w:val="0"/>
              <w:spacing w:line="280" w:lineRule="exact"/>
              <w:rPr>
                <w:rFonts w:ascii="宋体" w:hAnsi="宋体" w:cs="楷体_GB2312"/>
                <w:b/>
                <w:bCs/>
                <w:szCs w:val="21"/>
                <w:lang w:val="zh-CN"/>
              </w:rPr>
            </w:pPr>
            <w:r>
              <w:rPr>
                <w:rFonts w:ascii="宋体" w:hAnsi="宋体" w:cs="楷体_GB2312" w:hint="eastAsia"/>
                <w:b/>
                <w:bCs/>
                <w:szCs w:val="21"/>
                <w:lang w:val="zh-CN"/>
              </w:rPr>
              <w:t>工作能力：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1.制定工作计划、完成工作任务的能力；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2.工作中发现问题、分析问题、解决问题能力；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3.团队合作的能力；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4.安全、质量意识。</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【基本素质】</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1.具有良好的公民道德与职业道德，社会责任感；</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2.具有合格的政治素养；</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3.健康的身心素质；</w:t>
            </w:r>
          </w:p>
          <w:p w:rsidR="002D1C61" w:rsidRDefault="002D1C61">
            <w:pPr>
              <w:adjustRightInd w:val="0"/>
              <w:snapToGrid w:val="0"/>
              <w:spacing w:line="280" w:lineRule="exact"/>
              <w:rPr>
                <w:rFonts w:ascii="宋体" w:hAnsi="宋体"/>
                <w:szCs w:val="21"/>
              </w:rPr>
            </w:pPr>
            <w:r>
              <w:rPr>
                <w:rFonts w:ascii="宋体" w:hAnsi="宋体" w:cs="楷体_GB2312" w:hint="eastAsia"/>
                <w:szCs w:val="21"/>
                <w:lang w:val="zh-CN"/>
              </w:rPr>
              <w:t>4.具有一定的人文、科学素养。</w:t>
            </w:r>
          </w:p>
        </w:tc>
      </w:tr>
      <w:tr w:rsidR="002D1C61">
        <w:trPr>
          <w:trHeight w:val="501"/>
          <w:jc w:val="center"/>
        </w:trPr>
        <w:tc>
          <w:tcPr>
            <w:tcW w:w="1485" w:type="dxa"/>
            <w:vAlign w:val="center"/>
          </w:tcPr>
          <w:p w:rsidR="00A50C8A" w:rsidRDefault="00A50C8A">
            <w:pPr>
              <w:adjustRightInd w:val="0"/>
              <w:snapToGrid w:val="0"/>
              <w:spacing w:line="360" w:lineRule="exact"/>
              <w:jc w:val="left"/>
              <w:rPr>
                <w:rFonts w:ascii="宋体" w:hAnsi="宋体" w:cs="楷体_GB2312"/>
                <w:b/>
                <w:bCs/>
                <w:szCs w:val="21"/>
                <w:lang w:val="zh-CN"/>
              </w:rPr>
            </w:pPr>
          </w:p>
          <w:p w:rsidR="00A50C8A" w:rsidRDefault="00A50C8A">
            <w:pPr>
              <w:adjustRightInd w:val="0"/>
              <w:snapToGrid w:val="0"/>
              <w:spacing w:line="360" w:lineRule="exact"/>
              <w:jc w:val="left"/>
              <w:rPr>
                <w:rFonts w:ascii="宋体" w:hAnsi="宋体" w:cs="楷体_GB2312"/>
                <w:b/>
                <w:bCs/>
                <w:szCs w:val="21"/>
                <w:lang w:val="zh-CN"/>
              </w:rPr>
            </w:pPr>
          </w:p>
          <w:p w:rsidR="00A50C8A" w:rsidRDefault="00A50C8A">
            <w:pPr>
              <w:adjustRightInd w:val="0"/>
              <w:snapToGrid w:val="0"/>
              <w:spacing w:line="360" w:lineRule="exact"/>
              <w:jc w:val="left"/>
              <w:rPr>
                <w:rFonts w:ascii="宋体" w:hAnsi="宋体" w:cs="楷体_GB2312"/>
                <w:b/>
                <w:bCs/>
                <w:szCs w:val="21"/>
                <w:lang w:val="zh-CN"/>
              </w:rPr>
            </w:pPr>
          </w:p>
          <w:p w:rsidR="00A50C8A" w:rsidRDefault="00A50C8A">
            <w:pPr>
              <w:adjustRightInd w:val="0"/>
              <w:snapToGrid w:val="0"/>
              <w:spacing w:line="360" w:lineRule="exact"/>
              <w:jc w:val="left"/>
              <w:rPr>
                <w:rFonts w:ascii="宋体" w:hAnsi="宋体" w:cs="楷体_GB2312"/>
                <w:b/>
                <w:bCs/>
                <w:szCs w:val="21"/>
                <w:lang w:val="zh-CN"/>
              </w:rPr>
            </w:pPr>
          </w:p>
          <w:p w:rsidR="002D1C61" w:rsidRDefault="002D1C61">
            <w:pPr>
              <w:adjustRightInd w:val="0"/>
              <w:snapToGrid w:val="0"/>
              <w:spacing w:line="360" w:lineRule="exact"/>
              <w:jc w:val="left"/>
              <w:rPr>
                <w:rFonts w:ascii="宋体" w:hAnsi="宋体" w:cs="楷体_GB2312"/>
                <w:b/>
                <w:bCs/>
                <w:szCs w:val="21"/>
                <w:lang w:val="zh-CN"/>
              </w:rPr>
            </w:pPr>
            <w:r>
              <w:rPr>
                <w:rFonts w:ascii="宋体" w:hAnsi="宋体" w:cs="楷体_GB2312" w:hint="eastAsia"/>
                <w:b/>
                <w:bCs/>
                <w:szCs w:val="21"/>
                <w:lang w:val="zh-CN"/>
              </w:rPr>
              <w:t>岗位三：</w:t>
            </w:r>
          </w:p>
          <w:p w:rsidR="002D1C61" w:rsidRDefault="002D1C61">
            <w:pPr>
              <w:adjustRightInd w:val="0"/>
              <w:snapToGrid w:val="0"/>
              <w:spacing w:line="360" w:lineRule="exact"/>
              <w:jc w:val="left"/>
              <w:rPr>
                <w:rFonts w:ascii="宋体" w:hAnsi="宋体" w:cs="楷体_GB2312"/>
                <w:b/>
                <w:bCs/>
                <w:szCs w:val="21"/>
                <w:lang w:val="zh-CN"/>
              </w:rPr>
            </w:pPr>
            <w:r>
              <w:rPr>
                <w:szCs w:val="21"/>
              </w:rPr>
              <w:t>数控设备维护</w:t>
            </w:r>
            <w:r>
              <w:rPr>
                <w:rFonts w:hint="eastAsia"/>
                <w:szCs w:val="21"/>
              </w:rPr>
              <w:t>员</w:t>
            </w:r>
          </w:p>
        </w:tc>
        <w:tc>
          <w:tcPr>
            <w:tcW w:w="2519" w:type="dxa"/>
            <w:vAlign w:val="center"/>
          </w:tcPr>
          <w:p w:rsidR="00A50C8A" w:rsidRDefault="00A50C8A" w:rsidP="00A50C8A">
            <w:pPr>
              <w:adjustRightInd w:val="0"/>
              <w:snapToGrid w:val="0"/>
              <w:spacing w:line="360" w:lineRule="auto"/>
              <w:rPr>
                <w:rFonts w:ascii="宋体" w:hAnsi="宋体" w:cs="楷体_GB2312"/>
                <w:szCs w:val="21"/>
                <w:lang w:val="zh-CN"/>
              </w:rPr>
            </w:pPr>
          </w:p>
          <w:p w:rsidR="00A50C8A" w:rsidRDefault="00A50C8A" w:rsidP="00A50C8A">
            <w:pPr>
              <w:adjustRightInd w:val="0"/>
              <w:snapToGrid w:val="0"/>
              <w:spacing w:line="360" w:lineRule="auto"/>
              <w:rPr>
                <w:rFonts w:ascii="宋体" w:hAnsi="宋体" w:cs="楷体_GB2312"/>
                <w:szCs w:val="21"/>
                <w:lang w:val="zh-CN"/>
              </w:rPr>
            </w:pPr>
          </w:p>
          <w:p w:rsidR="00A50C8A" w:rsidRDefault="00A50C8A" w:rsidP="00A50C8A">
            <w:pPr>
              <w:adjustRightInd w:val="0"/>
              <w:snapToGrid w:val="0"/>
              <w:spacing w:line="360" w:lineRule="auto"/>
              <w:rPr>
                <w:rFonts w:ascii="宋体" w:hAnsi="宋体" w:cs="楷体_GB2312"/>
                <w:szCs w:val="21"/>
                <w:lang w:val="zh-CN"/>
              </w:rPr>
            </w:pPr>
          </w:p>
          <w:p w:rsidR="002D1C61" w:rsidRDefault="002D1C61">
            <w:pPr>
              <w:numPr>
                <w:ilvl w:val="0"/>
                <w:numId w:val="4"/>
              </w:numPr>
              <w:adjustRightInd w:val="0"/>
              <w:snapToGrid w:val="0"/>
              <w:spacing w:line="360" w:lineRule="auto"/>
              <w:rPr>
                <w:rFonts w:ascii="宋体" w:hAnsi="宋体" w:cs="楷体_GB2312"/>
                <w:szCs w:val="21"/>
                <w:lang w:val="zh-CN"/>
              </w:rPr>
            </w:pPr>
            <w:r>
              <w:rPr>
                <w:rFonts w:ascii="宋体" w:hAnsi="宋体" w:cs="楷体_GB2312" w:hint="eastAsia"/>
                <w:szCs w:val="21"/>
                <w:lang w:val="zh-CN"/>
              </w:rPr>
              <w:t>数控机床调试、维修、保养；</w:t>
            </w:r>
          </w:p>
          <w:p w:rsidR="002D1C61" w:rsidRDefault="002D1C61">
            <w:pPr>
              <w:numPr>
                <w:ilvl w:val="0"/>
                <w:numId w:val="4"/>
              </w:numPr>
              <w:adjustRightInd w:val="0"/>
              <w:snapToGrid w:val="0"/>
              <w:spacing w:line="360" w:lineRule="auto"/>
              <w:rPr>
                <w:rFonts w:ascii="宋体" w:hAnsi="宋体"/>
                <w:szCs w:val="21"/>
              </w:rPr>
            </w:pPr>
            <w:r>
              <w:rPr>
                <w:szCs w:val="21"/>
              </w:rPr>
              <w:t>数控设备维护与技术管理。</w:t>
            </w:r>
          </w:p>
        </w:tc>
        <w:tc>
          <w:tcPr>
            <w:tcW w:w="5211" w:type="dxa"/>
          </w:tcPr>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lastRenderedPageBreak/>
              <w:t>【专业技术能力】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1.具有查阅技术资料的能力；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2.熟悉典型设备的结构特点；</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3.能够安装与调试机电设备（或一体化设备）；</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lastRenderedPageBreak/>
              <w:t>4.能够对常用的机电设备的故障进行诊断与排除；</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5.具有与客户沟通的能力；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6.具有一定的产品营销知识。</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【关键能力】</w:t>
            </w:r>
          </w:p>
          <w:p w:rsidR="002D1C61" w:rsidRDefault="002D1C61">
            <w:pPr>
              <w:autoSpaceDE w:val="0"/>
              <w:autoSpaceDN w:val="0"/>
              <w:adjustRightInd w:val="0"/>
              <w:spacing w:line="280" w:lineRule="exact"/>
              <w:rPr>
                <w:rFonts w:ascii="宋体" w:hAnsi="宋体" w:cs="楷体_GB2312"/>
                <w:b/>
                <w:szCs w:val="21"/>
                <w:lang w:val="zh-CN"/>
              </w:rPr>
            </w:pPr>
            <w:r>
              <w:rPr>
                <w:rFonts w:ascii="宋体" w:hAnsi="宋体" w:cs="楷体_GB2312" w:hint="eastAsia"/>
                <w:b/>
                <w:szCs w:val="21"/>
                <w:lang w:val="zh-CN"/>
              </w:rPr>
              <w:t>学习能力：</w:t>
            </w:r>
          </w:p>
          <w:p w:rsidR="002D1C61" w:rsidRDefault="002D1C61">
            <w:pPr>
              <w:autoSpaceDE w:val="0"/>
              <w:autoSpaceDN w:val="0"/>
              <w:adjustRightInd w:val="0"/>
              <w:spacing w:line="280" w:lineRule="exact"/>
              <w:rPr>
                <w:szCs w:val="21"/>
              </w:rPr>
            </w:pPr>
            <w:r>
              <w:rPr>
                <w:szCs w:val="21"/>
              </w:rPr>
              <w:t>1</w:t>
            </w:r>
            <w:r>
              <w:rPr>
                <w:szCs w:val="21"/>
              </w:rPr>
              <w:t>．具有数控设备的基本调试和维护的能力；</w:t>
            </w:r>
          </w:p>
          <w:p w:rsidR="002D1C61" w:rsidRDefault="002D1C61">
            <w:pPr>
              <w:autoSpaceDE w:val="0"/>
              <w:autoSpaceDN w:val="0"/>
              <w:adjustRightInd w:val="0"/>
              <w:spacing w:line="280" w:lineRule="exact"/>
              <w:rPr>
                <w:rFonts w:ascii="宋体" w:hAnsi="宋体" w:cs="楷体_GB2312"/>
                <w:szCs w:val="21"/>
                <w:lang w:val="zh-CN"/>
              </w:rPr>
            </w:pPr>
            <w:r>
              <w:rPr>
                <w:szCs w:val="21"/>
              </w:rPr>
              <w:t>2</w:t>
            </w:r>
            <w:r>
              <w:rPr>
                <w:szCs w:val="21"/>
              </w:rPr>
              <w:t>．具有数控设备常见故障的诊断和维修能力。</w:t>
            </w:r>
          </w:p>
          <w:p w:rsidR="002D1C61" w:rsidRDefault="002D1C61">
            <w:pPr>
              <w:autoSpaceDE w:val="0"/>
              <w:autoSpaceDN w:val="0"/>
              <w:adjustRightInd w:val="0"/>
              <w:spacing w:line="280" w:lineRule="exact"/>
              <w:rPr>
                <w:rFonts w:ascii="宋体" w:hAnsi="宋体" w:cs="楷体_GB2312"/>
                <w:b/>
                <w:szCs w:val="21"/>
                <w:lang w:val="zh-CN"/>
              </w:rPr>
            </w:pPr>
            <w:r>
              <w:rPr>
                <w:rFonts w:ascii="宋体" w:hAnsi="宋体" w:cs="楷体_GB2312" w:hint="eastAsia"/>
                <w:b/>
                <w:szCs w:val="21"/>
                <w:lang w:val="zh-CN"/>
              </w:rPr>
              <w:t>工作能力：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1.制定工作计划、完成工作任务的能力；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2.工作中发现问题、分析问题、解决问题能力；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3.团队合作的能力；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4.安全、质量意识。</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【基本素质】</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1.具有良好的公民道德与职业道德，社会责任感；</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2.具有合格的政治素养；</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3.健康的身心素质；</w:t>
            </w:r>
          </w:p>
          <w:p w:rsidR="002D1C61" w:rsidRDefault="002D1C61">
            <w:pPr>
              <w:adjustRightInd w:val="0"/>
              <w:snapToGrid w:val="0"/>
              <w:spacing w:line="280" w:lineRule="exact"/>
              <w:rPr>
                <w:rFonts w:ascii="宋体" w:hAnsi="宋体" w:cs="楷体_GB2312"/>
                <w:szCs w:val="21"/>
                <w:lang w:val="zh-CN"/>
              </w:rPr>
            </w:pPr>
            <w:r>
              <w:rPr>
                <w:rFonts w:ascii="宋体" w:hAnsi="宋体" w:cs="楷体_GB2312" w:hint="eastAsia"/>
                <w:szCs w:val="21"/>
                <w:lang w:val="zh-CN"/>
              </w:rPr>
              <w:t>4.具有一定的人文、科学素养。</w:t>
            </w:r>
          </w:p>
        </w:tc>
      </w:tr>
      <w:tr w:rsidR="002D1C61">
        <w:trPr>
          <w:trHeight w:val="501"/>
          <w:jc w:val="center"/>
        </w:trPr>
        <w:tc>
          <w:tcPr>
            <w:tcW w:w="1485" w:type="dxa"/>
            <w:vAlign w:val="center"/>
          </w:tcPr>
          <w:p w:rsidR="002D1C61" w:rsidRDefault="002D1C61">
            <w:pPr>
              <w:adjustRightInd w:val="0"/>
              <w:snapToGrid w:val="0"/>
              <w:spacing w:line="360" w:lineRule="exact"/>
              <w:jc w:val="left"/>
              <w:rPr>
                <w:rFonts w:ascii="宋体" w:hAnsi="宋体" w:cs="楷体_GB2312"/>
                <w:b/>
                <w:bCs/>
                <w:szCs w:val="21"/>
                <w:lang w:val="zh-CN"/>
              </w:rPr>
            </w:pPr>
            <w:r>
              <w:rPr>
                <w:rFonts w:ascii="宋体" w:hAnsi="宋体" w:cs="楷体_GB2312" w:hint="eastAsia"/>
                <w:b/>
                <w:bCs/>
                <w:szCs w:val="21"/>
                <w:lang w:val="zh-CN"/>
              </w:rPr>
              <w:lastRenderedPageBreak/>
              <w:t>岗位四：</w:t>
            </w:r>
          </w:p>
          <w:p w:rsidR="002D1C61" w:rsidRDefault="002D1C61">
            <w:pPr>
              <w:adjustRightInd w:val="0"/>
              <w:snapToGrid w:val="0"/>
              <w:spacing w:line="360" w:lineRule="exact"/>
              <w:jc w:val="left"/>
              <w:rPr>
                <w:rFonts w:ascii="宋体" w:hAnsi="宋体" w:cs="楷体_GB2312"/>
                <w:b/>
                <w:bCs/>
                <w:szCs w:val="21"/>
                <w:lang w:val="zh-CN"/>
              </w:rPr>
            </w:pPr>
            <w:r>
              <w:rPr>
                <w:szCs w:val="21"/>
              </w:rPr>
              <w:t>数控工艺设计</w:t>
            </w:r>
          </w:p>
        </w:tc>
        <w:tc>
          <w:tcPr>
            <w:tcW w:w="2519" w:type="dxa"/>
            <w:vAlign w:val="center"/>
          </w:tcPr>
          <w:p w:rsidR="002D1C61" w:rsidRDefault="002D1C61">
            <w:pPr>
              <w:numPr>
                <w:ilvl w:val="0"/>
                <w:numId w:val="5"/>
              </w:numPr>
              <w:adjustRightInd w:val="0"/>
              <w:snapToGrid w:val="0"/>
              <w:spacing w:line="360" w:lineRule="exact"/>
              <w:jc w:val="left"/>
              <w:rPr>
                <w:szCs w:val="21"/>
              </w:rPr>
            </w:pPr>
            <w:r>
              <w:rPr>
                <w:szCs w:val="21"/>
              </w:rPr>
              <w:t>机械零件图纸进行加工工艺分析</w:t>
            </w:r>
            <w:r>
              <w:rPr>
                <w:rFonts w:hint="eastAsia"/>
                <w:szCs w:val="21"/>
              </w:rPr>
              <w:t>；</w:t>
            </w:r>
          </w:p>
          <w:p w:rsidR="002D1C61" w:rsidRDefault="002D1C61">
            <w:pPr>
              <w:numPr>
                <w:ilvl w:val="0"/>
                <w:numId w:val="5"/>
              </w:numPr>
              <w:adjustRightInd w:val="0"/>
              <w:snapToGrid w:val="0"/>
              <w:spacing w:line="360" w:lineRule="exact"/>
              <w:jc w:val="left"/>
              <w:rPr>
                <w:rFonts w:ascii="宋体" w:hAnsi="宋体"/>
                <w:szCs w:val="21"/>
              </w:rPr>
            </w:pPr>
            <w:r>
              <w:rPr>
                <w:szCs w:val="21"/>
              </w:rPr>
              <w:t>加工工艺路线</w:t>
            </w:r>
            <w:r>
              <w:rPr>
                <w:rFonts w:hint="eastAsia"/>
                <w:szCs w:val="21"/>
              </w:rPr>
              <w:t>设计；</w:t>
            </w:r>
          </w:p>
          <w:p w:rsidR="002D1C61" w:rsidRDefault="002D1C61">
            <w:pPr>
              <w:numPr>
                <w:ilvl w:val="0"/>
                <w:numId w:val="5"/>
              </w:numPr>
              <w:adjustRightInd w:val="0"/>
              <w:snapToGrid w:val="0"/>
              <w:spacing w:line="360" w:lineRule="exact"/>
              <w:jc w:val="left"/>
              <w:rPr>
                <w:rFonts w:ascii="宋体" w:hAnsi="宋体"/>
                <w:szCs w:val="21"/>
              </w:rPr>
            </w:pPr>
            <w:r>
              <w:rPr>
                <w:szCs w:val="21"/>
              </w:rPr>
              <w:t>制定加工工艺文件</w:t>
            </w:r>
            <w:r>
              <w:rPr>
                <w:rFonts w:hint="eastAsia"/>
                <w:szCs w:val="21"/>
              </w:rPr>
              <w:t>。</w:t>
            </w:r>
          </w:p>
        </w:tc>
        <w:tc>
          <w:tcPr>
            <w:tcW w:w="5211" w:type="dxa"/>
          </w:tcPr>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【技术能力】</w:t>
            </w:r>
          </w:p>
          <w:p w:rsidR="002D1C61" w:rsidRDefault="002D1C61">
            <w:pPr>
              <w:autoSpaceDE w:val="0"/>
              <w:autoSpaceDN w:val="0"/>
              <w:adjustRightInd w:val="0"/>
              <w:spacing w:line="280" w:lineRule="exact"/>
              <w:rPr>
                <w:rFonts w:ascii="宋体" w:hAnsi="宋体" w:cs="楷体_GB2312"/>
                <w:szCs w:val="21"/>
                <w:lang w:val="zh-CN"/>
              </w:rPr>
            </w:pPr>
            <w:r>
              <w:rPr>
                <w:szCs w:val="21"/>
              </w:rPr>
              <w:t>1</w:t>
            </w:r>
            <w:r>
              <w:rPr>
                <w:szCs w:val="21"/>
              </w:rPr>
              <w:t>．</w:t>
            </w:r>
            <w:r>
              <w:rPr>
                <w:rFonts w:ascii="宋体" w:hAnsi="宋体" w:cs="楷体_GB2312" w:hint="eastAsia"/>
                <w:szCs w:val="21"/>
                <w:lang w:val="zh-CN"/>
              </w:rPr>
              <w:t>具有制订数控加工工艺规程的能力；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2．具有程序编制能力。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【关键能力】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学习能力：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1.再学习能力；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2.收集处理信息的能力；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3.获取新知识的能力；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4.掌握新技术、新设备、新系统的能力；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5.创新思维能力。</w:t>
            </w:r>
          </w:p>
          <w:p w:rsidR="002D1C61" w:rsidRDefault="002D1C61">
            <w:pPr>
              <w:autoSpaceDE w:val="0"/>
              <w:autoSpaceDN w:val="0"/>
              <w:adjustRightInd w:val="0"/>
              <w:spacing w:line="280" w:lineRule="exact"/>
              <w:rPr>
                <w:rFonts w:ascii="宋体" w:hAnsi="宋体" w:cs="楷体_GB2312"/>
                <w:b/>
                <w:bCs/>
                <w:szCs w:val="21"/>
                <w:lang w:val="zh-CN"/>
              </w:rPr>
            </w:pPr>
            <w:r>
              <w:rPr>
                <w:rFonts w:ascii="宋体" w:hAnsi="宋体" w:cs="楷体_GB2312" w:hint="eastAsia"/>
                <w:b/>
                <w:bCs/>
                <w:szCs w:val="21"/>
                <w:lang w:val="zh-CN"/>
              </w:rPr>
              <w:t>工作能力：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1.制定工作计划、完成工作任务的能力；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2.工作中发现问题、分析问题、解决问题能力；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3.团队合作的能力；</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4.安全、质量意识。</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【基本素质】</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1.具有良好的公民道德与职业道德，社会责任感；</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2.具有合格的政治素养；</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3.健康的身心素质；</w:t>
            </w:r>
          </w:p>
          <w:p w:rsidR="002D1C61" w:rsidRDefault="002D1C61">
            <w:pPr>
              <w:autoSpaceDE w:val="0"/>
              <w:autoSpaceDN w:val="0"/>
              <w:adjustRightInd w:val="0"/>
              <w:spacing w:line="280" w:lineRule="exact"/>
              <w:rPr>
                <w:rFonts w:ascii="宋体" w:hAnsi="宋体" w:cs="楷体_GB2312"/>
                <w:szCs w:val="21"/>
                <w:lang w:val="zh-CN"/>
              </w:rPr>
            </w:pPr>
            <w:r>
              <w:rPr>
                <w:rFonts w:ascii="宋体" w:hAnsi="宋体" w:cs="楷体_GB2312" w:hint="eastAsia"/>
                <w:szCs w:val="21"/>
                <w:lang w:val="zh-CN"/>
              </w:rPr>
              <w:t>4.具有一定的人文、科学素养。</w:t>
            </w:r>
          </w:p>
        </w:tc>
      </w:tr>
    </w:tbl>
    <w:p w:rsidR="002D1C61" w:rsidRDefault="002D1C61">
      <w:pPr>
        <w:topLinePunct/>
        <w:spacing w:beforeLines="50" w:before="120" w:line="480" w:lineRule="exact"/>
        <w:ind w:firstLine="454"/>
        <w:outlineLvl w:val="0"/>
        <w:rPr>
          <w:b/>
          <w:bCs/>
          <w:sz w:val="28"/>
          <w:szCs w:val="28"/>
        </w:rPr>
      </w:pPr>
      <w:bookmarkStart w:id="25" w:name="_Toc30202_WPSOffice_Level1"/>
      <w:bookmarkStart w:id="26" w:name="_Toc13065651"/>
      <w:r>
        <w:rPr>
          <w:b/>
          <w:bCs/>
          <w:sz w:val="28"/>
          <w:szCs w:val="28"/>
        </w:rPr>
        <w:t>七、课程体系</w:t>
      </w:r>
      <w:bookmarkEnd w:id="25"/>
      <w:bookmarkEnd w:id="26"/>
    </w:p>
    <w:p w:rsidR="002D1C61" w:rsidRDefault="002D1C61">
      <w:pPr>
        <w:adjustRightInd w:val="0"/>
        <w:snapToGrid w:val="0"/>
        <w:spacing w:line="480" w:lineRule="exact"/>
        <w:ind w:firstLine="454"/>
        <w:outlineLvl w:val="1"/>
        <w:rPr>
          <w:b/>
          <w:bCs/>
          <w:sz w:val="24"/>
        </w:rPr>
      </w:pPr>
      <w:bookmarkStart w:id="27" w:name="_Toc13065652"/>
      <w:r>
        <w:rPr>
          <w:b/>
          <w:bCs/>
          <w:sz w:val="24"/>
        </w:rPr>
        <w:t>（一）课程体系设计思路</w:t>
      </w:r>
      <w:bookmarkEnd w:id="27"/>
    </w:p>
    <w:p w:rsidR="002D1C61" w:rsidRPr="00094001" w:rsidRDefault="002D1C61" w:rsidP="00094001">
      <w:pPr>
        <w:adjustRightInd w:val="0"/>
        <w:snapToGrid w:val="0"/>
        <w:spacing w:afterLines="50" w:after="120" w:line="480" w:lineRule="exact"/>
        <w:ind w:firstLine="454"/>
        <w:rPr>
          <w:rFonts w:ascii="宋体" w:hAnsi="宋体" w:cs="楷体_GB2312"/>
          <w:sz w:val="24"/>
        </w:rPr>
      </w:pPr>
      <w:r w:rsidRPr="00094001">
        <w:rPr>
          <w:rFonts w:hint="eastAsia"/>
          <w:sz w:val="24"/>
        </w:rPr>
        <w:t>打破陈述理论知识为主的学科性课程体系，建立基于“工作过程系统化”的行动课程体系。首先通过对企业</w:t>
      </w:r>
      <w:r w:rsidRPr="00094001">
        <w:rPr>
          <w:rFonts w:ascii="宋体" w:hAnsi="宋体" w:cs="楷体_GB2312" w:hint="eastAsia"/>
          <w:sz w:val="24"/>
          <w:lang w:val="zh-CN"/>
        </w:rPr>
        <w:t>、</w:t>
      </w:r>
      <w:r w:rsidRPr="00094001">
        <w:rPr>
          <w:rFonts w:ascii="宋体" w:hAnsi="宋体" w:cs="楷体_GB2312" w:hint="eastAsia"/>
          <w:sz w:val="24"/>
        </w:rPr>
        <w:t>行业</w:t>
      </w:r>
      <w:r w:rsidRPr="00094001">
        <w:rPr>
          <w:rFonts w:ascii="宋体" w:hAnsi="宋体" w:cs="楷体_GB2312" w:hint="eastAsia"/>
          <w:sz w:val="24"/>
          <w:lang w:val="zh-CN"/>
        </w:rPr>
        <w:t>、</w:t>
      </w:r>
      <w:r w:rsidRPr="00094001">
        <w:rPr>
          <w:rFonts w:ascii="宋体" w:hAnsi="宋体" w:cs="楷体_GB2312" w:hint="eastAsia"/>
          <w:sz w:val="24"/>
        </w:rPr>
        <w:t>协会</w:t>
      </w:r>
      <w:r w:rsidRPr="00094001">
        <w:rPr>
          <w:rFonts w:ascii="宋体" w:hAnsi="宋体" w:cs="楷体_GB2312" w:hint="eastAsia"/>
          <w:sz w:val="24"/>
          <w:lang w:val="zh-CN"/>
        </w:rPr>
        <w:t>、</w:t>
      </w:r>
      <w:r w:rsidR="00094001">
        <w:rPr>
          <w:rFonts w:ascii="宋体" w:hAnsi="宋体" w:cs="楷体_GB2312" w:hint="eastAsia"/>
          <w:sz w:val="24"/>
          <w:lang w:val="zh-CN"/>
        </w:rPr>
        <w:t>兄弟院校</w:t>
      </w:r>
      <w:r w:rsidRPr="00094001">
        <w:rPr>
          <w:rFonts w:ascii="宋体" w:hAnsi="宋体" w:cs="楷体_GB2312" w:hint="eastAsia"/>
          <w:sz w:val="24"/>
        </w:rPr>
        <w:t>和毕业生进行专业调研，聘请企业行业专家参与课程开发，确定典型工作岗位</w:t>
      </w:r>
      <w:r w:rsidRPr="00094001">
        <w:rPr>
          <w:rFonts w:ascii="宋体" w:hAnsi="宋体" w:cs="楷体_GB2312" w:hint="eastAsia"/>
          <w:sz w:val="24"/>
          <w:lang w:val="zh-CN"/>
        </w:rPr>
        <w:t>、</w:t>
      </w:r>
      <w:r w:rsidRPr="00094001">
        <w:rPr>
          <w:rFonts w:ascii="宋体" w:hAnsi="宋体" w:cs="楷体_GB2312" w:hint="eastAsia"/>
          <w:sz w:val="24"/>
        </w:rPr>
        <w:t>工作任务</w:t>
      </w:r>
      <w:r w:rsidR="00094001">
        <w:rPr>
          <w:rFonts w:ascii="宋体" w:hAnsi="宋体" w:cs="楷体_GB2312" w:hint="eastAsia"/>
          <w:sz w:val="24"/>
          <w:lang w:val="zh-CN"/>
        </w:rPr>
        <w:t>，考虑</w:t>
      </w:r>
      <w:r w:rsidRPr="00094001">
        <w:rPr>
          <w:rFonts w:ascii="宋体" w:hAnsi="宋体" w:cs="楷体_GB2312" w:hint="eastAsia"/>
          <w:sz w:val="24"/>
        </w:rPr>
        <w:t>国家职业资格要求及学生可持续发展的途径，然后通过企业行业专家及教学专家共同讨</w:t>
      </w:r>
      <w:r w:rsidR="00094001">
        <w:rPr>
          <w:rFonts w:ascii="宋体" w:hAnsi="宋体" w:cs="楷体_GB2312" w:hint="eastAsia"/>
          <w:sz w:val="24"/>
        </w:rPr>
        <w:t>论研讨将职业行动领域转化</w:t>
      </w:r>
      <w:r w:rsidR="00094001">
        <w:rPr>
          <w:rFonts w:ascii="宋体" w:hAnsi="宋体" w:cs="楷体_GB2312" w:hint="eastAsia"/>
          <w:sz w:val="24"/>
        </w:rPr>
        <w:lastRenderedPageBreak/>
        <w:t>为学习领域，进而完成课程</w:t>
      </w:r>
      <w:r w:rsidR="00C61611" w:rsidRPr="00094001">
        <w:rPr>
          <w:rFonts w:ascii="宋体" w:hAnsi="宋体" w:cs="楷体_GB2312" w:hint="eastAsia"/>
          <w:sz w:val="24"/>
        </w:rPr>
        <w:t>的开发</w:t>
      </w:r>
      <w:r w:rsidR="00094001">
        <w:rPr>
          <w:rFonts w:ascii="宋体" w:hAnsi="宋体" w:cs="楷体_GB2312" w:hint="eastAsia"/>
          <w:sz w:val="24"/>
        </w:rPr>
        <w:t>，形成课程体系。</w:t>
      </w:r>
    </w:p>
    <w:p w:rsidR="005E57CE" w:rsidRDefault="00AD1B67" w:rsidP="00094001">
      <w:pPr>
        <w:adjustRightInd w:val="0"/>
        <w:snapToGrid w:val="0"/>
        <w:spacing w:line="360" w:lineRule="auto"/>
        <w:rPr>
          <w:rFonts w:ascii="宋体" w:hAnsi="宋体" w:cs="楷体_GB2312"/>
          <w:szCs w:val="21"/>
        </w:rPr>
      </w:pPr>
      <w:r>
        <w:rPr>
          <w:rFonts w:ascii="宋体" w:hAnsi="宋体" w:cs="楷体_GB2312"/>
          <w:noProof/>
          <w:szCs w:val="21"/>
        </w:rPr>
        <mc:AlternateContent>
          <mc:Choice Requires="wpc">
            <w:drawing>
              <wp:inline distT="0" distB="0" distL="0" distR="0">
                <wp:extent cx="5759450" cy="1428750"/>
                <wp:effectExtent l="0" t="5715" r="0" b="3810"/>
                <wp:docPr id="114" name="画布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 name="Rectangle 115"/>
                        <wps:cNvSpPr>
                          <a:spLocks noChangeArrowheads="1"/>
                        </wps:cNvSpPr>
                        <wps:spPr bwMode="auto">
                          <a:xfrm>
                            <a:off x="236855" y="0"/>
                            <a:ext cx="1143635" cy="476250"/>
                          </a:xfrm>
                          <a:prstGeom prst="rect">
                            <a:avLst/>
                          </a:prstGeom>
                          <a:gradFill rotWithShape="0">
                            <a:gsLst>
                              <a:gs pos="0">
                                <a:srgbClr val="FFFFFF"/>
                              </a:gs>
                              <a:gs pos="100000">
                                <a:srgbClr val="FFFFFF"/>
                              </a:gs>
                            </a:gsLst>
                            <a:lin ang="0"/>
                          </a:gradFill>
                          <a:ln w="3175" cmpd="sng">
                            <a:solidFill>
                              <a:srgbClr val="000000"/>
                            </a:solidFill>
                            <a:miter lim="800000"/>
                            <a:headEnd/>
                            <a:tailEnd/>
                          </a:ln>
                        </wps:spPr>
                        <wps:txbx>
                          <w:txbxContent>
                            <w:p w:rsidR="00BA6A6C" w:rsidRPr="00094001" w:rsidRDefault="00BA6A6C" w:rsidP="005E57CE">
                              <w:pPr>
                                <w:jc w:val="center"/>
                                <w:rPr>
                                  <w:szCs w:val="21"/>
                                </w:rPr>
                              </w:pPr>
                              <w:r w:rsidRPr="00094001">
                                <w:rPr>
                                  <w:rFonts w:hint="eastAsia"/>
                                  <w:szCs w:val="21"/>
                                </w:rPr>
                                <w:t>社会调研</w:t>
                              </w:r>
                            </w:p>
                          </w:txbxContent>
                        </wps:txbx>
                        <wps:bodyPr rot="0" vert="horz" wrap="square" lIns="91440" tIns="144000" rIns="91440" bIns="45720" anchor="t" anchorCtr="0" upright="1">
                          <a:noAutofit/>
                        </wps:bodyPr>
                      </wps:wsp>
                      <wps:wsp>
                        <wps:cNvPr id="60" name="Rectangle 116"/>
                        <wps:cNvSpPr>
                          <a:spLocks noChangeArrowheads="1"/>
                        </wps:cNvSpPr>
                        <wps:spPr bwMode="auto">
                          <a:xfrm>
                            <a:off x="1617345" y="0"/>
                            <a:ext cx="1143635" cy="476250"/>
                          </a:xfrm>
                          <a:prstGeom prst="rect">
                            <a:avLst/>
                          </a:prstGeom>
                          <a:gradFill rotWithShape="0">
                            <a:gsLst>
                              <a:gs pos="0">
                                <a:srgbClr val="FFFFFF"/>
                              </a:gs>
                              <a:gs pos="100000">
                                <a:srgbClr val="FFFFFF"/>
                              </a:gs>
                            </a:gsLst>
                            <a:lin ang="0"/>
                          </a:gradFill>
                          <a:ln w="3175" cmpd="sng">
                            <a:solidFill>
                              <a:srgbClr val="000000"/>
                            </a:solidFill>
                            <a:miter lim="800000"/>
                            <a:headEnd/>
                            <a:tailEnd/>
                          </a:ln>
                        </wps:spPr>
                        <wps:txbx>
                          <w:txbxContent>
                            <w:p w:rsidR="00BA6A6C" w:rsidRPr="00094001" w:rsidRDefault="00BA6A6C" w:rsidP="005E57CE">
                              <w:pPr>
                                <w:jc w:val="center"/>
                                <w:rPr>
                                  <w:szCs w:val="21"/>
                                </w:rPr>
                              </w:pPr>
                              <w:r w:rsidRPr="00094001">
                                <w:rPr>
                                  <w:rFonts w:hint="eastAsia"/>
                                  <w:szCs w:val="21"/>
                                </w:rPr>
                                <w:t>企业专家研讨</w:t>
                              </w:r>
                            </w:p>
                          </w:txbxContent>
                        </wps:txbx>
                        <wps:bodyPr rot="0" vert="horz" wrap="square" lIns="91440" tIns="144000" rIns="91440" bIns="45720" anchor="t" anchorCtr="0" upright="1">
                          <a:noAutofit/>
                        </wps:bodyPr>
                      </wps:wsp>
                      <wps:wsp>
                        <wps:cNvPr id="61" name="Rectangle 117"/>
                        <wps:cNvSpPr>
                          <a:spLocks noChangeArrowheads="1"/>
                        </wps:cNvSpPr>
                        <wps:spPr bwMode="auto">
                          <a:xfrm>
                            <a:off x="2997835" y="0"/>
                            <a:ext cx="1143635" cy="485775"/>
                          </a:xfrm>
                          <a:prstGeom prst="rect">
                            <a:avLst/>
                          </a:prstGeom>
                          <a:gradFill rotWithShape="0">
                            <a:gsLst>
                              <a:gs pos="0">
                                <a:srgbClr val="FFFFFF"/>
                              </a:gs>
                              <a:gs pos="100000">
                                <a:srgbClr val="FFFFFF"/>
                              </a:gs>
                            </a:gsLst>
                            <a:lin ang="0"/>
                          </a:gradFill>
                          <a:ln w="3175" cmpd="sng">
                            <a:solidFill>
                              <a:srgbClr val="000000"/>
                            </a:solidFill>
                            <a:miter lim="800000"/>
                            <a:headEnd/>
                            <a:tailEnd/>
                          </a:ln>
                        </wps:spPr>
                        <wps:txbx>
                          <w:txbxContent>
                            <w:p w:rsidR="00BA6A6C" w:rsidRPr="00094001" w:rsidRDefault="00BA6A6C" w:rsidP="005E57CE">
                              <w:pPr>
                                <w:jc w:val="center"/>
                                <w:rPr>
                                  <w:szCs w:val="21"/>
                                </w:rPr>
                              </w:pPr>
                              <w:r w:rsidRPr="00094001">
                                <w:rPr>
                                  <w:rFonts w:hint="eastAsia"/>
                                  <w:szCs w:val="21"/>
                                </w:rPr>
                                <w:t>企业专家与教育专家研讨</w:t>
                              </w:r>
                            </w:p>
                          </w:txbxContent>
                        </wps:txbx>
                        <wps:bodyPr rot="0" vert="horz" wrap="square" lIns="91440" tIns="45720" rIns="91440" bIns="45720" anchor="t" anchorCtr="0" upright="1">
                          <a:noAutofit/>
                        </wps:bodyPr>
                      </wps:wsp>
                      <wps:wsp>
                        <wps:cNvPr id="62" name="Rectangle 118"/>
                        <wps:cNvSpPr>
                          <a:spLocks noChangeArrowheads="1"/>
                        </wps:cNvSpPr>
                        <wps:spPr bwMode="auto">
                          <a:xfrm>
                            <a:off x="4378960" y="0"/>
                            <a:ext cx="1129665" cy="485775"/>
                          </a:xfrm>
                          <a:prstGeom prst="rect">
                            <a:avLst/>
                          </a:prstGeom>
                          <a:gradFill rotWithShape="0">
                            <a:gsLst>
                              <a:gs pos="0">
                                <a:srgbClr val="FFFFFF"/>
                              </a:gs>
                              <a:gs pos="100000">
                                <a:srgbClr val="FFFFFF"/>
                              </a:gs>
                            </a:gsLst>
                            <a:lin ang="0"/>
                          </a:gradFill>
                          <a:ln w="3175" cmpd="sng">
                            <a:solidFill>
                              <a:srgbClr val="000000"/>
                            </a:solidFill>
                            <a:miter lim="800000"/>
                            <a:headEnd/>
                            <a:tailEnd/>
                          </a:ln>
                        </wps:spPr>
                        <wps:txbx>
                          <w:txbxContent>
                            <w:p w:rsidR="00BA6A6C" w:rsidRPr="00094001" w:rsidRDefault="00BA6A6C" w:rsidP="005E57CE">
                              <w:pPr>
                                <w:jc w:val="center"/>
                                <w:rPr>
                                  <w:szCs w:val="21"/>
                                </w:rPr>
                              </w:pPr>
                              <w:r w:rsidRPr="00094001">
                                <w:rPr>
                                  <w:rFonts w:hint="eastAsia"/>
                                  <w:szCs w:val="21"/>
                                </w:rPr>
                                <w:t>社会调研</w:t>
                              </w:r>
                            </w:p>
                          </w:txbxContent>
                        </wps:txbx>
                        <wps:bodyPr rot="0" vert="horz" wrap="square" lIns="91440" tIns="144000" rIns="91440" bIns="45720" anchor="t" anchorCtr="0" upright="1">
                          <a:noAutofit/>
                        </wps:bodyPr>
                      </wps:wsp>
                      <wps:wsp>
                        <wps:cNvPr id="63" name="AutoShape 119"/>
                        <wps:cNvCnPr>
                          <a:cxnSpLocks noChangeShapeType="1"/>
                          <a:stCxn id="59" idx="3"/>
                          <a:endCxn id="60" idx="1"/>
                        </wps:cNvCnPr>
                        <wps:spPr bwMode="auto">
                          <a:xfrm>
                            <a:off x="1380490" y="238125"/>
                            <a:ext cx="236855" cy="635"/>
                          </a:xfrm>
                          <a:prstGeom prst="straightConnector1">
                            <a:avLst/>
                          </a:prstGeom>
                          <a:noFill/>
                          <a:ln w="31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4" name="AutoShape 120"/>
                        <wps:cNvCnPr>
                          <a:cxnSpLocks noChangeShapeType="1"/>
                          <a:stCxn id="60" idx="3"/>
                          <a:endCxn id="61" idx="1"/>
                        </wps:cNvCnPr>
                        <wps:spPr bwMode="auto">
                          <a:xfrm>
                            <a:off x="2760980" y="238125"/>
                            <a:ext cx="236855" cy="5080"/>
                          </a:xfrm>
                          <a:prstGeom prst="bentConnector3">
                            <a:avLst>
                              <a:gd name="adj1" fmla="val 49866"/>
                            </a:avLst>
                          </a:prstGeom>
                          <a:noFill/>
                          <a:ln w="3175" cmpd="sng">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65" name="AutoShape 121"/>
                        <wps:cNvCnPr>
                          <a:cxnSpLocks noChangeShapeType="1"/>
                          <a:stCxn id="61" idx="3"/>
                          <a:endCxn id="62" idx="1"/>
                        </wps:cNvCnPr>
                        <wps:spPr bwMode="auto">
                          <a:xfrm>
                            <a:off x="4141470" y="243205"/>
                            <a:ext cx="237490" cy="635"/>
                          </a:xfrm>
                          <a:prstGeom prst="straightConnector1">
                            <a:avLst/>
                          </a:prstGeom>
                          <a:noFill/>
                          <a:ln w="31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6" name="AutoShape 122"/>
                        <wps:cNvSpPr>
                          <a:spLocks noChangeArrowheads="1"/>
                        </wps:cNvSpPr>
                        <wps:spPr bwMode="auto">
                          <a:xfrm>
                            <a:off x="236855" y="676275"/>
                            <a:ext cx="1143635" cy="704850"/>
                          </a:xfrm>
                          <a:prstGeom prst="roundRect">
                            <a:avLst>
                              <a:gd name="adj" fmla="val 16667"/>
                            </a:avLst>
                          </a:prstGeom>
                          <a:gradFill rotWithShape="0">
                            <a:gsLst>
                              <a:gs pos="0">
                                <a:srgbClr val="FFFFFF"/>
                              </a:gs>
                              <a:gs pos="100000">
                                <a:srgbClr val="FFFFFF"/>
                              </a:gs>
                            </a:gsLst>
                            <a:lin ang="0"/>
                          </a:gradFill>
                          <a:ln w="3175" cmpd="sng">
                            <a:solidFill>
                              <a:srgbClr val="000000"/>
                            </a:solidFill>
                            <a:round/>
                            <a:headEnd type="none" w="med" len="med"/>
                            <a:tailEnd type="none" w="med" len="med"/>
                          </a:ln>
                        </wps:spPr>
                        <wps:txbx>
                          <w:txbxContent>
                            <w:p w:rsidR="00BA6A6C" w:rsidRPr="00094001" w:rsidRDefault="00BA6A6C" w:rsidP="005E57CE">
                              <w:pPr>
                                <w:jc w:val="left"/>
                                <w:rPr>
                                  <w:szCs w:val="21"/>
                                </w:rPr>
                              </w:pPr>
                              <w:r w:rsidRPr="00094001">
                                <w:rPr>
                                  <w:rFonts w:hint="eastAsia"/>
                                  <w:szCs w:val="21"/>
                                </w:rPr>
                                <w:t>调研企业、行业、协会、兄弟学院和毕业生。</w:t>
                              </w:r>
                            </w:p>
                          </w:txbxContent>
                        </wps:txbx>
                        <wps:bodyPr rot="0" vert="horz" wrap="square" lIns="91440" tIns="45720" rIns="91440" bIns="45720" anchor="t" anchorCtr="0" upright="1">
                          <a:noAutofit/>
                        </wps:bodyPr>
                      </wps:wsp>
                      <wps:wsp>
                        <wps:cNvPr id="67" name="AutoShape 123"/>
                        <wps:cNvSpPr>
                          <a:spLocks noChangeArrowheads="1"/>
                        </wps:cNvSpPr>
                        <wps:spPr bwMode="auto">
                          <a:xfrm>
                            <a:off x="1617345" y="676275"/>
                            <a:ext cx="1143635" cy="704850"/>
                          </a:xfrm>
                          <a:prstGeom prst="roundRect">
                            <a:avLst>
                              <a:gd name="adj" fmla="val 16667"/>
                            </a:avLst>
                          </a:prstGeom>
                          <a:gradFill rotWithShape="0">
                            <a:gsLst>
                              <a:gs pos="0">
                                <a:srgbClr val="FFFFFF"/>
                              </a:gs>
                              <a:gs pos="100000">
                                <a:srgbClr val="FFFFFF"/>
                              </a:gs>
                            </a:gsLst>
                            <a:lin ang="0"/>
                          </a:gradFill>
                          <a:ln w="3175" cmpd="sng">
                            <a:solidFill>
                              <a:srgbClr val="000000"/>
                            </a:solidFill>
                            <a:round/>
                            <a:headEnd type="none" w="med" len="med"/>
                            <a:tailEnd type="none" w="med" len="med"/>
                          </a:ln>
                        </wps:spPr>
                        <wps:txbx>
                          <w:txbxContent>
                            <w:p w:rsidR="00BA6A6C" w:rsidRPr="00094001" w:rsidRDefault="00BA6A6C" w:rsidP="00C61611">
                              <w:pPr>
                                <w:jc w:val="left"/>
                                <w:rPr>
                                  <w:szCs w:val="21"/>
                                </w:rPr>
                              </w:pPr>
                              <w:r w:rsidRPr="00094001">
                                <w:rPr>
                                  <w:rFonts w:hint="eastAsia"/>
                                  <w:szCs w:val="21"/>
                                </w:rPr>
                                <w:t>典型工作岗位</w:t>
                              </w:r>
                            </w:p>
                            <w:p w:rsidR="00BA6A6C" w:rsidRPr="00094001" w:rsidRDefault="00BA6A6C" w:rsidP="00C61611">
                              <w:pPr>
                                <w:jc w:val="left"/>
                                <w:rPr>
                                  <w:szCs w:val="21"/>
                                </w:rPr>
                              </w:pPr>
                              <w:r w:rsidRPr="00094001">
                                <w:rPr>
                                  <w:rFonts w:hint="eastAsia"/>
                                  <w:szCs w:val="21"/>
                                </w:rPr>
                                <w:t>典型工作任务</w:t>
                              </w:r>
                            </w:p>
                          </w:txbxContent>
                        </wps:txbx>
                        <wps:bodyPr rot="0" vert="horz" wrap="square" lIns="36000" tIns="45720" rIns="36000" bIns="45720" anchor="t" anchorCtr="0" upright="1">
                          <a:noAutofit/>
                        </wps:bodyPr>
                      </wps:wsp>
                      <wps:wsp>
                        <wps:cNvPr id="68" name="AutoShape 124"/>
                        <wps:cNvSpPr>
                          <a:spLocks noChangeArrowheads="1"/>
                        </wps:cNvSpPr>
                        <wps:spPr bwMode="auto">
                          <a:xfrm>
                            <a:off x="2997835" y="676275"/>
                            <a:ext cx="1143635" cy="733425"/>
                          </a:xfrm>
                          <a:prstGeom prst="roundRect">
                            <a:avLst>
                              <a:gd name="adj" fmla="val 16667"/>
                            </a:avLst>
                          </a:prstGeom>
                          <a:gradFill rotWithShape="0">
                            <a:gsLst>
                              <a:gs pos="0">
                                <a:srgbClr val="FFFFFF"/>
                              </a:gs>
                              <a:gs pos="100000">
                                <a:srgbClr val="FFFFFF"/>
                              </a:gs>
                            </a:gsLst>
                            <a:lin ang="0"/>
                          </a:gradFill>
                          <a:ln w="3175" cmpd="sng">
                            <a:solidFill>
                              <a:srgbClr val="000000"/>
                            </a:solidFill>
                            <a:round/>
                            <a:headEnd type="none" w="med" len="med"/>
                            <a:tailEnd type="none" w="med" len="med"/>
                          </a:ln>
                        </wps:spPr>
                        <wps:txbx>
                          <w:txbxContent>
                            <w:p w:rsidR="00BA6A6C" w:rsidRPr="00094001" w:rsidRDefault="00BA6A6C" w:rsidP="005E57CE">
                              <w:pPr>
                                <w:jc w:val="left"/>
                                <w:rPr>
                                  <w:szCs w:val="21"/>
                                </w:rPr>
                              </w:pPr>
                              <w:r w:rsidRPr="00094001">
                                <w:rPr>
                                  <w:rFonts w:hint="eastAsia"/>
                                  <w:szCs w:val="21"/>
                                </w:rPr>
                                <w:t>职业行动领域转化为学习领域。</w:t>
                              </w:r>
                            </w:p>
                          </w:txbxContent>
                        </wps:txbx>
                        <wps:bodyPr rot="0" vert="horz" wrap="square" lIns="91440" tIns="36000" rIns="91440" bIns="45720" anchor="t" anchorCtr="0" upright="1">
                          <a:noAutofit/>
                        </wps:bodyPr>
                      </wps:wsp>
                      <wps:wsp>
                        <wps:cNvPr id="69" name="AutoShape 125"/>
                        <wps:cNvSpPr>
                          <a:spLocks noChangeArrowheads="1"/>
                        </wps:cNvSpPr>
                        <wps:spPr bwMode="auto">
                          <a:xfrm>
                            <a:off x="4378960" y="676275"/>
                            <a:ext cx="1143635" cy="695325"/>
                          </a:xfrm>
                          <a:prstGeom prst="roundRect">
                            <a:avLst>
                              <a:gd name="adj" fmla="val 16667"/>
                            </a:avLst>
                          </a:prstGeom>
                          <a:gradFill rotWithShape="0">
                            <a:gsLst>
                              <a:gs pos="0">
                                <a:srgbClr val="FFFFFF"/>
                              </a:gs>
                              <a:gs pos="100000">
                                <a:srgbClr val="FFFFFF"/>
                              </a:gs>
                            </a:gsLst>
                            <a:lin ang="0"/>
                          </a:gradFill>
                          <a:ln w="3175" cmpd="sng">
                            <a:solidFill>
                              <a:srgbClr val="000000"/>
                            </a:solidFill>
                            <a:round/>
                            <a:headEnd type="none" w="med" len="med"/>
                            <a:tailEnd type="none" w="med" len="med"/>
                          </a:ln>
                        </wps:spPr>
                        <wps:txbx>
                          <w:txbxContent>
                            <w:p w:rsidR="00BA6A6C" w:rsidRPr="00094001" w:rsidRDefault="00BA6A6C" w:rsidP="00094001">
                              <w:pPr>
                                <w:jc w:val="center"/>
                                <w:rPr>
                                  <w:szCs w:val="21"/>
                                </w:rPr>
                              </w:pPr>
                              <w:r w:rsidRPr="00094001">
                                <w:rPr>
                                  <w:szCs w:val="21"/>
                                </w:rPr>
                                <w:t>学习</w:t>
                              </w:r>
                              <w:r w:rsidRPr="00094001">
                                <w:rPr>
                                  <w:rFonts w:hint="eastAsia"/>
                                  <w:szCs w:val="21"/>
                                </w:rPr>
                                <w:t>领域</w:t>
                              </w:r>
                            </w:p>
                            <w:p w:rsidR="00BA6A6C" w:rsidRPr="00094001" w:rsidRDefault="00BA6A6C" w:rsidP="00094001">
                              <w:pPr>
                                <w:jc w:val="center"/>
                                <w:rPr>
                                  <w:szCs w:val="21"/>
                                </w:rPr>
                              </w:pPr>
                              <w:r w:rsidRPr="00094001">
                                <w:rPr>
                                  <w:rFonts w:hint="eastAsia"/>
                                  <w:szCs w:val="21"/>
                                </w:rPr>
                                <w:t>学习情境</w:t>
                              </w:r>
                            </w:p>
                          </w:txbxContent>
                        </wps:txbx>
                        <wps:bodyPr rot="0" vert="horz" wrap="square" lIns="91440" tIns="45720" rIns="91440" bIns="45720" anchor="t" anchorCtr="0" upright="1">
                          <a:noAutofit/>
                        </wps:bodyPr>
                      </wps:wsp>
                    </wpc:wpc>
                  </a:graphicData>
                </a:graphic>
              </wp:inline>
            </w:drawing>
          </mc:Choice>
          <mc:Fallback>
            <w:pict>
              <v:group id="画布 114" o:spid="_x0000_s1026" editas="canvas" style="width:453.5pt;height:112.5pt;mso-position-horizontal-relative:char;mso-position-vertical-relative:line" coordsize="57594,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4287;visibility:visible;mso-wrap-style:square">
                  <v:fill o:detectmouseclick="t"/>
                  <v:path o:connecttype="none"/>
                </v:shape>
                <v:rect id="Rectangle 115" o:spid="_x0000_s1028" style="position:absolute;left:2368;width:1143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" strokeweight=".25pt">
                  <v:fill angle="90" focus="100%" type="gradient">
                    <o:fill v:ext="view" type="gradientUnscaled"/>
                  </v:fill>
                  <v:textbox inset=",4mm">
                    <w:txbxContent>
                      <w:p w:rsidR="00BA6A6C" w:rsidRPr="00094001" w:rsidRDefault="00BA6A6C" w:rsidP="005E57CE">
                        <w:pPr>
                          <w:jc w:val="center"/>
                          <w:rPr>
                            <w:szCs w:val="21"/>
                          </w:rPr>
                        </w:pPr>
                        <w:r w:rsidRPr="00094001">
                          <w:rPr>
                            <w:rFonts w:hint="eastAsia"/>
                            <w:szCs w:val="21"/>
                          </w:rPr>
                          <w:t>社会调研</w:t>
                        </w:r>
                      </w:p>
                    </w:txbxContent>
                  </v:textbox>
                </v:rect>
                <v:rect id="Rectangle 116" o:spid="_x0000_s1029" style="position:absolute;left:16173;width:1143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" strokeweight=".25pt">
                  <v:fill angle="90" focus="100%" type="gradient">
                    <o:fill v:ext="view" type="gradientUnscaled"/>
                  </v:fill>
                  <v:textbox inset=",4mm">
                    <w:txbxContent>
                      <w:p w:rsidR="00BA6A6C" w:rsidRPr="00094001" w:rsidRDefault="00BA6A6C" w:rsidP="005E57CE">
                        <w:pPr>
                          <w:jc w:val="center"/>
                          <w:rPr>
                            <w:szCs w:val="21"/>
                          </w:rPr>
                        </w:pPr>
                        <w:r w:rsidRPr="00094001">
                          <w:rPr>
                            <w:rFonts w:hint="eastAsia"/>
                            <w:szCs w:val="21"/>
                          </w:rPr>
                          <w:t>企业专家研讨</w:t>
                        </w:r>
                      </w:p>
                    </w:txbxContent>
                  </v:textbox>
                </v:rect>
                <v:rect id="Rectangle 117" o:spid="_x0000_s1030" style="position:absolute;left:29978;width:11436;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" strokeweight=".25pt">
                  <v:fill angle="90" focus="100%" type="gradient">
                    <o:fill v:ext="view" type="gradientUnscaled"/>
                  </v:fill>
                  <v:textbox>
                    <w:txbxContent>
                      <w:p w:rsidR="00BA6A6C" w:rsidRPr="00094001" w:rsidRDefault="00BA6A6C" w:rsidP="005E57CE">
                        <w:pPr>
                          <w:jc w:val="center"/>
                          <w:rPr>
                            <w:szCs w:val="21"/>
                          </w:rPr>
                        </w:pPr>
                        <w:r w:rsidRPr="00094001">
                          <w:rPr>
                            <w:rFonts w:hint="eastAsia"/>
                            <w:szCs w:val="21"/>
                          </w:rPr>
                          <w:t>企业专家与教育专家研讨</w:t>
                        </w:r>
                      </w:p>
                    </w:txbxContent>
                  </v:textbox>
                </v:rect>
                <v:rect id="Rectangle 118" o:spid="_x0000_s1031" style="position:absolute;left:43789;width:1129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" strokeweight=".25pt">
                  <v:fill angle="90" focus="100%" type="gradient">
                    <o:fill v:ext="view" type="gradientUnscaled"/>
                  </v:fill>
                  <v:textbox inset=",4mm">
                    <w:txbxContent>
                      <w:p w:rsidR="00BA6A6C" w:rsidRPr="00094001" w:rsidRDefault="00BA6A6C" w:rsidP="005E57CE">
                        <w:pPr>
                          <w:jc w:val="center"/>
                          <w:rPr>
                            <w:szCs w:val="21"/>
                          </w:rPr>
                        </w:pPr>
                        <w:r w:rsidRPr="00094001">
                          <w:rPr>
                            <w:rFonts w:hint="eastAsia"/>
                            <w:szCs w:val="21"/>
                          </w:rPr>
                          <w:t>社会调研</w:t>
                        </w:r>
                      </w:p>
                    </w:txbxContent>
                  </v:textbox>
                </v:rect>
                <v:shapetype id="_x0000_t32" coordsize="21600,21600" o:spt="32" o:oned="t" path="m,l21600,21600e" filled="f">
                  <v:path arrowok="t" fillok="f" o:connecttype="none"/>
                  <o:lock v:ext="edit" shapetype="t"/>
                </v:shapetype>
                <v:shape id="AutoShape 119" o:spid="_x0000_s1032" type="#_x0000_t32" style="position:absolute;left:13804;top:2381;width:236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" strokeweight=".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0" o:spid="_x0000_s1033" type="#_x0000_t34" style="position:absolute;left:27609;top:2381;width:2369;height: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" adj="10771" strokeweight=".25pt">
                  <v:stroke endarrow="block"/>
                </v:shape>
                <v:shape id="AutoShape 121" o:spid="_x0000_s1034" type="#_x0000_t32" style="position:absolute;left:41414;top:2432;width:237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" strokeweight=".25pt">
                  <v:stroke endarrow="block"/>
                </v:shape>
                <v:roundrect id="AutoShape 122" o:spid="_x0000_s1035" style="position:absolute;left:2368;top:6762;width:11436;height:70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" strokeweight=".25pt">
                  <v:fill angle="90" focus="100%" type="gradient">
                    <o:fill v:ext="view" type="gradientUnscaled"/>
                  </v:fill>
                  <v:textbox>
                    <w:txbxContent>
                      <w:p w:rsidR="00BA6A6C" w:rsidRPr="00094001" w:rsidRDefault="00BA6A6C" w:rsidP="005E57CE">
                        <w:pPr>
                          <w:jc w:val="left"/>
                          <w:rPr>
                            <w:szCs w:val="21"/>
                          </w:rPr>
                        </w:pPr>
                        <w:r w:rsidRPr="00094001">
                          <w:rPr>
                            <w:rFonts w:hint="eastAsia"/>
                            <w:szCs w:val="21"/>
                          </w:rPr>
                          <w:t>调研企业、行业、协会、兄弟学院和毕业生。</w:t>
                        </w:r>
                      </w:p>
                    </w:txbxContent>
                  </v:textbox>
                </v:roundrect>
                <v:roundrect id="AutoShape 123" o:spid="_x0000_s1036" style="position:absolute;left:16173;top:6762;width:11436;height:70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" strokeweight=".25pt">
                  <v:fill angle="90" focus="100%" type="gradient">
                    <o:fill v:ext="view" type="gradientUnscaled"/>
                  </v:fill>
                  <v:textbox inset="1mm,,1mm">
                    <w:txbxContent>
                      <w:p w:rsidR="00BA6A6C" w:rsidRPr="00094001" w:rsidRDefault="00BA6A6C" w:rsidP="00C61611">
                        <w:pPr>
                          <w:jc w:val="left"/>
                          <w:rPr>
                            <w:szCs w:val="21"/>
                          </w:rPr>
                        </w:pPr>
                        <w:r w:rsidRPr="00094001">
                          <w:rPr>
                            <w:rFonts w:hint="eastAsia"/>
                            <w:szCs w:val="21"/>
                          </w:rPr>
                          <w:t>典型工作岗位</w:t>
                        </w:r>
                      </w:p>
                      <w:p w:rsidR="00BA6A6C" w:rsidRPr="00094001" w:rsidRDefault="00BA6A6C" w:rsidP="00C61611">
                        <w:pPr>
                          <w:jc w:val="left"/>
                          <w:rPr>
                            <w:szCs w:val="21"/>
                          </w:rPr>
                        </w:pPr>
                        <w:r w:rsidRPr="00094001">
                          <w:rPr>
                            <w:rFonts w:hint="eastAsia"/>
                            <w:szCs w:val="21"/>
                          </w:rPr>
                          <w:t>典型工作任务</w:t>
                        </w:r>
                      </w:p>
                    </w:txbxContent>
                  </v:textbox>
                </v:roundrect>
                <v:roundrect id="AutoShape 124" o:spid="_x0000_s1037" style="position:absolute;left:29978;top:6762;width:11436;height:7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" strokeweight=".25pt">
                  <v:fill angle="90" focus="100%" type="gradient">
                    <o:fill v:ext="view" type="gradientUnscaled"/>
                  </v:fill>
                  <v:textbox inset=",1mm">
                    <w:txbxContent>
                      <w:p w:rsidR="00BA6A6C" w:rsidRPr="00094001" w:rsidRDefault="00BA6A6C" w:rsidP="005E57CE">
                        <w:pPr>
                          <w:jc w:val="left"/>
                          <w:rPr>
                            <w:szCs w:val="21"/>
                          </w:rPr>
                        </w:pPr>
                        <w:r w:rsidRPr="00094001">
                          <w:rPr>
                            <w:rFonts w:hint="eastAsia"/>
                            <w:szCs w:val="21"/>
                          </w:rPr>
                          <w:t>职业行动领域转化为学习领域。</w:t>
                        </w:r>
                      </w:p>
                    </w:txbxContent>
                  </v:textbox>
                </v:roundrect>
                <v:roundrect id="AutoShape 125" o:spid="_x0000_s1038" style="position:absolute;left:43789;top:6762;width:11436;height:6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" strokeweight=".25pt">
                  <v:fill angle="90" focus="100%" type="gradient">
                    <o:fill v:ext="view" type="gradientUnscaled"/>
                  </v:fill>
                  <v:textbox>
                    <w:txbxContent>
                      <w:p w:rsidR="00BA6A6C" w:rsidRPr="00094001" w:rsidRDefault="00BA6A6C" w:rsidP="00094001">
                        <w:pPr>
                          <w:jc w:val="center"/>
                          <w:rPr>
                            <w:szCs w:val="21"/>
                          </w:rPr>
                        </w:pPr>
                        <w:r w:rsidRPr="00094001">
                          <w:rPr>
                            <w:szCs w:val="21"/>
                          </w:rPr>
                          <w:t>学习</w:t>
                        </w:r>
                        <w:r w:rsidRPr="00094001">
                          <w:rPr>
                            <w:rFonts w:hint="eastAsia"/>
                            <w:szCs w:val="21"/>
                          </w:rPr>
                          <w:t>领域</w:t>
                        </w:r>
                      </w:p>
                      <w:p w:rsidR="00BA6A6C" w:rsidRPr="00094001" w:rsidRDefault="00BA6A6C" w:rsidP="00094001">
                        <w:pPr>
                          <w:jc w:val="center"/>
                          <w:rPr>
                            <w:szCs w:val="21"/>
                          </w:rPr>
                        </w:pPr>
                        <w:r w:rsidRPr="00094001">
                          <w:rPr>
                            <w:rFonts w:hint="eastAsia"/>
                            <w:szCs w:val="21"/>
                          </w:rPr>
                          <w:t>学习情境</w:t>
                        </w:r>
                      </w:p>
                    </w:txbxContent>
                  </v:textbox>
                </v:roundrect>
                <w10:anchorlock/>
              </v:group>
            </w:pict>
          </mc:Fallback>
        </mc:AlternateContent>
      </w:r>
    </w:p>
    <w:p w:rsidR="002D1C61" w:rsidRDefault="002D1C61">
      <w:pPr>
        <w:adjustRightInd w:val="0"/>
        <w:snapToGrid w:val="0"/>
        <w:spacing w:line="480" w:lineRule="exact"/>
        <w:ind w:firstLine="454"/>
        <w:outlineLvl w:val="1"/>
        <w:rPr>
          <w:b/>
          <w:bCs/>
          <w:sz w:val="24"/>
        </w:rPr>
      </w:pPr>
      <w:bookmarkStart w:id="28" w:name="_Toc13065653"/>
      <w:r>
        <w:rPr>
          <w:b/>
          <w:bCs/>
          <w:sz w:val="24"/>
        </w:rPr>
        <w:t>（二）课程设置体系图</w:t>
      </w:r>
      <w:bookmarkEnd w:id="28"/>
    </w:p>
    <w:p w:rsidR="002D1C61" w:rsidRDefault="002D1C61" w:rsidP="00DA4812">
      <w:pPr>
        <w:adjustRightInd w:val="0"/>
        <w:snapToGrid w:val="0"/>
        <w:spacing w:line="360" w:lineRule="auto"/>
        <w:ind w:firstLine="454"/>
        <w:rPr>
          <w:sz w:val="24"/>
        </w:rPr>
      </w:pPr>
      <w:r>
        <w:rPr>
          <w:sz w:val="24"/>
        </w:rPr>
        <w:t>通过岗位职业能力需求分析，根据课程体系设计思路，确定本专业课程设置。</w:t>
      </w:r>
    </w:p>
    <w:p w:rsidR="002D1C61" w:rsidRDefault="00AD1B67" w:rsidP="00DA4812">
      <w:pPr>
        <w:adjustRightInd w:val="0"/>
        <w:snapToGrid w:val="0"/>
        <w:spacing w:line="360" w:lineRule="auto"/>
        <w:jc w:val="center"/>
        <w:rPr>
          <w:sz w:val="24"/>
        </w:rPr>
      </w:pPr>
      <w:r>
        <w:rPr>
          <w:noProof/>
          <w:sz w:val="24"/>
        </w:rPr>
        <mc:AlternateContent>
          <mc:Choice Requires="wpg">
            <w:drawing>
              <wp:inline distT="0" distB="0" distL="0" distR="0">
                <wp:extent cx="4831080" cy="4217670"/>
                <wp:effectExtent l="5080" t="12700" r="12065" b="0"/>
                <wp:docPr id="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080" cy="4217670"/>
                          <a:chOff x="2504" y="7123"/>
                          <a:chExt cx="7608" cy="6642"/>
                        </a:xfrm>
                      </wpg:grpSpPr>
                      <wps:wsp>
                        <wps:cNvPr id="6" name="矩形 102"/>
                        <wps:cNvSpPr>
                          <a:spLocks noChangeArrowheads="1"/>
                        </wps:cNvSpPr>
                        <wps:spPr bwMode="auto">
                          <a:xfrm>
                            <a:off x="8638" y="9110"/>
                            <a:ext cx="1351" cy="392"/>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rPr>
                                  <w:b/>
                                  <w:bCs/>
                                  <w:sz w:val="15"/>
                                  <w:szCs w:val="15"/>
                                </w:rPr>
                              </w:pPr>
                              <w:r>
                                <w:rPr>
                                  <w:rFonts w:hint="eastAsia"/>
                                  <w:b/>
                                  <w:bCs/>
                                  <w:sz w:val="15"/>
                                  <w:szCs w:val="15"/>
                                </w:rPr>
                                <w:t>公共必修课</w:t>
                              </w:r>
                            </w:p>
                          </w:txbxContent>
                        </wps:txbx>
                        <wps:bodyPr rot="0" vert="horz" wrap="square" lIns="91440" tIns="45720" rIns="91440" bIns="45720" anchor="t" anchorCtr="0" upright="1">
                          <a:noAutofit/>
                        </wps:bodyPr>
                      </wps:wsp>
                      <wps:wsp>
                        <wps:cNvPr id="7" name="矩形 98"/>
                        <wps:cNvSpPr>
                          <a:spLocks noChangeArrowheads="1"/>
                        </wps:cNvSpPr>
                        <wps:spPr bwMode="auto">
                          <a:xfrm>
                            <a:off x="7206" y="10598"/>
                            <a:ext cx="1351" cy="392"/>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rPr>
                                  <w:b/>
                                  <w:bCs/>
                                  <w:sz w:val="15"/>
                                  <w:szCs w:val="15"/>
                                </w:rPr>
                              </w:pPr>
                              <w:r>
                                <w:rPr>
                                  <w:rFonts w:hint="eastAsia"/>
                                  <w:b/>
                                  <w:bCs/>
                                  <w:sz w:val="15"/>
                                  <w:szCs w:val="15"/>
                                </w:rPr>
                                <w:t>专业核心课</w:t>
                              </w:r>
                            </w:p>
                          </w:txbxContent>
                        </wps:txbx>
                        <wps:bodyPr rot="0" vert="horz" wrap="square" lIns="91440" tIns="45720" rIns="91440" bIns="45720" anchor="t" anchorCtr="0" upright="1">
                          <a:noAutofit/>
                        </wps:bodyPr>
                      </wps:wsp>
                      <wps:wsp>
                        <wps:cNvPr id="8" name="矩形 100"/>
                        <wps:cNvSpPr>
                          <a:spLocks noChangeArrowheads="1"/>
                        </wps:cNvSpPr>
                        <wps:spPr bwMode="auto">
                          <a:xfrm>
                            <a:off x="7246" y="12286"/>
                            <a:ext cx="1351" cy="392"/>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rPr>
                                  <w:b/>
                                  <w:bCs/>
                                  <w:sz w:val="15"/>
                                  <w:szCs w:val="15"/>
                                </w:rPr>
                              </w:pPr>
                              <w:r>
                                <w:rPr>
                                  <w:rFonts w:hint="eastAsia"/>
                                  <w:b/>
                                  <w:bCs/>
                                  <w:sz w:val="15"/>
                                  <w:szCs w:val="15"/>
                                </w:rPr>
                                <w:t>专业选修课</w:t>
                              </w:r>
                            </w:p>
                          </w:txbxContent>
                        </wps:txbx>
                        <wps:bodyPr rot="0" vert="horz" wrap="square" lIns="91440" tIns="45720" rIns="91440" bIns="45720" anchor="t" anchorCtr="0" upright="1">
                          <a:noAutofit/>
                        </wps:bodyPr>
                      </wps:wsp>
                      <wps:wsp>
                        <wps:cNvPr id="9" name="直线 91"/>
                        <wps:cNvCnPr>
                          <a:cxnSpLocks noChangeShapeType="1"/>
                        </wps:cNvCnPr>
                        <wps:spPr bwMode="auto">
                          <a:xfrm flipV="1">
                            <a:off x="7270" y="9398"/>
                            <a:ext cx="1136" cy="1"/>
                          </a:xfrm>
                          <a:prstGeom prst="line">
                            <a:avLst/>
                          </a:prstGeom>
                          <a:noFill/>
                          <a:ln w="3175" cmpd="sng">
                            <a:solidFill>
                              <a:schemeClr val="tx1">
                                <a:lumMod val="100000"/>
                                <a:lumOff val="0"/>
                              </a:schemeClr>
                            </a:solidFill>
                            <a:round/>
                            <a:headEnd/>
                            <a:tailEnd/>
                          </a:ln>
                        </wps:spPr>
                        <wps:bodyPr/>
                      </wps:wsp>
                      <wps:wsp>
                        <wps:cNvPr id="10" name="直线 95"/>
                        <wps:cNvCnPr>
                          <a:cxnSpLocks noChangeShapeType="1"/>
                        </wps:cNvCnPr>
                        <wps:spPr bwMode="auto">
                          <a:xfrm flipV="1">
                            <a:off x="7294" y="10886"/>
                            <a:ext cx="1136" cy="1"/>
                          </a:xfrm>
                          <a:prstGeom prst="line">
                            <a:avLst/>
                          </a:prstGeom>
                          <a:noFill/>
                          <a:ln w="3175" cmpd="sng">
                            <a:solidFill>
                              <a:schemeClr val="tx1">
                                <a:lumMod val="100000"/>
                                <a:lumOff val="0"/>
                              </a:schemeClr>
                            </a:solidFill>
                            <a:round/>
                            <a:headEnd/>
                            <a:tailEnd/>
                          </a:ln>
                        </wps:spPr>
                        <wps:bodyPr/>
                      </wps:wsp>
                      <wps:wsp>
                        <wps:cNvPr id="11" name="直线 97"/>
                        <wps:cNvCnPr>
                          <a:cxnSpLocks noChangeShapeType="1"/>
                        </wps:cNvCnPr>
                        <wps:spPr bwMode="auto">
                          <a:xfrm flipV="1">
                            <a:off x="7278" y="12566"/>
                            <a:ext cx="1136" cy="1"/>
                          </a:xfrm>
                          <a:prstGeom prst="line">
                            <a:avLst/>
                          </a:prstGeom>
                          <a:noFill/>
                          <a:ln w="3175" cmpd="sng">
                            <a:solidFill>
                              <a:schemeClr val="tx1">
                                <a:lumMod val="100000"/>
                                <a:lumOff val="0"/>
                              </a:schemeClr>
                            </a:solidFill>
                            <a:round/>
                            <a:headEnd/>
                            <a:tailEnd/>
                          </a:ln>
                        </wps:spPr>
                        <wps:bodyPr/>
                      </wps:wsp>
                      <wps:wsp>
                        <wps:cNvPr id="12" name="直线 94"/>
                        <wps:cNvCnPr>
                          <a:cxnSpLocks noChangeShapeType="1"/>
                        </wps:cNvCnPr>
                        <wps:spPr bwMode="auto">
                          <a:xfrm flipV="1">
                            <a:off x="8622" y="9390"/>
                            <a:ext cx="1136" cy="1"/>
                          </a:xfrm>
                          <a:prstGeom prst="line">
                            <a:avLst/>
                          </a:prstGeom>
                          <a:noFill/>
                          <a:ln w="3175" cmpd="sng">
                            <a:solidFill>
                              <a:schemeClr val="tx1">
                                <a:lumMod val="100000"/>
                                <a:lumOff val="0"/>
                              </a:schemeClr>
                            </a:solidFill>
                            <a:round/>
                            <a:headEnd/>
                            <a:tailEnd/>
                          </a:ln>
                        </wps:spPr>
                        <wps:bodyPr/>
                      </wps:wsp>
                      <wpg:grpSp>
                        <wpg:cNvPr id="13" name="组合 112"/>
                        <wpg:cNvGrpSpPr>
                          <a:grpSpLocks/>
                        </wpg:cNvGrpSpPr>
                        <wpg:grpSpPr bwMode="auto">
                          <a:xfrm>
                            <a:off x="2504" y="7123"/>
                            <a:ext cx="7608" cy="6642"/>
                            <a:chOff x="4983" y="125860"/>
                            <a:chExt cx="7608" cy="6642"/>
                          </a:xfrm>
                        </wpg:grpSpPr>
                        <wpg:grpSp>
                          <wpg:cNvPr id="14" name="组合 109"/>
                          <wpg:cNvGrpSpPr>
                            <a:grpSpLocks/>
                          </wpg:cNvGrpSpPr>
                          <wpg:grpSpPr bwMode="auto">
                            <a:xfrm>
                              <a:off x="4983" y="125860"/>
                              <a:ext cx="7608" cy="6643"/>
                              <a:chOff x="8749" y="125860"/>
                              <a:chExt cx="7608" cy="6643"/>
                            </a:xfrm>
                          </wpg:grpSpPr>
                          <wps:wsp>
                            <wps:cNvPr id="15" name="自选图形 57"/>
                            <wps:cNvSpPr>
                              <a:spLocks noChangeArrowheads="1"/>
                            </wps:cNvSpPr>
                            <wps:spPr bwMode="auto">
                              <a:xfrm>
                                <a:off x="9023" y="125860"/>
                                <a:ext cx="7129" cy="548"/>
                              </a:xfrm>
                              <a:prstGeom prst="roundRect">
                                <a:avLst>
                                  <a:gd name="adj" fmla="val 16667"/>
                                </a:avLst>
                              </a:prstGeom>
                              <a:gradFill rotWithShape="0">
                                <a:gsLst>
                                  <a:gs pos="0">
                                    <a:srgbClr val="FFFFFF"/>
                                  </a:gs>
                                  <a:gs pos="100000">
                                    <a:srgbClr val="FFFFFF"/>
                                  </a:gs>
                                </a:gsLst>
                                <a:lin ang="0"/>
                              </a:gradFill>
                              <a:ln w="3175" cmpd="sng">
                                <a:solidFill>
                                  <a:schemeClr val="tx1">
                                    <a:lumMod val="100000"/>
                                    <a:lumOff val="0"/>
                                  </a:schemeClr>
                                </a:solidFill>
                                <a:round/>
                                <a:headEnd/>
                                <a:tailEnd/>
                              </a:ln>
                            </wps:spPr>
                            <wps:txbx>
                              <w:txbxContent>
                                <w:p w:rsidR="00BA6A6C" w:rsidRDefault="00BA6A6C">
                                  <w:pPr>
                                    <w:jc w:val="center"/>
                                    <w:rPr>
                                      <w:szCs w:val="21"/>
                                    </w:rPr>
                                  </w:pPr>
                                  <w:r>
                                    <w:rPr>
                                      <w:rFonts w:ascii="微软雅黑" w:eastAsia="微软雅黑" w:hAnsi="微软雅黑" w:cs="微软雅黑"/>
                                      <w:b/>
                                      <w:color w:val="444444"/>
                                      <w:szCs w:val="21"/>
                                      <w:shd w:val="clear" w:color="auto" w:fill="FFFFFF"/>
                                    </w:rPr>
                                    <w:t>基于工作过程为导向的</w:t>
                                  </w:r>
                                  <w:r>
                                    <w:rPr>
                                      <w:rFonts w:ascii="微软雅黑" w:eastAsia="微软雅黑" w:hAnsi="微软雅黑" w:cs="微软雅黑" w:hint="eastAsia"/>
                                      <w:b/>
                                      <w:color w:val="444444"/>
                                      <w:szCs w:val="21"/>
                                      <w:shd w:val="clear" w:color="auto" w:fill="FFFFFF"/>
                                    </w:rPr>
                                    <w:t>数控技术专业</w:t>
                                  </w:r>
                                  <w:r>
                                    <w:rPr>
                                      <w:rFonts w:ascii="微软雅黑" w:eastAsia="微软雅黑" w:hAnsi="微软雅黑" w:cs="微软雅黑"/>
                                      <w:b/>
                                      <w:color w:val="444444"/>
                                      <w:szCs w:val="21"/>
                                      <w:shd w:val="clear" w:color="auto" w:fill="FFFFFF"/>
                                    </w:rPr>
                                    <w:t>课程体系</w:t>
                                  </w:r>
                                </w:p>
                              </w:txbxContent>
                            </wps:txbx>
                            <wps:bodyPr rot="0" vert="horz" wrap="square" lIns="91440" tIns="45720" rIns="91440" bIns="45720" anchor="t" anchorCtr="0" upright="1">
                              <a:noAutofit/>
                            </wps:bodyPr>
                          </wps:wsp>
                          <wps:wsp>
                            <wps:cNvPr id="16" name="自选图形 58"/>
                            <wps:cNvSpPr>
                              <a:spLocks noChangeArrowheads="1"/>
                            </wps:cNvSpPr>
                            <wps:spPr bwMode="auto">
                              <a:xfrm>
                                <a:off x="9011" y="126720"/>
                                <a:ext cx="1781" cy="449"/>
                              </a:xfrm>
                              <a:prstGeom prst="flowChartAlternateProcess">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wps:spPr>
                            <wps:txbx>
                              <w:txbxContent>
                                <w:p w:rsidR="00BA6A6C" w:rsidRDefault="00BA6A6C">
                                  <w:pPr>
                                    <w:jc w:val="center"/>
                                    <w:rPr>
                                      <w:b/>
                                      <w:bCs/>
                                    </w:rPr>
                                  </w:pPr>
                                  <w:r>
                                    <w:rPr>
                                      <w:rFonts w:hint="eastAsia"/>
                                      <w:b/>
                                      <w:bCs/>
                                    </w:rPr>
                                    <w:t>工作任务</w:t>
                                  </w:r>
                                </w:p>
                              </w:txbxContent>
                            </wps:txbx>
                            <wps:bodyPr rot="0" vert="horz" wrap="square" lIns="91440" tIns="45720" rIns="91440" bIns="45720" anchor="t" anchorCtr="0" upright="1">
                              <a:noAutofit/>
                            </wps:bodyPr>
                          </wps:wsp>
                          <wps:wsp>
                            <wps:cNvPr id="17" name="自选图形 59"/>
                            <wps:cNvSpPr>
                              <a:spLocks noChangeArrowheads="1"/>
                            </wps:cNvSpPr>
                            <wps:spPr bwMode="auto">
                              <a:xfrm>
                                <a:off x="11354" y="126736"/>
                                <a:ext cx="1786" cy="449"/>
                              </a:xfrm>
                              <a:prstGeom prst="flowChartAlternateProcess">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b/>
                                      <w:bCs/>
                                    </w:rPr>
                                  </w:pPr>
                                  <w:r>
                                    <w:rPr>
                                      <w:rFonts w:hint="eastAsia"/>
                                      <w:b/>
                                      <w:bCs/>
                                    </w:rPr>
                                    <w:t>职业能力</w:t>
                                  </w:r>
                                </w:p>
                              </w:txbxContent>
                            </wps:txbx>
                            <wps:bodyPr rot="0" vert="horz" wrap="square" lIns="91440" tIns="45720" rIns="91440" bIns="45720" anchor="t" anchorCtr="0" upright="1">
                              <a:noAutofit/>
                            </wps:bodyPr>
                          </wps:wsp>
                          <wps:wsp>
                            <wps:cNvPr id="18" name="自选图形 60"/>
                            <wps:cNvSpPr>
                              <a:spLocks noChangeArrowheads="1"/>
                            </wps:cNvSpPr>
                            <wps:spPr bwMode="auto">
                              <a:xfrm>
                                <a:off x="13579" y="126733"/>
                                <a:ext cx="2548" cy="449"/>
                              </a:xfrm>
                              <a:prstGeom prst="flowChartAlternateProcess">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b/>
                                      <w:bCs/>
                                    </w:rPr>
                                  </w:pPr>
                                  <w:r>
                                    <w:rPr>
                                      <w:rFonts w:hint="eastAsia"/>
                                      <w:b/>
                                      <w:bCs/>
                                    </w:rPr>
                                    <w:t>学习领域</w:t>
                                  </w:r>
                                </w:p>
                              </w:txbxContent>
                            </wps:txbx>
                            <wps:bodyPr rot="0" vert="horz" wrap="square" lIns="91440" tIns="45720" rIns="91440" bIns="45720" anchor="t" anchorCtr="0" upright="1">
                              <a:noAutofit/>
                            </wps:bodyPr>
                          </wps:wsp>
                          <wps:wsp>
                            <wps:cNvPr id="19" name="自选图形 61"/>
                            <wps:cNvSpPr>
                              <a:spLocks noChangeArrowheads="1"/>
                            </wps:cNvSpPr>
                            <wps:spPr bwMode="auto">
                              <a:xfrm>
                                <a:off x="9819" y="127173"/>
                                <a:ext cx="234" cy="278"/>
                              </a:xfrm>
                              <a:prstGeom prst="downArrow">
                                <a:avLst>
                                  <a:gd name="adj1" fmla="val 50000"/>
                                  <a:gd name="adj2" fmla="val 29701"/>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0" name="自选图形 62"/>
                            <wps:cNvSpPr>
                              <a:spLocks noChangeArrowheads="1"/>
                            </wps:cNvSpPr>
                            <wps:spPr bwMode="auto">
                              <a:xfrm>
                                <a:off x="12093" y="127185"/>
                                <a:ext cx="234" cy="241"/>
                              </a:xfrm>
                              <a:prstGeom prst="downArrow">
                                <a:avLst>
                                  <a:gd name="adj1" fmla="val 50000"/>
                                  <a:gd name="adj2" fmla="val 25748"/>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自选图形 63"/>
                            <wps:cNvSpPr>
                              <a:spLocks noChangeArrowheads="1"/>
                            </wps:cNvSpPr>
                            <wps:spPr bwMode="auto">
                              <a:xfrm>
                                <a:off x="14765" y="127186"/>
                                <a:ext cx="234" cy="241"/>
                              </a:xfrm>
                              <a:prstGeom prst="downArrow">
                                <a:avLst>
                                  <a:gd name="adj1" fmla="val 50000"/>
                                  <a:gd name="adj2" fmla="val 25748"/>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矩形 64"/>
                            <wps:cNvSpPr>
                              <a:spLocks noChangeArrowheads="1"/>
                            </wps:cNvSpPr>
                            <wps:spPr bwMode="auto">
                              <a:xfrm>
                                <a:off x="8986" y="127516"/>
                                <a:ext cx="1845" cy="366"/>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wps:spPr>
                            <wps:txbx>
                              <w:txbxContent>
                                <w:p w:rsidR="00BA6A6C" w:rsidRDefault="00BA6A6C">
                                  <w:pPr>
                                    <w:jc w:val="center"/>
                                    <w:rPr>
                                      <w:sz w:val="15"/>
                                      <w:szCs w:val="15"/>
                                    </w:rPr>
                                  </w:pPr>
                                  <w:r>
                                    <w:rPr>
                                      <w:rFonts w:hint="eastAsia"/>
                                      <w:sz w:val="15"/>
                                      <w:szCs w:val="15"/>
                                    </w:rPr>
                                    <w:t>机械零件识图与绘图</w:t>
                                  </w:r>
                                </w:p>
                              </w:txbxContent>
                            </wps:txbx>
                            <wps:bodyPr rot="0" vert="horz" wrap="square" lIns="91440" tIns="45720" rIns="91440" bIns="45720" anchor="t" anchorCtr="0" upright="1">
                              <a:noAutofit/>
                            </wps:bodyPr>
                          </wps:wsp>
                          <wps:wsp>
                            <wps:cNvPr id="23" name="矩形 71"/>
                            <wps:cNvSpPr>
                              <a:spLocks noChangeArrowheads="1"/>
                            </wps:cNvSpPr>
                            <wps:spPr bwMode="auto">
                              <a:xfrm>
                                <a:off x="8960" y="129219"/>
                                <a:ext cx="1903" cy="644"/>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sz w:val="13"/>
                                      <w:szCs w:val="13"/>
                                    </w:rPr>
                                  </w:pPr>
                                  <w:r>
                                    <w:rPr>
                                      <w:rFonts w:hint="eastAsia"/>
                                      <w:sz w:val="13"/>
                                      <w:szCs w:val="13"/>
                                    </w:rPr>
                                    <w:t>使用普通机床加工机械零件</w:t>
                                  </w:r>
                                </w:p>
                                <w:p w:rsidR="00BA6A6C" w:rsidRDefault="00BA6A6C">
                                  <w:pPr>
                                    <w:jc w:val="center"/>
                                    <w:rPr>
                                      <w:sz w:val="13"/>
                                      <w:szCs w:val="13"/>
                                    </w:rPr>
                                  </w:pPr>
                                  <w:r>
                                    <w:rPr>
                                      <w:rFonts w:hint="eastAsia"/>
                                      <w:sz w:val="13"/>
                                      <w:szCs w:val="13"/>
                                    </w:rPr>
                                    <w:t>普通机床的维护及保养</w:t>
                                  </w:r>
                                </w:p>
                                <w:p w:rsidR="00BA6A6C" w:rsidRDefault="00BA6A6C">
                                  <w:pPr>
                                    <w:jc w:val="center"/>
                                    <w:rPr>
                                      <w:sz w:val="13"/>
                                      <w:szCs w:val="13"/>
                                    </w:rPr>
                                  </w:pPr>
                                  <w:r>
                                    <w:rPr>
                                      <w:rFonts w:hint="eastAsia"/>
                                      <w:sz w:val="13"/>
                                      <w:szCs w:val="13"/>
                                    </w:rPr>
                                    <w:t>使用数控车床加工机械零件</w:t>
                                  </w:r>
                                </w:p>
                                <w:p w:rsidR="00BA6A6C" w:rsidRDefault="00BA6A6C">
                                  <w:pPr>
                                    <w:jc w:val="center"/>
                                    <w:rPr>
                                      <w:sz w:val="13"/>
                                      <w:szCs w:val="13"/>
                                    </w:rPr>
                                  </w:pPr>
                                </w:p>
                              </w:txbxContent>
                            </wps:txbx>
                            <wps:bodyPr rot="0" vert="horz" wrap="square" lIns="91440" tIns="45720" rIns="91440" bIns="45720" anchor="t" anchorCtr="0" upright="1">
                              <a:noAutofit/>
                            </wps:bodyPr>
                          </wps:wsp>
                          <wps:wsp>
                            <wps:cNvPr id="24" name="矩形 65"/>
                            <wps:cNvSpPr>
                              <a:spLocks noChangeArrowheads="1"/>
                            </wps:cNvSpPr>
                            <wps:spPr bwMode="auto">
                              <a:xfrm>
                                <a:off x="8993" y="128212"/>
                                <a:ext cx="1864" cy="731"/>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sz w:val="15"/>
                                      <w:szCs w:val="15"/>
                                    </w:rPr>
                                  </w:pPr>
                                  <w:r>
                                    <w:rPr>
                                      <w:rFonts w:hint="eastAsia"/>
                                      <w:sz w:val="15"/>
                                      <w:szCs w:val="15"/>
                                    </w:rPr>
                                    <w:t>机械零件造型与设计</w:t>
                                  </w:r>
                                </w:p>
                                <w:p w:rsidR="00BA6A6C" w:rsidRDefault="00BA6A6C">
                                  <w:pPr>
                                    <w:jc w:val="center"/>
                                    <w:rPr>
                                      <w:sz w:val="15"/>
                                      <w:szCs w:val="15"/>
                                    </w:rPr>
                                  </w:pPr>
                                  <w:r>
                                    <w:rPr>
                                      <w:rFonts w:hint="eastAsia"/>
                                      <w:sz w:val="15"/>
                                      <w:szCs w:val="15"/>
                                    </w:rPr>
                                    <w:t>采用结构件分析与设计</w:t>
                                  </w:r>
                                </w:p>
                                <w:p w:rsidR="00BA6A6C" w:rsidRDefault="00BA6A6C">
                                  <w:pPr>
                                    <w:jc w:val="center"/>
                                    <w:rPr>
                                      <w:sz w:val="15"/>
                                      <w:szCs w:val="15"/>
                                    </w:rPr>
                                  </w:pPr>
                                  <w:r>
                                    <w:rPr>
                                      <w:rFonts w:hint="eastAsia"/>
                                      <w:sz w:val="15"/>
                                      <w:szCs w:val="15"/>
                                    </w:rPr>
                                    <w:t>简易机械装置设置</w:t>
                                  </w:r>
                                </w:p>
                                <w:p w:rsidR="00BA6A6C" w:rsidRDefault="00BA6A6C">
                                  <w:pPr>
                                    <w:jc w:val="center"/>
                                    <w:rPr>
                                      <w:sz w:val="15"/>
                                      <w:szCs w:val="15"/>
                                    </w:rPr>
                                  </w:pPr>
                                </w:p>
                                <w:p w:rsidR="00BA6A6C" w:rsidRDefault="00BA6A6C">
                                  <w:pPr>
                                    <w:jc w:val="center"/>
                                    <w:rPr>
                                      <w:sz w:val="15"/>
                                      <w:szCs w:val="15"/>
                                    </w:rPr>
                                  </w:pPr>
                                </w:p>
                                <w:p w:rsidR="00BA6A6C" w:rsidRDefault="00BA6A6C">
                                  <w:pPr>
                                    <w:jc w:val="center"/>
                                    <w:rPr>
                                      <w:sz w:val="15"/>
                                      <w:szCs w:val="15"/>
                                    </w:rPr>
                                  </w:pPr>
                                </w:p>
                              </w:txbxContent>
                            </wps:txbx>
                            <wps:bodyPr rot="0" vert="horz" wrap="square" lIns="91440" tIns="45720" rIns="91440" bIns="45720" anchor="t" anchorCtr="0" upright="1">
                              <a:noAutofit/>
                            </wps:bodyPr>
                          </wps:wsp>
                          <wps:wsp>
                            <wps:cNvPr id="26" name="矩形 72"/>
                            <wps:cNvSpPr>
                              <a:spLocks noChangeArrowheads="1"/>
                            </wps:cNvSpPr>
                            <wps:spPr bwMode="auto">
                              <a:xfrm>
                                <a:off x="8942" y="130967"/>
                                <a:ext cx="1864" cy="366"/>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sz w:val="15"/>
                                      <w:szCs w:val="15"/>
                                    </w:rPr>
                                  </w:pPr>
                                  <w:r>
                                    <w:rPr>
                                      <w:rFonts w:hint="eastAsia"/>
                                      <w:sz w:val="15"/>
                                      <w:szCs w:val="15"/>
                                    </w:rPr>
                                    <w:t>工装选用及设计</w:t>
                                  </w:r>
                                </w:p>
                              </w:txbxContent>
                            </wps:txbx>
                            <wps:bodyPr rot="0" vert="horz" wrap="square" lIns="91440" tIns="45720" rIns="91440" bIns="45720" anchor="t" anchorCtr="0" upright="1">
                              <a:noAutofit/>
                            </wps:bodyPr>
                          </wps:wsp>
                          <wps:wsp>
                            <wps:cNvPr id="27" name="矩形 66"/>
                            <wps:cNvSpPr>
                              <a:spLocks noChangeArrowheads="1"/>
                            </wps:cNvSpPr>
                            <wps:spPr bwMode="auto">
                              <a:xfrm>
                                <a:off x="8967" y="130143"/>
                                <a:ext cx="1864" cy="530"/>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sz w:val="15"/>
                                      <w:szCs w:val="15"/>
                                    </w:rPr>
                                  </w:pPr>
                                  <w:r>
                                    <w:rPr>
                                      <w:rFonts w:hint="eastAsia"/>
                                      <w:sz w:val="15"/>
                                      <w:szCs w:val="15"/>
                                    </w:rPr>
                                    <w:t>数控机床的管理、</w:t>
                                  </w:r>
                                </w:p>
                                <w:p w:rsidR="00BA6A6C" w:rsidRDefault="00BA6A6C">
                                  <w:pPr>
                                    <w:jc w:val="center"/>
                                    <w:rPr>
                                      <w:sz w:val="15"/>
                                      <w:szCs w:val="15"/>
                                    </w:rPr>
                                  </w:pPr>
                                  <w:r>
                                    <w:rPr>
                                      <w:rFonts w:hint="eastAsia"/>
                                      <w:sz w:val="15"/>
                                      <w:szCs w:val="15"/>
                                    </w:rPr>
                                    <w:t>维护及保养</w:t>
                                  </w:r>
                                </w:p>
                              </w:txbxContent>
                            </wps:txbx>
                            <wps:bodyPr rot="0" vert="horz" wrap="square" lIns="91440" tIns="45720" rIns="91440" bIns="45720" anchor="t" anchorCtr="0" upright="1">
                              <a:noAutofit/>
                            </wps:bodyPr>
                          </wps:wsp>
                          <wps:wsp>
                            <wps:cNvPr id="28" name="矩形 73"/>
                            <wps:cNvSpPr>
                              <a:spLocks noChangeArrowheads="1"/>
                            </wps:cNvSpPr>
                            <wps:spPr bwMode="auto">
                              <a:xfrm>
                                <a:off x="11216" y="131222"/>
                                <a:ext cx="2159" cy="397"/>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spacing w:line="240" w:lineRule="exact"/>
                                    <w:jc w:val="center"/>
                                    <w:rPr>
                                      <w:b/>
                                      <w:bCs/>
                                      <w:i/>
                                      <w:iCs/>
                                      <w:sz w:val="18"/>
                                      <w:szCs w:val="18"/>
                                    </w:rPr>
                                  </w:pPr>
                                  <w:r>
                                    <w:rPr>
                                      <w:rFonts w:hint="eastAsia"/>
                                      <w:b/>
                                      <w:bCs/>
                                      <w:i/>
                                      <w:iCs/>
                                      <w:sz w:val="18"/>
                                      <w:szCs w:val="18"/>
                                    </w:rPr>
                                    <w:t>社会能力</w:t>
                                  </w:r>
                                </w:p>
                                <w:p w:rsidR="00BA6A6C" w:rsidRDefault="00BA6A6C"/>
                              </w:txbxContent>
                            </wps:txbx>
                            <wps:bodyPr rot="0" vert="horz" wrap="square" lIns="91440" tIns="45720" rIns="91440" bIns="45720" anchor="t" anchorCtr="0" upright="1">
                              <a:noAutofit/>
                            </wps:bodyPr>
                          </wps:wsp>
                          <wps:wsp>
                            <wps:cNvPr id="29" name="矩形 67"/>
                            <wps:cNvSpPr>
                              <a:spLocks noChangeArrowheads="1"/>
                            </wps:cNvSpPr>
                            <wps:spPr bwMode="auto">
                              <a:xfrm>
                                <a:off x="11203" y="127485"/>
                                <a:ext cx="2143" cy="3324"/>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spacing w:line="240" w:lineRule="exact"/>
                                    <w:jc w:val="center"/>
                                    <w:rPr>
                                      <w:b/>
                                      <w:bCs/>
                                      <w:i/>
                                      <w:iCs/>
                                      <w:sz w:val="18"/>
                                      <w:szCs w:val="18"/>
                                    </w:rPr>
                                  </w:pPr>
                                  <w:r>
                                    <w:rPr>
                                      <w:rFonts w:hint="eastAsia"/>
                                      <w:b/>
                                      <w:bCs/>
                                      <w:i/>
                                      <w:iCs/>
                                      <w:sz w:val="18"/>
                                      <w:szCs w:val="18"/>
                                    </w:rPr>
                                    <w:t>专业能力</w:t>
                                  </w:r>
                                </w:p>
                                <w:p w:rsidR="00BA6A6C" w:rsidRDefault="00BA6A6C">
                                  <w:pPr>
                                    <w:spacing w:line="260" w:lineRule="exact"/>
                                    <w:jc w:val="center"/>
                                    <w:rPr>
                                      <w:sz w:val="15"/>
                                      <w:szCs w:val="15"/>
                                    </w:rPr>
                                  </w:pPr>
                                  <w:r>
                                    <w:rPr>
                                      <w:rFonts w:hint="eastAsia"/>
                                      <w:sz w:val="15"/>
                                      <w:szCs w:val="15"/>
                                    </w:rPr>
                                    <w:t>数控机床操作能力</w:t>
                                  </w:r>
                                </w:p>
                                <w:p w:rsidR="00BA6A6C" w:rsidRDefault="00BA6A6C">
                                  <w:pPr>
                                    <w:spacing w:line="260" w:lineRule="exact"/>
                                    <w:jc w:val="center"/>
                                    <w:rPr>
                                      <w:sz w:val="15"/>
                                      <w:szCs w:val="15"/>
                                    </w:rPr>
                                  </w:pPr>
                                  <w:r>
                                    <w:rPr>
                                      <w:rFonts w:hint="eastAsia"/>
                                      <w:sz w:val="15"/>
                                      <w:szCs w:val="15"/>
                                    </w:rPr>
                                    <w:t>工艺编辑及优化能力</w:t>
                                  </w:r>
                                </w:p>
                                <w:p w:rsidR="00BA6A6C" w:rsidRDefault="00BA6A6C">
                                  <w:pPr>
                                    <w:spacing w:line="260" w:lineRule="exact"/>
                                    <w:jc w:val="center"/>
                                    <w:rPr>
                                      <w:sz w:val="15"/>
                                      <w:szCs w:val="15"/>
                                    </w:rPr>
                                  </w:pPr>
                                  <w:r>
                                    <w:rPr>
                                      <w:rFonts w:hint="eastAsia"/>
                                      <w:sz w:val="15"/>
                                      <w:szCs w:val="15"/>
                                    </w:rPr>
                                    <w:t>数控编程的能力</w:t>
                                  </w:r>
                                </w:p>
                                <w:p w:rsidR="00BA6A6C" w:rsidRDefault="00BA6A6C">
                                  <w:pPr>
                                    <w:spacing w:line="260" w:lineRule="exact"/>
                                    <w:jc w:val="center"/>
                                    <w:rPr>
                                      <w:sz w:val="15"/>
                                      <w:szCs w:val="15"/>
                                    </w:rPr>
                                  </w:pPr>
                                  <w:r>
                                    <w:rPr>
                                      <w:rFonts w:hint="eastAsia"/>
                                      <w:sz w:val="15"/>
                                      <w:szCs w:val="15"/>
                                    </w:rPr>
                                    <w:t>机械识图、制图能力</w:t>
                                  </w:r>
                                </w:p>
                                <w:p w:rsidR="00BA6A6C" w:rsidRDefault="00BA6A6C">
                                  <w:pPr>
                                    <w:spacing w:line="260" w:lineRule="exact"/>
                                    <w:jc w:val="center"/>
                                    <w:rPr>
                                      <w:sz w:val="15"/>
                                      <w:szCs w:val="15"/>
                                    </w:rPr>
                                  </w:pPr>
                                  <w:r>
                                    <w:rPr>
                                      <w:rFonts w:hint="eastAsia"/>
                                      <w:sz w:val="15"/>
                                      <w:szCs w:val="15"/>
                                    </w:rPr>
                                    <w:t>工具</w:t>
                                  </w:r>
                                  <w:r>
                                    <w:rPr>
                                      <w:sz w:val="15"/>
                                      <w:szCs w:val="15"/>
                                    </w:rPr>
                                    <w:t>、</w:t>
                                  </w:r>
                                  <w:r>
                                    <w:rPr>
                                      <w:rFonts w:hint="eastAsia"/>
                                      <w:sz w:val="15"/>
                                      <w:szCs w:val="15"/>
                                    </w:rPr>
                                    <w:t>量具</w:t>
                                  </w:r>
                                  <w:r>
                                    <w:rPr>
                                      <w:sz w:val="15"/>
                                      <w:szCs w:val="15"/>
                                    </w:rPr>
                                    <w:t>、</w:t>
                                  </w:r>
                                  <w:r>
                                    <w:rPr>
                                      <w:rFonts w:hint="eastAsia"/>
                                      <w:sz w:val="15"/>
                                      <w:szCs w:val="15"/>
                                    </w:rPr>
                                    <w:t>夹具使用能力</w:t>
                                  </w:r>
                                </w:p>
                                <w:p w:rsidR="00BA6A6C" w:rsidRDefault="00BA6A6C">
                                  <w:pPr>
                                    <w:spacing w:line="260" w:lineRule="exact"/>
                                    <w:jc w:val="center"/>
                                    <w:rPr>
                                      <w:sz w:val="15"/>
                                      <w:szCs w:val="15"/>
                                    </w:rPr>
                                  </w:pPr>
                                  <w:r>
                                    <w:rPr>
                                      <w:rFonts w:hint="eastAsia"/>
                                      <w:sz w:val="15"/>
                                      <w:szCs w:val="15"/>
                                    </w:rPr>
                                    <w:t>刀具的选用能力</w:t>
                                  </w:r>
                                </w:p>
                                <w:p w:rsidR="00BA6A6C" w:rsidRDefault="00BA6A6C">
                                  <w:pPr>
                                    <w:spacing w:line="260" w:lineRule="exact"/>
                                    <w:jc w:val="center"/>
                                    <w:rPr>
                                      <w:sz w:val="15"/>
                                      <w:szCs w:val="15"/>
                                    </w:rPr>
                                  </w:pPr>
                                  <w:r>
                                    <w:rPr>
                                      <w:rFonts w:hint="eastAsia"/>
                                      <w:sz w:val="15"/>
                                      <w:szCs w:val="15"/>
                                    </w:rPr>
                                    <w:t>零部件精度检验能力</w:t>
                                  </w:r>
                                </w:p>
                                <w:p w:rsidR="00BA6A6C" w:rsidRDefault="00BA6A6C">
                                  <w:pPr>
                                    <w:spacing w:line="260" w:lineRule="exact"/>
                                    <w:jc w:val="center"/>
                                    <w:rPr>
                                      <w:sz w:val="15"/>
                                      <w:szCs w:val="15"/>
                                    </w:rPr>
                                  </w:pPr>
                                  <w:r>
                                    <w:rPr>
                                      <w:rFonts w:hint="eastAsia"/>
                                      <w:sz w:val="15"/>
                                      <w:szCs w:val="15"/>
                                    </w:rPr>
                                    <w:t>数控仿真软件的应用能力</w:t>
                                  </w:r>
                                </w:p>
                                <w:p w:rsidR="00BA6A6C" w:rsidRDefault="00BA6A6C">
                                  <w:pPr>
                                    <w:spacing w:line="260" w:lineRule="exact"/>
                                    <w:jc w:val="center"/>
                                    <w:rPr>
                                      <w:sz w:val="15"/>
                                      <w:szCs w:val="15"/>
                                    </w:rPr>
                                  </w:pPr>
                                  <w:r>
                                    <w:rPr>
                                      <w:rFonts w:hint="eastAsia"/>
                                      <w:sz w:val="15"/>
                                      <w:szCs w:val="15"/>
                                    </w:rPr>
                                    <w:t>机械加工质量综合分析能力</w:t>
                                  </w:r>
                                </w:p>
                                <w:p w:rsidR="00BA6A6C" w:rsidRDefault="00BA6A6C">
                                  <w:pPr>
                                    <w:spacing w:line="260" w:lineRule="exact"/>
                                    <w:jc w:val="center"/>
                                    <w:rPr>
                                      <w:sz w:val="15"/>
                                      <w:szCs w:val="15"/>
                                    </w:rPr>
                                  </w:pPr>
                                  <w:r>
                                    <w:rPr>
                                      <w:rFonts w:hint="eastAsia"/>
                                      <w:sz w:val="15"/>
                                      <w:szCs w:val="15"/>
                                    </w:rPr>
                                    <w:t>数控机床维护与保养</w:t>
                                  </w:r>
                                </w:p>
                                <w:p w:rsidR="00BA6A6C" w:rsidRDefault="00BA6A6C">
                                  <w:pPr>
                                    <w:spacing w:line="260" w:lineRule="exact"/>
                                    <w:jc w:val="center"/>
                                    <w:rPr>
                                      <w:sz w:val="15"/>
                                      <w:szCs w:val="15"/>
                                    </w:rPr>
                                  </w:pPr>
                                  <w:r>
                                    <w:rPr>
                                      <w:rFonts w:hint="eastAsia"/>
                                      <w:sz w:val="15"/>
                                      <w:szCs w:val="15"/>
                                    </w:rPr>
                                    <w:t>零部件测绘能力</w:t>
                                  </w:r>
                                </w:p>
                                <w:p w:rsidR="00BA6A6C" w:rsidRDefault="00BA6A6C">
                                  <w:pPr>
                                    <w:jc w:val="center"/>
                                    <w:rPr>
                                      <w:sz w:val="15"/>
                                      <w:szCs w:val="15"/>
                                    </w:rPr>
                                  </w:pPr>
                                </w:p>
                              </w:txbxContent>
                            </wps:txbx>
                            <wps:bodyPr rot="0" vert="horz" wrap="square" lIns="91440" tIns="45720" rIns="91440" bIns="45720" anchor="t" anchorCtr="0" upright="1">
                              <a:noAutofit/>
                            </wps:bodyPr>
                          </wps:wsp>
                          <wps:wsp>
                            <wps:cNvPr id="30" name="矩形 75"/>
                            <wps:cNvSpPr>
                              <a:spLocks noChangeArrowheads="1"/>
                            </wps:cNvSpPr>
                            <wps:spPr bwMode="auto">
                              <a:xfrm>
                                <a:off x="8973" y="131606"/>
                                <a:ext cx="1903" cy="693"/>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jc w:val="center"/>
                                    <w:rPr>
                                      <w:sz w:val="13"/>
                                      <w:szCs w:val="13"/>
                                    </w:rPr>
                                  </w:pPr>
                                  <w:r>
                                    <w:rPr>
                                      <w:rFonts w:hint="eastAsia"/>
                                      <w:sz w:val="13"/>
                                      <w:szCs w:val="13"/>
                                    </w:rPr>
                                    <w:t>生产过程的计划组织与实施生产现场管理和工作指导</w:t>
                                  </w:r>
                                </w:p>
                                <w:p w:rsidR="00BA6A6C" w:rsidRDefault="00BA6A6C">
                                  <w:pPr>
                                    <w:jc w:val="center"/>
                                    <w:rPr>
                                      <w:sz w:val="13"/>
                                      <w:szCs w:val="13"/>
                                    </w:rPr>
                                  </w:pPr>
                                  <w:r>
                                    <w:rPr>
                                      <w:rFonts w:hint="eastAsia"/>
                                      <w:sz w:val="13"/>
                                      <w:szCs w:val="13"/>
                                    </w:rPr>
                                    <w:t>新机器产品试制</w:t>
                                  </w:r>
                                </w:p>
                              </w:txbxContent>
                            </wps:txbx>
                            <wps:bodyPr rot="0" vert="horz" wrap="square" lIns="91440" tIns="45720" rIns="91440" bIns="45720" anchor="t" anchorCtr="0" upright="1">
                              <a:noAutofit/>
                            </wps:bodyPr>
                          </wps:wsp>
                          <wps:wsp>
                            <wps:cNvPr id="32" name="直线 76"/>
                            <wps:cNvCnPr>
                              <a:cxnSpLocks noChangeShapeType="1"/>
                            </wps:cNvCnPr>
                            <wps:spPr bwMode="auto">
                              <a:xfrm>
                                <a:off x="9927" y="127882"/>
                                <a:ext cx="1" cy="340"/>
                              </a:xfrm>
                              <a:prstGeom prst="line">
                                <a:avLst/>
                              </a:prstGeom>
                              <a:noFill/>
                              <a:ln w="3175" cmpd="sng">
                                <a:solidFill>
                                  <a:schemeClr val="tx1">
                                    <a:lumMod val="100000"/>
                                    <a:lumOff val="0"/>
                                  </a:schemeClr>
                                </a:solidFill>
                                <a:round/>
                                <a:headEnd/>
                                <a:tailEnd/>
                              </a:ln>
                            </wps:spPr>
                            <wps:bodyPr/>
                          </wps:wsp>
                          <wps:wsp>
                            <wps:cNvPr id="33" name="直线 77"/>
                            <wps:cNvCnPr>
                              <a:cxnSpLocks noChangeShapeType="1"/>
                            </wps:cNvCnPr>
                            <wps:spPr bwMode="auto">
                              <a:xfrm flipH="1">
                                <a:off x="9916" y="128926"/>
                                <a:ext cx="1" cy="283"/>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直线 78"/>
                            <wps:cNvCnPr>
                              <a:cxnSpLocks noChangeShapeType="1"/>
                            </wps:cNvCnPr>
                            <wps:spPr bwMode="auto">
                              <a:xfrm flipH="1">
                                <a:off x="9922" y="129844"/>
                                <a:ext cx="1" cy="283"/>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直线 79"/>
                            <wps:cNvCnPr>
                              <a:cxnSpLocks noChangeShapeType="1"/>
                            </wps:cNvCnPr>
                            <wps:spPr bwMode="auto">
                              <a:xfrm>
                                <a:off x="9915" y="130673"/>
                                <a:ext cx="1" cy="283"/>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直线 80"/>
                            <wps:cNvCnPr>
                              <a:cxnSpLocks noChangeShapeType="1"/>
                            </wps:cNvCnPr>
                            <wps:spPr bwMode="auto">
                              <a:xfrm>
                                <a:off x="9881" y="131337"/>
                                <a:ext cx="1" cy="283"/>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矩形 81"/>
                            <wps:cNvSpPr>
                              <a:spLocks noChangeArrowheads="1"/>
                            </wps:cNvSpPr>
                            <wps:spPr bwMode="auto">
                              <a:xfrm>
                                <a:off x="11215" y="131913"/>
                                <a:ext cx="2154" cy="392"/>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spacing w:line="240" w:lineRule="exact"/>
                                    <w:jc w:val="center"/>
                                    <w:rPr>
                                      <w:b/>
                                      <w:bCs/>
                                      <w:i/>
                                      <w:iCs/>
                                      <w:sz w:val="18"/>
                                      <w:szCs w:val="18"/>
                                    </w:rPr>
                                  </w:pPr>
                                  <w:r>
                                    <w:rPr>
                                      <w:rFonts w:hint="eastAsia"/>
                                      <w:b/>
                                      <w:bCs/>
                                      <w:i/>
                                      <w:iCs/>
                                      <w:sz w:val="18"/>
                                      <w:szCs w:val="18"/>
                                    </w:rPr>
                                    <w:t>方法能力</w:t>
                                  </w:r>
                                </w:p>
                                <w:p w:rsidR="00BA6A6C" w:rsidRDefault="00BA6A6C"/>
                              </w:txbxContent>
                            </wps:txbx>
                            <wps:bodyPr rot="0" vert="horz" wrap="square" lIns="91440" tIns="45720" rIns="91440" bIns="45720" anchor="t" anchorCtr="0" upright="1">
                              <a:noAutofit/>
                            </wps:bodyPr>
                          </wps:wsp>
                          <wps:wsp>
                            <wps:cNvPr id="38" name="直线 82"/>
                            <wps:cNvCnPr>
                              <a:cxnSpLocks noChangeShapeType="1"/>
                            </wps:cNvCnPr>
                            <wps:spPr bwMode="auto">
                              <a:xfrm flipH="1">
                                <a:off x="12208" y="130811"/>
                                <a:ext cx="1" cy="402"/>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直线 83"/>
                            <wps:cNvCnPr>
                              <a:cxnSpLocks noChangeShapeType="1"/>
                            </wps:cNvCnPr>
                            <wps:spPr bwMode="auto">
                              <a:xfrm flipH="1">
                                <a:off x="12245" y="131653"/>
                                <a:ext cx="1" cy="266"/>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直线 84"/>
                            <wps:cNvCnPr>
                              <a:cxnSpLocks noChangeShapeType="1"/>
                            </wps:cNvCnPr>
                            <wps:spPr bwMode="auto">
                              <a:xfrm>
                                <a:off x="10804" y="126983"/>
                                <a:ext cx="544" cy="1"/>
                              </a:xfrm>
                              <a:prstGeom prst="line">
                                <a:avLst/>
                              </a:prstGeom>
                              <a:noFill/>
                              <a:ln w="3175" cmpd="sng">
                                <a:solidFill>
                                  <a:schemeClr val="tx1">
                                    <a:lumMod val="100000"/>
                                    <a:lumOff val="0"/>
                                  </a:schemeClr>
                                </a:solidFill>
                                <a:round/>
                                <a:headEnd/>
                                <a:tailEnd type="arrow" w="med" len="med"/>
                              </a:ln>
                            </wps:spPr>
                            <wps:bodyPr/>
                          </wps:wsp>
                          <wps:wsp>
                            <wps:cNvPr id="41" name="直线 85"/>
                            <wps:cNvCnPr>
                              <a:cxnSpLocks noChangeShapeType="1"/>
                            </wps:cNvCnPr>
                            <wps:spPr bwMode="auto">
                              <a:xfrm>
                                <a:off x="13128" y="126977"/>
                                <a:ext cx="456" cy="1"/>
                              </a:xfrm>
                              <a:prstGeom prst="line">
                                <a:avLst/>
                              </a:prstGeom>
                              <a:noFill/>
                              <a:ln w="3175" cmpd="sng">
                                <a:solidFill>
                                  <a:schemeClr val="tx1">
                                    <a:lumMod val="100000"/>
                                    <a:lumOff val="0"/>
                                  </a:schemeClr>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矩形 92"/>
                            <wps:cNvSpPr>
                              <a:spLocks noChangeArrowheads="1"/>
                            </wps:cNvSpPr>
                            <wps:spPr bwMode="auto">
                              <a:xfrm>
                                <a:off x="13476" y="127871"/>
                                <a:ext cx="1351" cy="392"/>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rPr>
                                      <w:b/>
                                      <w:bCs/>
                                      <w:sz w:val="15"/>
                                      <w:szCs w:val="15"/>
                                    </w:rPr>
                                  </w:pPr>
                                  <w:r>
                                    <w:rPr>
                                      <w:rFonts w:hint="eastAsia"/>
                                      <w:b/>
                                      <w:bCs/>
                                      <w:sz w:val="15"/>
                                      <w:szCs w:val="15"/>
                                    </w:rPr>
                                    <w:t>专业基础课</w:t>
                                  </w:r>
                                </w:p>
                              </w:txbxContent>
                            </wps:txbx>
                            <wps:bodyPr rot="0" vert="horz" wrap="square" lIns="91440" tIns="45720" rIns="91440" bIns="45720" anchor="t" anchorCtr="0" upright="1">
                              <a:noAutofit/>
                            </wps:bodyPr>
                          </wps:wsp>
                          <wps:wsp>
                            <wps:cNvPr id="43" name="矩形 86"/>
                            <wps:cNvSpPr>
                              <a:spLocks noChangeArrowheads="1"/>
                            </wps:cNvSpPr>
                            <wps:spPr bwMode="auto">
                              <a:xfrm>
                                <a:off x="13489" y="127485"/>
                                <a:ext cx="1351" cy="397"/>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spacing w:line="240" w:lineRule="exact"/>
                                    <w:jc w:val="center"/>
                                    <w:rPr>
                                      <w:b/>
                                      <w:bCs/>
                                      <w:i/>
                                      <w:iCs/>
                                      <w:sz w:val="18"/>
                                      <w:szCs w:val="18"/>
                                    </w:rPr>
                                  </w:pPr>
                                  <w:r>
                                    <w:rPr>
                                      <w:rFonts w:hint="eastAsia"/>
                                      <w:b/>
                                      <w:bCs/>
                                      <w:i/>
                                      <w:iCs/>
                                      <w:sz w:val="18"/>
                                      <w:szCs w:val="18"/>
                                    </w:rPr>
                                    <w:t>专业技能课</w:t>
                                  </w:r>
                                </w:p>
                                <w:p w:rsidR="00BA6A6C" w:rsidRDefault="00BA6A6C"/>
                              </w:txbxContent>
                            </wps:txbx>
                            <wps:bodyPr rot="0" vert="horz" wrap="square" lIns="91440" tIns="45720" rIns="91440" bIns="45720" anchor="t" anchorCtr="0" upright="1">
                              <a:noAutofit/>
                            </wps:bodyPr>
                          </wps:wsp>
                          <wps:wsp>
                            <wps:cNvPr id="44" name="矩形 93"/>
                            <wps:cNvSpPr>
                              <a:spLocks noChangeArrowheads="1"/>
                            </wps:cNvSpPr>
                            <wps:spPr bwMode="auto">
                              <a:xfrm>
                                <a:off x="13477" y="128112"/>
                                <a:ext cx="1328" cy="1328"/>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rPr>
                                      <w:sz w:val="13"/>
                                      <w:szCs w:val="13"/>
                                    </w:rPr>
                                  </w:pPr>
                                  <w:r>
                                    <w:rPr>
                                      <w:rFonts w:hint="eastAsia"/>
                                      <w:sz w:val="13"/>
                                      <w:szCs w:val="13"/>
                                    </w:rPr>
                                    <w:t>机械制图</w:t>
                                  </w:r>
                                </w:p>
                                <w:p w:rsidR="00BA6A6C" w:rsidRDefault="00BA6A6C">
                                  <w:pPr>
                                    <w:rPr>
                                      <w:sz w:val="13"/>
                                      <w:szCs w:val="13"/>
                                    </w:rPr>
                                  </w:pPr>
                                  <w:r>
                                    <w:rPr>
                                      <w:rFonts w:hint="eastAsia"/>
                                      <w:sz w:val="13"/>
                                      <w:szCs w:val="13"/>
                                    </w:rPr>
                                    <w:t>零件绘制与</w:t>
                                  </w:r>
                                  <w:r>
                                    <w:rPr>
                                      <w:rFonts w:hint="eastAsia"/>
                                      <w:sz w:val="13"/>
                                      <w:szCs w:val="13"/>
                                    </w:rPr>
                                    <w:t>CAD</w:t>
                                  </w:r>
                                </w:p>
                                <w:p w:rsidR="00BA6A6C" w:rsidRDefault="00BA6A6C">
                                  <w:pPr>
                                    <w:rPr>
                                      <w:sz w:val="13"/>
                                      <w:szCs w:val="13"/>
                                    </w:rPr>
                                  </w:pPr>
                                  <w:r>
                                    <w:rPr>
                                      <w:rFonts w:hint="eastAsia"/>
                                      <w:sz w:val="13"/>
                                      <w:szCs w:val="13"/>
                                    </w:rPr>
                                    <w:t>公差与配合</w:t>
                                  </w:r>
                                </w:p>
                                <w:p w:rsidR="00BA6A6C" w:rsidRDefault="00BA6A6C">
                                  <w:pPr>
                                    <w:rPr>
                                      <w:sz w:val="13"/>
                                      <w:szCs w:val="13"/>
                                    </w:rPr>
                                  </w:pPr>
                                  <w:r>
                                    <w:rPr>
                                      <w:rFonts w:hint="eastAsia"/>
                                      <w:sz w:val="13"/>
                                      <w:szCs w:val="13"/>
                                    </w:rPr>
                                    <w:t>车工工艺与实习</w:t>
                                  </w:r>
                                </w:p>
                                <w:p w:rsidR="00BA6A6C" w:rsidRDefault="00BA6A6C">
                                  <w:pPr>
                                    <w:rPr>
                                      <w:sz w:val="13"/>
                                      <w:szCs w:val="13"/>
                                    </w:rPr>
                                  </w:pPr>
                                  <w:r>
                                    <w:rPr>
                                      <w:rFonts w:hint="eastAsia"/>
                                      <w:sz w:val="13"/>
                                      <w:szCs w:val="13"/>
                                    </w:rPr>
                                    <w:t>铣工工艺与实习</w:t>
                                  </w:r>
                                </w:p>
                                <w:p w:rsidR="00BA6A6C" w:rsidRDefault="00BA6A6C">
                                  <w:pPr>
                                    <w:rPr>
                                      <w:sz w:val="13"/>
                                      <w:szCs w:val="13"/>
                                    </w:rPr>
                                  </w:pPr>
                                  <w:r>
                                    <w:rPr>
                                      <w:rFonts w:hint="eastAsia"/>
                                      <w:sz w:val="13"/>
                                      <w:szCs w:val="13"/>
                                    </w:rPr>
                                    <w:t>机床夹具设计</w:t>
                                  </w:r>
                                </w:p>
                                <w:p w:rsidR="00BA6A6C" w:rsidRDefault="00BA6A6C">
                                  <w:pPr>
                                    <w:rPr>
                                      <w:sz w:val="13"/>
                                      <w:szCs w:val="13"/>
                                    </w:rPr>
                                  </w:pPr>
                                  <w:r>
                                    <w:rPr>
                                      <w:rFonts w:hint="eastAsia"/>
                                      <w:sz w:val="13"/>
                                      <w:szCs w:val="13"/>
                                    </w:rPr>
                                    <w:t>模具概论</w:t>
                                  </w:r>
                                </w:p>
                              </w:txbxContent>
                            </wps:txbx>
                            <wps:bodyPr rot="0" vert="horz" wrap="square" lIns="91440" tIns="45720" rIns="91440" bIns="45720" anchor="t" anchorCtr="0" upright="1">
                              <a:noAutofit/>
                            </wps:bodyPr>
                          </wps:wsp>
                          <wps:wsp>
                            <wps:cNvPr id="45" name="矩形 88"/>
                            <wps:cNvSpPr>
                              <a:spLocks noChangeArrowheads="1"/>
                            </wps:cNvSpPr>
                            <wps:spPr bwMode="auto">
                              <a:xfrm>
                                <a:off x="14841" y="127484"/>
                                <a:ext cx="1351" cy="397"/>
                              </a:xfrm>
                              <a:prstGeom prst="rect">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spacing w:line="240" w:lineRule="exact"/>
                                    <w:jc w:val="center"/>
                                    <w:rPr>
                                      <w:b/>
                                      <w:bCs/>
                                      <w:i/>
                                      <w:iCs/>
                                      <w:sz w:val="18"/>
                                      <w:szCs w:val="18"/>
                                    </w:rPr>
                                  </w:pPr>
                                  <w:r>
                                    <w:rPr>
                                      <w:rFonts w:hint="eastAsia"/>
                                      <w:b/>
                                      <w:bCs/>
                                      <w:i/>
                                      <w:iCs/>
                                      <w:sz w:val="18"/>
                                      <w:szCs w:val="18"/>
                                    </w:rPr>
                                    <w:t>公共基础课</w:t>
                                  </w:r>
                                </w:p>
                                <w:p w:rsidR="00BA6A6C" w:rsidRDefault="00BA6A6C"/>
                              </w:txbxContent>
                            </wps:txbx>
                            <wps:bodyPr rot="0" vert="horz" wrap="square" lIns="91440" tIns="45720" rIns="91440" bIns="45720" anchor="t" anchorCtr="0" upright="1">
                              <a:noAutofit/>
                            </wps:bodyPr>
                          </wps:wsp>
                          <wps:wsp>
                            <wps:cNvPr id="46" name="矩形 99"/>
                            <wps:cNvSpPr>
                              <a:spLocks noChangeArrowheads="1"/>
                            </wps:cNvSpPr>
                            <wps:spPr bwMode="auto">
                              <a:xfrm>
                                <a:off x="13489" y="129615"/>
                                <a:ext cx="1328" cy="1480"/>
                              </a:xfrm>
                              <a:prstGeom prst="rect">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rPr>
                                      <w:sz w:val="13"/>
                                      <w:szCs w:val="13"/>
                                    </w:rPr>
                                  </w:pPr>
                                  <w:r>
                                    <w:rPr>
                                      <w:rFonts w:hint="eastAsia"/>
                                      <w:sz w:val="13"/>
                                      <w:szCs w:val="13"/>
                                    </w:rPr>
                                    <w:t>CAD/CAM(UG)</w:t>
                                  </w:r>
                                </w:p>
                                <w:p w:rsidR="00BA6A6C" w:rsidRDefault="00BA6A6C">
                                  <w:pPr>
                                    <w:rPr>
                                      <w:sz w:val="13"/>
                                      <w:szCs w:val="13"/>
                                    </w:rPr>
                                  </w:pPr>
                                  <w:r>
                                    <w:rPr>
                                      <w:rFonts w:hint="eastAsia"/>
                                      <w:sz w:val="13"/>
                                      <w:szCs w:val="13"/>
                                    </w:rPr>
                                    <w:t>数车编程与实习</w:t>
                                  </w:r>
                                </w:p>
                                <w:p w:rsidR="00BA6A6C" w:rsidRDefault="00BA6A6C">
                                  <w:pPr>
                                    <w:rPr>
                                      <w:sz w:val="13"/>
                                      <w:szCs w:val="13"/>
                                    </w:rPr>
                                  </w:pPr>
                                  <w:r>
                                    <w:rPr>
                                      <w:rFonts w:hint="eastAsia"/>
                                      <w:sz w:val="13"/>
                                      <w:szCs w:val="13"/>
                                    </w:rPr>
                                    <w:t>数铣编程与实习</w:t>
                                  </w:r>
                                </w:p>
                                <w:p w:rsidR="00BA6A6C" w:rsidRDefault="00BA6A6C">
                                  <w:pPr>
                                    <w:rPr>
                                      <w:sz w:val="13"/>
                                      <w:szCs w:val="13"/>
                                    </w:rPr>
                                  </w:pPr>
                                  <w:r>
                                    <w:rPr>
                                      <w:rFonts w:hint="eastAsia"/>
                                      <w:sz w:val="13"/>
                                      <w:szCs w:val="13"/>
                                    </w:rPr>
                                    <w:t>多轴编程与实习</w:t>
                                  </w:r>
                                </w:p>
                                <w:p w:rsidR="00BA6A6C" w:rsidRDefault="00BA6A6C">
                                  <w:pPr>
                                    <w:rPr>
                                      <w:sz w:val="13"/>
                                      <w:szCs w:val="13"/>
                                    </w:rPr>
                                  </w:pPr>
                                  <w:r>
                                    <w:rPr>
                                      <w:rFonts w:hint="eastAsia"/>
                                      <w:sz w:val="13"/>
                                      <w:szCs w:val="13"/>
                                    </w:rPr>
                                    <w:t>逆向与</w:t>
                                  </w:r>
                                  <w:r>
                                    <w:rPr>
                                      <w:rFonts w:hint="eastAsia"/>
                                      <w:sz w:val="13"/>
                                      <w:szCs w:val="13"/>
                                    </w:rPr>
                                    <w:t>3D</w:t>
                                  </w:r>
                                  <w:r>
                                    <w:rPr>
                                      <w:rFonts w:hint="eastAsia"/>
                                      <w:sz w:val="13"/>
                                      <w:szCs w:val="13"/>
                                    </w:rPr>
                                    <w:t>打印</w:t>
                                  </w:r>
                                </w:p>
                                <w:p w:rsidR="00BA6A6C" w:rsidRDefault="00BA6A6C">
                                  <w:pPr>
                                    <w:rPr>
                                      <w:sz w:val="13"/>
                                      <w:szCs w:val="13"/>
                                    </w:rPr>
                                  </w:pPr>
                                  <w:r>
                                    <w:rPr>
                                      <w:rFonts w:hint="eastAsia"/>
                                      <w:sz w:val="13"/>
                                      <w:szCs w:val="13"/>
                                    </w:rPr>
                                    <w:t>机器人技术</w:t>
                                  </w:r>
                                </w:p>
                                <w:p w:rsidR="00BA6A6C" w:rsidRDefault="00BA6A6C">
                                  <w:pPr>
                                    <w:rPr>
                                      <w:sz w:val="13"/>
                                      <w:szCs w:val="13"/>
                                    </w:rPr>
                                  </w:pPr>
                                  <w:r>
                                    <w:rPr>
                                      <w:rFonts w:hint="eastAsia"/>
                                      <w:sz w:val="13"/>
                                      <w:szCs w:val="13"/>
                                    </w:rPr>
                                    <w:t>顶岗实习</w:t>
                                  </w:r>
                                </w:p>
                                <w:p w:rsidR="00BA6A6C" w:rsidRDefault="00BA6A6C">
                                  <w:pPr>
                                    <w:rPr>
                                      <w:sz w:val="13"/>
                                      <w:szCs w:val="13"/>
                                    </w:rPr>
                                  </w:pPr>
                                  <w:r>
                                    <w:rPr>
                                      <w:rFonts w:hint="eastAsia"/>
                                      <w:sz w:val="13"/>
                                      <w:szCs w:val="13"/>
                                    </w:rPr>
                                    <w:t>毕业设计</w:t>
                                  </w:r>
                                </w:p>
                              </w:txbxContent>
                            </wps:txbx>
                            <wps:bodyPr rot="0" vert="horz" wrap="square" lIns="91440" tIns="45720" rIns="91440" bIns="45720" anchor="t" anchorCtr="0" upright="1">
                              <a:noAutofit/>
                            </wps:bodyPr>
                          </wps:wsp>
                          <wps:wsp>
                            <wps:cNvPr id="47" name="直线 89"/>
                            <wps:cNvCnPr>
                              <a:cxnSpLocks noChangeShapeType="1"/>
                            </wps:cNvCnPr>
                            <wps:spPr bwMode="auto">
                              <a:xfrm>
                                <a:off x="13506" y="127847"/>
                                <a:ext cx="1" cy="4559"/>
                              </a:xfrm>
                              <a:prstGeom prst="line">
                                <a:avLst/>
                              </a:prstGeom>
                              <a:noFill/>
                              <a:ln w="3175" cmpd="sng">
                                <a:solidFill>
                                  <a:schemeClr val="tx1">
                                    <a:lumMod val="100000"/>
                                    <a:lumOff val="0"/>
                                  </a:schemeClr>
                                </a:solidFill>
                                <a:round/>
                                <a:headEnd/>
                                <a:tailEnd/>
                              </a:ln>
                            </wps:spPr>
                            <wps:bodyPr/>
                          </wps:wsp>
                          <wps:wsp>
                            <wps:cNvPr id="48" name="直线 90"/>
                            <wps:cNvCnPr>
                              <a:cxnSpLocks noChangeShapeType="1"/>
                            </wps:cNvCnPr>
                            <wps:spPr bwMode="auto">
                              <a:xfrm>
                                <a:off x="14858" y="127855"/>
                                <a:ext cx="1" cy="3736"/>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矩形 101"/>
                            <wps:cNvSpPr>
                              <a:spLocks noChangeArrowheads="1"/>
                            </wps:cNvSpPr>
                            <wps:spPr bwMode="auto">
                              <a:xfrm>
                                <a:off x="13521" y="131319"/>
                                <a:ext cx="1328" cy="1184"/>
                              </a:xfrm>
                              <a:prstGeom prst="rect">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rPr>
                                      <w:sz w:val="13"/>
                                      <w:szCs w:val="13"/>
                                    </w:rPr>
                                  </w:pPr>
                                  <w:r>
                                    <w:rPr>
                                      <w:rFonts w:hint="eastAsia"/>
                                      <w:sz w:val="13"/>
                                      <w:szCs w:val="13"/>
                                    </w:rPr>
                                    <w:t>钳工实习</w:t>
                                  </w:r>
                                </w:p>
                                <w:p w:rsidR="00BA6A6C" w:rsidRDefault="00BA6A6C">
                                  <w:pPr>
                                    <w:rPr>
                                      <w:sz w:val="13"/>
                                      <w:szCs w:val="13"/>
                                    </w:rPr>
                                  </w:pPr>
                                  <w:r>
                                    <w:rPr>
                                      <w:rFonts w:hint="eastAsia"/>
                                      <w:sz w:val="13"/>
                                      <w:szCs w:val="13"/>
                                    </w:rPr>
                                    <w:t>特种加工</w:t>
                                  </w:r>
                                </w:p>
                                <w:p w:rsidR="00BA6A6C" w:rsidRDefault="00BA6A6C">
                                  <w:pPr>
                                    <w:rPr>
                                      <w:sz w:val="13"/>
                                      <w:szCs w:val="13"/>
                                    </w:rPr>
                                  </w:pPr>
                                  <w:r>
                                    <w:rPr>
                                      <w:rFonts w:hint="eastAsia"/>
                                      <w:sz w:val="13"/>
                                      <w:szCs w:val="13"/>
                                    </w:rPr>
                                    <w:t>数控机床维修</w:t>
                                  </w:r>
                                </w:p>
                                <w:p w:rsidR="00BA6A6C" w:rsidRDefault="00BA6A6C">
                                  <w:pPr>
                                    <w:rPr>
                                      <w:sz w:val="13"/>
                                      <w:szCs w:val="13"/>
                                    </w:rPr>
                                  </w:pPr>
                                  <w:r>
                                    <w:rPr>
                                      <w:rFonts w:hint="eastAsia"/>
                                      <w:sz w:val="13"/>
                                      <w:szCs w:val="13"/>
                                    </w:rPr>
                                    <w:t>机床电器与</w:t>
                                  </w:r>
                                  <w:r>
                                    <w:rPr>
                                      <w:rFonts w:hint="eastAsia"/>
                                      <w:sz w:val="13"/>
                                      <w:szCs w:val="13"/>
                                    </w:rPr>
                                    <w:t>PLC</w:t>
                                  </w:r>
                                </w:p>
                                <w:p w:rsidR="00BA6A6C" w:rsidRDefault="00BA6A6C">
                                  <w:pPr>
                                    <w:rPr>
                                      <w:sz w:val="13"/>
                                      <w:szCs w:val="13"/>
                                    </w:rPr>
                                  </w:pPr>
                                  <w:r>
                                    <w:rPr>
                                      <w:rFonts w:hint="eastAsia"/>
                                      <w:sz w:val="13"/>
                                      <w:szCs w:val="13"/>
                                    </w:rPr>
                                    <w:t>6S</w:t>
                                  </w:r>
                                  <w:r>
                                    <w:rPr>
                                      <w:rFonts w:hint="eastAsia"/>
                                      <w:sz w:val="13"/>
                                      <w:szCs w:val="13"/>
                                    </w:rPr>
                                    <w:t>管理</w:t>
                                  </w:r>
                                </w:p>
                                <w:p w:rsidR="00BA6A6C" w:rsidRDefault="00BA6A6C">
                                  <w:pPr>
                                    <w:rPr>
                                      <w:sz w:val="13"/>
                                      <w:szCs w:val="13"/>
                                    </w:rPr>
                                  </w:pPr>
                                  <w:r>
                                    <w:rPr>
                                      <w:rFonts w:hint="eastAsia"/>
                                      <w:sz w:val="13"/>
                                      <w:szCs w:val="13"/>
                                    </w:rPr>
                                    <w:t>企业参观</w:t>
                                  </w:r>
                                </w:p>
                              </w:txbxContent>
                            </wps:txbx>
                            <wps:bodyPr rot="0" vert="horz" wrap="square" lIns="91440" tIns="45720" rIns="91440" bIns="45720" anchor="t" anchorCtr="0" upright="1">
                              <a:noAutofit/>
                            </wps:bodyPr>
                          </wps:wsp>
                          <wps:wsp>
                            <wps:cNvPr id="50" name="矩形 103"/>
                            <wps:cNvSpPr>
                              <a:spLocks noChangeArrowheads="1"/>
                            </wps:cNvSpPr>
                            <wps:spPr bwMode="auto">
                              <a:xfrm>
                                <a:off x="14881" y="128145"/>
                                <a:ext cx="1328" cy="2231"/>
                              </a:xfrm>
                              <a:prstGeom prst="rect">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rPr>
                                      <w:sz w:val="13"/>
                                      <w:szCs w:val="13"/>
                                    </w:rPr>
                                  </w:pPr>
                                  <w:r>
                                    <w:rPr>
                                      <w:rFonts w:hint="eastAsia"/>
                                      <w:sz w:val="13"/>
                                      <w:szCs w:val="13"/>
                                    </w:rPr>
                                    <w:t>军事及军事理论</w:t>
                                  </w:r>
                                </w:p>
                                <w:p w:rsidR="00BA6A6C" w:rsidRDefault="00BA6A6C">
                                  <w:pPr>
                                    <w:rPr>
                                      <w:sz w:val="13"/>
                                      <w:szCs w:val="13"/>
                                    </w:rPr>
                                  </w:pPr>
                                  <w:r>
                                    <w:rPr>
                                      <w:rFonts w:hint="eastAsia"/>
                                      <w:sz w:val="13"/>
                                      <w:szCs w:val="13"/>
                                    </w:rPr>
                                    <w:t>思修</w:t>
                                  </w:r>
                                </w:p>
                                <w:p w:rsidR="00BA6A6C" w:rsidRDefault="00BA6A6C">
                                  <w:pPr>
                                    <w:rPr>
                                      <w:sz w:val="13"/>
                                      <w:szCs w:val="13"/>
                                    </w:rPr>
                                  </w:pPr>
                                  <w:r>
                                    <w:rPr>
                                      <w:rFonts w:hint="eastAsia"/>
                                      <w:sz w:val="13"/>
                                      <w:szCs w:val="13"/>
                                    </w:rPr>
                                    <w:t>就业指导</w:t>
                                  </w:r>
                                </w:p>
                                <w:p w:rsidR="00BA6A6C" w:rsidRDefault="00BA6A6C">
                                  <w:pPr>
                                    <w:rPr>
                                      <w:sz w:val="13"/>
                                      <w:szCs w:val="13"/>
                                    </w:rPr>
                                  </w:pPr>
                                  <w:r>
                                    <w:rPr>
                                      <w:rFonts w:hint="eastAsia"/>
                                      <w:sz w:val="13"/>
                                      <w:szCs w:val="13"/>
                                    </w:rPr>
                                    <w:t>创新创业指导</w:t>
                                  </w:r>
                                </w:p>
                                <w:p w:rsidR="00BA6A6C" w:rsidRDefault="00BA6A6C">
                                  <w:pPr>
                                    <w:rPr>
                                      <w:sz w:val="13"/>
                                      <w:szCs w:val="13"/>
                                    </w:rPr>
                                  </w:pPr>
                                  <w:r>
                                    <w:rPr>
                                      <w:rFonts w:hint="eastAsia"/>
                                      <w:sz w:val="13"/>
                                      <w:szCs w:val="13"/>
                                    </w:rPr>
                                    <w:t>心理健康</w:t>
                                  </w:r>
                                </w:p>
                                <w:p w:rsidR="00BA6A6C" w:rsidRDefault="00BA6A6C">
                                  <w:pPr>
                                    <w:rPr>
                                      <w:sz w:val="13"/>
                                      <w:szCs w:val="13"/>
                                    </w:rPr>
                                  </w:pPr>
                                  <w:r>
                                    <w:rPr>
                                      <w:rFonts w:hint="eastAsia"/>
                                      <w:sz w:val="13"/>
                                      <w:szCs w:val="13"/>
                                    </w:rPr>
                                    <w:t>大学体育</w:t>
                                  </w:r>
                                </w:p>
                                <w:p w:rsidR="00BA6A6C" w:rsidRDefault="00BA6A6C">
                                  <w:pPr>
                                    <w:rPr>
                                      <w:sz w:val="13"/>
                                      <w:szCs w:val="13"/>
                                    </w:rPr>
                                  </w:pPr>
                                  <w:r>
                                    <w:rPr>
                                      <w:rFonts w:hint="eastAsia"/>
                                      <w:sz w:val="13"/>
                                      <w:szCs w:val="13"/>
                                    </w:rPr>
                                    <w:t>大学英语</w:t>
                                  </w:r>
                                </w:p>
                                <w:p w:rsidR="00BA6A6C" w:rsidRDefault="00BA6A6C">
                                  <w:pPr>
                                    <w:rPr>
                                      <w:sz w:val="13"/>
                                      <w:szCs w:val="13"/>
                                    </w:rPr>
                                  </w:pPr>
                                  <w:r>
                                    <w:rPr>
                                      <w:rFonts w:hint="eastAsia"/>
                                      <w:sz w:val="13"/>
                                      <w:szCs w:val="13"/>
                                    </w:rPr>
                                    <w:t>计算机应用基础</w:t>
                                  </w:r>
                                </w:p>
                                <w:p w:rsidR="00BA6A6C" w:rsidRDefault="00BA6A6C">
                                  <w:pPr>
                                    <w:rPr>
                                      <w:sz w:val="13"/>
                                      <w:szCs w:val="13"/>
                                    </w:rPr>
                                  </w:pPr>
                                  <w:r>
                                    <w:rPr>
                                      <w:rFonts w:hint="eastAsia"/>
                                      <w:sz w:val="13"/>
                                      <w:szCs w:val="13"/>
                                    </w:rPr>
                                    <w:t>大学语文</w:t>
                                  </w:r>
                                </w:p>
                                <w:p w:rsidR="00BA6A6C" w:rsidRDefault="00BA6A6C">
                                  <w:pPr>
                                    <w:rPr>
                                      <w:sz w:val="13"/>
                                      <w:szCs w:val="13"/>
                                    </w:rPr>
                                  </w:pPr>
                                  <w:r>
                                    <w:rPr>
                                      <w:rFonts w:hint="eastAsia"/>
                                      <w:sz w:val="13"/>
                                      <w:szCs w:val="13"/>
                                    </w:rPr>
                                    <w:t>形势与政策</w:t>
                                  </w:r>
                                </w:p>
                                <w:p w:rsidR="00BA6A6C" w:rsidRDefault="00BA6A6C">
                                  <w:pPr>
                                    <w:rPr>
                                      <w:sz w:val="13"/>
                                      <w:szCs w:val="13"/>
                                    </w:rPr>
                                  </w:pPr>
                                  <w:r>
                                    <w:rPr>
                                      <w:rFonts w:hint="eastAsia"/>
                                      <w:sz w:val="13"/>
                                      <w:szCs w:val="13"/>
                                    </w:rPr>
                                    <w:t>安全教育</w:t>
                                  </w:r>
                                </w:p>
                                <w:p w:rsidR="00BA6A6C" w:rsidRDefault="00BA6A6C">
                                  <w:pPr>
                                    <w:rPr>
                                      <w:sz w:val="13"/>
                                      <w:szCs w:val="13"/>
                                    </w:rPr>
                                  </w:pPr>
                                  <w:r>
                                    <w:rPr>
                                      <w:rFonts w:hint="eastAsia"/>
                                      <w:sz w:val="13"/>
                                      <w:szCs w:val="13"/>
                                    </w:rPr>
                                    <w:t>工匠精神</w:t>
                                  </w:r>
                                </w:p>
                              </w:txbxContent>
                            </wps:txbx>
                            <wps:bodyPr rot="0" vert="horz" wrap="square" lIns="91440" tIns="45720" rIns="91440" bIns="45720" anchor="t" anchorCtr="0" upright="1">
                              <a:noAutofit/>
                            </wps:bodyPr>
                          </wps:wsp>
                          <wpg:grpSp>
                            <wpg:cNvPr id="51" name="组合 106"/>
                            <wpg:cNvGrpSpPr>
                              <a:grpSpLocks/>
                            </wpg:cNvGrpSpPr>
                            <wpg:grpSpPr bwMode="auto">
                              <a:xfrm>
                                <a:off x="14836" y="130263"/>
                                <a:ext cx="1418" cy="1544"/>
                                <a:chOff x="9977" y="130127"/>
                                <a:chExt cx="1418" cy="1544"/>
                              </a:xfrm>
                            </wpg:grpSpPr>
                            <wps:wsp>
                              <wps:cNvPr id="52" name="矩形 104"/>
                              <wps:cNvSpPr>
                                <a:spLocks noChangeArrowheads="1"/>
                              </wps:cNvSpPr>
                              <wps:spPr bwMode="auto">
                                <a:xfrm>
                                  <a:off x="10044" y="130127"/>
                                  <a:ext cx="1351" cy="392"/>
                                </a:xfrm>
                                <a:prstGeom prst="rect">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rPr>
                                        <w:b/>
                                        <w:bCs/>
                                        <w:sz w:val="15"/>
                                        <w:szCs w:val="15"/>
                                      </w:rPr>
                                    </w:pPr>
                                    <w:r>
                                      <w:rPr>
                                        <w:rFonts w:hint="eastAsia"/>
                                        <w:b/>
                                        <w:bCs/>
                                        <w:sz w:val="15"/>
                                        <w:szCs w:val="15"/>
                                      </w:rPr>
                                      <w:t>公共选修课</w:t>
                                    </w:r>
                                  </w:p>
                                </w:txbxContent>
                              </wps:txbx>
                              <wps:bodyPr rot="0" vert="horz" wrap="square" lIns="91440" tIns="45720" rIns="91440" bIns="45720" anchor="t" anchorCtr="0" upright="1">
                                <a:noAutofit/>
                              </wps:bodyPr>
                            </wps:wsp>
                            <wps:wsp>
                              <wps:cNvPr id="53" name="直线 96"/>
                              <wps:cNvCnPr>
                                <a:cxnSpLocks noChangeShapeType="1"/>
                              </wps:cNvCnPr>
                              <wps:spPr bwMode="auto">
                                <a:xfrm flipV="1">
                                  <a:off x="9977" y="130447"/>
                                  <a:ext cx="1136" cy="1"/>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矩形 105"/>
                              <wps:cNvSpPr>
                                <a:spLocks noChangeArrowheads="1"/>
                              </wps:cNvSpPr>
                              <wps:spPr bwMode="auto">
                                <a:xfrm>
                                  <a:off x="10028" y="130487"/>
                                  <a:ext cx="1328" cy="1184"/>
                                </a:xfrm>
                                <a:prstGeom prst="rect">
                                  <a:avLst/>
                                </a:prstGeom>
                                <a:gradFill rotWithShape="0">
                                  <a:gsLst>
                                    <a:gs pos="0">
                                      <a:srgbClr val="FFFFFF"/>
                                    </a:gs>
                                    <a:gs pos="100000">
                                      <a:srgbClr val="FFFFFF"/>
                                    </a:gs>
                                  </a:gsLst>
                                  <a:lin ang="0"/>
                                </a:gra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6A6C" w:rsidRDefault="00BA6A6C">
                                    <w:pPr>
                                      <w:rPr>
                                        <w:sz w:val="13"/>
                                        <w:szCs w:val="13"/>
                                      </w:rPr>
                                    </w:pPr>
                                    <w:r>
                                      <w:rPr>
                                        <w:rFonts w:hint="eastAsia"/>
                                        <w:sz w:val="13"/>
                                        <w:szCs w:val="13"/>
                                      </w:rPr>
                                      <w:t>专业英语</w:t>
                                    </w:r>
                                  </w:p>
                                  <w:p w:rsidR="00BA6A6C" w:rsidRDefault="00BA6A6C">
                                    <w:pPr>
                                      <w:rPr>
                                        <w:sz w:val="13"/>
                                        <w:szCs w:val="13"/>
                                      </w:rPr>
                                    </w:pPr>
                                    <w:r>
                                      <w:rPr>
                                        <w:rFonts w:hint="eastAsia"/>
                                        <w:sz w:val="13"/>
                                        <w:szCs w:val="13"/>
                                      </w:rPr>
                                      <w:t>专业数铣</w:t>
                                    </w:r>
                                  </w:p>
                                  <w:p w:rsidR="00BA6A6C" w:rsidRDefault="00BA6A6C">
                                    <w:pPr>
                                      <w:rPr>
                                        <w:sz w:val="13"/>
                                        <w:szCs w:val="13"/>
                                      </w:rPr>
                                    </w:pPr>
                                    <w:r>
                                      <w:rPr>
                                        <w:rFonts w:hint="eastAsia"/>
                                        <w:sz w:val="13"/>
                                        <w:szCs w:val="13"/>
                                      </w:rPr>
                                      <w:t>应用写作</w:t>
                                    </w:r>
                                  </w:p>
                                </w:txbxContent>
                              </wps:txbx>
                              <wps:bodyPr rot="0" vert="horz" wrap="square" lIns="91440" tIns="45720" rIns="91440" bIns="45720" anchor="t" anchorCtr="0" upright="1">
                                <a:noAutofit/>
                              </wps:bodyPr>
                            </wps:wsp>
                          </wpg:grpSp>
                          <wps:wsp>
                            <wps:cNvPr id="55" name="自选图形 107"/>
                            <wps:cNvSpPr>
                              <a:spLocks noChangeArrowheads="1"/>
                            </wps:cNvSpPr>
                            <wps:spPr bwMode="auto">
                              <a:xfrm>
                                <a:off x="8749" y="126055"/>
                                <a:ext cx="283" cy="1016"/>
                              </a:xfrm>
                              <a:prstGeom prst="curvedRightArrow">
                                <a:avLst>
                                  <a:gd name="adj1" fmla="val 71802"/>
                                  <a:gd name="adj2" fmla="val 143604"/>
                                  <a:gd name="adj3" fmla="val 33333"/>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6" name="自选图形 108"/>
                            <wps:cNvSpPr>
                              <a:spLocks noChangeArrowheads="1"/>
                            </wps:cNvSpPr>
                            <wps:spPr bwMode="auto">
                              <a:xfrm rot="-5400000">
                                <a:off x="15733" y="126422"/>
                                <a:ext cx="1020" cy="227"/>
                              </a:xfrm>
                              <a:prstGeom prst="curvedUpArrow">
                                <a:avLst>
                                  <a:gd name="adj1" fmla="val 89868"/>
                                  <a:gd name="adj2" fmla="val 179736"/>
                                  <a:gd name="adj3" fmla="val 33333"/>
                                </a:avLst>
                              </a:prstGeom>
                              <a:gradFill rotWithShape="0">
                                <a:gsLst>
                                  <a:gs pos="0">
                                    <a:srgbClr val="FFFFFF"/>
                                  </a:gs>
                                  <a:gs pos="100000">
                                    <a:srgbClr val="FFFFFF"/>
                                  </a:gs>
                                </a:gsLst>
                                <a:lin ang="0"/>
                              </a:gradFill>
                              <a:ln w="3175" cmpd="sng">
                                <a:solidFill>
                                  <a:schemeClr val="tx1">
                                    <a:lumMod val="100000"/>
                                    <a:lumOff val="0"/>
                                  </a:schemeClr>
                                </a:solidFill>
                                <a:miter lim="800000"/>
                                <a:headEnd/>
                                <a:tailEnd/>
                              </a:ln>
                            </wps:spPr>
                            <wps:bodyPr rot="0" vert="horz" wrap="square" lIns="91440" tIns="45720" rIns="91440" bIns="45720" anchor="t" anchorCtr="0" upright="1">
                              <a:noAutofit/>
                            </wps:bodyPr>
                          </wps:wsp>
                        </wpg:grpSp>
                        <wps:wsp>
                          <wps:cNvPr id="57" name="直线 110"/>
                          <wps:cNvCnPr>
                            <a:cxnSpLocks noChangeShapeType="1"/>
                          </wps:cNvCnPr>
                          <wps:spPr bwMode="auto">
                            <a:xfrm>
                              <a:off x="9748" y="128156"/>
                              <a:ext cx="1134" cy="1"/>
                            </a:xfrm>
                            <a:prstGeom prst="line">
                              <a:avLst/>
                            </a:prstGeom>
                            <a:noFill/>
                            <a:ln w="15875">
                              <a:solidFill>
                                <a:srgbClr val="739CC3"/>
                              </a:solidFill>
                              <a:round/>
                              <a:headEnd/>
                              <a:tailEnd/>
                            </a:ln>
                          </wps:spPr>
                          <wps:bodyPr/>
                        </wps:wsp>
                        <wps:wsp>
                          <wps:cNvPr id="58" name="直线 111"/>
                          <wps:cNvCnPr>
                            <a:cxnSpLocks noChangeShapeType="1"/>
                          </wps:cNvCnPr>
                          <wps:spPr bwMode="auto">
                            <a:xfrm>
                              <a:off x="9745" y="129629"/>
                              <a:ext cx="1134" cy="1"/>
                            </a:xfrm>
                            <a:prstGeom prst="line">
                              <a:avLst/>
                            </a:prstGeom>
                            <a:noFill/>
                            <a:ln w="3175" cmpd="sng">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inline>
            </w:drawing>
          </mc:Choice>
          <mc:Fallback>
            <w:pict>
              <v:group id="Group 133" o:spid="_x0000_s1039" style="width:380.4pt;height:332.1pt;mso-position-horizontal-relative:char;mso-position-vertical-relative:line" coordorigin="2504,7123" coordsize="7608,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">
                <v:rect id="矩形 102" o:spid="_x0000_s1040" style="position:absolute;left:8638;top:9110;width:135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" stroked="f" strokeweight="1.25pt">
                  <v:fill angle="90" focus="100%" type="gradient">
                    <o:fill v:ext="view" type="gradientUnscaled"/>
                  </v:fill>
                  <v:textbox>
                    <w:txbxContent>
                      <w:p w:rsidR="00BA6A6C" w:rsidRDefault="00BA6A6C">
                        <w:pPr>
                          <w:rPr>
                            <w:b/>
                            <w:bCs/>
                            <w:sz w:val="15"/>
                            <w:szCs w:val="15"/>
                          </w:rPr>
                        </w:pPr>
                        <w:r>
                          <w:rPr>
                            <w:rFonts w:hint="eastAsia"/>
                            <w:b/>
                            <w:bCs/>
                            <w:sz w:val="15"/>
                            <w:szCs w:val="15"/>
                          </w:rPr>
                          <w:t>公共必修课</w:t>
                        </w:r>
                      </w:p>
                    </w:txbxContent>
                  </v:textbox>
                </v:rect>
                <v:rect id="矩形 98" o:spid="_x0000_s1041" style="position:absolute;left:7206;top:10598;width:135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" stroked="f" strokeweight="1.25pt">
                  <v:fill angle="90" focus="100%" type="gradient">
                    <o:fill v:ext="view" type="gradientUnscaled"/>
                  </v:fill>
                  <v:textbox>
                    <w:txbxContent>
                      <w:p w:rsidR="00BA6A6C" w:rsidRDefault="00BA6A6C">
                        <w:pPr>
                          <w:rPr>
                            <w:b/>
                            <w:bCs/>
                            <w:sz w:val="15"/>
                            <w:szCs w:val="15"/>
                          </w:rPr>
                        </w:pPr>
                        <w:r>
                          <w:rPr>
                            <w:rFonts w:hint="eastAsia"/>
                            <w:b/>
                            <w:bCs/>
                            <w:sz w:val="15"/>
                            <w:szCs w:val="15"/>
                          </w:rPr>
                          <w:t>专业核心课</w:t>
                        </w:r>
                      </w:p>
                    </w:txbxContent>
                  </v:textbox>
                </v:rect>
                <v:rect id="矩形 100" o:spid="_x0000_s1042" style="position:absolute;left:7246;top:12286;width:135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" stroked="f" strokeweight="1.25pt">
                  <v:fill angle="90" focus="100%" type="gradient">
                    <o:fill v:ext="view" type="gradientUnscaled"/>
                  </v:fill>
                  <v:textbox>
                    <w:txbxContent>
                      <w:p w:rsidR="00BA6A6C" w:rsidRDefault="00BA6A6C">
                        <w:pPr>
                          <w:rPr>
                            <w:b/>
                            <w:bCs/>
                            <w:sz w:val="15"/>
                            <w:szCs w:val="15"/>
                          </w:rPr>
                        </w:pPr>
                        <w:r>
                          <w:rPr>
                            <w:rFonts w:hint="eastAsia"/>
                            <w:b/>
                            <w:bCs/>
                            <w:sz w:val="15"/>
                            <w:szCs w:val="15"/>
                          </w:rPr>
                          <w:t>专业选修课</w:t>
                        </w:r>
                      </w:p>
                    </w:txbxContent>
                  </v:textbox>
                </v:rect>
                <v:line id="直线 91" o:spid="_x0000_s1043" style="position:absolute;flip:y;visibility:visible;mso-wrap-style:square" from="7270,9398" to="8406,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" strokecolor="black [3213]" strokeweight=".25pt"/>
                <v:line id="直线 95" o:spid="_x0000_s1044" style="position:absolute;flip:y;visibility:visible;mso-wrap-style:square" from="7294,10886" to="8430,1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" strokecolor="black [3213]" strokeweight=".25pt"/>
                <v:line id="直线 97" o:spid="_x0000_s1045" style="position:absolute;flip:y;visibility:visible;mso-wrap-style:square" from="7278,12566" to="8414,1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" strokecolor="black [3213]" strokeweight=".25pt"/>
                <v:line id="直线 94" o:spid="_x0000_s1046" style="position:absolute;flip:y;visibility:visible;mso-wrap-style:square" from="8622,9390" to="9758,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" strokecolor="black [3213]" strokeweight=".25pt"/>
                <v:group id="组合 112" o:spid="_x0000_s1047" style="position:absolute;left:2504;top:7123;width:7608;height:6642" coordorigin="4983,125860" coordsize="760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09" o:spid="_x0000_s1048" style="position:absolute;left:4983;top:125860;width:7608;height:6643" coordorigin="8749,125860" coordsize="7608,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oundrect id="自选图形 57" o:spid="_x0000_s1049" style="position:absolute;left:9023;top:125860;width:7129;height:5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" strokecolor="black [3213]" strokeweight=".25pt">
                      <v:fill angle="90" focus="100%" type="gradient">
                        <o:fill v:ext="view" type="gradientUnscaled"/>
                      </v:fill>
                      <v:textbox>
                        <w:txbxContent>
                          <w:p w:rsidR="00BA6A6C" w:rsidRDefault="00BA6A6C">
                            <w:pPr>
                              <w:jc w:val="center"/>
                              <w:rPr>
                                <w:szCs w:val="21"/>
                              </w:rPr>
                            </w:pPr>
                            <w:r>
                              <w:rPr>
                                <w:rFonts w:ascii="微软雅黑" w:eastAsia="微软雅黑" w:hAnsi="微软雅黑" w:cs="微软雅黑"/>
                                <w:b/>
                                <w:color w:val="444444"/>
                                <w:szCs w:val="21"/>
                                <w:shd w:val="clear" w:color="auto" w:fill="FFFFFF"/>
                              </w:rPr>
                              <w:t>基于工作过程为导向的</w:t>
                            </w:r>
                            <w:r>
                              <w:rPr>
                                <w:rFonts w:ascii="微软雅黑" w:eastAsia="微软雅黑" w:hAnsi="微软雅黑" w:cs="微软雅黑" w:hint="eastAsia"/>
                                <w:b/>
                                <w:color w:val="444444"/>
                                <w:szCs w:val="21"/>
                                <w:shd w:val="clear" w:color="auto" w:fill="FFFFFF"/>
                              </w:rPr>
                              <w:t>数控技术专业</w:t>
                            </w:r>
                            <w:r>
                              <w:rPr>
                                <w:rFonts w:ascii="微软雅黑" w:eastAsia="微软雅黑" w:hAnsi="微软雅黑" w:cs="微软雅黑"/>
                                <w:b/>
                                <w:color w:val="444444"/>
                                <w:szCs w:val="21"/>
                                <w:shd w:val="clear" w:color="auto" w:fill="FFFFFF"/>
                              </w:rPr>
                              <w:t>课程体系</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58" o:spid="_x0000_s1050" type="#_x0000_t176" style="position:absolute;left:9011;top:126720;width:178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" strokecolor="black [3213]" strokeweight=".25pt">
                      <v:fill angle="90" focus="100%" type="gradient">
                        <o:fill v:ext="view" type="gradientUnscaled"/>
                      </v:fill>
                      <v:textbox>
                        <w:txbxContent>
                          <w:p w:rsidR="00BA6A6C" w:rsidRDefault="00BA6A6C">
                            <w:pPr>
                              <w:jc w:val="center"/>
                              <w:rPr>
                                <w:b/>
                                <w:bCs/>
                              </w:rPr>
                            </w:pPr>
                            <w:r>
                              <w:rPr>
                                <w:rFonts w:hint="eastAsia"/>
                                <w:b/>
                                <w:bCs/>
                              </w:rPr>
                              <w:t>工作任务</w:t>
                            </w:r>
                          </w:p>
                        </w:txbxContent>
                      </v:textbox>
                    </v:shape>
                    <v:shape id="自选图形 59" o:spid="_x0000_s1051" type="#_x0000_t176" style="position:absolute;left:11354;top:126736;width:1786;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" strokecolor="black [3213]" strokeweight=".25pt">
                      <v:fill angle="90" focus="100%" type="gradient">
                        <o:fill v:ext="view" type="gradientUnscaled"/>
                      </v:fill>
                      <v:textbox>
                        <w:txbxContent>
                          <w:p w:rsidR="00BA6A6C" w:rsidRDefault="00BA6A6C">
                            <w:pPr>
                              <w:jc w:val="center"/>
                              <w:rPr>
                                <w:b/>
                                <w:bCs/>
                              </w:rPr>
                            </w:pPr>
                            <w:r>
                              <w:rPr>
                                <w:rFonts w:hint="eastAsia"/>
                                <w:b/>
                                <w:bCs/>
                              </w:rPr>
                              <w:t>职业能力</w:t>
                            </w:r>
                          </w:p>
                        </w:txbxContent>
                      </v:textbox>
                    </v:shape>
                    <v:shape id="自选图形 60" o:spid="_x0000_s1052" type="#_x0000_t176" style="position:absolute;left:13579;top:126733;width:254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" strokecolor="black [3213]" strokeweight=".25pt">
                      <v:fill angle="90" focus="100%" type="gradient">
                        <o:fill v:ext="view" type="gradientUnscaled"/>
                      </v:fill>
                      <v:textbox>
                        <w:txbxContent>
                          <w:p w:rsidR="00BA6A6C" w:rsidRDefault="00BA6A6C">
                            <w:pPr>
                              <w:jc w:val="center"/>
                              <w:rPr>
                                <w:b/>
                                <w:bCs/>
                              </w:rPr>
                            </w:pPr>
                            <w:r>
                              <w:rPr>
                                <w:rFonts w:hint="eastAsia"/>
                                <w:b/>
                                <w:bCs/>
                              </w:rPr>
                              <w:t>学习领域</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61" o:spid="_x0000_s1053" type="#_x0000_t67" style="position:absolute;left:9819;top:127173;width:23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" strokecolor="black [3213]" strokeweight=".25pt">
                      <v:fill angle="90" focus="100%" type="gradient">
                        <o:fill v:ext="view" type="gradientUnscaled"/>
                      </v:fill>
                    </v:shape>
                    <v:shape id="自选图形 62" o:spid="_x0000_s1054" type="#_x0000_t67" style="position:absolute;left:12093;top:127185;width:23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" strokecolor="black [3213]" strokeweight=".25pt">
                      <v:fill angle="90" focus="100%" type="gradient">
                        <o:fill v:ext="view" type="gradientUnscaled"/>
                      </v:fill>
                    </v:shape>
                    <v:shape id="自选图形 63" o:spid="_x0000_s1055" type="#_x0000_t67" style="position:absolute;left:14765;top:127186;width:23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" strokecolor="black [3213]" strokeweight=".25pt">
                      <v:fill angle="90" focus="100%" type="gradient">
                        <o:fill v:ext="view" type="gradientUnscaled"/>
                      </v:fill>
                    </v:shape>
                    <v:rect id="矩形 64" o:spid="_x0000_s1056" style="position:absolute;left:8986;top:127516;width:184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" strokecolor="black [3213]" strokeweight=".25pt">
                      <v:fill angle="90" focus="100%" type="gradient">
                        <o:fill v:ext="view" type="gradientUnscaled"/>
                      </v:fill>
                      <v:textbox>
                        <w:txbxContent>
                          <w:p w:rsidR="00BA6A6C" w:rsidRDefault="00BA6A6C">
                            <w:pPr>
                              <w:jc w:val="center"/>
                              <w:rPr>
                                <w:sz w:val="15"/>
                                <w:szCs w:val="15"/>
                              </w:rPr>
                            </w:pPr>
                            <w:r>
                              <w:rPr>
                                <w:rFonts w:hint="eastAsia"/>
                                <w:sz w:val="15"/>
                                <w:szCs w:val="15"/>
                              </w:rPr>
                              <w:t>机械零件识图与绘图</w:t>
                            </w:r>
                          </w:p>
                        </w:txbxContent>
                      </v:textbox>
                    </v:rect>
                    <v:rect id="矩形 71" o:spid="_x0000_s1057" style="position:absolute;left:8960;top:129219;width:1903;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" strokecolor="black [3213]" strokeweight=".25pt">
                      <v:fill angle="90" focus="100%" type="gradient">
                        <o:fill v:ext="view" type="gradientUnscaled"/>
                      </v:fill>
                      <v:textbox>
                        <w:txbxContent>
                          <w:p w:rsidR="00BA6A6C" w:rsidRDefault="00BA6A6C">
                            <w:pPr>
                              <w:jc w:val="center"/>
                              <w:rPr>
                                <w:sz w:val="13"/>
                                <w:szCs w:val="13"/>
                              </w:rPr>
                            </w:pPr>
                            <w:r>
                              <w:rPr>
                                <w:rFonts w:hint="eastAsia"/>
                                <w:sz w:val="13"/>
                                <w:szCs w:val="13"/>
                              </w:rPr>
                              <w:t>使用普通机床加工机械零件</w:t>
                            </w:r>
                          </w:p>
                          <w:p w:rsidR="00BA6A6C" w:rsidRDefault="00BA6A6C">
                            <w:pPr>
                              <w:jc w:val="center"/>
                              <w:rPr>
                                <w:sz w:val="13"/>
                                <w:szCs w:val="13"/>
                              </w:rPr>
                            </w:pPr>
                            <w:r>
                              <w:rPr>
                                <w:rFonts w:hint="eastAsia"/>
                                <w:sz w:val="13"/>
                                <w:szCs w:val="13"/>
                              </w:rPr>
                              <w:t>普通机床的维护及保养</w:t>
                            </w:r>
                          </w:p>
                          <w:p w:rsidR="00BA6A6C" w:rsidRDefault="00BA6A6C">
                            <w:pPr>
                              <w:jc w:val="center"/>
                              <w:rPr>
                                <w:sz w:val="13"/>
                                <w:szCs w:val="13"/>
                              </w:rPr>
                            </w:pPr>
                            <w:r>
                              <w:rPr>
                                <w:rFonts w:hint="eastAsia"/>
                                <w:sz w:val="13"/>
                                <w:szCs w:val="13"/>
                              </w:rPr>
                              <w:t>使用数控车床加工机械零件</w:t>
                            </w:r>
                          </w:p>
                          <w:p w:rsidR="00BA6A6C" w:rsidRDefault="00BA6A6C">
                            <w:pPr>
                              <w:jc w:val="center"/>
                              <w:rPr>
                                <w:sz w:val="13"/>
                                <w:szCs w:val="13"/>
                              </w:rPr>
                            </w:pPr>
                          </w:p>
                        </w:txbxContent>
                      </v:textbox>
                    </v:rect>
                    <v:rect id="矩形 65" o:spid="_x0000_s1058" style="position:absolute;left:8993;top:128212;width:186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" strokecolor="black [3213]" strokeweight=".25pt">
                      <v:fill angle="90" focus="100%" type="gradient">
                        <o:fill v:ext="view" type="gradientUnscaled"/>
                      </v:fill>
                      <v:textbox>
                        <w:txbxContent>
                          <w:p w:rsidR="00BA6A6C" w:rsidRDefault="00BA6A6C">
                            <w:pPr>
                              <w:jc w:val="center"/>
                              <w:rPr>
                                <w:sz w:val="15"/>
                                <w:szCs w:val="15"/>
                              </w:rPr>
                            </w:pPr>
                            <w:r>
                              <w:rPr>
                                <w:rFonts w:hint="eastAsia"/>
                                <w:sz w:val="15"/>
                                <w:szCs w:val="15"/>
                              </w:rPr>
                              <w:t>机械零件造型与设计</w:t>
                            </w:r>
                          </w:p>
                          <w:p w:rsidR="00BA6A6C" w:rsidRDefault="00BA6A6C">
                            <w:pPr>
                              <w:jc w:val="center"/>
                              <w:rPr>
                                <w:sz w:val="15"/>
                                <w:szCs w:val="15"/>
                              </w:rPr>
                            </w:pPr>
                            <w:r>
                              <w:rPr>
                                <w:rFonts w:hint="eastAsia"/>
                                <w:sz w:val="15"/>
                                <w:szCs w:val="15"/>
                              </w:rPr>
                              <w:t>采用结构件分析与设计</w:t>
                            </w:r>
                          </w:p>
                          <w:p w:rsidR="00BA6A6C" w:rsidRDefault="00BA6A6C">
                            <w:pPr>
                              <w:jc w:val="center"/>
                              <w:rPr>
                                <w:sz w:val="15"/>
                                <w:szCs w:val="15"/>
                              </w:rPr>
                            </w:pPr>
                            <w:r>
                              <w:rPr>
                                <w:rFonts w:hint="eastAsia"/>
                                <w:sz w:val="15"/>
                                <w:szCs w:val="15"/>
                              </w:rPr>
                              <w:t>简易机械装置设置</w:t>
                            </w:r>
                          </w:p>
                          <w:p w:rsidR="00BA6A6C" w:rsidRDefault="00BA6A6C">
                            <w:pPr>
                              <w:jc w:val="center"/>
                              <w:rPr>
                                <w:sz w:val="15"/>
                                <w:szCs w:val="15"/>
                              </w:rPr>
                            </w:pPr>
                          </w:p>
                          <w:p w:rsidR="00BA6A6C" w:rsidRDefault="00BA6A6C">
                            <w:pPr>
                              <w:jc w:val="center"/>
                              <w:rPr>
                                <w:sz w:val="15"/>
                                <w:szCs w:val="15"/>
                              </w:rPr>
                            </w:pPr>
                          </w:p>
                          <w:p w:rsidR="00BA6A6C" w:rsidRDefault="00BA6A6C">
                            <w:pPr>
                              <w:jc w:val="center"/>
                              <w:rPr>
                                <w:sz w:val="15"/>
                                <w:szCs w:val="15"/>
                              </w:rPr>
                            </w:pPr>
                          </w:p>
                        </w:txbxContent>
                      </v:textbox>
                    </v:rect>
                    <v:rect id="矩形 72" o:spid="_x0000_s1059" style="position:absolute;left:8942;top:130967;width:1864;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" strokecolor="black [3213]" strokeweight=".25pt">
                      <v:fill angle="90" focus="100%" type="gradient">
                        <o:fill v:ext="view" type="gradientUnscaled"/>
                      </v:fill>
                      <v:textbox>
                        <w:txbxContent>
                          <w:p w:rsidR="00BA6A6C" w:rsidRDefault="00BA6A6C">
                            <w:pPr>
                              <w:jc w:val="center"/>
                              <w:rPr>
                                <w:sz w:val="15"/>
                                <w:szCs w:val="15"/>
                              </w:rPr>
                            </w:pPr>
                            <w:r>
                              <w:rPr>
                                <w:rFonts w:hint="eastAsia"/>
                                <w:sz w:val="15"/>
                                <w:szCs w:val="15"/>
                              </w:rPr>
                              <w:t>工装选用及设计</w:t>
                            </w:r>
                          </w:p>
                        </w:txbxContent>
                      </v:textbox>
                    </v:rect>
                    <v:rect id="矩形 66" o:spid="_x0000_s1060" style="position:absolute;left:8967;top:130143;width:1864;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" strokecolor="black [3213]" strokeweight=".25pt">
                      <v:fill angle="90" focus="100%" type="gradient">
                        <o:fill v:ext="view" type="gradientUnscaled"/>
                      </v:fill>
                      <v:textbox>
                        <w:txbxContent>
                          <w:p w:rsidR="00BA6A6C" w:rsidRDefault="00BA6A6C">
                            <w:pPr>
                              <w:jc w:val="center"/>
                              <w:rPr>
                                <w:sz w:val="15"/>
                                <w:szCs w:val="15"/>
                              </w:rPr>
                            </w:pPr>
                            <w:r>
                              <w:rPr>
                                <w:rFonts w:hint="eastAsia"/>
                                <w:sz w:val="15"/>
                                <w:szCs w:val="15"/>
                              </w:rPr>
                              <w:t>数控机床的管理、</w:t>
                            </w:r>
                          </w:p>
                          <w:p w:rsidR="00BA6A6C" w:rsidRDefault="00BA6A6C">
                            <w:pPr>
                              <w:jc w:val="center"/>
                              <w:rPr>
                                <w:sz w:val="15"/>
                                <w:szCs w:val="15"/>
                              </w:rPr>
                            </w:pPr>
                            <w:r>
                              <w:rPr>
                                <w:rFonts w:hint="eastAsia"/>
                                <w:sz w:val="15"/>
                                <w:szCs w:val="15"/>
                              </w:rPr>
                              <w:t>维护及保养</w:t>
                            </w:r>
                          </w:p>
                        </w:txbxContent>
                      </v:textbox>
                    </v:rect>
                    <v:rect id="矩形 73" o:spid="_x0000_s1061" style="position:absolute;left:11216;top:131222;width:215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" strokecolor="black [3213]" strokeweight=".25pt">
                      <v:fill angle="90" focus="100%" type="gradient">
                        <o:fill v:ext="view" type="gradientUnscaled"/>
                      </v:fill>
                      <v:textbox>
                        <w:txbxContent>
                          <w:p w:rsidR="00BA6A6C" w:rsidRDefault="00BA6A6C">
                            <w:pPr>
                              <w:spacing w:line="240" w:lineRule="exact"/>
                              <w:jc w:val="center"/>
                              <w:rPr>
                                <w:b/>
                                <w:bCs/>
                                <w:i/>
                                <w:iCs/>
                                <w:sz w:val="18"/>
                                <w:szCs w:val="18"/>
                              </w:rPr>
                            </w:pPr>
                            <w:r>
                              <w:rPr>
                                <w:rFonts w:hint="eastAsia"/>
                                <w:b/>
                                <w:bCs/>
                                <w:i/>
                                <w:iCs/>
                                <w:sz w:val="18"/>
                                <w:szCs w:val="18"/>
                              </w:rPr>
                              <w:t>社会能力</w:t>
                            </w:r>
                          </w:p>
                          <w:p w:rsidR="00BA6A6C" w:rsidRDefault="00BA6A6C"/>
                        </w:txbxContent>
                      </v:textbox>
                    </v:rect>
                    <v:rect id="矩形 67" o:spid="_x0000_s1062" style="position:absolute;left:11203;top:127485;width:2143;height: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" strokecolor="black [3213]" strokeweight=".25pt">
                      <v:fill angle="90" focus="100%" type="gradient">
                        <o:fill v:ext="view" type="gradientUnscaled"/>
                      </v:fill>
                      <v:textbox>
                        <w:txbxContent>
                          <w:p w:rsidR="00BA6A6C" w:rsidRDefault="00BA6A6C">
                            <w:pPr>
                              <w:spacing w:line="240" w:lineRule="exact"/>
                              <w:jc w:val="center"/>
                              <w:rPr>
                                <w:b/>
                                <w:bCs/>
                                <w:i/>
                                <w:iCs/>
                                <w:sz w:val="18"/>
                                <w:szCs w:val="18"/>
                              </w:rPr>
                            </w:pPr>
                            <w:r>
                              <w:rPr>
                                <w:rFonts w:hint="eastAsia"/>
                                <w:b/>
                                <w:bCs/>
                                <w:i/>
                                <w:iCs/>
                                <w:sz w:val="18"/>
                                <w:szCs w:val="18"/>
                              </w:rPr>
                              <w:t>专业能力</w:t>
                            </w:r>
                          </w:p>
                          <w:p w:rsidR="00BA6A6C" w:rsidRDefault="00BA6A6C">
                            <w:pPr>
                              <w:spacing w:line="260" w:lineRule="exact"/>
                              <w:jc w:val="center"/>
                              <w:rPr>
                                <w:sz w:val="15"/>
                                <w:szCs w:val="15"/>
                              </w:rPr>
                            </w:pPr>
                            <w:r>
                              <w:rPr>
                                <w:rFonts w:hint="eastAsia"/>
                                <w:sz w:val="15"/>
                                <w:szCs w:val="15"/>
                              </w:rPr>
                              <w:t>数控机床操作能力</w:t>
                            </w:r>
                          </w:p>
                          <w:p w:rsidR="00BA6A6C" w:rsidRDefault="00BA6A6C">
                            <w:pPr>
                              <w:spacing w:line="260" w:lineRule="exact"/>
                              <w:jc w:val="center"/>
                              <w:rPr>
                                <w:sz w:val="15"/>
                                <w:szCs w:val="15"/>
                              </w:rPr>
                            </w:pPr>
                            <w:r>
                              <w:rPr>
                                <w:rFonts w:hint="eastAsia"/>
                                <w:sz w:val="15"/>
                                <w:szCs w:val="15"/>
                              </w:rPr>
                              <w:t>工艺编辑及优化能力</w:t>
                            </w:r>
                          </w:p>
                          <w:p w:rsidR="00BA6A6C" w:rsidRDefault="00BA6A6C">
                            <w:pPr>
                              <w:spacing w:line="260" w:lineRule="exact"/>
                              <w:jc w:val="center"/>
                              <w:rPr>
                                <w:sz w:val="15"/>
                                <w:szCs w:val="15"/>
                              </w:rPr>
                            </w:pPr>
                            <w:r>
                              <w:rPr>
                                <w:rFonts w:hint="eastAsia"/>
                                <w:sz w:val="15"/>
                                <w:szCs w:val="15"/>
                              </w:rPr>
                              <w:t>数控编程的能力</w:t>
                            </w:r>
                          </w:p>
                          <w:p w:rsidR="00BA6A6C" w:rsidRDefault="00BA6A6C">
                            <w:pPr>
                              <w:spacing w:line="260" w:lineRule="exact"/>
                              <w:jc w:val="center"/>
                              <w:rPr>
                                <w:sz w:val="15"/>
                                <w:szCs w:val="15"/>
                              </w:rPr>
                            </w:pPr>
                            <w:r>
                              <w:rPr>
                                <w:rFonts w:hint="eastAsia"/>
                                <w:sz w:val="15"/>
                                <w:szCs w:val="15"/>
                              </w:rPr>
                              <w:t>机械识图、制图能力</w:t>
                            </w:r>
                          </w:p>
                          <w:p w:rsidR="00BA6A6C" w:rsidRDefault="00BA6A6C">
                            <w:pPr>
                              <w:spacing w:line="260" w:lineRule="exact"/>
                              <w:jc w:val="center"/>
                              <w:rPr>
                                <w:sz w:val="15"/>
                                <w:szCs w:val="15"/>
                              </w:rPr>
                            </w:pPr>
                            <w:r>
                              <w:rPr>
                                <w:rFonts w:hint="eastAsia"/>
                                <w:sz w:val="15"/>
                                <w:szCs w:val="15"/>
                              </w:rPr>
                              <w:t>工具</w:t>
                            </w:r>
                            <w:r>
                              <w:rPr>
                                <w:sz w:val="15"/>
                                <w:szCs w:val="15"/>
                              </w:rPr>
                              <w:t>、</w:t>
                            </w:r>
                            <w:r>
                              <w:rPr>
                                <w:rFonts w:hint="eastAsia"/>
                                <w:sz w:val="15"/>
                                <w:szCs w:val="15"/>
                              </w:rPr>
                              <w:t>量具</w:t>
                            </w:r>
                            <w:r>
                              <w:rPr>
                                <w:sz w:val="15"/>
                                <w:szCs w:val="15"/>
                              </w:rPr>
                              <w:t>、</w:t>
                            </w:r>
                            <w:r>
                              <w:rPr>
                                <w:rFonts w:hint="eastAsia"/>
                                <w:sz w:val="15"/>
                                <w:szCs w:val="15"/>
                              </w:rPr>
                              <w:t>夹具使用能力</w:t>
                            </w:r>
                          </w:p>
                          <w:p w:rsidR="00BA6A6C" w:rsidRDefault="00BA6A6C">
                            <w:pPr>
                              <w:spacing w:line="260" w:lineRule="exact"/>
                              <w:jc w:val="center"/>
                              <w:rPr>
                                <w:sz w:val="15"/>
                                <w:szCs w:val="15"/>
                              </w:rPr>
                            </w:pPr>
                            <w:r>
                              <w:rPr>
                                <w:rFonts w:hint="eastAsia"/>
                                <w:sz w:val="15"/>
                                <w:szCs w:val="15"/>
                              </w:rPr>
                              <w:t>刀具的选用能力</w:t>
                            </w:r>
                          </w:p>
                          <w:p w:rsidR="00BA6A6C" w:rsidRDefault="00BA6A6C">
                            <w:pPr>
                              <w:spacing w:line="260" w:lineRule="exact"/>
                              <w:jc w:val="center"/>
                              <w:rPr>
                                <w:sz w:val="15"/>
                                <w:szCs w:val="15"/>
                              </w:rPr>
                            </w:pPr>
                            <w:r>
                              <w:rPr>
                                <w:rFonts w:hint="eastAsia"/>
                                <w:sz w:val="15"/>
                                <w:szCs w:val="15"/>
                              </w:rPr>
                              <w:t>零部件精度检验能力</w:t>
                            </w:r>
                          </w:p>
                          <w:p w:rsidR="00BA6A6C" w:rsidRDefault="00BA6A6C">
                            <w:pPr>
                              <w:spacing w:line="260" w:lineRule="exact"/>
                              <w:jc w:val="center"/>
                              <w:rPr>
                                <w:sz w:val="15"/>
                                <w:szCs w:val="15"/>
                              </w:rPr>
                            </w:pPr>
                            <w:r>
                              <w:rPr>
                                <w:rFonts w:hint="eastAsia"/>
                                <w:sz w:val="15"/>
                                <w:szCs w:val="15"/>
                              </w:rPr>
                              <w:t>数控仿真软件的应用能力</w:t>
                            </w:r>
                          </w:p>
                          <w:p w:rsidR="00BA6A6C" w:rsidRDefault="00BA6A6C">
                            <w:pPr>
                              <w:spacing w:line="260" w:lineRule="exact"/>
                              <w:jc w:val="center"/>
                              <w:rPr>
                                <w:sz w:val="15"/>
                                <w:szCs w:val="15"/>
                              </w:rPr>
                            </w:pPr>
                            <w:r>
                              <w:rPr>
                                <w:rFonts w:hint="eastAsia"/>
                                <w:sz w:val="15"/>
                                <w:szCs w:val="15"/>
                              </w:rPr>
                              <w:t>机械加工质量综合分析能力</w:t>
                            </w:r>
                          </w:p>
                          <w:p w:rsidR="00BA6A6C" w:rsidRDefault="00BA6A6C">
                            <w:pPr>
                              <w:spacing w:line="260" w:lineRule="exact"/>
                              <w:jc w:val="center"/>
                              <w:rPr>
                                <w:sz w:val="15"/>
                                <w:szCs w:val="15"/>
                              </w:rPr>
                            </w:pPr>
                            <w:r>
                              <w:rPr>
                                <w:rFonts w:hint="eastAsia"/>
                                <w:sz w:val="15"/>
                                <w:szCs w:val="15"/>
                              </w:rPr>
                              <w:t>数控机床维护与保养</w:t>
                            </w:r>
                          </w:p>
                          <w:p w:rsidR="00BA6A6C" w:rsidRDefault="00BA6A6C">
                            <w:pPr>
                              <w:spacing w:line="260" w:lineRule="exact"/>
                              <w:jc w:val="center"/>
                              <w:rPr>
                                <w:sz w:val="15"/>
                                <w:szCs w:val="15"/>
                              </w:rPr>
                            </w:pPr>
                            <w:r>
                              <w:rPr>
                                <w:rFonts w:hint="eastAsia"/>
                                <w:sz w:val="15"/>
                                <w:szCs w:val="15"/>
                              </w:rPr>
                              <w:t>零部件测绘能力</w:t>
                            </w:r>
                          </w:p>
                          <w:p w:rsidR="00BA6A6C" w:rsidRDefault="00BA6A6C">
                            <w:pPr>
                              <w:jc w:val="center"/>
                              <w:rPr>
                                <w:sz w:val="15"/>
                                <w:szCs w:val="15"/>
                              </w:rPr>
                            </w:pPr>
                          </w:p>
                        </w:txbxContent>
                      </v:textbox>
                    </v:rect>
                    <v:rect id="矩形 75" o:spid="_x0000_s1063" style="position:absolute;left:8973;top:131606;width:1903;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" strokecolor="black [3213]" strokeweight=".25pt">
                      <v:fill angle="90" focus="100%" type="gradient">
                        <o:fill v:ext="view" type="gradientUnscaled"/>
                      </v:fill>
                      <v:textbox>
                        <w:txbxContent>
                          <w:p w:rsidR="00BA6A6C" w:rsidRDefault="00BA6A6C">
                            <w:pPr>
                              <w:jc w:val="center"/>
                              <w:rPr>
                                <w:sz w:val="13"/>
                                <w:szCs w:val="13"/>
                              </w:rPr>
                            </w:pPr>
                            <w:r>
                              <w:rPr>
                                <w:rFonts w:hint="eastAsia"/>
                                <w:sz w:val="13"/>
                                <w:szCs w:val="13"/>
                              </w:rPr>
                              <w:t>生产过程的计划组织与实施生产现场管理和工作指导</w:t>
                            </w:r>
                          </w:p>
                          <w:p w:rsidR="00BA6A6C" w:rsidRDefault="00BA6A6C">
                            <w:pPr>
                              <w:jc w:val="center"/>
                              <w:rPr>
                                <w:sz w:val="13"/>
                                <w:szCs w:val="13"/>
                              </w:rPr>
                            </w:pPr>
                            <w:r>
                              <w:rPr>
                                <w:rFonts w:hint="eastAsia"/>
                                <w:sz w:val="13"/>
                                <w:szCs w:val="13"/>
                              </w:rPr>
                              <w:t>新机器产品试制</w:t>
                            </w:r>
                          </w:p>
                        </w:txbxContent>
                      </v:textbox>
                    </v:rect>
                    <v:line id="直线 76" o:spid="_x0000_s1064" style="position:absolute;visibility:visible;mso-wrap-style:square" from="9927,127882" to="9928,128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直线 77" o:spid="_x0000_s1065" style="position:absolute;flip:x;visibility:visible;mso-wrap-style:square" from="9916,128926" to="9917,12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" strokecolor="black [3213]" strokeweight=".25pt"/>
                    <v:line id="直线 78" o:spid="_x0000_s1066" style="position:absolute;flip:x;visibility:visible;mso-wrap-style:square" from="9922,129844" to="9923,130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" strokecolor="black [3213]" strokeweight=".25pt"/>
                    <v:line id="直线 79" o:spid="_x0000_s1067" style="position:absolute;visibility:visible;mso-wrap-style:square" from="9915,130673" to="9916,13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strokecolor="black [3213]" strokeweight=".25pt"/>
                    <v:line id="直线 80" o:spid="_x0000_s1068" style="position:absolute;visibility:visible;mso-wrap-style:square" from="9881,131337" to="9882,13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strokecolor="black [3213]" strokeweight=".25pt"/>
                    <v:rect id="矩形 81" o:spid="_x0000_s1069" style="position:absolute;left:11215;top:131913;width:2154;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" strokecolor="black [3213]" strokeweight=".25pt">
                      <v:fill angle="90" focus="100%" type="gradient">
                        <o:fill v:ext="view" type="gradientUnscaled"/>
                      </v:fill>
                      <v:textbox>
                        <w:txbxContent>
                          <w:p w:rsidR="00BA6A6C" w:rsidRDefault="00BA6A6C">
                            <w:pPr>
                              <w:spacing w:line="240" w:lineRule="exact"/>
                              <w:jc w:val="center"/>
                              <w:rPr>
                                <w:b/>
                                <w:bCs/>
                                <w:i/>
                                <w:iCs/>
                                <w:sz w:val="18"/>
                                <w:szCs w:val="18"/>
                              </w:rPr>
                            </w:pPr>
                            <w:r>
                              <w:rPr>
                                <w:rFonts w:hint="eastAsia"/>
                                <w:b/>
                                <w:bCs/>
                                <w:i/>
                                <w:iCs/>
                                <w:sz w:val="18"/>
                                <w:szCs w:val="18"/>
                              </w:rPr>
                              <w:t>方法能力</w:t>
                            </w:r>
                          </w:p>
                          <w:p w:rsidR="00BA6A6C" w:rsidRDefault="00BA6A6C"/>
                        </w:txbxContent>
                      </v:textbox>
                    </v:rect>
                    <v:line id="直线 82" o:spid="_x0000_s1070" style="position:absolute;flip:x;visibility:visible;mso-wrap-style:square" from="12208,130811" to="12209,13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" strokecolor="black [3213]" strokeweight=".25pt"/>
                    <v:line id="直线 83" o:spid="_x0000_s1071" style="position:absolute;flip:x;visibility:visible;mso-wrap-style:square" from="12245,131653" to="12246,13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" strokecolor="black [3213]" strokeweight=".25pt"/>
                    <v:line id="直线 84" o:spid="_x0000_s1072" style="position:absolute;visibility:visible;mso-wrap-style:square" from="10804,126983" to="11348,12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" strokecolor="black [3213]" strokeweight=".25pt">
                      <v:stroke endarrow="open"/>
                    </v:line>
                    <v:line id="直线 85" o:spid="_x0000_s1073" style="position:absolute;visibility:visible;mso-wrap-style:square" from="13128,126977" to="13584,12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" strokecolor="black [3213]" strokeweight=".25pt">
                      <v:stroke endarrow="open"/>
                    </v:line>
                    <v:rect id="矩形 92" o:spid="_x0000_s1074" style="position:absolute;left:13476;top:127871;width:135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" stroked="f" strokeweight="1.25pt">
                      <v:fill angle="90" focus="100%" type="gradient">
                        <o:fill v:ext="view" type="gradientUnscaled"/>
                      </v:fill>
                      <v:textbox>
                        <w:txbxContent>
                          <w:p w:rsidR="00BA6A6C" w:rsidRDefault="00BA6A6C">
                            <w:pPr>
                              <w:rPr>
                                <w:b/>
                                <w:bCs/>
                                <w:sz w:val="15"/>
                                <w:szCs w:val="15"/>
                              </w:rPr>
                            </w:pPr>
                            <w:r>
                              <w:rPr>
                                <w:rFonts w:hint="eastAsia"/>
                                <w:b/>
                                <w:bCs/>
                                <w:sz w:val="15"/>
                                <w:szCs w:val="15"/>
                              </w:rPr>
                              <w:t>专业基础课</w:t>
                            </w:r>
                          </w:p>
                        </w:txbxContent>
                      </v:textbox>
                    </v:rect>
                    <v:rect id="矩形 86" o:spid="_x0000_s1075" style="position:absolute;left:13489;top:127485;width:135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" strokecolor="black [3213]" strokeweight=".25pt">
                      <v:fill angle="90" focus="100%" type="gradient">
                        <o:fill v:ext="view" type="gradientUnscaled"/>
                      </v:fill>
                      <v:textbox>
                        <w:txbxContent>
                          <w:p w:rsidR="00BA6A6C" w:rsidRDefault="00BA6A6C">
                            <w:pPr>
                              <w:spacing w:line="240" w:lineRule="exact"/>
                              <w:jc w:val="center"/>
                              <w:rPr>
                                <w:b/>
                                <w:bCs/>
                                <w:i/>
                                <w:iCs/>
                                <w:sz w:val="18"/>
                                <w:szCs w:val="18"/>
                              </w:rPr>
                            </w:pPr>
                            <w:r>
                              <w:rPr>
                                <w:rFonts w:hint="eastAsia"/>
                                <w:b/>
                                <w:bCs/>
                                <w:i/>
                                <w:iCs/>
                                <w:sz w:val="18"/>
                                <w:szCs w:val="18"/>
                              </w:rPr>
                              <w:t>专业技能课</w:t>
                            </w:r>
                          </w:p>
                          <w:p w:rsidR="00BA6A6C" w:rsidRDefault="00BA6A6C"/>
                        </w:txbxContent>
                      </v:textbox>
                    </v:rect>
                    <v:rect id="矩形 93" o:spid="_x0000_s1076" style="position:absolute;left:13477;top:128112;width:1328;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" stroked="f" strokeweight="1.25pt">
                      <v:fill angle="90" focus="100%" type="gradient">
                        <o:fill v:ext="view" type="gradientUnscaled"/>
                      </v:fill>
                      <v:textbox>
                        <w:txbxContent>
                          <w:p w:rsidR="00BA6A6C" w:rsidRDefault="00BA6A6C">
                            <w:pPr>
                              <w:rPr>
                                <w:sz w:val="13"/>
                                <w:szCs w:val="13"/>
                              </w:rPr>
                            </w:pPr>
                            <w:r>
                              <w:rPr>
                                <w:rFonts w:hint="eastAsia"/>
                                <w:sz w:val="13"/>
                                <w:szCs w:val="13"/>
                              </w:rPr>
                              <w:t>机械制图</w:t>
                            </w:r>
                          </w:p>
                          <w:p w:rsidR="00BA6A6C" w:rsidRDefault="00BA6A6C">
                            <w:pPr>
                              <w:rPr>
                                <w:sz w:val="13"/>
                                <w:szCs w:val="13"/>
                              </w:rPr>
                            </w:pPr>
                            <w:r>
                              <w:rPr>
                                <w:rFonts w:hint="eastAsia"/>
                                <w:sz w:val="13"/>
                                <w:szCs w:val="13"/>
                              </w:rPr>
                              <w:t>零件绘制与</w:t>
                            </w:r>
                            <w:r>
                              <w:rPr>
                                <w:rFonts w:hint="eastAsia"/>
                                <w:sz w:val="13"/>
                                <w:szCs w:val="13"/>
                              </w:rPr>
                              <w:t>CAD</w:t>
                            </w:r>
                          </w:p>
                          <w:p w:rsidR="00BA6A6C" w:rsidRDefault="00BA6A6C">
                            <w:pPr>
                              <w:rPr>
                                <w:sz w:val="13"/>
                                <w:szCs w:val="13"/>
                              </w:rPr>
                            </w:pPr>
                            <w:r>
                              <w:rPr>
                                <w:rFonts w:hint="eastAsia"/>
                                <w:sz w:val="13"/>
                                <w:szCs w:val="13"/>
                              </w:rPr>
                              <w:t>公差与配合</w:t>
                            </w:r>
                          </w:p>
                          <w:p w:rsidR="00BA6A6C" w:rsidRDefault="00BA6A6C">
                            <w:pPr>
                              <w:rPr>
                                <w:sz w:val="13"/>
                                <w:szCs w:val="13"/>
                              </w:rPr>
                            </w:pPr>
                            <w:r>
                              <w:rPr>
                                <w:rFonts w:hint="eastAsia"/>
                                <w:sz w:val="13"/>
                                <w:szCs w:val="13"/>
                              </w:rPr>
                              <w:t>车工工艺与实习</w:t>
                            </w:r>
                          </w:p>
                          <w:p w:rsidR="00BA6A6C" w:rsidRDefault="00BA6A6C">
                            <w:pPr>
                              <w:rPr>
                                <w:sz w:val="13"/>
                                <w:szCs w:val="13"/>
                              </w:rPr>
                            </w:pPr>
                            <w:r>
                              <w:rPr>
                                <w:rFonts w:hint="eastAsia"/>
                                <w:sz w:val="13"/>
                                <w:szCs w:val="13"/>
                              </w:rPr>
                              <w:t>铣工工艺与实习</w:t>
                            </w:r>
                          </w:p>
                          <w:p w:rsidR="00BA6A6C" w:rsidRDefault="00BA6A6C">
                            <w:pPr>
                              <w:rPr>
                                <w:sz w:val="13"/>
                                <w:szCs w:val="13"/>
                              </w:rPr>
                            </w:pPr>
                            <w:r>
                              <w:rPr>
                                <w:rFonts w:hint="eastAsia"/>
                                <w:sz w:val="13"/>
                                <w:szCs w:val="13"/>
                              </w:rPr>
                              <w:t>机床夹具设计</w:t>
                            </w:r>
                          </w:p>
                          <w:p w:rsidR="00BA6A6C" w:rsidRDefault="00BA6A6C">
                            <w:pPr>
                              <w:rPr>
                                <w:sz w:val="13"/>
                                <w:szCs w:val="13"/>
                              </w:rPr>
                            </w:pPr>
                            <w:r>
                              <w:rPr>
                                <w:rFonts w:hint="eastAsia"/>
                                <w:sz w:val="13"/>
                                <w:szCs w:val="13"/>
                              </w:rPr>
                              <w:t>模具概论</w:t>
                            </w:r>
                          </w:p>
                        </w:txbxContent>
                      </v:textbox>
                    </v:rect>
                    <v:rect id="矩形 88" o:spid="_x0000_s1077" style="position:absolute;left:14841;top:127484;width:135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" strokecolor="black [3213]" strokeweight=".25pt">
                      <v:fill angle="90" focus="100%" type="gradient">
                        <o:fill v:ext="view" type="gradientUnscaled"/>
                      </v:fill>
                      <v:textbox>
                        <w:txbxContent>
                          <w:p w:rsidR="00BA6A6C" w:rsidRDefault="00BA6A6C">
                            <w:pPr>
                              <w:spacing w:line="240" w:lineRule="exact"/>
                              <w:jc w:val="center"/>
                              <w:rPr>
                                <w:b/>
                                <w:bCs/>
                                <w:i/>
                                <w:iCs/>
                                <w:sz w:val="18"/>
                                <w:szCs w:val="18"/>
                              </w:rPr>
                            </w:pPr>
                            <w:r>
                              <w:rPr>
                                <w:rFonts w:hint="eastAsia"/>
                                <w:b/>
                                <w:bCs/>
                                <w:i/>
                                <w:iCs/>
                                <w:sz w:val="18"/>
                                <w:szCs w:val="18"/>
                              </w:rPr>
                              <w:t>公共基础课</w:t>
                            </w:r>
                          </w:p>
                          <w:p w:rsidR="00BA6A6C" w:rsidRDefault="00BA6A6C"/>
                        </w:txbxContent>
                      </v:textbox>
                    </v:rect>
                    <v:rect id="矩形 99" o:spid="_x0000_s1078" style="position:absolute;left:13489;top:129615;width:1328;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" stroked="f" strokeweight="1.25pt">
                      <v:fill angle="90" focus="100%" type="gradient">
                        <o:fill v:ext="view" type="gradientUnscaled"/>
                      </v:fill>
                      <v:textbox>
                        <w:txbxContent>
                          <w:p w:rsidR="00BA6A6C" w:rsidRDefault="00BA6A6C">
                            <w:pPr>
                              <w:rPr>
                                <w:sz w:val="13"/>
                                <w:szCs w:val="13"/>
                              </w:rPr>
                            </w:pPr>
                            <w:r>
                              <w:rPr>
                                <w:rFonts w:hint="eastAsia"/>
                                <w:sz w:val="13"/>
                                <w:szCs w:val="13"/>
                              </w:rPr>
                              <w:t>CAD/CAM(UG)</w:t>
                            </w:r>
                          </w:p>
                          <w:p w:rsidR="00BA6A6C" w:rsidRDefault="00BA6A6C">
                            <w:pPr>
                              <w:rPr>
                                <w:sz w:val="13"/>
                                <w:szCs w:val="13"/>
                              </w:rPr>
                            </w:pPr>
                            <w:r>
                              <w:rPr>
                                <w:rFonts w:hint="eastAsia"/>
                                <w:sz w:val="13"/>
                                <w:szCs w:val="13"/>
                              </w:rPr>
                              <w:t>数车编程与实习</w:t>
                            </w:r>
                          </w:p>
                          <w:p w:rsidR="00BA6A6C" w:rsidRDefault="00BA6A6C">
                            <w:pPr>
                              <w:rPr>
                                <w:sz w:val="13"/>
                                <w:szCs w:val="13"/>
                              </w:rPr>
                            </w:pPr>
                            <w:r>
                              <w:rPr>
                                <w:rFonts w:hint="eastAsia"/>
                                <w:sz w:val="13"/>
                                <w:szCs w:val="13"/>
                              </w:rPr>
                              <w:t>数铣编程与实习</w:t>
                            </w:r>
                          </w:p>
                          <w:p w:rsidR="00BA6A6C" w:rsidRDefault="00BA6A6C">
                            <w:pPr>
                              <w:rPr>
                                <w:sz w:val="13"/>
                                <w:szCs w:val="13"/>
                              </w:rPr>
                            </w:pPr>
                            <w:r>
                              <w:rPr>
                                <w:rFonts w:hint="eastAsia"/>
                                <w:sz w:val="13"/>
                                <w:szCs w:val="13"/>
                              </w:rPr>
                              <w:t>多轴编程与实习</w:t>
                            </w:r>
                          </w:p>
                          <w:p w:rsidR="00BA6A6C" w:rsidRDefault="00BA6A6C">
                            <w:pPr>
                              <w:rPr>
                                <w:sz w:val="13"/>
                                <w:szCs w:val="13"/>
                              </w:rPr>
                            </w:pPr>
                            <w:r>
                              <w:rPr>
                                <w:rFonts w:hint="eastAsia"/>
                                <w:sz w:val="13"/>
                                <w:szCs w:val="13"/>
                              </w:rPr>
                              <w:t>逆向与</w:t>
                            </w:r>
                            <w:r>
                              <w:rPr>
                                <w:rFonts w:hint="eastAsia"/>
                                <w:sz w:val="13"/>
                                <w:szCs w:val="13"/>
                              </w:rPr>
                              <w:t>3D</w:t>
                            </w:r>
                            <w:r>
                              <w:rPr>
                                <w:rFonts w:hint="eastAsia"/>
                                <w:sz w:val="13"/>
                                <w:szCs w:val="13"/>
                              </w:rPr>
                              <w:t>打印</w:t>
                            </w:r>
                          </w:p>
                          <w:p w:rsidR="00BA6A6C" w:rsidRDefault="00BA6A6C">
                            <w:pPr>
                              <w:rPr>
                                <w:sz w:val="13"/>
                                <w:szCs w:val="13"/>
                              </w:rPr>
                            </w:pPr>
                            <w:r>
                              <w:rPr>
                                <w:rFonts w:hint="eastAsia"/>
                                <w:sz w:val="13"/>
                                <w:szCs w:val="13"/>
                              </w:rPr>
                              <w:t>机器人技术</w:t>
                            </w:r>
                          </w:p>
                          <w:p w:rsidR="00BA6A6C" w:rsidRDefault="00BA6A6C">
                            <w:pPr>
                              <w:rPr>
                                <w:sz w:val="13"/>
                                <w:szCs w:val="13"/>
                              </w:rPr>
                            </w:pPr>
                            <w:r>
                              <w:rPr>
                                <w:rFonts w:hint="eastAsia"/>
                                <w:sz w:val="13"/>
                                <w:szCs w:val="13"/>
                              </w:rPr>
                              <w:t>顶岗实习</w:t>
                            </w:r>
                          </w:p>
                          <w:p w:rsidR="00BA6A6C" w:rsidRDefault="00BA6A6C">
                            <w:pPr>
                              <w:rPr>
                                <w:sz w:val="13"/>
                                <w:szCs w:val="13"/>
                              </w:rPr>
                            </w:pPr>
                            <w:r>
                              <w:rPr>
                                <w:rFonts w:hint="eastAsia"/>
                                <w:sz w:val="13"/>
                                <w:szCs w:val="13"/>
                              </w:rPr>
                              <w:t>毕业设计</w:t>
                            </w:r>
                          </w:p>
                        </w:txbxContent>
                      </v:textbox>
                    </v:rect>
                    <v:line id="直线 89" o:spid="_x0000_s1079" style="position:absolute;visibility:visible;mso-wrap-style:square" from="13506,127847" to="13507,13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" strokecolor="black [3213]" strokeweight=".25pt"/>
                    <v:line id="直线 90" o:spid="_x0000_s1080" style="position:absolute;visibility:visible;mso-wrap-style:square" from="14858,127855" to="14859,13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" strokecolor="black [3213]" strokeweight=".25pt"/>
                    <v:rect id="矩形 101" o:spid="_x0000_s1081" style="position:absolute;left:13521;top:131319;width:1328;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" stroked="f" strokeweight="1.25pt">
                      <v:fill angle="90" focus="100%" type="gradient">
                        <o:fill v:ext="view" type="gradientUnscaled"/>
                      </v:fill>
                      <v:textbox>
                        <w:txbxContent>
                          <w:p w:rsidR="00BA6A6C" w:rsidRDefault="00BA6A6C">
                            <w:pPr>
                              <w:rPr>
                                <w:sz w:val="13"/>
                                <w:szCs w:val="13"/>
                              </w:rPr>
                            </w:pPr>
                            <w:r>
                              <w:rPr>
                                <w:rFonts w:hint="eastAsia"/>
                                <w:sz w:val="13"/>
                                <w:szCs w:val="13"/>
                              </w:rPr>
                              <w:t>钳工实习</w:t>
                            </w:r>
                          </w:p>
                          <w:p w:rsidR="00BA6A6C" w:rsidRDefault="00BA6A6C">
                            <w:pPr>
                              <w:rPr>
                                <w:sz w:val="13"/>
                                <w:szCs w:val="13"/>
                              </w:rPr>
                            </w:pPr>
                            <w:r>
                              <w:rPr>
                                <w:rFonts w:hint="eastAsia"/>
                                <w:sz w:val="13"/>
                                <w:szCs w:val="13"/>
                              </w:rPr>
                              <w:t>特种加工</w:t>
                            </w:r>
                          </w:p>
                          <w:p w:rsidR="00BA6A6C" w:rsidRDefault="00BA6A6C">
                            <w:pPr>
                              <w:rPr>
                                <w:sz w:val="13"/>
                                <w:szCs w:val="13"/>
                              </w:rPr>
                            </w:pPr>
                            <w:r>
                              <w:rPr>
                                <w:rFonts w:hint="eastAsia"/>
                                <w:sz w:val="13"/>
                                <w:szCs w:val="13"/>
                              </w:rPr>
                              <w:t>数控机床维修</w:t>
                            </w:r>
                          </w:p>
                          <w:p w:rsidR="00BA6A6C" w:rsidRDefault="00BA6A6C">
                            <w:pPr>
                              <w:rPr>
                                <w:sz w:val="13"/>
                                <w:szCs w:val="13"/>
                              </w:rPr>
                            </w:pPr>
                            <w:r>
                              <w:rPr>
                                <w:rFonts w:hint="eastAsia"/>
                                <w:sz w:val="13"/>
                                <w:szCs w:val="13"/>
                              </w:rPr>
                              <w:t>机床电器与</w:t>
                            </w:r>
                            <w:r>
                              <w:rPr>
                                <w:rFonts w:hint="eastAsia"/>
                                <w:sz w:val="13"/>
                                <w:szCs w:val="13"/>
                              </w:rPr>
                              <w:t>PLC</w:t>
                            </w:r>
                          </w:p>
                          <w:p w:rsidR="00BA6A6C" w:rsidRDefault="00BA6A6C">
                            <w:pPr>
                              <w:rPr>
                                <w:sz w:val="13"/>
                                <w:szCs w:val="13"/>
                              </w:rPr>
                            </w:pPr>
                            <w:r>
                              <w:rPr>
                                <w:rFonts w:hint="eastAsia"/>
                                <w:sz w:val="13"/>
                                <w:szCs w:val="13"/>
                              </w:rPr>
                              <w:t>6S</w:t>
                            </w:r>
                            <w:r>
                              <w:rPr>
                                <w:rFonts w:hint="eastAsia"/>
                                <w:sz w:val="13"/>
                                <w:szCs w:val="13"/>
                              </w:rPr>
                              <w:t>管理</w:t>
                            </w:r>
                          </w:p>
                          <w:p w:rsidR="00BA6A6C" w:rsidRDefault="00BA6A6C">
                            <w:pPr>
                              <w:rPr>
                                <w:sz w:val="13"/>
                                <w:szCs w:val="13"/>
                              </w:rPr>
                            </w:pPr>
                            <w:r>
                              <w:rPr>
                                <w:rFonts w:hint="eastAsia"/>
                                <w:sz w:val="13"/>
                                <w:szCs w:val="13"/>
                              </w:rPr>
                              <w:t>企业参观</w:t>
                            </w:r>
                          </w:p>
                        </w:txbxContent>
                      </v:textbox>
                    </v:rect>
                    <v:rect id="矩形 103" o:spid="_x0000_s1082" style="position:absolute;left:14881;top:128145;width:1328;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" stroked="f" strokeweight="1.25pt">
                      <v:fill angle="90" focus="100%" type="gradient">
                        <o:fill v:ext="view" type="gradientUnscaled"/>
                      </v:fill>
                      <v:textbox>
                        <w:txbxContent>
                          <w:p w:rsidR="00BA6A6C" w:rsidRDefault="00BA6A6C">
                            <w:pPr>
                              <w:rPr>
                                <w:sz w:val="13"/>
                                <w:szCs w:val="13"/>
                              </w:rPr>
                            </w:pPr>
                            <w:r>
                              <w:rPr>
                                <w:rFonts w:hint="eastAsia"/>
                                <w:sz w:val="13"/>
                                <w:szCs w:val="13"/>
                              </w:rPr>
                              <w:t>军事及军事理论</w:t>
                            </w:r>
                          </w:p>
                          <w:p w:rsidR="00BA6A6C" w:rsidRDefault="00BA6A6C">
                            <w:pPr>
                              <w:rPr>
                                <w:sz w:val="13"/>
                                <w:szCs w:val="13"/>
                              </w:rPr>
                            </w:pPr>
                            <w:r>
                              <w:rPr>
                                <w:rFonts w:hint="eastAsia"/>
                                <w:sz w:val="13"/>
                                <w:szCs w:val="13"/>
                              </w:rPr>
                              <w:t>思修</w:t>
                            </w:r>
                          </w:p>
                          <w:p w:rsidR="00BA6A6C" w:rsidRDefault="00BA6A6C">
                            <w:pPr>
                              <w:rPr>
                                <w:sz w:val="13"/>
                                <w:szCs w:val="13"/>
                              </w:rPr>
                            </w:pPr>
                            <w:r>
                              <w:rPr>
                                <w:rFonts w:hint="eastAsia"/>
                                <w:sz w:val="13"/>
                                <w:szCs w:val="13"/>
                              </w:rPr>
                              <w:t>就业指导</w:t>
                            </w:r>
                          </w:p>
                          <w:p w:rsidR="00BA6A6C" w:rsidRDefault="00BA6A6C">
                            <w:pPr>
                              <w:rPr>
                                <w:sz w:val="13"/>
                                <w:szCs w:val="13"/>
                              </w:rPr>
                            </w:pPr>
                            <w:r>
                              <w:rPr>
                                <w:rFonts w:hint="eastAsia"/>
                                <w:sz w:val="13"/>
                                <w:szCs w:val="13"/>
                              </w:rPr>
                              <w:t>创新创业指导</w:t>
                            </w:r>
                          </w:p>
                          <w:p w:rsidR="00BA6A6C" w:rsidRDefault="00BA6A6C">
                            <w:pPr>
                              <w:rPr>
                                <w:sz w:val="13"/>
                                <w:szCs w:val="13"/>
                              </w:rPr>
                            </w:pPr>
                            <w:r>
                              <w:rPr>
                                <w:rFonts w:hint="eastAsia"/>
                                <w:sz w:val="13"/>
                                <w:szCs w:val="13"/>
                              </w:rPr>
                              <w:t>心理健康</w:t>
                            </w:r>
                          </w:p>
                          <w:p w:rsidR="00BA6A6C" w:rsidRDefault="00BA6A6C">
                            <w:pPr>
                              <w:rPr>
                                <w:sz w:val="13"/>
                                <w:szCs w:val="13"/>
                              </w:rPr>
                            </w:pPr>
                            <w:r>
                              <w:rPr>
                                <w:rFonts w:hint="eastAsia"/>
                                <w:sz w:val="13"/>
                                <w:szCs w:val="13"/>
                              </w:rPr>
                              <w:t>大学体育</w:t>
                            </w:r>
                          </w:p>
                          <w:p w:rsidR="00BA6A6C" w:rsidRDefault="00BA6A6C">
                            <w:pPr>
                              <w:rPr>
                                <w:sz w:val="13"/>
                                <w:szCs w:val="13"/>
                              </w:rPr>
                            </w:pPr>
                            <w:r>
                              <w:rPr>
                                <w:rFonts w:hint="eastAsia"/>
                                <w:sz w:val="13"/>
                                <w:szCs w:val="13"/>
                              </w:rPr>
                              <w:t>大学英语</w:t>
                            </w:r>
                          </w:p>
                          <w:p w:rsidR="00BA6A6C" w:rsidRDefault="00BA6A6C">
                            <w:pPr>
                              <w:rPr>
                                <w:sz w:val="13"/>
                                <w:szCs w:val="13"/>
                              </w:rPr>
                            </w:pPr>
                            <w:r>
                              <w:rPr>
                                <w:rFonts w:hint="eastAsia"/>
                                <w:sz w:val="13"/>
                                <w:szCs w:val="13"/>
                              </w:rPr>
                              <w:t>计算机应用基础</w:t>
                            </w:r>
                          </w:p>
                          <w:p w:rsidR="00BA6A6C" w:rsidRDefault="00BA6A6C">
                            <w:pPr>
                              <w:rPr>
                                <w:sz w:val="13"/>
                                <w:szCs w:val="13"/>
                              </w:rPr>
                            </w:pPr>
                            <w:r>
                              <w:rPr>
                                <w:rFonts w:hint="eastAsia"/>
                                <w:sz w:val="13"/>
                                <w:szCs w:val="13"/>
                              </w:rPr>
                              <w:t>大学语文</w:t>
                            </w:r>
                          </w:p>
                          <w:p w:rsidR="00BA6A6C" w:rsidRDefault="00BA6A6C">
                            <w:pPr>
                              <w:rPr>
                                <w:sz w:val="13"/>
                                <w:szCs w:val="13"/>
                              </w:rPr>
                            </w:pPr>
                            <w:r>
                              <w:rPr>
                                <w:rFonts w:hint="eastAsia"/>
                                <w:sz w:val="13"/>
                                <w:szCs w:val="13"/>
                              </w:rPr>
                              <w:t>形势与政策</w:t>
                            </w:r>
                          </w:p>
                          <w:p w:rsidR="00BA6A6C" w:rsidRDefault="00BA6A6C">
                            <w:pPr>
                              <w:rPr>
                                <w:sz w:val="13"/>
                                <w:szCs w:val="13"/>
                              </w:rPr>
                            </w:pPr>
                            <w:r>
                              <w:rPr>
                                <w:rFonts w:hint="eastAsia"/>
                                <w:sz w:val="13"/>
                                <w:szCs w:val="13"/>
                              </w:rPr>
                              <w:t>安全教育</w:t>
                            </w:r>
                          </w:p>
                          <w:p w:rsidR="00BA6A6C" w:rsidRDefault="00BA6A6C">
                            <w:pPr>
                              <w:rPr>
                                <w:sz w:val="13"/>
                                <w:szCs w:val="13"/>
                              </w:rPr>
                            </w:pPr>
                            <w:r>
                              <w:rPr>
                                <w:rFonts w:hint="eastAsia"/>
                                <w:sz w:val="13"/>
                                <w:szCs w:val="13"/>
                              </w:rPr>
                              <w:t>工匠精神</w:t>
                            </w:r>
                          </w:p>
                        </w:txbxContent>
                      </v:textbox>
                    </v:rect>
                    <v:group id="组合 106" o:spid="_x0000_s1083" style="position:absolute;left:14836;top:130263;width:1418;height:1544" coordorigin="9977,130127" coordsize="1418,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矩形 104" o:spid="_x0000_s1084" style="position:absolute;left:10044;top:130127;width:135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" stroked="f" strokeweight="1.25pt">
                        <v:fill angle="90" focus="100%" type="gradient">
                          <o:fill v:ext="view" type="gradientUnscaled"/>
                        </v:fill>
                        <v:textbox>
                          <w:txbxContent>
                            <w:p w:rsidR="00BA6A6C" w:rsidRDefault="00BA6A6C">
                              <w:pPr>
                                <w:rPr>
                                  <w:b/>
                                  <w:bCs/>
                                  <w:sz w:val="15"/>
                                  <w:szCs w:val="15"/>
                                </w:rPr>
                              </w:pPr>
                              <w:r>
                                <w:rPr>
                                  <w:rFonts w:hint="eastAsia"/>
                                  <w:b/>
                                  <w:bCs/>
                                  <w:sz w:val="15"/>
                                  <w:szCs w:val="15"/>
                                </w:rPr>
                                <w:t>公共选修课</w:t>
                              </w:r>
                            </w:p>
                          </w:txbxContent>
                        </v:textbox>
                      </v:rect>
                      <v:line id="直线 96" o:spid="_x0000_s1085" style="position:absolute;flip:y;visibility:visible;mso-wrap-style:square" from="9977,130447" to="11113,130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" strokecolor="black [3213]" strokeweight=".25pt"/>
                      <v:rect id="矩形 105" o:spid="_x0000_s1086" style="position:absolute;left:10028;top:130487;width:1328;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" stroked="f" strokeweight="1.25pt">
                        <v:fill angle="90" focus="100%" type="gradient">
                          <o:fill v:ext="view" type="gradientUnscaled"/>
                        </v:fill>
                        <v:textbox>
                          <w:txbxContent>
                            <w:p w:rsidR="00BA6A6C" w:rsidRDefault="00BA6A6C">
                              <w:pPr>
                                <w:rPr>
                                  <w:sz w:val="13"/>
                                  <w:szCs w:val="13"/>
                                </w:rPr>
                              </w:pPr>
                              <w:r>
                                <w:rPr>
                                  <w:rFonts w:hint="eastAsia"/>
                                  <w:sz w:val="13"/>
                                  <w:szCs w:val="13"/>
                                </w:rPr>
                                <w:t>专业英语</w:t>
                              </w:r>
                            </w:p>
                            <w:p w:rsidR="00BA6A6C" w:rsidRDefault="00BA6A6C">
                              <w:pPr>
                                <w:rPr>
                                  <w:sz w:val="13"/>
                                  <w:szCs w:val="13"/>
                                </w:rPr>
                              </w:pPr>
                              <w:r>
                                <w:rPr>
                                  <w:rFonts w:hint="eastAsia"/>
                                  <w:sz w:val="13"/>
                                  <w:szCs w:val="13"/>
                                </w:rPr>
                                <w:t>专业数铣</w:t>
                              </w:r>
                            </w:p>
                            <w:p w:rsidR="00BA6A6C" w:rsidRDefault="00BA6A6C">
                              <w:pPr>
                                <w:rPr>
                                  <w:sz w:val="13"/>
                                  <w:szCs w:val="13"/>
                                </w:rPr>
                              </w:pPr>
                              <w:r>
                                <w:rPr>
                                  <w:rFonts w:hint="eastAsia"/>
                                  <w:sz w:val="13"/>
                                  <w:szCs w:val="13"/>
                                </w:rPr>
                                <w:t>应用写作</w:t>
                              </w:r>
                            </w:p>
                          </w:txbxContent>
                        </v:textbox>
                      </v:rect>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自选图形 107" o:spid="_x0000_s1087" type="#_x0000_t102" style="position:absolute;left:8749;top:126055;width:283;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" strokecolor="black [3213]" strokeweight=".25pt">
                      <v:fill angle="90" focus="100%" type="gradient">
                        <o:fill v:ext="view" type="gradientUnscaled"/>
                      </v:fill>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自选图形 108" o:spid="_x0000_s1088" type="#_x0000_t104" style="position:absolute;left:15733;top:126422;width:1020;height:2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" strokecolor="black [3213]" strokeweight=".25pt">
                      <v:fill angle="90" focus="100%" type="gradient">
                        <o:fill v:ext="view" type="gradientUnscaled"/>
                      </v:fill>
                    </v:shape>
                  </v:group>
                  <v:line id="直线 110" o:spid="_x0000_s1089" style="position:absolute;visibility:visible;mso-wrap-style:square" from="9748,128156" to="10882,12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" strokecolor="#739cc3" strokeweight="1.25pt"/>
                  <v:line id="直线 111" o:spid="_x0000_s1090" style="position:absolute;visibility:visible;mso-wrap-style:square" from="9745,129629" to="10879,12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strokecolor="black [3213]" strokeweight=".25pt"/>
                </v:group>
                <w10:anchorlock/>
              </v:group>
            </w:pict>
          </mc:Fallback>
        </mc:AlternateContent>
      </w:r>
    </w:p>
    <w:p w:rsidR="002D1C61" w:rsidRPr="00DA4812" w:rsidRDefault="002D1C61">
      <w:pPr>
        <w:jc w:val="center"/>
        <w:rPr>
          <w:rFonts w:ascii="宋体" w:hAnsi="宋体" w:cs="宋体"/>
          <w:bCs/>
          <w:szCs w:val="21"/>
        </w:rPr>
      </w:pPr>
      <w:r w:rsidRPr="00DA4812">
        <w:rPr>
          <w:rFonts w:ascii="宋体" w:hAnsi="宋体" w:cs="宋体" w:hint="eastAsia"/>
          <w:bCs/>
          <w:szCs w:val="21"/>
          <w:shd w:val="clear" w:color="auto" w:fill="FFFFFF"/>
        </w:rPr>
        <w:t>图1 基于工作过程为导向的数控技术专业课程体系</w:t>
      </w:r>
    </w:p>
    <w:p w:rsidR="002D1C61" w:rsidRDefault="002D1C61">
      <w:pPr>
        <w:spacing w:line="480" w:lineRule="exact"/>
        <w:ind w:firstLineChars="200" w:firstLine="480"/>
        <w:rPr>
          <w:sz w:val="24"/>
        </w:rPr>
      </w:pPr>
      <w:r>
        <w:rPr>
          <w:sz w:val="24"/>
        </w:rPr>
        <w:t>课程体系主要包括公共基础课程和专业课程。</w:t>
      </w:r>
      <w:r w:rsidR="00DA4812">
        <w:rPr>
          <w:rFonts w:hint="eastAsia"/>
          <w:sz w:val="24"/>
        </w:rPr>
        <w:t>分为基础学习阶段和专业学习阶段丽</w:t>
      </w:r>
      <w:r w:rsidR="00BD0F66">
        <w:rPr>
          <w:rFonts w:hint="eastAsia"/>
          <w:sz w:val="24"/>
        </w:rPr>
        <w:t>两个阶段，专业学习阶段包括</w:t>
      </w:r>
      <w:r w:rsidR="00BD0F66">
        <w:rPr>
          <w:sz w:val="24"/>
        </w:rPr>
        <w:t>专业学习</w:t>
      </w:r>
      <w:r w:rsidR="00BD0F66">
        <w:rPr>
          <w:rFonts w:hint="eastAsia"/>
          <w:sz w:val="24"/>
        </w:rPr>
        <w:t>、</w:t>
      </w:r>
      <w:r w:rsidR="00BD0F66">
        <w:rPr>
          <w:sz w:val="24"/>
        </w:rPr>
        <w:t>应用能力学习</w:t>
      </w:r>
      <w:r w:rsidR="00BD0F66">
        <w:rPr>
          <w:rFonts w:hint="eastAsia"/>
          <w:sz w:val="24"/>
        </w:rPr>
        <w:t>、</w:t>
      </w:r>
      <w:r w:rsidR="00BD0F66">
        <w:rPr>
          <w:sz w:val="24"/>
        </w:rPr>
        <w:t>综合能力学习</w:t>
      </w:r>
      <w:r w:rsidR="00BD0F66">
        <w:rPr>
          <w:rFonts w:hint="eastAsia"/>
          <w:sz w:val="24"/>
        </w:rPr>
        <w:t>。</w:t>
      </w:r>
    </w:p>
    <w:p w:rsidR="002D1C61" w:rsidRDefault="00BD0F66">
      <w:pPr>
        <w:spacing w:line="480" w:lineRule="exact"/>
        <w:ind w:firstLine="454"/>
        <w:rPr>
          <w:bCs/>
          <w:sz w:val="24"/>
        </w:rPr>
      </w:pPr>
      <w:r>
        <w:rPr>
          <w:rFonts w:hint="eastAsia"/>
          <w:bCs/>
          <w:sz w:val="24"/>
        </w:rPr>
        <w:t>1</w:t>
      </w:r>
      <w:r>
        <w:rPr>
          <w:rFonts w:hint="eastAsia"/>
          <w:bCs/>
          <w:sz w:val="24"/>
        </w:rPr>
        <w:t>．</w:t>
      </w:r>
      <w:r w:rsidR="002D1C61">
        <w:rPr>
          <w:bCs/>
          <w:sz w:val="24"/>
        </w:rPr>
        <w:t>基础学习阶段</w:t>
      </w:r>
    </w:p>
    <w:p w:rsidR="002D1C61" w:rsidRDefault="002D1C61">
      <w:pPr>
        <w:spacing w:line="480" w:lineRule="exact"/>
        <w:ind w:firstLine="454"/>
        <w:rPr>
          <w:sz w:val="24"/>
        </w:rPr>
      </w:pPr>
      <w:r>
        <w:rPr>
          <w:sz w:val="24"/>
        </w:rPr>
        <w:t>基础学习阶段为第一、二两个学期，学生除进行公共课学习之外，主要学习专业基础理论课程，该阶段学生并不获得职业方面的专业能力，但有相应的基础实践教学。</w:t>
      </w:r>
    </w:p>
    <w:p w:rsidR="002D1C61" w:rsidRDefault="00BD0F66">
      <w:pPr>
        <w:spacing w:line="480" w:lineRule="exact"/>
        <w:ind w:firstLine="454"/>
        <w:rPr>
          <w:bCs/>
          <w:sz w:val="24"/>
        </w:rPr>
      </w:pPr>
      <w:r>
        <w:rPr>
          <w:rFonts w:hint="eastAsia"/>
          <w:bCs/>
          <w:sz w:val="24"/>
        </w:rPr>
        <w:t>2</w:t>
      </w:r>
      <w:r>
        <w:rPr>
          <w:rFonts w:hint="eastAsia"/>
          <w:bCs/>
          <w:sz w:val="24"/>
        </w:rPr>
        <w:t>、</w:t>
      </w:r>
      <w:r w:rsidR="002D1C61">
        <w:rPr>
          <w:bCs/>
          <w:sz w:val="24"/>
        </w:rPr>
        <w:t>专业学习阶段</w:t>
      </w:r>
    </w:p>
    <w:p w:rsidR="002D1C61" w:rsidRDefault="002D1C61">
      <w:pPr>
        <w:spacing w:line="480" w:lineRule="exact"/>
        <w:ind w:firstLine="454"/>
        <w:rPr>
          <w:sz w:val="24"/>
        </w:rPr>
      </w:pPr>
      <w:r>
        <w:rPr>
          <w:sz w:val="24"/>
        </w:rPr>
        <w:lastRenderedPageBreak/>
        <w:t>专业学习阶段分</w:t>
      </w:r>
      <w:r>
        <w:rPr>
          <w:sz w:val="24"/>
        </w:rPr>
        <w:t>4</w:t>
      </w:r>
      <w:r>
        <w:rPr>
          <w:sz w:val="24"/>
        </w:rPr>
        <w:t>个学期完成专业学习、应用能力学习、综合能力学习。</w:t>
      </w:r>
    </w:p>
    <w:p w:rsidR="002D1C61" w:rsidRDefault="002D1C61">
      <w:pPr>
        <w:spacing w:line="480" w:lineRule="exact"/>
        <w:ind w:firstLine="454"/>
        <w:rPr>
          <w:sz w:val="24"/>
        </w:rPr>
      </w:pPr>
      <w:r>
        <w:rPr>
          <w:sz w:val="24"/>
        </w:rPr>
        <w:t>专业学习：通过</w:t>
      </w:r>
      <w:r>
        <w:rPr>
          <w:sz w:val="24"/>
        </w:rPr>
        <w:t>“</w:t>
      </w:r>
      <w:r>
        <w:rPr>
          <w:sz w:val="24"/>
        </w:rPr>
        <w:t>教、学、做</w:t>
      </w:r>
      <w:r>
        <w:rPr>
          <w:sz w:val="24"/>
        </w:rPr>
        <w:t>”</w:t>
      </w:r>
      <w:r>
        <w:rPr>
          <w:sz w:val="24"/>
        </w:rPr>
        <w:t>一体化教学的模式，学生将获得大量的专业知识和专业技能，为其打下较为宽泛的职业基础。</w:t>
      </w:r>
    </w:p>
    <w:p w:rsidR="002D1C61" w:rsidRDefault="002D1C61">
      <w:pPr>
        <w:spacing w:line="480" w:lineRule="exact"/>
        <w:ind w:firstLine="454"/>
        <w:rPr>
          <w:sz w:val="24"/>
        </w:rPr>
      </w:pPr>
      <w:r>
        <w:rPr>
          <w:sz w:val="24"/>
        </w:rPr>
        <w:t>应用能力学习：以企业实训基地为载体，将专业学习层的知识与企业文化有机融合，学生将学习到企业中新的专业知识和技能与管理。</w:t>
      </w:r>
    </w:p>
    <w:p w:rsidR="002D1C61" w:rsidRDefault="002D1C61">
      <w:pPr>
        <w:spacing w:line="480" w:lineRule="exact"/>
        <w:ind w:firstLine="454"/>
        <w:rPr>
          <w:sz w:val="24"/>
        </w:rPr>
      </w:pPr>
      <w:r>
        <w:rPr>
          <w:sz w:val="24"/>
        </w:rPr>
        <w:t>综合能力学习：学生完成毕业考试后，到企业顶岗实习工作，顶岗实习的培训计划由校企以及毕业设计指导教师共同商议确定，结合学生专业特点和企业实际情况共同确定具体实习内容、实习目标和考核方式。通过企业顶岗实习使学生把所学专业知识、专业技能，直接运用到实际工作中，从而获得真实职业体验，增强职业观念和社会责任感，锻炼提高工作能力，达到从业基本要求，最终实现顺利就业。</w:t>
      </w:r>
    </w:p>
    <w:p w:rsidR="002D1C61" w:rsidRDefault="002D1C61">
      <w:pPr>
        <w:spacing w:line="480" w:lineRule="exact"/>
        <w:ind w:firstLine="454"/>
        <w:rPr>
          <w:sz w:val="24"/>
        </w:rPr>
      </w:pPr>
      <w:r>
        <w:rPr>
          <w:sz w:val="24"/>
        </w:rPr>
        <w:t>在整个学习阶段，应注重学生动手、动脑相结合，专业能力培养和素质培养相结合，独立思考、独立探索能力培养同集体协作、共同交流能力培养相结合。</w:t>
      </w:r>
    </w:p>
    <w:p w:rsidR="00176479" w:rsidRDefault="00AD1B15" w:rsidP="00AD1B15">
      <w:pPr>
        <w:rPr>
          <w:b/>
          <w:color w:val="FF0000"/>
          <w:sz w:val="24"/>
        </w:rPr>
      </w:pPr>
      <w:r>
        <w:rPr>
          <w:noProof/>
          <w:sz w:val="24"/>
        </w:rPr>
        <w:drawing>
          <wp:inline distT="0" distB="0" distL="0" distR="0" wp14:anchorId="21A1AD38" wp14:editId="527EF2D7">
            <wp:extent cx="5334000" cy="4876800"/>
            <wp:effectExtent l="0" t="0" r="0" b="57150"/>
            <wp:docPr id="70" name="图示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D1C61" w:rsidRDefault="002D1C61">
      <w:pPr>
        <w:adjustRightInd w:val="0"/>
        <w:snapToGrid w:val="0"/>
        <w:spacing w:line="480" w:lineRule="exact"/>
        <w:ind w:firstLine="454"/>
        <w:outlineLvl w:val="1"/>
        <w:rPr>
          <w:b/>
          <w:bCs/>
          <w:sz w:val="24"/>
        </w:rPr>
      </w:pPr>
      <w:r>
        <w:rPr>
          <w:b/>
          <w:bCs/>
          <w:sz w:val="24"/>
        </w:rPr>
        <w:br w:type="page"/>
      </w:r>
      <w:bookmarkStart w:id="29" w:name="_Toc13065654"/>
      <w:r>
        <w:rPr>
          <w:b/>
          <w:bCs/>
          <w:sz w:val="24"/>
        </w:rPr>
        <w:lastRenderedPageBreak/>
        <w:t>（三）课程描述</w:t>
      </w:r>
      <w:bookmarkEnd w:id="29"/>
    </w:p>
    <w:p w:rsidR="002D1C61" w:rsidRDefault="002D1C61">
      <w:pPr>
        <w:adjustRightInd w:val="0"/>
        <w:snapToGrid w:val="0"/>
        <w:spacing w:line="480" w:lineRule="exact"/>
        <w:ind w:firstLine="454"/>
        <w:rPr>
          <w:b/>
          <w:bCs/>
          <w:sz w:val="24"/>
        </w:rPr>
      </w:pPr>
      <w:r>
        <w:rPr>
          <w:b/>
          <w:bCs/>
          <w:sz w:val="24"/>
        </w:rPr>
        <w:t>1</w:t>
      </w:r>
      <w:r>
        <w:rPr>
          <w:b/>
          <w:sz w:val="24"/>
        </w:rPr>
        <w:t>．</w:t>
      </w:r>
      <w:r>
        <w:rPr>
          <w:b/>
          <w:bCs/>
          <w:sz w:val="24"/>
        </w:rPr>
        <w:t>专业主要课程</w:t>
      </w:r>
    </w:p>
    <w:p w:rsidR="002D1C61" w:rsidRDefault="002D1C61">
      <w:pPr>
        <w:spacing w:line="480" w:lineRule="exact"/>
        <w:ind w:firstLine="454"/>
        <w:rPr>
          <w:sz w:val="24"/>
        </w:rPr>
      </w:pPr>
      <w:r>
        <w:rPr>
          <w:rFonts w:hint="eastAsia"/>
          <w:sz w:val="24"/>
        </w:rPr>
        <w:t>（</w:t>
      </w:r>
      <w:r>
        <w:rPr>
          <w:rFonts w:hint="eastAsia"/>
          <w:sz w:val="24"/>
        </w:rPr>
        <w:t>1</w:t>
      </w:r>
      <w:r>
        <w:rPr>
          <w:rFonts w:hint="eastAsia"/>
          <w:sz w:val="24"/>
        </w:rPr>
        <w:t>）</w:t>
      </w:r>
      <w:r>
        <w:rPr>
          <w:sz w:val="24"/>
        </w:rPr>
        <w:t>机械制图</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1</w:t>
      </w:r>
      <w:r w:rsidR="00F90B59">
        <w:rPr>
          <w:szCs w:val="21"/>
        </w:rPr>
        <w:t xml:space="preserve"> </w:t>
      </w:r>
      <w:r w:rsidRPr="00F90B59">
        <w:rPr>
          <w:szCs w:val="21"/>
        </w:rPr>
        <w:t>《机械制图》课程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szCs w:val="21"/>
              </w:rPr>
              <w:t>机械制图</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100401</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1623DE">
            <w:pPr>
              <w:adjustRightInd w:val="0"/>
              <w:snapToGrid w:val="0"/>
              <w:spacing w:line="360" w:lineRule="exact"/>
              <w:jc w:val="center"/>
              <w:rPr>
                <w:szCs w:val="21"/>
              </w:rPr>
            </w:pPr>
            <w:r>
              <w:rPr>
                <w:rFonts w:hint="eastAsia"/>
                <w:szCs w:val="21"/>
              </w:rPr>
              <w:t>84</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szCs w:val="21"/>
              </w:rPr>
              <w:t>1</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spacing w:line="360" w:lineRule="exact"/>
              <w:rPr>
                <w:szCs w:val="21"/>
              </w:rPr>
            </w:pPr>
            <w:r>
              <w:rPr>
                <w:szCs w:val="21"/>
              </w:rPr>
              <w:t>掌握用正投影的方法图示空间物体的基本理论和方法，掌握正确使用绘图仪器画图的方法。</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spacing w:line="360" w:lineRule="exact"/>
              <w:rPr>
                <w:szCs w:val="21"/>
              </w:rPr>
            </w:pPr>
            <w:r>
              <w:rPr>
                <w:szCs w:val="21"/>
              </w:rPr>
              <w:t>培养和发展学生的空间想象能力。</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szCs w:val="21"/>
              </w:rPr>
              <w:t>培养学生具有耐心细致的工作作风和严肃认真的工作态度。</w:t>
            </w:r>
          </w:p>
        </w:tc>
      </w:tr>
      <w:tr w:rsidR="002D1C61" w:rsidTr="005603A1">
        <w:trPr>
          <w:trHeight w:val="4128"/>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97644E">
            <w:pPr>
              <w:widowControl/>
              <w:spacing w:line="360" w:lineRule="exact"/>
              <w:rPr>
                <w:szCs w:val="21"/>
              </w:rPr>
            </w:pPr>
            <w:r>
              <w:rPr>
                <w:rFonts w:hint="eastAsia"/>
                <w:szCs w:val="21"/>
              </w:rPr>
              <w:t>1</w:t>
            </w:r>
            <w:r>
              <w:rPr>
                <w:rFonts w:hint="eastAsia"/>
                <w:szCs w:val="21"/>
              </w:rPr>
              <w:t>．</w:t>
            </w:r>
            <w:r w:rsidR="002D1C61">
              <w:rPr>
                <w:szCs w:val="21"/>
              </w:rPr>
              <w:t>机械制图的基本知识</w:t>
            </w:r>
            <w:r w:rsidR="002D1C61">
              <w:rPr>
                <w:szCs w:val="21"/>
              </w:rPr>
              <w:t> </w:t>
            </w:r>
          </w:p>
          <w:p w:rsidR="002D1C61" w:rsidRDefault="0097644E">
            <w:pPr>
              <w:widowControl/>
              <w:spacing w:line="360" w:lineRule="exact"/>
              <w:rPr>
                <w:szCs w:val="21"/>
              </w:rPr>
            </w:pPr>
            <w:r>
              <w:rPr>
                <w:rFonts w:hint="eastAsia"/>
                <w:szCs w:val="21"/>
              </w:rPr>
              <w:t>2</w:t>
            </w:r>
            <w:r>
              <w:rPr>
                <w:rFonts w:hint="eastAsia"/>
                <w:szCs w:val="21"/>
              </w:rPr>
              <w:t>．</w:t>
            </w:r>
            <w:r w:rsidR="002D1C61">
              <w:rPr>
                <w:szCs w:val="21"/>
              </w:rPr>
              <w:t>投影的基本知识</w:t>
            </w:r>
          </w:p>
          <w:p w:rsidR="002D1C61" w:rsidRDefault="0097644E">
            <w:pPr>
              <w:widowControl/>
              <w:spacing w:line="360" w:lineRule="exact"/>
              <w:rPr>
                <w:szCs w:val="21"/>
              </w:rPr>
            </w:pPr>
            <w:r>
              <w:rPr>
                <w:rFonts w:hint="eastAsia"/>
                <w:szCs w:val="21"/>
              </w:rPr>
              <w:t>3</w:t>
            </w:r>
            <w:r>
              <w:rPr>
                <w:rFonts w:hint="eastAsia"/>
                <w:szCs w:val="21"/>
              </w:rPr>
              <w:t>．</w:t>
            </w:r>
            <w:r w:rsidR="002D1C61">
              <w:rPr>
                <w:szCs w:val="21"/>
              </w:rPr>
              <w:t>立体的表面交线</w:t>
            </w:r>
          </w:p>
          <w:p w:rsidR="002D1C61" w:rsidRDefault="0097644E">
            <w:pPr>
              <w:widowControl/>
              <w:spacing w:line="360" w:lineRule="exact"/>
              <w:rPr>
                <w:szCs w:val="21"/>
              </w:rPr>
            </w:pPr>
            <w:r>
              <w:rPr>
                <w:rFonts w:hint="eastAsia"/>
                <w:szCs w:val="21"/>
              </w:rPr>
              <w:t>4</w:t>
            </w:r>
            <w:r>
              <w:rPr>
                <w:rFonts w:hint="eastAsia"/>
                <w:szCs w:val="21"/>
              </w:rPr>
              <w:t>．</w:t>
            </w:r>
            <w:r w:rsidR="002D1C61">
              <w:rPr>
                <w:szCs w:val="21"/>
              </w:rPr>
              <w:t>组合体视图</w:t>
            </w:r>
          </w:p>
          <w:p w:rsidR="002D1C61" w:rsidRDefault="0097644E">
            <w:pPr>
              <w:widowControl/>
              <w:spacing w:line="360" w:lineRule="exact"/>
              <w:rPr>
                <w:szCs w:val="21"/>
              </w:rPr>
            </w:pPr>
            <w:r>
              <w:rPr>
                <w:rFonts w:hint="eastAsia"/>
                <w:szCs w:val="21"/>
              </w:rPr>
              <w:t>5</w:t>
            </w:r>
            <w:r>
              <w:rPr>
                <w:rFonts w:hint="eastAsia"/>
                <w:szCs w:val="21"/>
              </w:rPr>
              <w:t>．</w:t>
            </w:r>
            <w:r w:rsidR="002D1C61">
              <w:rPr>
                <w:szCs w:val="21"/>
              </w:rPr>
              <w:t>机件的表达方法</w:t>
            </w:r>
          </w:p>
          <w:p w:rsidR="002D1C61" w:rsidRDefault="0097644E">
            <w:pPr>
              <w:widowControl/>
              <w:spacing w:line="360" w:lineRule="exact"/>
              <w:rPr>
                <w:szCs w:val="21"/>
              </w:rPr>
            </w:pPr>
            <w:r>
              <w:rPr>
                <w:rFonts w:hint="eastAsia"/>
                <w:szCs w:val="21"/>
              </w:rPr>
              <w:t>6</w:t>
            </w:r>
            <w:r>
              <w:rPr>
                <w:rFonts w:hint="eastAsia"/>
                <w:szCs w:val="21"/>
              </w:rPr>
              <w:t>．</w:t>
            </w:r>
            <w:r w:rsidR="002D1C61">
              <w:rPr>
                <w:szCs w:val="21"/>
              </w:rPr>
              <w:t>标准件和常用件</w:t>
            </w:r>
          </w:p>
          <w:p w:rsidR="002D1C61" w:rsidRDefault="0097644E">
            <w:pPr>
              <w:widowControl/>
              <w:spacing w:line="360" w:lineRule="exact"/>
              <w:rPr>
                <w:szCs w:val="21"/>
              </w:rPr>
            </w:pPr>
            <w:r>
              <w:rPr>
                <w:rFonts w:hint="eastAsia"/>
                <w:szCs w:val="21"/>
              </w:rPr>
              <w:t>7</w:t>
            </w:r>
            <w:r>
              <w:rPr>
                <w:rFonts w:hint="eastAsia"/>
                <w:szCs w:val="21"/>
              </w:rPr>
              <w:t>．</w:t>
            </w:r>
            <w:r w:rsidR="002D1C61">
              <w:rPr>
                <w:szCs w:val="21"/>
              </w:rPr>
              <w:t>零件图</w:t>
            </w:r>
            <w:bookmarkStart w:id="30" w:name="_GoBack"/>
            <w:bookmarkEnd w:id="30"/>
          </w:p>
          <w:p w:rsidR="002D1C61" w:rsidRDefault="0097644E">
            <w:pPr>
              <w:widowControl/>
              <w:spacing w:line="360" w:lineRule="exact"/>
              <w:rPr>
                <w:szCs w:val="21"/>
              </w:rPr>
            </w:pPr>
            <w:r>
              <w:rPr>
                <w:rFonts w:hint="eastAsia"/>
                <w:szCs w:val="21"/>
              </w:rPr>
              <w:t>8</w:t>
            </w:r>
            <w:r>
              <w:rPr>
                <w:rFonts w:hint="eastAsia"/>
                <w:szCs w:val="21"/>
              </w:rPr>
              <w:t>．</w:t>
            </w:r>
            <w:r w:rsidR="002D1C61">
              <w:rPr>
                <w:szCs w:val="21"/>
              </w:rPr>
              <w:t>装配图</w:t>
            </w:r>
          </w:p>
        </w:tc>
      </w:tr>
      <w:tr w:rsidR="002D1C61" w:rsidTr="005603A1">
        <w:trPr>
          <w:trHeight w:val="1552"/>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szCs w:val="21"/>
              </w:rPr>
              <w:t>课堂教学应多采用教具、模型、实物和多媒体现代教育技术，以增强学生的感性认识。</w:t>
            </w:r>
          </w:p>
          <w:p w:rsidR="002D1C61" w:rsidRDefault="002D1C61">
            <w:pPr>
              <w:adjustRightInd w:val="0"/>
              <w:snapToGrid w:val="0"/>
              <w:spacing w:line="360" w:lineRule="exact"/>
              <w:rPr>
                <w:szCs w:val="21"/>
              </w:rPr>
            </w:pPr>
            <w:r>
              <w:rPr>
                <w:szCs w:val="21"/>
              </w:rPr>
              <w:t>教师应注意机械技术的新发展，适时引进新的教学内容。</w:t>
            </w:r>
          </w:p>
        </w:tc>
      </w:tr>
      <w:tr w:rsidR="002D1C61" w:rsidTr="005603A1">
        <w:trPr>
          <w:trHeight w:val="2112"/>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szCs w:val="21"/>
              </w:rPr>
              <w:t>要注意改革考核手段与方法，可通过课堂提问、学生作业、平时测验、实践及考试情况综合评价学生成绩。</w:t>
            </w:r>
          </w:p>
        </w:tc>
      </w:tr>
    </w:tbl>
    <w:p w:rsidR="002D1C61" w:rsidRDefault="002D1C61">
      <w:pPr>
        <w:adjustRightInd w:val="0"/>
        <w:snapToGrid w:val="0"/>
        <w:spacing w:line="360" w:lineRule="exact"/>
        <w:ind w:firstLine="420"/>
        <w:rPr>
          <w:rFonts w:eastAsia="楷体_GB2312"/>
          <w:b/>
          <w:bCs/>
          <w:sz w:val="28"/>
          <w:szCs w:val="28"/>
        </w:rPr>
      </w:pPr>
    </w:p>
    <w:p w:rsidR="002D1C61" w:rsidRDefault="002D1C61">
      <w:pPr>
        <w:spacing w:line="480" w:lineRule="exact"/>
        <w:ind w:firstLine="454"/>
        <w:rPr>
          <w:sz w:val="24"/>
        </w:rPr>
      </w:pPr>
      <w:r>
        <w:rPr>
          <w:b/>
          <w:bCs/>
          <w:sz w:val="24"/>
        </w:rPr>
        <w:br w:type="page"/>
      </w:r>
      <w:r>
        <w:rPr>
          <w:rFonts w:hint="eastAsia"/>
          <w:sz w:val="24"/>
        </w:rPr>
        <w:lastRenderedPageBreak/>
        <w:t>（</w:t>
      </w:r>
      <w:r>
        <w:rPr>
          <w:sz w:val="24"/>
        </w:rPr>
        <w:t>2</w:t>
      </w:r>
      <w:r>
        <w:rPr>
          <w:rFonts w:hint="eastAsia"/>
          <w:sz w:val="24"/>
        </w:rPr>
        <w:t>）</w:t>
      </w:r>
      <w:r>
        <w:rPr>
          <w:kern w:val="0"/>
          <w:szCs w:val="21"/>
        </w:rPr>
        <w:t>零件测绘与</w:t>
      </w:r>
      <w:r>
        <w:rPr>
          <w:kern w:val="0"/>
          <w:szCs w:val="21"/>
        </w:rPr>
        <w:t>CAD</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2</w:t>
      </w:r>
      <w:r w:rsidRPr="00F90B59">
        <w:rPr>
          <w:szCs w:val="21"/>
        </w:rPr>
        <w:t xml:space="preserve"> </w:t>
      </w:r>
      <w:r w:rsidRPr="00F90B59">
        <w:rPr>
          <w:szCs w:val="21"/>
        </w:rPr>
        <w:t>《零件测绘与</w:t>
      </w:r>
      <w:r w:rsidRPr="00F90B59">
        <w:rPr>
          <w:szCs w:val="21"/>
        </w:rPr>
        <w:t>CAD</w:t>
      </w:r>
      <w:r w:rsidRPr="00F90B59">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零件测绘与</w:t>
            </w:r>
            <w:r>
              <w:rPr>
                <w:kern w:val="0"/>
                <w:szCs w:val="21"/>
              </w:rPr>
              <w:t>CAD</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100402</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64</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2</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spacing w:line="360" w:lineRule="exact"/>
              <w:rPr>
                <w:szCs w:val="21"/>
              </w:rPr>
            </w:pPr>
            <w:r>
              <w:rPr>
                <w:szCs w:val="21"/>
              </w:rPr>
              <w:t>熟练掌握基本绘图命令、编辑命令、尺寸标注与编辑、图块的使用及属性、文字标注等。</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spacing w:line="360" w:lineRule="exact"/>
              <w:rPr>
                <w:szCs w:val="21"/>
              </w:rPr>
            </w:pPr>
            <w:r>
              <w:rPr>
                <w:szCs w:val="21"/>
              </w:rPr>
              <w:t>达到中级鉴定水平。</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rFonts w:hint="eastAsia"/>
                <w:szCs w:val="21"/>
              </w:rPr>
              <w:t>谦虚、好学的态度；勤于思考、做事认真的良好作风；自学能力与自我发展能力；良好的职业道德；沟通能力及团队协作精神；分析问题、解决问题的能力；勇于创新、敬业奉献的工作作风；自我管理、自我约束的能力；环保意识、质量意识、安全意识。</w:t>
            </w:r>
          </w:p>
        </w:tc>
      </w:tr>
      <w:tr w:rsidR="002D1C61" w:rsidTr="005603A1">
        <w:trPr>
          <w:trHeight w:val="4064"/>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6"/>
              </w:numPr>
              <w:spacing w:line="360" w:lineRule="exact"/>
              <w:rPr>
                <w:szCs w:val="21"/>
              </w:rPr>
            </w:pPr>
            <w:r>
              <w:rPr>
                <w:rFonts w:hint="eastAsia"/>
                <w:szCs w:val="21"/>
              </w:rPr>
              <w:t>测绘轴类零件、轴类零件</w:t>
            </w:r>
            <w:r>
              <w:rPr>
                <w:rFonts w:hint="eastAsia"/>
                <w:szCs w:val="21"/>
              </w:rPr>
              <w:t>CAD</w:t>
            </w:r>
            <w:r>
              <w:rPr>
                <w:rFonts w:hint="eastAsia"/>
                <w:szCs w:val="21"/>
              </w:rPr>
              <w:t>绘图；</w:t>
            </w:r>
          </w:p>
          <w:p w:rsidR="002D1C61" w:rsidRDefault="002D1C61">
            <w:pPr>
              <w:widowControl/>
              <w:numPr>
                <w:ilvl w:val="0"/>
                <w:numId w:val="6"/>
              </w:numPr>
              <w:spacing w:line="360" w:lineRule="exact"/>
              <w:rPr>
                <w:szCs w:val="21"/>
              </w:rPr>
            </w:pPr>
            <w:r>
              <w:rPr>
                <w:rFonts w:hint="eastAsia"/>
                <w:szCs w:val="21"/>
              </w:rPr>
              <w:t>测绘盘盖类零件、盘盖类零件</w:t>
            </w:r>
            <w:r>
              <w:rPr>
                <w:rFonts w:hint="eastAsia"/>
                <w:szCs w:val="21"/>
              </w:rPr>
              <w:t>CAD</w:t>
            </w:r>
            <w:r>
              <w:rPr>
                <w:rFonts w:hint="eastAsia"/>
                <w:szCs w:val="21"/>
              </w:rPr>
              <w:t>绘图；</w:t>
            </w:r>
          </w:p>
          <w:p w:rsidR="002D1C61" w:rsidRDefault="002D1C61">
            <w:pPr>
              <w:widowControl/>
              <w:numPr>
                <w:ilvl w:val="0"/>
                <w:numId w:val="6"/>
              </w:numPr>
              <w:spacing w:line="360" w:lineRule="exact"/>
              <w:rPr>
                <w:szCs w:val="21"/>
              </w:rPr>
            </w:pPr>
            <w:r>
              <w:rPr>
                <w:rFonts w:hint="eastAsia"/>
                <w:szCs w:val="21"/>
              </w:rPr>
              <w:t>箱体类零件图；</w:t>
            </w:r>
          </w:p>
          <w:p w:rsidR="002D1C61" w:rsidRDefault="002D1C61">
            <w:pPr>
              <w:widowControl/>
              <w:numPr>
                <w:ilvl w:val="0"/>
                <w:numId w:val="6"/>
              </w:numPr>
              <w:spacing w:line="360" w:lineRule="exact"/>
              <w:rPr>
                <w:szCs w:val="21"/>
              </w:rPr>
            </w:pPr>
            <w:r>
              <w:rPr>
                <w:rFonts w:hint="eastAsia"/>
                <w:szCs w:val="21"/>
              </w:rPr>
              <w:t>CAD</w:t>
            </w:r>
            <w:r>
              <w:rPr>
                <w:rFonts w:hint="eastAsia"/>
                <w:szCs w:val="21"/>
              </w:rPr>
              <w:t>考证要求、</w:t>
            </w:r>
            <w:r>
              <w:rPr>
                <w:rFonts w:hint="eastAsia"/>
                <w:szCs w:val="21"/>
              </w:rPr>
              <w:t>CAD</w:t>
            </w:r>
            <w:r>
              <w:rPr>
                <w:rFonts w:hint="eastAsia"/>
                <w:szCs w:val="21"/>
              </w:rPr>
              <w:t>考证。</w:t>
            </w:r>
          </w:p>
        </w:tc>
      </w:tr>
      <w:tr w:rsidR="002D1C61" w:rsidTr="005603A1">
        <w:trPr>
          <w:trHeight w:val="2080"/>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szCs w:val="21"/>
              </w:rPr>
              <w:t>课堂教学应多采用教具、模型、实物和多媒体现代教育技术，以增强学生的感性认识。</w:t>
            </w:r>
          </w:p>
          <w:p w:rsidR="002D1C61" w:rsidRDefault="002D1C61">
            <w:pPr>
              <w:adjustRightInd w:val="0"/>
              <w:snapToGrid w:val="0"/>
              <w:spacing w:line="360" w:lineRule="exact"/>
              <w:rPr>
                <w:szCs w:val="21"/>
              </w:rPr>
            </w:pPr>
            <w:r>
              <w:rPr>
                <w:szCs w:val="21"/>
              </w:rPr>
              <w:t>教师应注意</w:t>
            </w:r>
            <w:r>
              <w:rPr>
                <w:rFonts w:hint="eastAsia"/>
                <w:szCs w:val="21"/>
              </w:rPr>
              <w:t>CAD</w:t>
            </w:r>
            <w:r>
              <w:rPr>
                <w:szCs w:val="21"/>
              </w:rPr>
              <w:t>技术的新发展，适时引进新的教学内容。</w:t>
            </w:r>
          </w:p>
        </w:tc>
      </w:tr>
      <w:tr w:rsidR="002D1C61" w:rsidTr="005603A1">
        <w:trPr>
          <w:trHeight w:val="2076"/>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1</w:t>
            </w:r>
            <w:r>
              <w:rPr>
                <w:rFonts w:hint="eastAsia"/>
                <w:szCs w:val="21"/>
              </w:rPr>
              <w:t>、具有电脑绘制图形的能力；</w:t>
            </w:r>
          </w:p>
          <w:p w:rsidR="002D1C61" w:rsidRDefault="002D1C61">
            <w:pPr>
              <w:adjustRightInd w:val="0"/>
              <w:snapToGrid w:val="0"/>
              <w:spacing w:line="360" w:lineRule="exact"/>
              <w:rPr>
                <w:szCs w:val="21"/>
              </w:rPr>
            </w:pPr>
            <w:r>
              <w:rPr>
                <w:rFonts w:hint="eastAsia"/>
                <w:szCs w:val="21"/>
              </w:rPr>
              <w:t>2</w:t>
            </w:r>
            <w:r>
              <w:rPr>
                <w:rFonts w:hint="eastAsia"/>
                <w:szCs w:val="21"/>
              </w:rPr>
              <w:t>、具有较强的空间想象能力和形体表达的能力；</w:t>
            </w:r>
            <w:r>
              <w:rPr>
                <w:rFonts w:hint="eastAsia"/>
                <w:szCs w:val="21"/>
              </w:rPr>
              <w:t xml:space="preserve"> </w:t>
            </w:r>
          </w:p>
          <w:p w:rsidR="002D1C61" w:rsidRDefault="002D1C61">
            <w:pPr>
              <w:adjustRightInd w:val="0"/>
              <w:snapToGrid w:val="0"/>
              <w:spacing w:line="360" w:lineRule="exact"/>
              <w:rPr>
                <w:szCs w:val="21"/>
              </w:rPr>
            </w:pPr>
            <w:r>
              <w:rPr>
                <w:rFonts w:hint="eastAsia"/>
                <w:szCs w:val="21"/>
              </w:rPr>
              <w:t>3</w:t>
            </w:r>
            <w:r>
              <w:rPr>
                <w:rFonts w:hint="eastAsia"/>
                <w:szCs w:val="21"/>
              </w:rPr>
              <w:t>、期末操作考试成绩合格。</w:t>
            </w:r>
          </w:p>
        </w:tc>
      </w:tr>
    </w:tbl>
    <w:p w:rsidR="002D1C61" w:rsidRDefault="002D1C61">
      <w:pPr>
        <w:spacing w:line="480" w:lineRule="exact"/>
        <w:ind w:firstLine="454"/>
        <w:rPr>
          <w:sz w:val="24"/>
        </w:rPr>
      </w:pPr>
      <w:r>
        <w:rPr>
          <w:rFonts w:hint="eastAsia"/>
          <w:sz w:val="24"/>
        </w:rPr>
        <w:lastRenderedPageBreak/>
        <w:t>（</w:t>
      </w:r>
      <w:r>
        <w:rPr>
          <w:sz w:val="24"/>
        </w:rPr>
        <w:t>3</w:t>
      </w:r>
      <w:r>
        <w:rPr>
          <w:rFonts w:hint="eastAsia"/>
          <w:sz w:val="24"/>
        </w:rPr>
        <w:t>）</w:t>
      </w:r>
      <w:r>
        <w:rPr>
          <w:kern w:val="0"/>
          <w:szCs w:val="21"/>
        </w:rPr>
        <w:t>车工工艺与实习</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3</w:t>
      </w:r>
      <w:r w:rsidR="00F90B59">
        <w:rPr>
          <w:szCs w:val="21"/>
        </w:rPr>
        <w:t xml:space="preserve"> </w:t>
      </w:r>
      <w:r w:rsidRPr="00F90B59">
        <w:rPr>
          <w:szCs w:val="21"/>
        </w:rPr>
        <w:t>《车工工艺与实习》课程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车工工艺与实习</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100404</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148</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w:t>
            </w:r>
            <w:r>
              <w:rPr>
                <w:rFonts w:hint="eastAsia"/>
                <w:szCs w:val="21"/>
              </w:rPr>
              <w:t>、</w:t>
            </w:r>
            <w:r>
              <w:rPr>
                <w:rFonts w:hint="eastAsia"/>
                <w:szCs w:val="21"/>
              </w:rPr>
              <w:t>2</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7"/>
              </w:numPr>
              <w:spacing w:line="360" w:lineRule="exact"/>
              <w:rPr>
                <w:szCs w:val="21"/>
              </w:rPr>
            </w:pPr>
            <w:r>
              <w:rPr>
                <w:rFonts w:hint="eastAsia"/>
                <w:szCs w:val="21"/>
              </w:rPr>
              <w:t>熟悉常用车床的结构、性能、传动原理、维护和调整；</w:t>
            </w:r>
          </w:p>
          <w:p w:rsidR="002D1C61" w:rsidRDefault="002D1C61">
            <w:pPr>
              <w:numPr>
                <w:ilvl w:val="0"/>
                <w:numId w:val="7"/>
              </w:numPr>
              <w:spacing w:line="360" w:lineRule="exact"/>
              <w:rPr>
                <w:szCs w:val="21"/>
              </w:rPr>
            </w:pPr>
            <w:r>
              <w:rPr>
                <w:rFonts w:hint="eastAsia"/>
                <w:szCs w:val="21"/>
              </w:rPr>
              <w:t>熟悉安全生产和文明生产的要求，培养良好的职业素养；</w:t>
            </w:r>
          </w:p>
          <w:p w:rsidR="002D1C61" w:rsidRDefault="002D1C61">
            <w:pPr>
              <w:numPr>
                <w:ilvl w:val="0"/>
                <w:numId w:val="7"/>
              </w:numPr>
              <w:spacing w:line="360" w:lineRule="exact"/>
              <w:rPr>
                <w:szCs w:val="21"/>
              </w:rPr>
            </w:pPr>
            <w:r>
              <w:rPr>
                <w:rFonts w:hint="eastAsia"/>
                <w:szCs w:val="21"/>
              </w:rPr>
              <w:t>掌握常用刀具的选择和刃磨方法；</w:t>
            </w:r>
          </w:p>
          <w:p w:rsidR="002D1C61" w:rsidRDefault="002D1C61">
            <w:pPr>
              <w:numPr>
                <w:ilvl w:val="0"/>
                <w:numId w:val="7"/>
              </w:numPr>
              <w:spacing w:line="360" w:lineRule="exact"/>
              <w:rPr>
                <w:szCs w:val="21"/>
              </w:rPr>
            </w:pPr>
            <w:r>
              <w:rPr>
                <w:rFonts w:hint="eastAsia"/>
                <w:szCs w:val="21"/>
              </w:rPr>
              <w:t>掌握常用车床夹具的结构原理和安装方法；</w:t>
            </w:r>
          </w:p>
          <w:p w:rsidR="002D1C61" w:rsidRDefault="002D1C61">
            <w:pPr>
              <w:numPr>
                <w:ilvl w:val="0"/>
                <w:numId w:val="7"/>
              </w:numPr>
              <w:spacing w:line="360" w:lineRule="exact"/>
              <w:rPr>
                <w:szCs w:val="21"/>
              </w:rPr>
            </w:pPr>
            <w:r>
              <w:rPr>
                <w:rFonts w:hint="eastAsia"/>
                <w:szCs w:val="21"/>
              </w:rPr>
              <w:t>熟悉零件的车削工艺过程，并能根据具体情况采用合理法的工艺；</w:t>
            </w:r>
          </w:p>
          <w:p w:rsidR="002D1C61" w:rsidRDefault="002D1C61">
            <w:pPr>
              <w:numPr>
                <w:ilvl w:val="0"/>
                <w:numId w:val="7"/>
              </w:numPr>
              <w:spacing w:line="360" w:lineRule="exact"/>
              <w:rPr>
                <w:szCs w:val="21"/>
              </w:rPr>
            </w:pPr>
            <w:r>
              <w:rPr>
                <w:rFonts w:hint="eastAsia"/>
                <w:szCs w:val="21"/>
              </w:rPr>
              <w:t>了解本专业的新工艺、新技术及提高质量和劳动生产率的途径。</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numPr>
                <w:ilvl w:val="0"/>
                <w:numId w:val="8"/>
              </w:numPr>
              <w:spacing w:line="360" w:lineRule="exact"/>
              <w:rPr>
                <w:szCs w:val="21"/>
              </w:rPr>
            </w:pPr>
            <w:r>
              <w:rPr>
                <w:rFonts w:hint="eastAsia"/>
                <w:szCs w:val="21"/>
              </w:rPr>
              <w:t>能正确执行安全操作规程；</w:t>
            </w:r>
          </w:p>
          <w:p w:rsidR="002D1C61" w:rsidRDefault="002D1C61">
            <w:pPr>
              <w:numPr>
                <w:ilvl w:val="0"/>
                <w:numId w:val="8"/>
              </w:numPr>
              <w:spacing w:line="360" w:lineRule="exact"/>
              <w:rPr>
                <w:szCs w:val="21"/>
              </w:rPr>
            </w:pPr>
            <w:r>
              <w:rPr>
                <w:rFonts w:hint="eastAsia"/>
                <w:szCs w:val="21"/>
              </w:rPr>
              <w:t>能对车床设备进行日常维护；</w:t>
            </w:r>
          </w:p>
          <w:p w:rsidR="002D1C61" w:rsidRDefault="002D1C61">
            <w:pPr>
              <w:numPr>
                <w:ilvl w:val="0"/>
                <w:numId w:val="8"/>
              </w:numPr>
              <w:spacing w:line="360" w:lineRule="exact"/>
              <w:rPr>
                <w:szCs w:val="21"/>
              </w:rPr>
            </w:pPr>
            <w:r>
              <w:rPr>
                <w:rFonts w:hint="eastAsia"/>
                <w:szCs w:val="21"/>
              </w:rPr>
              <w:t>能熟练阅读车工工艺文件；</w:t>
            </w:r>
          </w:p>
          <w:p w:rsidR="002D1C61" w:rsidRDefault="002D1C61">
            <w:pPr>
              <w:numPr>
                <w:ilvl w:val="0"/>
                <w:numId w:val="8"/>
              </w:numPr>
              <w:spacing w:line="360" w:lineRule="exact"/>
              <w:rPr>
                <w:szCs w:val="21"/>
              </w:rPr>
            </w:pPr>
            <w:r>
              <w:rPr>
                <w:rFonts w:hint="eastAsia"/>
                <w:szCs w:val="21"/>
              </w:rPr>
              <w:t>能正确使用车工的各种刀具、量具，并能独立刃磨常用刀具；</w:t>
            </w:r>
          </w:p>
          <w:p w:rsidR="002D1C61" w:rsidRDefault="002D1C61">
            <w:pPr>
              <w:numPr>
                <w:ilvl w:val="0"/>
                <w:numId w:val="8"/>
              </w:numPr>
              <w:spacing w:line="360" w:lineRule="exact"/>
              <w:rPr>
                <w:szCs w:val="21"/>
              </w:rPr>
            </w:pPr>
            <w:r>
              <w:rPr>
                <w:rFonts w:hint="eastAsia"/>
                <w:szCs w:val="21"/>
              </w:rPr>
              <w:t>能熟练使用车床通用夹具对零件进行定位和夹紧；</w:t>
            </w:r>
          </w:p>
          <w:p w:rsidR="002D1C61" w:rsidRDefault="002D1C61">
            <w:pPr>
              <w:numPr>
                <w:ilvl w:val="0"/>
                <w:numId w:val="8"/>
              </w:numPr>
              <w:spacing w:line="360" w:lineRule="exact"/>
              <w:rPr>
                <w:szCs w:val="21"/>
              </w:rPr>
            </w:pPr>
            <w:r>
              <w:rPr>
                <w:rFonts w:hint="eastAsia"/>
                <w:szCs w:val="21"/>
              </w:rPr>
              <w:t>能熟练操作车床进行零件加工，达到技术要求；</w:t>
            </w:r>
          </w:p>
          <w:p w:rsidR="002D1C61" w:rsidRDefault="002D1C61">
            <w:pPr>
              <w:numPr>
                <w:ilvl w:val="0"/>
                <w:numId w:val="8"/>
              </w:numPr>
              <w:spacing w:line="360" w:lineRule="exact"/>
              <w:rPr>
                <w:szCs w:val="21"/>
              </w:rPr>
            </w:pPr>
            <w:r>
              <w:rPr>
                <w:rFonts w:hint="eastAsia"/>
                <w:szCs w:val="21"/>
              </w:rPr>
              <w:t>会查阅有关的技术手册。</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szCs w:val="21"/>
              </w:rPr>
              <w:t>培养学生具有耐心细致的工作作风和严肃认真的工作态度。</w:t>
            </w:r>
          </w:p>
          <w:p w:rsidR="00211C0D" w:rsidRPr="007679A3" w:rsidRDefault="00211C0D" w:rsidP="00211C0D">
            <w:pPr>
              <w:spacing w:line="300" w:lineRule="auto"/>
              <w:ind w:left="360" w:hangingChars="150" w:hanging="360"/>
              <w:rPr>
                <w:sz w:val="24"/>
              </w:rPr>
            </w:pPr>
            <w:r w:rsidRPr="007679A3">
              <w:rPr>
                <w:sz w:val="24"/>
              </w:rPr>
              <w:t>独立思考、自主学习新知识、新技术；</w:t>
            </w:r>
            <w:r w:rsidRPr="007679A3">
              <w:rPr>
                <w:sz w:val="24"/>
              </w:rPr>
              <w:tab/>
            </w:r>
          </w:p>
          <w:p w:rsidR="00211C0D" w:rsidRPr="007679A3" w:rsidRDefault="00211C0D" w:rsidP="00211C0D">
            <w:pPr>
              <w:spacing w:line="300" w:lineRule="auto"/>
              <w:ind w:left="360" w:hangingChars="150" w:hanging="360"/>
              <w:rPr>
                <w:sz w:val="24"/>
              </w:rPr>
            </w:pPr>
            <w:r w:rsidRPr="007679A3">
              <w:rPr>
                <w:sz w:val="24"/>
              </w:rPr>
              <w:t>能总结与评估工作结果；具有较好的勇于克服困难的能力；</w:t>
            </w:r>
          </w:p>
          <w:p w:rsidR="00211C0D" w:rsidRDefault="00211C0D" w:rsidP="00211C0D">
            <w:pPr>
              <w:spacing w:line="360" w:lineRule="exact"/>
              <w:rPr>
                <w:szCs w:val="21"/>
              </w:rPr>
            </w:pPr>
            <w:r w:rsidRPr="007679A3">
              <w:rPr>
                <w:sz w:val="24"/>
              </w:rPr>
              <w:t>具有较强的适应艰苦工作需要的身体素质。</w:t>
            </w:r>
          </w:p>
        </w:tc>
      </w:tr>
      <w:tr w:rsidR="002D1C61">
        <w:trPr>
          <w:trHeight w:val="2835"/>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9"/>
              </w:numPr>
              <w:spacing w:line="360" w:lineRule="exact"/>
              <w:rPr>
                <w:szCs w:val="21"/>
              </w:rPr>
            </w:pPr>
            <w:r>
              <w:rPr>
                <w:rFonts w:hint="eastAsia"/>
                <w:szCs w:val="21"/>
              </w:rPr>
              <w:t>车床的基本知识：文明生产和安全操作、车床的认识；</w:t>
            </w:r>
          </w:p>
          <w:p w:rsidR="002D1C61" w:rsidRDefault="002D1C61">
            <w:pPr>
              <w:widowControl/>
              <w:numPr>
                <w:ilvl w:val="0"/>
                <w:numId w:val="9"/>
              </w:numPr>
              <w:spacing w:line="360" w:lineRule="exact"/>
              <w:rPr>
                <w:szCs w:val="21"/>
              </w:rPr>
            </w:pPr>
            <w:r>
              <w:rPr>
                <w:rFonts w:hint="eastAsia"/>
                <w:szCs w:val="21"/>
              </w:rPr>
              <w:t>车削的基本知识：刃磨刀工、工件的装夹和找正、切削用量、常用量具；</w:t>
            </w:r>
          </w:p>
          <w:p w:rsidR="002D1C61" w:rsidRDefault="002D1C61">
            <w:pPr>
              <w:widowControl/>
              <w:numPr>
                <w:ilvl w:val="0"/>
                <w:numId w:val="9"/>
              </w:numPr>
              <w:spacing w:line="360" w:lineRule="exact"/>
              <w:rPr>
                <w:szCs w:val="21"/>
              </w:rPr>
            </w:pPr>
            <w:r>
              <w:rPr>
                <w:rFonts w:hint="eastAsia"/>
                <w:szCs w:val="21"/>
              </w:rPr>
              <w:t>车削的基本操作：车外圆、端面和倒角，车削台阶轴，车外沟槽、切断，刃磨麻花钻、钻孔，车通孔、台阶孔，车内沟槽，车外圆锥，车原锥孔，车三角形外螺纹，车三角形内螺纹，车削成形面，车梯形螺纹；</w:t>
            </w:r>
          </w:p>
          <w:p w:rsidR="002D1C61" w:rsidRDefault="002D1C61">
            <w:pPr>
              <w:widowControl/>
              <w:numPr>
                <w:ilvl w:val="0"/>
                <w:numId w:val="9"/>
              </w:numPr>
              <w:spacing w:line="360" w:lineRule="exact"/>
              <w:rPr>
                <w:szCs w:val="21"/>
              </w:rPr>
            </w:pPr>
            <w:r>
              <w:rPr>
                <w:rFonts w:hint="eastAsia"/>
                <w:szCs w:val="21"/>
              </w:rPr>
              <w:t>复杂零件的车削：车偏心工件、车削细长轴、车削薄壁零件；</w:t>
            </w:r>
          </w:p>
          <w:p w:rsidR="002D1C61" w:rsidRDefault="002D1C61">
            <w:pPr>
              <w:widowControl/>
              <w:numPr>
                <w:ilvl w:val="0"/>
                <w:numId w:val="9"/>
              </w:numPr>
              <w:spacing w:line="360" w:lineRule="exact"/>
              <w:rPr>
                <w:szCs w:val="21"/>
              </w:rPr>
            </w:pPr>
            <w:r>
              <w:rPr>
                <w:rFonts w:hint="eastAsia"/>
                <w:szCs w:val="21"/>
              </w:rPr>
              <w:t>综合训练：车阶梯轴、车削锥件、加工组合零件。</w:t>
            </w:r>
          </w:p>
        </w:tc>
      </w:tr>
      <w:tr w:rsidR="002D1C61" w:rsidTr="00211C0D">
        <w:trPr>
          <w:trHeight w:val="143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2D1C61" w:rsidTr="00211C0D">
        <w:trPr>
          <w:trHeight w:val="1255"/>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lastRenderedPageBreak/>
        <w:t>（</w:t>
      </w:r>
      <w:r>
        <w:rPr>
          <w:sz w:val="24"/>
        </w:rPr>
        <w:t>4</w:t>
      </w:r>
      <w:r>
        <w:rPr>
          <w:rFonts w:hint="eastAsia"/>
          <w:sz w:val="24"/>
        </w:rPr>
        <w:t>）铣工工艺与实习</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4</w:t>
      </w:r>
      <w:r w:rsidRPr="00F90B59">
        <w:rPr>
          <w:szCs w:val="21"/>
        </w:rPr>
        <w:t xml:space="preserve"> </w:t>
      </w:r>
      <w:r w:rsidRPr="00F90B59">
        <w:rPr>
          <w:szCs w:val="21"/>
        </w:rPr>
        <w:t>《</w:t>
      </w:r>
      <w:r w:rsidRPr="00F90B59">
        <w:rPr>
          <w:rFonts w:hint="eastAsia"/>
          <w:szCs w:val="21"/>
        </w:rPr>
        <w:t>铣工工艺与实习</w:t>
      </w:r>
      <w:r w:rsidRPr="00F90B59">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rFonts w:hint="eastAsia"/>
                <w:sz w:val="24"/>
              </w:rPr>
              <w:t>铣工工艺与实习</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100405</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1623DE">
            <w:pPr>
              <w:adjustRightInd w:val="0"/>
              <w:snapToGrid w:val="0"/>
              <w:spacing w:line="360" w:lineRule="exact"/>
              <w:jc w:val="center"/>
              <w:rPr>
                <w:szCs w:val="21"/>
              </w:rPr>
            </w:pPr>
            <w:r>
              <w:rPr>
                <w:rFonts w:hint="eastAsia"/>
                <w:szCs w:val="21"/>
              </w:rPr>
              <w:t>96</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2</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10"/>
              </w:numPr>
              <w:spacing w:line="360" w:lineRule="exact"/>
              <w:rPr>
                <w:szCs w:val="21"/>
              </w:rPr>
            </w:pPr>
            <w:r>
              <w:rPr>
                <w:rFonts w:hint="eastAsia"/>
                <w:szCs w:val="21"/>
              </w:rPr>
              <w:t>了解熟悉铣床、铣刀、铣削的基本知识；</w:t>
            </w:r>
          </w:p>
          <w:p w:rsidR="002D1C61" w:rsidRDefault="002D1C61">
            <w:pPr>
              <w:numPr>
                <w:ilvl w:val="0"/>
                <w:numId w:val="10"/>
              </w:numPr>
              <w:spacing w:line="360" w:lineRule="exact"/>
              <w:rPr>
                <w:szCs w:val="21"/>
              </w:rPr>
            </w:pPr>
            <w:r>
              <w:rPr>
                <w:rFonts w:hint="eastAsia"/>
                <w:szCs w:val="21"/>
              </w:rPr>
              <w:t>掌握铣削零件的定位、装夹；</w:t>
            </w:r>
          </w:p>
          <w:p w:rsidR="002D1C61" w:rsidRDefault="002D1C61">
            <w:pPr>
              <w:numPr>
                <w:ilvl w:val="0"/>
                <w:numId w:val="10"/>
              </w:numPr>
              <w:spacing w:line="360" w:lineRule="exact"/>
              <w:rPr>
                <w:szCs w:val="21"/>
              </w:rPr>
            </w:pPr>
            <w:r>
              <w:rPr>
                <w:rFonts w:hint="eastAsia"/>
                <w:szCs w:val="21"/>
              </w:rPr>
              <w:t>掌握铣削零件加工的分度原理及分度方法；</w:t>
            </w:r>
          </w:p>
          <w:p w:rsidR="002D1C61" w:rsidRDefault="002D1C61">
            <w:pPr>
              <w:numPr>
                <w:ilvl w:val="0"/>
                <w:numId w:val="10"/>
              </w:numPr>
              <w:spacing w:line="360" w:lineRule="exact"/>
              <w:rPr>
                <w:szCs w:val="21"/>
              </w:rPr>
            </w:pPr>
            <w:r>
              <w:rPr>
                <w:rFonts w:hint="eastAsia"/>
                <w:szCs w:val="21"/>
              </w:rPr>
              <w:t>了解铣削零件的质量分析；</w:t>
            </w:r>
          </w:p>
          <w:p w:rsidR="002D1C61" w:rsidRDefault="002D1C61">
            <w:pPr>
              <w:numPr>
                <w:ilvl w:val="0"/>
                <w:numId w:val="10"/>
              </w:numPr>
              <w:spacing w:line="360" w:lineRule="exact"/>
              <w:rPr>
                <w:szCs w:val="21"/>
              </w:rPr>
            </w:pPr>
            <w:r>
              <w:rPr>
                <w:rFonts w:hint="eastAsia"/>
                <w:szCs w:val="21"/>
              </w:rPr>
              <w:t>掌握平面铣削零件</w:t>
            </w:r>
            <w:r>
              <w:rPr>
                <w:rFonts w:hint="eastAsia"/>
                <w:szCs w:val="21"/>
              </w:rPr>
              <w:t>/</w:t>
            </w:r>
            <w:r>
              <w:rPr>
                <w:rFonts w:hint="eastAsia"/>
                <w:szCs w:val="21"/>
              </w:rPr>
              <w:t>沟槽铣削零件的加工工艺；</w:t>
            </w:r>
          </w:p>
          <w:p w:rsidR="002D1C61" w:rsidRDefault="002D1C61">
            <w:pPr>
              <w:numPr>
                <w:ilvl w:val="0"/>
                <w:numId w:val="10"/>
              </w:numPr>
              <w:spacing w:line="360" w:lineRule="exact"/>
              <w:rPr>
                <w:szCs w:val="21"/>
              </w:rPr>
            </w:pPr>
            <w:r>
              <w:rPr>
                <w:rFonts w:hint="eastAsia"/>
                <w:szCs w:val="21"/>
              </w:rPr>
              <w:t>掌握铣削零件的检测原理与方法，以及检测工具的正确使用。</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spacing w:line="360" w:lineRule="exact"/>
              <w:rPr>
                <w:szCs w:val="21"/>
              </w:rPr>
            </w:pPr>
            <w:r>
              <w:rPr>
                <w:rFonts w:hint="eastAsia"/>
                <w:szCs w:val="21"/>
              </w:rPr>
              <w:t>铣床操作工中级工技能水平。学习铣床的基本操作，掌握各种平面、台阶、沟槽、孔、及等分零件的加工方法；能准确选择与使用加工这些零件所言的刀量具及辅具，能合理选择切削参数，合理制定典型铣削零件的加工工艺。</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szCs w:val="21"/>
              </w:rPr>
              <w:t>培养学生具有耐心细致的工作作风和严肃认真的工作态度</w:t>
            </w:r>
            <w:r>
              <w:rPr>
                <w:rFonts w:hint="eastAsia"/>
                <w:szCs w:val="21"/>
              </w:rPr>
              <w:t>；培养学生爱岗敬业、团结协作、吃苦耐劳的职业精神与创新意识。</w:t>
            </w:r>
          </w:p>
          <w:p w:rsidR="002D1C61" w:rsidRDefault="002D1C61">
            <w:pPr>
              <w:spacing w:line="360" w:lineRule="exact"/>
              <w:rPr>
                <w:szCs w:val="21"/>
              </w:rPr>
            </w:pPr>
          </w:p>
        </w:tc>
      </w:tr>
      <w:tr w:rsidR="002D1C61" w:rsidTr="005603A1">
        <w:trPr>
          <w:trHeight w:val="3865"/>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11"/>
              </w:numPr>
              <w:spacing w:line="360" w:lineRule="exact"/>
              <w:rPr>
                <w:szCs w:val="21"/>
              </w:rPr>
            </w:pPr>
            <w:r>
              <w:rPr>
                <w:rFonts w:hint="eastAsia"/>
                <w:szCs w:val="21"/>
              </w:rPr>
              <w:t>认识铣床及手动操作练习；</w:t>
            </w:r>
          </w:p>
          <w:p w:rsidR="002D1C61" w:rsidRDefault="002D1C61">
            <w:pPr>
              <w:widowControl/>
              <w:numPr>
                <w:ilvl w:val="0"/>
                <w:numId w:val="11"/>
              </w:numPr>
              <w:spacing w:line="360" w:lineRule="exact"/>
              <w:rPr>
                <w:szCs w:val="21"/>
              </w:rPr>
            </w:pPr>
            <w:r>
              <w:rPr>
                <w:rFonts w:hint="eastAsia"/>
                <w:szCs w:val="21"/>
              </w:rPr>
              <w:t>面的加工；</w:t>
            </w:r>
          </w:p>
          <w:p w:rsidR="002D1C61" w:rsidRDefault="002D1C61">
            <w:pPr>
              <w:widowControl/>
              <w:numPr>
                <w:ilvl w:val="0"/>
                <w:numId w:val="11"/>
              </w:numPr>
              <w:spacing w:line="360" w:lineRule="exact"/>
              <w:rPr>
                <w:szCs w:val="21"/>
              </w:rPr>
            </w:pPr>
            <w:r>
              <w:rPr>
                <w:rFonts w:hint="eastAsia"/>
                <w:szCs w:val="21"/>
              </w:rPr>
              <w:t>沟槽的加工；</w:t>
            </w:r>
          </w:p>
          <w:p w:rsidR="002D1C61" w:rsidRDefault="002D1C61">
            <w:pPr>
              <w:widowControl/>
              <w:numPr>
                <w:ilvl w:val="0"/>
                <w:numId w:val="11"/>
              </w:numPr>
              <w:spacing w:line="360" w:lineRule="exact"/>
              <w:rPr>
                <w:szCs w:val="21"/>
              </w:rPr>
            </w:pPr>
            <w:r>
              <w:rPr>
                <w:rFonts w:hint="eastAsia"/>
                <w:szCs w:val="21"/>
              </w:rPr>
              <w:t>孔的加工；</w:t>
            </w:r>
          </w:p>
          <w:p w:rsidR="002D1C61" w:rsidRDefault="002D1C61">
            <w:pPr>
              <w:widowControl/>
              <w:numPr>
                <w:ilvl w:val="0"/>
                <w:numId w:val="11"/>
              </w:numPr>
              <w:spacing w:line="360" w:lineRule="exact"/>
              <w:rPr>
                <w:szCs w:val="21"/>
              </w:rPr>
            </w:pPr>
            <w:r>
              <w:rPr>
                <w:rFonts w:hint="eastAsia"/>
                <w:szCs w:val="21"/>
              </w:rPr>
              <w:t>等分零件的加工。</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将启发式、讨论式</w:t>
            </w:r>
            <w:r>
              <w:rPr>
                <w:rFonts w:hint="eastAsia"/>
                <w:szCs w:val="21"/>
              </w:rPr>
              <w:t>c</w:t>
            </w:r>
            <w:r>
              <w:rPr>
                <w:rFonts w:hint="eastAsia"/>
                <w:szCs w:val="21"/>
              </w:rPr>
              <w:t>项目教学、案例教学、一体化教学等多种教学方法贯穿于教学中，注重启发引导学生积极主动思维，循序渐进，将教师的传授和学生的参与相结合。</w:t>
            </w:r>
          </w:p>
        </w:tc>
      </w:tr>
      <w:tr w:rsidR="002D1C61" w:rsidTr="005603A1">
        <w:trPr>
          <w:trHeight w:val="1975"/>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br w:type="page"/>
      </w:r>
      <w:r>
        <w:rPr>
          <w:rFonts w:hint="eastAsia"/>
          <w:sz w:val="24"/>
        </w:rPr>
        <w:lastRenderedPageBreak/>
        <w:t>（</w:t>
      </w:r>
      <w:r>
        <w:rPr>
          <w:sz w:val="24"/>
        </w:rPr>
        <w:t>5</w:t>
      </w:r>
      <w:r>
        <w:rPr>
          <w:rFonts w:hint="eastAsia"/>
          <w:sz w:val="24"/>
        </w:rPr>
        <w:t>）</w:t>
      </w:r>
      <w:r>
        <w:rPr>
          <w:kern w:val="0"/>
          <w:szCs w:val="21"/>
        </w:rPr>
        <w:t>CAD/CAM</w:t>
      </w:r>
      <w:r>
        <w:rPr>
          <w:kern w:val="0"/>
          <w:szCs w:val="21"/>
        </w:rPr>
        <w:t>（</w:t>
      </w:r>
      <w:r>
        <w:rPr>
          <w:kern w:val="0"/>
          <w:szCs w:val="21"/>
        </w:rPr>
        <w:t>UG</w:t>
      </w:r>
      <w:r>
        <w:rPr>
          <w:kern w:val="0"/>
          <w:szCs w:val="21"/>
        </w:rPr>
        <w:t>）</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5</w:t>
      </w:r>
      <w:r w:rsidRPr="00F90B59">
        <w:rPr>
          <w:szCs w:val="21"/>
        </w:rPr>
        <w:t xml:space="preserve"> </w:t>
      </w:r>
      <w:r w:rsidRPr="00F90B59">
        <w:rPr>
          <w:szCs w:val="21"/>
        </w:rPr>
        <w:t>《</w:t>
      </w:r>
      <w:r w:rsidRPr="00F90B59">
        <w:rPr>
          <w:szCs w:val="21"/>
        </w:rPr>
        <w:t>CAD/CAM</w:t>
      </w:r>
      <w:r w:rsidRPr="00F90B59">
        <w:rPr>
          <w:szCs w:val="21"/>
        </w:rPr>
        <w:t>（</w:t>
      </w:r>
      <w:r w:rsidRPr="00F90B59">
        <w:rPr>
          <w:szCs w:val="21"/>
        </w:rPr>
        <w:t>UG</w:t>
      </w:r>
      <w:r w:rsidRPr="00F90B59">
        <w:rPr>
          <w:szCs w:val="21"/>
        </w:rPr>
        <w:t>）》课程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CAD/CAM</w:t>
            </w:r>
            <w:r>
              <w:rPr>
                <w:kern w:val="0"/>
                <w:szCs w:val="21"/>
              </w:rPr>
              <w:t>（</w:t>
            </w:r>
            <w:r>
              <w:rPr>
                <w:kern w:val="0"/>
                <w:szCs w:val="21"/>
              </w:rPr>
              <w:t>UG</w:t>
            </w:r>
            <w:r>
              <w:rPr>
                <w:kern w:val="0"/>
                <w:szCs w:val="21"/>
              </w:rPr>
              <w:t>）</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100408</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184</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r>
      <w:tr w:rsidR="002D1C61" w:rsidTr="005603A1">
        <w:trPr>
          <w:trHeight w:val="1265"/>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12"/>
              </w:numPr>
              <w:spacing w:line="360" w:lineRule="exact"/>
              <w:rPr>
                <w:kern w:val="0"/>
                <w:szCs w:val="21"/>
              </w:rPr>
            </w:pPr>
            <w:r>
              <w:rPr>
                <w:rFonts w:ascii="微软雅黑" w:eastAsia="微软雅黑" w:hAnsi="微软雅黑" w:cs="微软雅黑" w:hint="eastAsia"/>
                <w:color w:val="333333"/>
                <w:sz w:val="19"/>
                <w:szCs w:val="19"/>
                <w:shd w:val="clear" w:color="auto" w:fill="FFFFFF"/>
              </w:rPr>
              <w:t>了解当代</w:t>
            </w:r>
            <w:r>
              <w:rPr>
                <w:kern w:val="0"/>
                <w:szCs w:val="21"/>
              </w:rPr>
              <w:t>CAD/CAM</w:t>
            </w:r>
            <w:r>
              <w:rPr>
                <w:kern w:val="0"/>
                <w:szCs w:val="21"/>
              </w:rPr>
              <w:t>（</w:t>
            </w:r>
            <w:r>
              <w:rPr>
                <w:kern w:val="0"/>
                <w:szCs w:val="21"/>
              </w:rPr>
              <w:t>UG</w:t>
            </w:r>
            <w:r>
              <w:rPr>
                <w:kern w:val="0"/>
                <w:szCs w:val="21"/>
              </w:rPr>
              <w:t>）</w:t>
            </w:r>
            <w:r>
              <w:rPr>
                <w:rFonts w:hint="eastAsia"/>
                <w:kern w:val="0"/>
                <w:szCs w:val="21"/>
              </w:rPr>
              <w:t>与数控加工一体化技术的特点和发展；</w:t>
            </w:r>
          </w:p>
          <w:p w:rsidR="002D1C61" w:rsidRDefault="002D1C61">
            <w:pPr>
              <w:numPr>
                <w:ilvl w:val="0"/>
                <w:numId w:val="12"/>
              </w:numPr>
              <w:spacing w:line="360" w:lineRule="exact"/>
              <w:rPr>
                <w:kern w:val="0"/>
                <w:szCs w:val="21"/>
              </w:rPr>
            </w:pPr>
            <w:r>
              <w:rPr>
                <w:rFonts w:hint="eastAsia"/>
                <w:kern w:val="0"/>
                <w:szCs w:val="21"/>
              </w:rPr>
              <w:t>系统学习</w:t>
            </w:r>
            <w:r>
              <w:rPr>
                <w:rFonts w:hint="eastAsia"/>
                <w:kern w:val="0"/>
                <w:szCs w:val="21"/>
              </w:rPr>
              <w:t>UG</w:t>
            </w:r>
            <w:r>
              <w:rPr>
                <w:rFonts w:hint="eastAsia"/>
                <w:kern w:val="0"/>
                <w:szCs w:val="21"/>
              </w:rPr>
              <w:t>软件三维数字建模</w:t>
            </w:r>
            <w:r>
              <w:rPr>
                <w:rFonts w:hint="eastAsia"/>
                <w:szCs w:val="21"/>
              </w:rPr>
              <w:t>、装配设计、生成工程图的相关知识；</w:t>
            </w:r>
          </w:p>
          <w:p w:rsidR="002D1C61" w:rsidRDefault="002D1C61">
            <w:pPr>
              <w:numPr>
                <w:ilvl w:val="0"/>
                <w:numId w:val="12"/>
              </w:numPr>
              <w:spacing w:line="360" w:lineRule="exact"/>
              <w:rPr>
                <w:kern w:val="0"/>
                <w:szCs w:val="21"/>
              </w:rPr>
            </w:pPr>
            <w:r>
              <w:rPr>
                <w:rFonts w:hint="eastAsia"/>
                <w:kern w:val="0"/>
                <w:szCs w:val="21"/>
              </w:rPr>
              <w:t>实践“零件造型</w:t>
            </w:r>
            <w:r>
              <w:rPr>
                <w:rFonts w:hint="eastAsia"/>
                <w:kern w:val="0"/>
                <w:szCs w:val="21"/>
              </w:rPr>
              <w:t>-</w:t>
            </w:r>
            <w:r>
              <w:rPr>
                <w:rFonts w:hint="eastAsia"/>
                <w:kern w:val="0"/>
                <w:szCs w:val="21"/>
              </w:rPr>
              <w:t>数控编程</w:t>
            </w:r>
            <w:r>
              <w:rPr>
                <w:rFonts w:hint="eastAsia"/>
                <w:kern w:val="0"/>
                <w:szCs w:val="21"/>
              </w:rPr>
              <w:t>-</w:t>
            </w:r>
            <w:r>
              <w:rPr>
                <w:rFonts w:hint="eastAsia"/>
                <w:kern w:val="0"/>
                <w:szCs w:val="21"/>
              </w:rPr>
              <w:t>数控制造加工”的全过程。</w:t>
            </w:r>
          </w:p>
        </w:tc>
      </w:tr>
      <w:tr w:rsidR="002D1C61" w:rsidTr="005603A1">
        <w:trPr>
          <w:trHeight w:val="1836"/>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numPr>
                <w:ilvl w:val="0"/>
                <w:numId w:val="13"/>
              </w:numPr>
              <w:spacing w:line="360" w:lineRule="exact"/>
              <w:rPr>
                <w:szCs w:val="21"/>
              </w:rPr>
            </w:pPr>
            <w:r>
              <w:rPr>
                <w:rFonts w:hint="eastAsia"/>
                <w:szCs w:val="21"/>
              </w:rPr>
              <w:t>能够熟练使用</w:t>
            </w:r>
            <w:r>
              <w:rPr>
                <w:rFonts w:hint="eastAsia"/>
                <w:kern w:val="0"/>
                <w:szCs w:val="21"/>
              </w:rPr>
              <w:t>UG</w:t>
            </w:r>
            <w:r>
              <w:rPr>
                <w:rFonts w:hint="eastAsia"/>
                <w:kern w:val="0"/>
                <w:szCs w:val="21"/>
              </w:rPr>
              <w:t>软件完成典型机械零件的三维建模工作</w:t>
            </w:r>
            <w:r>
              <w:rPr>
                <w:rFonts w:hint="eastAsia"/>
                <w:szCs w:val="21"/>
              </w:rPr>
              <w:t>、装配体三维装配设计工作、由三维模型生成工程图图纸工作，并掌握计算机辅助设计软件的基本操作技能；</w:t>
            </w:r>
          </w:p>
          <w:p w:rsidR="002D1C61" w:rsidRDefault="002D1C61">
            <w:pPr>
              <w:numPr>
                <w:ilvl w:val="0"/>
                <w:numId w:val="13"/>
              </w:numPr>
              <w:spacing w:line="360" w:lineRule="exact"/>
              <w:rPr>
                <w:szCs w:val="21"/>
              </w:rPr>
            </w:pPr>
            <w:r>
              <w:rPr>
                <w:rFonts w:hint="eastAsia"/>
                <w:szCs w:val="21"/>
              </w:rPr>
              <w:t>建立从</w:t>
            </w:r>
            <w:r>
              <w:rPr>
                <w:rFonts w:hint="eastAsia"/>
                <w:kern w:val="0"/>
                <w:szCs w:val="21"/>
              </w:rPr>
              <w:t>“思维</w:t>
            </w:r>
            <w:r>
              <w:rPr>
                <w:rFonts w:hint="eastAsia"/>
                <w:kern w:val="0"/>
                <w:szCs w:val="21"/>
              </w:rPr>
              <w:t>-</w:t>
            </w:r>
            <w:r>
              <w:rPr>
                <w:rFonts w:hint="eastAsia"/>
                <w:kern w:val="0"/>
                <w:szCs w:val="21"/>
              </w:rPr>
              <w:t>图样</w:t>
            </w:r>
            <w:r>
              <w:rPr>
                <w:rFonts w:hint="eastAsia"/>
                <w:kern w:val="0"/>
                <w:szCs w:val="21"/>
              </w:rPr>
              <w:t>-</w:t>
            </w:r>
            <w:r>
              <w:rPr>
                <w:rFonts w:hint="eastAsia"/>
                <w:kern w:val="0"/>
                <w:szCs w:val="21"/>
              </w:rPr>
              <w:t>模型</w:t>
            </w:r>
            <w:r>
              <w:rPr>
                <w:rFonts w:hint="eastAsia"/>
                <w:kern w:val="0"/>
                <w:szCs w:val="21"/>
              </w:rPr>
              <w:t>-</w:t>
            </w:r>
            <w:r>
              <w:rPr>
                <w:rFonts w:hint="eastAsia"/>
                <w:kern w:val="0"/>
                <w:szCs w:val="21"/>
              </w:rPr>
              <w:t>实际产品”的现代设计与制造的思维模式；</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rsidP="00361797">
            <w:pPr>
              <w:spacing w:line="360" w:lineRule="exact"/>
              <w:rPr>
                <w:szCs w:val="21"/>
              </w:rPr>
            </w:pPr>
            <w:r>
              <w:rPr>
                <w:szCs w:val="21"/>
              </w:rPr>
              <w:t>培养学生具有耐心细致的工作作风和严肃认真的工作态度</w:t>
            </w:r>
            <w:r>
              <w:rPr>
                <w:rFonts w:hint="eastAsia"/>
                <w:szCs w:val="21"/>
              </w:rPr>
              <w:t>；培养学生爱岗敬业、团结协作、吃苦耐劳的职业精神与创新意识；培养学生自我学习和自我发展的能力。</w:t>
            </w:r>
          </w:p>
        </w:tc>
      </w:tr>
      <w:tr w:rsidR="002D1C61">
        <w:trPr>
          <w:trHeight w:val="3605"/>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14"/>
              </w:numPr>
              <w:spacing w:line="360" w:lineRule="exact"/>
              <w:rPr>
                <w:szCs w:val="21"/>
              </w:rPr>
            </w:pPr>
            <w:r>
              <w:rPr>
                <w:rFonts w:hint="eastAsia"/>
                <w:szCs w:val="21"/>
              </w:rPr>
              <w:t>草图绘制：能快速运用草图进行二维截面的绘制；</w:t>
            </w:r>
          </w:p>
          <w:p w:rsidR="002D1C61" w:rsidRDefault="002D1C61">
            <w:pPr>
              <w:widowControl/>
              <w:numPr>
                <w:ilvl w:val="0"/>
                <w:numId w:val="14"/>
              </w:numPr>
              <w:spacing w:line="360" w:lineRule="exact"/>
              <w:rPr>
                <w:szCs w:val="21"/>
              </w:rPr>
            </w:pPr>
            <w:r>
              <w:rPr>
                <w:rFonts w:hint="eastAsia"/>
                <w:szCs w:val="21"/>
              </w:rPr>
              <w:t>实体建模：法兰盘造型、带轮造型、手柄造型、锥形造型、螺栓造型、小支座造型；</w:t>
            </w:r>
          </w:p>
          <w:p w:rsidR="002D1C61" w:rsidRDefault="002D1C61">
            <w:pPr>
              <w:widowControl/>
              <w:numPr>
                <w:ilvl w:val="0"/>
                <w:numId w:val="14"/>
              </w:numPr>
              <w:spacing w:line="360" w:lineRule="exact"/>
              <w:rPr>
                <w:szCs w:val="21"/>
              </w:rPr>
            </w:pPr>
            <w:r>
              <w:rPr>
                <w:rFonts w:hint="eastAsia"/>
                <w:szCs w:val="21"/>
              </w:rPr>
              <w:t>装配建模：装配减速器、千斤顶等现有素材机械设备；</w:t>
            </w:r>
          </w:p>
          <w:p w:rsidR="002D1C61" w:rsidRDefault="002D1C61">
            <w:pPr>
              <w:widowControl/>
              <w:numPr>
                <w:ilvl w:val="0"/>
                <w:numId w:val="14"/>
              </w:numPr>
              <w:spacing w:line="360" w:lineRule="exact"/>
              <w:rPr>
                <w:szCs w:val="21"/>
              </w:rPr>
            </w:pPr>
            <w:r>
              <w:rPr>
                <w:rFonts w:hint="eastAsia"/>
                <w:szCs w:val="21"/>
              </w:rPr>
              <w:t>工程图：工程图纸管理、视图夫人建立、视图编辑、标注功能；</w:t>
            </w:r>
          </w:p>
          <w:p w:rsidR="002D1C61" w:rsidRDefault="002D1C61">
            <w:pPr>
              <w:widowControl/>
              <w:numPr>
                <w:ilvl w:val="0"/>
                <w:numId w:val="14"/>
              </w:numPr>
              <w:spacing w:line="360" w:lineRule="exact"/>
              <w:rPr>
                <w:szCs w:val="21"/>
              </w:rPr>
            </w:pPr>
            <w:r>
              <w:rPr>
                <w:rFonts w:hint="eastAsia"/>
                <w:szCs w:val="21"/>
              </w:rPr>
              <w:t>平面零件、固定轴曲面零件的铣削加工。</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br w:type="page"/>
      </w:r>
      <w:r>
        <w:rPr>
          <w:rFonts w:hint="eastAsia"/>
          <w:sz w:val="24"/>
        </w:rPr>
        <w:lastRenderedPageBreak/>
        <w:t>（</w:t>
      </w:r>
      <w:r>
        <w:rPr>
          <w:sz w:val="24"/>
        </w:rPr>
        <w:t>6</w:t>
      </w:r>
      <w:r>
        <w:rPr>
          <w:rFonts w:hint="eastAsia"/>
          <w:sz w:val="24"/>
        </w:rPr>
        <w:t>）数车编程与实习</w:t>
      </w:r>
    </w:p>
    <w:p w:rsidR="002D1C61" w:rsidRPr="00F90B59" w:rsidRDefault="002D1C61" w:rsidP="00F90B59">
      <w:pPr>
        <w:adjustRightInd w:val="0"/>
        <w:snapToGrid w:val="0"/>
        <w:spacing w:line="480" w:lineRule="exact"/>
        <w:jc w:val="center"/>
        <w:rPr>
          <w:szCs w:val="21"/>
        </w:rPr>
      </w:pPr>
      <w:r w:rsidRPr="00F90B59">
        <w:rPr>
          <w:szCs w:val="21"/>
        </w:rPr>
        <w:t>表</w:t>
      </w:r>
      <w:r w:rsidRPr="00F90B59">
        <w:rPr>
          <w:szCs w:val="21"/>
        </w:rPr>
        <w:t xml:space="preserve">6 </w:t>
      </w:r>
      <w:r w:rsidRPr="00F90B59">
        <w:rPr>
          <w:szCs w:val="21"/>
        </w:rPr>
        <w:t>《数车编程与实习》课程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970"/>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数车编程与实习</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970" w:type="dxa"/>
            <w:vAlign w:val="center"/>
          </w:tcPr>
          <w:p w:rsidR="002D1C61" w:rsidRDefault="002D1C61">
            <w:pPr>
              <w:adjustRightInd w:val="0"/>
              <w:snapToGrid w:val="0"/>
              <w:spacing w:line="360" w:lineRule="exact"/>
              <w:jc w:val="center"/>
              <w:rPr>
                <w:szCs w:val="21"/>
              </w:rPr>
            </w:pPr>
            <w:r>
              <w:rPr>
                <w:rFonts w:hint="eastAsia"/>
                <w:szCs w:val="21"/>
              </w:rPr>
              <w:t>100409</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248</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970" w:type="dxa"/>
            <w:vAlign w:val="center"/>
          </w:tcPr>
          <w:p w:rsidR="002D1C61" w:rsidRDefault="002D1C61">
            <w:pPr>
              <w:adjustRightInd w:val="0"/>
              <w:snapToGrid w:val="0"/>
              <w:spacing w:line="360" w:lineRule="exact"/>
              <w:jc w:val="center"/>
              <w:rPr>
                <w:szCs w:val="21"/>
              </w:rPr>
            </w:pP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657" w:type="dxa"/>
            <w:gridSpan w:val="5"/>
            <w:vAlign w:val="center"/>
          </w:tcPr>
          <w:p w:rsidR="002D1C61" w:rsidRDefault="002D1C61">
            <w:pPr>
              <w:numPr>
                <w:ilvl w:val="0"/>
                <w:numId w:val="15"/>
              </w:numPr>
              <w:spacing w:line="360" w:lineRule="exact"/>
              <w:rPr>
                <w:szCs w:val="21"/>
              </w:rPr>
            </w:pPr>
            <w:r>
              <w:rPr>
                <w:rFonts w:hint="eastAsia"/>
                <w:szCs w:val="21"/>
              </w:rPr>
              <w:t>了解数控车床加工工艺的基本特点，掌握数控车削加工工艺分析；</w:t>
            </w:r>
          </w:p>
          <w:p w:rsidR="002D1C61" w:rsidRDefault="002D1C61">
            <w:pPr>
              <w:numPr>
                <w:ilvl w:val="0"/>
                <w:numId w:val="15"/>
              </w:numPr>
              <w:spacing w:line="360" w:lineRule="exact"/>
              <w:rPr>
                <w:szCs w:val="21"/>
              </w:rPr>
            </w:pPr>
            <w:r>
              <w:rPr>
                <w:rFonts w:hint="eastAsia"/>
                <w:szCs w:val="21"/>
              </w:rPr>
              <w:t>能熟练拟定数控车削加工工艺路线；</w:t>
            </w:r>
          </w:p>
          <w:p w:rsidR="002D1C61" w:rsidRDefault="002D1C61">
            <w:pPr>
              <w:numPr>
                <w:ilvl w:val="0"/>
                <w:numId w:val="15"/>
              </w:numPr>
              <w:spacing w:line="360" w:lineRule="exact"/>
              <w:rPr>
                <w:szCs w:val="21"/>
              </w:rPr>
            </w:pPr>
            <w:r>
              <w:rPr>
                <w:rFonts w:hint="eastAsia"/>
                <w:szCs w:val="21"/>
              </w:rPr>
              <w:t>掌握各类数控车削典型零件的加工编程和操作方法；</w:t>
            </w:r>
          </w:p>
          <w:p w:rsidR="002D1C61" w:rsidRDefault="002D1C61">
            <w:pPr>
              <w:numPr>
                <w:ilvl w:val="0"/>
                <w:numId w:val="15"/>
              </w:numPr>
              <w:spacing w:line="360" w:lineRule="exact"/>
              <w:rPr>
                <w:szCs w:val="21"/>
              </w:rPr>
            </w:pPr>
            <w:r>
              <w:rPr>
                <w:rFonts w:hint="eastAsia"/>
                <w:szCs w:val="21"/>
              </w:rPr>
              <w:t>能校检数控零件加工程序，并对零件尺寸和精度要求进行正确的测量与分析；</w:t>
            </w:r>
          </w:p>
          <w:p w:rsidR="002D1C61" w:rsidRDefault="002D1C61">
            <w:pPr>
              <w:numPr>
                <w:ilvl w:val="0"/>
                <w:numId w:val="15"/>
              </w:numPr>
              <w:spacing w:line="360" w:lineRule="exact"/>
              <w:rPr>
                <w:szCs w:val="21"/>
              </w:rPr>
            </w:pPr>
            <w:r>
              <w:rPr>
                <w:rFonts w:hint="eastAsia"/>
                <w:szCs w:val="21"/>
              </w:rPr>
              <w:t>能使用数控系统仿真软件进行虚拟加工，并对工件加工质量进行正确的分析处理，能优化数控程序。</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657" w:type="dxa"/>
            <w:gridSpan w:val="5"/>
            <w:vAlign w:val="center"/>
          </w:tcPr>
          <w:p w:rsidR="002D1C61" w:rsidRDefault="002D1C61">
            <w:pPr>
              <w:spacing w:line="360" w:lineRule="exact"/>
              <w:rPr>
                <w:szCs w:val="21"/>
              </w:rPr>
            </w:pPr>
            <w:r>
              <w:rPr>
                <w:szCs w:val="21"/>
              </w:rPr>
              <w:t>能对</w:t>
            </w:r>
            <w:r>
              <w:rPr>
                <w:szCs w:val="21"/>
              </w:rPr>
              <w:t>CAM</w:t>
            </w:r>
            <w:r>
              <w:rPr>
                <w:szCs w:val="21"/>
              </w:rPr>
              <w:t>程序进行修改。熟练掌握数控铣床</w:t>
            </w:r>
            <w:r>
              <w:rPr>
                <w:szCs w:val="21"/>
              </w:rPr>
              <w:t>/</w:t>
            </w:r>
            <w:r>
              <w:rPr>
                <w:szCs w:val="21"/>
              </w:rPr>
              <w:t>加工中心的基本操作与编程思路；重点把握尺寸精度的控制方法和零件精度检验；明白</w:t>
            </w:r>
            <w:r>
              <w:rPr>
                <w:szCs w:val="21"/>
              </w:rPr>
              <w:t>CAM</w:t>
            </w:r>
            <w:r>
              <w:rPr>
                <w:szCs w:val="21"/>
              </w:rPr>
              <w:t>刀路产生及后处理，掌握程序的传送方法；能在数控铣床（加工中心）上完成零件的加工；能对铣削加工的工件进行质量误差分析，并能提出改进与预防措施。能完成机床维护、解除常见的机床故障；达到中级工理论、技能鉴定要求。</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657" w:type="dxa"/>
            <w:gridSpan w:val="5"/>
            <w:vAlign w:val="center"/>
          </w:tcPr>
          <w:p w:rsidR="002D1C61" w:rsidRDefault="002D1C61">
            <w:pPr>
              <w:numPr>
                <w:ilvl w:val="0"/>
                <w:numId w:val="16"/>
              </w:numPr>
              <w:spacing w:line="360" w:lineRule="exact"/>
              <w:rPr>
                <w:szCs w:val="21"/>
              </w:rPr>
            </w:pPr>
            <w:r>
              <w:rPr>
                <w:rFonts w:hint="eastAsia"/>
                <w:szCs w:val="21"/>
              </w:rPr>
              <w:t>独立思考、自主学习新知识、新技术；</w:t>
            </w:r>
          </w:p>
          <w:p w:rsidR="002D1C61" w:rsidRDefault="002D1C61">
            <w:pPr>
              <w:numPr>
                <w:ilvl w:val="0"/>
                <w:numId w:val="16"/>
              </w:numPr>
              <w:spacing w:line="360" w:lineRule="exact"/>
              <w:rPr>
                <w:szCs w:val="21"/>
              </w:rPr>
            </w:pPr>
            <w:r>
              <w:rPr>
                <w:rFonts w:hint="eastAsia"/>
                <w:szCs w:val="21"/>
              </w:rPr>
              <w:t>能总结与评估工作结果；具有较好的勇于克服困难的能力；</w:t>
            </w:r>
          </w:p>
          <w:p w:rsidR="002D1C61" w:rsidRDefault="002D1C61">
            <w:pPr>
              <w:numPr>
                <w:ilvl w:val="0"/>
                <w:numId w:val="16"/>
              </w:numPr>
              <w:spacing w:line="360" w:lineRule="exact"/>
              <w:rPr>
                <w:szCs w:val="21"/>
              </w:rPr>
            </w:pPr>
            <w:r>
              <w:rPr>
                <w:rFonts w:hint="eastAsia"/>
                <w:szCs w:val="21"/>
              </w:rPr>
              <w:t>具有较强的适应艰苦工作需要的身体素质。</w:t>
            </w:r>
          </w:p>
        </w:tc>
      </w:tr>
      <w:tr w:rsidR="002D1C61">
        <w:trPr>
          <w:trHeight w:val="3539"/>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736" w:type="dxa"/>
            <w:gridSpan w:val="6"/>
            <w:vAlign w:val="center"/>
          </w:tcPr>
          <w:p w:rsidR="002D1C61" w:rsidRDefault="002D1C61">
            <w:pPr>
              <w:widowControl/>
              <w:numPr>
                <w:ilvl w:val="0"/>
                <w:numId w:val="17"/>
              </w:numPr>
              <w:spacing w:line="360" w:lineRule="exact"/>
              <w:rPr>
                <w:szCs w:val="21"/>
              </w:rPr>
            </w:pPr>
            <w:r>
              <w:rPr>
                <w:rFonts w:hint="eastAsia"/>
                <w:szCs w:val="21"/>
              </w:rPr>
              <w:t>数控车机床加工基础；</w:t>
            </w:r>
          </w:p>
          <w:p w:rsidR="002D1C61" w:rsidRDefault="002D1C61">
            <w:pPr>
              <w:widowControl/>
              <w:numPr>
                <w:ilvl w:val="0"/>
                <w:numId w:val="17"/>
              </w:numPr>
              <w:spacing w:line="360" w:lineRule="exact"/>
              <w:rPr>
                <w:szCs w:val="21"/>
              </w:rPr>
            </w:pPr>
            <w:r>
              <w:rPr>
                <w:rFonts w:hint="eastAsia"/>
                <w:szCs w:val="21"/>
              </w:rPr>
              <w:t>轴承座零件车削加工工艺分析；</w:t>
            </w:r>
          </w:p>
          <w:p w:rsidR="002D1C61" w:rsidRDefault="002D1C61">
            <w:pPr>
              <w:widowControl/>
              <w:numPr>
                <w:ilvl w:val="0"/>
                <w:numId w:val="17"/>
              </w:numPr>
              <w:spacing w:line="360" w:lineRule="exact"/>
              <w:rPr>
                <w:szCs w:val="21"/>
              </w:rPr>
            </w:pPr>
            <w:r>
              <w:rPr>
                <w:rFonts w:hint="eastAsia"/>
                <w:szCs w:val="21"/>
              </w:rPr>
              <w:t>阶台轴的工艺设计、编程与加工；</w:t>
            </w:r>
          </w:p>
          <w:p w:rsidR="002D1C61" w:rsidRDefault="002D1C61">
            <w:pPr>
              <w:widowControl/>
              <w:numPr>
                <w:ilvl w:val="0"/>
                <w:numId w:val="17"/>
              </w:numPr>
              <w:spacing w:line="360" w:lineRule="exact"/>
              <w:rPr>
                <w:szCs w:val="21"/>
              </w:rPr>
            </w:pPr>
            <w:r>
              <w:rPr>
                <w:rFonts w:hint="eastAsia"/>
                <w:szCs w:val="21"/>
              </w:rPr>
              <w:t>含圆弧曲面零件的工艺设计、编程与加工；</w:t>
            </w:r>
          </w:p>
          <w:p w:rsidR="002D1C61" w:rsidRDefault="002D1C61">
            <w:pPr>
              <w:widowControl/>
              <w:numPr>
                <w:ilvl w:val="0"/>
                <w:numId w:val="17"/>
              </w:numPr>
              <w:spacing w:line="360" w:lineRule="exact"/>
              <w:rPr>
                <w:szCs w:val="21"/>
              </w:rPr>
            </w:pPr>
            <w:r>
              <w:rPr>
                <w:rFonts w:hint="eastAsia"/>
                <w:szCs w:val="21"/>
              </w:rPr>
              <w:t>螺纹轴的加工工艺设计、编程与加工；</w:t>
            </w:r>
          </w:p>
          <w:p w:rsidR="002D1C61" w:rsidRDefault="002D1C61">
            <w:pPr>
              <w:widowControl/>
              <w:numPr>
                <w:ilvl w:val="0"/>
                <w:numId w:val="17"/>
              </w:numPr>
              <w:spacing w:line="360" w:lineRule="exact"/>
              <w:rPr>
                <w:szCs w:val="21"/>
              </w:rPr>
            </w:pPr>
            <w:r>
              <w:rPr>
                <w:rFonts w:hint="eastAsia"/>
                <w:szCs w:val="21"/>
              </w:rPr>
              <w:t>盘套零件的工艺设计、编程与加工；</w:t>
            </w:r>
          </w:p>
          <w:p w:rsidR="002D1C61" w:rsidRDefault="002D1C61">
            <w:pPr>
              <w:widowControl/>
              <w:numPr>
                <w:ilvl w:val="0"/>
                <w:numId w:val="17"/>
              </w:numPr>
              <w:spacing w:line="360" w:lineRule="exact"/>
              <w:rPr>
                <w:szCs w:val="21"/>
              </w:rPr>
            </w:pPr>
            <w:r>
              <w:rPr>
                <w:rFonts w:hint="eastAsia"/>
                <w:szCs w:val="21"/>
              </w:rPr>
              <w:t>含曲面类零件的工艺设计、编程与加工；</w:t>
            </w:r>
          </w:p>
          <w:p w:rsidR="002D1C61" w:rsidRDefault="002D1C61">
            <w:pPr>
              <w:widowControl/>
              <w:numPr>
                <w:ilvl w:val="0"/>
                <w:numId w:val="17"/>
              </w:numPr>
              <w:spacing w:line="360" w:lineRule="exact"/>
              <w:rPr>
                <w:szCs w:val="21"/>
              </w:rPr>
            </w:pPr>
            <w:r>
              <w:rPr>
                <w:rFonts w:hint="eastAsia"/>
                <w:szCs w:val="21"/>
              </w:rPr>
              <w:t>配合套件的工艺设计、编程与加工；</w:t>
            </w:r>
          </w:p>
          <w:p w:rsidR="002D1C61" w:rsidRDefault="002D1C61">
            <w:pPr>
              <w:widowControl/>
              <w:numPr>
                <w:ilvl w:val="0"/>
                <w:numId w:val="17"/>
              </w:numPr>
              <w:spacing w:line="360" w:lineRule="exact"/>
              <w:rPr>
                <w:szCs w:val="21"/>
              </w:rPr>
            </w:pPr>
            <w:r>
              <w:rPr>
                <w:rFonts w:hint="eastAsia"/>
                <w:szCs w:val="21"/>
              </w:rPr>
              <w:t>数控车工国家职业标准考工训练。</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736" w:type="dxa"/>
            <w:gridSpan w:val="6"/>
            <w:vAlign w:val="center"/>
          </w:tcPr>
          <w:p w:rsidR="002D1C61" w:rsidRDefault="002D1C6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736"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lastRenderedPageBreak/>
        <w:t>（</w:t>
      </w:r>
      <w:r>
        <w:rPr>
          <w:sz w:val="24"/>
        </w:rPr>
        <w:t>7</w:t>
      </w:r>
      <w:r>
        <w:rPr>
          <w:rFonts w:hint="eastAsia"/>
          <w:sz w:val="24"/>
        </w:rPr>
        <w:t>）</w:t>
      </w:r>
      <w:r>
        <w:rPr>
          <w:kern w:val="0"/>
          <w:szCs w:val="21"/>
        </w:rPr>
        <w:t>数铣编程与实习</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7</w:t>
      </w:r>
      <w:r w:rsidRPr="00F90B59">
        <w:rPr>
          <w:szCs w:val="21"/>
        </w:rPr>
        <w:t>《数铣编程与实习》课程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数铣编程与实习</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100410</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288</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3</w:t>
            </w:r>
            <w:r>
              <w:rPr>
                <w:rFonts w:hint="eastAsia"/>
                <w:szCs w:val="21"/>
              </w:rPr>
              <w:t>、</w:t>
            </w:r>
            <w:r>
              <w:rPr>
                <w:rFonts w:hint="eastAsia"/>
                <w:szCs w:val="21"/>
              </w:rPr>
              <w:t>4</w:t>
            </w:r>
          </w:p>
        </w:tc>
      </w:tr>
      <w:tr w:rsidR="002D1C61">
        <w:trPr>
          <w:trHeight w:val="996"/>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18"/>
              </w:numPr>
              <w:spacing w:line="360" w:lineRule="exact"/>
              <w:rPr>
                <w:szCs w:val="21"/>
              </w:rPr>
            </w:pPr>
            <w:r>
              <w:rPr>
                <w:rFonts w:hint="eastAsia"/>
                <w:szCs w:val="21"/>
              </w:rPr>
              <w:t>能根据零件结构特性选择数控机床类型</w:t>
            </w:r>
          </w:p>
          <w:p w:rsidR="002D1C61" w:rsidRDefault="002D1C61">
            <w:pPr>
              <w:numPr>
                <w:ilvl w:val="0"/>
                <w:numId w:val="18"/>
              </w:numPr>
              <w:spacing w:line="360" w:lineRule="exact"/>
              <w:rPr>
                <w:szCs w:val="21"/>
              </w:rPr>
            </w:pPr>
            <w:r>
              <w:rPr>
                <w:rFonts w:hint="eastAsia"/>
                <w:szCs w:val="21"/>
              </w:rPr>
              <w:t>能根据零件图纸要求选择零件加工方法，制定零件加工工艺方案、确定数控加工内容、制定零件装夹方案。合理选择刀具与切削用量以及安排加工顺序；</w:t>
            </w:r>
          </w:p>
          <w:p w:rsidR="002D1C61" w:rsidRDefault="002D1C61">
            <w:pPr>
              <w:numPr>
                <w:ilvl w:val="0"/>
                <w:numId w:val="18"/>
              </w:numPr>
              <w:spacing w:line="360" w:lineRule="exact"/>
              <w:rPr>
                <w:szCs w:val="21"/>
              </w:rPr>
            </w:pPr>
            <w:r>
              <w:rPr>
                <w:rFonts w:hint="eastAsia"/>
                <w:szCs w:val="21"/>
              </w:rPr>
              <w:t>能使用典型数控系统的编程指令手工编制加工程序；</w:t>
            </w:r>
          </w:p>
          <w:p w:rsidR="002D1C61" w:rsidRDefault="002D1C61">
            <w:pPr>
              <w:numPr>
                <w:ilvl w:val="0"/>
                <w:numId w:val="18"/>
              </w:numPr>
              <w:spacing w:line="360" w:lineRule="exact"/>
              <w:rPr>
                <w:szCs w:val="21"/>
              </w:rPr>
            </w:pPr>
            <w:r>
              <w:rPr>
                <w:rFonts w:hint="eastAsia"/>
                <w:szCs w:val="21"/>
              </w:rPr>
              <w:t>会使用自动编程软件完成零件自动编程工作，并通过参数设置实现程序</w:t>
            </w:r>
            <w:r>
              <w:rPr>
                <w:rFonts w:hint="eastAsia"/>
                <w:szCs w:val="21"/>
              </w:rPr>
              <w:t>DNC</w:t>
            </w:r>
            <w:r>
              <w:rPr>
                <w:rFonts w:hint="eastAsia"/>
                <w:szCs w:val="21"/>
              </w:rPr>
              <w:t>加工或程序传输；</w:t>
            </w:r>
          </w:p>
          <w:p w:rsidR="002D1C61" w:rsidRDefault="002D1C61">
            <w:pPr>
              <w:numPr>
                <w:ilvl w:val="0"/>
                <w:numId w:val="18"/>
              </w:numPr>
              <w:spacing w:line="360" w:lineRule="exact"/>
              <w:rPr>
                <w:szCs w:val="21"/>
              </w:rPr>
            </w:pPr>
            <w:r>
              <w:rPr>
                <w:rFonts w:hint="eastAsia"/>
                <w:szCs w:val="21"/>
              </w:rPr>
              <w:t>会根据图样要求选择量具并对工件进行正确检测；</w:t>
            </w:r>
          </w:p>
          <w:p w:rsidR="002D1C61" w:rsidRDefault="002D1C61">
            <w:pPr>
              <w:numPr>
                <w:ilvl w:val="0"/>
                <w:numId w:val="18"/>
              </w:numPr>
              <w:spacing w:line="360" w:lineRule="exact"/>
              <w:rPr>
                <w:szCs w:val="21"/>
              </w:rPr>
            </w:pPr>
            <w:r>
              <w:rPr>
                <w:rFonts w:hint="eastAsia"/>
                <w:szCs w:val="21"/>
              </w:rPr>
              <w:t>能对加工程序进行优化，通过程序优化实现生产效率、产品质量、刀具寿命、机床利用率、生产成本处于最佳状态。</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numPr>
                <w:ilvl w:val="0"/>
                <w:numId w:val="19"/>
              </w:numPr>
              <w:spacing w:line="360" w:lineRule="exact"/>
              <w:rPr>
                <w:szCs w:val="21"/>
              </w:rPr>
            </w:pPr>
            <w:r>
              <w:rPr>
                <w:rFonts w:hint="eastAsia"/>
                <w:szCs w:val="21"/>
              </w:rPr>
              <w:t>具有熟练的机床操作技能，具备数控车床编程并加工的能力；</w:t>
            </w:r>
          </w:p>
          <w:p w:rsidR="002D1C61" w:rsidRDefault="002D1C61">
            <w:pPr>
              <w:numPr>
                <w:ilvl w:val="0"/>
                <w:numId w:val="19"/>
              </w:numPr>
              <w:spacing w:line="360" w:lineRule="exact"/>
              <w:rPr>
                <w:szCs w:val="21"/>
              </w:rPr>
            </w:pPr>
            <w:r>
              <w:rPr>
                <w:rFonts w:hint="eastAsia"/>
                <w:szCs w:val="21"/>
              </w:rPr>
              <w:t>具有维护机床和排除简单故障的能力；</w:t>
            </w:r>
          </w:p>
          <w:p w:rsidR="002D1C61" w:rsidRDefault="002D1C61">
            <w:pPr>
              <w:numPr>
                <w:ilvl w:val="0"/>
                <w:numId w:val="19"/>
              </w:numPr>
              <w:spacing w:line="360" w:lineRule="exact"/>
              <w:rPr>
                <w:szCs w:val="21"/>
              </w:rPr>
            </w:pPr>
            <w:r>
              <w:rPr>
                <w:rFonts w:hint="eastAsia"/>
                <w:szCs w:val="21"/>
              </w:rPr>
              <w:t>具有获得新知识的能力；</w:t>
            </w:r>
          </w:p>
          <w:p w:rsidR="002D1C61" w:rsidRDefault="002D1C61">
            <w:pPr>
              <w:numPr>
                <w:ilvl w:val="0"/>
                <w:numId w:val="19"/>
              </w:numPr>
              <w:spacing w:line="360" w:lineRule="exact"/>
              <w:rPr>
                <w:szCs w:val="21"/>
              </w:rPr>
            </w:pPr>
            <w:r>
              <w:rPr>
                <w:rFonts w:hint="eastAsia"/>
                <w:szCs w:val="21"/>
              </w:rPr>
              <w:t>具有一定的分析、解决实际问题的能力。</w:t>
            </w:r>
          </w:p>
        </w:tc>
      </w:tr>
      <w:tr w:rsidR="002D1C61">
        <w:trPr>
          <w:trHeight w:val="885"/>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numPr>
                <w:ilvl w:val="0"/>
                <w:numId w:val="20"/>
              </w:numPr>
              <w:spacing w:line="360" w:lineRule="exact"/>
              <w:rPr>
                <w:szCs w:val="21"/>
              </w:rPr>
            </w:pPr>
            <w:r>
              <w:rPr>
                <w:rFonts w:hint="eastAsia"/>
                <w:szCs w:val="21"/>
              </w:rPr>
              <w:t>具有良好的职业道德和遵纪守法意识；</w:t>
            </w:r>
          </w:p>
          <w:p w:rsidR="002D1C61" w:rsidRDefault="002D1C61">
            <w:pPr>
              <w:numPr>
                <w:ilvl w:val="0"/>
                <w:numId w:val="20"/>
              </w:numPr>
              <w:spacing w:line="360" w:lineRule="exact"/>
              <w:rPr>
                <w:szCs w:val="21"/>
              </w:rPr>
            </w:pPr>
            <w:r>
              <w:rPr>
                <w:rFonts w:hint="eastAsia"/>
                <w:szCs w:val="21"/>
              </w:rPr>
              <w:t>养成操作规范和良好的职业习惯；</w:t>
            </w:r>
          </w:p>
          <w:p w:rsidR="002D1C61" w:rsidRDefault="002D1C61">
            <w:pPr>
              <w:numPr>
                <w:ilvl w:val="0"/>
                <w:numId w:val="20"/>
              </w:numPr>
              <w:spacing w:line="360" w:lineRule="exact"/>
              <w:rPr>
                <w:szCs w:val="21"/>
              </w:rPr>
            </w:pPr>
            <w:r>
              <w:rPr>
                <w:rFonts w:hint="eastAsia"/>
                <w:szCs w:val="21"/>
              </w:rPr>
              <w:t>具有团队和敬业精神。</w:t>
            </w:r>
          </w:p>
        </w:tc>
      </w:tr>
      <w:tr w:rsidR="002D1C61" w:rsidTr="005603A1">
        <w:trPr>
          <w:trHeight w:val="3559"/>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21"/>
              </w:numPr>
              <w:spacing w:line="360" w:lineRule="exact"/>
              <w:rPr>
                <w:szCs w:val="21"/>
              </w:rPr>
            </w:pPr>
            <w:r>
              <w:rPr>
                <w:rFonts w:hint="eastAsia"/>
                <w:szCs w:val="21"/>
              </w:rPr>
              <w:t>加工中心数控铣床的性质与任务；</w:t>
            </w:r>
          </w:p>
          <w:p w:rsidR="002D1C61" w:rsidRDefault="002D1C61">
            <w:pPr>
              <w:widowControl/>
              <w:numPr>
                <w:ilvl w:val="0"/>
                <w:numId w:val="21"/>
              </w:numPr>
              <w:spacing w:line="360" w:lineRule="exact"/>
              <w:rPr>
                <w:szCs w:val="21"/>
              </w:rPr>
            </w:pPr>
            <w:r>
              <w:rPr>
                <w:rFonts w:hint="eastAsia"/>
                <w:szCs w:val="21"/>
              </w:rPr>
              <w:t>加工中心实训目标；</w:t>
            </w:r>
          </w:p>
          <w:p w:rsidR="002D1C61" w:rsidRDefault="002D1C61">
            <w:pPr>
              <w:widowControl/>
              <w:numPr>
                <w:ilvl w:val="0"/>
                <w:numId w:val="21"/>
              </w:numPr>
              <w:spacing w:line="360" w:lineRule="exact"/>
              <w:rPr>
                <w:szCs w:val="21"/>
              </w:rPr>
            </w:pPr>
            <w:r>
              <w:rPr>
                <w:rFonts w:hint="eastAsia"/>
                <w:szCs w:val="21"/>
              </w:rPr>
              <w:t>加工中心的基本功能与操作；</w:t>
            </w:r>
          </w:p>
          <w:p w:rsidR="002D1C61" w:rsidRDefault="002D1C61">
            <w:pPr>
              <w:widowControl/>
              <w:numPr>
                <w:ilvl w:val="0"/>
                <w:numId w:val="21"/>
              </w:numPr>
              <w:spacing w:line="360" w:lineRule="exact"/>
              <w:rPr>
                <w:szCs w:val="21"/>
              </w:rPr>
            </w:pPr>
            <w:r>
              <w:rPr>
                <w:rFonts w:hint="eastAsia"/>
                <w:szCs w:val="21"/>
              </w:rPr>
              <w:t>对刀与参数设定；</w:t>
            </w:r>
          </w:p>
          <w:p w:rsidR="002D1C61" w:rsidRDefault="002D1C61">
            <w:pPr>
              <w:widowControl/>
              <w:numPr>
                <w:ilvl w:val="0"/>
                <w:numId w:val="21"/>
              </w:numPr>
              <w:spacing w:line="360" w:lineRule="exact"/>
              <w:rPr>
                <w:szCs w:val="21"/>
              </w:rPr>
            </w:pPr>
            <w:r>
              <w:rPr>
                <w:rFonts w:hint="eastAsia"/>
                <w:szCs w:val="21"/>
              </w:rPr>
              <w:t>工件坐标原点设定；</w:t>
            </w:r>
          </w:p>
          <w:p w:rsidR="002D1C61" w:rsidRDefault="002D1C61">
            <w:pPr>
              <w:widowControl/>
              <w:numPr>
                <w:ilvl w:val="0"/>
                <w:numId w:val="21"/>
              </w:numPr>
              <w:spacing w:line="360" w:lineRule="exact"/>
              <w:rPr>
                <w:szCs w:val="21"/>
              </w:rPr>
            </w:pPr>
            <w:r>
              <w:rPr>
                <w:rFonts w:hint="eastAsia"/>
                <w:szCs w:val="21"/>
              </w:rPr>
              <w:t>G</w:t>
            </w:r>
            <w:r>
              <w:rPr>
                <w:rFonts w:hint="eastAsia"/>
                <w:szCs w:val="21"/>
              </w:rPr>
              <w:t>代码的功能、</w:t>
            </w:r>
            <w:r>
              <w:rPr>
                <w:rFonts w:hint="eastAsia"/>
                <w:szCs w:val="21"/>
              </w:rPr>
              <w:t>M</w:t>
            </w:r>
            <w:r>
              <w:rPr>
                <w:rFonts w:hint="eastAsia"/>
                <w:szCs w:val="21"/>
              </w:rPr>
              <w:t>代码功能；</w:t>
            </w:r>
          </w:p>
          <w:p w:rsidR="002D1C61" w:rsidRDefault="002D1C61">
            <w:pPr>
              <w:widowControl/>
              <w:numPr>
                <w:ilvl w:val="0"/>
                <w:numId w:val="21"/>
              </w:numPr>
              <w:spacing w:line="360" w:lineRule="exact"/>
              <w:rPr>
                <w:szCs w:val="21"/>
              </w:rPr>
            </w:pPr>
            <w:r>
              <w:rPr>
                <w:rFonts w:hint="eastAsia"/>
                <w:szCs w:val="21"/>
              </w:rPr>
              <w:t>程序的编辑与校验；</w:t>
            </w:r>
          </w:p>
          <w:p w:rsidR="002D1C61" w:rsidRDefault="002D1C61">
            <w:pPr>
              <w:widowControl/>
              <w:numPr>
                <w:ilvl w:val="0"/>
                <w:numId w:val="21"/>
              </w:numPr>
              <w:spacing w:line="360" w:lineRule="exact"/>
              <w:rPr>
                <w:szCs w:val="21"/>
              </w:rPr>
            </w:pPr>
            <w:r>
              <w:rPr>
                <w:rFonts w:hint="eastAsia"/>
                <w:szCs w:val="21"/>
              </w:rPr>
              <w:t>手工编程加工训练；</w:t>
            </w:r>
          </w:p>
          <w:p w:rsidR="002D1C61" w:rsidRDefault="002D1C61">
            <w:pPr>
              <w:widowControl/>
              <w:numPr>
                <w:ilvl w:val="0"/>
                <w:numId w:val="21"/>
              </w:numPr>
              <w:spacing w:line="360" w:lineRule="exact"/>
              <w:rPr>
                <w:szCs w:val="21"/>
              </w:rPr>
            </w:pPr>
            <w:r>
              <w:rPr>
                <w:rFonts w:hint="eastAsia"/>
                <w:szCs w:val="21"/>
              </w:rPr>
              <w:t>自动编程零件加工训练。</w:t>
            </w:r>
          </w:p>
        </w:tc>
      </w:tr>
      <w:tr w:rsidR="002D1C61" w:rsidTr="005603A1">
        <w:trPr>
          <w:trHeight w:val="112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2D1C61" w:rsidTr="005603A1">
        <w:trPr>
          <w:trHeight w:val="1413"/>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lastRenderedPageBreak/>
        <w:t>（</w:t>
      </w:r>
      <w:r>
        <w:rPr>
          <w:sz w:val="24"/>
        </w:rPr>
        <w:t>8</w:t>
      </w:r>
      <w:r>
        <w:rPr>
          <w:rFonts w:hint="eastAsia"/>
          <w:sz w:val="24"/>
        </w:rPr>
        <w:t>）</w:t>
      </w:r>
      <w:r w:rsidR="00F90B59" w:rsidRPr="00F90B59">
        <w:rPr>
          <w:szCs w:val="21"/>
        </w:rPr>
        <w:t>多轴编程与实习</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8</w:t>
      </w:r>
      <w:r w:rsidRPr="00F90B59">
        <w:rPr>
          <w:szCs w:val="21"/>
        </w:rPr>
        <w:t>《多轴编程与实习》课程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67"/>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多轴编程与实习</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100411</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84</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5</w:t>
            </w:r>
          </w:p>
        </w:tc>
      </w:tr>
      <w:tr w:rsidR="002D1C61" w:rsidTr="005603A1">
        <w:trPr>
          <w:trHeight w:val="1549"/>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22"/>
              </w:numPr>
              <w:spacing w:line="360" w:lineRule="exact"/>
              <w:rPr>
                <w:szCs w:val="21"/>
              </w:rPr>
            </w:pPr>
            <w:r>
              <w:rPr>
                <w:rFonts w:hint="eastAsia"/>
                <w:szCs w:val="21"/>
              </w:rPr>
              <w:t>了解高速、多轴加工数控机床结构及其工艺基础理论；</w:t>
            </w:r>
          </w:p>
          <w:p w:rsidR="002D1C61" w:rsidRDefault="002D1C61">
            <w:pPr>
              <w:numPr>
                <w:ilvl w:val="0"/>
                <w:numId w:val="22"/>
              </w:numPr>
              <w:spacing w:line="360" w:lineRule="exact"/>
              <w:rPr>
                <w:szCs w:val="21"/>
              </w:rPr>
            </w:pPr>
            <w:r>
              <w:rPr>
                <w:rFonts w:hint="eastAsia"/>
                <w:szCs w:val="21"/>
              </w:rPr>
              <w:t>熟悉</w:t>
            </w:r>
            <w:r w:rsidR="007914B3">
              <w:rPr>
                <w:rFonts w:hint="eastAsia"/>
                <w:szCs w:val="21"/>
              </w:rPr>
              <w:t>UG</w:t>
            </w:r>
            <w:r>
              <w:rPr>
                <w:rFonts w:hint="eastAsia"/>
                <w:szCs w:val="21"/>
              </w:rPr>
              <w:t>的多轴曲面刀具路径建立，并合理设置刀具路径各项参数；</w:t>
            </w:r>
          </w:p>
          <w:p w:rsidR="002D1C61" w:rsidRDefault="002D1C61">
            <w:pPr>
              <w:numPr>
                <w:ilvl w:val="0"/>
                <w:numId w:val="22"/>
              </w:numPr>
              <w:spacing w:line="360" w:lineRule="exact"/>
              <w:rPr>
                <w:szCs w:val="21"/>
              </w:rPr>
            </w:pPr>
            <w:r>
              <w:rPr>
                <w:rFonts w:hint="eastAsia"/>
                <w:szCs w:val="21"/>
              </w:rPr>
              <w:t>熟悉</w:t>
            </w:r>
            <w:r w:rsidR="007914B3">
              <w:rPr>
                <w:rFonts w:hint="eastAsia"/>
                <w:szCs w:val="21"/>
              </w:rPr>
              <w:t>UG</w:t>
            </w:r>
            <w:r>
              <w:rPr>
                <w:rFonts w:hint="eastAsia"/>
                <w:szCs w:val="21"/>
              </w:rPr>
              <w:t>的四轴、五轴的零件加工刀具路径建立，并合理设置刀具路径各项参数。</w:t>
            </w:r>
          </w:p>
        </w:tc>
      </w:tr>
      <w:tr w:rsidR="002D1C61" w:rsidTr="005603A1">
        <w:trPr>
          <w:trHeight w:val="1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numPr>
                <w:ilvl w:val="0"/>
                <w:numId w:val="23"/>
              </w:numPr>
              <w:spacing w:line="360" w:lineRule="exact"/>
              <w:rPr>
                <w:szCs w:val="21"/>
              </w:rPr>
            </w:pPr>
            <w:r>
              <w:rPr>
                <w:rFonts w:hint="eastAsia"/>
                <w:szCs w:val="21"/>
              </w:rPr>
              <w:t>能根据高速、多轴产品的特点，完成各类高端复杂数控产品的编程加工；</w:t>
            </w:r>
          </w:p>
          <w:p w:rsidR="002D1C61" w:rsidRDefault="002D1C61">
            <w:pPr>
              <w:numPr>
                <w:ilvl w:val="0"/>
                <w:numId w:val="23"/>
              </w:numPr>
              <w:spacing w:line="360" w:lineRule="exact"/>
              <w:rPr>
                <w:szCs w:val="21"/>
              </w:rPr>
            </w:pPr>
            <w:r>
              <w:rPr>
                <w:rFonts w:hint="eastAsia"/>
                <w:szCs w:val="21"/>
              </w:rPr>
              <w:t>能根据高速、多轴产品的加工工艺知识，在</w:t>
            </w:r>
            <w:r w:rsidR="007914B3">
              <w:rPr>
                <w:rFonts w:hint="eastAsia"/>
                <w:szCs w:val="21"/>
              </w:rPr>
              <w:t>UG</w:t>
            </w:r>
            <w:r>
              <w:rPr>
                <w:rFonts w:hint="eastAsia"/>
                <w:szCs w:val="21"/>
              </w:rPr>
              <w:t>软件中合理选刀和用刀，及切削参数的选用；</w:t>
            </w:r>
          </w:p>
          <w:p w:rsidR="002D1C61" w:rsidRDefault="002D1C61">
            <w:pPr>
              <w:numPr>
                <w:ilvl w:val="0"/>
                <w:numId w:val="23"/>
              </w:numPr>
              <w:spacing w:line="360" w:lineRule="exact"/>
              <w:rPr>
                <w:szCs w:val="21"/>
              </w:rPr>
            </w:pPr>
            <w:r>
              <w:rPr>
                <w:rFonts w:hint="eastAsia"/>
                <w:szCs w:val="21"/>
              </w:rPr>
              <w:t>能根据不同的零件进行合理的加工程序，并能在仿真数控机床上完成零件加工。</w:t>
            </w:r>
          </w:p>
        </w:tc>
      </w:tr>
      <w:tr w:rsidR="002D1C61" w:rsidTr="005603A1">
        <w:trPr>
          <w:trHeight w:val="140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rFonts w:hint="eastAsia"/>
                <w:szCs w:val="21"/>
              </w:rPr>
              <w:t>1.</w:t>
            </w:r>
            <w:r>
              <w:rPr>
                <w:rFonts w:hint="eastAsia"/>
                <w:szCs w:val="21"/>
              </w:rPr>
              <w:t>具有良好的职业道德和遵纪守法意识；</w:t>
            </w:r>
          </w:p>
          <w:p w:rsidR="002D1C61" w:rsidRDefault="002D1C61">
            <w:pPr>
              <w:spacing w:line="360" w:lineRule="exact"/>
              <w:rPr>
                <w:szCs w:val="21"/>
              </w:rPr>
            </w:pPr>
            <w:r>
              <w:rPr>
                <w:rFonts w:hint="eastAsia"/>
                <w:szCs w:val="21"/>
              </w:rPr>
              <w:t>2.</w:t>
            </w:r>
            <w:r>
              <w:rPr>
                <w:rFonts w:hint="eastAsia"/>
                <w:szCs w:val="21"/>
              </w:rPr>
              <w:t>养成操作规范和良好的职业习惯；</w:t>
            </w:r>
          </w:p>
          <w:p w:rsidR="002D1C61" w:rsidRDefault="002D1C61">
            <w:pPr>
              <w:spacing w:line="360" w:lineRule="exact"/>
              <w:rPr>
                <w:szCs w:val="21"/>
              </w:rPr>
            </w:pPr>
            <w:r>
              <w:rPr>
                <w:rFonts w:hint="eastAsia"/>
                <w:szCs w:val="21"/>
              </w:rPr>
              <w:t>3.</w:t>
            </w:r>
            <w:r>
              <w:rPr>
                <w:rFonts w:hint="eastAsia"/>
                <w:szCs w:val="21"/>
              </w:rPr>
              <w:t>具有团队和敬业精神。</w:t>
            </w:r>
          </w:p>
        </w:tc>
      </w:tr>
      <w:tr w:rsidR="002D1C61" w:rsidTr="005603A1">
        <w:trPr>
          <w:trHeight w:val="3392"/>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Pr="007914B3" w:rsidRDefault="007914B3" w:rsidP="007914B3">
            <w:pPr>
              <w:widowControl/>
              <w:numPr>
                <w:ilvl w:val="0"/>
                <w:numId w:val="24"/>
              </w:numPr>
              <w:spacing w:line="360" w:lineRule="exact"/>
              <w:rPr>
                <w:szCs w:val="21"/>
              </w:rPr>
            </w:pPr>
            <w:r>
              <w:rPr>
                <w:rFonts w:hint="eastAsia"/>
                <w:szCs w:val="21"/>
              </w:rPr>
              <w:t>U</w:t>
            </w:r>
            <w:r>
              <w:rPr>
                <w:szCs w:val="21"/>
              </w:rPr>
              <w:t>G</w:t>
            </w:r>
            <w:r w:rsidR="002D1C61" w:rsidRPr="007914B3">
              <w:rPr>
                <w:rFonts w:hint="eastAsia"/>
                <w:szCs w:val="21"/>
              </w:rPr>
              <w:t>软件的基本设置；</w:t>
            </w:r>
          </w:p>
          <w:p w:rsidR="002D1C61" w:rsidRDefault="002D1C61">
            <w:pPr>
              <w:widowControl/>
              <w:numPr>
                <w:ilvl w:val="0"/>
                <w:numId w:val="24"/>
              </w:numPr>
              <w:spacing w:line="360" w:lineRule="exact"/>
              <w:rPr>
                <w:szCs w:val="21"/>
              </w:rPr>
            </w:pPr>
            <w:r>
              <w:rPr>
                <w:rFonts w:hint="eastAsia"/>
                <w:szCs w:val="21"/>
              </w:rPr>
              <w:t>高效粗加工编程；</w:t>
            </w:r>
          </w:p>
          <w:p w:rsidR="002D1C61" w:rsidRDefault="002D1C61">
            <w:pPr>
              <w:widowControl/>
              <w:numPr>
                <w:ilvl w:val="0"/>
                <w:numId w:val="24"/>
              </w:numPr>
              <w:spacing w:line="360" w:lineRule="exact"/>
              <w:rPr>
                <w:szCs w:val="21"/>
              </w:rPr>
            </w:pPr>
            <w:r>
              <w:rPr>
                <w:rFonts w:hint="eastAsia"/>
                <w:szCs w:val="21"/>
              </w:rPr>
              <w:t>复杂曲面高速加工编程；</w:t>
            </w:r>
          </w:p>
          <w:p w:rsidR="002D1C61" w:rsidRDefault="002D1C61">
            <w:pPr>
              <w:widowControl/>
              <w:numPr>
                <w:ilvl w:val="0"/>
                <w:numId w:val="24"/>
              </w:numPr>
              <w:spacing w:line="360" w:lineRule="exact"/>
              <w:rPr>
                <w:szCs w:val="21"/>
              </w:rPr>
            </w:pPr>
            <w:r>
              <w:rPr>
                <w:rFonts w:hint="eastAsia"/>
                <w:szCs w:val="21"/>
              </w:rPr>
              <w:t>刀具路径编程；</w:t>
            </w:r>
          </w:p>
          <w:p w:rsidR="002D1C61" w:rsidRDefault="002D1C61">
            <w:pPr>
              <w:widowControl/>
              <w:numPr>
                <w:ilvl w:val="0"/>
                <w:numId w:val="24"/>
              </w:numPr>
              <w:spacing w:line="360" w:lineRule="exact"/>
              <w:rPr>
                <w:szCs w:val="21"/>
              </w:rPr>
            </w:pPr>
            <w:r>
              <w:rPr>
                <w:rFonts w:hint="eastAsia"/>
                <w:szCs w:val="21"/>
              </w:rPr>
              <w:t>多轴数控加工技术基础；</w:t>
            </w:r>
          </w:p>
          <w:p w:rsidR="002D1C61" w:rsidRDefault="002D1C61">
            <w:pPr>
              <w:widowControl/>
              <w:numPr>
                <w:ilvl w:val="0"/>
                <w:numId w:val="24"/>
              </w:numPr>
              <w:spacing w:line="360" w:lineRule="exact"/>
              <w:rPr>
                <w:szCs w:val="21"/>
              </w:rPr>
            </w:pPr>
            <w:r>
              <w:rPr>
                <w:rFonts w:hint="eastAsia"/>
                <w:szCs w:val="21"/>
              </w:rPr>
              <w:t>四轴加工编程；</w:t>
            </w:r>
          </w:p>
          <w:p w:rsidR="002D1C61" w:rsidRDefault="002D1C61">
            <w:pPr>
              <w:widowControl/>
              <w:numPr>
                <w:ilvl w:val="0"/>
                <w:numId w:val="24"/>
              </w:numPr>
              <w:spacing w:line="360" w:lineRule="exact"/>
              <w:rPr>
                <w:szCs w:val="21"/>
              </w:rPr>
            </w:pPr>
            <w:r>
              <w:rPr>
                <w:rFonts w:hint="eastAsia"/>
                <w:szCs w:val="21"/>
              </w:rPr>
              <w:t>五轴加工编程。</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br w:type="page"/>
      </w:r>
      <w:r>
        <w:rPr>
          <w:rFonts w:hint="eastAsia"/>
          <w:sz w:val="24"/>
        </w:rPr>
        <w:lastRenderedPageBreak/>
        <w:t>（</w:t>
      </w:r>
      <w:r>
        <w:rPr>
          <w:sz w:val="24"/>
        </w:rPr>
        <w:t>9</w:t>
      </w:r>
      <w:r>
        <w:rPr>
          <w:rFonts w:hint="eastAsia"/>
          <w:sz w:val="24"/>
        </w:rPr>
        <w:t>）</w:t>
      </w:r>
      <w:r>
        <w:rPr>
          <w:kern w:val="0"/>
          <w:szCs w:val="21"/>
        </w:rPr>
        <w:t>逆向与</w:t>
      </w:r>
      <w:r>
        <w:rPr>
          <w:kern w:val="0"/>
          <w:szCs w:val="21"/>
        </w:rPr>
        <w:t>3D</w:t>
      </w:r>
      <w:r>
        <w:rPr>
          <w:kern w:val="0"/>
          <w:szCs w:val="21"/>
        </w:rPr>
        <w:t>打印</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9</w:t>
      </w:r>
      <w:r w:rsidRPr="00F90B59">
        <w:rPr>
          <w:szCs w:val="21"/>
        </w:rPr>
        <w:t xml:space="preserve"> </w:t>
      </w:r>
      <w:r w:rsidRPr="00F90B59">
        <w:rPr>
          <w:szCs w:val="21"/>
        </w:rPr>
        <w:t>《逆向与</w:t>
      </w:r>
      <w:r w:rsidRPr="00F90B59">
        <w:rPr>
          <w:szCs w:val="21"/>
        </w:rPr>
        <w:t>3D</w:t>
      </w:r>
      <w:r w:rsidRPr="00F90B59">
        <w:rPr>
          <w:szCs w:val="21"/>
        </w:rPr>
        <w:t>打印》课程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167"/>
        <w:gridCol w:w="792"/>
        <w:gridCol w:w="1470"/>
        <w:gridCol w:w="1839"/>
        <w:gridCol w:w="1348"/>
        <w:gridCol w:w="1631"/>
      </w:tblGrid>
      <w:tr w:rsidR="005603A1" w:rsidTr="005603A1">
        <w:trPr>
          <w:trHeight w:val="567"/>
          <w:jc w:val="center"/>
        </w:trPr>
        <w:tc>
          <w:tcPr>
            <w:tcW w:w="1530" w:type="pct"/>
            <w:gridSpan w:val="3"/>
            <w:vAlign w:val="center"/>
          </w:tcPr>
          <w:p w:rsidR="005603A1" w:rsidRDefault="005603A1">
            <w:pPr>
              <w:adjustRightInd w:val="0"/>
              <w:snapToGrid w:val="0"/>
              <w:spacing w:line="360" w:lineRule="exact"/>
              <w:jc w:val="center"/>
              <w:rPr>
                <w:szCs w:val="21"/>
              </w:rPr>
            </w:pPr>
            <w:r>
              <w:rPr>
                <w:szCs w:val="21"/>
              </w:rPr>
              <w:t>课程名称</w:t>
            </w:r>
          </w:p>
        </w:tc>
        <w:tc>
          <w:tcPr>
            <w:tcW w:w="1826" w:type="pct"/>
            <w:gridSpan w:val="2"/>
            <w:vAlign w:val="center"/>
          </w:tcPr>
          <w:p w:rsidR="005603A1" w:rsidRDefault="005603A1">
            <w:pPr>
              <w:adjustRightInd w:val="0"/>
              <w:snapToGrid w:val="0"/>
              <w:spacing w:line="360" w:lineRule="exact"/>
              <w:ind w:firstLine="33"/>
              <w:jc w:val="center"/>
              <w:rPr>
                <w:szCs w:val="21"/>
              </w:rPr>
            </w:pPr>
            <w:r>
              <w:rPr>
                <w:kern w:val="0"/>
                <w:szCs w:val="21"/>
              </w:rPr>
              <w:t>逆向与</w:t>
            </w:r>
            <w:r>
              <w:rPr>
                <w:kern w:val="0"/>
                <w:szCs w:val="21"/>
              </w:rPr>
              <w:t>3D</w:t>
            </w:r>
            <w:r>
              <w:rPr>
                <w:kern w:val="0"/>
                <w:szCs w:val="21"/>
              </w:rPr>
              <w:t>打印</w:t>
            </w:r>
          </w:p>
        </w:tc>
        <w:tc>
          <w:tcPr>
            <w:tcW w:w="744" w:type="pct"/>
            <w:vAlign w:val="center"/>
          </w:tcPr>
          <w:p w:rsidR="005603A1" w:rsidRDefault="005603A1">
            <w:pPr>
              <w:adjustRightInd w:val="0"/>
              <w:snapToGrid w:val="0"/>
              <w:spacing w:line="360" w:lineRule="exact"/>
              <w:jc w:val="center"/>
              <w:rPr>
                <w:szCs w:val="21"/>
              </w:rPr>
            </w:pPr>
            <w:r>
              <w:rPr>
                <w:szCs w:val="21"/>
              </w:rPr>
              <w:t>课程代码</w:t>
            </w:r>
          </w:p>
        </w:tc>
        <w:tc>
          <w:tcPr>
            <w:tcW w:w="900" w:type="pct"/>
            <w:vAlign w:val="center"/>
          </w:tcPr>
          <w:p w:rsidR="005603A1" w:rsidRDefault="005603A1">
            <w:pPr>
              <w:adjustRightInd w:val="0"/>
              <w:snapToGrid w:val="0"/>
              <w:spacing w:line="360" w:lineRule="exact"/>
              <w:jc w:val="center"/>
              <w:rPr>
                <w:szCs w:val="21"/>
              </w:rPr>
            </w:pPr>
            <w:r>
              <w:rPr>
                <w:rFonts w:hint="eastAsia"/>
                <w:szCs w:val="21"/>
              </w:rPr>
              <w:t>100412</w:t>
            </w:r>
          </w:p>
        </w:tc>
      </w:tr>
      <w:tr w:rsidR="005603A1" w:rsidTr="005603A1">
        <w:trPr>
          <w:trHeight w:val="567"/>
          <w:jc w:val="center"/>
        </w:trPr>
        <w:tc>
          <w:tcPr>
            <w:tcW w:w="1093" w:type="pct"/>
            <w:gridSpan w:val="2"/>
            <w:vAlign w:val="center"/>
          </w:tcPr>
          <w:p w:rsidR="005603A1" w:rsidRDefault="005603A1">
            <w:pPr>
              <w:adjustRightInd w:val="0"/>
              <w:snapToGrid w:val="0"/>
              <w:spacing w:line="360" w:lineRule="exact"/>
              <w:jc w:val="center"/>
              <w:rPr>
                <w:szCs w:val="21"/>
              </w:rPr>
            </w:pPr>
          </w:p>
        </w:tc>
        <w:tc>
          <w:tcPr>
            <w:tcW w:w="437" w:type="pct"/>
            <w:vAlign w:val="center"/>
          </w:tcPr>
          <w:p w:rsidR="005603A1" w:rsidRDefault="005603A1">
            <w:pPr>
              <w:adjustRightInd w:val="0"/>
              <w:snapToGrid w:val="0"/>
              <w:spacing w:line="360" w:lineRule="exact"/>
              <w:jc w:val="center"/>
              <w:rPr>
                <w:szCs w:val="21"/>
              </w:rPr>
            </w:pPr>
          </w:p>
        </w:tc>
        <w:tc>
          <w:tcPr>
            <w:tcW w:w="811" w:type="pct"/>
            <w:vAlign w:val="center"/>
          </w:tcPr>
          <w:p w:rsidR="005603A1" w:rsidRDefault="005603A1">
            <w:pPr>
              <w:adjustRightInd w:val="0"/>
              <w:snapToGrid w:val="0"/>
              <w:spacing w:line="360" w:lineRule="exact"/>
              <w:jc w:val="center"/>
              <w:rPr>
                <w:szCs w:val="21"/>
              </w:rPr>
            </w:pPr>
            <w:r>
              <w:rPr>
                <w:szCs w:val="21"/>
              </w:rPr>
              <w:t>参考课时</w:t>
            </w:r>
          </w:p>
        </w:tc>
        <w:tc>
          <w:tcPr>
            <w:tcW w:w="1015" w:type="pct"/>
            <w:vAlign w:val="center"/>
          </w:tcPr>
          <w:p w:rsidR="005603A1" w:rsidRDefault="005603A1">
            <w:pPr>
              <w:adjustRightInd w:val="0"/>
              <w:snapToGrid w:val="0"/>
              <w:spacing w:line="360" w:lineRule="exact"/>
              <w:jc w:val="center"/>
              <w:rPr>
                <w:szCs w:val="21"/>
              </w:rPr>
            </w:pPr>
            <w:r>
              <w:rPr>
                <w:rFonts w:hint="eastAsia"/>
                <w:szCs w:val="21"/>
              </w:rPr>
              <w:t>64</w:t>
            </w:r>
          </w:p>
        </w:tc>
        <w:tc>
          <w:tcPr>
            <w:tcW w:w="744" w:type="pct"/>
            <w:vAlign w:val="center"/>
          </w:tcPr>
          <w:p w:rsidR="005603A1" w:rsidRDefault="005603A1">
            <w:pPr>
              <w:adjustRightInd w:val="0"/>
              <w:snapToGrid w:val="0"/>
              <w:spacing w:line="360" w:lineRule="exact"/>
              <w:jc w:val="center"/>
              <w:rPr>
                <w:szCs w:val="21"/>
              </w:rPr>
            </w:pPr>
            <w:r>
              <w:rPr>
                <w:szCs w:val="21"/>
              </w:rPr>
              <w:t>开课学期</w:t>
            </w:r>
          </w:p>
        </w:tc>
        <w:tc>
          <w:tcPr>
            <w:tcW w:w="900" w:type="pct"/>
            <w:vAlign w:val="center"/>
          </w:tcPr>
          <w:p w:rsidR="005603A1" w:rsidRDefault="005603A1">
            <w:pPr>
              <w:adjustRightInd w:val="0"/>
              <w:snapToGrid w:val="0"/>
              <w:spacing w:line="360" w:lineRule="exact"/>
              <w:jc w:val="center"/>
              <w:rPr>
                <w:szCs w:val="21"/>
              </w:rPr>
            </w:pPr>
            <w:r>
              <w:rPr>
                <w:rFonts w:hint="eastAsia"/>
                <w:szCs w:val="21"/>
              </w:rPr>
              <w:t>4</w:t>
            </w:r>
          </w:p>
        </w:tc>
      </w:tr>
      <w:tr w:rsidR="005603A1" w:rsidTr="005603A1">
        <w:trPr>
          <w:trHeight w:val="1266"/>
          <w:jc w:val="center"/>
        </w:trPr>
        <w:tc>
          <w:tcPr>
            <w:tcW w:w="449" w:type="pct"/>
            <w:vMerge w:val="restart"/>
            <w:vAlign w:val="center"/>
          </w:tcPr>
          <w:p w:rsidR="005603A1" w:rsidRDefault="005603A1">
            <w:pPr>
              <w:adjustRightInd w:val="0"/>
              <w:snapToGrid w:val="0"/>
              <w:spacing w:line="360" w:lineRule="exact"/>
              <w:jc w:val="center"/>
              <w:rPr>
                <w:szCs w:val="21"/>
              </w:rPr>
            </w:pPr>
            <w:r>
              <w:rPr>
                <w:szCs w:val="21"/>
              </w:rPr>
              <w:t>课</w:t>
            </w:r>
          </w:p>
          <w:p w:rsidR="005603A1" w:rsidRDefault="005603A1">
            <w:pPr>
              <w:adjustRightInd w:val="0"/>
              <w:snapToGrid w:val="0"/>
              <w:spacing w:line="360" w:lineRule="exact"/>
              <w:jc w:val="center"/>
              <w:rPr>
                <w:szCs w:val="21"/>
              </w:rPr>
            </w:pPr>
            <w:r>
              <w:rPr>
                <w:szCs w:val="21"/>
              </w:rPr>
              <w:t>程</w:t>
            </w:r>
          </w:p>
          <w:p w:rsidR="005603A1" w:rsidRDefault="005603A1">
            <w:pPr>
              <w:adjustRightInd w:val="0"/>
              <w:snapToGrid w:val="0"/>
              <w:spacing w:line="360" w:lineRule="exact"/>
              <w:jc w:val="center"/>
              <w:rPr>
                <w:szCs w:val="21"/>
              </w:rPr>
            </w:pPr>
            <w:r>
              <w:rPr>
                <w:szCs w:val="21"/>
              </w:rPr>
              <w:t>目</w:t>
            </w:r>
          </w:p>
          <w:p w:rsidR="005603A1" w:rsidRDefault="005603A1">
            <w:pPr>
              <w:adjustRightInd w:val="0"/>
              <w:snapToGrid w:val="0"/>
              <w:spacing w:line="360" w:lineRule="exact"/>
              <w:jc w:val="center"/>
              <w:rPr>
                <w:szCs w:val="21"/>
              </w:rPr>
            </w:pPr>
            <w:r>
              <w:rPr>
                <w:szCs w:val="21"/>
              </w:rPr>
              <w:t>标</w:t>
            </w:r>
          </w:p>
        </w:tc>
        <w:tc>
          <w:tcPr>
            <w:tcW w:w="644" w:type="pct"/>
            <w:vAlign w:val="center"/>
          </w:tcPr>
          <w:p w:rsidR="005603A1" w:rsidRDefault="005603A1">
            <w:pPr>
              <w:adjustRightInd w:val="0"/>
              <w:snapToGrid w:val="0"/>
              <w:spacing w:line="360" w:lineRule="exact"/>
              <w:rPr>
                <w:szCs w:val="21"/>
              </w:rPr>
            </w:pPr>
            <w:r>
              <w:rPr>
                <w:szCs w:val="21"/>
              </w:rPr>
              <w:t>知识目标</w:t>
            </w:r>
          </w:p>
        </w:tc>
        <w:tc>
          <w:tcPr>
            <w:tcW w:w="3907" w:type="pct"/>
            <w:gridSpan w:val="5"/>
            <w:vAlign w:val="center"/>
          </w:tcPr>
          <w:p w:rsidR="005603A1" w:rsidRDefault="005603A1">
            <w:pPr>
              <w:numPr>
                <w:ilvl w:val="0"/>
                <w:numId w:val="25"/>
              </w:numPr>
              <w:spacing w:line="360" w:lineRule="exact"/>
              <w:rPr>
                <w:szCs w:val="21"/>
              </w:rPr>
            </w:pPr>
            <w:r>
              <w:rPr>
                <w:rFonts w:hint="eastAsia"/>
                <w:szCs w:val="21"/>
              </w:rPr>
              <w:t>掌握基于特征的产品设计结构部件的建模方法；</w:t>
            </w:r>
          </w:p>
          <w:p w:rsidR="005603A1" w:rsidRDefault="005603A1">
            <w:pPr>
              <w:numPr>
                <w:ilvl w:val="0"/>
                <w:numId w:val="25"/>
              </w:numPr>
              <w:spacing w:line="360" w:lineRule="exact"/>
              <w:rPr>
                <w:szCs w:val="21"/>
              </w:rPr>
            </w:pPr>
            <w:r>
              <w:rPr>
                <w:rFonts w:hint="eastAsia"/>
                <w:szCs w:val="21"/>
              </w:rPr>
              <w:t>掌握三维实体造型、建模、曲面设计打印与制造工艺。</w:t>
            </w:r>
          </w:p>
        </w:tc>
      </w:tr>
      <w:tr w:rsidR="005603A1" w:rsidTr="005603A1">
        <w:trPr>
          <w:trHeight w:val="1677"/>
          <w:jc w:val="center"/>
        </w:trPr>
        <w:tc>
          <w:tcPr>
            <w:tcW w:w="449" w:type="pct"/>
            <w:vMerge/>
            <w:vAlign w:val="center"/>
          </w:tcPr>
          <w:p w:rsidR="005603A1" w:rsidRDefault="005603A1">
            <w:pPr>
              <w:adjustRightInd w:val="0"/>
              <w:snapToGrid w:val="0"/>
              <w:spacing w:line="360" w:lineRule="exact"/>
              <w:rPr>
                <w:szCs w:val="21"/>
              </w:rPr>
            </w:pPr>
          </w:p>
        </w:tc>
        <w:tc>
          <w:tcPr>
            <w:tcW w:w="644" w:type="pct"/>
            <w:vAlign w:val="center"/>
          </w:tcPr>
          <w:p w:rsidR="005603A1" w:rsidRDefault="005603A1">
            <w:pPr>
              <w:adjustRightInd w:val="0"/>
              <w:snapToGrid w:val="0"/>
              <w:spacing w:line="360" w:lineRule="exact"/>
              <w:rPr>
                <w:szCs w:val="21"/>
              </w:rPr>
            </w:pPr>
            <w:r>
              <w:rPr>
                <w:szCs w:val="21"/>
              </w:rPr>
              <w:t>能力目标</w:t>
            </w:r>
          </w:p>
        </w:tc>
        <w:tc>
          <w:tcPr>
            <w:tcW w:w="3907" w:type="pct"/>
            <w:gridSpan w:val="5"/>
            <w:vAlign w:val="center"/>
          </w:tcPr>
          <w:p w:rsidR="005603A1" w:rsidRDefault="005603A1">
            <w:pPr>
              <w:numPr>
                <w:ilvl w:val="0"/>
                <w:numId w:val="26"/>
              </w:numPr>
              <w:spacing w:line="360" w:lineRule="exact"/>
              <w:rPr>
                <w:szCs w:val="21"/>
              </w:rPr>
            </w:pPr>
            <w:r>
              <w:rPr>
                <w:rFonts w:hint="eastAsia"/>
                <w:szCs w:val="21"/>
              </w:rPr>
              <w:t>阅读分析产品快速表现图纸、产品草绘结构及产品相关零件图；</w:t>
            </w:r>
          </w:p>
          <w:p w:rsidR="005603A1" w:rsidRDefault="005603A1">
            <w:pPr>
              <w:numPr>
                <w:ilvl w:val="0"/>
                <w:numId w:val="26"/>
              </w:numPr>
              <w:spacing w:line="360" w:lineRule="exact"/>
              <w:rPr>
                <w:szCs w:val="21"/>
              </w:rPr>
            </w:pPr>
            <w:r>
              <w:rPr>
                <w:rFonts w:hint="eastAsia"/>
                <w:szCs w:val="21"/>
              </w:rPr>
              <w:t>提升学生的设计空间的想象能力；</w:t>
            </w:r>
          </w:p>
          <w:p w:rsidR="005603A1" w:rsidRDefault="005603A1">
            <w:pPr>
              <w:numPr>
                <w:ilvl w:val="0"/>
                <w:numId w:val="26"/>
              </w:numPr>
              <w:spacing w:line="360" w:lineRule="exact"/>
              <w:rPr>
                <w:szCs w:val="21"/>
              </w:rPr>
            </w:pPr>
            <w:r>
              <w:rPr>
                <w:rFonts w:hint="eastAsia"/>
                <w:szCs w:val="21"/>
              </w:rPr>
              <w:t>产品设计出图能力；</w:t>
            </w:r>
          </w:p>
          <w:p w:rsidR="005603A1" w:rsidRDefault="005603A1">
            <w:pPr>
              <w:numPr>
                <w:ilvl w:val="0"/>
                <w:numId w:val="26"/>
              </w:numPr>
              <w:spacing w:line="360" w:lineRule="exact"/>
              <w:rPr>
                <w:szCs w:val="21"/>
              </w:rPr>
            </w:pPr>
            <w:r>
              <w:rPr>
                <w:rFonts w:hint="eastAsia"/>
                <w:szCs w:val="21"/>
              </w:rPr>
              <w:t>能完成不同软件间的文件交换与共享。</w:t>
            </w:r>
          </w:p>
        </w:tc>
      </w:tr>
      <w:tr w:rsidR="005603A1" w:rsidTr="005603A1">
        <w:trPr>
          <w:trHeight w:val="1435"/>
          <w:jc w:val="center"/>
        </w:trPr>
        <w:tc>
          <w:tcPr>
            <w:tcW w:w="449" w:type="pct"/>
            <w:vMerge/>
            <w:vAlign w:val="center"/>
          </w:tcPr>
          <w:p w:rsidR="005603A1" w:rsidRDefault="005603A1">
            <w:pPr>
              <w:adjustRightInd w:val="0"/>
              <w:snapToGrid w:val="0"/>
              <w:spacing w:line="360" w:lineRule="exact"/>
              <w:rPr>
                <w:szCs w:val="21"/>
              </w:rPr>
            </w:pPr>
          </w:p>
        </w:tc>
        <w:tc>
          <w:tcPr>
            <w:tcW w:w="644" w:type="pct"/>
            <w:vAlign w:val="center"/>
          </w:tcPr>
          <w:p w:rsidR="005603A1" w:rsidRDefault="005603A1">
            <w:pPr>
              <w:adjustRightInd w:val="0"/>
              <w:snapToGrid w:val="0"/>
              <w:spacing w:line="360" w:lineRule="exact"/>
              <w:rPr>
                <w:szCs w:val="21"/>
              </w:rPr>
            </w:pPr>
            <w:r>
              <w:rPr>
                <w:szCs w:val="21"/>
              </w:rPr>
              <w:t>素质目标</w:t>
            </w:r>
          </w:p>
        </w:tc>
        <w:tc>
          <w:tcPr>
            <w:tcW w:w="3907" w:type="pct"/>
            <w:gridSpan w:val="5"/>
            <w:vAlign w:val="center"/>
          </w:tcPr>
          <w:p w:rsidR="005603A1" w:rsidRDefault="005603A1">
            <w:pPr>
              <w:spacing w:line="360" w:lineRule="exact"/>
              <w:rPr>
                <w:szCs w:val="21"/>
              </w:rPr>
            </w:pPr>
            <w:r>
              <w:rPr>
                <w:rFonts w:hint="eastAsia"/>
                <w:szCs w:val="21"/>
              </w:rPr>
              <w:t>1.</w:t>
            </w:r>
            <w:r>
              <w:rPr>
                <w:rFonts w:hint="eastAsia"/>
                <w:szCs w:val="21"/>
              </w:rPr>
              <w:t>具有良好的职业道德和遵纪守法意识；</w:t>
            </w:r>
          </w:p>
          <w:p w:rsidR="005603A1" w:rsidRDefault="005603A1">
            <w:pPr>
              <w:spacing w:line="360" w:lineRule="exact"/>
              <w:rPr>
                <w:szCs w:val="21"/>
              </w:rPr>
            </w:pPr>
            <w:r>
              <w:rPr>
                <w:rFonts w:hint="eastAsia"/>
                <w:szCs w:val="21"/>
              </w:rPr>
              <w:t>2.</w:t>
            </w:r>
            <w:r>
              <w:rPr>
                <w:rFonts w:hint="eastAsia"/>
                <w:szCs w:val="21"/>
              </w:rPr>
              <w:t>养成操作规范和良好的职业习惯；</w:t>
            </w:r>
          </w:p>
          <w:p w:rsidR="005603A1" w:rsidRDefault="005603A1">
            <w:pPr>
              <w:spacing w:line="360" w:lineRule="exact"/>
              <w:rPr>
                <w:szCs w:val="21"/>
              </w:rPr>
            </w:pPr>
            <w:r>
              <w:rPr>
                <w:rFonts w:hint="eastAsia"/>
                <w:szCs w:val="21"/>
              </w:rPr>
              <w:t>3.</w:t>
            </w:r>
            <w:r>
              <w:rPr>
                <w:rFonts w:hint="eastAsia"/>
                <w:szCs w:val="21"/>
              </w:rPr>
              <w:t>具有团队和敬业精神。</w:t>
            </w:r>
          </w:p>
        </w:tc>
      </w:tr>
      <w:tr w:rsidR="005603A1" w:rsidTr="005603A1">
        <w:trPr>
          <w:trHeight w:val="3608"/>
          <w:jc w:val="center"/>
        </w:trPr>
        <w:tc>
          <w:tcPr>
            <w:tcW w:w="449" w:type="pct"/>
            <w:vAlign w:val="center"/>
          </w:tcPr>
          <w:p w:rsidR="005603A1" w:rsidRDefault="005603A1">
            <w:pPr>
              <w:adjustRightInd w:val="0"/>
              <w:snapToGrid w:val="0"/>
              <w:spacing w:line="360" w:lineRule="exact"/>
              <w:jc w:val="center"/>
              <w:rPr>
                <w:szCs w:val="21"/>
              </w:rPr>
            </w:pPr>
            <w:r>
              <w:rPr>
                <w:szCs w:val="21"/>
              </w:rPr>
              <w:t>主要</w:t>
            </w:r>
          </w:p>
          <w:p w:rsidR="005603A1" w:rsidRDefault="005603A1">
            <w:pPr>
              <w:adjustRightInd w:val="0"/>
              <w:snapToGrid w:val="0"/>
              <w:spacing w:line="360" w:lineRule="exact"/>
              <w:jc w:val="center"/>
              <w:rPr>
                <w:szCs w:val="21"/>
              </w:rPr>
            </w:pPr>
            <w:r>
              <w:rPr>
                <w:szCs w:val="21"/>
              </w:rPr>
              <w:t>教学</w:t>
            </w:r>
          </w:p>
          <w:p w:rsidR="005603A1" w:rsidRDefault="005603A1">
            <w:pPr>
              <w:adjustRightInd w:val="0"/>
              <w:snapToGrid w:val="0"/>
              <w:spacing w:line="360" w:lineRule="exact"/>
              <w:jc w:val="center"/>
              <w:rPr>
                <w:szCs w:val="21"/>
              </w:rPr>
            </w:pPr>
            <w:r>
              <w:rPr>
                <w:szCs w:val="21"/>
              </w:rPr>
              <w:t>内容</w:t>
            </w:r>
          </w:p>
        </w:tc>
        <w:tc>
          <w:tcPr>
            <w:tcW w:w="4551" w:type="pct"/>
            <w:gridSpan w:val="6"/>
            <w:vAlign w:val="center"/>
          </w:tcPr>
          <w:p w:rsidR="005603A1" w:rsidRDefault="005603A1">
            <w:pPr>
              <w:widowControl/>
              <w:numPr>
                <w:ilvl w:val="0"/>
                <w:numId w:val="27"/>
              </w:numPr>
              <w:spacing w:beforeLines="100" w:before="240" w:line="360" w:lineRule="exact"/>
              <w:rPr>
                <w:szCs w:val="21"/>
              </w:rPr>
            </w:pPr>
            <w:r>
              <w:rPr>
                <w:rFonts w:hint="eastAsia"/>
                <w:szCs w:val="21"/>
              </w:rPr>
              <w:t>3D</w:t>
            </w:r>
            <w:r>
              <w:rPr>
                <w:rFonts w:hint="eastAsia"/>
                <w:szCs w:val="21"/>
              </w:rPr>
              <w:t>打印技术的原理；</w:t>
            </w:r>
          </w:p>
          <w:p w:rsidR="005603A1" w:rsidRDefault="005603A1">
            <w:pPr>
              <w:widowControl/>
              <w:numPr>
                <w:ilvl w:val="0"/>
                <w:numId w:val="27"/>
              </w:numPr>
              <w:spacing w:line="360" w:lineRule="exact"/>
              <w:rPr>
                <w:szCs w:val="21"/>
              </w:rPr>
            </w:pPr>
            <w:r>
              <w:rPr>
                <w:rFonts w:hint="eastAsia"/>
                <w:szCs w:val="21"/>
              </w:rPr>
              <w:t>3DCAD</w:t>
            </w:r>
            <w:r>
              <w:rPr>
                <w:rFonts w:hint="eastAsia"/>
                <w:szCs w:val="21"/>
              </w:rPr>
              <w:t>软件应用；</w:t>
            </w:r>
          </w:p>
          <w:p w:rsidR="005603A1" w:rsidRDefault="005603A1">
            <w:pPr>
              <w:widowControl/>
              <w:numPr>
                <w:ilvl w:val="0"/>
                <w:numId w:val="27"/>
              </w:numPr>
              <w:spacing w:line="360" w:lineRule="exact"/>
              <w:rPr>
                <w:szCs w:val="21"/>
              </w:rPr>
            </w:pPr>
            <w:r>
              <w:rPr>
                <w:rFonts w:hint="eastAsia"/>
                <w:szCs w:val="21"/>
              </w:rPr>
              <w:t>曲面与实体混合建模；</w:t>
            </w:r>
          </w:p>
          <w:p w:rsidR="005603A1" w:rsidRDefault="005603A1">
            <w:pPr>
              <w:widowControl/>
              <w:numPr>
                <w:ilvl w:val="0"/>
                <w:numId w:val="27"/>
              </w:numPr>
              <w:spacing w:line="360" w:lineRule="exact"/>
              <w:rPr>
                <w:szCs w:val="21"/>
              </w:rPr>
            </w:pPr>
            <w:r>
              <w:rPr>
                <w:rFonts w:hint="eastAsia"/>
                <w:szCs w:val="21"/>
              </w:rPr>
              <w:t>设计结果的表达；</w:t>
            </w:r>
          </w:p>
          <w:p w:rsidR="005603A1" w:rsidRDefault="005603A1">
            <w:pPr>
              <w:widowControl/>
              <w:numPr>
                <w:ilvl w:val="0"/>
                <w:numId w:val="27"/>
              </w:numPr>
              <w:spacing w:line="360" w:lineRule="exact"/>
              <w:rPr>
                <w:szCs w:val="21"/>
              </w:rPr>
            </w:pPr>
            <w:r>
              <w:rPr>
                <w:rFonts w:hint="eastAsia"/>
                <w:szCs w:val="21"/>
              </w:rPr>
              <w:t>设计作品递交及检查；</w:t>
            </w:r>
          </w:p>
          <w:p w:rsidR="005603A1" w:rsidRDefault="005603A1">
            <w:pPr>
              <w:widowControl/>
              <w:numPr>
                <w:ilvl w:val="0"/>
                <w:numId w:val="27"/>
              </w:numPr>
              <w:spacing w:line="360" w:lineRule="exact"/>
              <w:rPr>
                <w:szCs w:val="21"/>
              </w:rPr>
            </w:pPr>
            <w:r>
              <w:rPr>
                <w:rFonts w:hint="eastAsia"/>
                <w:szCs w:val="21"/>
              </w:rPr>
              <w:t>打印数据的检查与处理；</w:t>
            </w:r>
          </w:p>
          <w:p w:rsidR="005603A1" w:rsidRDefault="005603A1">
            <w:pPr>
              <w:widowControl/>
              <w:numPr>
                <w:ilvl w:val="0"/>
                <w:numId w:val="27"/>
              </w:numPr>
              <w:spacing w:line="360" w:lineRule="exact"/>
              <w:rPr>
                <w:szCs w:val="21"/>
              </w:rPr>
            </w:pPr>
            <w:r>
              <w:rPr>
                <w:rFonts w:hint="eastAsia"/>
                <w:szCs w:val="21"/>
              </w:rPr>
              <w:t>逆向设计应用；</w:t>
            </w:r>
          </w:p>
          <w:p w:rsidR="005603A1" w:rsidRDefault="005603A1">
            <w:pPr>
              <w:widowControl/>
              <w:numPr>
                <w:ilvl w:val="0"/>
                <w:numId w:val="27"/>
              </w:numPr>
              <w:spacing w:line="360" w:lineRule="exact"/>
              <w:rPr>
                <w:szCs w:val="21"/>
              </w:rPr>
            </w:pPr>
            <w:r>
              <w:rPr>
                <w:rFonts w:hint="eastAsia"/>
                <w:szCs w:val="21"/>
              </w:rPr>
              <w:t>3D</w:t>
            </w:r>
            <w:r>
              <w:rPr>
                <w:rFonts w:hint="eastAsia"/>
                <w:szCs w:val="21"/>
              </w:rPr>
              <w:t>打印作品的后处理。</w:t>
            </w:r>
          </w:p>
          <w:p w:rsidR="005603A1" w:rsidRDefault="005603A1">
            <w:pPr>
              <w:widowControl/>
              <w:spacing w:line="360" w:lineRule="exact"/>
              <w:rPr>
                <w:szCs w:val="21"/>
              </w:rPr>
            </w:pPr>
          </w:p>
          <w:p w:rsidR="005603A1" w:rsidRDefault="005603A1">
            <w:pPr>
              <w:widowControl/>
              <w:spacing w:line="360" w:lineRule="exact"/>
              <w:rPr>
                <w:szCs w:val="21"/>
              </w:rPr>
            </w:pPr>
          </w:p>
        </w:tc>
      </w:tr>
      <w:tr w:rsidR="005603A1" w:rsidTr="005603A1">
        <w:trPr>
          <w:trHeight w:val="1697"/>
          <w:jc w:val="center"/>
        </w:trPr>
        <w:tc>
          <w:tcPr>
            <w:tcW w:w="449" w:type="pct"/>
            <w:vAlign w:val="center"/>
          </w:tcPr>
          <w:p w:rsidR="005603A1" w:rsidRDefault="005603A1">
            <w:pPr>
              <w:adjustRightInd w:val="0"/>
              <w:snapToGrid w:val="0"/>
              <w:spacing w:line="300" w:lineRule="exact"/>
              <w:jc w:val="center"/>
              <w:rPr>
                <w:szCs w:val="21"/>
              </w:rPr>
            </w:pPr>
            <w:r>
              <w:rPr>
                <w:szCs w:val="21"/>
              </w:rPr>
              <w:t>教学</w:t>
            </w:r>
          </w:p>
          <w:p w:rsidR="005603A1" w:rsidRDefault="005603A1">
            <w:pPr>
              <w:adjustRightInd w:val="0"/>
              <w:snapToGrid w:val="0"/>
              <w:spacing w:line="300" w:lineRule="exact"/>
              <w:jc w:val="center"/>
              <w:rPr>
                <w:szCs w:val="21"/>
              </w:rPr>
            </w:pPr>
            <w:r>
              <w:rPr>
                <w:szCs w:val="21"/>
              </w:rPr>
              <w:t>方法</w:t>
            </w:r>
          </w:p>
          <w:p w:rsidR="005603A1" w:rsidRDefault="005603A1">
            <w:pPr>
              <w:adjustRightInd w:val="0"/>
              <w:snapToGrid w:val="0"/>
              <w:spacing w:line="300" w:lineRule="exact"/>
              <w:jc w:val="center"/>
              <w:rPr>
                <w:szCs w:val="21"/>
              </w:rPr>
            </w:pPr>
            <w:r>
              <w:rPr>
                <w:szCs w:val="21"/>
              </w:rPr>
              <w:t>建议</w:t>
            </w:r>
          </w:p>
        </w:tc>
        <w:tc>
          <w:tcPr>
            <w:tcW w:w="4551" w:type="pct"/>
            <w:gridSpan w:val="6"/>
            <w:vAlign w:val="center"/>
          </w:tcPr>
          <w:p w:rsidR="005603A1" w:rsidRDefault="005603A1">
            <w:pPr>
              <w:adjustRightInd w:val="0"/>
              <w:snapToGrid w:val="0"/>
              <w:spacing w:line="360" w:lineRule="exact"/>
              <w:rPr>
                <w:szCs w:val="21"/>
              </w:rPr>
            </w:pPr>
            <w:r>
              <w:rPr>
                <w:rFonts w:hint="eastAsia"/>
                <w:szCs w:val="21"/>
              </w:rPr>
              <w:t>将启发式、讨论式、项目教学、案例教学、一体化教学等多种教学方法贯穿于教学中，注重启发引导学生积极主动思维，循序渐进，将教师的传授和学生的参与相结合。</w:t>
            </w:r>
          </w:p>
        </w:tc>
      </w:tr>
      <w:tr w:rsidR="005603A1" w:rsidTr="005603A1">
        <w:trPr>
          <w:trHeight w:val="1697"/>
          <w:jc w:val="center"/>
        </w:trPr>
        <w:tc>
          <w:tcPr>
            <w:tcW w:w="449" w:type="pct"/>
            <w:vAlign w:val="center"/>
          </w:tcPr>
          <w:p w:rsidR="005603A1" w:rsidRDefault="005603A1">
            <w:pPr>
              <w:adjustRightInd w:val="0"/>
              <w:snapToGrid w:val="0"/>
              <w:spacing w:line="300" w:lineRule="exact"/>
              <w:jc w:val="center"/>
              <w:rPr>
                <w:szCs w:val="21"/>
              </w:rPr>
            </w:pPr>
            <w:r>
              <w:rPr>
                <w:szCs w:val="21"/>
              </w:rPr>
              <w:t>课程</w:t>
            </w:r>
          </w:p>
          <w:p w:rsidR="005603A1" w:rsidRDefault="005603A1">
            <w:pPr>
              <w:adjustRightInd w:val="0"/>
              <w:snapToGrid w:val="0"/>
              <w:spacing w:line="300" w:lineRule="exact"/>
              <w:jc w:val="center"/>
              <w:rPr>
                <w:szCs w:val="21"/>
              </w:rPr>
            </w:pPr>
            <w:r>
              <w:rPr>
                <w:szCs w:val="21"/>
              </w:rPr>
              <w:t>考核</w:t>
            </w:r>
          </w:p>
          <w:p w:rsidR="005603A1" w:rsidRDefault="005603A1">
            <w:pPr>
              <w:adjustRightInd w:val="0"/>
              <w:snapToGrid w:val="0"/>
              <w:spacing w:line="300" w:lineRule="exact"/>
              <w:jc w:val="center"/>
              <w:rPr>
                <w:szCs w:val="21"/>
              </w:rPr>
            </w:pPr>
            <w:r>
              <w:rPr>
                <w:szCs w:val="21"/>
              </w:rPr>
              <w:t>建议</w:t>
            </w:r>
          </w:p>
        </w:tc>
        <w:tc>
          <w:tcPr>
            <w:tcW w:w="4551" w:type="pct"/>
            <w:gridSpan w:val="6"/>
            <w:vAlign w:val="center"/>
          </w:tcPr>
          <w:p w:rsidR="005603A1" w:rsidRDefault="005603A1">
            <w:pPr>
              <w:adjustRightInd w:val="0"/>
              <w:snapToGrid w:val="0"/>
              <w:spacing w:line="360" w:lineRule="exact"/>
              <w:rPr>
                <w:szCs w:val="21"/>
              </w:rPr>
            </w:pPr>
            <w:r>
              <w:rPr>
                <w:rFonts w:hint="eastAsia"/>
                <w:szCs w:val="21"/>
              </w:rPr>
              <w:t>采取过程性考核和学期统一考核相结合的方法</w:t>
            </w:r>
          </w:p>
          <w:p w:rsidR="005603A1" w:rsidRDefault="005603A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2D1C61" w:rsidRDefault="002D1C61">
      <w:pPr>
        <w:spacing w:line="480" w:lineRule="exact"/>
        <w:ind w:firstLine="454"/>
        <w:rPr>
          <w:sz w:val="24"/>
        </w:rPr>
      </w:pPr>
      <w:r>
        <w:rPr>
          <w:rFonts w:hint="eastAsia"/>
          <w:sz w:val="24"/>
        </w:rPr>
        <w:br w:type="page"/>
      </w:r>
      <w:r>
        <w:rPr>
          <w:rFonts w:hint="eastAsia"/>
          <w:sz w:val="24"/>
        </w:rPr>
        <w:lastRenderedPageBreak/>
        <w:t>（</w:t>
      </w:r>
      <w:r>
        <w:rPr>
          <w:sz w:val="24"/>
        </w:rPr>
        <w:t>10</w:t>
      </w:r>
      <w:r>
        <w:rPr>
          <w:rFonts w:hint="eastAsia"/>
          <w:sz w:val="24"/>
        </w:rPr>
        <w:t>）</w:t>
      </w:r>
      <w:r>
        <w:rPr>
          <w:kern w:val="0"/>
          <w:szCs w:val="21"/>
        </w:rPr>
        <w:t>机器人技术</w:t>
      </w:r>
    </w:p>
    <w:p w:rsidR="002D1C61" w:rsidRPr="00F90B59" w:rsidRDefault="002D1C61" w:rsidP="00F90B59">
      <w:pPr>
        <w:adjustRightInd w:val="0"/>
        <w:snapToGrid w:val="0"/>
        <w:spacing w:line="480" w:lineRule="exact"/>
        <w:jc w:val="center"/>
        <w:rPr>
          <w:szCs w:val="21"/>
        </w:rPr>
      </w:pPr>
      <w:r w:rsidRPr="00F90B59">
        <w:rPr>
          <w:szCs w:val="21"/>
        </w:rPr>
        <w:t>表</w:t>
      </w:r>
      <w:r w:rsidR="00F90B59">
        <w:rPr>
          <w:rFonts w:hint="eastAsia"/>
          <w:szCs w:val="21"/>
        </w:rPr>
        <w:t>10</w:t>
      </w:r>
      <w:r w:rsidRPr="00F90B59">
        <w:rPr>
          <w:szCs w:val="21"/>
        </w:rPr>
        <w:t xml:space="preserve"> </w:t>
      </w:r>
      <w:r w:rsidRPr="00F90B59">
        <w:rPr>
          <w:szCs w:val="21"/>
        </w:rPr>
        <w:t>《机器人技术》课程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2D1C61">
        <w:trPr>
          <w:trHeight w:val="548"/>
          <w:jc w:val="center"/>
        </w:trPr>
        <w:tc>
          <w:tcPr>
            <w:tcW w:w="2776" w:type="dxa"/>
            <w:gridSpan w:val="3"/>
            <w:vAlign w:val="center"/>
          </w:tcPr>
          <w:p w:rsidR="002D1C61" w:rsidRDefault="002D1C61">
            <w:pPr>
              <w:adjustRightInd w:val="0"/>
              <w:snapToGrid w:val="0"/>
              <w:spacing w:line="360" w:lineRule="exact"/>
              <w:jc w:val="center"/>
              <w:rPr>
                <w:szCs w:val="21"/>
              </w:rPr>
            </w:pPr>
            <w:r>
              <w:rPr>
                <w:szCs w:val="21"/>
              </w:rPr>
              <w:t>课程名称</w:t>
            </w:r>
          </w:p>
        </w:tc>
        <w:tc>
          <w:tcPr>
            <w:tcW w:w="3312" w:type="dxa"/>
            <w:gridSpan w:val="2"/>
            <w:vAlign w:val="center"/>
          </w:tcPr>
          <w:p w:rsidR="002D1C61" w:rsidRDefault="002D1C61">
            <w:pPr>
              <w:adjustRightInd w:val="0"/>
              <w:snapToGrid w:val="0"/>
              <w:spacing w:line="360" w:lineRule="exact"/>
              <w:ind w:firstLine="33"/>
              <w:jc w:val="center"/>
              <w:rPr>
                <w:szCs w:val="21"/>
              </w:rPr>
            </w:pPr>
            <w:r>
              <w:rPr>
                <w:kern w:val="0"/>
                <w:szCs w:val="21"/>
              </w:rPr>
              <w:t>机器人技术</w:t>
            </w:r>
          </w:p>
        </w:tc>
        <w:tc>
          <w:tcPr>
            <w:tcW w:w="1350" w:type="dxa"/>
            <w:vAlign w:val="center"/>
          </w:tcPr>
          <w:p w:rsidR="002D1C61" w:rsidRDefault="002D1C61">
            <w:pPr>
              <w:adjustRightInd w:val="0"/>
              <w:snapToGrid w:val="0"/>
              <w:spacing w:line="360" w:lineRule="exact"/>
              <w:jc w:val="center"/>
              <w:rPr>
                <w:szCs w:val="21"/>
              </w:rPr>
            </w:pPr>
            <w:r>
              <w:rPr>
                <w:szCs w:val="21"/>
              </w:rPr>
              <w:t>课程代码</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100413</w:t>
            </w:r>
          </w:p>
        </w:tc>
      </w:tr>
      <w:tr w:rsidR="002D1C61">
        <w:trPr>
          <w:trHeight w:val="567"/>
          <w:jc w:val="center"/>
        </w:trPr>
        <w:tc>
          <w:tcPr>
            <w:tcW w:w="1751" w:type="dxa"/>
            <w:gridSpan w:val="2"/>
            <w:vAlign w:val="center"/>
          </w:tcPr>
          <w:p w:rsidR="002D1C61" w:rsidRDefault="002D1C61">
            <w:pPr>
              <w:adjustRightInd w:val="0"/>
              <w:snapToGrid w:val="0"/>
              <w:spacing w:line="360" w:lineRule="exact"/>
              <w:jc w:val="center"/>
              <w:rPr>
                <w:szCs w:val="21"/>
              </w:rPr>
            </w:pPr>
          </w:p>
        </w:tc>
        <w:tc>
          <w:tcPr>
            <w:tcW w:w="1025" w:type="dxa"/>
            <w:vAlign w:val="center"/>
          </w:tcPr>
          <w:p w:rsidR="002D1C61" w:rsidRDefault="002D1C61">
            <w:pPr>
              <w:adjustRightInd w:val="0"/>
              <w:snapToGrid w:val="0"/>
              <w:spacing w:line="360" w:lineRule="exact"/>
              <w:jc w:val="center"/>
              <w:rPr>
                <w:szCs w:val="21"/>
              </w:rPr>
            </w:pPr>
          </w:p>
        </w:tc>
        <w:tc>
          <w:tcPr>
            <w:tcW w:w="1471" w:type="dxa"/>
            <w:vAlign w:val="center"/>
          </w:tcPr>
          <w:p w:rsidR="002D1C61" w:rsidRDefault="002D1C61">
            <w:pPr>
              <w:adjustRightInd w:val="0"/>
              <w:snapToGrid w:val="0"/>
              <w:spacing w:line="360" w:lineRule="exact"/>
              <w:jc w:val="center"/>
              <w:rPr>
                <w:szCs w:val="21"/>
              </w:rPr>
            </w:pPr>
            <w:r>
              <w:rPr>
                <w:szCs w:val="21"/>
              </w:rPr>
              <w:t>参考课时</w:t>
            </w:r>
          </w:p>
        </w:tc>
        <w:tc>
          <w:tcPr>
            <w:tcW w:w="1841" w:type="dxa"/>
            <w:vAlign w:val="center"/>
          </w:tcPr>
          <w:p w:rsidR="002D1C61" w:rsidRDefault="002D1C61">
            <w:pPr>
              <w:adjustRightInd w:val="0"/>
              <w:snapToGrid w:val="0"/>
              <w:spacing w:line="360" w:lineRule="exact"/>
              <w:jc w:val="center"/>
              <w:rPr>
                <w:szCs w:val="21"/>
              </w:rPr>
            </w:pPr>
            <w:r>
              <w:rPr>
                <w:rFonts w:hint="eastAsia"/>
                <w:szCs w:val="21"/>
              </w:rPr>
              <w:t>56</w:t>
            </w:r>
          </w:p>
        </w:tc>
        <w:tc>
          <w:tcPr>
            <w:tcW w:w="1350" w:type="dxa"/>
            <w:vAlign w:val="center"/>
          </w:tcPr>
          <w:p w:rsidR="002D1C61" w:rsidRDefault="002D1C61">
            <w:pPr>
              <w:adjustRightInd w:val="0"/>
              <w:snapToGrid w:val="0"/>
              <w:spacing w:line="360" w:lineRule="exact"/>
              <w:jc w:val="center"/>
              <w:rPr>
                <w:szCs w:val="21"/>
              </w:rPr>
            </w:pPr>
            <w:r>
              <w:rPr>
                <w:szCs w:val="21"/>
              </w:rPr>
              <w:t>开课学期</w:t>
            </w:r>
          </w:p>
        </w:tc>
        <w:tc>
          <w:tcPr>
            <w:tcW w:w="1634" w:type="dxa"/>
            <w:vAlign w:val="center"/>
          </w:tcPr>
          <w:p w:rsidR="002D1C61" w:rsidRDefault="002D1C61">
            <w:pPr>
              <w:adjustRightInd w:val="0"/>
              <w:snapToGrid w:val="0"/>
              <w:spacing w:line="360" w:lineRule="exact"/>
              <w:jc w:val="center"/>
              <w:rPr>
                <w:szCs w:val="21"/>
              </w:rPr>
            </w:pPr>
            <w:r>
              <w:rPr>
                <w:rFonts w:hint="eastAsia"/>
                <w:szCs w:val="21"/>
              </w:rPr>
              <w:t>5</w:t>
            </w:r>
          </w:p>
        </w:tc>
      </w:tr>
      <w:tr w:rsidR="002D1C61">
        <w:trPr>
          <w:trHeight w:val="1781"/>
          <w:jc w:val="center"/>
        </w:trPr>
        <w:tc>
          <w:tcPr>
            <w:tcW w:w="672" w:type="dxa"/>
            <w:vMerge w:val="restart"/>
            <w:vAlign w:val="center"/>
          </w:tcPr>
          <w:p w:rsidR="002D1C61" w:rsidRDefault="002D1C61">
            <w:pPr>
              <w:adjustRightInd w:val="0"/>
              <w:snapToGrid w:val="0"/>
              <w:spacing w:line="360" w:lineRule="exact"/>
              <w:jc w:val="center"/>
              <w:rPr>
                <w:szCs w:val="21"/>
              </w:rPr>
            </w:pPr>
            <w:r>
              <w:rPr>
                <w:szCs w:val="21"/>
              </w:rPr>
              <w:t>课</w:t>
            </w:r>
          </w:p>
          <w:p w:rsidR="002D1C61" w:rsidRDefault="002D1C61">
            <w:pPr>
              <w:adjustRightInd w:val="0"/>
              <w:snapToGrid w:val="0"/>
              <w:spacing w:line="360" w:lineRule="exact"/>
              <w:jc w:val="center"/>
              <w:rPr>
                <w:szCs w:val="21"/>
              </w:rPr>
            </w:pPr>
            <w:r>
              <w:rPr>
                <w:szCs w:val="21"/>
              </w:rPr>
              <w:t>程</w:t>
            </w:r>
          </w:p>
          <w:p w:rsidR="002D1C61" w:rsidRDefault="002D1C61">
            <w:pPr>
              <w:adjustRightInd w:val="0"/>
              <w:snapToGrid w:val="0"/>
              <w:spacing w:line="360" w:lineRule="exact"/>
              <w:jc w:val="center"/>
              <w:rPr>
                <w:szCs w:val="21"/>
              </w:rPr>
            </w:pPr>
            <w:r>
              <w:rPr>
                <w:szCs w:val="21"/>
              </w:rPr>
              <w:t>目</w:t>
            </w:r>
          </w:p>
          <w:p w:rsidR="002D1C61" w:rsidRDefault="002D1C61">
            <w:pPr>
              <w:adjustRightInd w:val="0"/>
              <w:snapToGrid w:val="0"/>
              <w:spacing w:line="360" w:lineRule="exact"/>
              <w:jc w:val="center"/>
              <w:rPr>
                <w:szCs w:val="21"/>
              </w:rPr>
            </w:pPr>
            <w:r>
              <w:rPr>
                <w:szCs w:val="21"/>
              </w:rPr>
              <w:t>标</w:t>
            </w:r>
          </w:p>
        </w:tc>
        <w:tc>
          <w:tcPr>
            <w:tcW w:w="1079" w:type="dxa"/>
            <w:vAlign w:val="center"/>
          </w:tcPr>
          <w:p w:rsidR="002D1C61" w:rsidRDefault="002D1C61">
            <w:pPr>
              <w:adjustRightInd w:val="0"/>
              <w:snapToGrid w:val="0"/>
              <w:spacing w:line="360" w:lineRule="exact"/>
              <w:rPr>
                <w:szCs w:val="21"/>
              </w:rPr>
            </w:pPr>
            <w:r>
              <w:rPr>
                <w:szCs w:val="21"/>
              </w:rPr>
              <w:t>知识目标</w:t>
            </w:r>
          </w:p>
        </w:tc>
        <w:tc>
          <w:tcPr>
            <w:tcW w:w="7321" w:type="dxa"/>
            <w:gridSpan w:val="5"/>
            <w:vAlign w:val="center"/>
          </w:tcPr>
          <w:p w:rsidR="002D1C61" w:rsidRDefault="002D1C61">
            <w:pPr>
              <w:numPr>
                <w:ilvl w:val="0"/>
                <w:numId w:val="28"/>
              </w:numPr>
              <w:spacing w:line="360" w:lineRule="exact"/>
              <w:rPr>
                <w:szCs w:val="21"/>
              </w:rPr>
            </w:pPr>
            <w:r>
              <w:rPr>
                <w:rFonts w:hint="eastAsia"/>
                <w:szCs w:val="21"/>
              </w:rPr>
              <w:t>熟悉工业机器人离线编程应用领域；</w:t>
            </w:r>
          </w:p>
          <w:p w:rsidR="002D1C61" w:rsidRDefault="002D1C61">
            <w:pPr>
              <w:numPr>
                <w:ilvl w:val="0"/>
                <w:numId w:val="28"/>
              </w:numPr>
              <w:spacing w:line="360" w:lineRule="exact"/>
              <w:rPr>
                <w:szCs w:val="21"/>
              </w:rPr>
            </w:pPr>
            <w:r>
              <w:rPr>
                <w:rFonts w:hint="eastAsia"/>
                <w:szCs w:val="21"/>
              </w:rPr>
              <w:t>掌握离线编程软件安装过程；</w:t>
            </w:r>
          </w:p>
          <w:p w:rsidR="002D1C61" w:rsidRDefault="002D1C61">
            <w:pPr>
              <w:numPr>
                <w:ilvl w:val="0"/>
                <w:numId w:val="28"/>
              </w:numPr>
              <w:spacing w:line="360" w:lineRule="exact"/>
              <w:rPr>
                <w:szCs w:val="21"/>
              </w:rPr>
            </w:pPr>
            <w:r>
              <w:rPr>
                <w:rFonts w:hint="eastAsia"/>
                <w:szCs w:val="21"/>
              </w:rPr>
              <w:t>掌握离线编程软件的工作界面使用方法；</w:t>
            </w:r>
          </w:p>
          <w:p w:rsidR="002D1C61" w:rsidRDefault="002D1C61">
            <w:pPr>
              <w:numPr>
                <w:ilvl w:val="0"/>
                <w:numId w:val="28"/>
              </w:numPr>
              <w:spacing w:line="360" w:lineRule="exact"/>
              <w:rPr>
                <w:szCs w:val="21"/>
              </w:rPr>
            </w:pPr>
            <w:r>
              <w:rPr>
                <w:rFonts w:hint="eastAsia"/>
                <w:szCs w:val="21"/>
              </w:rPr>
              <w:t>掌握工业机器人工作站系统外部设备的模型构建方法；</w:t>
            </w:r>
          </w:p>
          <w:p w:rsidR="002D1C61" w:rsidRDefault="002D1C61">
            <w:pPr>
              <w:numPr>
                <w:ilvl w:val="0"/>
                <w:numId w:val="28"/>
              </w:numPr>
              <w:spacing w:line="360" w:lineRule="exact"/>
              <w:rPr>
                <w:szCs w:val="21"/>
              </w:rPr>
            </w:pPr>
            <w:r>
              <w:rPr>
                <w:rFonts w:hint="eastAsia"/>
                <w:szCs w:val="21"/>
              </w:rPr>
              <w:t>掌握工业机器人仿真工作站的构建流程；</w:t>
            </w:r>
          </w:p>
          <w:p w:rsidR="002D1C61" w:rsidRDefault="002D1C61">
            <w:pPr>
              <w:numPr>
                <w:ilvl w:val="0"/>
                <w:numId w:val="28"/>
              </w:numPr>
              <w:spacing w:line="360" w:lineRule="exact"/>
              <w:rPr>
                <w:szCs w:val="21"/>
              </w:rPr>
            </w:pPr>
            <w:r>
              <w:rPr>
                <w:rFonts w:hint="eastAsia"/>
                <w:szCs w:val="21"/>
              </w:rPr>
              <w:t>掌握工业机器人工作站的离线编程、仿真测试方法；</w:t>
            </w:r>
          </w:p>
          <w:p w:rsidR="002D1C61" w:rsidRDefault="002D1C61">
            <w:pPr>
              <w:numPr>
                <w:ilvl w:val="0"/>
                <w:numId w:val="28"/>
              </w:numPr>
              <w:spacing w:line="360" w:lineRule="exact"/>
              <w:rPr>
                <w:szCs w:val="21"/>
              </w:rPr>
            </w:pPr>
            <w:r>
              <w:rPr>
                <w:rFonts w:hint="eastAsia"/>
                <w:szCs w:val="21"/>
              </w:rPr>
              <w:t>掌握机器人工件及工作站设备的三维建模与设计分析；</w:t>
            </w:r>
          </w:p>
          <w:p w:rsidR="002D1C61" w:rsidRDefault="002D1C61">
            <w:pPr>
              <w:numPr>
                <w:ilvl w:val="0"/>
                <w:numId w:val="28"/>
              </w:numPr>
              <w:spacing w:line="360" w:lineRule="exact"/>
              <w:rPr>
                <w:szCs w:val="21"/>
              </w:rPr>
            </w:pPr>
            <w:r>
              <w:rPr>
                <w:rFonts w:hint="eastAsia"/>
                <w:szCs w:val="21"/>
              </w:rPr>
              <w:t>掌握工业机器人的现场操纵、轨迹编程及设计。</w:t>
            </w:r>
          </w:p>
        </w:tc>
      </w:tr>
      <w:tr w:rsidR="002D1C61">
        <w:trPr>
          <w:trHeight w:val="982"/>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能力目标</w:t>
            </w:r>
          </w:p>
        </w:tc>
        <w:tc>
          <w:tcPr>
            <w:tcW w:w="7321" w:type="dxa"/>
            <w:gridSpan w:val="5"/>
            <w:vAlign w:val="center"/>
          </w:tcPr>
          <w:p w:rsidR="002D1C61" w:rsidRDefault="002D1C61">
            <w:pPr>
              <w:numPr>
                <w:ilvl w:val="0"/>
                <w:numId w:val="29"/>
              </w:numPr>
              <w:spacing w:line="360" w:lineRule="exact"/>
              <w:rPr>
                <w:szCs w:val="21"/>
              </w:rPr>
            </w:pPr>
            <w:r>
              <w:rPr>
                <w:rFonts w:hint="eastAsia"/>
                <w:szCs w:val="21"/>
              </w:rPr>
              <w:t>能安装工业机器人离线编程软件；</w:t>
            </w:r>
          </w:p>
          <w:p w:rsidR="002D1C61" w:rsidRDefault="002D1C61">
            <w:pPr>
              <w:numPr>
                <w:ilvl w:val="0"/>
                <w:numId w:val="29"/>
              </w:numPr>
              <w:spacing w:line="360" w:lineRule="exact"/>
              <w:rPr>
                <w:szCs w:val="21"/>
              </w:rPr>
            </w:pPr>
            <w:r>
              <w:rPr>
                <w:rFonts w:hint="eastAsia"/>
                <w:szCs w:val="21"/>
              </w:rPr>
              <w:t>能构建工业机器人工作站系统模型；</w:t>
            </w:r>
          </w:p>
          <w:p w:rsidR="002D1C61" w:rsidRDefault="002D1C61">
            <w:pPr>
              <w:numPr>
                <w:ilvl w:val="0"/>
                <w:numId w:val="29"/>
              </w:numPr>
              <w:spacing w:line="360" w:lineRule="exact"/>
              <w:rPr>
                <w:szCs w:val="21"/>
              </w:rPr>
            </w:pPr>
            <w:r>
              <w:rPr>
                <w:rFonts w:hint="eastAsia"/>
                <w:szCs w:val="21"/>
              </w:rPr>
              <w:t>能按要求在离线编程软件下编写工作站控制程序；</w:t>
            </w:r>
          </w:p>
          <w:p w:rsidR="002D1C61" w:rsidRDefault="002D1C61">
            <w:pPr>
              <w:numPr>
                <w:ilvl w:val="0"/>
                <w:numId w:val="29"/>
              </w:numPr>
              <w:spacing w:line="360" w:lineRule="exact"/>
              <w:rPr>
                <w:szCs w:val="21"/>
              </w:rPr>
            </w:pPr>
            <w:r>
              <w:rPr>
                <w:rFonts w:hint="eastAsia"/>
                <w:szCs w:val="21"/>
              </w:rPr>
              <w:t>能对工业机器人进行仿真测试；</w:t>
            </w:r>
          </w:p>
          <w:p w:rsidR="002D1C61" w:rsidRDefault="002D1C61">
            <w:pPr>
              <w:numPr>
                <w:ilvl w:val="0"/>
                <w:numId w:val="29"/>
              </w:numPr>
              <w:spacing w:line="360" w:lineRule="exact"/>
              <w:rPr>
                <w:szCs w:val="21"/>
              </w:rPr>
            </w:pPr>
            <w:r>
              <w:rPr>
                <w:rFonts w:hint="eastAsia"/>
                <w:szCs w:val="21"/>
              </w:rPr>
              <w:t>能对工业机器人进行现场操纵及编程操纵。</w:t>
            </w:r>
          </w:p>
        </w:tc>
      </w:tr>
      <w:tr w:rsidR="002D1C61">
        <w:trPr>
          <w:trHeight w:val="983"/>
          <w:jc w:val="center"/>
        </w:trPr>
        <w:tc>
          <w:tcPr>
            <w:tcW w:w="672" w:type="dxa"/>
            <w:vMerge/>
            <w:vAlign w:val="center"/>
          </w:tcPr>
          <w:p w:rsidR="002D1C61" w:rsidRDefault="002D1C61">
            <w:pPr>
              <w:adjustRightInd w:val="0"/>
              <w:snapToGrid w:val="0"/>
              <w:spacing w:line="360" w:lineRule="exact"/>
              <w:rPr>
                <w:szCs w:val="21"/>
              </w:rPr>
            </w:pPr>
          </w:p>
        </w:tc>
        <w:tc>
          <w:tcPr>
            <w:tcW w:w="1079" w:type="dxa"/>
            <w:vAlign w:val="center"/>
          </w:tcPr>
          <w:p w:rsidR="002D1C61" w:rsidRDefault="002D1C61">
            <w:pPr>
              <w:adjustRightInd w:val="0"/>
              <w:snapToGrid w:val="0"/>
              <w:spacing w:line="360" w:lineRule="exact"/>
              <w:rPr>
                <w:szCs w:val="21"/>
              </w:rPr>
            </w:pPr>
            <w:r>
              <w:rPr>
                <w:szCs w:val="21"/>
              </w:rPr>
              <w:t>素质目标</w:t>
            </w:r>
          </w:p>
        </w:tc>
        <w:tc>
          <w:tcPr>
            <w:tcW w:w="7321" w:type="dxa"/>
            <w:gridSpan w:val="5"/>
            <w:vAlign w:val="center"/>
          </w:tcPr>
          <w:p w:rsidR="002D1C61" w:rsidRDefault="002D1C61">
            <w:pPr>
              <w:spacing w:line="360" w:lineRule="exact"/>
              <w:rPr>
                <w:szCs w:val="21"/>
              </w:rPr>
            </w:pPr>
            <w:r>
              <w:rPr>
                <w:rFonts w:hint="eastAsia"/>
                <w:szCs w:val="21"/>
              </w:rPr>
              <w:t>1.</w:t>
            </w:r>
            <w:r>
              <w:rPr>
                <w:rFonts w:hint="eastAsia"/>
                <w:szCs w:val="21"/>
              </w:rPr>
              <w:t>具有良好的职业道德和遵纪守法意识；</w:t>
            </w:r>
          </w:p>
          <w:p w:rsidR="002D1C61" w:rsidRDefault="002D1C61">
            <w:pPr>
              <w:spacing w:line="360" w:lineRule="exact"/>
              <w:rPr>
                <w:szCs w:val="21"/>
              </w:rPr>
            </w:pPr>
            <w:r>
              <w:rPr>
                <w:rFonts w:hint="eastAsia"/>
                <w:szCs w:val="21"/>
              </w:rPr>
              <w:t>2.</w:t>
            </w:r>
            <w:r>
              <w:rPr>
                <w:rFonts w:hint="eastAsia"/>
                <w:szCs w:val="21"/>
              </w:rPr>
              <w:t>养成操作规范和良好的职业习惯，及一定的创新意识；</w:t>
            </w:r>
          </w:p>
          <w:p w:rsidR="002D1C61" w:rsidRDefault="002D1C61">
            <w:pPr>
              <w:spacing w:line="360" w:lineRule="exact"/>
              <w:rPr>
                <w:szCs w:val="21"/>
              </w:rPr>
            </w:pPr>
            <w:r>
              <w:rPr>
                <w:rFonts w:hint="eastAsia"/>
                <w:szCs w:val="21"/>
              </w:rPr>
              <w:t>3.</w:t>
            </w:r>
            <w:r>
              <w:rPr>
                <w:rFonts w:hint="eastAsia"/>
                <w:szCs w:val="21"/>
              </w:rPr>
              <w:t>具有团队和敬业精神。</w:t>
            </w:r>
          </w:p>
        </w:tc>
      </w:tr>
      <w:tr w:rsidR="002D1C61">
        <w:trPr>
          <w:trHeight w:val="2430"/>
          <w:jc w:val="center"/>
        </w:trPr>
        <w:tc>
          <w:tcPr>
            <w:tcW w:w="672" w:type="dxa"/>
            <w:vAlign w:val="center"/>
          </w:tcPr>
          <w:p w:rsidR="002D1C61" w:rsidRDefault="002D1C61">
            <w:pPr>
              <w:adjustRightInd w:val="0"/>
              <w:snapToGrid w:val="0"/>
              <w:spacing w:line="360" w:lineRule="exact"/>
              <w:jc w:val="center"/>
              <w:rPr>
                <w:szCs w:val="21"/>
              </w:rPr>
            </w:pPr>
            <w:r>
              <w:rPr>
                <w:szCs w:val="21"/>
              </w:rPr>
              <w:t>主要</w:t>
            </w:r>
          </w:p>
          <w:p w:rsidR="002D1C61" w:rsidRDefault="002D1C61">
            <w:pPr>
              <w:adjustRightInd w:val="0"/>
              <w:snapToGrid w:val="0"/>
              <w:spacing w:line="360" w:lineRule="exact"/>
              <w:jc w:val="center"/>
              <w:rPr>
                <w:szCs w:val="21"/>
              </w:rPr>
            </w:pPr>
            <w:r>
              <w:rPr>
                <w:szCs w:val="21"/>
              </w:rPr>
              <w:t>教学</w:t>
            </w:r>
          </w:p>
          <w:p w:rsidR="002D1C61" w:rsidRDefault="002D1C61">
            <w:pPr>
              <w:adjustRightInd w:val="0"/>
              <w:snapToGrid w:val="0"/>
              <w:spacing w:line="360" w:lineRule="exact"/>
              <w:jc w:val="center"/>
              <w:rPr>
                <w:szCs w:val="21"/>
              </w:rPr>
            </w:pPr>
            <w:r>
              <w:rPr>
                <w:szCs w:val="21"/>
              </w:rPr>
              <w:t>内容</w:t>
            </w:r>
          </w:p>
        </w:tc>
        <w:tc>
          <w:tcPr>
            <w:tcW w:w="8400" w:type="dxa"/>
            <w:gridSpan w:val="6"/>
            <w:vAlign w:val="center"/>
          </w:tcPr>
          <w:p w:rsidR="002D1C61" w:rsidRDefault="002D1C61">
            <w:pPr>
              <w:widowControl/>
              <w:numPr>
                <w:ilvl w:val="0"/>
                <w:numId w:val="30"/>
              </w:numPr>
              <w:spacing w:line="360" w:lineRule="exact"/>
              <w:rPr>
                <w:szCs w:val="21"/>
              </w:rPr>
            </w:pPr>
            <w:r>
              <w:rPr>
                <w:rFonts w:hint="eastAsia"/>
                <w:szCs w:val="21"/>
              </w:rPr>
              <w:t>机器人基本构成；</w:t>
            </w:r>
          </w:p>
          <w:p w:rsidR="002D1C61" w:rsidRDefault="002D1C61">
            <w:pPr>
              <w:widowControl/>
              <w:numPr>
                <w:ilvl w:val="0"/>
                <w:numId w:val="30"/>
              </w:numPr>
              <w:spacing w:line="360" w:lineRule="exact"/>
              <w:rPr>
                <w:szCs w:val="21"/>
              </w:rPr>
            </w:pPr>
            <w:r>
              <w:rPr>
                <w:rFonts w:hint="eastAsia"/>
                <w:szCs w:val="21"/>
              </w:rPr>
              <w:t>机器人编程语言与离线编程；</w:t>
            </w:r>
          </w:p>
          <w:p w:rsidR="002D1C61" w:rsidRDefault="002D1C61">
            <w:pPr>
              <w:widowControl/>
              <w:numPr>
                <w:ilvl w:val="0"/>
                <w:numId w:val="30"/>
              </w:numPr>
              <w:spacing w:line="360" w:lineRule="exact"/>
              <w:rPr>
                <w:szCs w:val="21"/>
              </w:rPr>
            </w:pPr>
            <w:r>
              <w:rPr>
                <w:rFonts w:hint="eastAsia"/>
                <w:szCs w:val="21"/>
              </w:rPr>
              <w:t>工业机器人工作站及生产线。</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教学</w:t>
            </w:r>
          </w:p>
          <w:p w:rsidR="002D1C61" w:rsidRDefault="002D1C61">
            <w:pPr>
              <w:adjustRightInd w:val="0"/>
              <w:snapToGrid w:val="0"/>
              <w:spacing w:line="300" w:lineRule="exact"/>
              <w:jc w:val="center"/>
              <w:rPr>
                <w:szCs w:val="21"/>
              </w:rPr>
            </w:pPr>
            <w:r>
              <w:rPr>
                <w:szCs w:val="21"/>
              </w:rPr>
              <w:t>方法</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采用理实一体化教学，充分使用仿真、模拟软件进行训练，积极与企业建立密切的合作关系，重视本专业领域新技术、新工艺、</w:t>
            </w:r>
            <w:r>
              <w:rPr>
                <w:rFonts w:hint="eastAsia"/>
                <w:szCs w:val="21"/>
              </w:rPr>
              <w:t xml:space="preserve"> </w:t>
            </w:r>
            <w:r>
              <w:rPr>
                <w:rFonts w:hint="eastAsia"/>
                <w:szCs w:val="21"/>
              </w:rPr>
              <w:t>新材料发展趋势，贴近企业、贴近生产；注重启发引导学生积极主动思维，循序渐进，将教师的传授和学生的参与相结合。</w:t>
            </w:r>
          </w:p>
        </w:tc>
      </w:tr>
      <w:tr w:rsidR="002D1C61">
        <w:trPr>
          <w:trHeight w:val="1697"/>
          <w:jc w:val="center"/>
        </w:trPr>
        <w:tc>
          <w:tcPr>
            <w:tcW w:w="672" w:type="dxa"/>
            <w:vAlign w:val="center"/>
          </w:tcPr>
          <w:p w:rsidR="002D1C61" w:rsidRDefault="002D1C61">
            <w:pPr>
              <w:adjustRightInd w:val="0"/>
              <w:snapToGrid w:val="0"/>
              <w:spacing w:line="300" w:lineRule="exact"/>
              <w:jc w:val="center"/>
              <w:rPr>
                <w:szCs w:val="21"/>
              </w:rPr>
            </w:pPr>
            <w:r>
              <w:rPr>
                <w:szCs w:val="21"/>
              </w:rPr>
              <w:t>课程</w:t>
            </w:r>
          </w:p>
          <w:p w:rsidR="002D1C61" w:rsidRDefault="002D1C61">
            <w:pPr>
              <w:adjustRightInd w:val="0"/>
              <w:snapToGrid w:val="0"/>
              <w:spacing w:line="300" w:lineRule="exact"/>
              <w:jc w:val="center"/>
              <w:rPr>
                <w:szCs w:val="21"/>
              </w:rPr>
            </w:pPr>
            <w:r>
              <w:rPr>
                <w:szCs w:val="21"/>
              </w:rPr>
              <w:t>考核</w:t>
            </w:r>
          </w:p>
          <w:p w:rsidR="002D1C61" w:rsidRDefault="002D1C61">
            <w:pPr>
              <w:adjustRightInd w:val="0"/>
              <w:snapToGrid w:val="0"/>
              <w:spacing w:line="300" w:lineRule="exact"/>
              <w:jc w:val="center"/>
              <w:rPr>
                <w:szCs w:val="21"/>
              </w:rPr>
            </w:pPr>
            <w:r>
              <w:rPr>
                <w:szCs w:val="21"/>
              </w:rPr>
              <w:t>建议</w:t>
            </w:r>
          </w:p>
        </w:tc>
        <w:tc>
          <w:tcPr>
            <w:tcW w:w="8400" w:type="dxa"/>
            <w:gridSpan w:val="6"/>
            <w:vAlign w:val="center"/>
          </w:tcPr>
          <w:p w:rsidR="002D1C61" w:rsidRDefault="002D1C61">
            <w:pPr>
              <w:adjustRightInd w:val="0"/>
              <w:snapToGrid w:val="0"/>
              <w:spacing w:line="360" w:lineRule="exact"/>
              <w:rPr>
                <w:szCs w:val="21"/>
              </w:rPr>
            </w:pPr>
            <w:r>
              <w:rPr>
                <w:rFonts w:hint="eastAsia"/>
                <w:szCs w:val="21"/>
              </w:rPr>
              <w:t>采取过程性考核和学期统一考核相结合的方法</w:t>
            </w:r>
          </w:p>
          <w:p w:rsidR="002D1C61" w:rsidRDefault="002D1C61">
            <w:pPr>
              <w:adjustRightInd w:val="0"/>
              <w:snapToGrid w:val="0"/>
              <w:spacing w:line="360" w:lineRule="exact"/>
              <w:rPr>
                <w:szCs w:val="21"/>
              </w:rPr>
            </w:pPr>
            <w:r>
              <w:rPr>
                <w:rFonts w:hint="eastAsia"/>
                <w:szCs w:val="21"/>
              </w:rPr>
              <w:t>总成绩</w:t>
            </w:r>
            <w:r>
              <w:rPr>
                <w:rFonts w:hint="eastAsia"/>
                <w:szCs w:val="21"/>
              </w:rPr>
              <w:t>=</w:t>
            </w:r>
            <w:r>
              <w:rPr>
                <w:rFonts w:hint="eastAsia"/>
                <w:szCs w:val="21"/>
              </w:rPr>
              <w:t>过程性考核成绩（</w:t>
            </w:r>
            <w:r>
              <w:rPr>
                <w:rFonts w:hint="eastAsia"/>
                <w:szCs w:val="21"/>
              </w:rPr>
              <w:t>60%</w:t>
            </w:r>
            <w:r>
              <w:rPr>
                <w:rFonts w:hint="eastAsia"/>
                <w:szCs w:val="21"/>
              </w:rPr>
              <w:t>）</w:t>
            </w:r>
            <w:r>
              <w:rPr>
                <w:rFonts w:hint="eastAsia"/>
                <w:szCs w:val="21"/>
              </w:rPr>
              <w:t>+</w:t>
            </w:r>
            <w:r>
              <w:rPr>
                <w:rFonts w:hint="eastAsia"/>
                <w:szCs w:val="21"/>
              </w:rPr>
              <w:t>期末考试（</w:t>
            </w:r>
            <w:r>
              <w:rPr>
                <w:rFonts w:hint="eastAsia"/>
                <w:szCs w:val="21"/>
              </w:rPr>
              <w:t>40%</w:t>
            </w:r>
            <w:r>
              <w:rPr>
                <w:rFonts w:hint="eastAsia"/>
                <w:szCs w:val="21"/>
              </w:rPr>
              <w:t>）</w:t>
            </w:r>
          </w:p>
        </w:tc>
      </w:tr>
    </w:tbl>
    <w:p w:rsidR="00B5006C" w:rsidRDefault="002D1C61">
      <w:pPr>
        <w:adjustRightInd w:val="0"/>
        <w:snapToGrid w:val="0"/>
        <w:spacing w:line="480" w:lineRule="exact"/>
        <w:ind w:firstLine="454"/>
        <w:rPr>
          <w:b/>
          <w:bCs/>
          <w:sz w:val="24"/>
        </w:rPr>
      </w:pPr>
      <w:r>
        <w:rPr>
          <w:b/>
          <w:bCs/>
          <w:sz w:val="24"/>
        </w:rPr>
        <w:br w:type="page"/>
      </w:r>
    </w:p>
    <w:p w:rsidR="00B5006C" w:rsidRPr="007679A3" w:rsidRDefault="00B5006C" w:rsidP="00B5006C">
      <w:pPr>
        <w:adjustRightInd w:val="0"/>
        <w:snapToGrid w:val="0"/>
        <w:spacing w:line="480" w:lineRule="exact"/>
        <w:ind w:firstLine="454"/>
        <w:jc w:val="left"/>
        <w:rPr>
          <w:sz w:val="24"/>
        </w:rPr>
      </w:pPr>
      <w:r w:rsidRPr="007679A3">
        <w:rPr>
          <w:sz w:val="24"/>
        </w:rPr>
        <w:lastRenderedPageBreak/>
        <w:t>（</w:t>
      </w:r>
      <w:r>
        <w:rPr>
          <w:rFonts w:hint="eastAsia"/>
          <w:sz w:val="24"/>
        </w:rPr>
        <w:t>11</w:t>
      </w:r>
      <w:r w:rsidRPr="007679A3">
        <w:rPr>
          <w:sz w:val="24"/>
        </w:rPr>
        <w:t>）</w:t>
      </w:r>
      <w:r w:rsidRPr="007679A3">
        <w:rPr>
          <w:sz w:val="24"/>
        </w:rPr>
        <w:t xml:space="preserve"> </w:t>
      </w:r>
      <w:r w:rsidRPr="007679A3">
        <w:rPr>
          <w:sz w:val="24"/>
        </w:rPr>
        <w:t>钳工工艺与实习</w:t>
      </w:r>
    </w:p>
    <w:p w:rsidR="00B5006C" w:rsidRPr="009F60DF" w:rsidRDefault="00B5006C" w:rsidP="00B5006C">
      <w:pPr>
        <w:spacing w:line="440" w:lineRule="exact"/>
        <w:jc w:val="center"/>
        <w:rPr>
          <w:szCs w:val="21"/>
        </w:rPr>
      </w:pPr>
      <w:r w:rsidRPr="009F60DF">
        <w:rPr>
          <w:szCs w:val="21"/>
        </w:rPr>
        <w:t>表</w:t>
      </w:r>
      <w:r>
        <w:rPr>
          <w:rFonts w:hint="eastAsia"/>
          <w:szCs w:val="21"/>
        </w:rPr>
        <w:t>11</w:t>
      </w:r>
      <w:r w:rsidRPr="009F60DF">
        <w:rPr>
          <w:szCs w:val="21"/>
        </w:rPr>
        <w:t xml:space="preserve"> </w:t>
      </w:r>
      <w:r w:rsidRPr="009F60DF">
        <w:rPr>
          <w:szCs w:val="21"/>
        </w:rPr>
        <w:t>《钳工工艺与实习》课程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079"/>
        <w:gridCol w:w="1025"/>
        <w:gridCol w:w="1471"/>
        <w:gridCol w:w="1841"/>
        <w:gridCol w:w="1350"/>
        <w:gridCol w:w="1634"/>
      </w:tblGrid>
      <w:tr w:rsidR="00B5006C" w:rsidRPr="0097644E" w:rsidTr="00BA6A6C">
        <w:trPr>
          <w:jc w:val="center"/>
        </w:trPr>
        <w:tc>
          <w:tcPr>
            <w:tcW w:w="2776" w:type="dxa"/>
            <w:gridSpan w:val="3"/>
            <w:vAlign w:val="center"/>
          </w:tcPr>
          <w:p w:rsidR="00B5006C" w:rsidRPr="0097644E" w:rsidRDefault="00B5006C" w:rsidP="00BA6A6C">
            <w:pPr>
              <w:adjustRightInd w:val="0"/>
              <w:snapToGrid w:val="0"/>
              <w:spacing w:line="360" w:lineRule="exact"/>
              <w:jc w:val="center"/>
              <w:rPr>
                <w:szCs w:val="21"/>
              </w:rPr>
            </w:pPr>
            <w:r w:rsidRPr="0097644E">
              <w:rPr>
                <w:szCs w:val="21"/>
              </w:rPr>
              <w:t>课程名称</w:t>
            </w:r>
          </w:p>
        </w:tc>
        <w:tc>
          <w:tcPr>
            <w:tcW w:w="3312" w:type="dxa"/>
            <w:gridSpan w:val="2"/>
            <w:vAlign w:val="center"/>
          </w:tcPr>
          <w:p w:rsidR="00B5006C" w:rsidRPr="0097644E" w:rsidRDefault="00B5006C" w:rsidP="00BA6A6C">
            <w:pPr>
              <w:adjustRightInd w:val="0"/>
              <w:snapToGrid w:val="0"/>
              <w:spacing w:line="360" w:lineRule="exact"/>
              <w:ind w:firstLine="33"/>
              <w:jc w:val="center"/>
              <w:rPr>
                <w:szCs w:val="21"/>
              </w:rPr>
            </w:pPr>
            <w:r w:rsidRPr="0097644E">
              <w:rPr>
                <w:szCs w:val="21"/>
              </w:rPr>
              <w:t>《钳工工艺与实习》</w:t>
            </w:r>
          </w:p>
        </w:tc>
        <w:tc>
          <w:tcPr>
            <w:tcW w:w="1350" w:type="dxa"/>
            <w:vAlign w:val="center"/>
          </w:tcPr>
          <w:p w:rsidR="00B5006C" w:rsidRPr="0097644E" w:rsidRDefault="00B5006C" w:rsidP="00BA6A6C">
            <w:pPr>
              <w:adjustRightInd w:val="0"/>
              <w:snapToGrid w:val="0"/>
              <w:spacing w:line="360" w:lineRule="exact"/>
              <w:jc w:val="center"/>
              <w:rPr>
                <w:szCs w:val="21"/>
              </w:rPr>
            </w:pPr>
            <w:r w:rsidRPr="0097644E">
              <w:rPr>
                <w:szCs w:val="21"/>
              </w:rPr>
              <w:t>课程代码</w:t>
            </w:r>
          </w:p>
        </w:tc>
        <w:tc>
          <w:tcPr>
            <w:tcW w:w="1634" w:type="dxa"/>
            <w:vAlign w:val="center"/>
          </w:tcPr>
          <w:p w:rsidR="00B5006C" w:rsidRPr="0097644E" w:rsidRDefault="00B5006C" w:rsidP="00BA6A6C">
            <w:pPr>
              <w:adjustRightInd w:val="0"/>
              <w:snapToGrid w:val="0"/>
              <w:spacing w:line="360" w:lineRule="exact"/>
              <w:jc w:val="center"/>
              <w:rPr>
                <w:szCs w:val="21"/>
              </w:rPr>
            </w:pPr>
          </w:p>
        </w:tc>
      </w:tr>
      <w:tr w:rsidR="00B5006C" w:rsidRPr="0097644E" w:rsidTr="00BA6A6C">
        <w:trPr>
          <w:jc w:val="center"/>
        </w:trPr>
        <w:tc>
          <w:tcPr>
            <w:tcW w:w="1751" w:type="dxa"/>
            <w:gridSpan w:val="2"/>
            <w:vAlign w:val="center"/>
          </w:tcPr>
          <w:p w:rsidR="00B5006C" w:rsidRPr="0097644E" w:rsidRDefault="00B5006C" w:rsidP="00BA6A6C">
            <w:pPr>
              <w:adjustRightInd w:val="0"/>
              <w:snapToGrid w:val="0"/>
              <w:spacing w:line="360" w:lineRule="exact"/>
              <w:jc w:val="center"/>
              <w:rPr>
                <w:szCs w:val="21"/>
              </w:rPr>
            </w:pPr>
          </w:p>
        </w:tc>
        <w:tc>
          <w:tcPr>
            <w:tcW w:w="1025" w:type="dxa"/>
            <w:vAlign w:val="center"/>
          </w:tcPr>
          <w:p w:rsidR="00B5006C" w:rsidRPr="0097644E" w:rsidRDefault="00B5006C" w:rsidP="00BA6A6C">
            <w:pPr>
              <w:adjustRightInd w:val="0"/>
              <w:snapToGrid w:val="0"/>
              <w:spacing w:line="360" w:lineRule="exact"/>
              <w:jc w:val="center"/>
              <w:rPr>
                <w:szCs w:val="21"/>
              </w:rPr>
            </w:pPr>
          </w:p>
        </w:tc>
        <w:tc>
          <w:tcPr>
            <w:tcW w:w="1471" w:type="dxa"/>
            <w:vAlign w:val="center"/>
          </w:tcPr>
          <w:p w:rsidR="00B5006C" w:rsidRPr="0097644E" w:rsidRDefault="00B5006C" w:rsidP="00BA6A6C">
            <w:pPr>
              <w:adjustRightInd w:val="0"/>
              <w:snapToGrid w:val="0"/>
              <w:spacing w:line="360" w:lineRule="exact"/>
              <w:jc w:val="center"/>
              <w:rPr>
                <w:szCs w:val="21"/>
              </w:rPr>
            </w:pPr>
            <w:r w:rsidRPr="0097644E">
              <w:rPr>
                <w:szCs w:val="21"/>
              </w:rPr>
              <w:t>参考课时</w:t>
            </w:r>
          </w:p>
        </w:tc>
        <w:tc>
          <w:tcPr>
            <w:tcW w:w="1841" w:type="dxa"/>
            <w:vAlign w:val="center"/>
          </w:tcPr>
          <w:p w:rsidR="00B5006C" w:rsidRPr="0097644E" w:rsidRDefault="00B5006C" w:rsidP="00BA6A6C">
            <w:pPr>
              <w:adjustRightInd w:val="0"/>
              <w:snapToGrid w:val="0"/>
              <w:spacing w:line="360" w:lineRule="exact"/>
              <w:jc w:val="center"/>
              <w:rPr>
                <w:szCs w:val="21"/>
              </w:rPr>
            </w:pPr>
            <w:r w:rsidRPr="0097644E">
              <w:rPr>
                <w:szCs w:val="21"/>
              </w:rPr>
              <w:t>304</w:t>
            </w:r>
          </w:p>
        </w:tc>
        <w:tc>
          <w:tcPr>
            <w:tcW w:w="1350" w:type="dxa"/>
            <w:vAlign w:val="center"/>
          </w:tcPr>
          <w:p w:rsidR="00B5006C" w:rsidRPr="0097644E" w:rsidRDefault="00B5006C" w:rsidP="00BA6A6C">
            <w:pPr>
              <w:adjustRightInd w:val="0"/>
              <w:snapToGrid w:val="0"/>
              <w:spacing w:line="360" w:lineRule="exact"/>
              <w:jc w:val="center"/>
              <w:rPr>
                <w:szCs w:val="21"/>
              </w:rPr>
            </w:pPr>
            <w:r w:rsidRPr="0097644E">
              <w:rPr>
                <w:szCs w:val="21"/>
              </w:rPr>
              <w:t>开课学期</w:t>
            </w:r>
          </w:p>
        </w:tc>
        <w:tc>
          <w:tcPr>
            <w:tcW w:w="1634" w:type="dxa"/>
            <w:vAlign w:val="center"/>
          </w:tcPr>
          <w:p w:rsidR="00B5006C" w:rsidRPr="0097644E" w:rsidRDefault="00B5006C" w:rsidP="00BA6A6C">
            <w:pPr>
              <w:adjustRightInd w:val="0"/>
              <w:snapToGrid w:val="0"/>
              <w:spacing w:line="360" w:lineRule="exact"/>
              <w:jc w:val="center"/>
              <w:rPr>
                <w:szCs w:val="21"/>
              </w:rPr>
            </w:pPr>
            <w:r w:rsidRPr="0097644E">
              <w:rPr>
                <w:szCs w:val="21"/>
              </w:rPr>
              <w:t>第一学期</w:t>
            </w:r>
          </w:p>
        </w:tc>
      </w:tr>
      <w:tr w:rsidR="00B5006C" w:rsidRPr="0097644E" w:rsidTr="00BA6A6C">
        <w:trPr>
          <w:trHeight w:val="2111"/>
          <w:jc w:val="center"/>
        </w:trPr>
        <w:tc>
          <w:tcPr>
            <w:tcW w:w="672" w:type="dxa"/>
            <w:vMerge w:val="restart"/>
            <w:vAlign w:val="center"/>
          </w:tcPr>
          <w:p w:rsidR="00B5006C" w:rsidRPr="0097644E" w:rsidRDefault="00B5006C" w:rsidP="00BA6A6C">
            <w:pPr>
              <w:adjustRightInd w:val="0"/>
              <w:snapToGrid w:val="0"/>
              <w:spacing w:line="360" w:lineRule="exact"/>
              <w:jc w:val="center"/>
              <w:rPr>
                <w:szCs w:val="21"/>
              </w:rPr>
            </w:pPr>
            <w:r w:rsidRPr="0097644E">
              <w:rPr>
                <w:szCs w:val="21"/>
              </w:rPr>
              <w:t>课</w:t>
            </w:r>
          </w:p>
          <w:p w:rsidR="00B5006C" w:rsidRPr="0097644E" w:rsidRDefault="00B5006C" w:rsidP="00BA6A6C">
            <w:pPr>
              <w:adjustRightInd w:val="0"/>
              <w:snapToGrid w:val="0"/>
              <w:spacing w:line="360" w:lineRule="exact"/>
              <w:jc w:val="center"/>
              <w:rPr>
                <w:szCs w:val="21"/>
              </w:rPr>
            </w:pPr>
            <w:r w:rsidRPr="0097644E">
              <w:rPr>
                <w:szCs w:val="21"/>
              </w:rPr>
              <w:t>程</w:t>
            </w:r>
          </w:p>
          <w:p w:rsidR="00B5006C" w:rsidRPr="0097644E" w:rsidRDefault="00B5006C" w:rsidP="00BA6A6C">
            <w:pPr>
              <w:adjustRightInd w:val="0"/>
              <w:snapToGrid w:val="0"/>
              <w:spacing w:line="360" w:lineRule="exact"/>
              <w:jc w:val="center"/>
              <w:rPr>
                <w:szCs w:val="21"/>
              </w:rPr>
            </w:pPr>
            <w:r w:rsidRPr="0097644E">
              <w:rPr>
                <w:szCs w:val="21"/>
              </w:rPr>
              <w:t>目</w:t>
            </w:r>
          </w:p>
          <w:p w:rsidR="00B5006C" w:rsidRPr="0097644E" w:rsidRDefault="00B5006C" w:rsidP="00BA6A6C">
            <w:pPr>
              <w:adjustRightInd w:val="0"/>
              <w:snapToGrid w:val="0"/>
              <w:spacing w:line="360" w:lineRule="exact"/>
              <w:jc w:val="center"/>
              <w:rPr>
                <w:szCs w:val="21"/>
              </w:rPr>
            </w:pPr>
            <w:r w:rsidRPr="0097644E">
              <w:rPr>
                <w:szCs w:val="21"/>
              </w:rPr>
              <w:t>标</w:t>
            </w:r>
          </w:p>
        </w:tc>
        <w:tc>
          <w:tcPr>
            <w:tcW w:w="1079" w:type="dxa"/>
            <w:vAlign w:val="center"/>
          </w:tcPr>
          <w:p w:rsidR="00B5006C" w:rsidRPr="0097644E" w:rsidRDefault="00B5006C" w:rsidP="00BA6A6C">
            <w:pPr>
              <w:adjustRightInd w:val="0"/>
              <w:snapToGrid w:val="0"/>
              <w:rPr>
                <w:szCs w:val="21"/>
              </w:rPr>
            </w:pPr>
            <w:r w:rsidRPr="0097644E">
              <w:rPr>
                <w:szCs w:val="21"/>
              </w:rPr>
              <w:t>知识目标</w:t>
            </w:r>
          </w:p>
        </w:tc>
        <w:tc>
          <w:tcPr>
            <w:tcW w:w="7321" w:type="dxa"/>
            <w:gridSpan w:val="5"/>
            <w:vAlign w:val="center"/>
          </w:tcPr>
          <w:p w:rsidR="00B5006C" w:rsidRPr="0097644E" w:rsidRDefault="00B5006C" w:rsidP="00BA6A6C">
            <w:pPr>
              <w:rPr>
                <w:szCs w:val="21"/>
              </w:rPr>
            </w:pPr>
            <w:r w:rsidRPr="0097644E">
              <w:rPr>
                <w:rFonts w:hint="eastAsia"/>
                <w:szCs w:val="21"/>
              </w:rPr>
              <w:t>1</w:t>
            </w:r>
            <w:r w:rsidRPr="0097644E">
              <w:rPr>
                <w:rFonts w:hint="eastAsia"/>
                <w:szCs w:val="21"/>
              </w:rPr>
              <w:t>．熟练识图，根据技术及工艺要求确定正确的划线方法；</w:t>
            </w:r>
          </w:p>
          <w:p w:rsidR="00B5006C" w:rsidRPr="0097644E" w:rsidRDefault="00B5006C" w:rsidP="00BA6A6C">
            <w:pPr>
              <w:rPr>
                <w:szCs w:val="21"/>
              </w:rPr>
            </w:pPr>
            <w:r w:rsidRPr="0097644E">
              <w:rPr>
                <w:rFonts w:hint="eastAsia"/>
                <w:szCs w:val="21"/>
              </w:rPr>
              <w:t>2</w:t>
            </w:r>
            <w:r w:rsidRPr="0097644E">
              <w:rPr>
                <w:rFonts w:hint="eastAsia"/>
                <w:szCs w:val="21"/>
              </w:rPr>
              <w:t>．熟练能对工件特点及工艺选择适当的钳加工方法；</w:t>
            </w:r>
          </w:p>
          <w:p w:rsidR="00B5006C" w:rsidRPr="0097644E" w:rsidRDefault="00B5006C" w:rsidP="00BA6A6C">
            <w:pPr>
              <w:rPr>
                <w:szCs w:val="21"/>
              </w:rPr>
            </w:pPr>
            <w:r w:rsidRPr="0097644E">
              <w:rPr>
                <w:rFonts w:hint="eastAsia"/>
                <w:szCs w:val="21"/>
              </w:rPr>
              <w:t>3</w:t>
            </w:r>
            <w:r w:rsidRPr="0097644E">
              <w:rPr>
                <w:rFonts w:hint="eastAsia"/>
                <w:szCs w:val="21"/>
              </w:rPr>
              <w:t>．能根据材料选用钻头合理几何参数、钻削各切削用量；</w:t>
            </w:r>
          </w:p>
          <w:p w:rsidR="00B5006C" w:rsidRPr="0097644E" w:rsidRDefault="00B5006C" w:rsidP="00BA6A6C">
            <w:pPr>
              <w:rPr>
                <w:szCs w:val="21"/>
              </w:rPr>
            </w:pPr>
            <w:r w:rsidRPr="0097644E">
              <w:rPr>
                <w:rFonts w:hint="eastAsia"/>
                <w:szCs w:val="21"/>
              </w:rPr>
              <w:t>4</w:t>
            </w:r>
            <w:r w:rsidRPr="0097644E">
              <w:rPr>
                <w:rFonts w:hint="eastAsia"/>
                <w:szCs w:val="21"/>
              </w:rPr>
              <w:t>．掌握攻螺纹底孔直径、盲孔深度，套螺纹圆杆直径的相关计算；</w:t>
            </w:r>
          </w:p>
          <w:p w:rsidR="00B5006C" w:rsidRPr="0097644E" w:rsidRDefault="00B5006C" w:rsidP="00BA6A6C">
            <w:pPr>
              <w:rPr>
                <w:szCs w:val="21"/>
              </w:rPr>
            </w:pPr>
            <w:r w:rsidRPr="0097644E">
              <w:rPr>
                <w:rFonts w:hint="eastAsia"/>
                <w:szCs w:val="21"/>
              </w:rPr>
              <w:t>5</w:t>
            </w:r>
            <w:r w:rsidRPr="0097644E">
              <w:rPr>
                <w:rFonts w:hint="eastAsia"/>
                <w:szCs w:val="21"/>
              </w:rPr>
              <w:t>．掌握弯形前毛坯尺寸的计算方法。</w:t>
            </w:r>
          </w:p>
          <w:p w:rsidR="00B5006C" w:rsidRPr="0097644E" w:rsidRDefault="00B5006C" w:rsidP="00BA6A6C">
            <w:pPr>
              <w:rPr>
                <w:szCs w:val="21"/>
              </w:rPr>
            </w:pPr>
            <w:r w:rsidRPr="0097644E">
              <w:rPr>
                <w:rFonts w:hint="eastAsia"/>
                <w:szCs w:val="21"/>
              </w:rPr>
              <w:t>6</w:t>
            </w:r>
            <w:r w:rsidRPr="0097644E">
              <w:rPr>
                <w:rFonts w:hint="eastAsia"/>
                <w:szCs w:val="21"/>
              </w:rPr>
              <w:t>．懂得钻床夹具应用及定位方式与定位误差分析。</w:t>
            </w:r>
          </w:p>
          <w:p w:rsidR="00B5006C" w:rsidRPr="0097644E" w:rsidRDefault="00B5006C" w:rsidP="00BA6A6C">
            <w:pPr>
              <w:rPr>
                <w:szCs w:val="21"/>
              </w:rPr>
            </w:pPr>
            <w:r w:rsidRPr="0097644E">
              <w:rPr>
                <w:rFonts w:hint="eastAsia"/>
                <w:szCs w:val="21"/>
              </w:rPr>
              <w:t>7</w:t>
            </w:r>
            <w:r w:rsidRPr="0097644E">
              <w:rPr>
                <w:rFonts w:hint="eastAsia"/>
                <w:szCs w:val="21"/>
              </w:rPr>
              <w:t>．能对各种模具零件的进行工艺分析及工艺过程编制。</w:t>
            </w:r>
          </w:p>
        </w:tc>
      </w:tr>
      <w:tr w:rsidR="00B5006C" w:rsidRPr="0097644E" w:rsidTr="00BA6A6C">
        <w:trPr>
          <w:trHeight w:val="1266"/>
          <w:jc w:val="center"/>
        </w:trPr>
        <w:tc>
          <w:tcPr>
            <w:tcW w:w="672" w:type="dxa"/>
            <w:vMerge/>
            <w:vAlign w:val="center"/>
          </w:tcPr>
          <w:p w:rsidR="00B5006C" w:rsidRPr="0097644E" w:rsidRDefault="00B5006C" w:rsidP="00BA6A6C">
            <w:pPr>
              <w:adjustRightInd w:val="0"/>
              <w:snapToGrid w:val="0"/>
              <w:spacing w:line="360" w:lineRule="exact"/>
              <w:rPr>
                <w:szCs w:val="21"/>
              </w:rPr>
            </w:pPr>
          </w:p>
        </w:tc>
        <w:tc>
          <w:tcPr>
            <w:tcW w:w="1079" w:type="dxa"/>
            <w:vAlign w:val="center"/>
          </w:tcPr>
          <w:p w:rsidR="00B5006C" w:rsidRPr="0097644E" w:rsidRDefault="00B5006C" w:rsidP="00BA6A6C">
            <w:pPr>
              <w:adjustRightInd w:val="0"/>
              <w:snapToGrid w:val="0"/>
              <w:rPr>
                <w:szCs w:val="21"/>
              </w:rPr>
            </w:pPr>
            <w:r w:rsidRPr="0097644E">
              <w:rPr>
                <w:szCs w:val="21"/>
              </w:rPr>
              <w:t>能力目标</w:t>
            </w:r>
          </w:p>
        </w:tc>
        <w:tc>
          <w:tcPr>
            <w:tcW w:w="7321" w:type="dxa"/>
            <w:gridSpan w:val="5"/>
            <w:vAlign w:val="center"/>
          </w:tcPr>
          <w:p w:rsidR="00B5006C" w:rsidRPr="0097644E" w:rsidRDefault="00B5006C" w:rsidP="00BA6A6C">
            <w:pPr>
              <w:rPr>
                <w:szCs w:val="21"/>
              </w:rPr>
            </w:pPr>
            <w:r w:rsidRPr="0097644E">
              <w:rPr>
                <w:rFonts w:hint="eastAsia"/>
                <w:szCs w:val="21"/>
              </w:rPr>
              <w:t>1</w:t>
            </w:r>
            <w:r w:rsidRPr="0097644E">
              <w:rPr>
                <w:rFonts w:hint="eastAsia"/>
                <w:szCs w:val="21"/>
              </w:rPr>
              <w:t>．掌握钳工划线工具的使用、划线方法的选择与操作；</w:t>
            </w:r>
          </w:p>
          <w:p w:rsidR="00B5006C" w:rsidRPr="0097644E" w:rsidRDefault="00B5006C" w:rsidP="00BA6A6C">
            <w:pPr>
              <w:rPr>
                <w:szCs w:val="21"/>
              </w:rPr>
            </w:pPr>
            <w:r w:rsidRPr="0097644E">
              <w:rPr>
                <w:szCs w:val="21"/>
              </w:rPr>
              <w:t>2</w:t>
            </w:r>
            <w:r w:rsidRPr="0097644E">
              <w:rPr>
                <w:rFonts w:hint="eastAsia"/>
                <w:szCs w:val="21"/>
              </w:rPr>
              <w:t>．熟练掌握锉、锯、錾三大钳工基本技能的规范操作；</w:t>
            </w:r>
          </w:p>
          <w:p w:rsidR="00B5006C" w:rsidRPr="0097644E" w:rsidRDefault="00B5006C" w:rsidP="00BA6A6C">
            <w:pPr>
              <w:rPr>
                <w:szCs w:val="21"/>
              </w:rPr>
            </w:pPr>
            <w:r w:rsidRPr="0097644E">
              <w:rPr>
                <w:szCs w:val="21"/>
              </w:rPr>
              <w:t>3</w:t>
            </w:r>
            <w:r w:rsidRPr="0097644E">
              <w:rPr>
                <w:rFonts w:hint="eastAsia"/>
                <w:szCs w:val="21"/>
              </w:rPr>
              <w:t>．掌握钳工锉配等模具制作关键技能操作及工艺；</w:t>
            </w:r>
          </w:p>
          <w:p w:rsidR="00B5006C" w:rsidRPr="0097644E" w:rsidRDefault="00B5006C" w:rsidP="00BA6A6C">
            <w:pPr>
              <w:rPr>
                <w:szCs w:val="21"/>
              </w:rPr>
            </w:pPr>
            <w:r w:rsidRPr="0097644E">
              <w:rPr>
                <w:szCs w:val="21"/>
              </w:rPr>
              <w:t>4</w:t>
            </w:r>
            <w:r w:rsidRPr="0097644E">
              <w:rPr>
                <w:rFonts w:hint="eastAsia"/>
                <w:szCs w:val="21"/>
              </w:rPr>
              <w:t>．掌握钻床的使用、钻孔操作、钻孔切削用量的正确选用钻头的刃磨及孔加工操作；</w:t>
            </w:r>
          </w:p>
          <w:p w:rsidR="00B5006C" w:rsidRPr="0097644E" w:rsidRDefault="00B5006C" w:rsidP="00BA6A6C">
            <w:pPr>
              <w:rPr>
                <w:szCs w:val="21"/>
              </w:rPr>
            </w:pPr>
            <w:r w:rsidRPr="0097644E">
              <w:rPr>
                <w:szCs w:val="21"/>
              </w:rPr>
              <w:t>5</w:t>
            </w:r>
            <w:r w:rsidRPr="0097644E">
              <w:rPr>
                <w:rFonts w:hint="eastAsia"/>
                <w:szCs w:val="21"/>
              </w:rPr>
              <w:t>．掌握各种常用量具的使用，并能对各种零件进行正确测量；</w:t>
            </w:r>
          </w:p>
          <w:p w:rsidR="00B5006C" w:rsidRPr="0097644E" w:rsidRDefault="00B5006C" w:rsidP="00BA6A6C">
            <w:pPr>
              <w:rPr>
                <w:szCs w:val="21"/>
              </w:rPr>
            </w:pPr>
            <w:r w:rsidRPr="0097644E">
              <w:rPr>
                <w:szCs w:val="21"/>
              </w:rPr>
              <w:t>6</w:t>
            </w:r>
            <w:r w:rsidRPr="0097644E">
              <w:rPr>
                <w:rFonts w:hint="eastAsia"/>
                <w:szCs w:val="21"/>
              </w:rPr>
              <w:t>．能对模具进行拆卸、装配、调整与调试等；</w:t>
            </w:r>
          </w:p>
          <w:p w:rsidR="00B5006C" w:rsidRPr="0097644E" w:rsidRDefault="00B5006C" w:rsidP="00BA6A6C">
            <w:pPr>
              <w:tabs>
                <w:tab w:val="num" w:pos="420"/>
              </w:tabs>
              <w:rPr>
                <w:szCs w:val="21"/>
              </w:rPr>
            </w:pPr>
            <w:r w:rsidRPr="0097644E">
              <w:rPr>
                <w:rFonts w:hint="eastAsia"/>
                <w:szCs w:val="21"/>
              </w:rPr>
              <w:t>7</w:t>
            </w:r>
            <w:r w:rsidRPr="0097644E">
              <w:rPr>
                <w:rFonts w:hint="eastAsia"/>
                <w:szCs w:val="21"/>
              </w:rPr>
              <w:t>．熟悉刮削、研磨、抛光等钳工精加工工艺，</w:t>
            </w:r>
          </w:p>
        </w:tc>
      </w:tr>
      <w:tr w:rsidR="00B5006C" w:rsidRPr="0097644E" w:rsidTr="00BA6A6C">
        <w:trPr>
          <w:trHeight w:val="1128"/>
          <w:jc w:val="center"/>
        </w:trPr>
        <w:tc>
          <w:tcPr>
            <w:tcW w:w="672" w:type="dxa"/>
            <w:vMerge/>
            <w:vAlign w:val="center"/>
          </w:tcPr>
          <w:p w:rsidR="00B5006C" w:rsidRPr="0097644E" w:rsidRDefault="00B5006C" w:rsidP="00BA6A6C">
            <w:pPr>
              <w:adjustRightInd w:val="0"/>
              <w:snapToGrid w:val="0"/>
              <w:spacing w:line="360" w:lineRule="exact"/>
              <w:rPr>
                <w:szCs w:val="21"/>
              </w:rPr>
            </w:pPr>
          </w:p>
        </w:tc>
        <w:tc>
          <w:tcPr>
            <w:tcW w:w="1079" w:type="dxa"/>
            <w:vAlign w:val="center"/>
          </w:tcPr>
          <w:p w:rsidR="00B5006C" w:rsidRPr="0097644E" w:rsidRDefault="00B5006C" w:rsidP="00BA6A6C">
            <w:pPr>
              <w:adjustRightInd w:val="0"/>
              <w:snapToGrid w:val="0"/>
              <w:rPr>
                <w:szCs w:val="21"/>
              </w:rPr>
            </w:pPr>
            <w:r w:rsidRPr="0097644E">
              <w:rPr>
                <w:szCs w:val="21"/>
              </w:rPr>
              <w:t>素质目标</w:t>
            </w:r>
          </w:p>
        </w:tc>
        <w:tc>
          <w:tcPr>
            <w:tcW w:w="7321" w:type="dxa"/>
            <w:gridSpan w:val="5"/>
            <w:vAlign w:val="center"/>
          </w:tcPr>
          <w:p w:rsidR="00B5006C" w:rsidRPr="0097644E" w:rsidRDefault="00B5006C" w:rsidP="00BA6A6C">
            <w:pPr>
              <w:rPr>
                <w:szCs w:val="21"/>
              </w:rPr>
            </w:pPr>
            <w:r w:rsidRPr="0097644E">
              <w:rPr>
                <w:szCs w:val="21"/>
              </w:rPr>
              <w:t>培养学生团结、协作、共赢的精神；勇于创新、敬业乐业的精神；吃苦耐劳、实事求是的工作作风；工程意识、质量意识、安全意识。</w:t>
            </w:r>
          </w:p>
        </w:tc>
      </w:tr>
      <w:tr w:rsidR="00B5006C" w:rsidRPr="0097644E" w:rsidTr="00BA6A6C">
        <w:trPr>
          <w:trHeight w:val="4173"/>
          <w:jc w:val="center"/>
        </w:trPr>
        <w:tc>
          <w:tcPr>
            <w:tcW w:w="672" w:type="dxa"/>
            <w:vAlign w:val="center"/>
          </w:tcPr>
          <w:p w:rsidR="00B5006C" w:rsidRPr="0097644E" w:rsidRDefault="00B5006C" w:rsidP="00BA6A6C">
            <w:pPr>
              <w:adjustRightInd w:val="0"/>
              <w:snapToGrid w:val="0"/>
              <w:jc w:val="center"/>
              <w:rPr>
                <w:szCs w:val="21"/>
              </w:rPr>
            </w:pPr>
            <w:r w:rsidRPr="0097644E">
              <w:rPr>
                <w:szCs w:val="21"/>
              </w:rPr>
              <w:t>主要</w:t>
            </w:r>
          </w:p>
          <w:p w:rsidR="00B5006C" w:rsidRPr="0097644E" w:rsidRDefault="00B5006C" w:rsidP="00BA6A6C">
            <w:pPr>
              <w:adjustRightInd w:val="0"/>
              <w:snapToGrid w:val="0"/>
              <w:jc w:val="center"/>
              <w:rPr>
                <w:szCs w:val="21"/>
              </w:rPr>
            </w:pPr>
            <w:r w:rsidRPr="0097644E">
              <w:rPr>
                <w:szCs w:val="21"/>
              </w:rPr>
              <w:t>教学</w:t>
            </w:r>
          </w:p>
          <w:p w:rsidR="00B5006C" w:rsidRPr="0097644E" w:rsidRDefault="00B5006C" w:rsidP="00BA6A6C">
            <w:pPr>
              <w:adjustRightInd w:val="0"/>
              <w:snapToGrid w:val="0"/>
              <w:jc w:val="center"/>
              <w:rPr>
                <w:szCs w:val="21"/>
              </w:rPr>
            </w:pPr>
            <w:r w:rsidRPr="0097644E">
              <w:rPr>
                <w:szCs w:val="21"/>
              </w:rPr>
              <w:t>内容</w:t>
            </w:r>
          </w:p>
        </w:tc>
        <w:tc>
          <w:tcPr>
            <w:tcW w:w="8400" w:type="dxa"/>
            <w:gridSpan w:val="6"/>
            <w:vAlign w:val="center"/>
          </w:tcPr>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钳工一般知识</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平面划线</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平面加工（錾削、锯削、锉削、刮削与研磨）</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孔加工（麻花钻的刃磨、钻孔、扩孔、锪孔、铰孔）</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螺纹加工（攻螺纹与套螺纹）</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弯形与矫正、粘接与铆接</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常用量具</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精密量具、量仪</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钻床与钻床夹具知识</w:t>
            </w:r>
          </w:p>
          <w:p w:rsidR="00B5006C" w:rsidRPr="0097644E" w:rsidRDefault="00B5006C" w:rsidP="00B5006C">
            <w:pPr>
              <w:pStyle w:val="af7"/>
              <w:widowControl/>
              <w:numPr>
                <w:ilvl w:val="0"/>
                <w:numId w:val="37"/>
              </w:numPr>
              <w:spacing w:line="360" w:lineRule="auto"/>
              <w:ind w:firstLineChars="0"/>
              <w:rPr>
                <w:szCs w:val="21"/>
              </w:rPr>
            </w:pPr>
            <w:r w:rsidRPr="0097644E">
              <w:rPr>
                <w:rFonts w:hint="eastAsia"/>
                <w:szCs w:val="21"/>
              </w:rPr>
              <w:t>装配工艺规程与固定连接的装配</w:t>
            </w:r>
          </w:p>
        </w:tc>
      </w:tr>
      <w:tr w:rsidR="00B5006C" w:rsidRPr="0097644E" w:rsidTr="00BA6A6C">
        <w:trPr>
          <w:trHeight w:val="1262"/>
          <w:jc w:val="center"/>
        </w:trPr>
        <w:tc>
          <w:tcPr>
            <w:tcW w:w="672" w:type="dxa"/>
            <w:vAlign w:val="center"/>
          </w:tcPr>
          <w:p w:rsidR="00B5006C" w:rsidRPr="0097644E" w:rsidRDefault="00B5006C" w:rsidP="00BA6A6C">
            <w:pPr>
              <w:adjustRightInd w:val="0"/>
              <w:snapToGrid w:val="0"/>
              <w:jc w:val="center"/>
              <w:rPr>
                <w:szCs w:val="21"/>
              </w:rPr>
            </w:pPr>
            <w:r w:rsidRPr="0097644E">
              <w:rPr>
                <w:szCs w:val="21"/>
              </w:rPr>
              <w:t>教学</w:t>
            </w:r>
          </w:p>
          <w:p w:rsidR="00B5006C" w:rsidRPr="0097644E" w:rsidRDefault="00B5006C" w:rsidP="00BA6A6C">
            <w:pPr>
              <w:adjustRightInd w:val="0"/>
              <w:snapToGrid w:val="0"/>
              <w:jc w:val="center"/>
              <w:rPr>
                <w:szCs w:val="21"/>
              </w:rPr>
            </w:pPr>
            <w:r w:rsidRPr="0097644E">
              <w:rPr>
                <w:szCs w:val="21"/>
              </w:rPr>
              <w:t>方法</w:t>
            </w:r>
          </w:p>
          <w:p w:rsidR="00B5006C" w:rsidRPr="0097644E" w:rsidRDefault="00B5006C" w:rsidP="00BA6A6C">
            <w:pPr>
              <w:adjustRightInd w:val="0"/>
              <w:snapToGrid w:val="0"/>
              <w:jc w:val="center"/>
              <w:rPr>
                <w:szCs w:val="21"/>
              </w:rPr>
            </w:pPr>
            <w:r w:rsidRPr="0097644E">
              <w:rPr>
                <w:szCs w:val="21"/>
              </w:rPr>
              <w:t>建议</w:t>
            </w:r>
          </w:p>
        </w:tc>
        <w:tc>
          <w:tcPr>
            <w:tcW w:w="8400" w:type="dxa"/>
            <w:gridSpan w:val="6"/>
            <w:vAlign w:val="center"/>
          </w:tcPr>
          <w:p w:rsidR="00B5006C" w:rsidRPr="0097644E" w:rsidRDefault="00B5006C" w:rsidP="00BA6A6C">
            <w:pPr>
              <w:adjustRightInd w:val="0"/>
              <w:snapToGrid w:val="0"/>
              <w:rPr>
                <w:szCs w:val="21"/>
              </w:rPr>
            </w:pPr>
            <w:r w:rsidRPr="0097644E">
              <w:rPr>
                <w:szCs w:val="21"/>
              </w:rPr>
              <w:t>建议采用理实一体，项目驱动，模块化教学，利用多媒体、动画仿真等进行理论讲授，动手实践操作</w:t>
            </w:r>
          </w:p>
        </w:tc>
      </w:tr>
      <w:tr w:rsidR="00B5006C" w:rsidRPr="0097644E" w:rsidTr="00BA6A6C">
        <w:trPr>
          <w:trHeight w:val="1535"/>
          <w:jc w:val="center"/>
        </w:trPr>
        <w:tc>
          <w:tcPr>
            <w:tcW w:w="672" w:type="dxa"/>
            <w:vAlign w:val="center"/>
          </w:tcPr>
          <w:p w:rsidR="00B5006C" w:rsidRPr="0097644E" w:rsidRDefault="00B5006C" w:rsidP="00BA6A6C">
            <w:pPr>
              <w:adjustRightInd w:val="0"/>
              <w:snapToGrid w:val="0"/>
              <w:jc w:val="center"/>
              <w:rPr>
                <w:szCs w:val="21"/>
              </w:rPr>
            </w:pPr>
            <w:r w:rsidRPr="0097644E">
              <w:rPr>
                <w:szCs w:val="21"/>
              </w:rPr>
              <w:t>课程</w:t>
            </w:r>
          </w:p>
          <w:p w:rsidR="00B5006C" w:rsidRPr="0097644E" w:rsidRDefault="00B5006C" w:rsidP="00BA6A6C">
            <w:pPr>
              <w:adjustRightInd w:val="0"/>
              <w:snapToGrid w:val="0"/>
              <w:jc w:val="center"/>
              <w:rPr>
                <w:szCs w:val="21"/>
              </w:rPr>
            </w:pPr>
            <w:r w:rsidRPr="0097644E">
              <w:rPr>
                <w:szCs w:val="21"/>
              </w:rPr>
              <w:t>考核</w:t>
            </w:r>
          </w:p>
          <w:p w:rsidR="00B5006C" w:rsidRPr="0097644E" w:rsidRDefault="00B5006C" w:rsidP="00BA6A6C">
            <w:pPr>
              <w:adjustRightInd w:val="0"/>
              <w:snapToGrid w:val="0"/>
              <w:jc w:val="center"/>
              <w:rPr>
                <w:szCs w:val="21"/>
              </w:rPr>
            </w:pPr>
            <w:r w:rsidRPr="0097644E">
              <w:rPr>
                <w:szCs w:val="21"/>
              </w:rPr>
              <w:t>建议</w:t>
            </w:r>
          </w:p>
        </w:tc>
        <w:tc>
          <w:tcPr>
            <w:tcW w:w="8400" w:type="dxa"/>
            <w:gridSpan w:val="6"/>
            <w:vAlign w:val="center"/>
          </w:tcPr>
          <w:p w:rsidR="00B5006C" w:rsidRPr="0097644E" w:rsidRDefault="00B5006C" w:rsidP="00BA6A6C">
            <w:pPr>
              <w:rPr>
                <w:szCs w:val="21"/>
              </w:rPr>
            </w:pPr>
            <w:r w:rsidRPr="0097644E">
              <w:rPr>
                <w:szCs w:val="21"/>
              </w:rPr>
              <w:t>1</w:t>
            </w:r>
            <w:r w:rsidR="0097644E" w:rsidRPr="0097644E">
              <w:rPr>
                <w:szCs w:val="21"/>
              </w:rPr>
              <w:t>．</w:t>
            </w:r>
            <w:r w:rsidRPr="0097644E">
              <w:rPr>
                <w:szCs w:val="21"/>
              </w:rPr>
              <w:t>具有较强的钳工基本操作技能的能力；</w:t>
            </w:r>
          </w:p>
          <w:p w:rsidR="00B5006C" w:rsidRPr="0097644E" w:rsidRDefault="00B5006C" w:rsidP="0097644E">
            <w:pPr>
              <w:rPr>
                <w:szCs w:val="21"/>
              </w:rPr>
            </w:pPr>
            <w:r w:rsidRPr="0097644E">
              <w:rPr>
                <w:szCs w:val="21"/>
              </w:rPr>
              <w:t>2</w:t>
            </w:r>
            <w:r w:rsidR="0097644E" w:rsidRPr="0097644E">
              <w:rPr>
                <w:szCs w:val="21"/>
              </w:rPr>
              <w:t>．</w:t>
            </w:r>
            <w:r w:rsidRPr="0097644E">
              <w:rPr>
                <w:szCs w:val="21"/>
              </w:rPr>
              <w:t>期末考试成绩合格。</w:t>
            </w:r>
          </w:p>
        </w:tc>
      </w:tr>
    </w:tbl>
    <w:p w:rsidR="002D1C61" w:rsidRDefault="002D1C61">
      <w:pPr>
        <w:adjustRightInd w:val="0"/>
        <w:snapToGrid w:val="0"/>
        <w:spacing w:line="480" w:lineRule="exact"/>
        <w:ind w:firstLine="454"/>
        <w:rPr>
          <w:b/>
          <w:bCs/>
          <w:sz w:val="24"/>
        </w:rPr>
      </w:pPr>
      <w:r>
        <w:rPr>
          <w:b/>
          <w:bCs/>
          <w:sz w:val="24"/>
        </w:rPr>
        <w:lastRenderedPageBreak/>
        <w:t>2</w:t>
      </w:r>
      <w:r>
        <w:rPr>
          <w:b/>
          <w:sz w:val="24"/>
        </w:rPr>
        <w:t>．</w:t>
      </w:r>
      <w:r>
        <w:rPr>
          <w:b/>
          <w:bCs/>
          <w:sz w:val="24"/>
        </w:rPr>
        <w:t>顶岗实习</w:t>
      </w:r>
    </w:p>
    <w:p w:rsidR="002D1C61" w:rsidRPr="00F90B59" w:rsidRDefault="002D1C61">
      <w:pPr>
        <w:adjustRightInd w:val="0"/>
        <w:snapToGrid w:val="0"/>
        <w:spacing w:beforeLines="50" w:before="120" w:line="360" w:lineRule="exact"/>
        <w:ind w:firstLine="420"/>
        <w:jc w:val="center"/>
        <w:rPr>
          <w:szCs w:val="21"/>
        </w:rPr>
      </w:pPr>
      <w:r w:rsidRPr="00F90B59">
        <w:rPr>
          <w:szCs w:val="21"/>
        </w:rPr>
        <w:t>表</w:t>
      </w:r>
      <w:r w:rsidR="00F90B59" w:rsidRPr="00F90B59">
        <w:rPr>
          <w:rFonts w:hint="eastAsia"/>
          <w:szCs w:val="21"/>
        </w:rPr>
        <w:t>1</w:t>
      </w:r>
      <w:r w:rsidR="00B5006C">
        <w:rPr>
          <w:rFonts w:hint="eastAsia"/>
          <w:szCs w:val="21"/>
        </w:rPr>
        <w:t>2</w:t>
      </w:r>
      <w:r w:rsidRPr="00F90B59">
        <w:rPr>
          <w:szCs w:val="21"/>
        </w:rPr>
        <w:t xml:space="preserve"> </w:t>
      </w:r>
      <w:r w:rsidRPr="00F90B59">
        <w:rPr>
          <w:szCs w:val="21"/>
        </w:rPr>
        <w:t>《顶岗实习》课程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702"/>
        <w:gridCol w:w="1131"/>
        <w:gridCol w:w="1332"/>
        <w:gridCol w:w="150"/>
        <w:gridCol w:w="1857"/>
        <w:gridCol w:w="2312"/>
        <w:gridCol w:w="700"/>
      </w:tblGrid>
      <w:tr w:rsidR="002D1C61" w:rsidRPr="00F90B59">
        <w:trPr>
          <w:trHeight w:val="567"/>
        </w:trPr>
        <w:tc>
          <w:tcPr>
            <w:tcW w:w="2935" w:type="dxa"/>
            <w:gridSpan w:val="3"/>
            <w:vAlign w:val="center"/>
          </w:tcPr>
          <w:p w:rsidR="002D1C61" w:rsidRPr="00F90B59" w:rsidRDefault="002D1C61">
            <w:pPr>
              <w:adjustRightInd w:val="0"/>
              <w:snapToGrid w:val="0"/>
              <w:spacing w:after="120" w:line="360" w:lineRule="exact"/>
              <w:jc w:val="center"/>
              <w:rPr>
                <w:sz w:val="18"/>
                <w:szCs w:val="18"/>
              </w:rPr>
            </w:pPr>
            <w:r w:rsidRPr="00F90B59">
              <w:rPr>
                <w:sz w:val="18"/>
                <w:szCs w:val="18"/>
              </w:rPr>
              <w:t>课程名称</w:t>
            </w:r>
          </w:p>
        </w:tc>
        <w:tc>
          <w:tcPr>
            <w:tcW w:w="6351" w:type="dxa"/>
            <w:gridSpan w:val="5"/>
            <w:vAlign w:val="center"/>
          </w:tcPr>
          <w:p w:rsidR="002D1C61" w:rsidRPr="00F90B59" w:rsidRDefault="002D1C61">
            <w:pPr>
              <w:adjustRightInd w:val="0"/>
              <w:snapToGrid w:val="0"/>
              <w:spacing w:line="360" w:lineRule="exact"/>
              <w:jc w:val="center"/>
              <w:rPr>
                <w:sz w:val="18"/>
                <w:szCs w:val="18"/>
              </w:rPr>
            </w:pPr>
            <w:r w:rsidRPr="00F90B59">
              <w:rPr>
                <w:sz w:val="18"/>
                <w:szCs w:val="18"/>
              </w:rPr>
              <w:t>顶岗实习</w:t>
            </w:r>
          </w:p>
        </w:tc>
      </w:tr>
      <w:tr w:rsidR="002D1C61" w:rsidRPr="00F90B59">
        <w:trPr>
          <w:trHeight w:val="567"/>
        </w:trPr>
        <w:tc>
          <w:tcPr>
            <w:tcW w:w="1804" w:type="dxa"/>
            <w:gridSpan w:val="2"/>
            <w:vAlign w:val="center"/>
          </w:tcPr>
          <w:p w:rsidR="002D1C61" w:rsidRPr="00F90B59" w:rsidRDefault="002D1C61">
            <w:pPr>
              <w:adjustRightInd w:val="0"/>
              <w:snapToGrid w:val="0"/>
              <w:spacing w:line="360" w:lineRule="exact"/>
              <w:jc w:val="center"/>
              <w:rPr>
                <w:sz w:val="18"/>
                <w:szCs w:val="18"/>
              </w:rPr>
            </w:pPr>
          </w:p>
        </w:tc>
        <w:tc>
          <w:tcPr>
            <w:tcW w:w="1131" w:type="dxa"/>
            <w:vAlign w:val="center"/>
          </w:tcPr>
          <w:p w:rsidR="002D1C61" w:rsidRPr="00F90B59" w:rsidRDefault="002D1C61">
            <w:pPr>
              <w:adjustRightInd w:val="0"/>
              <w:snapToGrid w:val="0"/>
              <w:spacing w:line="360" w:lineRule="exact"/>
              <w:jc w:val="center"/>
              <w:rPr>
                <w:sz w:val="18"/>
                <w:szCs w:val="18"/>
              </w:rPr>
            </w:pPr>
          </w:p>
        </w:tc>
        <w:tc>
          <w:tcPr>
            <w:tcW w:w="1482" w:type="dxa"/>
            <w:gridSpan w:val="2"/>
            <w:vAlign w:val="center"/>
          </w:tcPr>
          <w:p w:rsidR="002D1C61" w:rsidRPr="00F90B59" w:rsidRDefault="002D1C61">
            <w:pPr>
              <w:adjustRightInd w:val="0"/>
              <w:snapToGrid w:val="0"/>
              <w:spacing w:line="360" w:lineRule="exact"/>
              <w:jc w:val="center"/>
              <w:rPr>
                <w:sz w:val="18"/>
                <w:szCs w:val="18"/>
              </w:rPr>
            </w:pPr>
            <w:r w:rsidRPr="00F90B59">
              <w:rPr>
                <w:sz w:val="18"/>
                <w:szCs w:val="18"/>
              </w:rPr>
              <w:t>参考课时</w:t>
            </w:r>
          </w:p>
        </w:tc>
        <w:tc>
          <w:tcPr>
            <w:tcW w:w="1857"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17W</w:t>
            </w:r>
          </w:p>
        </w:tc>
        <w:tc>
          <w:tcPr>
            <w:tcW w:w="2312"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开课学期</w:t>
            </w:r>
          </w:p>
        </w:tc>
        <w:tc>
          <w:tcPr>
            <w:tcW w:w="700"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6</w:t>
            </w:r>
          </w:p>
        </w:tc>
      </w:tr>
      <w:tr w:rsidR="002D1C61" w:rsidRPr="00F90B59">
        <w:trPr>
          <w:trHeight w:val="1988"/>
        </w:trPr>
        <w:tc>
          <w:tcPr>
            <w:tcW w:w="1102"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顶岗实习目标</w:t>
            </w:r>
          </w:p>
        </w:tc>
        <w:tc>
          <w:tcPr>
            <w:tcW w:w="8184" w:type="dxa"/>
            <w:gridSpan w:val="7"/>
            <w:vAlign w:val="center"/>
          </w:tcPr>
          <w:p w:rsidR="002D1C61" w:rsidRPr="00F90B59" w:rsidRDefault="002D1C61">
            <w:pPr>
              <w:tabs>
                <w:tab w:val="left" w:pos="1260"/>
              </w:tabs>
              <w:spacing w:line="360" w:lineRule="exact"/>
              <w:rPr>
                <w:sz w:val="18"/>
                <w:szCs w:val="18"/>
              </w:rPr>
            </w:pPr>
            <w:r w:rsidRPr="00F90B59">
              <w:rPr>
                <w:sz w:val="18"/>
                <w:szCs w:val="18"/>
              </w:rPr>
              <w:t xml:space="preserve">1. </w:t>
            </w:r>
            <w:r w:rsidRPr="00F90B59">
              <w:rPr>
                <w:sz w:val="18"/>
                <w:szCs w:val="18"/>
              </w:rPr>
              <w:t>将理论与实践相结合，在实践中提高能力。通过顶岗实习，可以进一步巩固和深化所学的理论知识，弥补理论教学的不足，以提高教学质量。</w:t>
            </w:r>
          </w:p>
          <w:p w:rsidR="002D1C61" w:rsidRPr="00F90B59" w:rsidRDefault="002D1C61">
            <w:pPr>
              <w:tabs>
                <w:tab w:val="left" w:pos="1260"/>
              </w:tabs>
              <w:spacing w:line="360" w:lineRule="exact"/>
              <w:rPr>
                <w:sz w:val="18"/>
                <w:szCs w:val="18"/>
              </w:rPr>
            </w:pPr>
            <w:r w:rsidRPr="00F90B59">
              <w:rPr>
                <w:sz w:val="18"/>
                <w:szCs w:val="18"/>
              </w:rPr>
              <w:t xml:space="preserve">2. </w:t>
            </w:r>
            <w:r w:rsidRPr="00F90B59">
              <w:rPr>
                <w:sz w:val="18"/>
                <w:szCs w:val="18"/>
              </w:rPr>
              <w:t>通过实行，使学生了解相关设备及技术资料，熟悉典型零件的加工工艺。提高对数控技术及应用的认识，开阔视野为后续专业学习和毕业设计打好基础。</w:t>
            </w:r>
          </w:p>
          <w:p w:rsidR="002D1C61" w:rsidRPr="00F90B59" w:rsidRDefault="002D1C61">
            <w:pPr>
              <w:tabs>
                <w:tab w:val="left" w:pos="1260"/>
              </w:tabs>
              <w:spacing w:line="360" w:lineRule="exact"/>
              <w:rPr>
                <w:sz w:val="18"/>
                <w:szCs w:val="18"/>
              </w:rPr>
            </w:pPr>
            <w:r w:rsidRPr="00F90B59">
              <w:rPr>
                <w:sz w:val="18"/>
                <w:szCs w:val="18"/>
              </w:rPr>
              <w:t xml:space="preserve">3. </w:t>
            </w:r>
            <w:r w:rsidRPr="00F90B59">
              <w:rPr>
                <w:sz w:val="18"/>
                <w:szCs w:val="18"/>
              </w:rPr>
              <w:t>通过实行接触认识社会，提高社会交往能力，培养学生的专业素质，明确社会责任。</w:t>
            </w:r>
          </w:p>
        </w:tc>
      </w:tr>
      <w:tr w:rsidR="002D1C61" w:rsidRPr="00F90B59">
        <w:trPr>
          <w:trHeight w:val="567"/>
        </w:trPr>
        <w:tc>
          <w:tcPr>
            <w:tcW w:w="1102" w:type="dxa"/>
            <w:vMerge w:val="restart"/>
            <w:vAlign w:val="center"/>
          </w:tcPr>
          <w:p w:rsidR="002D1C61" w:rsidRPr="00F90B59" w:rsidRDefault="002D1C61">
            <w:pPr>
              <w:adjustRightInd w:val="0"/>
              <w:snapToGrid w:val="0"/>
              <w:spacing w:line="360" w:lineRule="exact"/>
              <w:jc w:val="center"/>
              <w:rPr>
                <w:sz w:val="18"/>
                <w:szCs w:val="18"/>
              </w:rPr>
            </w:pPr>
            <w:r w:rsidRPr="00F90B59">
              <w:rPr>
                <w:sz w:val="18"/>
                <w:szCs w:val="18"/>
              </w:rPr>
              <w:t>实习</w:t>
            </w:r>
          </w:p>
          <w:p w:rsidR="002D1C61" w:rsidRPr="00F90B59" w:rsidRDefault="002D1C61">
            <w:pPr>
              <w:adjustRightInd w:val="0"/>
              <w:snapToGrid w:val="0"/>
              <w:spacing w:line="360" w:lineRule="exact"/>
              <w:jc w:val="center"/>
              <w:rPr>
                <w:sz w:val="18"/>
                <w:szCs w:val="18"/>
              </w:rPr>
            </w:pPr>
            <w:r w:rsidRPr="00F90B59">
              <w:rPr>
                <w:sz w:val="18"/>
                <w:szCs w:val="18"/>
              </w:rPr>
              <w:t>内容</w:t>
            </w:r>
          </w:p>
        </w:tc>
        <w:tc>
          <w:tcPr>
            <w:tcW w:w="702" w:type="dxa"/>
            <w:vAlign w:val="center"/>
          </w:tcPr>
          <w:p w:rsidR="002D1C61" w:rsidRPr="00F90B59" w:rsidRDefault="002D1C61">
            <w:pPr>
              <w:jc w:val="center"/>
              <w:rPr>
                <w:sz w:val="18"/>
                <w:szCs w:val="18"/>
              </w:rPr>
            </w:pPr>
            <w:r w:rsidRPr="00F90B59">
              <w:rPr>
                <w:sz w:val="18"/>
                <w:szCs w:val="18"/>
              </w:rPr>
              <w:t>名称</w:t>
            </w:r>
          </w:p>
        </w:tc>
        <w:tc>
          <w:tcPr>
            <w:tcW w:w="2463" w:type="dxa"/>
            <w:gridSpan w:val="2"/>
            <w:vAlign w:val="center"/>
          </w:tcPr>
          <w:p w:rsidR="002D1C61" w:rsidRPr="00F90B59" w:rsidRDefault="002D1C61">
            <w:pPr>
              <w:jc w:val="center"/>
              <w:rPr>
                <w:b/>
                <w:bCs/>
                <w:sz w:val="18"/>
                <w:szCs w:val="18"/>
              </w:rPr>
            </w:pPr>
            <w:r w:rsidRPr="00F90B59">
              <w:rPr>
                <w:sz w:val="18"/>
                <w:szCs w:val="18"/>
              </w:rPr>
              <w:t>内容</w:t>
            </w:r>
          </w:p>
        </w:tc>
        <w:tc>
          <w:tcPr>
            <w:tcW w:w="2007" w:type="dxa"/>
            <w:gridSpan w:val="2"/>
            <w:vAlign w:val="center"/>
          </w:tcPr>
          <w:p w:rsidR="002D1C61" w:rsidRPr="00F90B59" w:rsidRDefault="002D1C61">
            <w:pPr>
              <w:jc w:val="center"/>
              <w:rPr>
                <w:sz w:val="18"/>
                <w:szCs w:val="18"/>
              </w:rPr>
            </w:pPr>
            <w:r w:rsidRPr="00F90B59">
              <w:rPr>
                <w:sz w:val="18"/>
                <w:szCs w:val="18"/>
              </w:rPr>
              <w:t>主要教学知识点、</w:t>
            </w:r>
          </w:p>
          <w:p w:rsidR="002D1C61" w:rsidRPr="00F90B59" w:rsidRDefault="002D1C61">
            <w:pPr>
              <w:jc w:val="center"/>
              <w:rPr>
                <w:sz w:val="18"/>
                <w:szCs w:val="18"/>
              </w:rPr>
            </w:pPr>
            <w:r w:rsidRPr="00F90B59">
              <w:rPr>
                <w:sz w:val="18"/>
                <w:szCs w:val="18"/>
              </w:rPr>
              <w:t>技能点</w:t>
            </w:r>
          </w:p>
        </w:tc>
        <w:tc>
          <w:tcPr>
            <w:tcW w:w="2312" w:type="dxa"/>
            <w:vAlign w:val="center"/>
          </w:tcPr>
          <w:p w:rsidR="002D1C61" w:rsidRPr="00F90B59" w:rsidRDefault="002D1C61">
            <w:pPr>
              <w:pStyle w:val="a6"/>
              <w:adjustRightInd w:val="0"/>
              <w:snapToGrid w:val="0"/>
              <w:spacing w:after="0" w:line="440" w:lineRule="atLeast"/>
              <w:jc w:val="center"/>
              <w:rPr>
                <w:sz w:val="18"/>
                <w:szCs w:val="18"/>
              </w:rPr>
            </w:pPr>
            <w:r w:rsidRPr="00F90B59">
              <w:rPr>
                <w:sz w:val="18"/>
                <w:szCs w:val="18"/>
              </w:rPr>
              <w:t>学习目标</w:t>
            </w:r>
          </w:p>
          <w:p w:rsidR="002D1C61" w:rsidRPr="00F90B59" w:rsidRDefault="002D1C61">
            <w:pPr>
              <w:jc w:val="center"/>
              <w:rPr>
                <w:b/>
                <w:bCs/>
                <w:sz w:val="18"/>
                <w:szCs w:val="18"/>
              </w:rPr>
            </w:pPr>
            <w:r w:rsidRPr="00F90B59">
              <w:rPr>
                <w:sz w:val="18"/>
                <w:szCs w:val="18"/>
              </w:rPr>
              <w:t>（含知识、技能、职业素养）</w:t>
            </w:r>
          </w:p>
        </w:tc>
        <w:tc>
          <w:tcPr>
            <w:tcW w:w="700" w:type="dxa"/>
            <w:vAlign w:val="center"/>
          </w:tcPr>
          <w:p w:rsidR="002D1C61" w:rsidRPr="00F90B59" w:rsidRDefault="002D1C61">
            <w:pPr>
              <w:jc w:val="center"/>
              <w:rPr>
                <w:b/>
                <w:bCs/>
                <w:sz w:val="18"/>
                <w:szCs w:val="18"/>
              </w:rPr>
            </w:pPr>
            <w:r w:rsidRPr="00F90B59">
              <w:rPr>
                <w:sz w:val="18"/>
                <w:szCs w:val="18"/>
              </w:rPr>
              <w:t>学时</w:t>
            </w:r>
          </w:p>
        </w:tc>
      </w:tr>
      <w:tr w:rsidR="002D1C61" w:rsidRPr="00F90B59">
        <w:trPr>
          <w:trHeight w:val="567"/>
        </w:trPr>
        <w:tc>
          <w:tcPr>
            <w:tcW w:w="1102" w:type="dxa"/>
            <w:vMerge/>
            <w:vAlign w:val="center"/>
          </w:tcPr>
          <w:p w:rsidR="002D1C61" w:rsidRPr="00F90B59" w:rsidRDefault="002D1C61">
            <w:pPr>
              <w:adjustRightInd w:val="0"/>
              <w:snapToGrid w:val="0"/>
              <w:spacing w:line="360" w:lineRule="exact"/>
              <w:jc w:val="center"/>
              <w:rPr>
                <w:sz w:val="18"/>
                <w:szCs w:val="18"/>
              </w:rPr>
            </w:pPr>
          </w:p>
        </w:tc>
        <w:tc>
          <w:tcPr>
            <w:tcW w:w="702" w:type="dxa"/>
            <w:vAlign w:val="center"/>
          </w:tcPr>
          <w:p w:rsidR="002D1C61" w:rsidRPr="00F90B59" w:rsidRDefault="002D1C61">
            <w:pPr>
              <w:spacing w:line="360" w:lineRule="exact"/>
              <w:rPr>
                <w:sz w:val="18"/>
                <w:szCs w:val="18"/>
              </w:rPr>
            </w:pPr>
            <w:r w:rsidRPr="00F90B59">
              <w:rPr>
                <w:sz w:val="18"/>
                <w:szCs w:val="18"/>
              </w:rPr>
              <w:t>企业认识</w:t>
            </w:r>
          </w:p>
        </w:tc>
        <w:tc>
          <w:tcPr>
            <w:tcW w:w="2463" w:type="dxa"/>
            <w:gridSpan w:val="2"/>
            <w:vAlign w:val="center"/>
          </w:tcPr>
          <w:p w:rsidR="002D1C61" w:rsidRPr="00F90B59" w:rsidRDefault="002D1C61">
            <w:pPr>
              <w:numPr>
                <w:ilvl w:val="0"/>
                <w:numId w:val="31"/>
              </w:numPr>
              <w:spacing w:line="360" w:lineRule="exact"/>
              <w:rPr>
                <w:sz w:val="18"/>
                <w:szCs w:val="18"/>
              </w:rPr>
            </w:pPr>
            <w:r w:rsidRPr="00F90B59">
              <w:rPr>
                <w:sz w:val="18"/>
                <w:szCs w:val="18"/>
              </w:rPr>
              <w:t>学习企业各种规范与制度</w:t>
            </w:r>
          </w:p>
          <w:p w:rsidR="002D1C61" w:rsidRPr="00F90B59" w:rsidRDefault="002D1C61">
            <w:pPr>
              <w:numPr>
                <w:ilvl w:val="0"/>
                <w:numId w:val="31"/>
              </w:numPr>
              <w:spacing w:line="360" w:lineRule="exact"/>
              <w:rPr>
                <w:sz w:val="18"/>
                <w:szCs w:val="18"/>
              </w:rPr>
            </w:pPr>
            <w:r w:rsidRPr="00F90B59">
              <w:rPr>
                <w:sz w:val="18"/>
                <w:szCs w:val="18"/>
              </w:rPr>
              <w:t>学习企业文化</w:t>
            </w:r>
          </w:p>
          <w:p w:rsidR="002D1C61" w:rsidRPr="00F90B59" w:rsidRDefault="002D1C61">
            <w:pPr>
              <w:numPr>
                <w:ilvl w:val="0"/>
                <w:numId w:val="31"/>
              </w:numPr>
              <w:spacing w:line="360" w:lineRule="exact"/>
              <w:rPr>
                <w:sz w:val="18"/>
                <w:szCs w:val="18"/>
              </w:rPr>
            </w:pPr>
            <w:r w:rsidRPr="00F90B59">
              <w:rPr>
                <w:sz w:val="18"/>
                <w:szCs w:val="18"/>
              </w:rPr>
              <w:t>现场参观考察企业产品、设备、技术与管理</w:t>
            </w:r>
          </w:p>
        </w:tc>
        <w:tc>
          <w:tcPr>
            <w:tcW w:w="2007" w:type="dxa"/>
            <w:gridSpan w:val="2"/>
            <w:vAlign w:val="center"/>
          </w:tcPr>
          <w:p w:rsidR="002D1C61" w:rsidRPr="00F90B59" w:rsidRDefault="002D1C61">
            <w:pPr>
              <w:spacing w:line="360" w:lineRule="exact"/>
              <w:jc w:val="center"/>
              <w:rPr>
                <w:sz w:val="18"/>
                <w:szCs w:val="18"/>
              </w:rPr>
            </w:pPr>
            <w:r w:rsidRPr="00F90B59">
              <w:rPr>
                <w:sz w:val="18"/>
                <w:szCs w:val="18"/>
              </w:rPr>
              <w:t>企业宣传资料、企业案例、视频、企业生产规范与制度、产品实物、设备等。</w:t>
            </w:r>
          </w:p>
        </w:tc>
        <w:tc>
          <w:tcPr>
            <w:tcW w:w="2312" w:type="dxa"/>
            <w:vAlign w:val="center"/>
          </w:tcPr>
          <w:p w:rsidR="002D1C61" w:rsidRPr="00F90B59" w:rsidRDefault="002D1C61">
            <w:pPr>
              <w:spacing w:line="360" w:lineRule="exact"/>
              <w:rPr>
                <w:sz w:val="18"/>
                <w:szCs w:val="18"/>
              </w:rPr>
            </w:pPr>
            <w:r w:rsidRPr="00F90B59">
              <w:rPr>
                <w:sz w:val="18"/>
                <w:szCs w:val="18"/>
              </w:rPr>
              <w:t>通过学习与训练，十学生了解企业各种规范与制度，了解制造企业生产与管理流程，了解企业文化，熟悉企业环境。</w:t>
            </w:r>
          </w:p>
        </w:tc>
        <w:tc>
          <w:tcPr>
            <w:tcW w:w="700" w:type="dxa"/>
            <w:vAlign w:val="center"/>
          </w:tcPr>
          <w:p w:rsidR="002D1C61" w:rsidRPr="00F90B59" w:rsidRDefault="002D1C61">
            <w:pPr>
              <w:jc w:val="center"/>
              <w:rPr>
                <w:sz w:val="18"/>
                <w:szCs w:val="18"/>
              </w:rPr>
            </w:pPr>
          </w:p>
        </w:tc>
      </w:tr>
      <w:tr w:rsidR="002D1C61" w:rsidRPr="00F90B59">
        <w:trPr>
          <w:trHeight w:val="567"/>
        </w:trPr>
        <w:tc>
          <w:tcPr>
            <w:tcW w:w="1102" w:type="dxa"/>
            <w:vMerge/>
            <w:vAlign w:val="center"/>
          </w:tcPr>
          <w:p w:rsidR="002D1C61" w:rsidRPr="00F90B59" w:rsidRDefault="002D1C61">
            <w:pPr>
              <w:adjustRightInd w:val="0"/>
              <w:snapToGrid w:val="0"/>
              <w:spacing w:line="360" w:lineRule="exact"/>
              <w:jc w:val="center"/>
              <w:rPr>
                <w:sz w:val="18"/>
                <w:szCs w:val="18"/>
              </w:rPr>
            </w:pPr>
          </w:p>
        </w:tc>
        <w:tc>
          <w:tcPr>
            <w:tcW w:w="702" w:type="dxa"/>
            <w:vAlign w:val="center"/>
          </w:tcPr>
          <w:p w:rsidR="002D1C61" w:rsidRPr="00F90B59" w:rsidRDefault="002D1C61">
            <w:pPr>
              <w:spacing w:line="360" w:lineRule="exact"/>
              <w:rPr>
                <w:sz w:val="18"/>
                <w:szCs w:val="18"/>
              </w:rPr>
            </w:pPr>
            <w:r w:rsidRPr="00F90B59">
              <w:rPr>
                <w:sz w:val="18"/>
                <w:szCs w:val="18"/>
              </w:rPr>
              <w:t>见习与顶岗工作</w:t>
            </w:r>
          </w:p>
        </w:tc>
        <w:tc>
          <w:tcPr>
            <w:tcW w:w="2463" w:type="dxa"/>
            <w:gridSpan w:val="2"/>
            <w:vAlign w:val="center"/>
          </w:tcPr>
          <w:p w:rsidR="002D1C61" w:rsidRPr="00F90B59" w:rsidRDefault="002D1C61">
            <w:pPr>
              <w:numPr>
                <w:ilvl w:val="0"/>
                <w:numId w:val="32"/>
              </w:numPr>
              <w:spacing w:line="360" w:lineRule="exact"/>
              <w:rPr>
                <w:sz w:val="18"/>
                <w:szCs w:val="18"/>
              </w:rPr>
            </w:pPr>
            <w:r w:rsidRPr="00F90B59">
              <w:rPr>
                <w:sz w:val="18"/>
                <w:szCs w:val="18"/>
              </w:rPr>
              <w:t>了解岗位职责与任职要求，学习企业有关设计与工艺规范，了解企业设备状况，掌握本企业零件加工方法与流程；</w:t>
            </w:r>
          </w:p>
          <w:p w:rsidR="002D1C61" w:rsidRPr="00F90B59" w:rsidRDefault="002D1C61">
            <w:pPr>
              <w:numPr>
                <w:ilvl w:val="0"/>
                <w:numId w:val="32"/>
              </w:numPr>
              <w:spacing w:line="360" w:lineRule="exact"/>
              <w:rPr>
                <w:sz w:val="18"/>
                <w:szCs w:val="18"/>
              </w:rPr>
            </w:pPr>
            <w:r w:rsidRPr="00F90B59">
              <w:rPr>
                <w:sz w:val="18"/>
                <w:szCs w:val="18"/>
              </w:rPr>
              <w:t>阅读作业文件、加工准备、零件装夹、程序调用、加工、测量。</w:t>
            </w:r>
          </w:p>
        </w:tc>
        <w:tc>
          <w:tcPr>
            <w:tcW w:w="2007" w:type="dxa"/>
            <w:gridSpan w:val="2"/>
            <w:vAlign w:val="center"/>
          </w:tcPr>
          <w:p w:rsidR="002D1C61" w:rsidRPr="00F90B59" w:rsidRDefault="002D1C61">
            <w:pPr>
              <w:spacing w:line="360" w:lineRule="exact"/>
              <w:jc w:val="center"/>
              <w:rPr>
                <w:sz w:val="18"/>
                <w:szCs w:val="18"/>
              </w:rPr>
            </w:pPr>
          </w:p>
          <w:p w:rsidR="002D1C61" w:rsidRPr="00F90B59" w:rsidRDefault="002D1C61">
            <w:pPr>
              <w:spacing w:line="360" w:lineRule="exact"/>
              <w:jc w:val="center"/>
              <w:rPr>
                <w:sz w:val="18"/>
                <w:szCs w:val="18"/>
              </w:rPr>
            </w:pPr>
            <w:r w:rsidRPr="00F90B59">
              <w:rPr>
                <w:sz w:val="18"/>
                <w:szCs w:val="18"/>
              </w:rPr>
              <w:t>企业规范、企业制度、企业案例、图纸、产品实物、软件、设备等。</w:t>
            </w:r>
          </w:p>
        </w:tc>
        <w:tc>
          <w:tcPr>
            <w:tcW w:w="2312" w:type="dxa"/>
            <w:vAlign w:val="center"/>
          </w:tcPr>
          <w:p w:rsidR="002D1C61" w:rsidRPr="00F90B59" w:rsidRDefault="002D1C61">
            <w:pPr>
              <w:spacing w:line="360" w:lineRule="exact"/>
              <w:rPr>
                <w:sz w:val="18"/>
                <w:szCs w:val="18"/>
              </w:rPr>
            </w:pPr>
            <w:r w:rsidRPr="00F90B59">
              <w:rPr>
                <w:sz w:val="18"/>
                <w:szCs w:val="18"/>
              </w:rPr>
              <w:t>使学生掌握企业有关数控机床操作规程，与零件加工工艺规范要求，基本具备岗位工作能力与职业素质。</w:t>
            </w:r>
          </w:p>
        </w:tc>
        <w:tc>
          <w:tcPr>
            <w:tcW w:w="700" w:type="dxa"/>
            <w:vAlign w:val="center"/>
          </w:tcPr>
          <w:p w:rsidR="002D1C61" w:rsidRPr="00F90B59" w:rsidRDefault="002D1C61">
            <w:pPr>
              <w:rPr>
                <w:sz w:val="18"/>
                <w:szCs w:val="18"/>
              </w:rPr>
            </w:pPr>
          </w:p>
        </w:tc>
      </w:tr>
      <w:tr w:rsidR="002D1C61" w:rsidRPr="00F90B59">
        <w:trPr>
          <w:trHeight w:val="567"/>
        </w:trPr>
        <w:tc>
          <w:tcPr>
            <w:tcW w:w="1102" w:type="dxa"/>
            <w:vMerge/>
            <w:vAlign w:val="center"/>
          </w:tcPr>
          <w:p w:rsidR="002D1C61" w:rsidRPr="00F90B59" w:rsidRDefault="002D1C61">
            <w:pPr>
              <w:adjustRightInd w:val="0"/>
              <w:snapToGrid w:val="0"/>
              <w:spacing w:line="360" w:lineRule="exact"/>
              <w:jc w:val="center"/>
              <w:rPr>
                <w:sz w:val="18"/>
                <w:szCs w:val="18"/>
              </w:rPr>
            </w:pPr>
          </w:p>
        </w:tc>
        <w:tc>
          <w:tcPr>
            <w:tcW w:w="702" w:type="dxa"/>
            <w:vAlign w:val="center"/>
          </w:tcPr>
          <w:p w:rsidR="002D1C61" w:rsidRPr="00F90B59" w:rsidRDefault="002D1C61">
            <w:pPr>
              <w:spacing w:line="360" w:lineRule="exact"/>
              <w:rPr>
                <w:sz w:val="18"/>
                <w:szCs w:val="18"/>
              </w:rPr>
            </w:pPr>
            <w:r w:rsidRPr="00F90B59">
              <w:rPr>
                <w:sz w:val="18"/>
                <w:szCs w:val="18"/>
              </w:rPr>
              <w:t>撰写顶岗实习报告</w:t>
            </w:r>
          </w:p>
        </w:tc>
        <w:tc>
          <w:tcPr>
            <w:tcW w:w="2463" w:type="dxa"/>
            <w:gridSpan w:val="2"/>
            <w:vAlign w:val="center"/>
          </w:tcPr>
          <w:p w:rsidR="002D1C61" w:rsidRPr="00F90B59" w:rsidRDefault="002D1C61">
            <w:pPr>
              <w:spacing w:line="360" w:lineRule="exact"/>
              <w:rPr>
                <w:sz w:val="18"/>
                <w:szCs w:val="18"/>
              </w:rPr>
            </w:pPr>
            <w:r w:rsidRPr="00F90B59">
              <w:rPr>
                <w:sz w:val="18"/>
                <w:szCs w:val="18"/>
              </w:rPr>
              <w:t>整理材料，查阅资料，撰写技术总结报告</w:t>
            </w:r>
          </w:p>
        </w:tc>
        <w:tc>
          <w:tcPr>
            <w:tcW w:w="2007" w:type="dxa"/>
            <w:gridSpan w:val="2"/>
            <w:vAlign w:val="center"/>
          </w:tcPr>
          <w:p w:rsidR="002D1C61" w:rsidRPr="00F90B59" w:rsidRDefault="002D1C61">
            <w:pPr>
              <w:spacing w:line="360" w:lineRule="exact"/>
              <w:jc w:val="center"/>
              <w:rPr>
                <w:sz w:val="18"/>
                <w:szCs w:val="18"/>
              </w:rPr>
            </w:pPr>
            <w:r w:rsidRPr="00F90B59">
              <w:rPr>
                <w:sz w:val="18"/>
                <w:szCs w:val="18"/>
              </w:rPr>
              <w:t>技术报告</w:t>
            </w:r>
          </w:p>
        </w:tc>
        <w:tc>
          <w:tcPr>
            <w:tcW w:w="2312" w:type="dxa"/>
            <w:vAlign w:val="center"/>
          </w:tcPr>
          <w:p w:rsidR="002D1C61" w:rsidRPr="00F90B59" w:rsidRDefault="002D1C61">
            <w:pPr>
              <w:spacing w:line="360" w:lineRule="exact"/>
              <w:rPr>
                <w:sz w:val="18"/>
                <w:szCs w:val="18"/>
              </w:rPr>
            </w:pPr>
            <w:r w:rsidRPr="00F90B59">
              <w:rPr>
                <w:sz w:val="18"/>
                <w:szCs w:val="18"/>
              </w:rPr>
              <w:t>通过汇集顶岗实习成果和感受，培养学生技术文件写作表达能力与岗位工作能力。</w:t>
            </w:r>
          </w:p>
        </w:tc>
        <w:tc>
          <w:tcPr>
            <w:tcW w:w="700" w:type="dxa"/>
            <w:vAlign w:val="center"/>
          </w:tcPr>
          <w:p w:rsidR="002D1C61" w:rsidRPr="00F90B59" w:rsidRDefault="002D1C61">
            <w:pPr>
              <w:rPr>
                <w:sz w:val="18"/>
                <w:szCs w:val="18"/>
              </w:rPr>
            </w:pPr>
          </w:p>
        </w:tc>
      </w:tr>
      <w:tr w:rsidR="002D1C61" w:rsidRPr="00F90B59">
        <w:trPr>
          <w:trHeight w:val="1274"/>
        </w:trPr>
        <w:tc>
          <w:tcPr>
            <w:tcW w:w="1102"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实习组织及安排</w:t>
            </w:r>
          </w:p>
        </w:tc>
        <w:tc>
          <w:tcPr>
            <w:tcW w:w="8184" w:type="dxa"/>
            <w:gridSpan w:val="7"/>
            <w:vAlign w:val="center"/>
          </w:tcPr>
          <w:p w:rsidR="002D1C61" w:rsidRPr="00F90B59" w:rsidRDefault="002D1C61">
            <w:pPr>
              <w:adjustRightInd w:val="0"/>
              <w:snapToGrid w:val="0"/>
              <w:spacing w:line="360" w:lineRule="exact"/>
              <w:rPr>
                <w:rStyle w:val="apple-converted-space"/>
                <w:sz w:val="18"/>
                <w:szCs w:val="18"/>
                <w:shd w:val="clear" w:color="auto" w:fill="FFFFFF"/>
              </w:rPr>
            </w:pPr>
            <w:r w:rsidRPr="00F90B59">
              <w:rPr>
                <w:rStyle w:val="apple-converted-space"/>
                <w:sz w:val="18"/>
                <w:szCs w:val="18"/>
                <w:shd w:val="clear" w:color="auto" w:fill="FFFFFF"/>
              </w:rPr>
              <w:t>实习时间：第五学期</w:t>
            </w:r>
          </w:p>
          <w:p w:rsidR="002D1C61" w:rsidRPr="00F90B59" w:rsidRDefault="002D1C61">
            <w:pPr>
              <w:adjustRightInd w:val="0"/>
              <w:snapToGrid w:val="0"/>
              <w:spacing w:line="360" w:lineRule="exact"/>
              <w:rPr>
                <w:sz w:val="18"/>
                <w:szCs w:val="18"/>
                <w:shd w:val="clear" w:color="auto" w:fill="FFFFFF"/>
              </w:rPr>
            </w:pPr>
            <w:r w:rsidRPr="00F90B59">
              <w:rPr>
                <w:rStyle w:val="apple-converted-space"/>
                <w:sz w:val="18"/>
                <w:szCs w:val="18"/>
                <w:shd w:val="clear" w:color="auto" w:fill="FFFFFF"/>
              </w:rPr>
              <w:t>实习班级：三年制数控技术高职</w:t>
            </w:r>
          </w:p>
        </w:tc>
      </w:tr>
      <w:tr w:rsidR="002D1C61" w:rsidRPr="00F90B59">
        <w:trPr>
          <w:trHeight w:val="1278"/>
        </w:trPr>
        <w:tc>
          <w:tcPr>
            <w:tcW w:w="1102"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考核</w:t>
            </w:r>
          </w:p>
          <w:p w:rsidR="002D1C61" w:rsidRPr="00F90B59" w:rsidRDefault="002D1C61">
            <w:pPr>
              <w:adjustRightInd w:val="0"/>
              <w:snapToGrid w:val="0"/>
              <w:spacing w:line="360" w:lineRule="exact"/>
              <w:jc w:val="center"/>
              <w:rPr>
                <w:sz w:val="18"/>
                <w:szCs w:val="18"/>
              </w:rPr>
            </w:pPr>
            <w:r w:rsidRPr="00F90B59">
              <w:rPr>
                <w:sz w:val="18"/>
                <w:szCs w:val="18"/>
              </w:rPr>
              <w:t>建议</w:t>
            </w:r>
          </w:p>
        </w:tc>
        <w:tc>
          <w:tcPr>
            <w:tcW w:w="8184" w:type="dxa"/>
            <w:gridSpan w:val="7"/>
            <w:vAlign w:val="center"/>
          </w:tcPr>
          <w:p w:rsidR="002D1C61" w:rsidRPr="00F90B59" w:rsidRDefault="002D1C61">
            <w:pPr>
              <w:adjustRightInd w:val="0"/>
              <w:snapToGrid w:val="0"/>
              <w:spacing w:line="360" w:lineRule="exact"/>
              <w:rPr>
                <w:sz w:val="18"/>
                <w:szCs w:val="18"/>
              </w:rPr>
            </w:pPr>
            <w:r w:rsidRPr="00F90B59">
              <w:rPr>
                <w:sz w:val="18"/>
                <w:szCs w:val="18"/>
              </w:rPr>
              <w:t>以过程考核为主。尊章守纪、工作质量、企业指导教师评价等纳入过程考核，在总考核中占</w:t>
            </w:r>
            <w:r w:rsidRPr="00F90B59">
              <w:rPr>
                <w:sz w:val="18"/>
                <w:szCs w:val="18"/>
              </w:rPr>
              <w:t>70%</w:t>
            </w:r>
            <w:r w:rsidRPr="00F90B59">
              <w:rPr>
                <w:sz w:val="18"/>
                <w:szCs w:val="18"/>
              </w:rPr>
              <w:t>。</w:t>
            </w:r>
          </w:p>
          <w:p w:rsidR="002D1C61" w:rsidRPr="00F90B59" w:rsidRDefault="002D1C61">
            <w:pPr>
              <w:adjustRightInd w:val="0"/>
              <w:snapToGrid w:val="0"/>
              <w:spacing w:line="360" w:lineRule="exact"/>
              <w:rPr>
                <w:sz w:val="18"/>
                <w:szCs w:val="18"/>
              </w:rPr>
            </w:pPr>
            <w:r w:rsidRPr="00F90B59">
              <w:rPr>
                <w:sz w:val="18"/>
                <w:szCs w:val="18"/>
              </w:rPr>
              <w:t>报告与答辩结果，在总考核中占</w:t>
            </w:r>
            <w:r w:rsidRPr="00F90B59">
              <w:rPr>
                <w:sz w:val="18"/>
                <w:szCs w:val="18"/>
              </w:rPr>
              <w:t>30%</w:t>
            </w:r>
            <w:r w:rsidRPr="00F90B59">
              <w:rPr>
                <w:sz w:val="18"/>
                <w:szCs w:val="18"/>
              </w:rPr>
              <w:t>。</w:t>
            </w:r>
          </w:p>
        </w:tc>
      </w:tr>
    </w:tbl>
    <w:p w:rsidR="002D1C61" w:rsidRDefault="002D1C61">
      <w:pPr>
        <w:adjustRightInd w:val="0"/>
        <w:snapToGrid w:val="0"/>
        <w:spacing w:line="480" w:lineRule="exact"/>
        <w:ind w:firstLine="454"/>
        <w:rPr>
          <w:b/>
          <w:bCs/>
          <w:sz w:val="24"/>
        </w:rPr>
      </w:pPr>
      <w:r>
        <w:rPr>
          <w:b/>
          <w:bCs/>
          <w:sz w:val="24"/>
        </w:rPr>
        <w:br w:type="page"/>
      </w:r>
      <w:r>
        <w:rPr>
          <w:b/>
          <w:bCs/>
          <w:sz w:val="24"/>
        </w:rPr>
        <w:lastRenderedPageBreak/>
        <w:t>3</w:t>
      </w:r>
      <w:r>
        <w:rPr>
          <w:b/>
          <w:sz w:val="24"/>
        </w:rPr>
        <w:t>．</w:t>
      </w:r>
      <w:r>
        <w:rPr>
          <w:b/>
          <w:bCs/>
          <w:sz w:val="24"/>
        </w:rPr>
        <w:t>毕业设计</w:t>
      </w:r>
    </w:p>
    <w:p w:rsidR="002D1C61" w:rsidRDefault="002D1C61">
      <w:pPr>
        <w:adjustRightInd w:val="0"/>
        <w:snapToGrid w:val="0"/>
        <w:spacing w:beforeLines="50" w:before="120" w:line="360" w:lineRule="exact"/>
        <w:ind w:firstLine="420"/>
        <w:jc w:val="center"/>
        <w:rPr>
          <w:szCs w:val="21"/>
        </w:rPr>
      </w:pPr>
      <w:r>
        <w:rPr>
          <w:szCs w:val="21"/>
        </w:rPr>
        <w:t>表</w:t>
      </w:r>
      <w:r>
        <w:rPr>
          <w:rFonts w:hint="eastAsia"/>
          <w:szCs w:val="21"/>
        </w:rPr>
        <w:t>1</w:t>
      </w:r>
      <w:r w:rsidR="00B5006C">
        <w:rPr>
          <w:rFonts w:hint="eastAsia"/>
          <w:szCs w:val="21"/>
        </w:rPr>
        <w:t>3</w:t>
      </w:r>
      <w:r>
        <w:rPr>
          <w:szCs w:val="21"/>
        </w:rPr>
        <w:t xml:space="preserve"> </w:t>
      </w:r>
      <w:r>
        <w:rPr>
          <w:szCs w:val="21"/>
        </w:rPr>
        <w:t>《毕业设计》课程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127"/>
        <w:gridCol w:w="284"/>
        <w:gridCol w:w="568"/>
        <w:gridCol w:w="1488"/>
        <w:gridCol w:w="1478"/>
        <w:gridCol w:w="1749"/>
        <w:gridCol w:w="955"/>
        <w:gridCol w:w="702"/>
      </w:tblGrid>
      <w:tr w:rsidR="002D1C61" w:rsidRPr="00F90B59">
        <w:trPr>
          <w:trHeight w:val="567"/>
        </w:trPr>
        <w:tc>
          <w:tcPr>
            <w:tcW w:w="2914" w:type="dxa"/>
            <w:gridSpan w:val="4"/>
            <w:vAlign w:val="center"/>
          </w:tcPr>
          <w:p w:rsidR="002D1C61" w:rsidRPr="00F90B59" w:rsidRDefault="002D1C61">
            <w:pPr>
              <w:adjustRightInd w:val="0"/>
              <w:snapToGrid w:val="0"/>
              <w:spacing w:after="120" w:line="360" w:lineRule="exact"/>
              <w:jc w:val="center"/>
              <w:rPr>
                <w:sz w:val="18"/>
                <w:szCs w:val="18"/>
              </w:rPr>
            </w:pPr>
            <w:r w:rsidRPr="00F90B59">
              <w:rPr>
                <w:sz w:val="18"/>
                <w:szCs w:val="18"/>
              </w:rPr>
              <w:t>课程名称</w:t>
            </w:r>
          </w:p>
        </w:tc>
        <w:tc>
          <w:tcPr>
            <w:tcW w:w="6372" w:type="dxa"/>
            <w:gridSpan w:val="5"/>
            <w:vAlign w:val="center"/>
          </w:tcPr>
          <w:p w:rsidR="002D1C61" w:rsidRPr="00F90B59" w:rsidRDefault="002D1C61">
            <w:pPr>
              <w:adjustRightInd w:val="0"/>
              <w:snapToGrid w:val="0"/>
              <w:spacing w:line="360" w:lineRule="exact"/>
              <w:jc w:val="center"/>
              <w:rPr>
                <w:sz w:val="18"/>
                <w:szCs w:val="18"/>
              </w:rPr>
            </w:pPr>
            <w:r w:rsidRPr="00F90B59">
              <w:rPr>
                <w:sz w:val="18"/>
                <w:szCs w:val="18"/>
              </w:rPr>
              <w:t>毕业设计</w:t>
            </w:r>
          </w:p>
        </w:tc>
      </w:tr>
      <w:tr w:rsidR="002D1C61" w:rsidRPr="00F90B59">
        <w:trPr>
          <w:trHeight w:val="567"/>
        </w:trPr>
        <w:tc>
          <w:tcPr>
            <w:tcW w:w="2062" w:type="dxa"/>
            <w:gridSpan w:val="2"/>
            <w:vAlign w:val="center"/>
          </w:tcPr>
          <w:p w:rsidR="002D1C61" w:rsidRPr="00F90B59" w:rsidRDefault="002D1C61">
            <w:pPr>
              <w:adjustRightInd w:val="0"/>
              <w:snapToGrid w:val="0"/>
              <w:spacing w:line="360" w:lineRule="exact"/>
              <w:jc w:val="center"/>
              <w:rPr>
                <w:sz w:val="18"/>
                <w:szCs w:val="18"/>
              </w:rPr>
            </w:pPr>
          </w:p>
        </w:tc>
        <w:tc>
          <w:tcPr>
            <w:tcW w:w="852" w:type="dxa"/>
            <w:gridSpan w:val="2"/>
            <w:vAlign w:val="center"/>
          </w:tcPr>
          <w:p w:rsidR="002D1C61" w:rsidRPr="00F90B59" w:rsidRDefault="002D1C61">
            <w:pPr>
              <w:adjustRightInd w:val="0"/>
              <w:snapToGrid w:val="0"/>
              <w:spacing w:line="360" w:lineRule="exact"/>
              <w:jc w:val="center"/>
              <w:rPr>
                <w:sz w:val="18"/>
                <w:szCs w:val="18"/>
              </w:rPr>
            </w:pPr>
          </w:p>
        </w:tc>
        <w:tc>
          <w:tcPr>
            <w:tcW w:w="1488"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参考课时</w:t>
            </w:r>
          </w:p>
        </w:tc>
        <w:tc>
          <w:tcPr>
            <w:tcW w:w="1478" w:type="dxa"/>
            <w:vAlign w:val="center"/>
          </w:tcPr>
          <w:p w:rsidR="002D1C61" w:rsidRPr="00F90B59" w:rsidRDefault="002D1C61">
            <w:pPr>
              <w:adjustRightInd w:val="0"/>
              <w:snapToGrid w:val="0"/>
              <w:spacing w:line="360" w:lineRule="exact"/>
              <w:jc w:val="center"/>
              <w:rPr>
                <w:color w:val="FF0000"/>
                <w:sz w:val="18"/>
                <w:szCs w:val="18"/>
              </w:rPr>
            </w:pPr>
            <w:r w:rsidRPr="00F90B59">
              <w:rPr>
                <w:color w:val="000000"/>
                <w:sz w:val="18"/>
                <w:szCs w:val="18"/>
              </w:rPr>
              <w:t>4W</w:t>
            </w:r>
          </w:p>
        </w:tc>
        <w:tc>
          <w:tcPr>
            <w:tcW w:w="1749"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开课学期</w:t>
            </w:r>
          </w:p>
        </w:tc>
        <w:tc>
          <w:tcPr>
            <w:tcW w:w="1657" w:type="dxa"/>
            <w:gridSpan w:val="2"/>
            <w:vAlign w:val="center"/>
          </w:tcPr>
          <w:p w:rsidR="002D1C61" w:rsidRPr="00F90B59" w:rsidRDefault="002D1C61">
            <w:pPr>
              <w:adjustRightInd w:val="0"/>
              <w:snapToGrid w:val="0"/>
              <w:spacing w:line="360" w:lineRule="exact"/>
              <w:jc w:val="center"/>
              <w:rPr>
                <w:color w:val="FF0000"/>
                <w:sz w:val="18"/>
                <w:szCs w:val="18"/>
              </w:rPr>
            </w:pPr>
            <w:r w:rsidRPr="00F90B59">
              <w:rPr>
                <w:sz w:val="18"/>
                <w:szCs w:val="18"/>
              </w:rPr>
              <w:t>5</w:t>
            </w:r>
            <w:r w:rsidRPr="00F90B59">
              <w:rPr>
                <w:rFonts w:hint="eastAsia"/>
                <w:sz w:val="18"/>
                <w:szCs w:val="18"/>
              </w:rPr>
              <w:t>、</w:t>
            </w:r>
            <w:r w:rsidRPr="00F90B59">
              <w:rPr>
                <w:sz w:val="18"/>
                <w:szCs w:val="18"/>
              </w:rPr>
              <w:t>6</w:t>
            </w:r>
          </w:p>
        </w:tc>
      </w:tr>
      <w:tr w:rsidR="002D1C61" w:rsidRPr="00F90B59">
        <w:trPr>
          <w:trHeight w:val="2130"/>
        </w:trPr>
        <w:tc>
          <w:tcPr>
            <w:tcW w:w="935"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毕业设计目标</w:t>
            </w:r>
          </w:p>
        </w:tc>
        <w:tc>
          <w:tcPr>
            <w:tcW w:w="8351" w:type="dxa"/>
            <w:gridSpan w:val="8"/>
            <w:vAlign w:val="center"/>
          </w:tcPr>
          <w:p w:rsidR="002D1C61" w:rsidRPr="00F90B59" w:rsidRDefault="002D1C61">
            <w:pPr>
              <w:tabs>
                <w:tab w:val="left" w:pos="1260"/>
              </w:tabs>
              <w:spacing w:line="360" w:lineRule="exact"/>
              <w:rPr>
                <w:sz w:val="18"/>
                <w:szCs w:val="18"/>
              </w:rPr>
            </w:pPr>
            <w:r w:rsidRPr="00F90B59">
              <w:rPr>
                <w:sz w:val="18"/>
                <w:szCs w:val="18"/>
              </w:rPr>
              <w:t>通过完成一项具体工程实际项目或模拟工程项目，使学生了解应用综合能力制定解决实际问题的方案、方法、步骤等全过程，学会查阅有关技术资料，掌握编制机械加工工艺文件的方法，能较好的编制数控加工工艺，能熟练的手动直接编制数控加工程序，能利用三位软件进行零件造型并能自动生成加工程序，会选用刀具、量具提出技术要求、会选用夹具、设计专业手动家具，会用计算机打印输出毕业设计资料。</w:t>
            </w:r>
          </w:p>
        </w:tc>
      </w:tr>
      <w:tr w:rsidR="002D1C61" w:rsidRPr="00F90B59">
        <w:trPr>
          <w:trHeight w:val="1976"/>
        </w:trPr>
        <w:tc>
          <w:tcPr>
            <w:tcW w:w="935"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毕业设计内容</w:t>
            </w:r>
          </w:p>
        </w:tc>
        <w:tc>
          <w:tcPr>
            <w:tcW w:w="8351" w:type="dxa"/>
            <w:gridSpan w:val="8"/>
            <w:vAlign w:val="center"/>
          </w:tcPr>
          <w:p w:rsidR="002D1C61" w:rsidRPr="00F90B59" w:rsidRDefault="002D1C61">
            <w:pPr>
              <w:numPr>
                <w:ilvl w:val="0"/>
                <w:numId w:val="33"/>
              </w:numPr>
              <w:spacing w:line="360" w:lineRule="exact"/>
              <w:ind w:firstLineChars="200" w:firstLine="360"/>
              <w:rPr>
                <w:sz w:val="18"/>
                <w:szCs w:val="18"/>
              </w:rPr>
            </w:pPr>
            <w:r w:rsidRPr="00F90B59">
              <w:rPr>
                <w:sz w:val="18"/>
                <w:szCs w:val="18"/>
              </w:rPr>
              <w:t>工程图</w:t>
            </w:r>
          </w:p>
          <w:p w:rsidR="002D1C61" w:rsidRPr="00F90B59" w:rsidRDefault="002D1C61">
            <w:pPr>
              <w:numPr>
                <w:ilvl w:val="0"/>
                <w:numId w:val="33"/>
              </w:numPr>
              <w:spacing w:line="360" w:lineRule="exact"/>
              <w:ind w:firstLineChars="200" w:firstLine="360"/>
              <w:rPr>
                <w:sz w:val="18"/>
                <w:szCs w:val="18"/>
              </w:rPr>
            </w:pPr>
            <w:r w:rsidRPr="00F90B59">
              <w:rPr>
                <w:sz w:val="18"/>
                <w:szCs w:val="18"/>
              </w:rPr>
              <w:t>加工工艺</w:t>
            </w:r>
          </w:p>
          <w:p w:rsidR="002D1C61" w:rsidRPr="00F90B59" w:rsidRDefault="002D1C61">
            <w:pPr>
              <w:numPr>
                <w:ilvl w:val="0"/>
                <w:numId w:val="33"/>
              </w:numPr>
              <w:spacing w:line="360" w:lineRule="exact"/>
              <w:ind w:firstLineChars="200" w:firstLine="360"/>
              <w:rPr>
                <w:sz w:val="18"/>
                <w:szCs w:val="18"/>
              </w:rPr>
            </w:pPr>
            <w:r w:rsidRPr="00F90B59">
              <w:rPr>
                <w:sz w:val="18"/>
                <w:szCs w:val="18"/>
              </w:rPr>
              <w:t>工艺装备</w:t>
            </w:r>
          </w:p>
          <w:p w:rsidR="002D1C61" w:rsidRPr="00F90B59" w:rsidRDefault="002D1C61">
            <w:pPr>
              <w:numPr>
                <w:ilvl w:val="0"/>
                <w:numId w:val="33"/>
              </w:numPr>
              <w:spacing w:line="360" w:lineRule="exact"/>
              <w:ind w:firstLineChars="200" w:firstLine="360"/>
              <w:rPr>
                <w:sz w:val="18"/>
                <w:szCs w:val="18"/>
              </w:rPr>
            </w:pPr>
            <w:r w:rsidRPr="00F90B59">
              <w:rPr>
                <w:sz w:val="18"/>
                <w:szCs w:val="18"/>
              </w:rPr>
              <w:t>数控编程</w:t>
            </w:r>
          </w:p>
          <w:p w:rsidR="002D1C61" w:rsidRPr="00F90B59" w:rsidRDefault="002D1C61">
            <w:pPr>
              <w:numPr>
                <w:ilvl w:val="0"/>
                <w:numId w:val="33"/>
              </w:numPr>
              <w:spacing w:line="360" w:lineRule="exact"/>
              <w:ind w:firstLineChars="200" w:firstLine="360"/>
              <w:rPr>
                <w:sz w:val="18"/>
                <w:szCs w:val="18"/>
              </w:rPr>
            </w:pPr>
            <w:r w:rsidRPr="00F90B59">
              <w:rPr>
                <w:sz w:val="18"/>
                <w:szCs w:val="18"/>
              </w:rPr>
              <w:t>CAD/CAM</w:t>
            </w:r>
            <w:r w:rsidRPr="00F90B59">
              <w:rPr>
                <w:sz w:val="18"/>
                <w:szCs w:val="18"/>
              </w:rPr>
              <w:t>应用</w:t>
            </w:r>
          </w:p>
        </w:tc>
      </w:tr>
      <w:tr w:rsidR="002D1C61" w:rsidRPr="00F90B59">
        <w:trPr>
          <w:trHeight w:val="567"/>
        </w:trPr>
        <w:tc>
          <w:tcPr>
            <w:tcW w:w="935" w:type="dxa"/>
            <w:vMerge w:val="restart"/>
            <w:vAlign w:val="center"/>
          </w:tcPr>
          <w:p w:rsidR="002D1C61" w:rsidRPr="00F90B59" w:rsidRDefault="002D1C61">
            <w:pPr>
              <w:adjustRightInd w:val="0"/>
              <w:snapToGrid w:val="0"/>
              <w:spacing w:line="360" w:lineRule="exact"/>
              <w:jc w:val="center"/>
              <w:rPr>
                <w:sz w:val="18"/>
                <w:szCs w:val="18"/>
              </w:rPr>
            </w:pPr>
            <w:r w:rsidRPr="00F90B59">
              <w:rPr>
                <w:sz w:val="18"/>
                <w:szCs w:val="18"/>
              </w:rPr>
              <w:t>毕业设计组织与安排</w:t>
            </w: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任务</w:t>
            </w:r>
          </w:p>
        </w:tc>
        <w:tc>
          <w:tcPr>
            <w:tcW w:w="3534" w:type="dxa"/>
            <w:gridSpan w:val="3"/>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任务内容</w:t>
            </w:r>
          </w:p>
        </w:tc>
        <w:tc>
          <w:tcPr>
            <w:tcW w:w="2704"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成果</w:t>
            </w:r>
          </w:p>
        </w:tc>
        <w:tc>
          <w:tcPr>
            <w:tcW w:w="702" w:type="dxa"/>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课时</w:t>
            </w:r>
          </w:p>
        </w:tc>
      </w:tr>
      <w:tr w:rsidR="002D1C61" w:rsidRPr="00F90B59">
        <w:trPr>
          <w:trHeight w:val="1262"/>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rPr>
              <w:t>工程图</w:t>
            </w:r>
          </w:p>
        </w:tc>
        <w:tc>
          <w:tcPr>
            <w:tcW w:w="3534" w:type="dxa"/>
            <w:gridSpan w:val="3"/>
            <w:vAlign w:val="center"/>
          </w:tcPr>
          <w:p w:rsidR="002D1C61" w:rsidRPr="00F90B59" w:rsidRDefault="002D1C61">
            <w:pPr>
              <w:numPr>
                <w:ilvl w:val="0"/>
                <w:numId w:val="34"/>
              </w:numPr>
              <w:autoSpaceDN w:val="0"/>
              <w:spacing w:line="360" w:lineRule="exact"/>
              <w:rPr>
                <w:sz w:val="18"/>
                <w:szCs w:val="18"/>
                <w:shd w:val="clear" w:color="auto" w:fill="FFFFFF"/>
              </w:rPr>
            </w:pPr>
            <w:r w:rsidRPr="00F90B59">
              <w:rPr>
                <w:sz w:val="18"/>
                <w:szCs w:val="18"/>
                <w:shd w:val="clear" w:color="auto" w:fill="FFFFFF"/>
              </w:rPr>
              <w:t>零件图绘制与测绘；</w:t>
            </w:r>
          </w:p>
          <w:p w:rsidR="002D1C61" w:rsidRPr="00F90B59" w:rsidRDefault="002D1C61">
            <w:pPr>
              <w:numPr>
                <w:ilvl w:val="0"/>
                <w:numId w:val="34"/>
              </w:numPr>
              <w:autoSpaceDN w:val="0"/>
              <w:spacing w:line="360" w:lineRule="exact"/>
              <w:rPr>
                <w:sz w:val="18"/>
                <w:szCs w:val="18"/>
                <w:shd w:val="clear" w:color="auto" w:fill="FFFFFF"/>
              </w:rPr>
            </w:pPr>
            <w:r w:rsidRPr="00F90B59">
              <w:rPr>
                <w:sz w:val="18"/>
                <w:szCs w:val="18"/>
                <w:shd w:val="clear" w:color="auto" w:fill="FFFFFF"/>
              </w:rPr>
              <w:t>装配图绘制与测绘；</w:t>
            </w:r>
          </w:p>
          <w:p w:rsidR="002D1C61" w:rsidRPr="00F90B59" w:rsidRDefault="002D1C61">
            <w:pPr>
              <w:numPr>
                <w:ilvl w:val="0"/>
                <w:numId w:val="34"/>
              </w:numPr>
              <w:autoSpaceDN w:val="0"/>
              <w:spacing w:line="360" w:lineRule="exact"/>
              <w:rPr>
                <w:sz w:val="18"/>
                <w:szCs w:val="18"/>
                <w:shd w:val="clear" w:color="auto" w:fill="FFFFFF"/>
              </w:rPr>
            </w:pPr>
            <w:r w:rsidRPr="00F90B59">
              <w:rPr>
                <w:sz w:val="18"/>
                <w:szCs w:val="18"/>
                <w:shd w:val="clear" w:color="auto" w:fill="FFFFFF"/>
              </w:rPr>
              <w:t>公差与配合</w:t>
            </w:r>
            <w:r w:rsidRPr="00F90B59">
              <w:rPr>
                <w:sz w:val="18"/>
                <w:szCs w:val="18"/>
              </w:rPr>
              <w:t>、表面粗糙度等标注。</w:t>
            </w:r>
          </w:p>
        </w:tc>
        <w:tc>
          <w:tcPr>
            <w:tcW w:w="2704"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零件图</w:t>
            </w:r>
            <w:r w:rsidRPr="00F90B59">
              <w:rPr>
                <w:sz w:val="18"/>
                <w:szCs w:val="18"/>
              </w:rPr>
              <w:t>、</w:t>
            </w:r>
            <w:r w:rsidRPr="00F90B59">
              <w:rPr>
                <w:sz w:val="18"/>
                <w:szCs w:val="18"/>
                <w:shd w:val="clear" w:color="auto" w:fill="FFFFFF"/>
              </w:rPr>
              <w:t>装配图等图纸</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841"/>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加工工艺</w:t>
            </w:r>
          </w:p>
        </w:tc>
        <w:tc>
          <w:tcPr>
            <w:tcW w:w="3534" w:type="dxa"/>
            <w:gridSpan w:val="3"/>
            <w:vAlign w:val="center"/>
          </w:tcPr>
          <w:p w:rsidR="002D1C61" w:rsidRPr="00F90B59" w:rsidRDefault="002D1C61">
            <w:pPr>
              <w:numPr>
                <w:ilvl w:val="0"/>
                <w:numId w:val="35"/>
              </w:numPr>
              <w:autoSpaceDN w:val="0"/>
              <w:spacing w:line="360" w:lineRule="exact"/>
              <w:rPr>
                <w:sz w:val="18"/>
                <w:szCs w:val="18"/>
                <w:shd w:val="clear" w:color="auto" w:fill="FFFFFF"/>
              </w:rPr>
            </w:pPr>
            <w:r w:rsidRPr="00F90B59">
              <w:rPr>
                <w:sz w:val="18"/>
                <w:szCs w:val="18"/>
                <w:shd w:val="clear" w:color="auto" w:fill="FFFFFF"/>
              </w:rPr>
              <w:t>机械加工工艺；</w:t>
            </w:r>
          </w:p>
          <w:p w:rsidR="002D1C61" w:rsidRPr="00F90B59" w:rsidRDefault="002D1C61">
            <w:pPr>
              <w:numPr>
                <w:ilvl w:val="0"/>
                <w:numId w:val="35"/>
              </w:numPr>
              <w:autoSpaceDN w:val="0"/>
              <w:spacing w:line="360" w:lineRule="exact"/>
              <w:rPr>
                <w:sz w:val="18"/>
                <w:szCs w:val="18"/>
                <w:shd w:val="clear" w:color="auto" w:fill="FFFFFF"/>
              </w:rPr>
            </w:pPr>
            <w:r w:rsidRPr="00F90B59">
              <w:rPr>
                <w:sz w:val="18"/>
                <w:szCs w:val="18"/>
                <w:shd w:val="clear" w:color="auto" w:fill="FFFFFF"/>
              </w:rPr>
              <w:t>数控加工工艺。</w:t>
            </w:r>
          </w:p>
        </w:tc>
        <w:tc>
          <w:tcPr>
            <w:tcW w:w="2704" w:type="dxa"/>
            <w:gridSpan w:val="2"/>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工艺方案</w:t>
            </w:r>
            <w:r w:rsidRPr="00F90B59">
              <w:rPr>
                <w:sz w:val="18"/>
                <w:szCs w:val="18"/>
              </w:rPr>
              <w:t>、</w:t>
            </w:r>
            <w:r w:rsidRPr="00F90B59">
              <w:rPr>
                <w:sz w:val="18"/>
                <w:szCs w:val="18"/>
                <w:shd w:val="clear" w:color="auto" w:fill="FFFFFF"/>
              </w:rPr>
              <w:t>技术要求</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1547"/>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工艺装备</w:t>
            </w:r>
          </w:p>
        </w:tc>
        <w:tc>
          <w:tcPr>
            <w:tcW w:w="3534" w:type="dxa"/>
            <w:gridSpan w:val="3"/>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1. </w:t>
            </w:r>
            <w:r w:rsidRPr="00F90B59">
              <w:rPr>
                <w:sz w:val="18"/>
                <w:szCs w:val="18"/>
                <w:shd w:val="clear" w:color="auto" w:fill="FFFFFF"/>
              </w:rPr>
              <w:t>加工设备；</w:t>
            </w:r>
          </w:p>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2. </w:t>
            </w:r>
            <w:r w:rsidRPr="00F90B59">
              <w:rPr>
                <w:sz w:val="18"/>
                <w:szCs w:val="18"/>
                <w:shd w:val="clear" w:color="auto" w:fill="FFFFFF"/>
              </w:rPr>
              <w:t>夹具；</w:t>
            </w:r>
          </w:p>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3. </w:t>
            </w:r>
            <w:r w:rsidRPr="00F90B59">
              <w:rPr>
                <w:sz w:val="18"/>
                <w:szCs w:val="18"/>
                <w:shd w:val="clear" w:color="auto" w:fill="FFFFFF"/>
              </w:rPr>
              <w:t>刀具；</w:t>
            </w:r>
          </w:p>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4. </w:t>
            </w:r>
            <w:r w:rsidRPr="00F90B59">
              <w:rPr>
                <w:sz w:val="18"/>
                <w:szCs w:val="18"/>
                <w:shd w:val="clear" w:color="auto" w:fill="FFFFFF"/>
              </w:rPr>
              <w:t>量具。</w:t>
            </w:r>
          </w:p>
        </w:tc>
        <w:tc>
          <w:tcPr>
            <w:tcW w:w="2704" w:type="dxa"/>
            <w:gridSpan w:val="2"/>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熟练选用调用夹具</w:t>
            </w:r>
            <w:r w:rsidRPr="00F90B59">
              <w:rPr>
                <w:sz w:val="18"/>
                <w:szCs w:val="18"/>
              </w:rPr>
              <w:t>、组合夹具、刀具、量具，设计手动夹具。</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567"/>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rPr>
              <w:t>数控编程</w:t>
            </w:r>
          </w:p>
        </w:tc>
        <w:tc>
          <w:tcPr>
            <w:tcW w:w="3534" w:type="dxa"/>
            <w:gridSpan w:val="3"/>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1. </w:t>
            </w:r>
            <w:r w:rsidRPr="00F90B59">
              <w:rPr>
                <w:sz w:val="18"/>
                <w:szCs w:val="18"/>
                <w:shd w:val="clear" w:color="auto" w:fill="FFFFFF"/>
              </w:rPr>
              <w:t>手工编程；</w:t>
            </w:r>
          </w:p>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2. </w:t>
            </w:r>
            <w:r w:rsidRPr="00F90B59">
              <w:rPr>
                <w:sz w:val="18"/>
                <w:szCs w:val="18"/>
                <w:shd w:val="clear" w:color="auto" w:fill="FFFFFF"/>
              </w:rPr>
              <w:t>试切检验。</w:t>
            </w:r>
          </w:p>
        </w:tc>
        <w:tc>
          <w:tcPr>
            <w:tcW w:w="2704" w:type="dxa"/>
            <w:gridSpan w:val="2"/>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编制零件加工程序，在线试切检验</w:t>
            </w:r>
            <w:r w:rsidRPr="00F90B59">
              <w:rPr>
                <w:sz w:val="18"/>
                <w:szCs w:val="18"/>
              </w:rPr>
              <w:t>、校核加工程序。</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814"/>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1411" w:type="dxa"/>
            <w:gridSpan w:val="2"/>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rPr>
              <w:t>CAD/CAM</w:t>
            </w:r>
            <w:r w:rsidRPr="00F90B59">
              <w:rPr>
                <w:sz w:val="18"/>
                <w:szCs w:val="18"/>
              </w:rPr>
              <w:t>应用</w:t>
            </w:r>
          </w:p>
        </w:tc>
        <w:tc>
          <w:tcPr>
            <w:tcW w:w="3534" w:type="dxa"/>
            <w:gridSpan w:val="3"/>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1. </w:t>
            </w:r>
            <w:r w:rsidRPr="00F90B59">
              <w:rPr>
                <w:sz w:val="18"/>
                <w:szCs w:val="18"/>
                <w:shd w:val="clear" w:color="auto" w:fill="FFFFFF"/>
              </w:rPr>
              <w:t>三维造型；</w:t>
            </w:r>
          </w:p>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 xml:space="preserve">2. </w:t>
            </w:r>
            <w:r w:rsidRPr="00F90B59">
              <w:rPr>
                <w:sz w:val="18"/>
                <w:szCs w:val="18"/>
                <w:shd w:val="clear" w:color="auto" w:fill="FFFFFF"/>
              </w:rPr>
              <w:t>自动编程。</w:t>
            </w:r>
          </w:p>
        </w:tc>
        <w:tc>
          <w:tcPr>
            <w:tcW w:w="2704" w:type="dxa"/>
            <w:gridSpan w:val="2"/>
            <w:vAlign w:val="center"/>
          </w:tcPr>
          <w:p w:rsidR="002D1C61" w:rsidRPr="00F90B59" w:rsidRDefault="002D1C61">
            <w:pPr>
              <w:autoSpaceDN w:val="0"/>
              <w:spacing w:line="360" w:lineRule="exact"/>
              <w:rPr>
                <w:sz w:val="18"/>
                <w:szCs w:val="18"/>
                <w:shd w:val="clear" w:color="auto" w:fill="FFFFFF"/>
              </w:rPr>
            </w:pPr>
            <w:r w:rsidRPr="00F90B59">
              <w:rPr>
                <w:sz w:val="18"/>
                <w:szCs w:val="18"/>
                <w:shd w:val="clear" w:color="auto" w:fill="FFFFFF"/>
              </w:rPr>
              <w:t>三维造型，工程图。</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567"/>
        </w:trPr>
        <w:tc>
          <w:tcPr>
            <w:tcW w:w="935" w:type="dxa"/>
            <w:vMerge/>
            <w:vAlign w:val="center"/>
          </w:tcPr>
          <w:p w:rsidR="002D1C61" w:rsidRPr="00F90B59" w:rsidRDefault="002D1C61">
            <w:pPr>
              <w:adjustRightInd w:val="0"/>
              <w:snapToGrid w:val="0"/>
              <w:spacing w:line="360" w:lineRule="exact"/>
              <w:jc w:val="center"/>
              <w:rPr>
                <w:sz w:val="18"/>
                <w:szCs w:val="18"/>
              </w:rPr>
            </w:pPr>
          </w:p>
        </w:tc>
        <w:tc>
          <w:tcPr>
            <w:tcW w:w="7649" w:type="dxa"/>
            <w:gridSpan w:val="7"/>
            <w:vAlign w:val="center"/>
          </w:tcPr>
          <w:p w:rsidR="002D1C61" w:rsidRPr="00F90B59" w:rsidRDefault="002D1C61">
            <w:pPr>
              <w:autoSpaceDN w:val="0"/>
              <w:spacing w:line="360" w:lineRule="exact"/>
              <w:jc w:val="center"/>
              <w:rPr>
                <w:sz w:val="18"/>
                <w:szCs w:val="18"/>
                <w:shd w:val="clear" w:color="auto" w:fill="FFFFFF"/>
              </w:rPr>
            </w:pPr>
            <w:r w:rsidRPr="00F90B59">
              <w:rPr>
                <w:sz w:val="18"/>
                <w:szCs w:val="18"/>
                <w:shd w:val="clear" w:color="auto" w:fill="FFFFFF"/>
              </w:rPr>
              <w:t>合计</w:t>
            </w:r>
          </w:p>
        </w:tc>
        <w:tc>
          <w:tcPr>
            <w:tcW w:w="702" w:type="dxa"/>
            <w:vAlign w:val="center"/>
          </w:tcPr>
          <w:p w:rsidR="002D1C61" w:rsidRPr="00F90B59" w:rsidRDefault="002D1C61">
            <w:pPr>
              <w:autoSpaceDN w:val="0"/>
              <w:spacing w:line="360" w:lineRule="exact"/>
              <w:rPr>
                <w:sz w:val="18"/>
                <w:szCs w:val="18"/>
                <w:shd w:val="clear" w:color="auto" w:fill="FFFFFF"/>
              </w:rPr>
            </w:pPr>
          </w:p>
        </w:tc>
      </w:tr>
      <w:tr w:rsidR="002D1C61" w:rsidRPr="00F90B59">
        <w:trPr>
          <w:trHeight w:val="1274"/>
        </w:trPr>
        <w:tc>
          <w:tcPr>
            <w:tcW w:w="935" w:type="dxa"/>
            <w:vAlign w:val="center"/>
          </w:tcPr>
          <w:p w:rsidR="002D1C61" w:rsidRPr="00F90B59" w:rsidRDefault="002D1C61">
            <w:pPr>
              <w:adjustRightInd w:val="0"/>
              <w:snapToGrid w:val="0"/>
              <w:spacing w:line="360" w:lineRule="exact"/>
              <w:jc w:val="center"/>
              <w:rPr>
                <w:sz w:val="18"/>
                <w:szCs w:val="18"/>
              </w:rPr>
            </w:pPr>
            <w:r w:rsidRPr="00F90B59">
              <w:rPr>
                <w:sz w:val="18"/>
                <w:szCs w:val="18"/>
              </w:rPr>
              <w:t>考核</w:t>
            </w:r>
          </w:p>
          <w:p w:rsidR="002D1C61" w:rsidRPr="00F90B59" w:rsidRDefault="002D1C61">
            <w:pPr>
              <w:adjustRightInd w:val="0"/>
              <w:snapToGrid w:val="0"/>
              <w:spacing w:line="360" w:lineRule="exact"/>
              <w:jc w:val="center"/>
              <w:rPr>
                <w:sz w:val="18"/>
                <w:szCs w:val="18"/>
              </w:rPr>
            </w:pPr>
            <w:r w:rsidRPr="00F90B59">
              <w:rPr>
                <w:sz w:val="18"/>
                <w:szCs w:val="18"/>
              </w:rPr>
              <w:t>建议</w:t>
            </w:r>
          </w:p>
        </w:tc>
        <w:tc>
          <w:tcPr>
            <w:tcW w:w="8351" w:type="dxa"/>
            <w:gridSpan w:val="8"/>
            <w:vAlign w:val="center"/>
          </w:tcPr>
          <w:p w:rsidR="002D1C61" w:rsidRPr="00F90B59" w:rsidRDefault="002D1C61">
            <w:pPr>
              <w:adjustRightInd w:val="0"/>
              <w:snapToGrid w:val="0"/>
              <w:spacing w:line="360" w:lineRule="exact"/>
              <w:rPr>
                <w:sz w:val="18"/>
                <w:szCs w:val="18"/>
              </w:rPr>
            </w:pPr>
            <w:r w:rsidRPr="00F90B59">
              <w:rPr>
                <w:sz w:val="18"/>
                <w:szCs w:val="18"/>
              </w:rPr>
              <w:t>指导教师评分（</w:t>
            </w:r>
            <w:r w:rsidRPr="00F90B59">
              <w:rPr>
                <w:sz w:val="18"/>
                <w:szCs w:val="18"/>
              </w:rPr>
              <w:t>35%</w:t>
            </w:r>
            <w:r w:rsidRPr="00F90B59">
              <w:rPr>
                <w:sz w:val="18"/>
                <w:szCs w:val="18"/>
              </w:rPr>
              <w:t>）、评阅教师评分（</w:t>
            </w:r>
            <w:r w:rsidRPr="00F90B59">
              <w:rPr>
                <w:sz w:val="18"/>
                <w:szCs w:val="18"/>
              </w:rPr>
              <w:t>25%</w:t>
            </w:r>
            <w:r w:rsidRPr="00F90B59">
              <w:rPr>
                <w:sz w:val="18"/>
                <w:szCs w:val="18"/>
              </w:rPr>
              <w:t>）和答辩评分（</w:t>
            </w:r>
            <w:r w:rsidRPr="00F90B59">
              <w:rPr>
                <w:sz w:val="18"/>
                <w:szCs w:val="18"/>
              </w:rPr>
              <w:t>40%</w:t>
            </w:r>
            <w:r w:rsidRPr="00F90B59">
              <w:rPr>
                <w:sz w:val="18"/>
                <w:szCs w:val="18"/>
              </w:rPr>
              <w:t>）。</w:t>
            </w:r>
          </w:p>
          <w:p w:rsidR="002D1C61" w:rsidRPr="00F90B59" w:rsidRDefault="002D1C61">
            <w:pPr>
              <w:adjustRightInd w:val="0"/>
              <w:snapToGrid w:val="0"/>
              <w:spacing w:line="360" w:lineRule="exact"/>
              <w:rPr>
                <w:sz w:val="18"/>
                <w:szCs w:val="18"/>
              </w:rPr>
            </w:pPr>
            <w:r w:rsidRPr="00F90B59">
              <w:rPr>
                <w:sz w:val="18"/>
                <w:szCs w:val="18"/>
              </w:rPr>
              <w:t>考核结论按优、良、中、合格、不合格五级评定。</w:t>
            </w:r>
          </w:p>
        </w:tc>
      </w:tr>
    </w:tbl>
    <w:p w:rsidR="002D1C61" w:rsidRDefault="002D1C61">
      <w:pPr>
        <w:adjustRightInd w:val="0"/>
        <w:snapToGrid w:val="0"/>
        <w:spacing w:beforeLines="50" w:before="120" w:line="480" w:lineRule="exact"/>
        <w:ind w:firstLine="454"/>
        <w:outlineLvl w:val="0"/>
        <w:rPr>
          <w:b/>
          <w:bCs/>
          <w:sz w:val="28"/>
          <w:szCs w:val="28"/>
        </w:rPr>
      </w:pPr>
      <w:bookmarkStart w:id="31" w:name="_Toc24626_WPSOffice_Level1"/>
      <w:r>
        <w:rPr>
          <w:b/>
          <w:bCs/>
          <w:sz w:val="28"/>
          <w:szCs w:val="28"/>
        </w:rPr>
        <w:br w:type="page"/>
      </w:r>
      <w:bookmarkStart w:id="32" w:name="_Toc13065655"/>
      <w:r>
        <w:rPr>
          <w:b/>
          <w:bCs/>
          <w:sz w:val="28"/>
          <w:szCs w:val="28"/>
        </w:rPr>
        <w:lastRenderedPageBreak/>
        <w:t>八、教学计划进程与时间安排</w:t>
      </w:r>
      <w:bookmarkEnd w:id="31"/>
      <w:bookmarkEnd w:id="32"/>
    </w:p>
    <w:p w:rsidR="005A328E" w:rsidRPr="005A328E" w:rsidRDefault="005A328E" w:rsidP="005A328E">
      <w:pPr>
        <w:topLinePunct/>
        <w:spacing w:line="480" w:lineRule="exact"/>
        <w:ind w:firstLineChars="200" w:firstLine="480"/>
        <w:rPr>
          <w:b/>
          <w:sz w:val="24"/>
        </w:rPr>
      </w:pPr>
      <w:r>
        <w:rPr>
          <w:sz w:val="24"/>
        </w:rPr>
        <w:t>教学总周数分配</w:t>
      </w:r>
      <w:r>
        <w:rPr>
          <w:rFonts w:hint="eastAsia"/>
          <w:sz w:val="24"/>
        </w:rPr>
        <w:t>见表</w:t>
      </w:r>
      <w:r>
        <w:rPr>
          <w:rFonts w:hint="eastAsia"/>
          <w:sz w:val="24"/>
        </w:rPr>
        <w:t>14</w:t>
      </w:r>
      <w:r>
        <w:rPr>
          <w:rFonts w:hint="eastAsia"/>
          <w:sz w:val="24"/>
        </w:rPr>
        <w:t>，</w:t>
      </w:r>
      <w:r w:rsidRPr="005A328E">
        <w:rPr>
          <w:rFonts w:hint="eastAsia"/>
          <w:sz w:val="24"/>
        </w:rPr>
        <w:t>集中实践教学</w:t>
      </w:r>
      <w:r>
        <w:rPr>
          <w:rFonts w:hint="eastAsia"/>
          <w:sz w:val="24"/>
        </w:rPr>
        <w:t>见表</w:t>
      </w:r>
      <w:r>
        <w:rPr>
          <w:rFonts w:hint="eastAsia"/>
          <w:sz w:val="24"/>
        </w:rPr>
        <w:t>15</w:t>
      </w:r>
      <w:r>
        <w:rPr>
          <w:rFonts w:hint="eastAsia"/>
          <w:sz w:val="24"/>
        </w:rPr>
        <w:t>。</w:t>
      </w:r>
    </w:p>
    <w:p w:rsidR="00B90467" w:rsidRDefault="00B90467">
      <w:pPr>
        <w:topLinePunct/>
        <w:spacing w:line="480" w:lineRule="exact"/>
        <w:ind w:firstLineChars="200" w:firstLine="420"/>
        <w:jc w:val="center"/>
        <w:rPr>
          <w:szCs w:val="21"/>
        </w:rPr>
      </w:pPr>
    </w:p>
    <w:p w:rsidR="00B90467" w:rsidRDefault="00B90467">
      <w:pPr>
        <w:topLinePunct/>
        <w:spacing w:line="480" w:lineRule="exact"/>
        <w:ind w:firstLineChars="200" w:firstLine="420"/>
        <w:jc w:val="center"/>
        <w:rPr>
          <w:szCs w:val="21"/>
        </w:rPr>
      </w:pPr>
    </w:p>
    <w:p w:rsidR="002D1C61" w:rsidRDefault="002D1C61">
      <w:pPr>
        <w:topLinePunct/>
        <w:spacing w:line="480" w:lineRule="exact"/>
        <w:ind w:firstLineChars="200" w:firstLine="420"/>
        <w:jc w:val="center"/>
        <w:rPr>
          <w:szCs w:val="21"/>
        </w:rPr>
      </w:pPr>
      <w:r>
        <w:rPr>
          <w:szCs w:val="21"/>
        </w:rPr>
        <w:t>表</w:t>
      </w:r>
      <w:r>
        <w:rPr>
          <w:rFonts w:hint="eastAsia"/>
          <w:szCs w:val="21"/>
        </w:rPr>
        <w:t>1</w:t>
      </w:r>
      <w:r>
        <w:rPr>
          <w:szCs w:val="21"/>
        </w:rPr>
        <w:t xml:space="preserve">4  </w:t>
      </w:r>
      <w:r>
        <w:rPr>
          <w:szCs w:val="21"/>
        </w:rPr>
        <w:t>教学总周数分配表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715"/>
        <w:gridCol w:w="761"/>
        <w:gridCol w:w="940"/>
        <w:gridCol w:w="747"/>
        <w:gridCol w:w="724"/>
        <w:gridCol w:w="682"/>
        <w:gridCol w:w="771"/>
        <w:gridCol w:w="754"/>
        <w:gridCol w:w="789"/>
        <w:gridCol w:w="765"/>
        <w:gridCol w:w="880"/>
      </w:tblGrid>
      <w:tr w:rsidR="002D1C61" w:rsidRPr="00F90B59">
        <w:trPr>
          <w:cantSplit/>
          <w:trHeight w:val="454"/>
          <w:jc w:val="center"/>
        </w:trPr>
        <w:tc>
          <w:tcPr>
            <w:tcW w:w="758" w:type="dxa"/>
            <w:vMerge w:val="restart"/>
            <w:vAlign w:val="center"/>
          </w:tcPr>
          <w:p w:rsidR="002D1C61" w:rsidRPr="00F90B59" w:rsidRDefault="002D1C61">
            <w:pPr>
              <w:topLinePunct/>
              <w:spacing w:line="360" w:lineRule="exact"/>
              <w:rPr>
                <w:szCs w:val="21"/>
              </w:rPr>
            </w:pPr>
            <w:r w:rsidRPr="00F90B59">
              <w:rPr>
                <w:szCs w:val="21"/>
              </w:rPr>
              <w:t>学年</w:t>
            </w:r>
          </w:p>
        </w:tc>
        <w:tc>
          <w:tcPr>
            <w:tcW w:w="715" w:type="dxa"/>
            <w:vMerge w:val="restart"/>
            <w:vAlign w:val="center"/>
          </w:tcPr>
          <w:p w:rsidR="002D1C61" w:rsidRPr="00F90B59" w:rsidRDefault="002D1C61">
            <w:pPr>
              <w:topLinePunct/>
              <w:spacing w:line="360" w:lineRule="exact"/>
              <w:rPr>
                <w:szCs w:val="21"/>
              </w:rPr>
            </w:pPr>
            <w:r w:rsidRPr="00F90B59">
              <w:rPr>
                <w:szCs w:val="21"/>
              </w:rPr>
              <w:t>学期</w:t>
            </w:r>
          </w:p>
        </w:tc>
        <w:tc>
          <w:tcPr>
            <w:tcW w:w="761" w:type="dxa"/>
            <w:vMerge w:val="restart"/>
            <w:vAlign w:val="center"/>
          </w:tcPr>
          <w:p w:rsidR="002D1C61" w:rsidRPr="00F90B59" w:rsidRDefault="002D1C61">
            <w:pPr>
              <w:topLinePunct/>
              <w:spacing w:line="360" w:lineRule="exact"/>
              <w:rPr>
                <w:szCs w:val="21"/>
              </w:rPr>
            </w:pPr>
            <w:r w:rsidRPr="00F90B59">
              <w:rPr>
                <w:szCs w:val="21"/>
              </w:rPr>
              <w:t>周数</w:t>
            </w:r>
          </w:p>
        </w:tc>
        <w:tc>
          <w:tcPr>
            <w:tcW w:w="6172" w:type="dxa"/>
            <w:gridSpan w:val="8"/>
            <w:vAlign w:val="center"/>
          </w:tcPr>
          <w:p w:rsidR="002D1C61" w:rsidRPr="00F90B59" w:rsidRDefault="002D1C61">
            <w:pPr>
              <w:topLinePunct/>
              <w:jc w:val="center"/>
              <w:rPr>
                <w:szCs w:val="21"/>
              </w:rPr>
            </w:pPr>
            <w:r w:rsidRPr="00F90B59">
              <w:rPr>
                <w:spacing w:val="280"/>
                <w:kern w:val="0"/>
                <w:szCs w:val="21"/>
              </w:rPr>
              <w:t>周数分</w:t>
            </w:r>
            <w:r w:rsidRPr="00F90B59">
              <w:rPr>
                <w:kern w:val="0"/>
                <w:szCs w:val="21"/>
              </w:rPr>
              <w:t>配</w:t>
            </w:r>
          </w:p>
        </w:tc>
        <w:tc>
          <w:tcPr>
            <w:tcW w:w="880" w:type="dxa"/>
            <w:vMerge w:val="restart"/>
            <w:vAlign w:val="center"/>
          </w:tcPr>
          <w:p w:rsidR="002D1C61" w:rsidRPr="00F90B59" w:rsidRDefault="002D1C61">
            <w:pPr>
              <w:topLinePunct/>
              <w:ind w:leftChars="-50" w:left="-105" w:rightChars="-50" w:right="-105"/>
              <w:jc w:val="center"/>
              <w:rPr>
                <w:szCs w:val="21"/>
              </w:rPr>
            </w:pPr>
            <w:r w:rsidRPr="00F90B59">
              <w:rPr>
                <w:szCs w:val="21"/>
              </w:rPr>
              <w:t>备注</w:t>
            </w:r>
          </w:p>
        </w:tc>
      </w:tr>
      <w:tr w:rsidR="002D1C61" w:rsidRPr="00F90B59">
        <w:trPr>
          <w:cantSplit/>
          <w:trHeight w:val="454"/>
          <w:jc w:val="center"/>
        </w:trPr>
        <w:tc>
          <w:tcPr>
            <w:tcW w:w="758" w:type="dxa"/>
            <w:vMerge/>
            <w:vAlign w:val="center"/>
          </w:tcPr>
          <w:p w:rsidR="002D1C61" w:rsidRPr="00F90B59" w:rsidRDefault="002D1C61">
            <w:pPr>
              <w:topLinePunct/>
              <w:spacing w:line="360" w:lineRule="exact"/>
              <w:jc w:val="center"/>
              <w:rPr>
                <w:szCs w:val="21"/>
              </w:rPr>
            </w:pPr>
          </w:p>
        </w:tc>
        <w:tc>
          <w:tcPr>
            <w:tcW w:w="715" w:type="dxa"/>
            <w:vMerge/>
            <w:vAlign w:val="center"/>
          </w:tcPr>
          <w:p w:rsidR="002D1C61" w:rsidRPr="00F90B59" w:rsidRDefault="002D1C61">
            <w:pPr>
              <w:topLinePunct/>
              <w:spacing w:line="360" w:lineRule="exact"/>
              <w:jc w:val="center"/>
              <w:rPr>
                <w:szCs w:val="21"/>
              </w:rPr>
            </w:pPr>
          </w:p>
        </w:tc>
        <w:tc>
          <w:tcPr>
            <w:tcW w:w="761" w:type="dxa"/>
            <w:vMerge/>
            <w:vAlign w:val="center"/>
          </w:tcPr>
          <w:p w:rsidR="002D1C61" w:rsidRPr="00F90B59" w:rsidRDefault="002D1C61">
            <w:pPr>
              <w:topLinePunct/>
              <w:spacing w:line="360" w:lineRule="exact"/>
              <w:jc w:val="center"/>
              <w:rPr>
                <w:szCs w:val="21"/>
              </w:rPr>
            </w:pPr>
          </w:p>
        </w:tc>
        <w:tc>
          <w:tcPr>
            <w:tcW w:w="940" w:type="dxa"/>
            <w:vAlign w:val="center"/>
          </w:tcPr>
          <w:p w:rsidR="002D1C61" w:rsidRPr="00F90B59" w:rsidRDefault="002D1C61">
            <w:pPr>
              <w:topLinePunct/>
              <w:ind w:leftChars="-50" w:left="-105" w:rightChars="-50" w:right="-105"/>
              <w:jc w:val="center"/>
              <w:rPr>
                <w:szCs w:val="21"/>
              </w:rPr>
            </w:pPr>
            <w:r w:rsidRPr="00F90B59">
              <w:rPr>
                <w:szCs w:val="21"/>
              </w:rPr>
              <w:t>军训、入</w:t>
            </w:r>
          </w:p>
          <w:p w:rsidR="002D1C61" w:rsidRPr="00F90B59" w:rsidRDefault="002D1C61">
            <w:pPr>
              <w:topLinePunct/>
              <w:ind w:leftChars="-50" w:left="-105" w:rightChars="-50" w:right="-105"/>
              <w:jc w:val="center"/>
              <w:rPr>
                <w:szCs w:val="21"/>
              </w:rPr>
            </w:pPr>
            <w:r w:rsidRPr="00F90B59">
              <w:rPr>
                <w:szCs w:val="21"/>
              </w:rPr>
              <w:t>学教育</w:t>
            </w:r>
          </w:p>
        </w:tc>
        <w:tc>
          <w:tcPr>
            <w:tcW w:w="747" w:type="dxa"/>
            <w:vAlign w:val="center"/>
          </w:tcPr>
          <w:p w:rsidR="002D1C61" w:rsidRPr="00F90B59" w:rsidRDefault="002D1C61">
            <w:pPr>
              <w:topLinePunct/>
              <w:ind w:leftChars="-50" w:left="-105" w:rightChars="-50" w:right="-105"/>
              <w:jc w:val="center"/>
              <w:rPr>
                <w:szCs w:val="21"/>
              </w:rPr>
            </w:pPr>
            <w:r w:rsidRPr="00F90B59">
              <w:rPr>
                <w:szCs w:val="21"/>
              </w:rPr>
              <w:t>课堂</w:t>
            </w:r>
          </w:p>
          <w:p w:rsidR="002D1C61" w:rsidRPr="00F90B59" w:rsidRDefault="002D1C61">
            <w:pPr>
              <w:topLinePunct/>
              <w:ind w:leftChars="-50" w:left="-105" w:rightChars="-50" w:right="-105"/>
              <w:jc w:val="center"/>
              <w:rPr>
                <w:szCs w:val="21"/>
              </w:rPr>
            </w:pPr>
            <w:r w:rsidRPr="00F90B59">
              <w:rPr>
                <w:szCs w:val="21"/>
              </w:rPr>
              <w:t>教学</w:t>
            </w:r>
          </w:p>
        </w:tc>
        <w:tc>
          <w:tcPr>
            <w:tcW w:w="724" w:type="dxa"/>
            <w:vAlign w:val="center"/>
          </w:tcPr>
          <w:p w:rsidR="002D1C61" w:rsidRPr="00F90B59" w:rsidRDefault="002D1C61">
            <w:pPr>
              <w:topLinePunct/>
              <w:ind w:leftChars="-50" w:left="-105" w:rightChars="-50" w:right="-105"/>
              <w:jc w:val="center"/>
              <w:rPr>
                <w:szCs w:val="21"/>
              </w:rPr>
            </w:pPr>
            <w:r w:rsidRPr="00F90B59">
              <w:rPr>
                <w:szCs w:val="21"/>
              </w:rPr>
              <w:t>课程</w:t>
            </w:r>
          </w:p>
          <w:p w:rsidR="002D1C61" w:rsidRPr="00F90B59" w:rsidRDefault="002D1C61">
            <w:pPr>
              <w:topLinePunct/>
              <w:ind w:leftChars="-50" w:left="-105" w:rightChars="-50" w:right="-105"/>
              <w:jc w:val="center"/>
              <w:rPr>
                <w:szCs w:val="21"/>
              </w:rPr>
            </w:pPr>
            <w:r w:rsidRPr="00F90B59">
              <w:rPr>
                <w:szCs w:val="21"/>
              </w:rPr>
              <w:t>设计</w:t>
            </w:r>
          </w:p>
        </w:tc>
        <w:tc>
          <w:tcPr>
            <w:tcW w:w="682" w:type="dxa"/>
            <w:vAlign w:val="center"/>
          </w:tcPr>
          <w:p w:rsidR="002D1C61" w:rsidRPr="00F90B59" w:rsidRDefault="002D1C61">
            <w:pPr>
              <w:jc w:val="center"/>
              <w:rPr>
                <w:szCs w:val="21"/>
              </w:rPr>
            </w:pPr>
            <w:r w:rsidRPr="00F90B59">
              <w:rPr>
                <w:szCs w:val="21"/>
              </w:rPr>
              <w:t>技能</w:t>
            </w:r>
          </w:p>
          <w:p w:rsidR="002D1C61" w:rsidRPr="00F90B59" w:rsidRDefault="002D1C61">
            <w:pPr>
              <w:jc w:val="center"/>
              <w:rPr>
                <w:szCs w:val="21"/>
              </w:rPr>
            </w:pPr>
            <w:r w:rsidRPr="00F90B59">
              <w:rPr>
                <w:szCs w:val="21"/>
              </w:rPr>
              <w:t>实训</w:t>
            </w:r>
          </w:p>
        </w:tc>
        <w:tc>
          <w:tcPr>
            <w:tcW w:w="771" w:type="dxa"/>
            <w:vAlign w:val="center"/>
          </w:tcPr>
          <w:p w:rsidR="002D1C61" w:rsidRPr="00F90B59" w:rsidRDefault="002D1C61">
            <w:pPr>
              <w:topLinePunct/>
              <w:ind w:leftChars="-50" w:left="-105" w:rightChars="-50" w:right="-105"/>
              <w:jc w:val="center"/>
              <w:rPr>
                <w:szCs w:val="21"/>
              </w:rPr>
            </w:pPr>
            <w:r w:rsidRPr="00F90B59">
              <w:rPr>
                <w:szCs w:val="21"/>
              </w:rPr>
              <w:t>顶岗</w:t>
            </w:r>
          </w:p>
          <w:p w:rsidR="002D1C61" w:rsidRPr="00F90B59" w:rsidRDefault="002D1C61">
            <w:pPr>
              <w:topLinePunct/>
              <w:ind w:leftChars="-50" w:left="-105" w:rightChars="-50" w:right="-105"/>
              <w:jc w:val="center"/>
              <w:rPr>
                <w:szCs w:val="21"/>
              </w:rPr>
            </w:pPr>
            <w:r w:rsidRPr="00F90B59">
              <w:rPr>
                <w:szCs w:val="21"/>
              </w:rPr>
              <w:t>实习</w:t>
            </w:r>
          </w:p>
        </w:tc>
        <w:tc>
          <w:tcPr>
            <w:tcW w:w="754" w:type="dxa"/>
            <w:vAlign w:val="center"/>
          </w:tcPr>
          <w:p w:rsidR="002D1C61" w:rsidRPr="00F90B59" w:rsidRDefault="002D1C61">
            <w:pPr>
              <w:topLinePunct/>
              <w:ind w:leftChars="-50" w:left="-105" w:rightChars="-50" w:right="-105"/>
              <w:jc w:val="center"/>
              <w:rPr>
                <w:szCs w:val="21"/>
              </w:rPr>
            </w:pPr>
            <w:r w:rsidRPr="00F90B59">
              <w:rPr>
                <w:szCs w:val="21"/>
              </w:rPr>
              <w:t>毕业设</w:t>
            </w:r>
          </w:p>
          <w:p w:rsidR="002D1C61" w:rsidRPr="00F90B59" w:rsidRDefault="002D1C61">
            <w:pPr>
              <w:topLinePunct/>
              <w:ind w:leftChars="-50" w:left="-105" w:rightChars="-50" w:right="-105"/>
              <w:jc w:val="center"/>
              <w:rPr>
                <w:szCs w:val="21"/>
              </w:rPr>
            </w:pPr>
            <w:r w:rsidRPr="00F90B59">
              <w:rPr>
                <w:szCs w:val="21"/>
              </w:rPr>
              <w:t>计</w:t>
            </w:r>
          </w:p>
          <w:p w:rsidR="002D1C61" w:rsidRPr="00F90B59" w:rsidRDefault="002D1C61">
            <w:pPr>
              <w:topLinePunct/>
              <w:ind w:leftChars="-50" w:left="-105" w:rightChars="-50" w:right="-105"/>
              <w:jc w:val="center"/>
              <w:rPr>
                <w:szCs w:val="21"/>
              </w:rPr>
            </w:pPr>
            <w:r w:rsidRPr="00F90B59">
              <w:rPr>
                <w:szCs w:val="21"/>
              </w:rPr>
              <w:t>与论文</w:t>
            </w:r>
          </w:p>
        </w:tc>
        <w:tc>
          <w:tcPr>
            <w:tcW w:w="789" w:type="dxa"/>
            <w:vAlign w:val="center"/>
          </w:tcPr>
          <w:p w:rsidR="002D1C61" w:rsidRPr="00F90B59" w:rsidRDefault="002D1C61">
            <w:pPr>
              <w:topLinePunct/>
              <w:ind w:leftChars="-50" w:left="-105" w:rightChars="-50" w:right="-105"/>
              <w:jc w:val="center"/>
              <w:rPr>
                <w:szCs w:val="21"/>
              </w:rPr>
            </w:pPr>
            <w:r w:rsidRPr="00F90B59">
              <w:rPr>
                <w:szCs w:val="21"/>
              </w:rPr>
              <w:t>机动</w:t>
            </w:r>
          </w:p>
        </w:tc>
        <w:tc>
          <w:tcPr>
            <w:tcW w:w="765" w:type="dxa"/>
            <w:vAlign w:val="center"/>
          </w:tcPr>
          <w:p w:rsidR="002D1C61" w:rsidRPr="00F90B59" w:rsidRDefault="002D1C61">
            <w:pPr>
              <w:topLinePunct/>
              <w:ind w:leftChars="-50" w:left="-105" w:rightChars="-50" w:right="-105"/>
              <w:jc w:val="center"/>
              <w:rPr>
                <w:szCs w:val="21"/>
              </w:rPr>
            </w:pPr>
            <w:r w:rsidRPr="00F90B59">
              <w:rPr>
                <w:szCs w:val="21"/>
              </w:rPr>
              <w:t>复习</w:t>
            </w:r>
          </w:p>
          <w:p w:rsidR="002D1C61" w:rsidRPr="00F90B59" w:rsidRDefault="002D1C61">
            <w:pPr>
              <w:topLinePunct/>
              <w:ind w:leftChars="-50" w:left="-105" w:rightChars="-50" w:right="-105"/>
              <w:jc w:val="center"/>
              <w:rPr>
                <w:szCs w:val="21"/>
              </w:rPr>
            </w:pPr>
            <w:r w:rsidRPr="00F90B59">
              <w:rPr>
                <w:szCs w:val="21"/>
              </w:rPr>
              <w:t>考试</w:t>
            </w:r>
          </w:p>
        </w:tc>
        <w:tc>
          <w:tcPr>
            <w:tcW w:w="880" w:type="dxa"/>
            <w:vMerge/>
            <w:vAlign w:val="center"/>
          </w:tcPr>
          <w:p w:rsidR="002D1C61" w:rsidRPr="00F90B59" w:rsidRDefault="002D1C61">
            <w:pPr>
              <w:topLinePunct/>
              <w:ind w:leftChars="-50" w:left="-105" w:rightChars="-50" w:right="-105"/>
              <w:jc w:val="center"/>
              <w:rPr>
                <w:szCs w:val="21"/>
              </w:rPr>
            </w:pPr>
          </w:p>
        </w:tc>
      </w:tr>
      <w:tr w:rsidR="002D1C61" w:rsidRPr="00F90B59">
        <w:trPr>
          <w:cantSplit/>
          <w:trHeight w:val="454"/>
          <w:jc w:val="center"/>
        </w:trPr>
        <w:tc>
          <w:tcPr>
            <w:tcW w:w="758" w:type="dxa"/>
            <w:vMerge w:val="restart"/>
            <w:vAlign w:val="center"/>
          </w:tcPr>
          <w:p w:rsidR="002D1C61" w:rsidRPr="00F90B59" w:rsidRDefault="002D1C61">
            <w:pPr>
              <w:topLinePunct/>
              <w:spacing w:line="360" w:lineRule="exact"/>
              <w:ind w:leftChars="-50" w:left="-105" w:rightChars="-50" w:right="-105"/>
              <w:jc w:val="center"/>
              <w:rPr>
                <w:szCs w:val="21"/>
              </w:rPr>
            </w:pPr>
            <w:r w:rsidRPr="00F90B59">
              <w:rPr>
                <w:szCs w:val="21"/>
              </w:rPr>
              <w:t>第一</w:t>
            </w:r>
          </w:p>
          <w:p w:rsidR="002D1C61" w:rsidRPr="00F90B59" w:rsidRDefault="002D1C61">
            <w:pPr>
              <w:topLinePunct/>
              <w:spacing w:line="360" w:lineRule="exact"/>
              <w:ind w:leftChars="-50" w:left="-105" w:rightChars="-50" w:right="-105"/>
              <w:jc w:val="center"/>
              <w:rPr>
                <w:szCs w:val="21"/>
              </w:rPr>
            </w:pPr>
            <w:r w:rsidRPr="00F90B59">
              <w:rPr>
                <w:szCs w:val="21"/>
              </w:rPr>
              <w:t>学年</w:t>
            </w:r>
          </w:p>
        </w:tc>
        <w:tc>
          <w:tcPr>
            <w:tcW w:w="715" w:type="dxa"/>
            <w:vAlign w:val="center"/>
          </w:tcPr>
          <w:p w:rsidR="002D1C61" w:rsidRPr="00F90B59" w:rsidRDefault="002D1C61">
            <w:pPr>
              <w:topLinePunct/>
              <w:spacing w:line="360" w:lineRule="exact"/>
              <w:jc w:val="center"/>
              <w:rPr>
                <w:szCs w:val="21"/>
              </w:rPr>
            </w:pPr>
            <w:r w:rsidRPr="00F90B59">
              <w:rPr>
                <w:szCs w:val="21"/>
              </w:rPr>
              <w:t>一</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topLinePunct/>
              <w:spacing w:line="360" w:lineRule="exact"/>
              <w:jc w:val="center"/>
              <w:rPr>
                <w:szCs w:val="21"/>
              </w:rPr>
            </w:pPr>
            <w:r w:rsidRPr="00F90B59">
              <w:rPr>
                <w:szCs w:val="21"/>
              </w:rPr>
              <w:t>2</w:t>
            </w:r>
          </w:p>
        </w:tc>
        <w:tc>
          <w:tcPr>
            <w:tcW w:w="747" w:type="dxa"/>
            <w:vAlign w:val="center"/>
          </w:tcPr>
          <w:p w:rsidR="002D1C61" w:rsidRPr="00F90B59" w:rsidRDefault="002D1C61">
            <w:pPr>
              <w:topLinePunct/>
              <w:spacing w:line="360" w:lineRule="exact"/>
              <w:jc w:val="center"/>
              <w:rPr>
                <w:szCs w:val="21"/>
              </w:rPr>
            </w:pPr>
            <w:r w:rsidRPr="00F90B59">
              <w:rPr>
                <w:szCs w:val="21"/>
              </w:rPr>
              <w:t>14</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p>
        </w:tc>
        <w:tc>
          <w:tcPr>
            <w:tcW w:w="754" w:type="dxa"/>
            <w:vAlign w:val="center"/>
          </w:tcPr>
          <w:p w:rsidR="002D1C61" w:rsidRPr="00F90B59" w:rsidRDefault="002D1C61">
            <w:pPr>
              <w:topLinePunct/>
              <w:spacing w:line="360" w:lineRule="exact"/>
              <w:jc w:val="center"/>
              <w:rPr>
                <w:szCs w:val="21"/>
              </w:rPr>
            </w:pPr>
          </w:p>
        </w:tc>
        <w:tc>
          <w:tcPr>
            <w:tcW w:w="789" w:type="dxa"/>
            <w:vAlign w:val="center"/>
          </w:tcPr>
          <w:p w:rsidR="002D1C61" w:rsidRPr="00F90B59" w:rsidRDefault="002D1C61">
            <w:pPr>
              <w:topLinePunct/>
              <w:spacing w:line="360" w:lineRule="exact"/>
              <w:jc w:val="center"/>
              <w:rPr>
                <w:szCs w:val="21"/>
              </w:rPr>
            </w:pPr>
            <w:r w:rsidRPr="00F90B59">
              <w:rPr>
                <w:szCs w:val="21"/>
              </w:rPr>
              <w:t>2</w:t>
            </w:r>
          </w:p>
        </w:tc>
        <w:tc>
          <w:tcPr>
            <w:tcW w:w="765" w:type="dxa"/>
            <w:vAlign w:val="center"/>
          </w:tcPr>
          <w:p w:rsidR="002D1C61" w:rsidRPr="00F90B59" w:rsidRDefault="002D1C61">
            <w:pPr>
              <w:topLinePunct/>
              <w:spacing w:line="360" w:lineRule="exact"/>
              <w:jc w:val="center"/>
              <w:rPr>
                <w:szCs w:val="21"/>
              </w:rPr>
            </w:pPr>
            <w:r w:rsidRPr="00F90B59">
              <w:rPr>
                <w:szCs w:val="21"/>
              </w:rPr>
              <w:t>1</w:t>
            </w: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758" w:type="dxa"/>
            <w:vMerge/>
            <w:vAlign w:val="center"/>
          </w:tcPr>
          <w:p w:rsidR="002D1C61" w:rsidRPr="00F90B59" w:rsidRDefault="002D1C61">
            <w:pPr>
              <w:topLinePunct/>
              <w:spacing w:line="360" w:lineRule="exact"/>
              <w:ind w:leftChars="-50" w:left="-105" w:rightChars="-50" w:right="-105"/>
              <w:jc w:val="center"/>
              <w:rPr>
                <w:szCs w:val="21"/>
              </w:rPr>
            </w:pPr>
          </w:p>
        </w:tc>
        <w:tc>
          <w:tcPr>
            <w:tcW w:w="715" w:type="dxa"/>
            <w:vAlign w:val="center"/>
          </w:tcPr>
          <w:p w:rsidR="002D1C61" w:rsidRPr="00F90B59" w:rsidRDefault="002D1C61">
            <w:pPr>
              <w:topLinePunct/>
              <w:spacing w:line="360" w:lineRule="exact"/>
              <w:jc w:val="center"/>
              <w:rPr>
                <w:szCs w:val="21"/>
              </w:rPr>
            </w:pPr>
            <w:r w:rsidRPr="00F90B59">
              <w:rPr>
                <w:szCs w:val="21"/>
              </w:rPr>
              <w:t>二</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topLinePunct/>
              <w:spacing w:line="360" w:lineRule="exact"/>
              <w:jc w:val="center"/>
              <w:rPr>
                <w:szCs w:val="21"/>
              </w:rPr>
            </w:pPr>
          </w:p>
        </w:tc>
        <w:tc>
          <w:tcPr>
            <w:tcW w:w="747" w:type="dxa"/>
            <w:vAlign w:val="center"/>
          </w:tcPr>
          <w:p w:rsidR="002D1C61" w:rsidRPr="00F90B59" w:rsidRDefault="002D1C61">
            <w:pPr>
              <w:topLinePunct/>
              <w:spacing w:line="360" w:lineRule="exact"/>
              <w:jc w:val="center"/>
              <w:rPr>
                <w:szCs w:val="21"/>
              </w:rPr>
            </w:pPr>
            <w:r w:rsidRPr="00F90B59">
              <w:rPr>
                <w:szCs w:val="21"/>
              </w:rPr>
              <w:t>16</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p>
        </w:tc>
        <w:tc>
          <w:tcPr>
            <w:tcW w:w="754" w:type="dxa"/>
            <w:vAlign w:val="center"/>
          </w:tcPr>
          <w:p w:rsidR="002D1C61" w:rsidRPr="00F90B59" w:rsidRDefault="002D1C61">
            <w:pPr>
              <w:topLinePunct/>
              <w:spacing w:line="360" w:lineRule="exact"/>
              <w:jc w:val="center"/>
              <w:rPr>
                <w:szCs w:val="21"/>
              </w:rPr>
            </w:pPr>
          </w:p>
        </w:tc>
        <w:tc>
          <w:tcPr>
            <w:tcW w:w="789" w:type="dxa"/>
            <w:vAlign w:val="center"/>
          </w:tcPr>
          <w:p w:rsidR="002D1C61" w:rsidRPr="00F90B59" w:rsidRDefault="002D1C61">
            <w:pPr>
              <w:topLinePunct/>
              <w:spacing w:line="360" w:lineRule="exact"/>
              <w:jc w:val="center"/>
              <w:rPr>
                <w:szCs w:val="21"/>
              </w:rPr>
            </w:pPr>
            <w:r w:rsidRPr="00F90B59">
              <w:rPr>
                <w:szCs w:val="21"/>
              </w:rPr>
              <w:t>2</w:t>
            </w:r>
          </w:p>
        </w:tc>
        <w:tc>
          <w:tcPr>
            <w:tcW w:w="765" w:type="dxa"/>
            <w:vAlign w:val="center"/>
          </w:tcPr>
          <w:p w:rsidR="002D1C61" w:rsidRPr="00F90B59" w:rsidRDefault="002D1C61">
            <w:pPr>
              <w:topLinePunct/>
              <w:spacing w:line="360" w:lineRule="exact"/>
              <w:jc w:val="center"/>
              <w:rPr>
                <w:szCs w:val="21"/>
              </w:rPr>
            </w:pPr>
            <w:r w:rsidRPr="00F90B59">
              <w:rPr>
                <w:szCs w:val="21"/>
              </w:rPr>
              <w:t>1</w:t>
            </w: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758" w:type="dxa"/>
            <w:vMerge w:val="restart"/>
            <w:vAlign w:val="center"/>
          </w:tcPr>
          <w:p w:rsidR="002D1C61" w:rsidRPr="00F90B59" w:rsidRDefault="002D1C61">
            <w:pPr>
              <w:topLinePunct/>
              <w:spacing w:line="360" w:lineRule="exact"/>
              <w:ind w:leftChars="-50" w:left="-105" w:rightChars="-50" w:right="-105"/>
              <w:jc w:val="center"/>
              <w:rPr>
                <w:szCs w:val="21"/>
              </w:rPr>
            </w:pPr>
            <w:r w:rsidRPr="00F90B59">
              <w:rPr>
                <w:szCs w:val="21"/>
              </w:rPr>
              <w:t>第二</w:t>
            </w:r>
          </w:p>
          <w:p w:rsidR="002D1C61" w:rsidRPr="00F90B59" w:rsidRDefault="002D1C61">
            <w:pPr>
              <w:topLinePunct/>
              <w:spacing w:line="360" w:lineRule="exact"/>
              <w:ind w:leftChars="-50" w:left="-105" w:rightChars="-50" w:right="-105"/>
              <w:jc w:val="center"/>
              <w:rPr>
                <w:szCs w:val="21"/>
              </w:rPr>
            </w:pPr>
            <w:r w:rsidRPr="00F90B59">
              <w:rPr>
                <w:szCs w:val="21"/>
              </w:rPr>
              <w:t>学年</w:t>
            </w:r>
          </w:p>
        </w:tc>
        <w:tc>
          <w:tcPr>
            <w:tcW w:w="715" w:type="dxa"/>
            <w:vAlign w:val="center"/>
          </w:tcPr>
          <w:p w:rsidR="002D1C61" w:rsidRPr="00F90B59" w:rsidRDefault="002D1C61">
            <w:pPr>
              <w:topLinePunct/>
              <w:spacing w:line="360" w:lineRule="exact"/>
              <w:jc w:val="center"/>
              <w:rPr>
                <w:szCs w:val="21"/>
              </w:rPr>
            </w:pPr>
            <w:r w:rsidRPr="00F90B59">
              <w:rPr>
                <w:szCs w:val="21"/>
              </w:rPr>
              <w:t>三</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topLinePunct/>
              <w:spacing w:line="360" w:lineRule="exact"/>
              <w:jc w:val="center"/>
              <w:rPr>
                <w:szCs w:val="21"/>
              </w:rPr>
            </w:pPr>
          </w:p>
        </w:tc>
        <w:tc>
          <w:tcPr>
            <w:tcW w:w="747" w:type="dxa"/>
            <w:vAlign w:val="center"/>
          </w:tcPr>
          <w:p w:rsidR="002D1C61" w:rsidRPr="00F90B59" w:rsidRDefault="002D1C61">
            <w:pPr>
              <w:topLinePunct/>
              <w:spacing w:line="360" w:lineRule="exact"/>
              <w:jc w:val="center"/>
              <w:rPr>
                <w:szCs w:val="21"/>
              </w:rPr>
            </w:pPr>
            <w:r w:rsidRPr="00F90B59">
              <w:rPr>
                <w:szCs w:val="21"/>
              </w:rPr>
              <w:t>16</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p>
        </w:tc>
        <w:tc>
          <w:tcPr>
            <w:tcW w:w="754" w:type="dxa"/>
            <w:vAlign w:val="center"/>
          </w:tcPr>
          <w:p w:rsidR="002D1C61" w:rsidRPr="00F90B59" w:rsidRDefault="002D1C61">
            <w:pPr>
              <w:topLinePunct/>
              <w:spacing w:line="360" w:lineRule="exact"/>
              <w:jc w:val="center"/>
              <w:rPr>
                <w:szCs w:val="21"/>
              </w:rPr>
            </w:pPr>
          </w:p>
        </w:tc>
        <w:tc>
          <w:tcPr>
            <w:tcW w:w="789" w:type="dxa"/>
            <w:vAlign w:val="center"/>
          </w:tcPr>
          <w:p w:rsidR="002D1C61" w:rsidRPr="00F90B59" w:rsidRDefault="002D1C61">
            <w:pPr>
              <w:topLinePunct/>
              <w:spacing w:line="360" w:lineRule="exact"/>
              <w:jc w:val="center"/>
              <w:rPr>
                <w:szCs w:val="21"/>
              </w:rPr>
            </w:pPr>
            <w:r w:rsidRPr="00F90B59">
              <w:rPr>
                <w:szCs w:val="21"/>
              </w:rPr>
              <w:t>2</w:t>
            </w:r>
          </w:p>
        </w:tc>
        <w:tc>
          <w:tcPr>
            <w:tcW w:w="765" w:type="dxa"/>
            <w:vAlign w:val="center"/>
          </w:tcPr>
          <w:p w:rsidR="002D1C61" w:rsidRPr="00F90B59" w:rsidRDefault="002D1C61">
            <w:pPr>
              <w:topLinePunct/>
              <w:spacing w:line="360" w:lineRule="exact"/>
              <w:jc w:val="center"/>
              <w:rPr>
                <w:szCs w:val="21"/>
              </w:rPr>
            </w:pPr>
            <w:r w:rsidRPr="00F90B59">
              <w:rPr>
                <w:szCs w:val="21"/>
              </w:rPr>
              <w:t>1</w:t>
            </w: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758" w:type="dxa"/>
            <w:vMerge/>
            <w:vAlign w:val="center"/>
          </w:tcPr>
          <w:p w:rsidR="002D1C61" w:rsidRPr="00F90B59" w:rsidRDefault="002D1C61">
            <w:pPr>
              <w:topLinePunct/>
              <w:spacing w:line="360" w:lineRule="exact"/>
              <w:ind w:leftChars="-50" w:left="-105" w:rightChars="-50" w:right="-105"/>
              <w:jc w:val="center"/>
              <w:rPr>
                <w:szCs w:val="21"/>
              </w:rPr>
            </w:pPr>
          </w:p>
        </w:tc>
        <w:tc>
          <w:tcPr>
            <w:tcW w:w="715" w:type="dxa"/>
            <w:vAlign w:val="center"/>
          </w:tcPr>
          <w:p w:rsidR="002D1C61" w:rsidRPr="00F90B59" w:rsidRDefault="002D1C61">
            <w:pPr>
              <w:topLinePunct/>
              <w:spacing w:line="360" w:lineRule="exact"/>
              <w:jc w:val="center"/>
              <w:rPr>
                <w:szCs w:val="21"/>
              </w:rPr>
            </w:pPr>
            <w:r w:rsidRPr="00F90B59">
              <w:rPr>
                <w:szCs w:val="21"/>
              </w:rPr>
              <w:t>四</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pStyle w:val="xl26"/>
              <w:widowControl w:val="0"/>
              <w:pBdr>
                <w:bottom w:val="none" w:sz="0" w:space="0" w:color="auto"/>
                <w:right w:val="none" w:sz="0" w:space="0" w:color="auto"/>
              </w:pBdr>
              <w:topLinePunct/>
              <w:spacing w:before="0" w:beforeAutospacing="0" w:after="0" w:afterAutospacing="0" w:line="360" w:lineRule="exact"/>
              <w:rPr>
                <w:kern w:val="2"/>
              </w:rPr>
            </w:pPr>
          </w:p>
        </w:tc>
        <w:tc>
          <w:tcPr>
            <w:tcW w:w="747" w:type="dxa"/>
            <w:vAlign w:val="center"/>
          </w:tcPr>
          <w:p w:rsidR="002D1C61" w:rsidRPr="00F90B59" w:rsidRDefault="002D1C61">
            <w:pPr>
              <w:topLinePunct/>
              <w:spacing w:line="360" w:lineRule="exact"/>
              <w:jc w:val="center"/>
              <w:rPr>
                <w:szCs w:val="21"/>
              </w:rPr>
            </w:pPr>
            <w:r w:rsidRPr="00F90B59">
              <w:rPr>
                <w:szCs w:val="21"/>
              </w:rPr>
              <w:t>16</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p>
        </w:tc>
        <w:tc>
          <w:tcPr>
            <w:tcW w:w="754" w:type="dxa"/>
            <w:vAlign w:val="center"/>
          </w:tcPr>
          <w:p w:rsidR="002D1C61" w:rsidRPr="00F90B59" w:rsidRDefault="002D1C61">
            <w:pPr>
              <w:topLinePunct/>
              <w:spacing w:line="360" w:lineRule="exact"/>
              <w:jc w:val="center"/>
              <w:rPr>
                <w:szCs w:val="21"/>
              </w:rPr>
            </w:pPr>
          </w:p>
        </w:tc>
        <w:tc>
          <w:tcPr>
            <w:tcW w:w="789" w:type="dxa"/>
            <w:vAlign w:val="center"/>
          </w:tcPr>
          <w:p w:rsidR="002D1C61" w:rsidRPr="00F90B59" w:rsidRDefault="002D1C61">
            <w:pPr>
              <w:topLinePunct/>
              <w:spacing w:line="360" w:lineRule="exact"/>
              <w:jc w:val="center"/>
              <w:rPr>
                <w:szCs w:val="21"/>
              </w:rPr>
            </w:pPr>
            <w:r w:rsidRPr="00F90B59">
              <w:rPr>
                <w:szCs w:val="21"/>
              </w:rPr>
              <w:t>2</w:t>
            </w:r>
          </w:p>
        </w:tc>
        <w:tc>
          <w:tcPr>
            <w:tcW w:w="765" w:type="dxa"/>
            <w:vAlign w:val="center"/>
          </w:tcPr>
          <w:p w:rsidR="002D1C61" w:rsidRPr="00F90B59" w:rsidRDefault="002D1C61">
            <w:pPr>
              <w:topLinePunct/>
              <w:spacing w:line="360" w:lineRule="exact"/>
              <w:jc w:val="center"/>
              <w:rPr>
                <w:szCs w:val="21"/>
              </w:rPr>
            </w:pPr>
            <w:r w:rsidRPr="00F90B59">
              <w:rPr>
                <w:szCs w:val="21"/>
              </w:rPr>
              <w:t>1</w:t>
            </w: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758" w:type="dxa"/>
            <w:vMerge w:val="restart"/>
            <w:vAlign w:val="center"/>
          </w:tcPr>
          <w:p w:rsidR="002D1C61" w:rsidRPr="00F90B59" w:rsidRDefault="002D1C61">
            <w:pPr>
              <w:topLinePunct/>
              <w:spacing w:line="360" w:lineRule="exact"/>
              <w:ind w:leftChars="-50" w:left="-105" w:rightChars="-50" w:right="-105"/>
              <w:jc w:val="center"/>
              <w:rPr>
                <w:szCs w:val="21"/>
              </w:rPr>
            </w:pPr>
            <w:r w:rsidRPr="00F90B59">
              <w:rPr>
                <w:szCs w:val="21"/>
              </w:rPr>
              <w:t>第三</w:t>
            </w:r>
          </w:p>
          <w:p w:rsidR="002D1C61" w:rsidRPr="00F90B59" w:rsidRDefault="002D1C61">
            <w:pPr>
              <w:topLinePunct/>
              <w:spacing w:line="360" w:lineRule="exact"/>
              <w:ind w:leftChars="-50" w:left="-105" w:rightChars="-50" w:right="-105"/>
              <w:jc w:val="center"/>
              <w:rPr>
                <w:szCs w:val="21"/>
              </w:rPr>
            </w:pPr>
            <w:r w:rsidRPr="00F90B59">
              <w:rPr>
                <w:szCs w:val="21"/>
              </w:rPr>
              <w:t>学年</w:t>
            </w:r>
          </w:p>
        </w:tc>
        <w:tc>
          <w:tcPr>
            <w:tcW w:w="715" w:type="dxa"/>
            <w:vAlign w:val="center"/>
          </w:tcPr>
          <w:p w:rsidR="002D1C61" w:rsidRPr="00F90B59" w:rsidRDefault="002D1C61">
            <w:pPr>
              <w:topLinePunct/>
              <w:spacing w:line="360" w:lineRule="exact"/>
              <w:jc w:val="center"/>
              <w:rPr>
                <w:szCs w:val="21"/>
              </w:rPr>
            </w:pPr>
            <w:r w:rsidRPr="00F90B59">
              <w:rPr>
                <w:szCs w:val="21"/>
              </w:rPr>
              <w:t>五</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topLinePunct/>
              <w:spacing w:line="360" w:lineRule="exact"/>
              <w:jc w:val="center"/>
              <w:rPr>
                <w:szCs w:val="21"/>
              </w:rPr>
            </w:pPr>
          </w:p>
        </w:tc>
        <w:tc>
          <w:tcPr>
            <w:tcW w:w="747" w:type="dxa"/>
            <w:vAlign w:val="center"/>
          </w:tcPr>
          <w:p w:rsidR="002D1C61" w:rsidRPr="00F90B59" w:rsidRDefault="002D1C61">
            <w:pPr>
              <w:topLinePunct/>
              <w:spacing w:line="360" w:lineRule="exact"/>
              <w:jc w:val="center"/>
              <w:rPr>
                <w:szCs w:val="21"/>
              </w:rPr>
            </w:pPr>
            <w:r w:rsidRPr="00F90B59">
              <w:rPr>
                <w:szCs w:val="21"/>
              </w:rPr>
              <w:t>14</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p>
        </w:tc>
        <w:tc>
          <w:tcPr>
            <w:tcW w:w="754" w:type="dxa"/>
            <w:vAlign w:val="center"/>
          </w:tcPr>
          <w:p w:rsidR="002D1C61" w:rsidRPr="00F90B59" w:rsidRDefault="002D1C61">
            <w:pPr>
              <w:topLinePunct/>
              <w:spacing w:line="360" w:lineRule="exact"/>
              <w:jc w:val="center"/>
              <w:rPr>
                <w:szCs w:val="21"/>
              </w:rPr>
            </w:pPr>
            <w:r w:rsidRPr="00F90B59">
              <w:rPr>
                <w:szCs w:val="21"/>
              </w:rPr>
              <w:t>2</w:t>
            </w:r>
          </w:p>
        </w:tc>
        <w:tc>
          <w:tcPr>
            <w:tcW w:w="789" w:type="dxa"/>
            <w:vAlign w:val="center"/>
          </w:tcPr>
          <w:p w:rsidR="002D1C61" w:rsidRPr="00F90B59" w:rsidRDefault="002D1C61">
            <w:pPr>
              <w:topLinePunct/>
              <w:spacing w:line="360" w:lineRule="exact"/>
              <w:jc w:val="center"/>
              <w:rPr>
                <w:szCs w:val="21"/>
              </w:rPr>
            </w:pPr>
            <w:r w:rsidRPr="00F90B59">
              <w:rPr>
                <w:szCs w:val="21"/>
              </w:rPr>
              <w:t>2</w:t>
            </w:r>
          </w:p>
        </w:tc>
        <w:tc>
          <w:tcPr>
            <w:tcW w:w="765" w:type="dxa"/>
            <w:vAlign w:val="center"/>
          </w:tcPr>
          <w:p w:rsidR="002D1C61" w:rsidRPr="00F90B59" w:rsidRDefault="002D1C61">
            <w:pPr>
              <w:topLinePunct/>
              <w:spacing w:line="360" w:lineRule="exact"/>
              <w:jc w:val="center"/>
              <w:rPr>
                <w:szCs w:val="21"/>
              </w:rPr>
            </w:pPr>
            <w:r w:rsidRPr="00F90B59">
              <w:rPr>
                <w:szCs w:val="21"/>
              </w:rPr>
              <w:t>1</w:t>
            </w: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758" w:type="dxa"/>
            <w:vMerge/>
            <w:vAlign w:val="center"/>
          </w:tcPr>
          <w:p w:rsidR="002D1C61" w:rsidRPr="00F90B59" w:rsidRDefault="002D1C61">
            <w:pPr>
              <w:topLinePunct/>
              <w:spacing w:line="360" w:lineRule="exact"/>
              <w:jc w:val="center"/>
              <w:rPr>
                <w:szCs w:val="21"/>
              </w:rPr>
            </w:pPr>
          </w:p>
        </w:tc>
        <w:tc>
          <w:tcPr>
            <w:tcW w:w="715" w:type="dxa"/>
            <w:vAlign w:val="center"/>
          </w:tcPr>
          <w:p w:rsidR="002D1C61" w:rsidRPr="00F90B59" w:rsidRDefault="002D1C61">
            <w:pPr>
              <w:topLinePunct/>
              <w:spacing w:line="360" w:lineRule="exact"/>
              <w:jc w:val="center"/>
              <w:rPr>
                <w:szCs w:val="21"/>
              </w:rPr>
            </w:pPr>
            <w:r w:rsidRPr="00F90B59">
              <w:rPr>
                <w:szCs w:val="21"/>
              </w:rPr>
              <w:t>六</w:t>
            </w:r>
          </w:p>
        </w:tc>
        <w:tc>
          <w:tcPr>
            <w:tcW w:w="761" w:type="dxa"/>
            <w:vAlign w:val="center"/>
          </w:tcPr>
          <w:p w:rsidR="002D1C61" w:rsidRPr="00F90B59" w:rsidRDefault="002D1C61">
            <w:pPr>
              <w:topLinePunct/>
              <w:spacing w:line="360" w:lineRule="exact"/>
              <w:jc w:val="center"/>
              <w:rPr>
                <w:szCs w:val="21"/>
              </w:rPr>
            </w:pPr>
            <w:r w:rsidRPr="00F90B59">
              <w:rPr>
                <w:szCs w:val="21"/>
              </w:rPr>
              <w:t>19</w:t>
            </w:r>
          </w:p>
        </w:tc>
        <w:tc>
          <w:tcPr>
            <w:tcW w:w="940" w:type="dxa"/>
            <w:vAlign w:val="center"/>
          </w:tcPr>
          <w:p w:rsidR="002D1C61" w:rsidRPr="00F90B59" w:rsidRDefault="002D1C61">
            <w:pPr>
              <w:topLinePunct/>
              <w:spacing w:line="360" w:lineRule="exact"/>
              <w:jc w:val="center"/>
              <w:rPr>
                <w:szCs w:val="21"/>
              </w:rPr>
            </w:pPr>
          </w:p>
        </w:tc>
        <w:tc>
          <w:tcPr>
            <w:tcW w:w="747" w:type="dxa"/>
            <w:vAlign w:val="center"/>
          </w:tcPr>
          <w:p w:rsidR="002D1C61" w:rsidRPr="00F90B59" w:rsidRDefault="002D1C61">
            <w:pPr>
              <w:topLinePunct/>
              <w:spacing w:line="360" w:lineRule="exact"/>
              <w:jc w:val="center"/>
              <w:rPr>
                <w:szCs w:val="21"/>
              </w:rPr>
            </w:pP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r w:rsidRPr="00F90B59">
              <w:rPr>
                <w:szCs w:val="21"/>
              </w:rPr>
              <w:t>17</w:t>
            </w:r>
          </w:p>
        </w:tc>
        <w:tc>
          <w:tcPr>
            <w:tcW w:w="754" w:type="dxa"/>
            <w:vAlign w:val="center"/>
          </w:tcPr>
          <w:p w:rsidR="002D1C61" w:rsidRPr="00F90B59" w:rsidRDefault="002D1C61">
            <w:pPr>
              <w:topLinePunct/>
              <w:spacing w:line="360" w:lineRule="exact"/>
              <w:jc w:val="center"/>
              <w:rPr>
                <w:szCs w:val="21"/>
              </w:rPr>
            </w:pPr>
            <w:r w:rsidRPr="00F90B59">
              <w:rPr>
                <w:szCs w:val="21"/>
              </w:rPr>
              <w:t>2</w:t>
            </w:r>
          </w:p>
        </w:tc>
        <w:tc>
          <w:tcPr>
            <w:tcW w:w="789" w:type="dxa"/>
            <w:vAlign w:val="center"/>
          </w:tcPr>
          <w:p w:rsidR="002D1C61" w:rsidRPr="00F90B59" w:rsidRDefault="002D1C61">
            <w:pPr>
              <w:topLinePunct/>
              <w:spacing w:line="360" w:lineRule="exact"/>
              <w:jc w:val="center"/>
              <w:rPr>
                <w:szCs w:val="21"/>
              </w:rPr>
            </w:pPr>
          </w:p>
        </w:tc>
        <w:tc>
          <w:tcPr>
            <w:tcW w:w="765" w:type="dxa"/>
            <w:vAlign w:val="center"/>
          </w:tcPr>
          <w:p w:rsidR="002D1C61" w:rsidRPr="00F90B59" w:rsidRDefault="002D1C61">
            <w:pPr>
              <w:topLinePunct/>
              <w:spacing w:line="360" w:lineRule="exact"/>
              <w:jc w:val="center"/>
              <w:rPr>
                <w:szCs w:val="21"/>
              </w:rPr>
            </w:pPr>
          </w:p>
        </w:tc>
        <w:tc>
          <w:tcPr>
            <w:tcW w:w="880" w:type="dxa"/>
            <w:vAlign w:val="center"/>
          </w:tcPr>
          <w:p w:rsidR="002D1C61" w:rsidRPr="00F90B59" w:rsidRDefault="002D1C61">
            <w:pPr>
              <w:topLinePunct/>
              <w:spacing w:line="360" w:lineRule="exact"/>
              <w:jc w:val="center"/>
              <w:rPr>
                <w:szCs w:val="21"/>
              </w:rPr>
            </w:pPr>
          </w:p>
        </w:tc>
      </w:tr>
      <w:tr w:rsidR="002D1C61" w:rsidRPr="00F90B59">
        <w:trPr>
          <w:cantSplit/>
          <w:trHeight w:val="454"/>
          <w:jc w:val="center"/>
        </w:trPr>
        <w:tc>
          <w:tcPr>
            <w:tcW w:w="1473" w:type="dxa"/>
            <w:gridSpan w:val="2"/>
            <w:vAlign w:val="center"/>
          </w:tcPr>
          <w:p w:rsidR="002D1C61" w:rsidRPr="00F90B59" w:rsidRDefault="002D1C61">
            <w:pPr>
              <w:topLinePunct/>
              <w:spacing w:line="360" w:lineRule="exact"/>
              <w:jc w:val="center"/>
              <w:rPr>
                <w:szCs w:val="21"/>
              </w:rPr>
            </w:pPr>
            <w:r w:rsidRPr="00F90B59">
              <w:rPr>
                <w:szCs w:val="21"/>
              </w:rPr>
              <w:t>合</w:t>
            </w:r>
            <w:r w:rsidRPr="00F90B59">
              <w:rPr>
                <w:szCs w:val="21"/>
              </w:rPr>
              <w:t xml:space="preserve">   </w:t>
            </w:r>
            <w:r w:rsidRPr="00F90B59">
              <w:rPr>
                <w:szCs w:val="21"/>
              </w:rPr>
              <w:t>计</w:t>
            </w:r>
          </w:p>
        </w:tc>
        <w:tc>
          <w:tcPr>
            <w:tcW w:w="761" w:type="dxa"/>
            <w:vAlign w:val="center"/>
          </w:tcPr>
          <w:p w:rsidR="002D1C61" w:rsidRPr="00F90B59" w:rsidRDefault="002D1C61">
            <w:pPr>
              <w:topLinePunct/>
              <w:spacing w:line="360" w:lineRule="exact"/>
              <w:jc w:val="center"/>
              <w:rPr>
                <w:szCs w:val="21"/>
              </w:rPr>
            </w:pPr>
            <w:r w:rsidRPr="00F90B59">
              <w:rPr>
                <w:szCs w:val="21"/>
              </w:rPr>
              <w:t>114</w:t>
            </w:r>
          </w:p>
        </w:tc>
        <w:tc>
          <w:tcPr>
            <w:tcW w:w="940" w:type="dxa"/>
            <w:vAlign w:val="center"/>
          </w:tcPr>
          <w:p w:rsidR="002D1C61" w:rsidRPr="00F90B59" w:rsidRDefault="002D1C61">
            <w:pPr>
              <w:topLinePunct/>
              <w:spacing w:line="360" w:lineRule="exact"/>
              <w:jc w:val="center"/>
              <w:rPr>
                <w:szCs w:val="21"/>
              </w:rPr>
            </w:pPr>
            <w:r w:rsidRPr="00F90B59">
              <w:rPr>
                <w:szCs w:val="21"/>
              </w:rPr>
              <w:t>2</w:t>
            </w:r>
          </w:p>
        </w:tc>
        <w:tc>
          <w:tcPr>
            <w:tcW w:w="747" w:type="dxa"/>
            <w:vAlign w:val="center"/>
          </w:tcPr>
          <w:p w:rsidR="002D1C61" w:rsidRPr="00F90B59" w:rsidRDefault="002D1C61">
            <w:pPr>
              <w:topLinePunct/>
              <w:spacing w:line="360" w:lineRule="exact"/>
              <w:jc w:val="center"/>
              <w:rPr>
                <w:szCs w:val="21"/>
              </w:rPr>
            </w:pPr>
            <w:r w:rsidRPr="00F90B59">
              <w:rPr>
                <w:szCs w:val="21"/>
              </w:rPr>
              <w:t>76</w:t>
            </w:r>
          </w:p>
        </w:tc>
        <w:tc>
          <w:tcPr>
            <w:tcW w:w="724" w:type="dxa"/>
            <w:vAlign w:val="center"/>
          </w:tcPr>
          <w:p w:rsidR="002D1C61" w:rsidRPr="00F90B59" w:rsidRDefault="002D1C61">
            <w:pPr>
              <w:topLinePunct/>
              <w:spacing w:line="360" w:lineRule="exact"/>
              <w:jc w:val="center"/>
              <w:rPr>
                <w:szCs w:val="21"/>
              </w:rPr>
            </w:pPr>
          </w:p>
        </w:tc>
        <w:tc>
          <w:tcPr>
            <w:tcW w:w="682" w:type="dxa"/>
            <w:vAlign w:val="center"/>
          </w:tcPr>
          <w:p w:rsidR="002D1C61" w:rsidRPr="00F90B59" w:rsidRDefault="002D1C61">
            <w:pPr>
              <w:topLinePunct/>
              <w:spacing w:line="360" w:lineRule="exact"/>
              <w:jc w:val="center"/>
              <w:rPr>
                <w:szCs w:val="21"/>
              </w:rPr>
            </w:pPr>
          </w:p>
        </w:tc>
        <w:tc>
          <w:tcPr>
            <w:tcW w:w="771" w:type="dxa"/>
            <w:vAlign w:val="center"/>
          </w:tcPr>
          <w:p w:rsidR="002D1C61" w:rsidRPr="00F90B59" w:rsidRDefault="002D1C61">
            <w:pPr>
              <w:topLinePunct/>
              <w:spacing w:line="360" w:lineRule="exact"/>
              <w:jc w:val="center"/>
              <w:rPr>
                <w:szCs w:val="21"/>
              </w:rPr>
            </w:pPr>
            <w:r w:rsidRPr="00F90B59">
              <w:rPr>
                <w:szCs w:val="21"/>
              </w:rPr>
              <w:t>17</w:t>
            </w:r>
          </w:p>
        </w:tc>
        <w:tc>
          <w:tcPr>
            <w:tcW w:w="754" w:type="dxa"/>
            <w:vAlign w:val="center"/>
          </w:tcPr>
          <w:p w:rsidR="002D1C61" w:rsidRPr="00F90B59" w:rsidRDefault="002D1C61">
            <w:pPr>
              <w:topLinePunct/>
              <w:spacing w:line="360" w:lineRule="exact"/>
              <w:jc w:val="center"/>
              <w:rPr>
                <w:szCs w:val="21"/>
              </w:rPr>
            </w:pPr>
            <w:r w:rsidRPr="00F90B59">
              <w:rPr>
                <w:szCs w:val="21"/>
              </w:rPr>
              <w:t>4</w:t>
            </w:r>
          </w:p>
        </w:tc>
        <w:tc>
          <w:tcPr>
            <w:tcW w:w="789" w:type="dxa"/>
            <w:vAlign w:val="center"/>
          </w:tcPr>
          <w:p w:rsidR="002D1C61" w:rsidRPr="00F90B59" w:rsidRDefault="002D1C61">
            <w:pPr>
              <w:topLinePunct/>
              <w:spacing w:line="360" w:lineRule="exact"/>
              <w:jc w:val="center"/>
              <w:rPr>
                <w:szCs w:val="21"/>
              </w:rPr>
            </w:pPr>
            <w:r w:rsidRPr="00F90B59">
              <w:rPr>
                <w:szCs w:val="21"/>
              </w:rPr>
              <w:t>3</w:t>
            </w:r>
          </w:p>
        </w:tc>
        <w:tc>
          <w:tcPr>
            <w:tcW w:w="765" w:type="dxa"/>
            <w:vAlign w:val="center"/>
          </w:tcPr>
          <w:p w:rsidR="002D1C61" w:rsidRPr="00F90B59" w:rsidRDefault="002D1C61">
            <w:pPr>
              <w:topLinePunct/>
              <w:spacing w:line="360" w:lineRule="exact"/>
              <w:jc w:val="center"/>
              <w:rPr>
                <w:szCs w:val="21"/>
              </w:rPr>
            </w:pPr>
            <w:r w:rsidRPr="00F90B59">
              <w:rPr>
                <w:szCs w:val="21"/>
              </w:rPr>
              <w:t>5</w:t>
            </w:r>
          </w:p>
        </w:tc>
        <w:tc>
          <w:tcPr>
            <w:tcW w:w="880" w:type="dxa"/>
            <w:vAlign w:val="center"/>
          </w:tcPr>
          <w:p w:rsidR="002D1C61" w:rsidRPr="00F90B59" w:rsidRDefault="002D1C61">
            <w:pPr>
              <w:topLinePunct/>
              <w:spacing w:line="360" w:lineRule="exact"/>
              <w:jc w:val="center"/>
              <w:rPr>
                <w:szCs w:val="21"/>
              </w:rPr>
            </w:pPr>
          </w:p>
        </w:tc>
      </w:tr>
    </w:tbl>
    <w:p w:rsidR="00B90467" w:rsidRDefault="00B90467">
      <w:pPr>
        <w:topLinePunct/>
        <w:spacing w:beforeLines="50" w:before="120" w:line="360" w:lineRule="exact"/>
        <w:ind w:firstLineChars="200" w:firstLine="420"/>
        <w:jc w:val="center"/>
        <w:rPr>
          <w:szCs w:val="21"/>
        </w:rPr>
      </w:pPr>
    </w:p>
    <w:p w:rsidR="00B90467" w:rsidRDefault="00B90467">
      <w:pPr>
        <w:topLinePunct/>
        <w:spacing w:beforeLines="50" w:before="120" w:line="360" w:lineRule="exact"/>
        <w:ind w:firstLineChars="200" w:firstLine="420"/>
        <w:jc w:val="center"/>
        <w:rPr>
          <w:szCs w:val="21"/>
        </w:rPr>
      </w:pPr>
    </w:p>
    <w:p w:rsidR="002D1C61" w:rsidRDefault="002D1C61">
      <w:pPr>
        <w:topLinePunct/>
        <w:spacing w:beforeLines="50" w:before="120" w:line="360" w:lineRule="exact"/>
        <w:ind w:firstLineChars="200" w:firstLine="420"/>
        <w:jc w:val="center"/>
        <w:rPr>
          <w:szCs w:val="21"/>
        </w:rPr>
      </w:pPr>
      <w:r>
        <w:rPr>
          <w:szCs w:val="21"/>
        </w:rPr>
        <w:t>表</w:t>
      </w:r>
      <w:r>
        <w:rPr>
          <w:rFonts w:hint="eastAsia"/>
          <w:szCs w:val="21"/>
        </w:rPr>
        <w:t>1</w:t>
      </w:r>
      <w:r>
        <w:rPr>
          <w:szCs w:val="21"/>
        </w:rPr>
        <w:t xml:space="preserve">5 </w:t>
      </w:r>
      <w:r w:rsidR="005A328E">
        <w:rPr>
          <w:rFonts w:hint="eastAsia"/>
          <w:szCs w:val="21"/>
        </w:rPr>
        <w:t>集中实践教学</w:t>
      </w:r>
      <w:r w:rsidR="005A328E">
        <w:rPr>
          <w:szCs w:val="21"/>
        </w:rPr>
        <w:t>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0"/>
        <w:gridCol w:w="2495"/>
        <w:gridCol w:w="702"/>
        <w:gridCol w:w="845"/>
        <w:gridCol w:w="817"/>
        <w:gridCol w:w="802"/>
        <w:gridCol w:w="787"/>
        <w:gridCol w:w="802"/>
        <w:gridCol w:w="1346"/>
      </w:tblGrid>
      <w:tr w:rsidR="002D1C61">
        <w:trPr>
          <w:cantSplit/>
          <w:trHeight w:val="454"/>
          <w:tblHeader/>
          <w:jc w:val="center"/>
        </w:trPr>
        <w:tc>
          <w:tcPr>
            <w:tcW w:w="690" w:type="dxa"/>
            <w:vMerge w:val="restart"/>
            <w:vAlign w:val="center"/>
          </w:tcPr>
          <w:p w:rsidR="002D1C61" w:rsidRDefault="002D1C61">
            <w:pPr>
              <w:spacing w:line="280" w:lineRule="exact"/>
              <w:jc w:val="center"/>
              <w:rPr>
                <w:szCs w:val="21"/>
              </w:rPr>
            </w:pPr>
            <w:r>
              <w:rPr>
                <w:szCs w:val="21"/>
              </w:rPr>
              <w:t>序号</w:t>
            </w:r>
          </w:p>
        </w:tc>
        <w:tc>
          <w:tcPr>
            <w:tcW w:w="2495" w:type="dxa"/>
            <w:vMerge w:val="restart"/>
            <w:vAlign w:val="center"/>
          </w:tcPr>
          <w:p w:rsidR="002D1C61" w:rsidRDefault="002D1C61">
            <w:pPr>
              <w:spacing w:line="280" w:lineRule="exact"/>
              <w:jc w:val="center"/>
              <w:rPr>
                <w:szCs w:val="21"/>
              </w:rPr>
            </w:pPr>
            <w:r>
              <w:rPr>
                <w:szCs w:val="21"/>
              </w:rPr>
              <w:t>教</w:t>
            </w:r>
            <w:r>
              <w:rPr>
                <w:szCs w:val="21"/>
              </w:rPr>
              <w:t xml:space="preserve"> </w:t>
            </w:r>
            <w:r>
              <w:rPr>
                <w:szCs w:val="21"/>
              </w:rPr>
              <w:t>学</w:t>
            </w:r>
            <w:r>
              <w:rPr>
                <w:szCs w:val="21"/>
              </w:rPr>
              <w:t xml:space="preserve"> </w:t>
            </w:r>
            <w:r>
              <w:rPr>
                <w:szCs w:val="21"/>
              </w:rPr>
              <w:t>内</w:t>
            </w:r>
            <w:r>
              <w:rPr>
                <w:szCs w:val="21"/>
              </w:rPr>
              <w:t xml:space="preserve"> </w:t>
            </w:r>
            <w:r>
              <w:rPr>
                <w:szCs w:val="21"/>
              </w:rPr>
              <w:t>容</w:t>
            </w:r>
          </w:p>
        </w:tc>
        <w:tc>
          <w:tcPr>
            <w:tcW w:w="4755" w:type="dxa"/>
            <w:gridSpan w:val="6"/>
            <w:vAlign w:val="center"/>
          </w:tcPr>
          <w:p w:rsidR="002D1C61" w:rsidRDefault="002D1C61">
            <w:pPr>
              <w:spacing w:line="280" w:lineRule="exact"/>
              <w:jc w:val="center"/>
              <w:rPr>
                <w:spacing w:val="60"/>
                <w:szCs w:val="21"/>
              </w:rPr>
            </w:pPr>
            <w:r>
              <w:rPr>
                <w:spacing w:val="60"/>
                <w:szCs w:val="21"/>
              </w:rPr>
              <w:t>各学期安排周数</w:t>
            </w:r>
          </w:p>
        </w:tc>
        <w:tc>
          <w:tcPr>
            <w:tcW w:w="1346" w:type="dxa"/>
            <w:vMerge w:val="restart"/>
            <w:vAlign w:val="center"/>
          </w:tcPr>
          <w:p w:rsidR="002D1C61" w:rsidRDefault="002D1C61">
            <w:pPr>
              <w:spacing w:line="280" w:lineRule="exact"/>
              <w:jc w:val="center"/>
              <w:rPr>
                <w:szCs w:val="21"/>
              </w:rPr>
            </w:pPr>
            <w:r>
              <w:rPr>
                <w:szCs w:val="21"/>
              </w:rPr>
              <w:t>安排周次</w:t>
            </w:r>
          </w:p>
        </w:tc>
      </w:tr>
      <w:tr w:rsidR="002D1C61">
        <w:trPr>
          <w:cantSplit/>
          <w:trHeight w:val="454"/>
          <w:tblHeader/>
          <w:jc w:val="center"/>
        </w:trPr>
        <w:tc>
          <w:tcPr>
            <w:tcW w:w="690" w:type="dxa"/>
            <w:vMerge/>
            <w:vAlign w:val="center"/>
          </w:tcPr>
          <w:p w:rsidR="002D1C61" w:rsidRDefault="002D1C61">
            <w:pPr>
              <w:spacing w:line="280" w:lineRule="exact"/>
              <w:jc w:val="center"/>
              <w:rPr>
                <w:szCs w:val="21"/>
              </w:rPr>
            </w:pPr>
          </w:p>
        </w:tc>
        <w:tc>
          <w:tcPr>
            <w:tcW w:w="2495" w:type="dxa"/>
            <w:vMerge/>
            <w:vAlign w:val="center"/>
          </w:tcPr>
          <w:p w:rsidR="002D1C61" w:rsidRDefault="002D1C61">
            <w:pPr>
              <w:spacing w:line="280" w:lineRule="exact"/>
              <w:jc w:val="center"/>
              <w:rPr>
                <w:szCs w:val="21"/>
              </w:rPr>
            </w:pPr>
          </w:p>
        </w:tc>
        <w:tc>
          <w:tcPr>
            <w:tcW w:w="702" w:type="dxa"/>
            <w:vAlign w:val="center"/>
          </w:tcPr>
          <w:p w:rsidR="002D1C61" w:rsidRDefault="002D1C61">
            <w:pPr>
              <w:spacing w:line="280" w:lineRule="exact"/>
              <w:jc w:val="center"/>
              <w:rPr>
                <w:szCs w:val="21"/>
              </w:rPr>
            </w:pPr>
            <w:r>
              <w:rPr>
                <w:szCs w:val="21"/>
              </w:rPr>
              <w:t>一</w:t>
            </w:r>
          </w:p>
        </w:tc>
        <w:tc>
          <w:tcPr>
            <w:tcW w:w="845" w:type="dxa"/>
            <w:vAlign w:val="center"/>
          </w:tcPr>
          <w:p w:rsidR="002D1C61" w:rsidRDefault="002D1C61">
            <w:pPr>
              <w:spacing w:line="280" w:lineRule="exact"/>
              <w:jc w:val="center"/>
              <w:rPr>
                <w:szCs w:val="21"/>
              </w:rPr>
            </w:pPr>
            <w:r>
              <w:rPr>
                <w:szCs w:val="21"/>
              </w:rPr>
              <w:t>二</w:t>
            </w:r>
          </w:p>
        </w:tc>
        <w:tc>
          <w:tcPr>
            <w:tcW w:w="817" w:type="dxa"/>
            <w:vAlign w:val="center"/>
          </w:tcPr>
          <w:p w:rsidR="002D1C61" w:rsidRDefault="002D1C61">
            <w:pPr>
              <w:spacing w:line="280" w:lineRule="exact"/>
              <w:jc w:val="center"/>
              <w:rPr>
                <w:szCs w:val="21"/>
              </w:rPr>
            </w:pPr>
            <w:r>
              <w:rPr>
                <w:szCs w:val="21"/>
              </w:rPr>
              <w:t>三</w:t>
            </w:r>
          </w:p>
        </w:tc>
        <w:tc>
          <w:tcPr>
            <w:tcW w:w="802" w:type="dxa"/>
            <w:vAlign w:val="center"/>
          </w:tcPr>
          <w:p w:rsidR="002D1C61" w:rsidRDefault="002D1C61">
            <w:pPr>
              <w:spacing w:line="280" w:lineRule="exact"/>
              <w:jc w:val="center"/>
              <w:rPr>
                <w:szCs w:val="21"/>
              </w:rPr>
            </w:pPr>
            <w:r>
              <w:rPr>
                <w:szCs w:val="21"/>
              </w:rPr>
              <w:t>四</w:t>
            </w:r>
          </w:p>
        </w:tc>
        <w:tc>
          <w:tcPr>
            <w:tcW w:w="787" w:type="dxa"/>
            <w:vAlign w:val="center"/>
          </w:tcPr>
          <w:p w:rsidR="002D1C61" w:rsidRDefault="002D1C61">
            <w:pPr>
              <w:spacing w:line="280" w:lineRule="exact"/>
              <w:jc w:val="center"/>
              <w:rPr>
                <w:szCs w:val="21"/>
              </w:rPr>
            </w:pPr>
            <w:r>
              <w:rPr>
                <w:szCs w:val="21"/>
              </w:rPr>
              <w:t>五</w:t>
            </w:r>
          </w:p>
        </w:tc>
        <w:tc>
          <w:tcPr>
            <w:tcW w:w="802" w:type="dxa"/>
            <w:vAlign w:val="center"/>
          </w:tcPr>
          <w:p w:rsidR="002D1C61" w:rsidRDefault="002D1C61">
            <w:pPr>
              <w:spacing w:line="280" w:lineRule="exact"/>
              <w:jc w:val="center"/>
              <w:rPr>
                <w:szCs w:val="21"/>
              </w:rPr>
            </w:pPr>
            <w:r>
              <w:rPr>
                <w:szCs w:val="21"/>
              </w:rPr>
              <w:t>六</w:t>
            </w:r>
          </w:p>
        </w:tc>
        <w:tc>
          <w:tcPr>
            <w:tcW w:w="1346" w:type="dxa"/>
            <w:vMerge/>
            <w:vAlign w:val="center"/>
          </w:tcPr>
          <w:p w:rsidR="002D1C61" w:rsidRDefault="002D1C61">
            <w:pPr>
              <w:spacing w:line="280" w:lineRule="exact"/>
              <w:jc w:val="center"/>
              <w:rPr>
                <w:szCs w:val="21"/>
              </w:rPr>
            </w:pPr>
          </w:p>
        </w:tc>
      </w:tr>
      <w:tr w:rsidR="002D1C61">
        <w:trPr>
          <w:cantSplit/>
          <w:trHeight w:val="454"/>
          <w:jc w:val="center"/>
        </w:trPr>
        <w:tc>
          <w:tcPr>
            <w:tcW w:w="690" w:type="dxa"/>
            <w:tcBorders>
              <w:bottom w:val="single" w:sz="4" w:space="0" w:color="auto"/>
            </w:tcBorders>
            <w:vAlign w:val="center"/>
          </w:tcPr>
          <w:p w:rsidR="002D1C61" w:rsidRDefault="002D1C61">
            <w:pPr>
              <w:adjustRightInd w:val="0"/>
              <w:snapToGrid w:val="0"/>
              <w:spacing w:line="280" w:lineRule="exact"/>
              <w:jc w:val="center"/>
              <w:rPr>
                <w:szCs w:val="21"/>
              </w:rPr>
            </w:pPr>
            <w:r>
              <w:rPr>
                <w:szCs w:val="21"/>
              </w:rPr>
              <w:t>1</w:t>
            </w:r>
          </w:p>
        </w:tc>
        <w:tc>
          <w:tcPr>
            <w:tcW w:w="2495" w:type="dxa"/>
            <w:tcBorders>
              <w:bottom w:val="single" w:sz="4" w:space="0" w:color="auto"/>
            </w:tcBorders>
            <w:vAlign w:val="center"/>
          </w:tcPr>
          <w:p w:rsidR="002D1C61" w:rsidRDefault="002D1C61">
            <w:pPr>
              <w:adjustRightInd w:val="0"/>
              <w:snapToGrid w:val="0"/>
              <w:spacing w:line="280" w:lineRule="exact"/>
              <w:rPr>
                <w:szCs w:val="21"/>
              </w:rPr>
            </w:pPr>
            <w:r>
              <w:rPr>
                <w:szCs w:val="21"/>
              </w:rPr>
              <w:t>毕业设计</w:t>
            </w:r>
          </w:p>
        </w:tc>
        <w:tc>
          <w:tcPr>
            <w:tcW w:w="702" w:type="dxa"/>
            <w:tcBorders>
              <w:bottom w:val="single" w:sz="4" w:space="0" w:color="auto"/>
            </w:tcBorders>
            <w:vAlign w:val="center"/>
          </w:tcPr>
          <w:p w:rsidR="002D1C61" w:rsidRDefault="002D1C61">
            <w:pPr>
              <w:spacing w:line="280" w:lineRule="exact"/>
              <w:rPr>
                <w:szCs w:val="21"/>
              </w:rPr>
            </w:pPr>
          </w:p>
        </w:tc>
        <w:tc>
          <w:tcPr>
            <w:tcW w:w="845" w:type="dxa"/>
            <w:tcBorders>
              <w:bottom w:val="single" w:sz="4" w:space="0" w:color="auto"/>
            </w:tcBorders>
            <w:vAlign w:val="center"/>
          </w:tcPr>
          <w:p w:rsidR="002D1C61" w:rsidRDefault="002D1C61">
            <w:pPr>
              <w:adjustRightInd w:val="0"/>
              <w:snapToGrid w:val="0"/>
              <w:spacing w:line="280" w:lineRule="exact"/>
              <w:ind w:firstLineChars="143" w:firstLine="300"/>
              <w:rPr>
                <w:szCs w:val="21"/>
              </w:rPr>
            </w:pPr>
          </w:p>
        </w:tc>
        <w:tc>
          <w:tcPr>
            <w:tcW w:w="817" w:type="dxa"/>
            <w:tcBorders>
              <w:bottom w:val="single" w:sz="4" w:space="0" w:color="auto"/>
            </w:tcBorders>
            <w:vAlign w:val="center"/>
          </w:tcPr>
          <w:p w:rsidR="002D1C61" w:rsidRDefault="002D1C61">
            <w:pPr>
              <w:adjustRightInd w:val="0"/>
              <w:snapToGrid w:val="0"/>
              <w:spacing w:line="280" w:lineRule="exact"/>
              <w:ind w:firstLineChars="43" w:firstLine="90"/>
              <w:rPr>
                <w:szCs w:val="21"/>
              </w:rPr>
            </w:pPr>
          </w:p>
        </w:tc>
        <w:tc>
          <w:tcPr>
            <w:tcW w:w="802"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highlight w:val="yellow"/>
              </w:rPr>
            </w:pPr>
          </w:p>
        </w:tc>
        <w:tc>
          <w:tcPr>
            <w:tcW w:w="787"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highlight w:val="yellow"/>
              </w:rPr>
            </w:pPr>
            <w:r>
              <w:rPr>
                <w:szCs w:val="21"/>
              </w:rPr>
              <w:t>√</w:t>
            </w:r>
          </w:p>
        </w:tc>
        <w:tc>
          <w:tcPr>
            <w:tcW w:w="802"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highlight w:val="yellow"/>
              </w:rPr>
            </w:pPr>
            <w:r>
              <w:rPr>
                <w:szCs w:val="21"/>
              </w:rPr>
              <w:t>√</w:t>
            </w:r>
          </w:p>
        </w:tc>
        <w:tc>
          <w:tcPr>
            <w:tcW w:w="1346" w:type="dxa"/>
            <w:tcBorders>
              <w:bottom w:val="single" w:sz="4" w:space="0" w:color="auto"/>
            </w:tcBorders>
            <w:vAlign w:val="center"/>
          </w:tcPr>
          <w:p w:rsidR="002D1C61" w:rsidRDefault="002D1C61">
            <w:pPr>
              <w:spacing w:line="280" w:lineRule="exact"/>
              <w:jc w:val="center"/>
              <w:rPr>
                <w:szCs w:val="21"/>
                <w:highlight w:val="yellow"/>
              </w:rPr>
            </w:pPr>
            <w:r>
              <w:rPr>
                <w:szCs w:val="21"/>
              </w:rPr>
              <w:t>4</w:t>
            </w:r>
          </w:p>
        </w:tc>
      </w:tr>
      <w:tr w:rsidR="002D1C61">
        <w:trPr>
          <w:cantSplit/>
          <w:trHeight w:val="454"/>
          <w:jc w:val="center"/>
        </w:trPr>
        <w:tc>
          <w:tcPr>
            <w:tcW w:w="690" w:type="dxa"/>
            <w:tcBorders>
              <w:bottom w:val="single" w:sz="4" w:space="0" w:color="auto"/>
            </w:tcBorders>
            <w:vAlign w:val="center"/>
          </w:tcPr>
          <w:p w:rsidR="002D1C61" w:rsidRDefault="002D1C61">
            <w:pPr>
              <w:adjustRightInd w:val="0"/>
              <w:snapToGrid w:val="0"/>
              <w:spacing w:line="280" w:lineRule="exact"/>
              <w:jc w:val="center"/>
              <w:rPr>
                <w:szCs w:val="21"/>
              </w:rPr>
            </w:pPr>
            <w:r>
              <w:rPr>
                <w:szCs w:val="21"/>
              </w:rPr>
              <w:t>2</w:t>
            </w:r>
          </w:p>
        </w:tc>
        <w:tc>
          <w:tcPr>
            <w:tcW w:w="2495" w:type="dxa"/>
            <w:tcBorders>
              <w:bottom w:val="single" w:sz="4" w:space="0" w:color="auto"/>
            </w:tcBorders>
            <w:vAlign w:val="center"/>
          </w:tcPr>
          <w:p w:rsidR="002D1C61" w:rsidRDefault="002D1C61">
            <w:pPr>
              <w:adjustRightInd w:val="0"/>
              <w:snapToGrid w:val="0"/>
              <w:spacing w:line="280" w:lineRule="exact"/>
              <w:rPr>
                <w:szCs w:val="21"/>
              </w:rPr>
            </w:pPr>
            <w:r>
              <w:rPr>
                <w:szCs w:val="21"/>
              </w:rPr>
              <w:t>顶岗实习</w:t>
            </w:r>
          </w:p>
        </w:tc>
        <w:tc>
          <w:tcPr>
            <w:tcW w:w="702" w:type="dxa"/>
            <w:tcBorders>
              <w:bottom w:val="single" w:sz="4" w:space="0" w:color="auto"/>
            </w:tcBorders>
            <w:vAlign w:val="center"/>
          </w:tcPr>
          <w:p w:rsidR="002D1C61" w:rsidRDefault="002D1C61">
            <w:pPr>
              <w:spacing w:line="280" w:lineRule="exact"/>
              <w:jc w:val="center"/>
              <w:rPr>
                <w:spacing w:val="-20"/>
                <w:szCs w:val="21"/>
              </w:rPr>
            </w:pPr>
          </w:p>
        </w:tc>
        <w:tc>
          <w:tcPr>
            <w:tcW w:w="845" w:type="dxa"/>
            <w:tcBorders>
              <w:bottom w:val="single" w:sz="4" w:space="0" w:color="auto"/>
            </w:tcBorders>
            <w:vAlign w:val="center"/>
          </w:tcPr>
          <w:p w:rsidR="002D1C61" w:rsidRDefault="002D1C61">
            <w:pPr>
              <w:adjustRightInd w:val="0"/>
              <w:snapToGrid w:val="0"/>
              <w:spacing w:line="280" w:lineRule="exact"/>
              <w:ind w:firstLineChars="43" w:firstLine="73"/>
              <w:jc w:val="center"/>
              <w:rPr>
                <w:spacing w:val="-20"/>
                <w:szCs w:val="21"/>
              </w:rPr>
            </w:pPr>
          </w:p>
        </w:tc>
        <w:tc>
          <w:tcPr>
            <w:tcW w:w="817"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rPr>
            </w:pPr>
          </w:p>
        </w:tc>
        <w:tc>
          <w:tcPr>
            <w:tcW w:w="802"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rPr>
            </w:pPr>
          </w:p>
        </w:tc>
        <w:tc>
          <w:tcPr>
            <w:tcW w:w="787"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rPr>
            </w:pPr>
          </w:p>
        </w:tc>
        <w:tc>
          <w:tcPr>
            <w:tcW w:w="802" w:type="dxa"/>
            <w:tcBorders>
              <w:bottom w:val="single" w:sz="4" w:space="0" w:color="auto"/>
            </w:tcBorders>
            <w:vAlign w:val="center"/>
          </w:tcPr>
          <w:p w:rsidR="002D1C61" w:rsidRDefault="002D1C61">
            <w:pPr>
              <w:adjustRightInd w:val="0"/>
              <w:snapToGrid w:val="0"/>
              <w:spacing w:line="280" w:lineRule="exact"/>
              <w:ind w:firstLineChars="43" w:firstLine="90"/>
              <w:jc w:val="center"/>
              <w:rPr>
                <w:szCs w:val="21"/>
              </w:rPr>
            </w:pPr>
            <w:r>
              <w:rPr>
                <w:szCs w:val="21"/>
              </w:rPr>
              <w:t>√</w:t>
            </w:r>
          </w:p>
        </w:tc>
        <w:tc>
          <w:tcPr>
            <w:tcW w:w="1346" w:type="dxa"/>
            <w:tcBorders>
              <w:bottom w:val="single" w:sz="4" w:space="0" w:color="auto"/>
            </w:tcBorders>
            <w:vAlign w:val="center"/>
          </w:tcPr>
          <w:p w:rsidR="002D1C61" w:rsidRDefault="002D1C61">
            <w:pPr>
              <w:spacing w:line="280" w:lineRule="exact"/>
              <w:jc w:val="center"/>
              <w:rPr>
                <w:szCs w:val="21"/>
              </w:rPr>
            </w:pPr>
            <w:r>
              <w:rPr>
                <w:szCs w:val="21"/>
              </w:rPr>
              <w:t>17</w:t>
            </w:r>
          </w:p>
        </w:tc>
      </w:tr>
      <w:tr w:rsidR="002D1C61">
        <w:trPr>
          <w:cantSplit/>
          <w:trHeight w:val="454"/>
          <w:jc w:val="center"/>
        </w:trPr>
        <w:tc>
          <w:tcPr>
            <w:tcW w:w="3185" w:type="dxa"/>
            <w:gridSpan w:val="2"/>
            <w:vAlign w:val="center"/>
          </w:tcPr>
          <w:p w:rsidR="002D1C61" w:rsidRDefault="002D1C61">
            <w:pPr>
              <w:spacing w:line="280" w:lineRule="exact"/>
              <w:jc w:val="center"/>
              <w:rPr>
                <w:szCs w:val="21"/>
              </w:rPr>
            </w:pPr>
            <w:r>
              <w:rPr>
                <w:szCs w:val="21"/>
              </w:rPr>
              <w:t>合</w:t>
            </w:r>
            <w:r>
              <w:rPr>
                <w:szCs w:val="21"/>
              </w:rPr>
              <w:t xml:space="preserve">      </w:t>
            </w:r>
            <w:r>
              <w:rPr>
                <w:szCs w:val="21"/>
              </w:rPr>
              <w:t>计</w:t>
            </w:r>
          </w:p>
        </w:tc>
        <w:tc>
          <w:tcPr>
            <w:tcW w:w="702" w:type="dxa"/>
            <w:vAlign w:val="center"/>
          </w:tcPr>
          <w:p w:rsidR="002D1C61" w:rsidRDefault="002D1C61">
            <w:pPr>
              <w:spacing w:line="280" w:lineRule="exact"/>
              <w:jc w:val="center"/>
              <w:rPr>
                <w:szCs w:val="21"/>
              </w:rPr>
            </w:pPr>
          </w:p>
        </w:tc>
        <w:tc>
          <w:tcPr>
            <w:tcW w:w="845" w:type="dxa"/>
            <w:vAlign w:val="center"/>
          </w:tcPr>
          <w:p w:rsidR="002D1C61" w:rsidRDefault="002D1C61">
            <w:pPr>
              <w:spacing w:line="280" w:lineRule="exact"/>
              <w:jc w:val="center"/>
              <w:rPr>
                <w:szCs w:val="21"/>
              </w:rPr>
            </w:pPr>
          </w:p>
        </w:tc>
        <w:tc>
          <w:tcPr>
            <w:tcW w:w="817" w:type="dxa"/>
            <w:vAlign w:val="center"/>
          </w:tcPr>
          <w:p w:rsidR="002D1C61" w:rsidRDefault="002D1C61">
            <w:pPr>
              <w:spacing w:line="280" w:lineRule="exact"/>
              <w:jc w:val="center"/>
              <w:rPr>
                <w:szCs w:val="21"/>
              </w:rPr>
            </w:pPr>
          </w:p>
        </w:tc>
        <w:tc>
          <w:tcPr>
            <w:tcW w:w="802" w:type="dxa"/>
            <w:vAlign w:val="center"/>
          </w:tcPr>
          <w:p w:rsidR="002D1C61" w:rsidRDefault="002D1C61">
            <w:pPr>
              <w:spacing w:line="280" w:lineRule="exact"/>
              <w:jc w:val="center"/>
              <w:rPr>
                <w:szCs w:val="21"/>
              </w:rPr>
            </w:pPr>
          </w:p>
        </w:tc>
        <w:tc>
          <w:tcPr>
            <w:tcW w:w="787" w:type="dxa"/>
            <w:vAlign w:val="center"/>
          </w:tcPr>
          <w:p w:rsidR="002D1C61" w:rsidRDefault="002D1C61">
            <w:pPr>
              <w:spacing w:line="280" w:lineRule="exact"/>
              <w:jc w:val="center"/>
              <w:rPr>
                <w:szCs w:val="21"/>
              </w:rPr>
            </w:pPr>
          </w:p>
        </w:tc>
        <w:tc>
          <w:tcPr>
            <w:tcW w:w="802" w:type="dxa"/>
            <w:vAlign w:val="center"/>
          </w:tcPr>
          <w:p w:rsidR="002D1C61" w:rsidRDefault="002D1C61">
            <w:pPr>
              <w:spacing w:line="280" w:lineRule="exact"/>
              <w:jc w:val="center"/>
              <w:rPr>
                <w:szCs w:val="21"/>
              </w:rPr>
            </w:pPr>
          </w:p>
        </w:tc>
        <w:tc>
          <w:tcPr>
            <w:tcW w:w="1346" w:type="dxa"/>
            <w:vAlign w:val="center"/>
          </w:tcPr>
          <w:p w:rsidR="002D1C61" w:rsidRDefault="002D1C61">
            <w:pPr>
              <w:spacing w:line="280" w:lineRule="exact"/>
              <w:jc w:val="center"/>
              <w:rPr>
                <w:szCs w:val="21"/>
              </w:rPr>
            </w:pPr>
            <w:r>
              <w:rPr>
                <w:szCs w:val="21"/>
              </w:rPr>
              <w:t>21</w:t>
            </w:r>
          </w:p>
        </w:tc>
      </w:tr>
    </w:tbl>
    <w:p w:rsidR="002D1C61" w:rsidRDefault="002D1C61">
      <w:pPr>
        <w:spacing w:beforeLines="50" w:before="120" w:line="360" w:lineRule="exact"/>
        <w:ind w:firstLineChars="150" w:firstLine="315"/>
        <w:jc w:val="center"/>
        <w:rPr>
          <w:szCs w:val="21"/>
        </w:rPr>
      </w:pPr>
    </w:p>
    <w:p w:rsidR="002D1C61" w:rsidRDefault="002D1C61">
      <w:pPr>
        <w:spacing w:beforeLines="50" w:before="120" w:line="360" w:lineRule="exact"/>
        <w:ind w:firstLineChars="150" w:firstLine="360"/>
        <w:jc w:val="center"/>
        <w:rPr>
          <w:sz w:val="24"/>
        </w:rPr>
      </w:pPr>
    </w:p>
    <w:p w:rsidR="002D1C61" w:rsidRDefault="002D1C61">
      <w:pPr>
        <w:spacing w:beforeLines="50" w:before="120" w:line="360" w:lineRule="exact"/>
        <w:ind w:firstLineChars="150" w:firstLine="360"/>
        <w:jc w:val="center"/>
        <w:rPr>
          <w:sz w:val="24"/>
        </w:rPr>
      </w:pPr>
    </w:p>
    <w:p w:rsidR="002D1C61" w:rsidRDefault="002D1C61">
      <w:pPr>
        <w:spacing w:beforeLines="50" w:before="120" w:line="360" w:lineRule="exact"/>
        <w:ind w:firstLineChars="150" w:firstLine="315"/>
        <w:jc w:val="center"/>
        <w:rPr>
          <w:szCs w:val="21"/>
        </w:rPr>
      </w:pPr>
      <w:r>
        <w:rPr>
          <w:szCs w:val="21"/>
        </w:rPr>
        <w:br w:type="page"/>
      </w:r>
      <w:r>
        <w:rPr>
          <w:szCs w:val="21"/>
        </w:rPr>
        <w:lastRenderedPageBreak/>
        <w:t>表</w:t>
      </w:r>
      <w:r>
        <w:rPr>
          <w:rFonts w:hint="eastAsia"/>
          <w:szCs w:val="21"/>
        </w:rPr>
        <w:t>1</w:t>
      </w:r>
      <w:r>
        <w:rPr>
          <w:szCs w:val="21"/>
        </w:rPr>
        <w:t xml:space="preserve">6  </w:t>
      </w:r>
      <w:r>
        <w:rPr>
          <w:szCs w:val="21"/>
        </w:rPr>
        <w:t>公共基础课程教学计划进程表</w:t>
      </w:r>
    </w:p>
    <w:tbl>
      <w:tblPr>
        <w:tblW w:w="9286" w:type="dxa"/>
        <w:jc w:val="center"/>
        <w:shd w:val="clear" w:color="auto" w:fill="FFFFFF"/>
        <w:tblLayout w:type="fixed"/>
        <w:tblLook w:val="0000" w:firstRow="0" w:lastRow="0" w:firstColumn="0" w:lastColumn="0" w:noHBand="0" w:noVBand="0"/>
      </w:tblPr>
      <w:tblGrid>
        <w:gridCol w:w="428"/>
        <w:gridCol w:w="671"/>
        <w:gridCol w:w="1686"/>
        <w:gridCol w:w="474"/>
        <w:gridCol w:w="481"/>
        <w:gridCol w:w="847"/>
        <w:gridCol w:w="531"/>
        <w:gridCol w:w="531"/>
        <w:gridCol w:w="531"/>
        <w:gridCol w:w="568"/>
        <w:gridCol w:w="540"/>
        <w:gridCol w:w="501"/>
        <w:gridCol w:w="505"/>
        <w:gridCol w:w="505"/>
        <w:gridCol w:w="487"/>
      </w:tblGrid>
      <w:tr w:rsidR="002D1C61" w:rsidTr="005603A1">
        <w:trPr>
          <w:trHeight w:val="340"/>
          <w:jc w:val="center"/>
        </w:trPr>
        <w:tc>
          <w:tcPr>
            <w:tcW w:w="428"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w:t>
            </w:r>
          </w:p>
          <w:p w:rsidR="002D1C61" w:rsidRDefault="002D1C61">
            <w:pPr>
              <w:widowControl/>
              <w:jc w:val="center"/>
              <w:rPr>
                <w:kern w:val="0"/>
                <w:szCs w:val="21"/>
              </w:rPr>
            </w:pPr>
            <w:r>
              <w:rPr>
                <w:kern w:val="0"/>
                <w:szCs w:val="21"/>
              </w:rPr>
              <w:t>程</w:t>
            </w:r>
          </w:p>
          <w:p w:rsidR="002D1C61" w:rsidRDefault="002D1C61">
            <w:pPr>
              <w:widowControl/>
              <w:jc w:val="center"/>
              <w:rPr>
                <w:kern w:val="0"/>
                <w:szCs w:val="21"/>
              </w:rPr>
            </w:pPr>
            <w:r>
              <w:rPr>
                <w:kern w:val="0"/>
                <w:szCs w:val="21"/>
              </w:rPr>
              <w:t>类</w:t>
            </w:r>
          </w:p>
          <w:p w:rsidR="002D1C61" w:rsidRDefault="002D1C61">
            <w:pPr>
              <w:widowControl/>
              <w:jc w:val="center"/>
              <w:rPr>
                <w:kern w:val="0"/>
                <w:szCs w:val="21"/>
              </w:rPr>
            </w:pPr>
            <w:r>
              <w:rPr>
                <w:kern w:val="0"/>
                <w:szCs w:val="21"/>
              </w:rPr>
              <w:t>型</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课程序号</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课程名称</w:t>
            </w:r>
          </w:p>
        </w:tc>
        <w:tc>
          <w:tcPr>
            <w:tcW w:w="474"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课程</w:t>
            </w:r>
          </w:p>
          <w:p w:rsidR="002D1C61" w:rsidRDefault="002D1C61">
            <w:pPr>
              <w:widowControl/>
              <w:jc w:val="center"/>
              <w:rPr>
                <w:kern w:val="0"/>
                <w:szCs w:val="21"/>
              </w:rPr>
            </w:pPr>
            <w:r>
              <w:rPr>
                <w:kern w:val="0"/>
                <w:szCs w:val="21"/>
              </w:rPr>
              <w:t>性质</w:t>
            </w:r>
          </w:p>
        </w:tc>
        <w:tc>
          <w:tcPr>
            <w:tcW w:w="481" w:type="dxa"/>
            <w:vMerge w:val="restart"/>
            <w:tcBorders>
              <w:top w:val="single" w:sz="4" w:space="0" w:color="auto"/>
              <w:left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考核方式</w:t>
            </w:r>
          </w:p>
        </w:tc>
        <w:tc>
          <w:tcPr>
            <w:tcW w:w="847" w:type="dxa"/>
            <w:vMerge w:val="restart"/>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课程</w:t>
            </w:r>
          </w:p>
          <w:p w:rsidR="002D1C61" w:rsidRDefault="002D1C61">
            <w:pPr>
              <w:widowControl/>
              <w:jc w:val="center"/>
              <w:rPr>
                <w:kern w:val="0"/>
                <w:szCs w:val="21"/>
              </w:rPr>
            </w:pPr>
            <w:r>
              <w:rPr>
                <w:kern w:val="0"/>
                <w:szCs w:val="21"/>
              </w:rPr>
              <w:t>编码</w:t>
            </w:r>
          </w:p>
        </w:tc>
        <w:tc>
          <w:tcPr>
            <w:tcW w:w="1593" w:type="dxa"/>
            <w:gridSpan w:val="3"/>
            <w:tcBorders>
              <w:top w:val="single" w:sz="4" w:space="0" w:color="auto"/>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课</w:t>
            </w:r>
            <w:r>
              <w:rPr>
                <w:kern w:val="0"/>
                <w:szCs w:val="21"/>
              </w:rPr>
              <w:t xml:space="preserve">  </w:t>
            </w:r>
            <w:r>
              <w:rPr>
                <w:kern w:val="0"/>
                <w:szCs w:val="21"/>
              </w:rPr>
              <w:t>时</w:t>
            </w:r>
          </w:p>
        </w:tc>
        <w:tc>
          <w:tcPr>
            <w:tcW w:w="3106" w:type="dxa"/>
            <w:gridSpan w:val="6"/>
            <w:tcBorders>
              <w:top w:val="single" w:sz="4" w:space="0" w:color="auto"/>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各学期周课时安排</w:t>
            </w:r>
          </w:p>
        </w:tc>
      </w:tr>
      <w:tr w:rsidR="002D1C61" w:rsidTr="005603A1">
        <w:trPr>
          <w:trHeight w:val="340"/>
          <w:jc w:val="center"/>
        </w:trPr>
        <w:tc>
          <w:tcPr>
            <w:tcW w:w="428"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1686"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474"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481" w:type="dxa"/>
            <w:vMerge/>
            <w:tcBorders>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vMerge/>
            <w:tcBorders>
              <w:top w:val="single" w:sz="4" w:space="0" w:color="auto"/>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合计</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讲授</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实践</w:t>
            </w:r>
          </w:p>
        </w:tc>
        <w:tc>
          <w:tcPr>
            <w:tcW w:w="568"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一</w:t>
            </w:r>
          </w:p>
          <w:p w:rsidR="002D1C61" w:rsidRDefault="002D1C61">
            <w:pPr>
              <w:widowControl/>
              <w:jc w:val="center"/>
              <w:rPr>
                <w:kern w:val="0"/>
                <w:szCs w:val="21"/>
              </w:rPr>
            </w:pPr>
            <w:r>
              <w:rPr>
                <w:kern w:val="0"/>
                <w:szCs w:val="21"/>
              </w:rPr>
              <w:t>16</w:t>
            </w:r>
          </w:p>
        </w:tc>
        <w:tc>
          <w:tcPr>
            <w:tcW w:w="540"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二</w:t>
            </w:r>
          </w:p>
          <w:p w:rsidR="002D1C61" w:rsidRDefault="002D1C61">
            <w:pPr>
              <w:widowControl/>
              <w:jc w:val="center"/>
              <w:rPr>
                <w:kern w:val="0"/>
                <w:szCs w:val="21"/>
              </w:rPr>
            </w:pPr>
            <w:r>
              <w:rPr>
                <w:kern w:val="0"/>
                <w:szCs w:val="21"/>
              </w:rPr>
              <w:t>16</w:t>
            </w:r>
          </w:p>
        </w:tc>
        <w:tc>
          <w:tcPr>
            <w:tcW w:w="50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三</w:t>
            </w:r>
            <w:r>
              <w:rPr>
                <w:kern w:val="0"/>
                <w:szCs w:val="21"/>
              </w:rPr>
              <w:t>16</w:t>
            </w:r>
          </w:p>
        </w:tc>
        <w:tc>
          <w:tcPr>
            <w:tcW w:w="505"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四</w:t>
            </w:r>
          </w:p>
          <w:p w:rsidR="002D1C61" w:rsidRDefault="002D1C61">
            <w:pPr>
              <w:widowControl/>
              <w:jc w:val="center"/>
              <w:rPr>
                <w:kern w:val="0"/>
                <w:szCs w:val="21"/>
              </w:rPr>
            </w:pPr>
            <w:r>
              <w:rPr>
                <w:kern w:val="0"/>
                <w:szCs w:val="21"/>
              </w:rPr>
              <w:t>16</w:t>
            </w:r>
          </w:p>
        </w:tc>
        <w:tc>
          <w:tcPr>
            <w:tcW w:w="505"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五</w:t>
            </w:r>
          </w:p>
          <w:p w:rsidR="002D1C61" w:rsidRDefault="002D1C61">
            <w:pPr>
              <w:widowControl/>
              <w:jc w:val="center"/>
              <w:rPr>
                <w:kern w:val="0"/>
                <w:szCs w:val="21"/>
              </w:rPr>
            </w:pPr>
            <w:r>
              <w:rPr>
                <w:kern w:val="0"/>
                <w:szCs w:val="21"/>
              </w:rPr>
              <w:t>16</w:t>
            </w:r>
          </w:p>
        </w:tc>
        <w:tc>
          <w:tcPr>
            <w:tcW w:w="487"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六</w:t>
            </w:r>
          </w:p>
        </w:tc>
      </w:tr>
      <w:tr w:rsidR="002D1C61" w:rsidTr="005603A1">
        <w:trPr>
          <w:trHeight w:val="454"/>
          <w:jc w:val="center"/>
        </w:trPr>
        <w:tc>
          <w:tcPr>
            <w:tcW w:w="428" w:type="dxa"/>
            <w:vMerge w:val="restart"/>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公</w:t>
            </w:r>
          </w:p>
          <w:p w:rsidR="002D1C61" w:rsidRDefault="002D1C61">
            <w:pPr>
              <w:widowControl/>
              <w:jc w:val="center"/>
              <w:rPr>
                <w:kern w:val="0"/>
                <w:szCs w:val="21"/>
              </w:rPr>
            </w:pPr>
            <w:r>
              <w:rPr>
                <w:kern w:val="0"/>
                <w:szCs w:val="21"/>
              </w:rPr>
              <w:t>共</w:t>
            </w:r>
          </w:p>
          <w:p w:rsidR="002D1C61" w:rsidRDefault="002D1C61">
            <w:pPr>
              <w:widowControl/>
              <w:jc w:val="center"/>
              <w:rPr>
                <w:kern w:val="0"/>
                <w:szCs w:val="21"/>
              </w:rPr>
            </w:pPr>
            <w:r>
              <w:rPr>
                <w:kern w:val="0"/>
                <w:szCs w:val="21"/>
              </w:rPr>
              <w:t>必</w:t>
            </w:r>
          </w:p>
          <w:p w:rsidR="002D1C61" w:rsidRDefault="002D1C61">
            <w:pPr>
              <w:widowControl/>
              <w:jc w:val="center"/>
              <w:rPr>
                <w:kern w:val="0"/>
                <w:szCs w:val="21"/>
              </w:rPr>
            </w:pPr>
            <w:r>
              <w:rPr>
                <w:kern w:val="0"/>
                <w:szCs w:val="21"/>
              </w:rPr>
              <w:t>修</w:t>
            </w:r>
          </w:p>
          <w:p w:rsidR="002D1C61" w:rsidRDefault="002D1C61">
            <w:pPr>
              <w:widowControl/>
              <w:jc w:val="center"/>
              <w:rPr>
                <w:kern w:val="0"/>
                <w:szCs w:val="21"/>
              </w:rPr>
            </w:pPr>
            <w:r>
              <w:rPr>
                <w:kern w:val="0"/>
                <w:szCs w:val="21"/>
              </w:rPr>
              <w:t>课</w:t>
            </w: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left"/>
              <w:rPr>
                <w:kern w:val="0"/>
                <w:szCs w:val="21"/>
              </w:rPr>
            </w:pPr>
            <w:r>
              <w:rPr>
                <w:kern w:val="0"/>
                <w:szCs w:val="21"/>
              </w:rPr>
              <w:t>军事及军事理论</w:t>
            </w:r>
          </w:p>
        </w:tc>
        <w:tc>
          <w:tcPr>
            <w:tcW w:w="474"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C</w:t>
            </w:r>
          </w:p>
        </w:tc>
        <w:tc>
          <w:tcPr>
            <w:tcW w:w="481" w:type="dxa"/>
            <w:tcBorders>
              <w:top w:val="single" w:sz="4" w:space="0" w:color="000000"/>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300307</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60</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24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2</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 w:val="18"/>
                <w:szCs w:val="18"/>
              </w:rPr>
            </w:pPr>
            <w:r>
              <w:rPr>
                <w:kern w:val="0"/>
                <w:sz w:val="18"/>
                <w:szCs w:val="18"/>
              </w:rPr>
              <w:t>思想道德修养与法律基础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600002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48</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42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3</w:t>
            </w:r>
            <w:r>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 w:val="13"/>
                <w:szCs w:val="13"/>
              </w:rPr>
            </w:pPr>
            <w:r>
              <w:rPr>
                <w:kern w:val="0"/>
                <w:sz w:val="13"/>
                <w:szCs w:val="13"/>
              </w:rPr>
              <w:t>毛泽东思想和中国特色社会主义理论体系概论</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600003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56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8</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4</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就业指导</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300305</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5</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创新创业指导</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300304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b/>
                <w:bCs/>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6</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心理健康</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300306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7</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大学体育</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C</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300212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128</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128</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2</w:t>
            </w:r>
            <w:r w:rsidRPr="00BA6A6C">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2</w:t>
            </w:r>
            <w:r w:rsidRPr="00BA6A6C">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2</w:t>
            </w:r>
            <w:r w:rsidRPr="00BA6A6C">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8</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大学英语</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r>
              <w:rPr>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300201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49270B">
            <w:pPr>
              <w:widowControl/>
              <w:jc w:val="center"/>
              <w:rPr>
                <w:kern w:val="0"/>
                <w:szCs w:val="21"/>
              </w:rPr>
            </w:pPr>
            <w:r w:rsidRPr="00BA6A6C">
              <w:rPr>
                <w:rFonts w:hint="eastAsia"/>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49270B">
            <w:pPr>
              <w:widowControl/>
              <w:jc w:val="center"/>
              <w:rPr>
                <w:kern w:val="0"/>
                <w:szCs w:val="21"/>
              </w:rPr>
            </w:pPr>
            <w:r w:rsidRPr="00BA6A6C">
              <w:rPr>
                <w:rFonts w:hint="eastAsia"/>
                <w:kern w:val="0"/>
                <w:szCs w:val="21"/>
              </w:rPr>
              <w:t>64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49270B">
            <w:pPr>
              <w:widowControl/>
              <w:jc w:val="center"/>
              <w:rPr>
                <w:kern w:val="0"/>
                <w:szCs w:val="21"/>
              </w:rPr>
            </w:pPr>
            <w:r w:rsidRPr="00BA6A6C">
              <w:rPr>
                <w:rFonts w:hint="eastAsia"/>
                <w:szCs w:val="21"/>
              </w:rPr>
              <w:t>2</w:t>
            </w:r>
            <w:r w:rsidR="002D1C61" w:rsidRPr="00BA6A6C">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49270B">
            <w:pPr>
              <w:widowControl/>
              <w:jc w:val="center"/>
              <w:rPr>
                <w:kern w:val="0"/>
                <w:szCs w:val="21"/>
              </w:rPr>
            </w:pPr>
            <w:r w:rsidRPr="00BA6A6C">
              <w:rPr>
                <w:rFonts w:hint="eastAsia"/>
                <w:szCs w:val="21"/>
              </w:rPr>
              <w:t>2</w:t>
            </w:r>
            <w:r w:rsidR="002D1C61" w:rsidRPr="00BA6A6C">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9</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计算机应用基础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B</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r>
              <w:rPr>
                <w:szCs w:val="21"/>
              </w:rPr>
              <w:t>K</w:t>
            </w: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300213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64</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4</w:t>
            </w:r>
            <w:r w:rsidRPr="00BA6A6C">
              <w:rPr>
                <w:szCs w:val="21"/>
              </w:rPr>
              <w:t>×16</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10</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大学语文</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300205</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2</w:t>
            </w:r>
            <w:r w:rsidRPr="00BA6A6C">
              <w:rPr>
                <w:szCs w:val="21"/>
              </w:rPr>
              <w:t>×16</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11</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形势与政策</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600004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40</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r w:rsidRPr="00BA6A6C">
              <w:rPr>
                <w:kern w:val="0"/>
                <w:szCs w:val="21"/>
              </w:rPr>
              <w:t>40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10H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10H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10H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10H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12</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安全教育</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C</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300308</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16</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16</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4H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4H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4H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4H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13</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工匠精神</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300309</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BA6A6C" w:rsidRDefault="002D1C61">
            <w:pPr>
              <w:widowControl/>
              <w:jc w:val="center"/>
              <w:rPr>
                <w:kern w:val="0"/>
                <w:szCs w:val="21"/>
              </w:rPr>
            </w:pPr>
            <w:r w:rsidRPr="00BA6A6C">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8H</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8H</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r w:rsidRPr="00BA6A6C">
              <w:rPr>
                <w:kern w:val="0"/>
                <w:szCs w:val="21"/>
              </w:rPr>
              <w:t>8H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8H</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小计</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BA6A6C" w:rsidRDefault="002D1C6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536C13">
            <w:r w:rsidRPr="00BA6A6C">
              <w:rPr>
                <w:rFonts w:hint="eastAsia"/>
              </w:rPr>
              <w:t>584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536C13">
            <w:r w:rsidRPr="00BA6A6C">
              <w:rPr>
                <w:rFonts w:hint="eastAsia"/>
              </w:rPr>
              <w:t>394</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BA6A6C" w:rsidRDefault="002D1C61">
            <w:r w:rsidRPr="00BA6A6C">
              <w:t>190</w:t>
            </w: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BA6A6C"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val="restart"/>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公</w:t>
            </w:r>
          </w:p>
          <w:p w:rsidR="002D1C61" w:rsidRDefault="002D1C61">
            <w:pPr>
              <w:widowControl/>
              <w:jc w:val="center"/>
              <w:rPr>
                <w:kern w:val="0"/>
                <w:szCs w:val="21"/>
              </w:rPr>
            </w:pPr>
            <w:r>
              <w:rPr>
                <w:kern w:val="0"/>
                <w:szCs w:val="21"/>
              </w:rPr>
              <w:t>共</w:t>
            </w:r>
          </w:p>
          <w:p w:rsidR="002D1C61" w:rsidRDefault="002D1C61">
            <w:pPr>
              <w:widowControl/>
              <w:jc w:val="center"/>
              <w:rPr>
                <w:kern w:val="0"/>
                <w:szCs w:val="21"/>
              </w:rPr>
            </w:pPr>
            <w:r>
              <w:rPr>
                <w:kern w:val="0"/>
                <w:szCs w:val="21"/>
              </w:rPr>
              <w:t>选</w:t>
            </w:r>
          </w:p>
          <w:p w:rsidR="002D1C61" w:rsidRDefault="002D1C61">
            <w:pPr>
              <w:widowControl/>
              <w:jc w:val="center"/>
              <w:rPr>
                <w:kern w:val="0"/>
                <w:szCs w:val="21"/>
              </w:rPr>
            </w:pPr>
            <w:r>
              <w:rPr>
                <w:kern w:val="0"/>
                <w:szCs w:val="21"/>
              </w:rPr>
              <w:t>修</w:t>
            </w:r>
          </w:p>
          <w:p w:rsidR="002D1C61" w:rsidRDefault="002D1C61">
            <w:pPr>
              <w:widowControl/>
              <w:jc w:val="center"/>
              <w:rPr>
                <w:kern w:val="0"/>
                <w:szCs w:val="21"/>
              </w:rPr>
            </w:pPr>
            <w:r>
              <w:rPr>
                <w:kern w:val="0"/>
                <w:szCs w:val="21"/>
              </w:rPr>
              <w:t>课</w:t>
            </w: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14</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专业英语</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300203</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15</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left"/>
              <w:rPr>
                <w:kern w:val="0"/>
                <w:szCs w:val="21"/>
              </w:rPr>
            </w:pPr>
            <w:r>
              <w:rPr>
                <w:kern w:val="0"/>
                <w:szCs w:val="21"/>
              </w:rPr>
              <w:t>专业数学</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300211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r>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2</w:t>
            </w:r>
            <w:r>
              <w:rPr>
                <w:szCs w:val="21"/>
              </w:rPr>
              <w:t>×16</w:t>
            </w: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2D1C6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2D1C61" w:rsidRDefault="002D1C6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Default="002D1C61">
            <w:pPr>
              <w:widowControl/>
              <w:jc w:val="center"/>
              <w:rPr>
                <w:kern w:val="0"/>
                <w:szCs w:val="21"/>
              </w:rPr>
            </w:pPr>
            <w:r>
              <w:rPr>
                <w:kern w:val="0"/>
                <w:szCs w:val="21"/>
              </w:rPr>
              <w:t>16</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2615B8" w:rsidRPr="002615B8" w:rsidRDefault="002D1C61">
            <w:pPr>
              <w:widowControl/>
              <w:jc w:val="left"/>
              <w:rPr>
                <w:kern w:val="0"/>
                <w:szCs w:val="21"/>
              </w:rPr>
            </w:pPr>
            <w:r w:rsidRPr="002615B8">
              <w:rPr>
                <w:kern w:val="0"/>
                <w:szCs w:val="21"/>
              </w:rPr>
              <w:t>应用写作</w:t>
            </w:r>
          </w:p>
          <w:p w:rsidR="002D1C61" w:rsidRPr="002615B8" w:rsidRDefault="002615B8">
            <w:pPr>
              <w:widowControl/>
              <w:jc w:val="left"/>
              <w:rPr>
                <w:kern w:val="0"/>
                <w:szCs w:val="21"/>
              </w:rPr>
            </w:pPr>
            <w:r w:rsidRPr="002615B8">
              <w:rPr>
                <w:rFonts w:hint="eastAsia"/>
                <w:kern w:val="0"/>
                <w:szCs w:val="21"/>
              </w:rPr>
              <w:t>（二选一）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2615B8" w:rsidRDefault="002D1C61">
            <w:pPr>
              <w:widowControl/>
              <w:jc w:val="center"/>
              <w:rPr>
                <w:kern w:val="0"/>
                <w:szCs w:val="21"/>
              </w:rPr>
            </w:pPr>
            <w:r w:rsidRPr="002615B8">
              <w:rPr>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2D1C61" w:rsidRPr="002615B8" w:rsidRDefault="002D1C6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2D1C61" w:rsidRPr="002615B8" w:rsidRDefault="002D1C61">
            <w:pPr>
              <w:widowControl/>
              <w:jc w:val="center"/>
              <w:rPr>
                <w:kern w:val="0"/>
                <w:szCs w:val="21"/>
              </w:rPr>
            </w:pPr>
            <w:r w:rsidRPr="002615B8">
              <w:rPr>
                <w:kern w:val="0"/>
                <w:szCs w:val="21"/>
              </w:rPr>
              <w:t>300208</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2615B8" w:rsidRDefault="002D1C61">
            <w:pPr>
              <w:widowControl/>
              <w:jc w:val="center"/>
              <w:rPr>
                <w:kern w:val="0"/>
                <w:szCs w:val="21"/>
              </w:rPr>
            </w:pPr>
            <w:r w:rsidRPr="002615B8">
              <w:rPr>
                <w:kern w:val="0"/>
                <w:szCs w:val="21"/>
              </w:rPr>
              <w:t>32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2D1C61" w:rsidRPr="002615B8" w:rsidRDefault="002D1C61">
            <w:pPr>
              <w:widowControl/>
              <w:jc w:val="center"/>
              <w:rPr>
                <w:kern w:val="0"/>
                <w:szCs w:val="21"/>
              </w:rPr>
            </w:pPr>
            <w:r w:rsidRPr="002615B8">
              <w:rPr>
                <w:kern w:val="0"/>
                <w:szCs w:val="21"/>
              </w:rPr>
              <w:t>32</w:t>
            </w: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2D1C61" w:rsidRPr="002615B8" w:rsidRDefault="002D1C6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2615B8" w:rsidRDefault="002D1C6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2615B8" w:rsidRDefault="002D1C61">
            <w:pPr>
              <w:widowControl/>
              <w:jc w:val="center"/>
              <w:rPr>
                <w:kern w:val="0"/>
                <w:szCs w:val="21"/>
              </w:rPr>
            </w:pPr>
            <w:r w:rsidRPr="002615B8">
              <w:rPr>
                <w:kern w:val="0"/>
                <w:szCs w:val="21"/>
              </w:rPr>
              <w:t>2</w:t>
            </w:r>
            <w:r w:rsidRPr="002615B8">
              <w:rPr>
                <w:szCs w:val="21"/>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Pr="002615B8"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p>
        </w:tc>
      </w:tr>
      <w:tr w:rsidR="005603A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5603A1" w:rsidRDefault="005603A1" w:rsidP="005603A1">
            <w:pPr>
              <w:widowControl/>
              <w:jc w:val="center"/>
              <w:rPr>
                <w:kern w:val="0"/>
                <w:szCs w:val="21"/>
              </w:rPr>
            </w:pPr>
            <w:r>
              <w:rPr>
                <w:rFonts w:hint="eastAsia"/>
                <w:kern w:val="0"/>
                <w:szCs w:val="21"/>
              </w:rPr>
              <w:t>17</w:t>
            </w:r>
          </w:p>
        </w:tc>
        <w:tc>
          <w:tcPr>
            <w:tcW w:w="1686"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Pr="002615B8" w:rsidRDefault="005603A1" w:rsidP="005603A1">
            <w:pPr>
              <w:widowControl/>
              <w:jc w:val="left"/>
              <w:rPr>
                <w:kern w:val="0"/>
                <w:szCs w:val="21"/>
              </w:rPr>
            </w:pPr>
            <w:r w:rsidRPr="002615B8">
              <w:rPr>
                <w:rFonts w:hint="eastAsia"/>
                <w:kern w:val="0"/>
                <w:szCs w:val="21"/>
              </w:rPr>
              <w:t>音乐欣赏</w:t>
            </w:r>
          </w:p>
          <w:p w:rsidR="002615B8" w:rsidRPr="002615B8" w:rsidRDefault="002615B8" w:rsidP="005603A1">
            <w:pPr>
              <w:widowControl/>
              <w:jc w:val="left"/>
              <w:rPr>
                <w:kern w:val="0"/>
                <w:szCs w:val="21"/>
              </w:rPr>
            </w:pPr>
            <w:r w:rsidRPr="002615B8">
              <w:rPr>
                <w:rFonts w:hint="eastAsia"/>
                <w:kern w:val="0"/>
                <w:szCs w:val="21"/>
              </w:rPr>
              <w:t>（二选一）</w:t>
            </w: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Pr="002615B8" w:rsidRDefault="005603A1" w:rsidP="005603A1">
            <w:pPr>
              <w:widowControl/>
              <w:jc w:val="center"/>
              <w:rPr>
                <w:kern w:val="0"/>
                <w:szCs w:val="21"/>
              </w:rPr>
            </w:pPr>
            <w:r w:rsidRPr="002615B8">
              <w:rPr>
                <w:rFonts w:hint="eastAsia"/>
                <w:kern w:val="0"/>
                <w:szCs w:val="21"/>
              </w:rPr>
              <w:t>A</w:t>
            </w: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5603A1" w:rsidRPr="002615B8" w:rsidRDefault="005603A1" w:rsidP="005603A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5603A1" w:rsidRPr="002615B8" w:rsidRDefault="002615B8" w:rsidP="005603A1">
            <w:pPr>
              <w:widowControl/>
              <w:jc w:val="center"/>
              <w:rPr>
                <w:kern w:val="0"/>
                <w:szCs w:val="21"/>
              </w:rPr>
            </w:pPr>
            <w:r w:rsidRPr="002615B8">
              <w:rPr>
                <w:rFonts w:hint="eastAsia"/>
                <w:kern w:val="0"/>
                <w:szCs w:val="21"/>
              </w:rPr>
              <w:t>3</w:t>
            </w:r>
            <w:r w:rsidRPr="002615B8">
              <w:rPr>
                <w:kern w:val="0"/>
                <w:szCs w:val="21"/>
              </w:rPr>
              <w:t>00301</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Pr="002615B8" w:rsidRDefault="005603A1" w:rsidP="005603A1">
            <w:pPr>
              <w:widowControl/>
              <w:jc w:val="center"/>
              <w:rPr>
                <w:kern w:val="0"/>
                <w:szCs w:val="21"/>
              </w:rPr>
            </w:pPr>
            <w:r w:rsidRPr="002615B8">
              <w:rPr>
                <w:rFonts w:hint="eastAsia"/>
                <w:kern w:val="0"/>
                <w:szCs w:val="21"/>
              </w:rPr>
              <w:t>3</w:t>
            </w:r>
            <w:r w:rsidRPr="002615B8">
              <w:rPr>
                <w:kern w:val="0"/>
                <w:szCs w:val="21"/>
              </w:rPr>
              <w:t>2</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Pr="002615B8" w:rsidRDefault="005603A1" w:rsidP="005603A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5603A1" w:rsidRPr="002615B8" w:rsidRDefault="005603A1" w:rsidP="005603A1">
            <w:pPr>
              <w:widowControl/>
              <w:jc w:val="center"/>
              <w:rPr>
                <w:kern w:val="0"/>
                <w:szCs w:val="21"/>
              </w:rPr>
            </w:pPr>
          </w:p>
        </w:tc>
        <w:tc>
          <w:tcPr>
            <w:tcW w:w="568" w:type="dxa"/>
            <w:tcBorders>
              <w:top w:val="single" w:sz="4" w:space="0" w:color="auto"/>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Pr="002615B8" w:rsidRDefault="005603A1" w:rsidP="005603A1">
            <w:pPr>
              <w:widowControl/>
              <w:jc w:val="center"/>
              <w:rPr>
                <w:kern w:val="0"/>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Pr="002615B8" w:rsidRDefault="005603A1" w:rsidP="005603A1">
            <w:pPr>
              <w:widowControl/>
              <w:jc w:val="center"/>
              <w:rPr>
                <w:kern w:val="0"/>
                <w:szCs w:val="21"/>
              </w:rPr>
            </w:pPr>
            <w:r w:rsidRPr="002615B8">
              <w:rPr>
                <w:kern w:val="0"/>
                <w:szCs w:val="21"/>
              </w:rPr>
              <w:t>2</w:t>
            </w:r>
            <w:r w:rsidRPr="002615B8">
              <w:rPr>
                <w:szCs w:val="21"/>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Pr="002615B8" w:rsidRDefault="005603A1" w:rsidP="005603A1">
            <w:pPr>
              <w:widowControl/>
              <w:jc w:val="center"/>
              <w:rPr>
                <w:kern w:val="0"/>
                <w:szCs w:val="21"/>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Pr="0095454E" w:rsidRDefault="005603A1" w:rsidP="005603A1">
            <w:pPr>
              <w:widowControl/>
              <w:jc w:val="center"/>
              <w:rPr>
                <w:kern w:val="0"/>
                <w:szCs w:val="21"/>
                <w:highlight w:val="yellow"/>
              </w:rPr>
            </w:pPr>
          </w:p>
        </w:tc>
        <w:tc>
          <w:tcPr>
            <w:tcW w:w="505" w:type="dxa"/>
            <w:tcBorders>
              <w:top w:val="single" w:sz="4" w:space="0" w:color="auto"/>
              <w:left w:val="single" w:sz="4" w:space="0" w:color="auto"/>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Pr="0095454E" w:rsidRDefault="005603A1" w:rsidP="005603A1">
            <w:pPr>
              <w:widowControl/>
              <w:jc w:val="center"/>
              <w:rPr>
                <w:kern w:val="0"/>
                <w:szCs w:val="21"/>
                <w:highlight w:val="yellow"/>
              </w:rPr>
            </w:pPr>
          </w:p>
        </w:tc>
        <w:tc>
          <w:tcPr>
            <w:tcW w:w="487" w:type="dxa"/>
            <w:tcBorders>
              <w:top w:val="single" w:sz="4" w:space="0" w:color="auto"/>
              <w:left w:val="single" w:sz="4" w:space="0" w:color="auto"/>
              <w:bottom w:val="single" w:sz="4" w:space="0" w:color="auto"/>
              <w:right w:val="single" w:sz="4" w:space="0" w:color="000000"/>
            </w:tcBorders>
            <w:shd w:val="clear" w:color="auto" w:fill="FFFFFF"/>
            <w:noWrap/>
            <w:tcMar>
              <w:top w:w="57" w:type="dxa"/>
              <w:left w:w="0" w:type="dxa"/>
              <w:bottom w:w="57" w:type="dxa"/>
              <w:right w:w="0" w:type="dxa"/>
            </w:tcMar>
            <w:vAlign w:val="center"/>
          </w:tcPr>
          <w:p w:rsidR="005603A1" w:rsidRPr="0095454E" w:rsidRDefault="005603A1" w:rsidP="005603A1">
            <w:pPr>
              <w:widowControl/>
              <w:jc w:val="center"/>
              <w:rPr>
                <w:kern w:val="0"/>
                <w:szCs w:val="21"/>
                <w:highlight w:val="yellow"/>
              </w:rPr>
            </w:pPr>
          </w:p>
        </w:tc>
      </w:tr>
      <w:tr w:rsidR="005603A1" w:rsidTr="005603A1">
        <w:trPr>
          <w:trHeight w:val="454"/>
          <w:jc w:val="center"/>
        </w:trPr>
        <w:tc>
          <w:tcPr>
            <w:tcW w:w="428" w:type="dxa"/>
            <w:vMerge/>
            <w:tcBorders>
              <w:top w:val="nil"/>
              <w:left w:val="single" w:sz="4" w:space="0" w:color="auto"/>
              <w:bottom w:val="single" w:sz="4" w:space="0" w:color="000000"/>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671"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5603A1" w:rsidRDefault="005603A1" w:rsidP="005603A1">
            <w:pPr>
              <w:widowControl/>
              <w:jc w:val="center"/>
              <w:rPr>
                <w:kern w:val="0"/>
                <w:szCs w:val="21"/>
              </w:rPr>
            </w:pPr>
            <w:r>
              <w:rPr>
                <w:kern w:val="0"/>
                <w:szCs w:val="21"/>
              </w:rPr>
              <w:t>小计</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5603A1" w:rsidRDefault="005603A1" w:rsidP="005603A1">
            <w:pPr>
              <w:widowControl/>
              <w:jc w:val="center"/>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r>
              <w:rPr>
                <w:kern w:val="0"/>
                <w:szCs w:val="21"/>
              </w:rPr>
              <w:t>96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r>
              <w:rPr>
                <w:kern w:val="0"/>
                <w:szCs w:val="21"/>
              </w:rPr>
              <w:t>96</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r>
              <w:rPr>
                <w:kern w:val="0"/>
                <w:szCs w:val="21"/>
              </w:rPr>
              <w:t>0</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r>
      <w:tr w:rsidR="005603A1" w:rsidTr="005603A1">
        <w:trPr>
          <w:trHeight w:val="454"/>
          <w:jc w:val="center"/>
        </w:trPr>
        <w:tc>
          <w:tcPr>
            <w:tcW w:w="1099" w:type="dxa"/>
            <w:gridSpan w:val="2"/>
            <w:tcBorders>
              <w:top w:val="single" w:sz="4" w:space="0" w:color="auto"/>
              <w:left w:val="single" w:sz="4" w:space="0" w:color="auto"/>
              <w:bottom w:val="single" w:sz="4" w:space="0" w:color="auto"/>
              <w:right w:val="single" w:sz="4" w:space="0" w:color="000000"/>
            </w:tcBorders>
            <w:shd w:val="clear" w:color="auto" w:fill="FFFFFF"/>
            <w:noWrap/>
            <w:tcMar>
              <w:top w:w="57" w:type="dxa"/>
              <w:bottom w:w="57" w:type="dxa"/>
            </w:tcMar>
            <w:vAlign w:val="center"/>
          </w:tcPr>
          <w:p w:rsidR="005603A1" w:rsidRDefault="005603A1" w:rsidP="005603A1">
            <w:pPr>
              <w:widowControl/>
              <w:jc w:val="center"/>
              <w:rPr>
                <w:kern w:val="0"/>
                <w:szCs w:val="21"/>
              </w:rPr>
            </w:pPr>
            <w:r>
              <w:rPr>
                <w:kern w:val="0"/>
                <w:szCs w:val="21"/>
              </w:rPr>
              <w:t>合计</w:t>
            </w:r>
          </w:p>
        </w:tc>
        <w:tc>
          <w:tcPr>
            <w:tcW w:w="1686" w:type="dxa"/>
            <w:tcBorders>
              <w:top w:val="nil"/>
              <w:left w:val="nil"/>
              <w:bottom w:val="single" w:sz="4" w:space="0" w:color="auto"/>
              <w:right w:val="single" w:sz="4" w:space="0" w:color="auto"/>
            </w:tcBorders>
            <w:shd w:val="clear" w:color="auto" w:fill="FFFFFF"/>
            <w:noWrap/>
            <w:tcMar>
              <w:top w:w="57" w:type="dxa"/>
              <w:bottom w:w="57" w:type="dxa"/>
            </w:tcMar>
            <w:vAlign w:val="center"/>
          </w:tcPr>
          <w:p w:rsidR="005603A1" w:rsidRDefault="005603A1" w:rsidP="005603A1">
            <w:pPr>
              <w:widowControl/>
              <w:jc w:val="center"/>
              <w:rPr>
                <w:kern w:val="0"/>
                <w:szCs w:val="21"/>
              </w:rPr>
            </w:pPr>
          </w:p>
        </w:tc>
        <w:tc>
          <w:tcPr>
            <w:tcW w:w="474"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481" w:type="dxa"/>
            <w:tcBorders>
              <w:top w:val="nil"/>
              <w:left w:val="nil"/>
              <w:bottom w:val="single" w:sz="4" w:space="0" w:color="auto"/>
              <w:right w:val="single" w:sz="4" w:space="0" w:color="000000"/>
            </w:tcBorders>
            <w:shd w:val="clear" w:color="auto" w:fill="FFFFFF"/>
            <w:tcMar>
              <w:top w:w="57" w:type="dxa"/>
              <w:bottom w:w="57" w:type="dxa"/>
            </w:tcMar>
            <w:vAlign w:val="center"/>
          </w:tcPr>
          <w:p w:rsidR="005603A1" w:rsidRDefault="005603A1" w:rsidP="005603A1">
            <w:pPr>
              <w:widowControl/>
              <w:jc w:val="center"/>
              <w:rPr>
                <w:szCs w:val="21"/>
              </w:rPr>
            </w:pPr>
          </w:p>
        </w:tc>
        <w:tc>
          <w:tcPr>
            <w:tcW w:w="847" w:type="dxa"/>
            <w:tcBorders>
              <w:top w:val="nil"/>
              <w:left w:val="single" w:sz="4" w:space="0" w:color="000000"/>
              <w:bottom w:val="single" w:sz="4" w:space="0" w:color="auto"/>
              <w:right w:val="single" w:sz="4" w:space="0" w:color="auto"/>
            </w:tcBorders>
            <w:shd w:val="clear" w:color="auto" w:fill="FFFFFF"/>
            <w:tcMar>
              <w:top w:w="57" w:type="dxa"/>
              <w:bottom w:w="57" w:type="dxa"/>
            </w:tcMar>
            <w:vAlign w:val="center"/>
          </w:tcPr>
          <w:p w:rsidR="005603A1" w:rsidRDefault="005603A1" w:rsidP="005603A1">
            <w:pPr>
              <w:widowControl/>
              <w:jc w:val="center"/>
              <w:rPr>
                <w:kern w:val="0"/>
                <w:szCs w:val="21"/>
              </w:rPr>
            </w:pP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36C13" w:rsidP="005603A1">
            <w:pPr>
              <w:jc w:val="center"/>
              <w:rPr>
                <w:szCs w:val="21"/>
              </w:rPr>
            </w:pPr>
            <w:r>
              <w:rPr>
                <w:rFonts w:hint="eastAsia"/>
                <w:szCs w:val="21"/>
              </w:rPr>
              <w:t>680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36C13" w:rsidP="005603A1">
            <w:pPr>
              <w:jc w:val="center"/>
              <w:rPr>
                <w:szCs w:val="21"/>
              </w:rPr>
            </w:pPr>
            <w:r>
              <w:rPr>
                <w:rFonts w:hint="eastAsia"/>
                <w:szCs w:val="21"/>
              </w:rPr>
              <w:t>490</w:t>
            </w:r>
          </w:p>
        </w:tc>
        <w:tc>
          <w:tcPr>
            <w:tcW w:w="531" w:type="dxa"/>
            <w:tcBorders>
              <w:top w:val="nil"/>
              <w:left w:val="nil"/>
              <w:bottom w:val="single" w:sz="4" w:space="0" w:color="auto"/>
              <w:right w:val="single" w:sz="4" w:space="0" w:color="auto"/>
            </w:tcBorders>
            <w:shd w:val="clear" w:color="auto" w:fill="FFFFFF"/>
            <w:tcMar>
              <w:top w:w="57" w:type="dxa"/>
              <w:bottom w:w="57" w:type="dxa"/>
            </w:tcMar>
            <w:vAlign w:val="center"/>
          </w:tcPr>
          <w:p w:rsidR="005603A1" w:rsidRDefault="005603A1" w:rsidP="005603A1">
            <w:pPr>
              <w:jc w:val="center"/>
              <w:rPr>
                <w:szCs w:val="21"/>
              </w:rPr>
            </w:pPr>
            <w:r>
              <w:rPr>
                <w:szCs w:val="21"/>
              </w:rPr>
              <w:t>190</w:t>
            </w:r>
          </w:p>
        </w:tc>
        <w:tc>
          <w:tcPr>
            <w:tcW w:w="568"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 w:val="18"/>
                <w:szCs w:val="18"/>
              </w:rPr>
            </w:pPr>
            <w:r>
              <w:rPr>
                <w:kern w:val="0"/>
                <w:szCs w:val="21"/>
              </w:rPr>
              <w:t>1</w:t>
            </w:r>
            <w:r w:rsidR="00A95222">
              <w:rPr>
                <w:rFonts w:hint="eastAsia"/>
                <w:kern w:val="0"/>
                <w:szCs w:val="21"/>
              </w:rPr>
              <w:t>3</w:t>
            </w:r>
            <w:r>
              <w:rPr>
                <w:kern w:val="0"/>
                <w:sz w:val="18"/>
                <w:szCs w:val="18"/>
              </w:rPr>
              <w:t>/</w:t>
            </w:r>
            <w:r>
              <w:rPr>
                <w:rFonts w:hint="eastAsia"/>
                <w:kern w:val="0"/>
                <w:sz w:val="18"/>
                <w:szCs w:val="18"/>
              </w:rPr>
              <w:t>周</w:t>
            </w:r>
          </w:p>
        </w:tc>
        <w:tc>
          <w:tcPr>
            <w:tcW w:w="540"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r>
              <w:rPr>
                <w:kern w:val="0"/>
                <w:szCs w:val="21"/>
              </w:rPr>
              <w:t>1</w:t>
            </w:r>
            <w:r w:rsidR="00A95222">
              <w:rPr>
                <w:rFonts w:hint="eastAsia"/>
                <w:kern w:val="0"/>
                <w:szCs w:val="21"/>
              </w:rPr>
              <w:t>2</w:t>
            </w:r>
            <w:r>
              <w:rPr>
                <w:kern w:val="0"/>
                <w:sz w:val="18"/>
                <w:szCs w:val="18"/>
              </w:rPr>
              <w:t>/</w:t>
            </w:r>
            <w:r>
              <w:rPr>
                <w:kern w:val="0"/>
                <w:sz w:val="18"/>
                <w:szCs w:val="18"/>
              </w:rPr>
              <w:t>周</w:t>
            </w:r>
          </w:p>
        </w:tc>
        <w:tc>
          <w:tcPr>
            <w:tcW w:w="501"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r>
              <w:rPr>
                <w:kern w:val="0"/>
                <w:szCs w:val="21"/>
              </w:rPr>
              <w:t>4</w:t>
            </w:r>
            <w:r>
              <w:rPr>
                <w:kern w:val="0"/>
                <w:sz w:val="18"/>
                <w:szCs w:val="18"/>
              </w:rPr>
              <w:t>/</w:t>
            </w:r>
            <w:r>
              <w:rPr>
                <w:kern w:val="0"/>
                <w:sz w:val="18"/>
                <w:szCs w:val="18"/>
              </w:rPr>
              <w:t>周</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r>
              <w:rPr>
                <w:kern w:val="0"/>
                <w:szCs w:val="21"/>
              </w:rPr>
              <w:t>4</w:t>
            </w:r>
            <w:r>
              <w:rPr>
                <w:kern w:val="0"/>
                <w:sz w:val="18"/>
                <w:szCs w:val="18"/>
              </w:rPr>
              <w:t>/</w:t>
            </w:r>
            <w:r>
              <w:rPr>
                <w:kern w:val="0"/>
                <w:sz w:val="18"/>
                <w:szCs w:val="18"/>
              </w:rPr>
              <w:t>周</w:t>
            </w:r>
          </w:p>
        </w:tc>
        <w:tc>
          <w:tcPr>
            <w:tcW w:w="505"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r>
              <w:rPr>
                <w:kern w:val="0"/>
                <w:szCs w:val="21"/>
              </w:rPr>
              <w:t>2</w:t>
            </w:r>
            <w:r>
              <w:rPr>
                <w:kern w:val="0"/>
                <w:sz w:val="18"/>
                <w:szCs w:val="18"/>
              </w:rPr>
              <w:t>/</w:t>
            </w:r>
            <w:r>
              <w:rPr>
                <w:kern w:val="0"/>
                <w:sz w:val="18"/>
                <w:szCs w:val="18"/>
              </w:rPr>
              <w:t>周</w:t>
            </w:r>
          </w:p>
        </w:tc>
        <w:tc>
          <w:tcPr>
            <w:tcW w:w="487" w:type="dxa"/>
            <w:tcBorders>
              <w:top w:val="nil"/>
              <w:left w:val="nil"/>
              <w:bottom w:val="single" w:sz="4" w:space="0" w:color="auto"/>
              <w:right w:val="single" w:sz="4" w:space="0" w:color="auto"/>
            </w:tcBorders>
            <w:shd w:val="clear" w:color="auto" w:fill="FFFFFF"/>
            <w:noWrap/>
            <w:tcMar>
              <w:top w:w="57" w:type="dxa"/>
              <w:left w:w="0" w:type="dxa"/>
              <w:bottom w:w="57" w:type="dxa"/>
              <w:right w:w="0" w:type="dxa"/>
            </w:tcMar>
            <w:vAlign w:val="center"/>
          </w:tcPr>
          <w:p w:rsidR="005603A1" w:rsidRDefault="005603A1" w:rsidP="005603A1">
            <w:pPr>
              <w:widowControl/>
              <w:jc w:val="center"/>
              <w:rPr>
                <w:kern w:val="0"/>
                <w:szCs w:val="21"/>
              </w:rPr>
            </w:pPr>
          </w:p>
        </w:tc>
      </w:tr>
    </w:tbl>
    <w:p w:rsidR="002D1C61" w:rsidRDefault="002D1C61">
      <w:pPr>
        <w:spacing w:beforeLines="50" w:before="120" w:line="360" w:lineRule="exact"/>
        <w:ind w:firstLineChars="300" w:firstLine="630"/>
        <w:jc w:val="center"/>
        <w:rPr>
          <w:szCs w:val="21"/>
        </w:rPr>
      </w:pPr>
    </w:p>
    <w:p w:rsidR="002D1C61" w:rsidRDefault="002D1C61">
      <w:pPr>
        <w:spacing w:beforeLines="50" w:before="120" w:line="360" w:lineRule="exact"/>
        <w:ind w:firstLineChars="300" w:firstLine="630"/>
        <w:jc w:val="center"/>
        <w:rPr>
          <w:szCs w:val="21"/>
        </w:rPr>
      </w:pPr>
      <w:r>
        <w:rPr>
          <w:szCs w:val="21"/>
        </w:rPr>
        <w:br w:type="page"/>
      </w:r>
      <w:r>
        <w:rPr>
          <w:szCs w:val="21"/>
        </w:rPr>
        <w:lastRenderedPageBreak/>
        <w:t>表</w:t>
      </w:r>
      <w:r>
        <w:rPr>
          <w:rFonts w:hint="eastAsia"/>
          <w:szCs w:val="21"/>
        </w:rPr>
        <w:t>1</w:t>
      </w:r>
      <w:r>
        <w:rPr>
          <w:szCs w:val="21"/>
        </w:rPr>
        <w:t xml:space="preserve">7 </w:t>
      </w:r>
      <w:r>
        <w:rPr>
          <w:szCs w:val="21"/>
        </w:rPr>
        <w:t>专业课教学计划进程表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92"/>
        <w:gridCol w:w="521"/>
        <w:gridCol w:w="1900"/>
        <w:gridCol w:w="467"/>
        <w:gridCol w:w="427"/>
        <w:gridCol w:w="763"/>
        <w:gridCol w:w="514"/>
        <w:gridCol w:w="514"/>
        <w:gridCol w:w="498"/>
        <w:gridCol w:w="508"/>
        <w:gridCol w:w="508"/>
        <w:gridCol w:w="549"/>
        <w:gridCol w:w="508"/>
        <w:gridCol w:w="508"/>
        <w:gridCol w:w="503"/>
      </w:tblGrid>
      <w:tr w:rsidR="002D1C61" w:rsidTr="0095454E">
        <w:trPr>
          <w:trHeight w:val="284"/>
          <w:jc w:val="center"/>
        </w:trPr>
        <w:tc>
          <w:tcPr>
            <w:tcW w:w="392" w:type="dxa"/>
            <w:vMerge w:val="restart"/>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w:t>
            </w:r>
          </w:p>
          <w:p w:rsidR="002D1C61" w:rsidRDefault="002D1C61">
            <w:pPr>
              <w:widowControl/>
              <w:jc w:val="center"/>
              <w:rPr>
                <w:kern w:val="0"/>
                <w:szCs w:val="21"/>
              </w:rPr>
            </w:pPr>
            <w:r>
              <w:rPr>
                <w:kern w:val="0"/>
                <w:szCs w:val="21"/>
              </w:rPr>
              <w:t>程</w:t>
            </w:r>
          </w:p>
          <w:p w:rsidR="002D1C61" w:rsidRDefault="002D1C61">
            <w:pPr>
              <w:widowControl/>
              <w:jc w:val="center"/>
              <w:rPr>
                <w:kern w:val="0"/>
                <w:szCs w:val="21"/>
              </w:rPr>
            </w:pPr>
            <w:r>
              <w:rPr>
                <w:kern w:val="0"/>
                <w:szCs w:val="21"/>
              </w:rPr>
              <w:t>类</w:t>
            </w:r>
          </w:p>
          <w:p w:rsidR="002D1C61" w:rsidRDefault="002D1C61">
            <w:pPr>
              <w:widowControl/>
              <w:jc w:val="center"/>
              <w:rPr>
                <w:kern w:val="0"/>
                <w:szCs w:val="21"/>
              </w:rPr>
            </w:pPr>
            <w:r>
              <w:rPr>
                <w:kern w:val="0"/>
                <w:szCs w:val="21"/>
              </w:rPr>
              <w:t>型</w:t>
            </w:r>
          </w:p>
        </w:tc>
        <w:tc>
          <w:tcPr>
            <w:tcW w:w="521" w:type="dxa"/>
            <w:vMerge w:val="restart"/>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课程</w:t>
            </w:r>
          </w:p>
          <w:p w:rsidR="002D1C61" w:rsidRDefault="002D1C61">
            <w:pPr>
              <w:widowControl/>
              <w:jc w:val="center"/>
              <w:rPr>
                <w:kern w:val="0"/>
                <w:szCs w:val="21"/>
              </w:rPr>
            </w:pPr>
            <w:r>
              <w:rPr>
                <w:kern w:val="0"/>
                <w:szCs w:val="21"/>
              </w:rPr>
              <w:t>序号</w:t>
            </w:r>
          </w:p>
        </w:tc>
        <w:tc>
          <w:tcPr>
            <w:tcW w:w="1900" w:type="dxa"/>
            <w:vMerge w:val="restart"/>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课程名称</w:t>
            </w:r>
          </w:p>
        </w:tc>
        <w:tc>
          <w:tcPr>
            <w:tcW w:w="467" w:type="dxa"/>
            <w:vMerge w:val="restart"/>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课程性质</w:t>
            </w:r>
          </w:p>
        </w:tc>
        <w:tc>
          <w:tcPr>
            <w:tcW w:w="427" w:type="dxa"/>
            <w:vMerge w:val="restart"/>
            <w:shd w:val="clear" w:color="auto" w:fill="FFFFFF"/>
            <w:vAlign w:val="center"/>
          </w:tcPr>
          <w:p w:rsidR="002D1C61" w:rsidRDefault="002D1C61">
            <w:pPr>
              <w:widowControl/>
              <w:jc w:val="center"/>
              <w:rPr>
                <w:kern w:val="0"/>
                <w:szCs w:val="21"/>
              </w:rPr>
            </w:pPr>
            <w:r>
              <w:rPr>
                <w:kern w:val="0"/>
                <w:szCs w:val="21"/>
              </w:rPr>
              <w:t>考核方式</w:t>
            </w:r>
          </w:p>
        </w:tc>
        <w:tc>
          <w:tcPr>
            <w:tcW w:w="763" w:type="dxa"/>
            <w:vMerge w:val="restart"/>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课程</w:t>
            </w:r>
          </w:p>
          <w:p w:rsidR="002D1C61" w:rsidRDefault="002D1C61">
            <w:pPr>
              <w:widowControl/>
              <w:jc w:val="center"/>
              <w:rPr>
                <w:kern w:val="0"/>
                <w:szCs w:val="21"/>
              </w:rPr>
            </w:pPr>
            <w:r>
              <w:rPr>
                <w:kern w:val="0"/>
                <w:szCs w:val="21"/>
              </w:rPr>
              <w:t>编码</w:t>
            </w:r>
          </w:p>
        </w:tc>
        <w:tc>
          <w:tcPr>
            <w:tcW w:w="1526" w:type="dxa"/>
            <w:gridSpan w:val="3"/>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课</w:t>
            </w:r>
            <w:r>
              <w:rPr>
                <w:kern w:val="0"/>
                <w:szCs w:val="21"/>
              </w:rPr>
              <w:t xml:space="preserve">  </w:t>
            </w:r>
            <w:r>
              <w:rPr>
                <w:kern w:val="0"/>
                <w:szCs w:val="21"/>
              </w:rPr>
              <w:t>时</w:t>
            </w:r>
          </w:p>
        </w:tc>
        <w:tc>
          <w:tcPr>
            <w:tcW w:w="3084" w:type="dxa"/>
            <w:gridSpan w:val="6"/>
            <w:shd w:val="clear" w:color="auto" w:fill="FFFFFF"/>
            <w:noWrap/>
            <w:tcMar>
              <w:top w:w="57" w:type="dxa"/>
              <w:left w:w="0" w:type="dxa"/>
              <w:bottom w:w="57" w:type="dxa"/>
              <w:right w:w="0" w:type="dxa"/>
            </w:tcMar>
            <w:vAlign w:val="center"/>
          </w:tcPr>
          <w:p w:rsidR="002D1C61" w:rsidRDefault="002D1C61">
            <w:pPr>
              <w:widowControl/>
              <w:jc w:val="center"/>
              <w:rPr>
                <w:kern w:val="0"/>
                <w:szCs w:val="21"/>
              </w:rPr>
            </w:pPr>
            <w:r>
              <w:rPr>
                <w:kern w:val="0"/>
                <w:szCs w:val="21"/>
              </w:rPr>
              <w:t>各学期周课时安排</w:t>
            </w:r>
          </w:p>
        </w:tc>
      </w:tr>
      <w:tr w:rsidR="002D1C61" w:rsidTr="0095454E">
        <w:trPr>
          <w:trHeight w:val="284"/>
          <w:jc w:val="center"/>
        </w:trPr>
        <w:tc>
          <w:tcPr>
            <w:tcW w:w="392" w:type="dxa"/>
            <w:vMerge/>
            <w:shd w:val="clear" w:color="auto" w:fill="FFFFFF"/>
            <w:tcMar>
              <w:top w:w="57" w:type="dxa"/>
              <w:left w:w="0" w:type="dxa"/>
              <w:bottom w:w="57" w:type="dxa"/>
              <w:right w:w="0" w:type="dxa"/>
            </w:tcMar>
            <w:vAlign w:val="center"/>
          </w:tcPr>
          <w:p w:rsidR="002D1C61" w:rsidRDefault="002D1C61">
            <w:pPr>
              <w:widowControl/>
              <w:jc w:val="left"/>
              <w:rPr>
                <w:kern w:val="0"/>
                <w:szCs w:val="21"/>
              </w:rPr>
            </w:pPr>
          </w:p>
        </w:tc>
        <w:tc>
          <w:tcPr>
            <w:tcW w:w="521" w:type="dxa"/>
            <w:vMerge/>
            <w:shd w:val="clear" w:color="auto" w:fill="FFFFFF"/>
            <w:tcMar>
              <w:top w:w="57" w:type="dxa"/>
              <w:left w:w="0" w:type="dxa"/>
              <w:bottom w:w="57" w:type="dxa"/>
              <w:right w:w="0" w:type="dxa"/>
            </w:tcMar>
            <w:vAlign w:val="center"/>
          </w:tcPr>
          <w:p w:rsidR="002D1C61" w:rsidRDefault="002D1C61">
            <w:pPr>
              <w:widowControl/>
              <w:jc w:val="left"/>
              <w:rPr>
                <w:kern w:val="0"/>
                <w:szCs w:val="21"/>
              </w:rPr>
            </w:pPr>
          </w:p>
        </w:tc>
        <w:tc>
          <w:tcPr>
            <w:tcW w:w="1900" w:type="dxa"/>
            <w:vMerge/>
            <w:shd w:val="clear" w:color="auto" w:fill="FFFFFF"/>
            <w:tcMar>
              <w:top w:w="57" w:type="dxa"/>
              <w:left w:w="0" w:type="dxa"/>
              <w:bottom w:w="57" w:type="dxa"/>
              <w:right w:w="0" w:type="dxa"/>
            </w:tcMar>
            <w:vAlign w:val="center"/>
          </w:tcPr>
          <w:p w:rsidR="002D1C61" w:rsidRDefault="002D1C61">
            <w:pPr>
              <w:widowControl/>
              <w:jc w:val="left"/>
              <w:rPr>
                <w:kern w:val="0"/>
                <w:szCs w:val="21"/>
              </w:rPr>
            </w:pPr>
          </w:p>
        </w:tc>
        <w:tc>
          <w:tcPr>
            <w:tcW w:w="467" w:type="dxa"/>
            <w:vMerge/>
            <w:shd w:val="clear" w:color="auto" w:fill="FFFFFF"/>
            <w:tcMar>
              <w:top w:w="57" w:type="dxa"/>
              <w:left w:w="0" w:type="dxa"/>
              <w:bottom w:w="57" w:type="dxa"/>
              <w:right w:w="0" w:type="dxa"/>
            </w:tcMar>
            <w:vAlign w:val="center"/>
          </w:tcPr>
          <w:p w:rsidR="002D1C61" w:rsidRDefault="002D1C61">
            <w:pPr>
              <w:widowControl/>
              <w:jc w:val="left"/>
              <w:rPr>
                <w:kern w:val="0"/>
                <w:szCs w:val="21"/>
              </w:rPr>
            </w:pPr>
          </w:p>
        </w:tc>
        <w:tc>
          <w:tcPr>
            <w:tcW w:w="427" w:type="dxa"/>
            <w:vMerge/>
            <w:shd w:val="clear" w:color="auto" w:fill="FFFFFF"/>
            <w:vAlign w:val="center"/>
          </w:tcPr>
          <w:p w:rsidR="002D1C61" w:rsidRDefault="002D1C61">
            <w:pPr>
              <w:widowControl/>
              <w:jc w:val="center"/>
              <w:rPr>
                <w:kern w:val="0"/>
                <w:szCs w:val="21"/>
              </w:rPr>
            </w:pPr>
          </w:p>
        </w:tc>
        <w:tc>
          <w:tcPr>
            <w:tcW w:w="763" w:type="dxa"/>
            <w:vMerge/>
            <w:shd w:val="clear" w:color="auto" w:fill="FFFFFF"/>
            <w:tcMar>
              <w:top w:w="57" w:type="dxa"/>
              <w:left w:w="0" w:type="dxa"/>
              <w:bottom w:w="57" w:type="dxa"/>
              <w:right w:w="0" w:type="dxa"/>
            </w:tcMar>
            <w:vAlign w:val="center"/>
          </w:tcPr>
          <w:p w:rsidR="002D1C61" w:rsidRDefault="002D1C61">
            <w:pPr>
              <w:widowControl/>
              <w:jc w:val="center"/>
              <w:rPr>
                <w:kern w:val="0"/>
                <w:szCs w:val="21"/>
              </w:rPr>
            </w:pPr>
          </w:p>
        </w:tc>
        <w:tc>
          <w:tcPr>
            <w:tcW w:w="514"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合计</w:t>
            </w:r>
          </w:p>
        </w:tc>
        <w:tc>
          <w:tcPr>
            <w:tcW w:w="514"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讲授</w:t>
            </w:r>
          </w:p>
        </w:tc>
        <w:tc>
          <w:tcPr>
            <w:tcW w:w="498"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实践</w:t>
            </w:r>
          </w:p>
        </w:tc>
        <w:tc>
          <w:tcPr>
            <w:tcW w:w="508"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一</w:t>
            </w:r>
          </w:p>
          <w:p w:rsidR="002D1C61" w:rsidRDefault="002D1C61">
            <w:pPr>
              <w:widowControl/>
              <w:jc w:val="center"/>
              <w:rPr>
                <w:kern w:val="0"/>
                <w:szCs w:val="21"/>
              </w:rPr>
            </w:pPr>
            <w:r>
              <w:rPr>
                <w:kern w:val="0"/>
                <w:szCs w:val="21"/>
              </w:rPr>
              <w:t>14</w:t>
            </w:r>
          </w:p>
        </w:tc>
        <w:tc>
          <w:tcPr>
            <w:tcW w:w="508"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二</w:t>
            </w:r>
          </w:p>
          <w:p w:rsidR="002D1C61" w:rsidRDefault="002D1C61">
            <w:pPr>
              <w:widowControl/>
              <w:jc w:val="center"/>
              <w:rPr>
                <w:kern w:val="0"/>
                <w:szCs w:val="21"/>
              </w:rPr>
            </w:pPr>
            <w:r>
              <w:rPr>
                <w:kern w:val="0"/>
                <w:szCs w:val="21"/>
              </w:rPr>
              <w:t>16</w:t>
            </w:r>
          </w:p>
        </w:tc>
        <w:tc>
          <w:tcPr>
            <w:tcW w:w="549"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三</w:t>
            </w:r>
          </w:p>
          <w:p w:rsidR="002D1C61" w:rsidRDefault="002D1C61">
            <w:pPr>
              <w:widowControl/>
              <w:jc w:val="center"/>
              <w:rPr>
                <w:kern w:val="0"/>
                <w:szCs w:val="21"/>
              </w:rPr>
            </w:pPr>
            <w:r>
              <w:rPr>
                <w:kern w:val="0"/>
                <w:szCs w:val="21"/>
              </w:rPr>
              <w:t>16</w:t>
            </w:r>
          </w:p>
        </w:tc>
        <w:tc>
          <w:tcPr>
            <w:tcW w:w="508"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四</w:t>
            </w:r>
          </w:p>
          <w:p w:rsidR="002D1C61" w:rsidRDefault="002D1C61">
            <w:pPr>
              <w:widowControl/>
              <w:jc w:val="center"/>
              <w:rPr>
                <w:kern w:val="0"/>
                <w:szCs w:val="21"/>
              </w:rPr>
            </w:pPr>
            <w:r>
              <w:rPr>
                <w:kern w:val="0"/>
                <w:szCs w:val="21"/>
              </w:rPr>
              <w:t>16</w:t>
            </w:r>
          </w:p>
        </w:tc>
        <w:tc>
          <w:tcPr>
            <w:tcW w:w="508"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五</w:t>
            </w:r>
          </w:p>
          <w:p w:rsidR="002D1C61" w:rsidRDefault="002D1C61">
            <w:pPr>
              <w:widowControl/>
              <w:jc w:val="center"/>
              <w:rPr>
                <w:kern w:val="0"/>
                <w:szCs w:val="21"/>
              </w:rPr>
            </w:pPr>
            <w:r>
              <w:rPr>
                <w:kern w:val="0"/>
                <w:szCs w:val="21"/>
              </w:rPr>
              <w:t>14</w:t>
            </w:r>
          </w:p>
        </w:tc>
        <w:tc>
          <w:tcPr>
            <w:tcW w:w="503" w:type="dxa"/>
            <w:shd w:val="clear" w:color="auto" w:fill="FFFFFF"/>
            <w:tcMar>
              <w:top w:w="57" w:type="dxa"/>
              <w:left w:w="0" w:type="dxa"/>
              <w:bottom w:w="57" w:type="dxa"/>
              <w:right w:w="0" w:type="dxa"/>
            </w:tcMar>
            <w:vAlign w:val="center"/>
          </w:tcPr>
          <w:p w:rsidR="002D1C61" w:rsidRDefault="002D1C61">
            <w:pPr>
              <w:widowControl/>
              <w:jc w:val="center"/>
              <w:rPr>
                <w:kern w:val="0"/>
                <w:szCs w:val="21"/>
              </w:rPr>
            </w:pPr>
            <w:r>
              <w:rPr>
                <w:kern w:val="0"/>
                <w:szCs w:val="21"/>
              </w:rPr>
              <w:t>六</w:t>
            </w:r>
          </w:p>
        </w:tc>
      </w:tr>
      <w:tr w:rsidR="0095454E" w:rsidTr="0095454E">
        <w:trPr>
          <w:trHeight w:val="284"/>
          <w:jc w:val="center"/>
        </w:trPr>
        <w:tc>
          <w:tcPr>
            <w:tcW w:w="392" w:type="dxa"/>
            <w:vMerge w:val="restart"/>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专</w:t>
            </w:r>
          </w:p>
          <w:p w:rsidR="0095454E" w:rsidRDefault="0095454E" w:rsidP="0095454E">
            <w:pPr>
              <w:widowControl/>
              <w:jc w:val="center"/>
              <w:rPr>
                <w:kern w:val="0"/>
                <w:szCs w:val="21"/>
              </w:rPr>
            </w:pPr>
            <w:r>
              <w:rPr>
                <w:kern w:val="0"/>
                <w:szCs w:val="21"/>
              </w:rPr>
              <w:t>业</w:t>
            </w:r>
          </w:p>
          <w:p w:rsidR="0095454E" w:rsidRDefault="0095454E" w:rsidP="0095454E">
            <w:pPr>
              <w:widowControl/>
              <w:jc w:val="center"/>
              <w:rPr>
                <w:kern w:val="0"/>
                <w:szCs w:val="21"/>
              </w:rPr>
            </w:pPr>
            <w:r>
              <w:rPr>
                <w:kern w:val="0"/>
                <w:szCs w:val="21"/>
              </w:rPr>
              <w:t>基</w:t>
            </w:r>
          </w:p>
          <w:p w:rsidR="0095454E" w:rsidRDefault="0095454E" w:rsidP="0095454E">
            <w:pPr>
              <w:widowControl/>
              <w:jc w:val="center"/>
              <w:rPr>
                <w:kern w:val="0"/>
                <w:szCs w:val="21"/>
              </w:rPr>
            </w:pPr>
            <w:r>
              <w:rPr>
                <w:kern w:val="0"/>
                <w:szCs w:val="21"/>
              </w:rPr>
              <w:t>础</w:t>
            </w:r>
          </w:p>
          <w:p w:rsidR="0095454E" w:rsidRDefault="0095454E" w:rsidP="0095454E">
            <w:pPr>
              <w:widowControl/>
              <w:jc w:val="center"/>
              <w:rPr>
                <w:kern w:val="0"/>
                <w:szCs w:val="21"/>
              </w:rPr>
            </w:pPr>
            <w:r>
              <w:rPr>
                <w:kern w:val="0"/>
                <w:szCs w:val="21"/>
              </w:rPr>
              <w:t>课</w:t>
            </w: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18</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机械制图</w:t>
            </w:r>
          </w:p>
        </w:tc>
        <w:tc>
          <w:tcPr>
            <w:tcW w:w="467"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r>
              <w:rPr>
                <w:szCs w:val="21"/>
              </w:rPr>
              <w:t>K</w:t>
            </w:r>
          </w:p>
        </w:tc>
        <w:tc>
          <w:tcPr>
            <w:tcW w:w="763" w:type="dxa"/>
            <w:shd w:val="clear" w:color="auto" w:fill="FFFFFF"/>
            <w:tcMar>
              <w:top w:w="57" w:type="dxa"/>
              <w:left w:w="0" w:type="dxa"/>
              <w:bottom w:w="57" w:type="dxa"/>
              <w:right w:w="0" w:type="dxa"/>
            </w:tcMar>
            <w:vAlign w:val="center"/>
          </w:tcPr>
          <w:p w:rsidR="0095454E" w:rsidRDefault="0095454E" w:rsidP="0095454E">
            <w:r>
              <w:t>100401</w:t>
            </w:r>
          </w:p>
        </w:tc>
        <w:tc>
          <w:tcPr>
            <w:tcW w:w="514" w:type="dxa"/>
            <w:shd w:val="clear" w:color="auto" w:fill="FFFFFF"/>
            <w:noWrap/>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84</w:t>
            </w:r>
          </w:p>
        </w:tc>
        <w:tc>
          <w:tcPr>
            <w:tcW w:w="514" w:type="dxa"/>
            <w:shd w:val="clear" w:color="auto" w:fill="FFFFFF"/>
            <w:noWrap/>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84</w:t>
            </w: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3B6AF2" w:rsidP="0095454E">
            <w:pPr>
              <w:widowControl/>
              <w:jc w:val="center"/>
              <w:rPr>
                <w:kern w:val="0"/>
                <w:szCs w:val="21"/>
              </w:rPr>
            </w:pPr>
            <w:r>
              <w:rPr>
                <w:rFonts w:hint="eastAsia"/>
                <w:kern w:val="0"/>
                <w:szCs w:val="21"/>
              </w:rPr>
              <w:t>6</w:t>
            </w:r>
            <w:r w:rsidR="0095454E">
              <w:rPr>
                <w:kern w:val="0"/>
                <w:szCs w:val="21"/>
              </w:rPr>
              <w:t>×14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19</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零件测绘与</w:t>
            </w:r>
            <w:r>
              <w:rPr>
                <w:kern w:val="0"/>
                <w:szCs w:val="21"/>
              </w:rPr>
              <w:t>CAD</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100402</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64</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4×16</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20</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公差与配合</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100403</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车工工艺与实习</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148</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120</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6×14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4×16</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22</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铣工工艺与实习</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r>
              <w:rPr>
                <w:szCs w:val="21"/>
              </w:rPr>
              <w:t>K</w:t>
            </w:r>
          </w:p>
        </w:tc>
        <w:tc>
          <w:tcPr>
            <w:tcW w:w="763" w:type="dxa"/>
            <w:shd w:val="clear" w:color="auto" w:fill="FFFFFF"/>
            <w:tcMar>
              <w:top w:w="57" w:type="dxa"/>
              <w:left w:w="0" w:type="dxa"/>
              <w:bottom w:w="57" w:type="dxa"/>
              <w:right w:w="0" w:type="dxa"/>
            </w:tcMar>
            <w:vAlign w:val="center"/>
          </w:tcPr>
          <w:p w:rsidR="0095454E" w:rsidRDefault="0095454E" w:rsidP="0095454E">
            <w:r>
              <w:t>100405</w:t>
            </w:r>
          </w:p>
        </w:tc>
        <w:tc>
          <w:tcPr>
            <w:tcW w:w="514" w:type="dxa"/>
            <w:shd w:val="clear" w:color="auto" w:fill="FFFFFF"/>
            <w:tcMar>
              <w:top w:w="57" w:type="dxa"/>
              <w:left w:w="0" w:type="dxa"/>
              <w:bottom w:w="57" w:type="dxa"/>
              <w:right w:w="0" w:type="dxa"/>
            </w:tcMar>
            <w:vAlign w:val="center"/>
          </w:tcPr>
          <w:p w:rsidR="0095454E" w:rsidRDefault="00860C5E" w:rsidP="0095454E">
            <w:pPr>
              <w:widowControl/>
              <w:jc w:val="center"/>
              <w:rPr>
                <w:kern w:val="0"/>
                <w:szCs w:val="21"/>
              </w:rPr>
            </w:pPr>
            <w:r>
              <w:rPr>
                <w:rFonts w:hint="eastAsia"/>
                <w:kern w:val="0"/>
                <w:szCs w:val="21"/>
              </w:rPr>
              <w:t>96</w:t>
            </w:r>
          </w:p>
        </w:tc>
        <w:tc>
          <w:tcPr>
            <w:tcW w:w="514" w:type="dxa"/>
            <w:shd w:val="clear" w:color="auto" w:fill="FFFFFF"/>
            <w:noWrap/>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32</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3B6AF2" w:rsidP="0095454E">
            <w:pPr>
              <w:widowControl/>
              <w:jc w:val="center"/>
              <w:rPr>
                <w:kern w:val="0"/>
                <w:szCs w:val="21"/>
              </w:rPr>
            </w:pPr>
            <w:r>
              <w:rPr>
                <w:rFonts w:hint="eastAsia"/>
                <w:kern w:val="0"/>
                <w:szCs w:val="21"/>
              </w:rPr>
              <w:t>6</w:t>
            </w:r>
            <w:r w:rsidR="0095454E">
              <w:rPr>
                <w:kern w:val="0"/>
                <w:szCs w:val="21"/>
              </w:rPr>
              <w:t>×16</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23</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机床夹具设计</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100406</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rFonts w:hint="eastAsia"/>
                <w:kern w:val="0"/>
                <w:szCs w:val="21"/>
              </w:rPr>
              <w:t>24</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模具概论</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100407</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32</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32</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小计</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 xml:space="preserve">　</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14" w:type="dxa"/>
            <w:shd w:val="clear" w:color="auto" w:fill="FFFFFF"/>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480</w:t>
            </w:r>
          </w:p>
        </w:tc>
        <w:tc>
          <w:tcPr>
            <w:tcW w:w="514" w:type="dxa"/>
            <w:shd w:val="clear" w:color="auto" w:fill="FFFFFF"/>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232</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248</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val="restart"/>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专</w:t>
            </w:r>
          </w:p>
          <w:p w:rsidR="0095454E" w:rsidRDefault="0095454E" w:rsidP="0095454E">
            <w:pPr>
              <w:widowControl/>
              <w:jc w:val="center"/>
              <w:rPr>
                <w:kern w:val="0"/>
                <w:szCs w:val="21"/>
              </w:rPr>
            </w:pPr>
            <w:r>
              <w:rPr>
                <w:kern w:val="0"/>
                <w:szCs w:val="21"/>
              </w:rPr>
              <w:t>业</w:t>
            </w:r>
          </w:p>
          <w:p w:rsidR="0095454E" w:rsidRDefault="0095454E" w:rsidP="0095454E">
            <w:pPr>
              <w:widowControl/>
              <w:jc w:val="center"/>
              <w:rPr>
                <w:kern w:val="0"/>
                <w:szCs w:val="21"/>
              </w:rPr>
            </w:pPr>
            <w:r>
              <w:rPr>
                <w:kern w:val="0"/>
                <w:szCs w:val="21"/>
              </w:rPr>
              <w:t>核</w:t>
            </w:r>
          </w:p>
          <w:p w:rsidR="0095454E" w:rsidRDefault="0095454E" w:rsidP="0095454E">
            <w:pPr>
              <w:widowControl/>
              <w:jc w:val="center"/>
              <w:rPr>
                <w:kern w:val="0"/>
                <w:szCs w:val="21"/>
              </w:rPr>
            </w:pPr>
            <w:r>
              <w:rPr>
                <w:kern w:val="0"/>
                <w:szCs w:val="21"/>
              </w:rPr>
              <w:t>心</w:t>
            </w:r>
          </w:p>
          <w:p w:rsidR="0095454E" w:rsidRDefault="0095454E" w:rsidP="0095454E">
            <w:pPr>
              <w:widowControl/>
              <w:jc w:val="center"/>
              <w:rPr>
                <w:kern w:val="0"/>
                <w:szCs w:val="21"/>
              </w:rPr>
            </w:pPr>
            <w:r>
              <w:rPr>
                <w:kern w:val="0"/>
                <w:szCs w:val="21"/>
              </w:rPr>
              <w:t>课</w:t>
            </w: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25</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CAD/CAM</w:t>
            </w:r>
            <w:r>
              <w:rPr>
                <w:kern w:val="0"/>
                <w:szCs w:val="21"/>
              </w:rPr>
              <w:t>（</w:t>
            </w:r>
            <w:r>
              <w:rPr>
                <w:kern w:val="0"/>
                <w:szCs w:val="21"/>
              </w:rPr>
              <w:t>UG</w:t>
            </w:r>
            <w:r>
              <w:rPr>
                <w:kern w:val="0"/>
                <w:szCs w:val="21"/>
              </w:rPr>
              <w:t>）</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100408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184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184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26</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数车编程与实习</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r>
              <w:rPr>
                <w:szCs w:val="21"/>
              </w:rPr>
              <w:t>K</w:t>
            </w:r>
          </w:p>
        </w:tc>
        <w:tc>
          <w:tcPr>
            <w:tcW w:w="763" w:type="dxa"/>
            <w:shd w:val="clear" w:color="auto" w:fill="FFFFFF"/>
            <w:tcMar>
              <w:top w:w="57" w:type="dxa"/>
              <w:left w:w="0" w:type="dxa"/>
              <w:bottom w:w="57" w:type="dxa"/>
              <w:right w:w="0" w:type="dxa"/>
            </w:tcMar>
            <w:vAlign w:val="center"/>
          </w:tcPr>
          <w:p w:rsidR="0095454E" w:rsidRDefault="0095454E" w:rsidP="0095454E">
            <w:r>
              <w:t>100409</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248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32</w:t>
            </w: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8×16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bCs/>
                <w:kern w:val="0"/>
                <w:szCs w:val="21"/>
              </w:rPr>
              <w:t>4</w:t>
            </w:r>
            <w:r>
              <w:rPr>
                <w:kern w:val="0"/>
                <w:szCs w:val="21"/>
              </w:rPr>
              <w:t>×16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27</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数铣编程与实习</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r>
              <w:rPr>
                <w:szCs w:val="21"/>
              </w:rPr>
              <w:t>K</w:t>
            </w:r>
          </w:p>
        </w:tc>
        <w:tc>
          <w:tcPr>
            <w:tcW w:w="763" w:type="dxa"/>
            <w:shd w:val="clear" w:color="auto" w:fill="FFFFFF"/>
            <w:tcMar>
              <w:top w:w="57" w:type="dxa"/>
              <w:left w:w="0" w:type="dxa"/>
              <w:bottom w:w="57" w:type="dxa"/>
              <w:right w:w="0" w:type="dxa"/>
            </w:tcMar>
            <w:vAlign w:val="center"/>
          </w:tcPr>
          <w:p w:rsidR="0095454E" w:rsidRDefault="0095454E" w:rsidP="0095454E">
            <w:r>
              <w:t>100410</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32</w:t>
            </w: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256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8×16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多轴编程与实习</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100411</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84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84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29</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逆向与</w:t>
            </w:r>
            <w:r>
              <w:rPr>
                <w:kern w:val="0"/>
                <w:szCs w:val="21"/>
              </w:rPr>
              <w:t>3D</w:t>
            </w:r>
            <w:r>
              <w:rPr>
                <w:kern w:val="0"/>
                <w:szCs w:val="21"/>
              </w:rPr>
              <w:t>打印</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100412</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64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30</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机器人技术</w:t>
            </w:r>
            <w:r>
              <w:rPr>
                <w:sz w:val="24"/>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B</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100413</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31</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毕业设计指导</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32</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顶岗实习</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100422</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442</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442</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17W</w:t>
            </w: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rFonts w:hint="eastAsia"/>
                <w:kern w:val="0"/>
                <w:szCs w:val="21"/>
              </w:rPr>
              <w:t>3</w:t>
            </w:r>
            <w:r>
              <w:rPr>
                <w:kern w:val="0"/>
                <w:szCs w:val="21"/>
              </w:rPr>
              <w:t>3</w:t>
            </w:r>
          </w:p>
        </w:tc>
        <w:tc>
          <w:tcPr>
            <w:tcW w:w="1900" w:type="dxa"/>
            <w:shd w:val="clear" w:color="auto" w:fill="FFFFFF"/>
            <w:tcMar>
              <w:top w:w="57" w:type="dxa"/>
              <w:left w:w="0" w:type="dxa"/>
              <w:bottom w:w="57" w:type="dxa"/>
              <w:right w:w="0" w:type="dxa"/>
            </w:tcMar>
            <w:vAlign w:val="center"/>
          </w:tcPr>
          <w:p w:rsidR="0095454E" w:rsidRDefault="0095454E" w:rsidP="0095454E">
            <w:pPr>
              <w:widowControl/>
              <w:rPr>
                <w:kern w:val="0"/>
                <w:szCs w:val="21"/>
              </w:rPr>
            </w:pPr>
            <w:r>
              <w:rPr>
                <w:kern w:val="0"/>
                <w:szCs w:val="21"/>
              </w:rPr>
              <w:t>毕业设计</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r>
              <w:rPr>
                <w:kern w:val="0"/>
                <w:szCs w:val="21"/>
              </w:rPr>
              <w:t xml:space="preserve">　</w:t>
            </w:r>
          </w:p>
        </w:tc>
        <w:tc>
          <w:tcPr>
            <w:tcW w:w="427" w:type="dxa"/>
            <w:shd w:val="clear" w:color="auto" w:fill="FFFFFF"/>
            <w:vAlign w:val="center"/>
          </w:tcPr>
          <w:p w:rsidR="0095454E" w:rsidRDefault="0095454E" w:rsidP="0095454E">
            <w:pPr>
              <w:widowControl/>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100423</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104</w:t>
            </w:r>
          </w:p>
        </w:tc>
        <w:tc>
          <w:tcPr>
            <w:tcW w:w="514"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2W</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2W</w:t>
            </w: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小计</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 xml:space="preserve">　</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14" w:type="dxa"/>
            <w:shd w:val="clear" w:color="auto" w:fill="FFFFFF"/>
            <w:tcMar>
              <w:top w:w="57" w:type="dxa"/>
              <w:left w:w="0" w:type="dxa"/>
              <w:bottom w:w="57" w:type="dxa"/>
              <w:right w:w="0" w:type="dxa"/>
            </w:tcMar>
            <w:vAlign w:val="center"/>
          </w:tcPr>
          <w:p w:rsidR="0095454E" w:rsidRDefault="0095454E" w:rsidP="0095454E">
            <w:pPr>
              <w:jc w:val="center"/>
            </w:pPr>
            <w:r>
              <w:t>1498</w:t>
            </w:r>
          </w:p>
        </w:tc>
        <w:tc>
          <w:tcPr>
            <w:tcW w:w="514" w:type="dxa"/>
            <w:shd w:val="clear" w:color="auto" w:fill="FFFFFF"/>
            <w:tcMar>
              <w:top w:w="57" w:type="dxa"/>
              <w:left w:w="0" w:type="dxa"/>
              <w:bottom w:w="57" w:type="dxa"/>
              <w:right w:w="0" w:type="dxa"/>
            </w:tcMar>
            <w:vAlign w:val="center"/>
          </w:tcPr>
          <w:p w:rsidR="0095454E" w:rsidRDefault="0095454E" w:rsidP="0095454E">
            <w:pPr>
              <w:jc w:val="center"/>
            </w:pPr>
            <w:r>
              <w:t>64</w:t>
            </w:r>
          </w:p>
        </w:tc>
        <w:tc>
          <w:tcPr>
            <w:tcW w:w="498" w:type="dxa"/>
            <w:shd w:val="clear" w:color="auto" w:fill="FFFFFF"/>
            <w:tcMar>
              <w:top w:w="57" w:type="dxa"/>
              <w:left w:w="0" w:type="dxa"/>
              <w:bottom w:w="57" w:type="dxa"/>
              <w:right w:w="0" w:type="dxa"/>
            </w:tcMar>
            <w:vAlign w:val="center"/>
          </w:tcPr>
          <w:p w:rsidR="0095454E" w:rsidRDefault="0095454E" w:rsidP="0095454E">
            <w:pPr>
              <w:jc w:val="center"/>
            </w:pPr>
            <w:r>
              <w:t>1434</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val="restart"/>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专</w:t>
            </w:r>
          </w:p>
          <w:p w:rsidR="0095454E" w:rsidRDefault="0095454E" w:rsidP="0095454E">
            <w:pPr>
              <w:widowControl/>
              <w:jc w:val="center"/>
              <w:rPr>
                <w:kern w:val="0"/>
                <w:szCs w:val="21"/>
              </w:rPr>
            </w:pPr>
            <w:r>
              <w:rPr>
                <w:kern w:val="0"/>
                <w:szCs w:val="21"/>
              </w:rPr>
              <w:t>业</w:t>
            </w:r>
          </w:p>
          <w:p w:rsidR="0095454E" w:rsidRDefault="0095454E" w:rsidP="0095454E">
            <w:pPr>
              <w:widowControl/>
              <w:jc w:val="center"/>
              <w:rPr>
                <w:kern w:val="0"/>
                <w:szCs w:val="21"/>
              </w:rPr>
            </w:pPr>
            <w:r>
              <w:rPr>
                <w:kern w:val="0"/>
                <w:szCs w:val="21"/>
              </w:rPr>
              <w:t>选</w:t>
            </w:r>
          </w:p>
          <w:p w:rsidR="0095454E" w:rsidRDefault="0095454E" w:rsidP="0095454E">
            <w:pPr>
              <w:widowControl/>
              <w:jc w:val="center"/>
              <w:rPr>
                <w:kern w:val="0"/>
                <w:szCs w:val="21"/>
              </w:rPr>
            </w:pPr>
            <w:r>
              <w:rPr>
                <w:kern w:val="0"/>
                <w:szCs w:val="21"/>
              </w:rPr>
              <w:t>修</w:t>
            </w:r>
          </w:p>
          <w:p w:rsidR="0095454E" w:rsidRDefault="0095454E" w:rsidP="0095454E">
            <w:pPr>
              <w:widowControl/>
              <w:jc w:val="center"/>
              <w:rPr>
                <w:kern w:val="0"/>
                <w:szCs w:val="21"/>
              </w:rPr>
            </w:pPr>
            <w:r>
              <w:rPr>
                <w:kern w:val="0"/>
                <w:szCs w:val="21"/>
              </w:rPr>
              <w:t>课</w:t>
            </w: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34</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钳工实习（二选一）</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B</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100415</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35</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特种加工（二选一）</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C</w:t>
            </w: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100416</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36</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数控机床维修</w:t>
            </w:r>
            <w:r>
              <w:rPr>
                <w:kern w:val="0"/>
                <w:szCs w:val="21"/>
              </w:rPr>
              <w:br/>
            </w:r>
            <w:r>
              <w:rPr>
                <w:kern w:val="0"/>
                <w:szCs w:val="21"/>
              </w:rPr>
              <w:t>（二选一）</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100417</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37</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r>
              <w:rPr>
                <w:kern w:val="0"/>
                <w:szCs w:val="21"/>
              </w:rPr>
              <w:t>机床电器与</w:t>
            </w:r>
            <w:r>
              <w:rPr>
                <w:kern w:val="0"/>
                <w:szCs w:val="21"/>
              </w:rPr>
              <w:t>PLC</w:t>
            </w:r>
            <w:r>
              <w:rPr>
                <w:kern w:val="0"/>
                <w:szCs w:val="21"/>
              </w:rPr>
              <w:br/>
            </w:r>
            <w:r>
              <w:rPr>
                <w:kern w:val="0"/>
                <w:szCs w:val="21"/>
              </w:rPr>
              <w:t>（二选一）</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2×14</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38</w:t>
            </w:r>
          </w:p>
        </w:tc>
        <w:tc>
          <w:tcPr>
            <w:tcW w:w="1900" w:type="dxa"/>
            <w:shd w:val="clear" w:color="000000" w:fill="FFFFFF"/>
            <w:noWrap/>
            <w:tcMar>
              <w:top w:w="57" w:type="dxa"/>
              <w:left w:w="0" w:type="dxa"/>
              <w:bottom w:w="57" w:type="dxa"/>
              <w:right w:w="0" w:type="dxa"/>
            </w:tcMar>
            <w:vAlign w:val="center"/>
          </w:tcPr>
          <w:p w:rsidR="0095454E" w:rsidRDefault="0095454E" w:rsidP="0095454E">
            <w:pPr>
              <w:widowControl/>
              <w:jc w:val="left"/>
              <w:rPr>
                <w:kern w:val="0"/>
                <w:szCs w:val="21"/>
              </w:rPr>
            </w:pPr>
            <w:r>
              <w:rPr>
                <w:kern w:val="0"/>
                <w:szCs w:val="21"/>
              </w:rPr>
              <w:t>企业文化</w:t>
            </w:r>
            <w:r>
              <w:rPr>
                <w:kern w:val="0"/>
                <w:szCs w:val="21"/>
              </w:rPr>
              <w:t>(</w:t>
            </w:r>
            <w:r>
              <w:rPr>
                <w:kern w:val="0"/>
                <w:szCs w:val="21"/>
              </w:rPr>
              <w:t>讲座</w:t>
            </w:r>
            <w:r>
              <w:rPr>
                <w:kern w:val="0"/>
                <w:szCs w:val="21"/>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100419</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w:t>
            </w:r>
          </w:p>
        </w:tc>
        <w:tc>
          <w:tcPr>
            <w:tcW w:w="514" w:type="dxa"/>
            <w:shd w:val="clear" w:color="auto" w:fill="FFFFFF"/>
            <w:tcMar>
              <w:top w:w="57" w:type="dxa"/>
              <w:left w:w="0" w:type="dxa"/>
              <w:bottom w:w="57" w:type="dxa"/>
              <w:right w:w="0" w:type="dxa"/>
            </w:tcMar>
            <w:vAlign w:val="center"/>
          </w:tcPr>
          <w:p w:rsidR="0095454E" w:rsidRDefault="0095454E" w:rsidP="0095454E">
            <w:pPr>
              <w:jc w:val="center"/>
            </w:pPr>
            <w:r>
              <w:rPr>
                <w:kern w:val="0"/>
                <w:szCs w:val="21"/>
              </w:rPr>
              <w:t>10</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39</w:t>
            </w:r>
          </w:p>
        </w:tc>
        <w:tc>
          <w:tcPr>
            <w:tcW w:w="1900" w:type="dxa"/>
            <w:shd w:val="clear" w:color="000000" w:fill="FFFFFF"/>
            <w:noWrap/>
            <w:tcMar>
              <w:top w:w="57" w:type="dxa"/>
              <w:left w:w="0" w:type="dxa"/>
              <w:bottom w:w="57" w:type="dxa"/>
              <w:right w:w="0" w:type="dxa"/>
            </w:tcMar>
            <w:vAlign w:val="center"/>
          </w:tcPr>
          <w:p w:rsidR="0095454E" w:rsidRDefault="0095454E" w:rsidP="0095454E">
            <w:pPr>
              <w:widowControl/>
              <w:jc w:val="left"/>
              <w:rPr>
                <w:kern w:val="0"/>
                <w:szCs w:val="21"/>
              </w:rPr>
            </w:pPr>
            <w:r>
              <w:rPr>
                <w:kern w:val="0"/>
                <w:szCs w:val="21"/>
              </w:rPr>
              <w:t>6s</w:t>
            </w:r>
            <w:r>
              <w:rPr>
                <w:kern w:val="0"/>
                <w:szCs w:val="21"/>
              </w:rPr>
              <w:t>管理</w:t>
            </w:r>
            <w:r>
              <w:rPr>
                <w:kern w:val="0"/>
                <w:szCs w:val="21"/>
              </w:rPr>
              <w:t>(</w:t>
            </w:r>
            <w:r>
              <w:rPr>
                <w:kern w:val="0"/>
                <w:szCs w:val="21"/>
              </w:rPr>
              <w:t>讲座</w:t>
            </w:r>
            <w:r>
              <w:rPr>
                <w:kern w:val="0"/>
                <w:szCs w:val="21"/>
              </w:rPr>
              <w:t>)</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100420</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w:t>
            </w:r>
          </w:p>
        </w:tc>
        <w:tc>
          <w:tcPr>
            <w:tcW w:w="514" w:type="dxa"/>
            <w:shd w:val="clear" w:color="auto" w:fill="FFFFFF"/>
            <w:tcMar>
              <w:top w:w="57" w:type="dxa"/>
              <w:left w:w="0" w:type="dxa"/>
              <w:bottom w:w="57" w:type="dxa"/>
              <w:right w:w="0" w:type="dxa"/>
            </w:tcMar>
            <w:vAlign w:val="center"/>
          </w:tcPr>
          <w:p w:rsidR="0095454E" w:rsidRDefault="0095454E" w:rsidP="0095454E">
            <w:pPr>
              <w:jc w:val="center"/>
            </w:pPr>
            <w:r>
              <w:rPr>
                <w:kern w:val="0"/>
                <w:szCs w:val="21"/>
              </w:rPr>
              <w:t>10</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rFonts w:hint="eastAsia"/>
                <w:kern w:val="0"/>
                <w:szCs w:val="21"/>
              </w:rPr>
              <w:t>4</w:t>
            </w:r>
            <w:r>
              <w:rPr>
                <w:kern w:val="0"/>
                <w:szCs w:val="21"/>
              </w:rPr>
              <w:t>0</w:t>
            </w:r>
          </w:p>
        </w:tc>
        <w:tc>
          <w:tcPr>
            <w:tcW w:w="1900" w:type="dxa"/>
            <w:shd w:val="clear" w:color="000000" w:fill="FFFFFF"/>
            <w:noWrap/>
            <w:tcMar>
              <w:top w:w="57" w:type="dxa"/>
              <w:left w:w="0" w:type="dxa"/>
              <w:bottom w:w="57" w:type="dxa"/>
              <w:right w:w="0" w:type="dxa"/>
            </w:tcMar>
            <w:vAlign w:val="center"/>
          </w:tcPr>
          <w:p w:rsidR="0095454E" w:rsidRDefault="0095454E" w:rsidP="0095454E">
            <w:pPr>
              <w:widowControl/>
              <w:jc w:val="left"/>
              <w:rPr>
                <w:kern w:val="0"/>
                <w:szCs w:val="21"/>
              </w:rPr>
            </w:pPr>
            <w:r>
              <w:rPr>
                <w:kern w:val="0"/>
                <w:szCs w:val="21"/>
              </w:rPr>
              <w:t>企业参观</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A</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r>
              <w:t>100421</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10</w:t>
            </w:r>
          </w:p>
        </w:tc>
        <w:tc>
          <w:tcPr>
            <w:tcW w:w="514" w:type="dxa"/>
            <w:shd w:val="clear" w:color="auto" w:fill="FFFFFF"/>
            <w:tcMar>
              <w:top w:w="57" w:type="dxa"/>
              <w:left w:w="0" w:type="dxa"/>
              <w:bottom w:w="57" w:type="dxa"/>
              <w:right w:w="0" w:type="dxa"/>
            </w:tcMar>
            <w:vAlign w:val="center"/>
          </w:tcPr>
          <w:p w:rsidR="0095454E" w:rsidRDefault="0095454E" w:rsidP="0095454E">
            <w:pPr>
              <w:jc w:val="center"/>
            </w:pPr>
            <w:r>
              <w:rPr>
                <w:kern w:val="0"/>
                <w:szCs w:val="21"/>
              </w:rPr>
              <w:t>10</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4H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2H</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392" w:type="dxa"/>
            <w:vMerge/>
            <w:shd w:val="clear" w:color="auto" w:fill="FFFFFF"/>
            <w:tcMar>
              <w:top w:w="57" w:type="dxa"/>
              <w:left w:w="0" w:type="dxa"/>
              <w:bottom w:w="57" w:type="dxa"/>
              <w:right w:w="0" w:type="dxa"/>
            </w:tcMar>
            <w:vAlign w:val="center"/>
          </w:tcPr>
          <w:p w:rsidR="0095454E" w:rsidRDefault="0095454E" w:rsidP="0095454E">
            <w:pPr>
              <w:widowControl/>
              <w:jc w:val="left"/>
              <w:rPr>
                <w:kern w:val="0"/>
                <w:szCs w:val="21"/>
              </w:rPr>
            </w:pPr>
          </w:p>
        </w:tc>
        <w:tc>
          <w:tcPr>
            <w:tcW w:w="521"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小计</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rPr>
                <w:kern w:val="0"/>
                <w:szCs w:val="21"/>
              </w:rPr>
            </w:pP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114</w:t>
            </w:r>
          </w:p>
        </w:tc>
        <w:tc>
          <w:tcPr>
            <w:tcW w:w="514"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58</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56</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r w:rsidR="0095454E" w:rsidTr="0095454E">
        <w:trPr>
          <w:trHeight w:val="284"/>
          <w:jc w:val="center"/>
        </w:trPr>
        <w:tc>
          <w:tcPr>
            <w:tcW w:w="913" w:type="dxa"/>
            <w:gridSpan w:val="2"/>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合计</w:t>
            </w:r>
          </w:p>
        </w:tc>
        <w:tc>
          <w:tcPr>
            <w:tcW w:w="1900" w:type="dxa"/>
            <w:shd w:val="clear" w:color="auto" w:fill="FFFFFF"/>
            <w:noWrap/>
            <w:tcMar>
              <w:top w:w="57" w:type="dxa"/>
              <w:left w:w="0" w:type="dxa"/>
              <w:bottom w:w="57" w:type="dxa"/>
              <w:right w:w="0" w:type="dxa"/>
            </w:tcMar>
            <w:vAlign w:val="center"/>
          </w:tcPr>
          <w:p w:rsidR="0095454E" w:rsidRDefault="0095454E" w:rsidP="0095454E">
            <w:pPr>
              <w:widowControl/>
              <w:jc w:val="left"/>
              <w:rPr>
                <w:kern w:val="0"/>
                <w:szCs w:val="21"/>
              </w:rPr>
            </w:pPr>
            <w:r>
              <w:rPr>
                <w:kern w:val="0"/>
                <w:szCs w:val="21"/>
              </w:rPr>
              <w:t xml:space="preserve">　</w:t>
            </w:r>
          </w:p>
        </w:tc>
        <w:tc>
          <w:tcPr>
            <w:tcW w:w="467"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 xml:space="preserve">　</w:t>
            </w:r>
          </w:p>
        </w:tc>
        <w:tc>
          <w:tcPr>
            <w:tcW w:w="427" w:type="dxa"/>
            <w:shd w:val="clear" w:color="auto" w:fill="FFFFFF"/>
            <w:vAlign w:val="center"/>
          </w:tcPr>
          <w:p w:rsidR="0095454E" w:rsidRDefault="0095454E" w:rsidP="0095454E">
            <w:pPr>
              <w:widowControl/>
              <w:jc w:val="center"/>
              <w:rPr>
                <w:kern w:val="0"/>
                <w:szCs w:val="21"/>
              </w:rPr>
            </w:pPr>
          </w:p>
        </w:tc>
        <w:tc>
          <w:tcPr>
            <w:tcW w:w="763"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p>
        </w:tc>
        <w:tc>
          <w:tcPr>
            <w:tcW w:w="514" w:type="dxa"/>
            <w:shd w:val="clear" w:color="auto" w:fill="FFFFFF"/>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2092</w:t>
            </w:r>
          </w:p>
        </w:tc>
        <w:tc>
          <w:tcPr>
            <w:tcW w:w="514" w:type="dxa"/>
            <w:shd w:val="clear" w:color="auto" w:fill="FFFFFF"/>
            <w:tcMar>
              <w:top w:w="57" w:type="dxa"/>
              <w:left w:w="0" w:type="dxa"/>
              <w:bottom w:w="57" w:type="dxa"/>
              <w:right w:w="0" w:type="dxa"/>
            </w:tcMar>
            <w:vAlign w:val="center"/>
          </w:tcPr>
          <w:p w:rsidR="0095454E" w:rsidRDefault="001A1905" w:rsidP="0095454E">
            <w:pPr>
              <w:widowControl/>
              <w:jc w:val="center"/>
              <w:rPr>
                <w:kern w:val="0"/>
                <w:szCs w:val="21"/>
              </w:rPr>
            </w:pPr>
            <w:r>
              <w:rPr>
                <w:rFonts w:hint="eastAsia"/>
                <w:kern w:val="0"/>
                <w:szCs w:val="21"/>
              </w:rPr>
              <w:t>354</w:t>
            </w:r>
          </w:p>
        </w:tc>
        <w:tc>
          <w:tcPr>
            <w:tcW w:w="498" w:type="dxa"/>
            <w:shd w:val="clear" w:color="auto" w:fill="FFFFFF"/>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1738</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w:t>
            </w:r>
            <w:r w:rsidR="00D000CC">
              <w:rPr>
                <w:rFonts w:hint="eastAsia"/>
                <w:kern w:val="0"/>
                <w:szCs w:val="21"/>
              </w:rPr>
              <w:t>4</w:t>
            </w:r>
            <w:r>
              <w:rPr>
                <w:kern w:val="0"/>
                <w:sz w:val="18"/>
                <w:szCs w:val="18"/>
              </w:rPr>
              <w:t>/</w:t>
            </w:r>
            <w:r>
              <w:rPr>
                <w:kern w:val="0"/>
                <w:sz w:val="18"/>
                <w:szCs w:val="18"/>
              </w:rPr>
              <w:t>周</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1</w:t>
            </w:r>
            <w:r w:rsidR="00D000CC">
              <w:rPr>
                <w:rFonts w:hint="eastAsia"/>
                <w:kern w:val="0"/>
                <w:szCs w:val="21"/>
              </w:rPr>
              <w:t>4</w:t>
            </w:r>
            <w:r>
              <w:rPr>
                <w:kern w:val="0"/>
                <w:sz w:val="18"/>
                <w:szCs w:val="18"/>
              </w:rPr>
              <w:t>/</w:t>
            </w:r>
            <w:r>
              <w:rPr>
                <w:kern w:val="0"/>
                <w:sz w:val="18"/>
                <w:szCs w:val="18"/>
              </w:rPr>
              <w:t>周</w:t>
            </w:r>
          </w:p>
        </w:tc>
        <w:tc>
          <w:tcPr>
            <w:tcW w:w="549"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22</w:t>
            </w:r>
            <w:r>
              <w:rPr>
                <w:kern w:val="0"/>
                <w:sz w:val="18"/>
                <w:szCs w:val="18"/>
              </w:rPr>
              <w:t>/</w:t>
            </w:r>
            <w:r>
              <w:rPr>
                <w:kern w:val="0"/>
                <w:sz w:val="18"/>
                <w:szCs w:val="18"/>
              </w:rPr>
              <w:t>周</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20</w:t>
            </w:r>
            <w:r>
              <w:rPr>
                <w:kern w:val="0"/>
                <w:sz w:val="18"/>
                <w:szCs w:val="18"/>
              </w:rPr>
              <w:t>/</w:t>
            </w:r>
            <w:r>
              <w:rPr>
                <w:kern w:val="0"/>
                <w:sz w:val="18"/>
                <w:szCs w:val="18"/>
              </w:rPr>
              <w:t>周</w:t>
            </w:r>
          </w:p>
        </w:tc>
        <w:tc>
          <w:tcPr>
            <w:tcW w:w="508"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r>
              <w:rPr>
                <w:kern w:val="0"/>
                <w:szCs w:val="21"/>
              </w:rPr>
              <w:t>24</w:t>
            </w:r>
            <w:r>
              <w:rPr>
                <w:kern w:val="0"/>
                <w:sz w:val="18"/>
                <w:szCs w:val="18"/>
              </w:rPr>
              <w:t>/</w:t>
            </w:r>
            <w:r>
              <w:rPr>
                <w:kern w:val="0"/>
                <w:sz w:val="18"/>
                <w:szCs w:val="18"/>
              </w:rPr>
              <w:t>周</w:t>
            </w:r>
          </w:p>
        </w:tc>
        <w:tc>
          <w:tcPr>
            <w:tcW w:w="503" w:type="dxa"/>
            <w:shd w:val="clear" w:color="auto" w:fill="FFFFFF"/>
            <w:noWrap/>
            <w:tcMar>
              <w:top w:w="57" w:type="dxa"/>
              <w:left w:w="0" w:type="dxa"/>
              <w:bottom w:w="57" w:type="dxa"/>
              <w:right w:w="0" w:type="dxa"/>
            </w:tcMar>
            <w:vAlign w:val="center"/>
          </w:tcPr>
          <w:p w:rsidR="0095454E" w:rsidRDefault="0095454E" w:rsidP="0095454E">
            <w:pPr>
              <w:widowControl/>
              <w:jc w:val="center"/>
              <w:rPr>
                <w:kern w:val="0"/>
                <w:szCs w:val="21"/>
              </w:rPr>
            </w:pPr>
          </w:p>
        </w:tc>
      </w:tr>
    </w:tbl>
    <w:p w:rsidR="002D1C61" w:rsidRDefault="002D1C61">
      <w:pPr>
        <w:spacing w:line="480" w:lineRule="exact"/>
        <w:rPr>
          <w:sz w:val="24"/>
        </w:rPr>
      </w:pPr>
    </w:p>
    <w:p w:rsidR="002D1C61" w:rsidRDefault="002D1C61">
      <w:pPr>
        <w:spacing w:line="480" w:lineRule="exact"/>
        <w:rPr>
          <w:sz w:val="24"/>
        </w:rPr>
      </w:pPr>
    </w:p>
    <w:p w:rsidR="002D1C61" w:rsidRDefault="002D1C61">
      <w:pPr>
        <w:spacing w:line="480" w:lineRule="exact"/>
        <w:rPr>
          <w:sz w:val="24"/>
        </w:rPr>
      </w:pPr>
      <w:r>
        <w:rPr>
          <w:sz w:val="24"/>
        </w:rPr>
        <w:lastRenderedPageBreak/>
        <w:t>注：</w:t>
      </w:r>
      <w:r>
        <w:rPr>
          <w:sz w:val="24"/>
        </w:rPr>
        <w:t>1</w:t>
      </w:r>
      <w:r>
        <w:rPr>
          <w:b/>
          <w:sz w:val="24"/>
        </w:rPr>
        <w:t>．</w:t>
      </w:r>
      <w:r>
        <w:rPr>
          <w:sz w:val="24"/>
        </w:rPr>
        <w:t>课程性质</w:t>
      </w:r>
      <w:r>
        <w:rPr>
          <w:sz w:val="24"/>
        </w:rPr>
        <w:t>:A</w:t>
      </w:r>
      <w:r>
        <w:rPr>
          <w:sz w:val="24"/>
        </w:rPr>
        <w:t>类为理论课程、</w:t>
      </w:r>
      <w:r>
        <w:rPr>
          <w:sz w:val="24"/>
        </w:rPr>
        <w:t>B</w:t>
      </w:r>
      <w:r>
        <w:rPr>
          <w:sz w:val="24"/>
        </w:rPr>
        <w:t>类为理实一体课程、</w:t>
      </w:r>
      <w:r>
        <w:rPr>
          <w:sz w:val="24"/>
        </w:rPr>
        <w:t>C</w:t>
      </w:r>
      <w:r>
        <w:rPr>
          <w:sz w:val="24"/>
        </w:rPr>
        <w:t>类为纯实践课程。</w:t>
      </w:r>
    </w:p>
    <w:p w:rsidR="00B43CD0" w:rsidRDefault="002D1C61" w:rsidP="00B43CD0">
      <w:pPr>
        <w:spacing w:line="480" w:lineRule="exact"/>
        <w:ind w:firstLine="454"/>
        <w:jc w:val="center"/>
        <w:rPr>
          <w:sz w:val="24"/>
        </w:rPr>
      </w:pPr>
      <w:r>
        <w:rPr>
          <w:sz w:val="24"/>
        </w:rPr>
        <w:t>2</w:t>
      </w:r>
      <w:r w:rsidR="005603A1">
        <w:rPr>
          <w:b/>
          <w:sz w:val="24"/>
        </w:rPr>
        <w:t>．</w:t>
      </w:r>
      <w:r>
        <w:rPr>
          <w:sz w:val="24"/>
        </w:rPr>
        <w:t>各学期周课时安排的表示：按学期总周数实施全程教学的课程</w:t>
      </w:r>
      <w:r w:rsidR="00B43CD0">
        <w:rPr>
          <w:rFonts w:hint="eastAsia"/>
          <w:sz w:val="24"/>
        </w:rPr>
        <w:t>，</w:t>
      </w:r>
      <w:r>
        <w:rPr>
          <w:sz w:val="24"/>
        </w:rPr>
        <w:t>用</w:t>
      </w:r>
      <w:r>
        <w:rPr>
          <w:sz w:val="24"/>
        </w:rPr>
        <w:t>“</w:t>
      </w:r>
      <w:r>
        <w:rPr>
          <w:sz w:val="24"/>
        </w:rPr>
        <w:t>周课时</w:t>
      </w:r>
      <w:r>
        <w:rPr>
          <w:sz w:val="24"/>
        </w:rPr>
        <w:t>”</w:t>
      </w:r>
      <w:r>
        <w:rPr>
          <w:sz w:val="24"/>
        </w:rPr>
        <w:t>表</w:t>
      </w:r>
    </w:p>
    <w:p w:rsidR="002D1C61" w:rsidRDefault="002D1C61" w:rsidP="00B43CD0">
      <w:pPr>
        <w:spacing w:line="480" w:lineRule="exact"/>
        <w:ind w:firstLine="454"/>
        <w:jc w:val="left"/>
        <w:rPr>
          <w:sz w:val="24"/>
        </w:rPr>
      </w:pPr>
      <w:r>
        <w:rPr>
          <w:sz w:val="24"/>
        </w:rPr>
        <w:t>示；实施阶段性教学的课程，按如下三种方法表示：</w:t>
      </w:r>
    </w:p>
    <w:p w:rsidR="002D1C61" w:rsidRDefault="002D1C61">
      <w:pPr>
        <w:spacing w:line="480" w:lineRule="exact"/>
        <w:ind w:firstLine="454"/>
        <w:rPr>
          <w:sz w:val="24"/>
        </w:rPr>
      </w:pPr>
      <w:r>
        <w:rPr>
          <w:rFonts w:ascii="宋体" w:hAnsi="宋体" w:cs="宋体" w:hint="eastAsia"/>
          <w:sz w:val="24"/>
        </w:rPr>
        <w:t>①</w:t>
      </w:r>
      <w:r>
        <w:rPr>
          <w:sz w:val="24"/>
        </w:rPr>
        <w:t>理论课、理实一体课以</w:t>
      </w:r>
      <w:r>
        <w:rPr>
          <w:sz w:val="24"/>
        </w:rPr>
        <w:t>“</w:t>
      </w:r>
      <w:r>
        <w:rPr>
          <w:sz w:val="24"/>
        </w:rPr>
        <w:t>周课时</w:t>
      </w:r>
      <w:r>
        <w:rPr>
          <w:sz w:val="24"/>
        </w:rPr>
        <w:t>×</w:t>
      </w:r>
      <w:r>
        <w:rPr>
          <w:sz w:val="24"/>
        </w:rPr>
        <w:t>周数</w:t>
      </w:r>
      <w:r>
        <w:rPr>
          <w:sz w:val="24"/>
        </w:rPr>
        <w:t>”</w:t>
      </w:r>
      <w:r>
        <w:rPr>
          <w:sz w:val="24"/>
        </w:rPr>
        <w:t>表示，例如</w:t>
      </w:r>
      <w:r>
        <w:rPr>
          <w:sz w:val="24"/>
        </w:rPr>
        <w:t>“4×7”</w:t>
      </w:r>
      <w:r>
        <w:rPr>
          <w:sz w:val="24"/>
        </w:rPr>
        <w:t>表示该课程为每周</w:t>
      </w:r>
      <w:r>
        <w:rPr>
          <w:sz w:val="24"/>
        </w:rPr>
        <w:t>4</w:t>
      </w:r>
      <w:r>
        <w:rPr>
          <w:sz w:val="24"/>
        </w:rPr>
        <w:t>课时，授课</w:t>
      </w:r>
      <w:r>
        <w:rPr>
          <w:sz w:val="24"/>
        </w:rPr>
        <w:t>7</w:t>
      </w:r>
      <w:r>
        <w:rPr>
          <w:sz w:val="24"/>
        </w:rPr>
        <w:t>周；</w:t>
      </w:r>
    </w:p>
    <w:p w:rsidR="002D1C61" w:rsidRDefault="002D1C61">
      <w:pPr>
        <w:spacing w:line="480" w:lineRule="exact"/>
        <w:ind w:firstLine="454"/>
        <w:rPr>
          <w:sz w:val="24"/>
        </w:rPr>
      </w:pPr>
      <w:r>
        <w:rPr>
          <w:rFonts w:ascii="宋体" w:hAnsi="宋体" w:cs="宋体" w:hint="eastAsia"/>
          <w:sz w:val="24"/>
        </w:rPr>
        <w:t>②</w:t>
      </w:r>
      <w:r>
        <w:rPr>
          <w:sz w:val="24"/>
        </w:rPr>
        <w:t>纯实践课程以</w:t>
      </w:r>
      <w:r>
        <w:rPr>
          <w:sz w:val="24"/>
        </w:rPr>
        <w:t>“</w:t>
      </w:r>
      <w:r>
        <w:rPr>
          <w:sz w:val="24"/>
        </w:rPr>
        <w:t>周数</w:t>
      </w:r>
      <w:r>
        <w:rPr>
          <w:sz w:val="24"/>
        </w:rPr>
        <w:t>”</w:t>
      </w:r>
      <w:r>
        <w:rPr>
          <w:sz w:val="24"/>
        </w:rPr>
        <w:t>表示，例如</w:t>
      </w:r>
      <w:r>
        <w:rPr>
          <w:sz w:val="24"/>
        </w:rPr>
        <w:t>“2W”</w:t>
      </w:r>
      <w:r>
        <w:rPr>
          <w:sz w:val="24"/>
        </w:rPr>
        <w:t>表示该课程连续安排</w:t>
      </w:r>
      <w:r>
        <w:rPr>
          <w:sz w:val="24"/>
        </w:rPr>
        <w:t>2</w:t>
      </w:r>
      <w:r>
        <w:rPr>
          <w:sz w:val="24"/>
        </w:rPr>
        <w:t>周；</w:t>
      </w:r>
    </w:p>
    <w:p w:rsidR="002D1C61" w:rsidRDefault="002D1C61">
      <w:pPr>
        <w:spacing w:line="480" w:lineRule="exact"/>
        <w:ind w:firstLine="454"/>
        <w:rPr>
          <w:sz w:val="24"/>
        </w:rPr>
      </w:pPr>
      <w:r>
        <w:rPr>
          <w:rFonts w:ascii="宋体" w:hAnsi="宋体" w:cs="宋体" w:hint="eastAsia"/>
          <w:sz w:val="24"/>
        </w:rPr>
        <w:t>③</w:t>
      </w:r>
      <w:r>
        <w:rPr>
          <w:sz w:val="24"/>
        </w:rPr>
        <w:t>讲座型课程以</w:t>
      </w:r>
      <w:r>
        <w:rPr>
          <w:sz w:val="24"/>
        </w:rPr>
        <w:t>“</w:t>
      </w:r>
      <w:r>
        <w:rPr>
          <w:sz w:val="24"/>
        </w:rPr>
        <w:t>总课时</w:t>
      </w:r>
      <w:r>
        <w:rPr>
          <w:sz w:val="24"/>
        </w:rPr>
        <w:t>”</w:t>
      </w:r>
      <w:r>
        <w:rPr>
          <w:sz w:val="24"/>
        </w:rPr>
        <w:t>表示，例如</w:t>
      </w:r>
      <w:r>
        <w:rPr>
          <w:sz w:val="24"/>
        </w:rPr>
        <w:t>“6H”</w:t>
      </w:r>
      <w:r>
        <w:rPr>
          <w:sz w:val="24"/>
        </w:rPr>
        <w:t>表示该课程安排</w:t>
      </w:r>
      <w:r>
        <w:rPr>
          <w:sz w:val="24"/>
        </w:rPr>
        <w:t>6</w:t>
      </w:r>
      <w:r>
        <w:rPr>
          <w:sz w:val="24"/>
        </w:rPr>
        <w:t>课时的讲座。</w:t>
      </w:r>
    </w:p>
    <w:p w:rsidR="002D1C61" w:rsidRDefault="002D1C61">
      <w:pPr>
        <w:spacing w:line="480" w:lineRule="exact"/>
        <w:ind w:firstLine="454"/>
        <w:rPr>
          <w:sz w:val="24"/>
        </w:rPr>
      </w:pPr>
      <w:r>
        <w:rPr>
          <w:sz w:val="24"/>
        </w:rPr>
        <w:t>3</w:t>
      </w:r>
      <w:r>
        <w:rPr>
          <w:b/>
          <w:sz w:val="24"/>
        </w:rPr>
        <w:t>．</w:t>
      </w:r>
      <w:r>
        <w:rPr>
          <w:sz w:val="24"/>
        </w:rPr>
        <w:t>课程名称后带</w:t>
      </w:r>
      <w:r>
        <w:rPr>
          <w:sz w:val="24"/>
        </w:rPr>
        <w:t>“※”</w:t>
      </w:r>
      <w:r>
        <w:rPr>
          <w:sz w:val="24"/>
        </w:rPr>
        <w:t>号的课程为专业核心课程。</w:t>
      </w:r>
    </w:p>
    <w:p w:rsidR="002D1C61" w:rsidRDefault="002D1C61">
      <w:pPr>
        <w:spacing w:line="480" w:lineRule="exact"/>
        <w:ind w:firstLine="454"/>
        <w:rPr>
          <w:sz w:val="24"/>
        </w:rPr>
      </w:pPr>
      <w:r>
        <w:rPr>
          <w:sz w:val="24"/>
        </w:rPr>
        <w:t>4</w:t>
      </w:r>
      <w:r>
        <w:rPr>
          <w:b/>
          <w:sz w:val="24"/>
        </w:rPr>
        <w:t>．</w:t>
      </w:r>
      <w:r>
        <w:rPr>
          <w:sz w:val="24"/>
        </w:rPr>
        <w:t>考核方式表示：</w:t>
      </w:r>
      <w:r>
        <w:rPr>
          <w:sz w:val="24"/>
        </w:rPr>
        <w:t>K</w:t>
      </w:r>
      <w:r>
        <w:rPr>
          <w:sz w:val="24"/>
        </w:rPr>
        <w:t>表示考试课程，原则上每学期考试课程不超过</w:t>
      </w:r>
      <w:r>
        <w:rPr>
          <w:sz w:val="24"/>
        </w:rPr>
        <w:t>6</w:t>
      </w:r>
      <w:r>
        <w:rPr>
          <w:sz w:val="24"/>
        </w:rPr>
        <w:t>门。</w:t>
      </w:r>
    </w:p>
    <w:p w:rsidR="00B90467" w:rsidRDefault="00B90467">
      <w:pPr>
        <w:spacing w:beforeLines="50" w:before="120" w:line="360" w:lineRule="exact"/>
        <w:ind w:firstLineChars="150" w:firstLine="315"/>
        <w:jc w:val="center"/>
        <w:rPr>
          <w:szCs w:val="21"/>
        </w:rPr>
      </w:pPr>
    </w:p>
    <w:p w:rsidR="002D1C61" w:rsidRDefault="002D1C61">
      <w:pPr>
        <w:spacing w:beforeLines="50" w:before="120" w:line="360" w:lineRule="exact"/>
        <w:ind w:firstLineChars="150" w:firstLine="315"/>
        <w:jc w:val="center"/>
        <w:rPr>
          <w:szCs w:val="21"/>
        </w:rPr>
      </w:pPr>
      <w:r>
        <w:rPr>
          <w:szCs w:val="21"/>
        </w:rPr>
        <w:t>表</w:t>
      </w:r>
      <w:r>
        <w:rPr>
          <w:rFonts w:hint="eastAsia"/>
          <w:szCs w:val="21"/>
        </w:rPr>
        <w:t>1</w:t>
      </w:r>
      <w:r>
        <w:rPr>
          <w:szCs w:val="21"/>
        </w:rPr>
        <w:t xml:space="preserve">8  </w:t>
      </w:r>
      <w:r>
        <w:rPr>
          <w:szCs w:val="21"/>
        </w:rPr>
        <w:t>各类课程学时比例表</w:t>
      </w:r>
    </w:p>
    <w:tbl>
      <w:tblPr>
        <w:tblW w:w="9286" w:type="dxa"/>
        <w:tblLayout w:type="fixed"/>
        <w:tblLook w:val="0000" w:firstRow="0" w:lastRow="0" w:firstColumn="0" w:lastColumn="0" w:noHBand="0" w:noVBand="0"/>
      </w:tblPr>
      <w:tblGrid>
        <w:gridCol w:w="676"/>
        <w:gridCol w:w="1794"/>
        <w:gridCol w:w="613"/>
        <w:gridCol w:w="923"/>
        <w:gridCol w:w="1094"/>
        <w:gridCol w:w="1047"/>
        <w:gridCol w:w="1796"/>
        <w:gridCol w:w="1343"/>
      </w:tblGrid>
      <w:tr w:rsidR="002D1C61" w:rsidTr="00BA6A6C">
        <w:trPr>
          <w:trHeight w:val="451"/>
        </w:trPr>
        <w:tc>
          <w:tcPr>
            <w:tcW w:w="676" w:type="dxa"/>
            <w:vMerge w:val="restart"/>
            <w:tcBorders>
              <w:top w:val="single" w:sz="8" w:space="0" w:color="auto"/>
              <w:left w:val="single" w:sz="8" w:space="0" w:color="auto"/>
              <w:bottom w:val="single" w:sz="4" w:space="0" w:color="auto"/>
              <w:right w:val="single" w:sz="4" w:space="0" w:color="auto"/>
            </w:tcBorders>
            <w:vAlign w:val="center"/>
          </w:tcPr>
          <w:p w:rsidR="002D1C61" w:rsidRDefault="002D1C61">
            <w:pPr>
              <w:widowControl/>
              <w:jc w:val="center"/>
              <w:rPr>
                <w:kern w:val="0"/>
                <w:szCs w:val="21"/>
              </w:rPr>
            </w:pPr>
            <w:r>
              <w:rPr>
                <w:kern w:val="0"/>
                <w:szCs w:val="21"/>
              </w:rPr>
              <w:t>序号</w:t>
            </w:r>
          </w:p>
        </w:tc>
        <w:tc>
          <w:tcPr>
            <w:tcW w:w="1794" w:type="dxa"/>
            <w:vMerge w:val="restart"/>
            <w:tcBorders>
              <w:top w:val="single" w:sz="8" w:space="0" w:color="auto"/>
              <w:left w:val="single" w:sz="4" w:space="0" w:color="auto"/>
              <w:bottom w:val="single" w:sz="4" w:space="0" w:color="auto"/>
              <w:right w:val="single" w:sz="4" w:space="0" w:color="auto"/>
            </w:tcBorders>
            <w:vAlign w:val="center"/>
          </w:tcPr>
          <w:p w:rsidR="002D1C61" w:rsidRDefault="002D1C61">
            <w:pPr>
              <w:widowControl/>
              <w:jc w:val="center"/>
              <w:rPr>
                <w:kern w:val="0"/>
                <w:szCs w:val="21"/>
              </w:rPr>
            </w:pPr>
            <w:r>
              <w:rPr>
                <w:kern w:val="0"/>
                <w:szCs w:val="21"/>
              </w:rPr>
              <w:t>课程类型</w:t>
            </w:r>
          </w:p>
        </w:tc>
        <w:tc>
          <w:tcPr>
            <w:tcW w:w="613" w:type="dxa"/>
            <w:vMerge w:val="restart"/>
            <w:tcBorders>
              <w:top w:val="single" w:sz="8" w:space="0" w:color="auto"/>
              <w:left w:val="single" w:sz="4" w:space="0" w:color="auto"/>
              <w:bottom w:val="single" w:sz="4" w:space="0" w:color="000000"/>
              <w:right w:val="single" w:sz="4" w:space="0" w:color="auto"/>
            </w:tcBorders>
            <w:vAlign w:val="center"/>
          </w:tcPr>
          <w:p w:rsidR="002D1C61" w:rsidRDefault="002D1C61">
            <w:pPr>
              <w:widowControl/>
              <w:jc w:val="center"/>
              <w:rPr>
                <w:kern w:val="0"/>
                <w:szCs w:val="21"/>
              </w:rPr>
            </w:pPr>
            <w:r>
              <w:rPr>
                <w:kern w:val="0"/>
                <w:szCs w:val="21"/>
              </w:rPr>
              <w:t>课程门数</w:t>
            </w:r>
          </w:p>
        </w:tc>
        <w:tc>
          <w:tcPr>
            <w:tcW w:w="4860" w:type="dxa"/>
            <w:gridSpan w:val="4"/>
            <w:tcBorders>
              <w:top w:val="single" w:sz="8" w:space="0" w:color="auto"/>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课</w:t>
            </w:r>
            <w:r>
              <w:rPr>
                <w:kern w:val="0"/>
                <w:szCs w:val="21"/>
              </w:rPr>
              <w:t xml:space="preserve">     </w:t>
            </w:r>
            <w:r>
              <w:rPr>
                <w:kern w:val="0"/>
                <w:szCs w:val="21"/>
              </w:rPr>
              <w:t>时</w:t>
            </w:r>
          </w:p>
        </w:tc>
        <w:tc>
          <w:tcPr>
            <w:tcW w:w="1343" w:type="dxa"/>
            <w:vMerge w:val="restart"/>
            <w:tcBorders>
              <w:top w:val="single" w:sz="8" w:space="0" w:color="auto"/>
              <w:left w:val="single" w:sz="4" w:space="0" w:color="auto"/>
              <w:bottom w:val="single" w:sz="4" w:space="0" w:color="auto"/>
              <w:right w:val="single" w:sz="8" w:space="0" w:color="auto"/>
            </w:tcBorders>
            <w:vAlign w:val="center"/>
          </w:tcPr>
          <w:p w:rsidR="002D1C61" w:rsidRDefault="002D1C61">
            <w:pPr>
              <w:widowControl/>
              <w:jc w:val="center"/>
              <w:rPr>
                <w:kern w:val="0"/>
                <w:szCs w:val="21"/>
              </w:rPr>
            </w:pPr>
            <w:r>
              <w:rPr>
                <w:kern w:val="0"/>
                <w:szCs w:val="21"/>
              </w:rPr>
              <w:t>备注</w:t>
            </w:r>
          </w:p>
        </w:tc>
      </w:tr>
      <w:tr w:rsidR="002D1C61" w:rsidTr="00BA6A6C">
        <w:trPr>
          <w:trHeight w:val="699"/>
        </w:trPr>
        <w:tc>
          <w:tcPr>
            <w:tcW w:w="676" w:type="dxa"/>
            <w:vMerge/>
            <w:tcBorders>
              <w:top w:val="single" w:sz="8" w:space="0" w:color="auto"/>
              <w:left w:val="single" w:sz="8" w:space="0" w:color="auto"/>
              <w:bottom w:val="single" w:sz="4" w:space="0" w:color="auto"/>
              <w:right w:val="single" w:sz="4" w:space="0" w:color="auto"/>
            </w:tcBorders>
            <w:vAlign w:val="center"/>
          </w:tcPr>
          <w:p w:rsidR="002D1C61" w:rsidRDefault="002D1C61">
            <w:pPr>
              <w:widowControl/>
              <w:jc w:val="left"/>
              <w:rPr>
                <w:kern w:val="0"/>
                <w:szCs w:val="21"/>
              </w:rPr>
            </w:pPr>
          </w:p>
        </w:tc>
        <w:tc>
          <w:tcPr>
            <w:tcW w:w="1794" w:type="dxa"/>
            <w:vMerge/>
            <w:tcBorders>
              <w:top w:val="single" w:sz="8" w:space="0" w:color="auto"/>
              <w:left w:val="single" w:sz="4" w:space="0" w:color="auto"/>
              <w:bottom w:val="single" w:sz="4" w:space="0" w:color="auto"/>
              <w:right w:val="single" w:sz="4" w:space="0" w:color="auto"/>
            </w:tcBorders>
            <w:vAlign w:val="center"/>
          </w:tcPr>
          <w:p w:rsidR="002D1C61" w:rsidRDefault="002D1C61">
            <w:pPr>
              <w:widowControl/>
              <w:jc w:val="left"/>
              <w:rPr>
                <w:kern w:val="0"/>
                <w:szCs w:val="21"/>
              </w:rPr>
            </w:pPr>
          </w:p>
        </w:tc>
        <w:tc>
          <w:tcPr>
            <w:tcW w:w="613" w:type="dxa"/>
            <w:vMerge/>
            <w:tcBorders>
              <w:top w:val="single" w:sz="8" w:space="0" w:color="auto"/>
              <w:left w:val="single" w:sz="4" w:space="0" w:color="auto"/>
              <w:bottom w:val="single" w:sz="4" w:space="0" w:color="000000"/>
              <w:right w:val="single" w:sz="4" w:space="0" w:color="auto"/>
            </w:tcBorders>
            <w:vAlign w:val="center"/>
          </w:tcPr>
          <w:p w:rsidR="002D1C61" w:rsidRDefault="002D1C61">
            <w:pPr>
              <w:widowControl/>
              <w:jc w:val="left"/>
              <w:rPr>
                <w:kern w:val="0"/>
                <w:szCs w:val="21"/>
              </w:rPr>
            </w:pPr>
          </w:p>
        </w:tc>
        <w:tc>
          <w:tcPr>
            <w:tcW w:w="923"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合计</w:t>
            </w:r>
          </w:p>
        </w:tc>
        <w:tc>
          <w:tcPr>
            <w:tcW w:w="1094"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理论</w:t>
            </w:r>
          </w:p>
          <w:p w:rsidR="002D1C61" w:rsidRDefault="002D1C61">
            <w:pPr>
              <w:widowControl/>
              <w:jc w:val="center"/>
              <w:rPr>
                <w:kern w:val="0"/>
                <w:szCs w:val="21"/>
              </w:rPr>
            </w:pPr>
            <w:r>
              <w:rPr>
                <w:kern w:val="0"/>
                <w:szCs w:val="21"/>
              </w:rPr>
              <w:t>课时</w:t>
            </w:r>
          </w:p>
        </w:tc>
        <w:tc>
          <w:tcPr>
            <w:tcW w:w="1047"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实践</w:t>
            </w:r>
          </w:p>
          <w:p w:rsidR="002D1C61" w:rsidRDefault="002D1C61">
            <w:pPr>
              <w:widowControl/>
              <w:jc w:val="center"/>
              <w:rPr>
                <w:kern w:val="0"/>
                <w:szCs w:val="21"/>
              </w:rPr>
            </w:pPr>
            <w:r>
              <w:rPr>
                <w:kern w:val="0"/>
                <w:szCs w:val="21"/>
              </w:rPr>
              <w:t>课时</w:t>
            </w:r>
          </w:p>
        </w:tc>
        <w:tc>
          <w:tcPr>
            <w:tcW w:w="1796"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实践课时比例（</w:t>
            </w:r>
            <w:r>
              <w:rPr>
                <w:kern w:val="0"/>
                <w:szCs w:val="21"/>
              </w:rPr>
              <w:t>%</w:t>
            </w:r>
            <w:r>
              <w:rPr>
                <w:kern w:val="0"/>
                <w:szCs w:val="21"/>
              </w:rPr>
              <w:t>）</w:t>
            </w:r>
          </w:p>
        </w:tc>
        <w:tc>
          <w:tcPr>
            <w:tcW w:w="1343" w:type="dxa"/>
            <w:vMerge/>
            <w:tcBorders>
              <w:top w:val="single" w:sz="8" w:space="0" w:color="auto"/>
              <w:left w:val="single" w:sz="4" w:space="0" w:color="auto"/>
              <w:bottom w:val="single" w:sz="4" w:space="0" w:color="auto"/>
              <w:right w:val="single" w:sz="8" w:space="0" w:color="auto"/>
            </w:tcBorders>
            <w:vAlign w:val="center"/>
          </w:tcPr>
          <w:p w:rsidR="002D1C61" w:rsidRDefault="002D1C61">
            <w:pPr>
              <w:widowControl/>
              <w:jc w:val="left"/>
              <w:rPr>
                <w:kern w:val="0"/>
                <w:szCs w:val="21"/>
              </w:rPr>
            </w:pPr>
          </w:p>
        </w:tc>
      </w:tr>
      <w:tr w:rsidR="00BA6A6C" w:rsidTr="00BA6A6C">
        <w:trPr>
          <w:trHeight w:val="454"/>
        </w:trPr>
        <w:tc>
          <w:tcPr>
            <w:tcW w:w="676" w:type="dxa"/>
            <w:tcBorders>
              <w:top w:val="nil"/>
              <w:left w:val="single" w:sz="8" w:space="0" w:color="auto"/>
              <w:bottom w:val="single" w:sz="4" w:space="0" w:color="auto"/>
              <w:right w:val="single" w:sz="4" w:space="0" w:color="auto"/>
            </w:tcBorders>
            <w:shd w:val="clear" w:color="auto" w:fill="auto"/>
            <w:vAlign w:val="center"/>
          </w:tcPr>
          <w:p w:rsidR="00BA6A6C" w:rsidRDefault="00BA6A6C" w:rsidP="00BA6A6C">
            <w:pPr>
              <w:widowControl/>
              <w:jc w:val="center"/>
              <w:rPr>
                <w:kern w:val="0"/>
                <w:szCs w:val="21"/>
              </w:rPr>
            </w:pPr>
            <w:r>
              <w:rPr>
                <w:kern w:val="0"/>
                <w:szCs w:val="21"/>
              </w:rPr>
              <w:t>1</w:t>
            </w:r>
          </w:p>
        </w:tc>
        <w:tc>
          <w:tcPr>
            <w:tcW w:w="1794" w:type="dxa"/>
            <w:tcBorders>
              <w:top w:val="nil"/>
              <w:left w:val="nil"/>
              <w:bottom w:val="single" w:sz="4" w:space="0" w:color="auto"/>
              <w:right w:val="single" w:sz="4" w:space="0" w:color="auto"/>
            </w:tcBorders>
            <w:shd w:val="clear" w:color="auto" w:fill="auto"/>
            <w:vAlign w:val="center"/>
          </w:tcPr>
          <w:p w:rsidR="00BA6A6C" w:rsidRDefault="00BA6A6C" w:rsidP="00BA6A6C">
            <w:pPr>
              <w:widowControl/>
              <w:jc w:val="center"/>
              <w:rPr>
                <w:bCs/>
                <w:kern w:val="0"/>
                <w:szCs w:val="21"/>
              </w:rPr>
            </w:pPr>
            <w:r>
              <w:rPr>
                <w:bCs/>
                <w:kern w:val="0"/>
                <w:szCs w:val="21"/>
              </w:rPr>
              <w:t>公共基础课程</w:t>
            </w:r>
          </w:p>
        </w:tc>
        <w:tc>
          <w:tcPr>
            <w:tcW w:w="613" w:type="dxa"/>
            <w:tcBorders>
              <w:top w:val="nil"/>
              <w:left w:val="nil"/>
              <w:bottom w:val="single" w:sz="4" w:space="0" w:color="auto"/>
              <w:right w:val="single" w:sz="4" w:space="0" w:color="auto"/>
            </w:tcBorders>
            <w:shd w:val="clear" w:color="auto" w:fill="auto"/>
            <w:vAlign w:val="center"/>
          </w:tcPr>
          <w:p w:rsidR="00BA6A6C" w:rsidRDefault="00BA6A6C" w:rsidP="00BA6A6C">
            <w:pPr>
              <w:widowControl/>
              <w:jc w:val="center"/>
              <w:rPr>
                <w:kern w:val="0"/>
                <w:szCs w:val="21"/>
              </w:rPr>
            </w:pPr>
            <w:r>
              <w:rPr>
                <w:kern w:val="0"/>
                <w:szCs w:val="21"/>
              </w:rPr>
              <w:t>13</w:t>
            </w:r>
          </w:p>
        </w:tc>
        <w:tc>
          <w:tcPr>
            <w:tcW w:w="923" w:type="dxa"/>
            <w:tcBorders>
              <w:top w:val="nil"/>
              <w:left w:val="nil"/>
              <w:bottom w:val="single" w:sz="4" w:space="0" w:color="auto"/>
              <w:right w:val="single" w:sz="4" w:space="0" w:color="auto"/>
            </w:tcBorders>
            <w:shd w:val="clear" w:color="auto" w:fill="FFFFFF"/>
            <w:vAlign w:val="center"/>
          </w:tcPr>
          <w:p w:rsidR="00BA6A6C" w:rsidRPr="00BA6A6C" w:rsidRDefault="00BA6A6C" w:rsidP="00BA6A6C">
            <w:pPr>
              <w:jc w:val="center"/>
            </w:pPr>
            <w:r w:rsidRPr="00BA6A6C">
              <w:rPr>
                <w:rFonts w:hint="eastAsia"/>
              </w:rPr>
              <w:t>584</w:t>
            </w:r>
          </w:p>
        </w:tc>
        <w:tc>
          <w:tcPr>
            <w:tcW w:w="1094" w:type="dxa"/>
            <w:tcBorders>
              <w:top w:val="nil"/>
              <w:left w:val="nil"/>
              <w:bottom w:val="single" w:sz="4" w:space="0" w:color="auto"/>
              <w:right w:val="single" w:sz="4" w:space="0" w:color="auto"/>
            </w:tcBorders>
            <w:shd w:val="clear" w:color="auto" w:fill="FFFFFF"/>
            <w:vAlign w:val="center"/>
          </w:tcPr>
          <w:p w:rsidR="00BA6A6C" w:rsidRPr="00BA6A6C" w:rsidRDefault="00BA6A6C" w:rsidP="00BA6A6C">
            <w:pPr>
              <w:jc w:val="center"/>
            </w:pPr>
            <w:r w:rsidRPr="00BA6A6C">
              <w:rPr>
                <w:rFonts w:hint="eastAsia"/>
              </w:rPr>
              <w:t>394</w:t>
            </w:r>
          </w:p>
        </w:tc>
        <w:tc>
          <w:tcPr>
            <w:tcW w:w="1047" w:type="dxa"/>
            <w:tcBorders>
              <w:top w:val="nil"/>
              <w:left w:val="nil"/>
              <w:bottom w:val="single" w:sz="4" w:space="0" w:color="auto"/>
              <w:right w:val="single" w:sz="4" w:space="0" w:color="auto"/>
            </w:tcBorders>
            <w:shd w:val="clear" w:color="auto" w:fill="FFFFFF"/>
            <w:vAlign w:val="center"/>
          </w:tcPr>
          <w:p w:rsidR="00BA6A6C" w:rsidRPr="00BA6A6C" w:rsidRDefault="00BA6A6C" w:rsidP="00BA6A6C">
            <w:pPr>
              <w:jc w:val="center"/>
            </w:pPr>
            <w:r w:rsidRPr="00BA6A6C">
              <w:t>190</w:t>
            </w:r>
          </w:p>
        </w:tc>
        <w:tc>
          <w:tcPr>
            <w:tcW w:w="1796" w:type="dxa"/>
            <w:tcBorders>
              <w:top w:val="nil"/>
              <w:left w:val="nil"/>
              <w:bottom w:val="single" w:sz="4" w:space="0" w:color="auto"/>
              <w:right w:val="single" w:sz="4" w:space="0" w:color="auto"/>
            </w:tcBorders>
            <w:vAlign w:val="center"/>
          </w:tcPr>
          <w:p w:rsidR="00BA6A6C" w:rsidRDefault="00DC6892" w:rsidP="00BA6A6C">
            <w:pPr>
              <w:jc w:val="center"/>
            </w:pPr>
            <w:r>
              <w:rPr>
                <w:rFonts w:hint="eastAsia"/>
              </w:rPr>
              <w:t>32.5</w:t>
            </w:r>
          </w:p>
        </w:tc>
        <w:tc>
          <w:tcPr>
            <w:tcW w:w="1343" w:type="dxa"/>
            <w:tcBorders>
              <w:top w:val="nil"/>
              <w:left w:val="nil"/>
              <w:bottom w:val="single" w:sz="4" w:space="0" w:color="auto"/>
              <w:right w:val="single" w:sz="8" w:space="0" w:color="auto"/>
            </w:tcBorders>
            <w:vAlign w:val="center"/>
          </w:tcPr>
          <w:p w:rsidR="00BA6A6C" w:rsidRDefault="00BA6A6C" w:rsidP="00BA6A6C">
            <w:pPr>
              <w:widowControl/>
              <w:jc w:val="center"/>
              <w:rPr>
                <w:kern w:val="0"/>
                <w:szCs w:val="21"/>
              </w:rPr>
            </w:pPr>
          </w:p>
        </w:tc>
      </w:tr>
      <w:tr w:rsidR="002D1C61" w:rsidTr="00BA6A6C">
        <w:trPr>
          <w:trHeight w:val="454"/>
        </w:trPr>
        <w:tc>
          <w:tcPr>
            <w:tcW w:w="676" w:type="dxa"/>
            <w:tcBorders>
              <w:top w:val="nil"/>
              <w:left w:val="single" w:sz="8" w:space="0" w:color="auto"/>
              <w:bottom w:val="single" w:sz="4" w:space="0" w:color="auto"/>
              <w:right w:val="single" w:sz="4" w:space="0" w:color="auto"/>
            </w:tcBorders>
            <w:shd w:val="clear" w:color="auto" w:fill="auto"/>
            <w:vAlign w:val="center"/>
          </w:tcPr>
          <w:p w:rsidR="002D1C61" w:rsidRDefault="002D1C61">
            <w:pPr>
              <w:widowControl/>
              <w:jc w:val="center"/>
              <w:rPr>
                <w:kern w:val="0"/>
                <w:szCs w:val="21"/>
              </w:rPr>
            </w:pPr>
            <w:r>
              <w:rPr>
                <w:kern w:val="0"/>
                <w:szCs w:val="21"/>
              </w:rPr>
              <w:t>2</w:t>
            </w:r>
          </w:p>
        </w:tc>
        <w:tc>
          <w:tcPr>
            <w:tcW w:w="1794" w:type="dxa"/>
            <w:tcBorders>
              <w:top w:val="nil"/>
              <w:left w:val="nil"/>
              <w:bottom w:val="single" w:sz="4" w:space="0" w:color="auto"/>
              <w:right w:val="single" w:sz="4" w:space="0" w:color="auto"/>
            </w:tcBorders>
            <w:shd w:val="clear" w:color="auto" w:fill="auto"/>
            <w:vAlign w:val="center"/>
          </w:tcPr>
          <w:p w:rsidR="002D1C61" w:rsidRPr="002615B8" w:rsidRDefault="002D1C61">
            <w:pPr>
              <w:widowControl/>
              <w:jc w:val="center"/>
              <w:rPr>
                <w:bCs/>
                <w:kern w:val="0"/>
                <w:szCs w:val="21"/>
              </w:rPr>
            </w:pPr>
            <w:r w:rsidRPr="002615B8">
              <w:rPr>
                <w:bCs/>
                <w:kern w:val="0"/>
                <w:szCs w:val="21"/>
              </w:rPr>
              <w:t>公共选修课程</w:t>
            </w:r>
          </w:p>
        </w:tc>
        <w:tc>
          <w:tcPr>
            <w:tcW w:w="613" w:type="dxa"/>
            <w:tcBorders>
              <w:top w:val="nil"/>
              <w:left w:val="nil"/>
              <w:bottom w:val="single" w:sz="4" w:space="0" w:color="auto"/>
              <w:right w:val="single" w:sz="4" w:space="0" w:color="auto"/>
            </w:tcBorders>
            <w:shd w:val="clear" w:color="auto" w:fill="auto"/>
            <w:vAlign w:val="center"/>
          </w:tcPr>
          <w:p w:rsidR="002D1C61" w:rsidRPr="002615B8" w:rsidRDefault="005603A1">
            <w:pPr>
              <w:widowControl/>
              <w:jc w:val="center"/>
              <w:rPr>
                <w:kern w:val="0"/>
                <w:szCs w:val="21"/>
              </w:rPr>
            </w:pPr>
            <w:r w:rsidRPr="002615B8">
              <w:rPr>
                <w:rFonts w:hint="eastAsia"/>
                <w:kern w:val="0"/>
                <w:szCs w:val="21"/>
              </w:rPr>
              <w:t>4</w:t>
            </w:r>
          </w:p>
        </w:tc>
        <w:tc>
          <w:tcPr>
            <w:tcW w:w="923" w:type="dxa"/>
            <w:tcBorders>
              <w:top w:val="nil"/>
              <w:left w:val="nil"/>
              <w:bottom w:val="single" w:sz="4" w:space="0" w:color="auto"/>
              <w:right w:val="single" w:sz="4" w:space="0" w:color="auto"/>
            </w:tcBorders>
            <w:shd w:val="clear" w:color="auto" w:fill="FFFFFF"/>
            <w:vAlign w:val="center"/>
          </w:tcPr>
          <w:p w:rsidR="002D1C61" w:rsidRPr="002615B8" w:rsidRDefault="002D1C61">
            <w:pPr>
              <w:widowControl/>
              <w:jc w:val="center"/>
              <w:textAlignment w:val="bottom"/>
              <w:rPr>
                <w:bCs/>
                <w:color w:val="000000"/>
                <w:szCs w:val="21"/>
              </w:rPr>
            </w:pPr>
            <w:r w:rsidRPr="002615B8">
              <w:rPr>
                <w:bCs/>
                <w:color w:val="000000"/>
                <w:szCs w:val="21"/>
              </w:rPr>
              <w:t>96</w:t>
            </w:r>
          </w:p>
        </w:tc>
        <w:tc>
          <w:tcPr>
            <w:tcW w:w="1094" w:type="dxa"/>
            <w:tcBorders>
              <w:top w:val="nil"/>
              <w:left w:val="nil"/>
              <w:bottom w:val="single" w:sz="4" w:space="0" w:color="auto"/>
              <w:right w:val="single" w:sz="4" w:space="0" w:color="auto"/>
            </w:tcBorders>
            <w:shd w:val="clear" w:color="auto" w:fill="FFFFFF"/>
            <w:vAlign w:val="center"/>
          </w:tcPr>
          <w:p w:rsidR="002D1C61" w:rsidRPr="002615B8" w:rsidRDefault="002D1C61">
            <w:pPr>
              <w:widowControl/>
              <w:jc w:val="center"/>
              <w:textAlignment w:val="bottom"/>
              <w:rPr>
                <w:bCs/>
                <w:color w:val="000000"/>
                <w:szCs w:val="21"/>
              </w:rPr>
            </w:pPr>
            <w:r w:rsidRPr="002615B8">
              <w:rPr>
                <w:bCs/>
                <w:color w:val="000000"/>
                <w:szCs w:val="21"/>
              </w:rPr>
              <w:t>96</w:t>
            </w:r>
          </w:p>
        </w:tc>
        <w:tc>
          <w:tcPr>
            <w:tcW w:w="1047" w:type="dxa"/>
            <w:tcBorders>
              <w:top w:val="nil"/>
              <w:left w:val="nil"/>
              <w:bottom w:val="single" w:sz="4" w:space="0" w:color="auto"/>
              <w:right w:val="single" w:sz="4" w:space="0" w:color="auto"/>
            </w:tcBorders>
            <w:shd w:val="clear" w:color="auto" w:fill="FFFFFF"/>
            <w:vAlign w:val="center"/>
          </w:tcPr>
          <w:p w:rsidR="002D1C61" w:rsidRPr="002615B8" w:rsidRDefault="002D1C61">
            <w:pPr>
              <w:widowControl/>
              <w:jc w:val="center"/>
              <w:textAlignment w:val="bottom"/>
              <w:rPr>
                <w:bCs/>
                <w:color w:val="000000"/>
                <w:szCs w:val="21"/>
              </w:rPr>
            </w:pPr>
            <w:r w:rsidRPr="002615B8">
              <w:rPr>
                <w:bCs/>
                <w:color w:val="000000"/>
                <w:szCs w:val="21"/>
              </w:rPr>
              <w:t>0</w:t>
            </w:r>
          </w:p>
        </w:tc>
        <w:tc>
          <w:tcPr>
            <w:tcW w:w="1796" w:type="dxa"/>
            <w:tcBorders>
              <w:top w:val="nil"/>
              <w:left w:val="nil"/>
              <w:bottom w:val="single" w:sz="4" w:space="0" w:color="auto"/>
              <w:right w:val="single" w:sz="4" w:space="0" w:color="auto"/>
            </w:tcBorders>
            <w:vAlign w:val="center"/>
          </w:tcPr>
          <w:p w:rsidR="002D1C61" w:rsidRPr="002615B8" w:rsidRDefault="002D1C61">
            <w:pPr>
              <w:jc w:val="center"/>
            </w:pPr>
            <w:r w:rsidRPr="002615B8">
              <w:t>0.0</w:t>
            </w:r>
          </w:p>
        </w:tc>
        <w:tc>
          <w:tcPr>
            <w:tcW w:w="1343" w:type="dxa"/>
            <w:tcBorders>
              <w:top w:val="nil"/>
              <w:left w:val="nil"/>
              <w:bottom w:val="single" w:sz="4" w:space="0" w:color="auto"/>
              <w:right w:val="single" w:sz="8" w:space="0" w:color="auto"/>
            </w:tcBorders>
            <w:vAlign w:val="center"/>
          </w:tcPr>
          <w:p w:rsidR="002D1C61" w:rsidRDefault="002D1C61">
            <w:pPr>
              <w:widowControl/>
              <w:jc w:val="center"/>
              <w:rPr>
                <w:kern w:val="0"/>
                <w:szCs w:val="21"/>
              </w:rPr>
            </w:pPr>
          </w:p>
        </w:tc>
      </w:tr>
      <w:tr w:rsidR="00BA6A6C" w:rsidTr="00BA6A6C">
        <w:trPr>
          <w:trHeight w:val="454"/>
        </w:trPr>
        <w:tc>
          <w:tcPr>
            <w:tcW w:w="676" w:type="dxa"/>
            <w:tcBorders>
              <w:top w:val="nil"/>
              <w:left w:val="single" w:sz="8" w:space="0" w:color="auto"/>
              <w:bottom w:val="single" w:sz="4" w:space="0" w:color="auto"/>
              <w:right w:val="single" w:sz="4" w:space="0" w:color="auto"/>
            </w:tcBorders>
            <w:shd w:val="clear" w:color="auto" w:fill="auto"/>
            <w:vAlign w:val="center"/>
          </w:tcPr>
          <w:p w:rsidR="00BA6A6C" w:rsidRDefault="00BA6A6C" w:rsidP="00BA6A6C">
            <w:pPr>
              <w:widowControl/>
              <w:jc w:val="center"/>
              <w:rPr>
                <w:kern w:val="0"/>
                <w:szCs w:val="21"/>
              </w:rPr>
            </w:pPr>
            <w:r>
              <w:rPr>
                <w:kern w:val="0"/>
                <w:szCs w:val="21"/>
              </w:rPr>
              <w:t>3</w:t>
            </w:r>
          </w:p>
        </w:tc>
        <w:tc>
          <w:tcPr>
            <w:tcW w:w="1794" w:type="dxa"/>
            <w:tcBorders>
              <w:top w:val="nil"/>
              <w:left w:val="nil"/>
              <w:bottom w:val="single" w:sz="4" w:space="0" w:color="auto"/>
              <w:right w:val="single" w:sz="4" w:space="0" w:color="auto"/>
            </w:tcBorders>
            <w:shd w:val="clear" w:color="auto" w:fill="auto"/>
            <w:vAlign w:val="center"/>
          </w:tcPr>
          <w:p w:rsidR="00BA6A6C" w:rsidRDefault="00BA6A6C" w:rsidP="00BA6A6C">
            <w:pPr>
              <w:widowControl/>
              <w:jc w:val="center"/>
              <w:rPr>
                <w:bCs/>
                <w:kern w:val="0"/>
                <w:szCs w:val="21"/>
              </w:rPr>
            </w:pPr>
            <w:r>
              <w:rPr>
                <w:bCs/>
                <w:kern w:val="0"/>
                <w:szCs w:val="21"/>
              </w:rPr>
              <w:t>专业基础课程</w:t>
            </w:r>
          </w:p>
        </w:tc>
        <w:tc>
          <w:tcPr>
            <w:tcW w:w="613" w:type="dxa"/>
            <w:tcBorders>
              <w:top w:val="nil"/>
              <w:left w:val="nil"/>
              <w:bottom w:val="single" w:sz="4" w:space="0" w:color="auto"/>
              <w:right w:val="single" w:sz="4" w:space="0" w:color="auto"/>
            </w:tcBorders>
            <w:shd w:val="clear" w:color="auto" w:fill="auto"/>
            <w:vAlign w:val="center"/>
          </w:tcPr>
          <w:p w:rsidR="00BA6A6C" w:rsidRDefault="00BA6A6C" w:rsidP="00BA6A6C">
            <w:pPr>
              <w:widowControl/>
              <w:jc w:val="center"/>
              <w:rPr>
                <w:kern w:val="0"/>
                <w:szCs w:val="21"/>
              </w:rPr>
            </w:pPr>
            <w:r>
              <w:rPr>
                <w:kern w:val="0"/>
                <w:szCs w:val="21"/>
              </w:rPr>
              <w:t>7</w:t>
            </w:r>
          </w:p>
        </w:tc>
        <w:tc>
          <w:tcPr>
            <w:tcW w:w="923" w:type="dxa"/>
            <w:tcBorders>
              <w:top w:val="nil"/>
              <w:left w:val="nil"/>
              <w:bottom w:val="single" w:sz="4" w:space="0" w:color="auto"/>
              <w:right w:val="single" w:sz="4" w:space="0" w:color="auto"/>
            </w:tcBorders>
            <w:shd w:val="clear" w:color="auto" w:fill="FFFFFF"/>
            <w:vAlign w:val="center"/>
          </w:tcPr>
          <w:p w:rsidR="00BA6A6C" w:rsidRDefault="00BA6A6C" w:rsidP="00BA6A6C">
            <w:pPr>
              <w:widowControl/>
              <w:jc w:val="center"/>
              <w:rPr>
                <w:kern w:val="0"/>
                <w:szCs w:val="21"/>
              </w:rPr>
            </w:pPr>
            <w:r>
              <w:rPr>
                <w:rFonts w:hint="eastAsia"/>
                <w:kern w:val="0"/>
                <w:szCs w:val="21"/>
              </w:rPr>
              <w:t>480</w:t>
            </w:r>
          </w:p>
        </w:tc>
        <w:tc>
          <w:tcPr>
            <w:tcW w:w="1094" w:type="dxa"/>
            <w:tcBorders>
              <w:top w:val="nil"/>
              <w:left w:val="nil"/>
              <w:bottom w:val="single" w:sz="4" w:space="0" w:color="auto"/>
              <w:right w:val="single" w:sz="4" w:space="0" w:color="auto"/>
            </w:tcBorders>
            <w:shd w:val="clear" w:color="auto" w:fill="FFFFFF"/>
            <w:vAlign w:val="center"/>
          </w:tcPr>
          <w:p w:rsidR="00BA6A6C" w:rsidRDefault="00BA6A6C" w:rsidP="00BA6A6C">
            <w:pPr>
              <w:widowControl/>
              <w:jc w:val="center"/>
              <w:rPr>
                <w:kern w:val="0"/>
                <w:szCs w:val="21"/>
              </w:rPr>
            </w:pPr>
            <w:r>
              <w:rPr>
                <w:rFonts w:hint="eastAsia"/>
                <w:kern w:val="0"/>
                <w:szCs w:val="21"/>
              </w:rPr>
              <w:t>232</w:t>
            </w:r>
          </w:p>
        </w:tc>
        <w:tc>
          <w:tcPr>
            <w:tcW w:w="1047" w:type="dxa"/>
            <w:tcBorders>
              <w:top w:val="nil"/>
              <w:left w:val="nil"/>
              <w:bottom w:val="single" w:sz="4" w:space="0" w:color="auto"/>
              <w:right w:val="single" w:sz="4" w:space="0" w:color="auto"/>
            </w:tcBorders>
            <w:shd w:val="clear" w:color="auto" w:fill="FFFFFF"/>
            <w:vAlign w:val="center"/>
          </w:tcPr>
          <w:p w:rsidR="00BA6A6C" w:rsidRDefault="00BA6A6C" w:rsidP="00BA6A6C">
            <w:pPr>
              <w:widowControl/>
              <w:jc w:val="center"/>
              <w:rPr>
                <w:kern w:val="0"/>
                <w:szCs w:val="21"/>
              </w:rPr>
            </w:pPr>
            <w:r>
              <w:rPr>
                <w:kern w:val="0"/>
                <w:szCs w:val="21"/>
              </w:rPr>
              <w:t>248</w:t>
            </w:r>
          </w:p>
        </w:tc>
        <w:tc>
          <w:tcPr>
            <w:tcW w:w="1796" w:type="dxa"/>
            <w:tcBorders>
              <w:top w:val="nil"/>
              <w:left w:val="nil"/>
              <w:bottom w:val="single" w:sz="4" w:space="0" w:color="auto"/>
              <w:right w:val="single" w:sz="4" w:space="0" w:color="auto"/>
            </w:tcBorders>
            <w:vAlign w:val="center"/>
          </w:tcPr>
          <w:p w:rsidR="00BA6A6C" w:rsidRDefault="00DC6892" w:rsidP="00BA6A6C">
            <w:pPr>
              <w:jc w:val="center"/>
            </w:pPr>
            <w:r>
              <w:rPr>
                <w:rFonts w:hint="eastAsia"/>
              </w:rPr>
              <w:t>51.7</w:t>
            </w:r>
          </w:p>
        </w:tc>
        <w:tc>
          <w:tcPr>
            <w:tcW w:w="1343" w:type="dxa"/>
            <w:tcBorders>
              <w:top w:val="nil"/>
              <w:left w:val="nil"/>
              <w:bottom w:val="single" w:sz="4" w:space="0" w:color="auto"/>
              <w:right w:val="single" w:sz="8" w:space="0" w:color="auto"/>
            </w:tcBorders>
            <w:vAlign w:val="center"/>
          </w:tcPr>
          <w:p w:rsidR="00BA6A6C" w:rsidRDefault="00BA6A6C" w:rsidP="00BA6A6C">
            <w:pPr>
              <w:widowControl/>
              <w:jc w:val="center"/>
              <w:rPr>
                <w:kern w:val="0"/>
                <w:szCs w:val="21"/>
              </w:rPr>
            </w:pPr>
          </w:p>
        </w:tc>
      </w:tr>
      <w:tr w:rsidR="002D1C61" w:rsidTr="00BA6A6C">
        <w:trPr>
          <w:trHeight w:val="454"/>
        </w:trPr>
        <w:tc>
          <w:tcPr>
            <w:tcW w:w="676" w:type="dxa"/>
            <w:tcBorders>
              <w:top w:val="nil"/>
              <w:left w:val="single" w:sz="8" w:space="0" w:color="auto"/>
              <w:bottom w:val="single" w:sz="4" w:space="0" w:color="auto"/>
              <w:right w:val="single" w:sz="4" w:space="0" w:color="auto"/>
            </w:tcBorders>
            <w:shd w:val="clear" w:color="auto" w:fill="auto"/>
            <w:vAlign w:val="center"/>
          </w:tcPr>
          <w:p w:rsidR="002D1C61" w:rsidRDefault="002D1C61">
            <w:pPr>
              <w:widowControl/>
              <w:jc w:val="center"/>
              <w:rPr>
                <w:kern w:val="0"/>
                <w:szCs w:val="21"/>
              </w:rPr>
            </w:pPr>
            <w:r>
              <w:rPr>
                <w:kern w:val="0"/>
                <w:szCs w:val="21"/>
              </w:rPr>
              <w:t>4</w:t>
            </w:r>
          </w:p>
        </w:tc>
        <w:tc>
          <w:tcPr>
            <w:tcW w:w="1794" w:type="dxa"/>
            <w:tcBorders>
              <w:top w:val="nil"/>
              <w:left w:val="nil"/>
              <w:bottom w:val="single" w:sz="4" w:space="0" w:color="auto"/>
              <w:right w:val="single" w:sz="4" w:space="0" w:color="auto"/>
            </w:tcBorders>
            <w:shd w:val="clear" w:color="auto" w:fill="auto"/>
            <w:vAlign w:val="center"/>
          </w:tcPr>
          <w:p w:rsidR="002D1C61" w:rsidRDefault="002D1C61">
            <w:pPr>
              <w:widowControl/>
              <w:jc w:val="center"/>
              <w:rPr>
                <w:bCs/>
                <w:kern w:val="0"/>
                <w:szCs w:val="21"/>
              </w:rPr>
            </w:pPr>
            <w:r>
              <w:rPr>
                <w:bCs/>
                <w:kern w:val="0"/>
                <w:szCs w:val="21"/>
              </w:rPr>
              <w:t>专业核心课程</w:t>
            </w:r>
          </w:p>
        </w:tc>
        <w:tc>
          <w:tcPr>
            <w:tcW w:w="613" w:type="dxa"/>
            <w:tcBorders>
              <w:top w:val="nil"/>
              <w:left w:val="nil"/>
              <w:bottom w:val="single" w:sz="4" w:space="0" w:color="auto"/>
              <w:right w:val="single" w:sz="4" w:space="0" w:color="auto"/>
            </w:tcBorders>
            <w:shd w:val="clear" w:color="auto" w:fill="auto"/>
            <w:vAlign w:val="center"/>
          </w:tcPr>
          <w:p w:rsidR="002D1C61" w:rsidRDefault="002D1C61">
            <w:pPr>
              <w:widowControl/>
              <w:jc w:val="center"/>
              <w:rPr>
                <w:kern w:val="0"/>
                <w:szCs w:val="21"/>
              </w:rPr>
            </w:pPr>
            <w:r>
              <w:rPr>
                <w:kern w:val="0"/>
                <w:szCs w:val="21"/>
              </w:rPr>
              <w:t>9</w:t>
            </w:r>
          </w:p>
        </w:tc>
        <w:tc>
          <w:tcPr>
            <w:tcW w:w="923" w:type="dxa"/>
            <w:tcBorders>
              <w:top w:val="nil"/>
              <w:left w:val="nil"/>
              <w:bottom w:val="single" w:sz="4" w:space="0" w:color="auto"/>
              <w:right w:val="single" w:sz="4" w:space="0" w:color="auto"/>
            </w:tcBorders>
            <w:shd w:val="clear" w:color="auto" w:fill="FFFFFF"/>
            <w:vAlign w:val="center"/>
          </w:tcPr>
          <w:p w:rsidR="002D1C61" w:rsidRDefault="002D1C61">
            <w:pPr>
              <w:jc w:val="center"/>
            </w:pPr>
            <w:r>
              <w:t>1498</w:t>
            </w:r>
          </w:p>
        </w:tc>
        <w:tc>
          <w:tcPr>
            <w:tcW w:w="1094" w:type="dxa"/>
            <w:tcBorders>
              <w:top w:val="nil"/>
              <w:left w:val="nil"/>
              <w:bottom w:val="single" w:sz="4" w:space="0" w:color="auto"/>
              <w:right w:val="single" w:sz="4" w:space="0" w:color="auto"/>
            </w:tcBorders>
            <w:shd w:val="clear" w:color="auto" w:fill="FFFFFF"/>
            <w:vAlign w:val="center"/>
          </w:tcPr>
          <w:p w:rsidR="002D1C61" w:rsidRDefault="002D1C61">
            <w:pPr>
              <w:jc w:val="center"/>
            </w:pPr>
            <w:r>
              <w:t>64</w:t>
            </w:r>
          </w:p>
        </w:tc>
        <w:tc>
          <w:tcPr>
            <w:tcW w:w="1047" w:type="dxa"/>
            <w:tcBorders>
              <w:top w:val="nil"/>
              <w:left w:val="nil"/>
              <w:bottom w:val="single" w:sz="4" w:space="0" w:color="auto"/>
              <w:right w:val="single" w:sz="4" w:space="0" w:color="auto"/>
            </w:tcBorders>
            <w:shd w:val="clear" w:color="auto" w:fill="FFFFFF"/>
            <w:vAlign w:val="center"/>
          </w:tcPr>
          <w:p w:rsidR="002D1C61" w:rsidRDefault="002D1C61">
            <w:pPr>
              <w:jc w:val="center"/>
            </w:pPr>
            <w:r>
              <w:t>1434</w:t>
            </w:r>
          </w:p>
        </w:tc>
        <w:tc>
          <w:tcPr>
            <w:tcW w:w="1796" w:type="dxa"/>
            <w:tcBorders>
              <w:top w:val="nil"/>
              <w:left w:val="nil"/>
              <w:bottom w:val="single" w:sz="4" w:space="0" w:color="auto"/>
              <w:right w:val="single" w:sz="4" w:space="0" w:color="auto"/>
            </w:tcBorders>
            <w:vAlign w:val="center"/>
          </w:tcPr>
          <w:p w:rsidR="002D1C61" w:rsidRDefault="002D1C61">
            <w:pPr>
              <w:jc w:val="center"/>
            </w:pPr>
            <w:r>
              <w:t>95.7</w:t>
            </w:r>
          </w:p>
        </w:tc>
        <w:tc>
          <w:tcPr>
            <w:tcW w:w="1343" w:type="dxa"/>
            <w:tcBorders>
              <w:top w:val="nil"/>
              <w:left w:val="nil"/>
              <w:bottom w:val="single" w:sz="4" w:space="0" w:color="auto"/>
              <w:right w:val="single" w:sz="8" w:space="0" w:color="auto"/>
            </w:tcBorders>
            <w:vAlign w:val="center"/>
          </w:tcPr>
          <w:p w:rsidR="002D1C61" w:rsidRDefault="002D1C61">
            <w:pPr>
              <w:widowControl/>
              <w:jc w:val="center"/>
              <w:rPr>
                <w:kern w:val="0"/>
                <w:szCs w:val="21"/>
              </w:rPr>
            </w:pPr>
          </w:p>
        </w:tc>
      </w:tr>
      <w:tr w:rsidR="002D1C61" w:rsidTr="00BA6A6C">
        <w:trPr>
          <w:trHeight w:val="454"/>
        </w:trPr>
        <w:tc>
          <w:tcPr>
            <w:tcW w:w="676" w:type="dxa"/>
            <w:tcBorders>
              <w:top w:val="nil"/>
              <w:left w:val="single" w:sz="8" w:space="0" w:color="auto"/>
              <w:bottom w:val="single" w:sz="4" w:space="0" w:color="auto"/>
              <w:right w:val="single" w:sz="4" w:space="0" w:color="auto"/>
            </w:tcBorders>
            <w:shd w:val="clear" w:color="auto" w:fill="auto"/>
            <w:vAlign w:val="center"/>
          </w:tcPr>
          <w:p w:rsidR="002D1C61" w:rsidRDefault="002D1C61">
            <w:pPr>
              <w:widowControl/>
              <w:jc w:val="center"/>
              <w:rPr>
                <w:kern w:val="0"/>
                <w:szCs w:val="21"/>
              </w:rPr>
            </w:pPr>
            <w:r>
              <w:rPr>
                <w:kern w:val="0"/>
                <w:szCs w:val="21"/>
              </w:rPr>
              <w:t>5</w:t>
            </w:r>
          </w:p>
        </w:tc>
        <w:tc>
          <w:tcPr>
            <w:tcW w:w="1794" w:type="dxa"/>
            <w:tcBorders>
              <w:top w:val="nil"/>
              <w:left w:val="nil"/>
              <w:bottom w:val="single" w:sz="4" w:space="0" w:color="auto"/>
              <w:right w:val="single" w:sz="4" w:space="0" w:color="auto"/>
            </w:tcBorders>
            <w:shd w:val="clear" w:color="auto" w:fill="auto"/>
            <w:vAlign w:val="center"/>
          </w:tcPr>
          <w:p w:rsidR="002D1C61" w:rsidRDefault="002D1C61">
            <w:pPr>
              <w:widowControl/>
              <w:jc w:val="center"/>
              <w:rPr>
                <w:bCs/>
                <w:kern w:val="0"/>
                <w:szCs w:val="21"/>
              </w:rPr>
            </w:pPr>
            <w:r>
              <w:rPr>
                <w:bCs/>
                <w:kern w:val="0"/>
                <w:szCs w:val="21"/>
              </w:rPr>
              <w:t>专业选修课程</w:t>
            </w:r>
          </w:p>
        </w:tc>
        <w:tc>
          <w:tcPr>
            <w:tcW w:w="613" w:type="dxa"/>
            <w:tcBorders>
              <w:top w:val="nil"/>
              <w:left w:val="nil"/>
              <w:bottom w:val="single" w:sz="4" w:space="0" w:color="auto"/>
              <w:right w:val="single" w:sz="4" w:space="0" w:color="auto"/>
            </w:tcBorders>
            <w:shd w:val="clear" w:color="auto" w:fill="auto"/>
            <w:vAlign w:val="center"/>
          </w:tcPr>
          <w:p w:rsidR="002D1C61" w:rsidRDefault="002D1C61">
            <w:pPr>
              <w:widowControl/>
              <w:jc w:val="center"/>
              <w:rPr>
                <w:kern w:val="0"/>
                <w:szCs w:val="21"/>
              </w:rPr>
            </w:pPr>
            <w:r>
              <w:rPr>
                <w:kern w:val="0"/>
                <w:szCs w:val="21"/>
              </w:rPr>
              <w:t>7</w:t>
            </w:r>
          </w:p>
        </w:tc>
        <w:tc>
          <w:tcPr>
            <w:tcW w:w="923" w:type="dxa"/>
            <w:tcBorders>
              <w:top w:val="nil"/>
              <w:left w:val="nil"/>
              <w:bottom w:val="single" w:sz="4" w:space="0" w:color="auto"/>
              <w:right w:val="single" w:sz="4" w:space="0" w:color="auto"/>
            </w:tcBorders>
            <w:shd w:val="clear" w:color="auto" w:fill="FFFFFF"/>
            <w:vAlign w:val="center"/>
          </w:tcPr>
          <w:p w:rsidR="002D1C61" w:rsidRDefault="002D1C61">
            <w:pPr>
              <w:widowControl/>
              <w:jc w:val="center"/>
              <w:rPr>
                <w:kern w:val="0"/>
                <w:szCs w:val="21"/>
              </w:rPr>
            </w:pPr>
            <w:r>
              <w:rPr>
                <w:kern w:val="0"/>
                <w:szCs w:val="21"/>
              </w:rPr>
              <w:t>114</w:t>
            </w:r>
          </w:p>
        </w:tc>
        <w:tc>
          <w:tcPr>
            <w:tcW w:w="1094" w:type="dxa"/>
            <w:tcBorders>
              <w:top w:val="nil"/>
              <w:left w:val="nil"/>
              <w:bottom w:val="single" w:sz="4" w:space="0" w:color="auto"/>
              <w:right w:val="single" w:sz="4" w:space="0" w:color="auto"/>
            </w:tcBorders>
            <w:shd w:val="clear" w:color="auto" w:fill="FFFFFF"/>
            <w:vAlign w:val="center"/>
          </w:tcPr>
          <w:p w:rsidR="002D1C61" w:rsidRDefault="002D1C61">
            <w:pPr>
              <w:widowControl/>
              <w:jc w:val="center"/>
              <w:rPr>
                <w:kern w:val="0"/>
                <w:szCs w:val="21"/>
              </w:rPr>
            </w:pPr>
            <w:r>
              <w:rPr>
                <w:kern w:val="0"/>
                <w:szCs w:val="21"/>
              </w:rPr>
              <w:t>58</w:t>
            </w:r>
          </w:p>
        </w:tc>
        <w:tc>
          <w:tcPr>
            <w:tcW w:w="1047" w:type="dxa"/>
            <w:tcBorders>
              <w:top w:val="nil"/>
              <w:left w:val="nil"/>
              <w:bottom w:val="single" w:sz="4" w:space="0" w:color="auto"/>
              <w:right w:val="single" w:sz="4" w:space="0" w:color="auto"/>
            </w:tcBorders>
            <w:shd w:val="clear" w:color="auto" w:fill="FFFFFF"/>
            <w:vAlign w:val="center"/>
          </w:tcPr>
          <w:p w:rsidR="002D1C61" w:rsidRDefault="002D1C61">
            <w:pPr>
              <w:widowControl/>
              <w:jc w:val="center"/>
              <w:rPr>
                <w:kern w:val="0"/>
                <w:szCs w:val="21"/>
              </w:rPr>
            </w:pPr>
            <w:r>
              <w:rPr>
                <w:kern w:val="0"/>
                <w:szCs w:val="21"/>
              </w:rPr>
              <w:t>56</w:t>
            </w:r>
          </w:p>
        </w:tc>
        <w:tc>
          <w:tcPr>
            <w:tcW w:w="1796" w:type="dxa"/>
            <w:tcBorders>
              <w:top w:val="nil"/>
              <w:left w:val="nil"/>
              <w:bottom w:val="single" w:sz="4" w:space="0" w:color="auto"/>
              <w:right w:val="single" w:sz="4" w:space="0" w:color="auto"/>
            </w:tcBorders>
            <w:vAlign w:val="center"/>
          </w:tcPr>
          <w:p w:rsidR="002D1C61" w:rsidRDefault="002D1C61">
            <w:pPr>
              <w:jc w:val="center"/>
            </w:pPr>
            <w:r>
              <w:t>49.1</w:t>
            </w:r>
          </w:p>
        </w:tc>
        <w:tc>
          <w:tcPr>
            <w:tcW w:w="1343" w:type="dxa"/>
            <w:tcBorders>
              <w:top w:val="nil"/>
              <w:left w:val="nil"/>
              <w:bottom w:val="single" w:sz="4" w:space="0" w:color="auto"/>
              <w:right w:val="single" w:sz="8" w:space="0" w:color="auto"/>
            </w:tcBorders>
            <w:vAlign w:val="center"/>
          </w:tcPr>
          <w:p w:rsidR="002D1C61" w:rsidRDefault="002D1C61">
            <w:pPr>
              <w:widowControl/>
              <w:jc w:val="center"/>
              <w:rPr>
                <w:kern w:val="0"/>
                <w:szCs w:val="21"/>
              </w:rPr>
            </w:pPr>
          </w:p>
        </w:tc>
      </w:tr>
      <w:tr w:rsidR="00DC6892" w:rsidTr="00BA6A6C">
        <w:trPr>
          <w:trHeight w:val="454"/>
        </w:trPr>
        <w:tc>
          <w:tcPr>
            <w:tcW w:w="2470" w:type="dxa"/>
            <w:gridSpan w:val="2"/>
            <w:tcBorders>
              <w:top w:val="nil"/>
              <w:left w:val="single" w:sz="8" w:space="0" w:color="auto"/>
              <w:bottom w:val="single" w:sz="8" w:space="0" w:color="auto"/>
              <w:right w:val="single" w:sz="4" w:space="0" w:color="auto"/>
            </w:tcBorders>
            <w:shd w:val="clear" w:color="auto" w:fill="auto"/>
            <w:vAlign w:val="center"/>
          </w:tcPr>
          <w:p w:rsidR="00DC6892" w:rsidRDefault="00DC6892" w:rsidP="00DC6892">
            <w:pPr>
              <w:widowControl/>
              <w:jc w:val="center"/>
              <w:rPr>
                <w:bCs/>
                <w:kern w:val="0"/>
                <w:szCs w:val="21"/>
              </w:rPr>
            </w:pPr>
            <w:r>
              <w:rPr>
                <w:bCs/>
                <w:kern w:val="0"/>
                <w:szCs w:val="21"/>
              </w:rPr>
              <w:t>总计</w:t>
            </w:r>
          </w:p>
        </w:tc>
        <w:tc>
          <w:tcPr>
            <w:tcW w:w="613" w:type="dxa"/>
            <w:tcBorders>
              <w:top w:val="nil"/>
              <w:left w:val="nil"/>
              <w:bottom w:val="single" w:sz="8" w:space="0" w:color="auto"/>
              <w:right w:val="single" w:sz="4" w:space="0" w:color="auto"/>
            </w:tcBorders>
            <w:shd w:val="clear" w:color="auto" w:fill="auto"/>
            <w:vAlign w:val="center"/>
          </w:tcPr>
          <w:p w:rsidR="00DC6892" w:rsidRDefault="00DC6892" w:rsidP="00DC6892">
            <w:pPr>
              <w:widowControl/>
              <w:jc w:val="center"/>
              <w:rPr>
                <w:kern w:val="0"/>
                <w:szCs w:val="21"/>
              </w:rPr>
            </w:pPr>
            <w:r>
              <w:rPr>
                <w:rFonts w:hint="eastAsia"/>
                <w:kern w:val="0"/>
                <w:szCs w:val="21"/>
              </w:rPr>
              <w:t>40</w:t>
            </w:r>
          </w:p>
        </w:tc>
        <w:tc>
          <w:tcPr>
            <w:tcW w:w="923" w:type="dxa"/>
            <w:tcBorders>
              <w:top w:val="nil"/>
              <w:left w:val="nil"/>
              <w:bottom w:val="single" w:sz="8" w:space="0" w:color="auto"/>
              <w:right w:val="single" w:sz="4" w:space="0" w:color="auto"/>
            </w:tcBorders>
            <w:shd w:val="clear" w:color="auto" w:fill="FFFFFF"/>
            <w:vAlign w:val="center"/>
          </w:tcPr>
          <w:p w:rsidR="00DC6892" w:rsidRPr="00DC6892" w:rsidRDefault="00DC6892" w:rsidP="00DC6892">
            <w:pPr>
              <w:widowControl/>
              <w:jc w:val="center"/>
              <w:rPr>
                <w:rFonts w:eastAsia="等线"/>
                <w:color w:val="000000"/>
                <w:kern w:val="0"/>
                <w:szCs w:val="21"/>
              </w:rPr>
            </w:pPr>
            <w:r w:rsidRPr="00DC6892">
              <w:rPr>
                <w:rFonts w:eastAsia="等线"/>
                <w:color w:val="000000"/>
                <w:szCs w:val="21"/>
              </w:rPr>
              <w:t>2772</w:t>
            </w:r>
          </w:p>
        </w:tc>
        <w:tc>
          <w:tcPr>
            <w:tcW w:w="1094" w:type="dxa"/>
            <w:tcBorders>
              <w:top w:val="nil"/>
              <w:left w:val="nil"/>
              <w:bottom w:val="single" w:sz="8" w:space="0" w:color="auto"/>
              <w:right w:val="single" w:sz="4" w:space="0" w:color="auto"/>
            </w:tcBorders>
            <w:shd w:val="clear" w:color="auto" w:fill="FFFFFF"/>
            <w:vAlign w:val="center"/>
          </w:tcPr>
          <w:p w:rsidR="00DC6892" w:rsidRPr="00DC6892" w:rsidRDefault="00DC6892" w:rsidP="00DC6892">
            <w:pPr>
              <w:jc w:val="center"/>
              <w:rPr>
                <w:rFonts w:eastAsia="等线"/>
                <w:color w:val="000000"/>
                <w:szCs w:val="21"/>
              </w:rPr>
            </w:pPr>
            <w:r w:rsidRPr="00DC6892">
              <w:rPr>
                <w:rFonts w:eastAsia="等线"/>
                <w:color w:val="000000"/>
                <w:szCs w:val="21"/>
              </w:rPr>
              <w:t>844</w:t>
            </w:r>
          </w:p>
        </w:tc>
        <w:tc>
          <w:tcPr>
            <w:tcW w:w="1047" w:type="dxa"/>
            <w:tcBorders>
              <w:top w:val="nil"/>
              <w:left w:val="nil"/>
              <w:bottom w:val="single" w:sz="8" w:space="0" w:color="auto"/>
              <w:right w:val="single" w:sz="4" w:space="0" w:color="auto"/>
            </w:tcBorders>
            <w:shd w:val="clear" w:color="auto" w:fill="FFFFFF"/>
            <w:vAlign w:val="center"/>
          </w:tcPr>
          <w:p w:rsidR="00DC6892" w:rsidRPr="00DC6892" w:rsidRDefault="00DC6892" w:rsidP="00DC6892">
            <w:pPr>
              <w:jc w:val="center"/>
              <w:rPr>
                <w:rFonts w:eastAsia="等线"/>
                <w:color w:val="000000"/>
                <w:szCs w:val="21"/>
              </w:rPr>
            </w:pPr>
            <w:r w:rsidRPr="00DC6892">
              <w:rPr>
                <w:rFonts w:eastAsia="等线"/>
                <w:color w:val="000000"/>
                <w:szCs w:val="21"/>
              </w:rPr>
              <w:t>1928</w:t>
            </w:r>
          </w:p>
        </w:tc>
        <w:tc>
          <w:tcPr>
            <w:tcW w:w="1796" w:type="dxa"/>
            <w:tcBorders>
              <w:top w:val="nil"/>
              <w:left w:val="nil"/>
              <w:bottom w:val="single" w:sz="8" w:space="0" w:color="auto"/>
              <w:right w:val="single" w:sz="4" w:space="0" w:color="auto"/>
            </w:tcBorders>
            <w:vAlign w:val="center"/>
          </w:tcPr>
          <w:p w:rsidR="00DC6892" w:rsidRDefault="00DC6892" w:rsidP="00DC6892">
            <w:pPr>
              <w:jc w:val="center"/>
            </w:pPr>
            <w:r>
              <w:t>69.</w:t>
            </w:r>
            <w:r>
              <w:rPr>
                <w:rFonts w:hint="eastAsia"/>
              </w:rPr>
              <w:t>6</w:t>
            </w:r>
          </w:p>
        </w:tc>
        <w:tc>
          <w:tcPr>
            <w:tcW w:w="1343" w:type="dxa"/>
            <w:tcBorders>
              <w:top w:val="nil"/>
              <w:left w:val="nil"/>
              <w:bottom w:val="single" w:sz="8" w:space="0" w:color="auto"/>
              <w:right w:val="single" w:sz="8" w:space="0" w:color="auto"/>
            </w:tcBorders>
            <w:vAlign w:val="center"/>
          </w:tcPr>
          <w:p w:rsidR="00DC6892" w:rsidRDefault="00DC6892" w:rsidP="00DC6892">
            <w:pPr>
              <w:widowControl/>
              <w:jc w:val="center"/>
              <w:rPr>
                <w:kern w:val="0"/>
                <w:szCs w:val="21"/>
              </w:rPr>
            </w:pPr>
          </w:p>
        </w:tc>
      </w:tr>
    </w:tbl>
    <w:p w:rsidR="00B90467" w:rsidRDefault="00B90467">
      <w:pPr>
        <w:spacing w:beforeLines="50" w:before="120" w:line="360" w:lineRule="exact"/>
        <w:ind w:firstLineChars="150" w:firstLine="315"/>
        <w:jc w:val="center"/>
        <w:rPr>
          <w:szCs w:val="21"/>
        </w:rPr>
      </w:pPr>
    </w:p>
    <w:p w:rsidR="00B90467" w:rsidRDefault="00B90467">
      <w:pPr>
        <w:spacing w:beforeLines="50" w:before="120" w:line="360" w:lineRule="exact"/>
        <w:ind w:firstLineChars="150" w:firstLine="315"/>
        <w:jc w:val="center"/>
        <w:rPr>
          <w:szCs w:val="21"/>
        </w:rPr>
      </w:pPr>
    </w:p>
    <w:p w:rsidR="002D1C61" w:rsidRDefault="002D1C61">
      <w:pPr>
        <w:spacing w:beforeLines="50" w:before="120" w:line="360" w:lineRule="exact"/>
        <w:ind w:firstLineChars="150" w:firstLine="315"/>
        <w:jc w:val="center"/>
        <w:rPr>
          <w:szCs w:val="21"/>
        </w:rPr>
      </w:pPr>
      <w:r>
        <w:rPr>
          <w:szCs w:val="21"/>
        </w:rPr>
        <w:t>表</w:t>
      </w:r>
      <w:r>
        <w:rPr>
          <w:rFonts w:hint="eastAsia"/>
          <w:szCs w:val="21"/>
        </w:rPr>
        <w:t>1</w:t>
      </w:r>
      <w:r>
        <w:rPr>
          <w:szCs w:val="21"/>
        </w:rPr>
        <w:t xml:space="preserve">9 </w:t>
      </w:r>
      <w:r>
        <w:rPr>
          <w:szCs w:val="21"/>
        </w:rPr>
        <w:t>各类课程学时比例表</w:t>
      </w:r>
    </w:p>
    <w:tbl>
      <w:tblPr>
        <w:tblW w:w="9286" w:type="dxa"/>
        <w:jc w:val="center"/>
        <w:tblLayout w:type="fixed"/>
        <w:tblLook w:val="0000" w:firstRow="0" w:lastRow="0" w:firstColumn="0" w:lastColumn="0" w:noHBand="0" w:noVBand="0"/>
      </w:tblPr>
      <w:tblGrid>
        <w:gridCol w:w="676"/>
        <w:gridCol w:w="1794"/>
        <w:gridCol w:w="613"/>
        <w:gridCol w:w="923"/>
        <w:gridCol w:w="1094"/>
        <w:gridCol w:w="1047"/>
        <w:gridCol w:w="1796"/>
        <w:gridCol w:w="1343"/>
      </w:tblGrid>
      <w:tr w:rsidR="002D1C61" w:rsidTr="00DC6892">
        <w:trPr>
          <w:trHeight w:val="454"/>
          <w:jc w:val="center"/>
        </w:trPr>
        <w:tc>
          <w:tcPr>
            <w:tcW w:w="676" w:type="dxa"/>
            <w:vMerge w:val="restart"/>
            <w:tcBorders>
              <w:top w:val="single" w:sz="8" w:space="0" w:color="auto"/>
              <w:left w:val="single" w:sz="8" w:space="0" w:color="auto"/>
              <w:bottom w:val="single" w:sz="4" w:space="0" w:color="auto"/>
              <w:right w:val="single" w:sz="4" w:space="0" w:color="auto"/>
            </w:tcBorders>
            <w:vAlign w:val="center"/>
          </w:tcPr>
          <w:p w:rsidR="002D1C61" w:rsidRDefault="002D1C61">
            <w:pPr>
              <w:widowControl/>
              <w:jc w:val="center"/>
              <w:rPr>
                <w:kern w:val="0"/>
                <w:szCs w:val="21"/>
              </w:rPr>
            </w:pPr>
            <w:r>
              <w:rPr>
                <w:kern w:val="0"/>
                <w:szCs w:val="21"/>
              </w:rPr>
              <w:t>序号</w:t>
            </w:r>
          </w:p>
        </w:tc>
        <w:tc>
          <w:tcPr>
            <w:tcW w:w="1794" w:type="dxa"/>
            <w:vMerge w:val="restart"/>
            <w:tcBorders>
              <w:top w:val="single" w:sz="8" w:space="0" w:color="auto"/>
              <w:left w:val="single" w:sz="4" w:space="0" w:color="auto"/>
              <w:bottom w:val="single" w:sz="4" w:space="0" w:color="auto"/>
              <w:right w:val="single" w:sz="4" w:space="0" w:color="auto"/>
            </w:tcBorders>
            <w:vAlign w:val="center"/>
          </w:tcPr>
          <w:p w:rsidR="002D1C61" w:rsidRDefault="002D1C61">
            <w:pPr>
              <w:widowControl/>
              <w:jc w:val="center"/>
              <w:rPr>
                <w:kern w:val="0"/>
                <w:szCs w:val="21"/>
              </w:rPr>
            </w:pPr>
            <w:r>
              <w:rPr>
                <w:kern w:val="0"/>
                <w:szCs w:val="21"/>
              </w:rPr>
              <w:t>课程类型</w:t>
            </w:r>
          </w:p>
        </w:tc>
        <w:tc>
          <w:tcPr>
            <w:tcW w:w="613" w:type="dxa"/>
            <w:vMerge w:val="restart"/>
            <w:tcBorders>
              <w:top w:val="single" w:sz="8" w:space="0" w:color="auto"/>
              <w:left w:val="single" w:sz="4" w:space="0" w:color="auto"/>
              <w:bottom w:val="single" w:sz="4" w:space="0" w:color="000000"/>
              <w:right w:val="single" w:sz="4" w:space="0" w:color="auto"/>
            </w:tcBorders>
            <w:vAlign w:val="center"/>
          </w:tcPr>
          <w:p w:rsidR="002D1C61" w:rsidRDefault="002D1C61">
            <w:pPr>
              <w:widowControl/>
              <w:jc w:val="center"/>
              <w:rPr>
                <w:kern w:val="0"/>
                <w:szCs w:val="21"/>
              </w:rPr>
            </w:pPr>
            <w:r>
              <w:rPr>
                <w:kern w:val="0"/>
                <w:szCs w:val="21"/>
              </w:rPr>
              <w:t>课程门数</w:t>
            </w:r>
          </w:p>
        </w:tc>
        <w:tc>
          <w:tcPr>
            <w:tcW w:w="4860" w:type="dxa"/>
            <w:gridSpan w:val="4"/>
            <w:tcBorders>
              <w:top w:val="single" w:sz="8" w:space="0" w:color="auto"/>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课</w:t>
            </w:r>
            <w:r>
              <w:rPr>
                <w:kern w:val="0"/>
                <w:szCs w:val="21"/>
              </w:rPr>
              <w:t xml:space="preserve">     </w:t>
            </w:r>
            <w:r>
              <w:rPr>
                <w:kern w:val="0"/>
                <w:szCs w:val="21"/>
              </w:rPr>
              <w:t>时</w:t>
            </w:r>
          </w:p>
        </w:tc>
        <w:tc>
          <w:tcPr>
            <w:tcW w:w="1343" w:type="dxa"/>
            <w:vMerge w:val="restart"/>
            <w:tcBorders>
              <w:top w:val="single" w:sz="8" w:space="0" w:color="auto"/>
              <w:left w:val="single" w:sz="4" w:space="0" w:color="auto"/>
              <w:bottom w:val="single" w:sz="4" w:space="0" w:color="auto"/>
              <w:right w:val="single" w:sz="8" w:space="0" w:color="auto"/>
            </w:tcBorders>
            <w:vAlign w:val="center"/>
          </w:tcPr>
          <w:p w:rsidR="002D1C61" w:rsidRDefault="002D1C61">
            <w:pPr>
              <w:widowControl/>
              <w:jc w:val="center"/>
              <w:rPr>
                <w:kern w:val="0"/>
                <w:szCs w:val="21"/>
              </w:rPr>
            </w:pPr>
            <w:r>
              <w:rPr>
                <w:kern w:val="0"/>
                <w:szCs w:val="21"/>
              </w:rPr>
              <w:t>备注</w:t>
            </w:r>
          </w:p>
        </w:tc>
      </w:tr>
      <w:tr w:rsidR="002D1C61" w:rsidTr="00DC6892">
        <w:trPr>
          <w:trHeight w:val="454"/>
          <w:jc w:val="center"/>
        </w:trPr>
        <w:tc>
          <w:tcPr>
            <w:tcW w:w="676" w:type="dxa"/>
            <w:vMerge/>
            <w:tcBorders>
              <w:top w:val="single" w:sz="8" w:space="0" w:color="auto"/>
              <w:left w:val="single" w:sz="8" w:space="0" w:color="auto"/>
              <w:bottom w:val="single" w:sz="4" w:space="0" w:color="auto"/>
              <w:right w:val="single" w:sz="4" w:space="0" w:color="auto"/>
            </w:tcBorders>
            <w:vAlign w:val="center"/>
          </w:tcPr>
          <w:p w:rsidR="002D1C61" w:rsidRDefault="002D1C61">
            <w:pPr>
              <w:widowControl/>
              <w:jc w:val="left"/>
              <w:rPr>
                <w:kern w:val="0"/>
                <w:szCs w:val="21"/>
              </w:rPr>
            </w:pPr>
          </w:p>
        </w:tc>
        <w:tc>
          <w:tcPr>
            <w:tcW w:w="1794" w:type="dxa"/>
            <w:vMerge/>
            <w:tcBorders>
              <w:top w:val="single" w:sz="8" w:space="0" w:color="auto"/>
              <w:left w:val="single" w:sz="4" w:space="0" w:color="auto"/>
              <w:bottom w:val="single" w:sz="4" w:space="0" w:color="auto"/>
              <w:right w:val="single" w:sz="4" w:space="0" w:color="auto"/>
            </w:tcBorders>
            <w:vAlign w:val="center"/>
          </w:tcPr>
          <w:p w:rsidR="002D1C61" w:rsidRDefault="002D1C61">
            <w:pPr>
              <w:widowControl/>
              <w:jc w:val="left"/>
              <w:rPr>
                <w:kern w:val="0"/>
                <w:szCs w:val="21"/>
              </w:rPr>
            </w:pPr>
          </w:p>
        </w:tc>
        <w:tc>
          <w:tcPr>
            <w:tcW w:w="613" w:type="dxa"/>
            <w:vMerge/>
            <w:tcBorders>
              <w:top w:val="single" w:sz="8" w:space="0" w:color="auto"/>
              <w:left w:val="single" w:sz="4" w:space="0" w:color="auto"/>
              <w:bottom w:val="single" w:sz="4" w:space="0" w:color="000000"/>
              <w:right w:val="single" w:sz="4" w:space="0" w:color="auto"/>
            </w:tcBorders>
            <w:vAlign w:val="center"/>
          </w:tcPr>
          <w:p w:rsidR="002D1C61" w:rsidRDefault="002D1C61">
            <w:pPr>
              <w:widowControl/>
              <w:jc w:val="left"/>
              <w:rPr>
                <w:kern w:val="0"/>
                <w:szCs w:val="21"/>
              </w:rPr>
            </w:pPr>
          </w:p>
        </w:tc>
        <w:tc>
          <w:tcPr>
            <w:tcW w:w="923"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合计</w:t>
            </w:r>
          </w:p>
        </w:tc>
        <w:tc>
          <w:tcPr>
            <w:tcW w:w="1094"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理论</w:t>
            </w:r>
          </w:p>
          <w:p w:rsidR="002D1C61" w:rsidRDefault="002D1C61">
            <w:pPr>
              <w:widowControl/>
              <w:jc w:val="center"/>
              <w:rPr>
                <w:kern w:val="0"/>
                <w:szCs w:val="21"/>
              </w:rPr>
            </w:pPr>
            <w:r>
              <w:rPr>
                <w:kern w:val="0"/>
                <w:szCs w:val="21"/>
              </w:rPr>
              <w:t>课时</w:t>
            </w:r>
          </w:p>
        </w:tc>
        <w:tc>
          <w:tcPr>
            <w:tcW w:w="1047"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实践</w:t>
            </w:r>
          </w:p>
          <w:p w:rsidR="002D1C61" w:rsidRDefault="002D1C61">
            <w:pPr>
              <w:widowControl/>
              <w:jc w:val="center"/>
              <w:rPr>
                <w:kern w:val="0"/>
                <w:szCs w:val="21"/>
              </w:rPr>
            </w:pPr>
            <w:r>
              <w:rPr>
                <w:kern w:val="0"/>
                <w:szCs w:val="21"/>
              </w:rPr>
              <w:t>课时</w:t>
            </w:r>
          </w:p>
        </w:tc>
        <w:tc>
          <w:tcPr>
            <w:tcW w:w="1796" w:type="dxa"/>
            <w:tcBorders>
              <w:top w:val="nil"/>
              <w:left w:val="nil"/>
              <w:bottom w:val="single" w:sz="4" w:space="0" w:color="auto"/>
              <w:right w:val="single" w:sz="4" w:space="0" w:color="auto"/>
            </w:tcBorders>
            <w:vAlign w:val="center"/>
          </w:tcPr>
          <w:p w:rsidR="002D1C61" w:rsidRDefault="002D1C61">
            <w:pPr>
              <w:widowControl/>
              <w:jc w:val="center"/>
              <w:rPr>
                <w:kern w:val="0"/>
                <w:szCs w:val="21"/>
              </w:rPr>
            </w:pPr>
            <w:r>
              <w:rPr>
                <w:kern w:val="0"/>
                <w:szCs w:val="21"/>
              </w:rPr>
              <w:t>实践课时比例（</w:t>
            </w:r>
            <w:r>
              <w:rPr>
                <w:kern w:val="0"/>
                <w:szCs w:val="21"/>
              </w:rPr>
              <w:t>%</w:t>
            </w:r>
            <w:r>
              <w:rPr>
                <w:kern w:val="0"/>
                <w:szCs w:val="21"/>
              </w:rPr>
              <w:t>）</w:t>
            </w:r>
          </w:p>
        </w:tc>
        <w:tc>
          <w:tcPr>
            <w:tcW w:w="1343" w:type="dxa"/>
            <w:vMerge/>
            <w:tcBorders>
              <w:top w:val="single" w:sz="8" w:space="0" w:color="auto"/>
              <w:left w:val="single" w:sz="4" w:space="0" w:color="auto"/>
              <w:bottom w:val="single" w:sz="4" w:space="0" w:color="auto"/>
              <w:right w:val="single" w:sz="8" w:space="0" w:color="auto"/>
            </w:tcBorders>
            <w:vAlign w:val="center"/>
          </w:tcPr>
          <w:p w:rsidR="002D1C61" w:rsidRDefault="002D1C61">
            <w:pPr>
              <w:widowControl/>
              <w:jc w:val="left"/>
              <w:rPr>
                <w:kern w:val="0"/>
                <w:szCs w:val="21"/>
              </w:rPr>
            </w:pPr>
          </w:p>
        </w:tc>
      </w:tr>
      <w:tr w:rsidR="00DC6892" w:rsidTr="00DC6892">
        <w:trPr>
          <w:trHeight w:val="454"/>
          <w:jc w:val="center"/>
        </w:trPr>
        <w:tc>
          <w:tcPr>
            <w:tcW w:w="676" w:type="dxa"/>
            <w:tcBorders>
              <w:top w:val="nil"/>
              <w:left w:val="single" w:sz="8" w:space="0" w:color="auto"/>
              <w:bottom w:val="single" w:sz="4" w:space="0" w:color="auto"/>
              <w:right w:val="single" w:sz="4" w:space="0" w:color="auto"/>
            </w:tcBorders>
            <w:vAlign w:val="center"/>
          </w:tcPr>
          <w:p w:rsidR="00DC6892" w:rsidRDefault="00DC6892" w:rsidP="00DC6892">
            <w:pPr>
              <w:widowControl/>
              <w:jc w:val="center"/>
              <w:rPr>
                <w:kern w:val="0"/>
                <w:szCs w:val="21"/>
              </w:rPr>
            </w:pPr>
            <w:r>
              <w:rPr>
                <w:kern w:val="0"/>
                <w:szCs w:val="21"/>
              </w:rPr>
              <w:t>1</w:t>
            </w:r>
          </w:p>
        </w:tc>
        <w:tc>
          <w:tcPr>
            <w:tcW w:w="1794" w:type="dxa"/>
            <w:tcBorders>
              <w:top w:val="nil"/>
              <w:left w:val="nil"/>
              <w:bottom w:val="single" w:sz="4" w:space="0" w:color="auto"/>
              <w:right w:val="single" w:sz="4" w:space="0" w:color="auto"/>
            </w:tcBorders>
            <w:vAlign w:val="center"/>
          </w:tcPr>
          <w:p w:rsidR="00DC6892" w:rsidRDefault="00DC6892" w:rsidP="00DC6892">
            <w:pPr>
              <w:widowControl/>
              <w:jc w:val="center"/>
              <w:rPr>
                <w:bCs/>
                <w:kern w:val="0"/>
                <w:szCs w:val="21"/>
              </w:rPr>
            </w:pPr>
            <w:r>
              <w:rPr>
                <w:bCs/>
                <w:kern w:val="0"/>
                <w:szCs w:val="21"/>
              </w:rPr>
              <w:t>必修课</w:t>
            </w:r>
          </w:p>
        </w:tc>
        <w:tc>
          <w:tcPr>
            <w:tcW w:w="613" w:type="dxa"/>
            <w:tcBorders>
              <w:top w:val="nil"/>
              <w:left w:val="nil"/>
              <w:bottom w:val="single" w:sz="4" w:space="0" w:color="auto"/>
              <w:right w:val="single" w:sz="4" w:space="0" w:color="auto"/>
            </w:tcBorders>
            <w:vAlign w:val="center"/>
          </w:tcPr>
          <w:p w:rsidR="00DC6892" w:rsidRDefault="00DC6892" w:rsidP="00DC6892">
            <w:pPr>
              <w:widowControl/>
              <w:jc w:val="center"/>
              <w:rPr>
                <w:kern w:val="0"/>
                <w:szCs w:val="21"/>
              </w:rPr>
            </w:pPr>
            <w:r>
              <w:rPr>
                <w:kern w:val="0"/>
                <w:szCs w:val="21"/>
              </w:rPr>
              <w:t>29</w:t>
            </w:r>
          </w:p>
        </w:tc>
        <w:tc>
          <w:tcPr>
            <w:tcW w:w="923" w:type="dxa"/>
            <w:tcBorders>
              <w:top w:val="nil"/>
              <w:left w:val="nil"/>
              <w:bottom w:val="single" w:sz="4" w:space="0" w:color="auto"/>
              <w:right w:val="single" w:sz="4" w:space="0" w:color="auto"/>
            </w:tcBorders>
            <w:vAlign w:val="center"/>
          </w:tcPr>
          <w:p w:rsidR="00DC6892" w:rsidRPr="00DC6892" w:rsidRDefault="00DC6892" w:rsidP="00DC6892">
            <w:pPr>
              <w:widowControl/>
              <w:jc w:val="center"/>
              <w:rPr>
                <w:kern w:val="0"/>
                <w:szCs w:val="21"/>
              </w:rPr>
            </w:pPr>
            <w:r w:rsidRPr="00DC6892">
              <w:rPr>
                <w:rFonts w:hint="eastAsia"/>
                <w:kern w:val="0"/>
                <w:szCs w:val="21"/>
              </w:rPr>
              <w:t>2562</w:t>
            </w:r>
          </w:p>
        </w:tc>
        <w:tc>
          <w:tcPr>
            <w:tcW w:w="1094" w:type="dxa"/>
            <w:tcBorders>
              <w:top w:val="nil"/>
              <w:left w:val="nil"/>
              <w:bottom w:val="single" w:sz="4" w:space="0" w:color="auto"/>
              <w:right w:val="single" w:sz="4" w:space="0" w:color="auto"/>
            </w:tcBorders>
            <w:vAlign w:val="center"/>
          </w:tcPr>
          <w:p w:rsidR="00DC6892" w:rsidRPr="00DC6892" w:rsidRDefault="00DC6892" w:rsidP="00DC6892">
            <w:pPr>
              <w:jc w:val="center"/>
              <w:rPr>
                <w:kern w:val="0"/>
                <w:szCs w:val="21"/>
              </w:rPr>
            </w:pPr>
            <w:r w:rsidRPr="00DC6892">
              <w:rPr>
                <w:rFonts w:hint="eastAsia"/>
                <w:kern w:val="0"/>
                <w:szCs w:val="21"/>
              </w:rPr>
              <w:t>690</w:t>
            </w:r>
          </w:p>
        </w:tc>
        <w:tc>
          <w:tcPr>
            <w:tcW w:w="1047" w:type="dxa"/>
            <w:tcBorders>
              <w:top w:val="nil"/>
              <w:left w:val="nil"/>
              <w:bottom w:val="single" w:sz="4" w:space="0" w:color="auto"/>
              <w:right w:val="single" w:sz="4" w:space="0" w:color="auto"/>
            </w:tcBorders>
            <w:vAlign w:val="center"/>
          </w:tcPr>
          <w:p w:rsidR="00DC6892" w:rsidRPr="00DC6892" w:rsidRDefault="00DC6892" w:rsidP="00DC6892">
            <w:pPr>
              <w:jc w:val="center"/>
              <w:rPr>
                <w:kern w:val="0"/>
                <w:szCs w:val="21"/>
              </w:rPr>
            </w:pPr>
            <w:r w:rsidRPr="00DC6892">
              <w:rPr>
                <w:rFonts w:hint="eastAsia"/>
                <w:kern w:val="0"/>
                <w:szCs w:val="21"/>
              </w:rPr>
              <w:t>1872</w:t>
            </w:r>
          </w:p>
        </w:tc>
        <w:tc>
          <w:tcPr>
            <w:tcW w:w="1796" w:type="dxa"/>
            <w:tcBorders>
              <w:top w:val="nil"/>
              <w:left w:val="nil"/>
              <w:bottom w:val="single" w:sz="4" w:space="0" w:color="auto"/>
              <w:right w:val="single" w:sz="4" w:space="0" w:color="auto"/>
            </w:tcBorders>
            <w:vAlign w:val="center"/>
          </w:tcPr>
          <w:p w:rsidR="00DC6892" w:rsidRDefault="00DC6892" w:rsidP="00DC6892">
            <w:pPr>
              <w:widowControl/>
              <w:jc w:val="center"/>
              <w:rPr>
                <w:kern w:val="0"/>
                <w:szCs w:val="21"/>
              </w:rPr>
            </w:pPr>
            <w:r>
              <w:rPr>
                <w:kern w:val="0"/>
                <w:szCs w:val="21"/>
              </w:rPr>
              <w:t>73.</w:t>
            </w:r>
            <w:r>
              <w:rPr>
                <w:rFonts w:hint="eastAsia"/>
                <w:kern w:val="0"/>
                <w:szCs w:val="21"/>
              </w:rPr>
              <w:t>1</w:t>
            </w:r>
          </w:p>
        </w:tc>
        <w:tc>
          <w:tcPr>
            <w:tcW w:w="1343" w:type="dxa"/>
            <w:tcBorders>
              <w:top w:val="nil"/>
              <w:left w:val="nil"/>
              <w:bottom w:val="single" w:sz="4" w:space="0" w:color="auto"/>
              <w:right w:val="single" w:sz="8" w:space="0" w:color="auto"/>
            </w:tcBorders>
            <w:vAlign w:val="center"/>
          </w:tcPr>
          <w:p w:rsidR="00DC6892" w:rsidRDefault="00DC6892" w:rsidP="00DC6892">
            <w:pPr>
              <w:widowControl/>
              <w:jc w:val="center"/>
              <w:rPr>
                <w:kern w:val="0"/>
                <w:szCs w:val="21"/>
              </w:rPr>
            </w:pPr>
          </w:p>
        </w:tc>
      </w:tr>
      <w:tr w:rsidR="002D1C61" w:rsidTr="00DC6892">
        <w:trPr>
          <w:trHeight w:val="454"/>
          <w:jc w:val="center"/>
        </w:trPr>
        <w:tc>
          <w:tcPr>
            <w:tcW w:w="676" w:type="dxa"/>
            <w:tcBorders>
              <w:top w:val="nil"/>
              <w:left w:val="single" w:sz="8" w:space="0" w:color="auto"/>
              <w:bottom w:val="single" w:sz="4" w:space="0" w:color="auto"/>
              <w:right w:val="single" w:sz="4" w:space="0" w:color="auto"/>
            </w:tcBorders>
            <w:vAlign w:val="center"/>
          </w:tcPr>
          <w:p w:rsidR="002D1C61" w:rsidRDefault="002D1C61">
            <w:pPr>
              <w:widowControl/>
              <w:jc w:val="center"/>
              <w:rPr>
                <w:kern w:val="0"/>
                <w:szCs w:val="21"/>
              </w:rPr>
            </w:pPr>
            <w:r>
              <w:rPr>
                <w:kern w:val="0"/>
                <w:szCs w:val="21"/>
              </w:rPr>
              <w:t>2</w:t>
            </w:r>
          </w:p>
        </w:tc>
        <w:tc>
          <w:tcPr>
            <w:tcW w:w="1794" w:type="dxa"/>
            <w:tcBorders>
              <w:top w:val="nil"/>
              <w:left w:val="nil"/>
              <w:bottom w:val="single" w:sz="4" w:space="0" w:color="auto"/>
              <w:right w:val="single" w:sz="4" w:space="0" w:color="auto"/>
            </w:tcBorders>
            <w:vAlign w:val="center"/>
          </w:tcPr>
          <w:p w:rsidR="002D1C61" w:rsidRDefault="002D1C61">
            <w:pPr>
              <w:widowControl/>
              <w:jc w:val="center"/>
              <w:rPr>
                <w:bCs/>
                <w:kern w:val="0"/>
                <w:szCs w:val="21"/>
              </w:rPr>
            </w:pPr>
            <w:r>
              <w:rPr>
                <w:bCs/>
                <w:kern w:val="0"/>
                <w:szCs w:val="21"/>
              </w:rPr>
              <w:t>选修课</w:t>
            </w:r>
          </w:p>
        </w:tc>
        <w:tc>
          <w:tcPr>
            <w:tcW w:w="613" w:type="dxa"/>
            <w:tcBorders>
              <w:top w:val="nil"/>
              <w:left w:val="nil"/>
              <w:bottom w:val="single" w:sz="4" w:space="0" w:color="auto"/>
              <w:right w:val="single" w:sz="4" w:space="0" w:color="auto"/>
            </w:tcBorders>
            <w:vAlign w:val="center"/>
          </w:tcPr>
          <w:p w:rsidR="002D1C61" w:rsidRDefault="002615B8">
            <w:pPr>
              <w:widowControl/>
              <w:jc w:val="center"/>
              <w:rPr>
                <w:kern w:val="0"/>
                <w:szCs w:val="21"/>
              </w:rPr>
            </w:pPr>
            <w:r>
              <w:rPr>
                <w:rFonts w:hint="eastAsia"/>
                <w:kern w:val="0"/>
                <w:szCs w:val="21"/>
              </w:rPr>
              <w:t>11</w:t>
            </w:r>
          </w:p>
        </w:tc>
        <w:tc>
          <w:tcPr>
            <w:tcW w:w="923" w:type="dxa"/>
            <w:tcBorders>
              <w:top w:val="nil"/>
              <w:left w:val="nil"/>
              <w:bottom w:val="single" w:sz="4" w:space="0" w:color="auto"/>
              <w:right w:val="single" w:sz="4" w:space="0" w:color="auto"/>
            </w:tcBorders>
            <w:vAlign w:val="center"/>
          </w:tcPr>
          <w:p w:rsidR="002D1C61" w:rsidRDefault="002D1C61" w:rsidP="00DC6892">
            <w:pPr>
              <w:widowControl/>
              <w:jc w:val="center"/>
              <w:rPr>
                <w:kern w:val="0"/>
                <w:szCs w:val="21"/>
              </w:rPr>
            </w:pPr>
            <w:r>
              <w:rPr>
                <w:kern w:val="0"/>
                <w:szCs w:val="21"/>
              </w:rPr>
              <w:t>210</w:t>
            </w:r>
          </w:p>
        </w:tc>
        <w:tc>
          <w:tcPr>
            <w:tcW w:w="1094" w:type="dxa"/>
            <w:tcBorders>
              <w:top w:val="nil"/>
              <w:left w:val="nil"/>
              <w:bottom w:val="single" w:sz="4" w:space="0" w:color="auto"/>
              <w:right w:val="single" w:sz="4" w:space="0" w:color="auto"/>
            </w:tcBorders>
            <w:vAlign w:val="center"/>
          </w:tcPr>
          <w:p w:rsidR="002D1C61" w:rsidRDefault="002D1C61" w:rsidP="00DC6892">
            <w:pPr>
              <w:widowControl/>
              <w:jc w:val="center"/>
              <w:rPr>
                <w:kern w:val="0"/>
                <w:szCs w:val="21"/>
              </w:rPr>
            </w:pPr>
            <w:r>
              <w:rPr>
                <w:kern w:val="0"/>
                <w:szCs w:val="21"/>
              </w:rPr>
              <w:t>154</w:t>
            </w:r>
          </w:p>
        </w:tc>
        <w:tc>
          <w:tcPr>
            <w:tcW w:w="1047" w:type="dxa"/>
            <w:tcBorders>
              <w:top w:val="nil"/>
              <w:left w:val="nil"/>
              <w:bottom w:val="single" w:sz="4" w:space="0" w:color="auto"/>
              <w:right w:val="single" w:sz="4" w:space="0" w:color="auto"/>
            </w:tcBorders>
            <w:vAlign w:val="center"/>
          </w:tcPr>
          <w:p w:rsidR="002D1C61" w:rsidRDefault="002D1C61" w:rsidP="00DC6892">
            <w:pPr>
              <w:widowControl/>
              <w:jc w:val="center"/>
              <w:rPr>
                <w:kern w:val="0"/>
                <w:szCs w:val="21"/>
              </w:rPr>
            </w:pPr>
            <w:r>
              <w:rPr>
                <w:kern w:val="0"/>
                <w:szCs w:val="21"/>
              </w:rPr>
              <w:t>56</w:t>
            </w:r>
          </w:p>
        </w:tc>
        <w:tc>
          <w:tcPr>
            <w:tcW w:w="1796" w:type="dxa"/>
            <w:tcBorders>
              <w:top w:val="nil"/>
              <w:left w:val="nil"/>
              <w:bottom w:val="single" w:sz="4" w:space="0" w:color="auto"/>
              <w:right w:val="single" w:sz="4" w:space="0" w:color="auto"/>
            </w:tcBorders>
            <w:vAlign w:val="center"/>
          </w:tcPr>
          <w:p w:rsidR="002D1C61" w:rsidRDefault="002D1C61" w:rsidP="00DC6892">
            <w:pPr>
              <w:widowControl/>
              <w:jc w:val="center"/>
              <w:rPr>
                <w:kern w:val="0"/>
                <w:szCs w:val="21"/>
              </w:rPr>
            </w:pPr>
            <w:r>
              <w:rPr>
                <w:kern w:val="0"/>
                <w:szCs w:val="21"/>
              </w:rPr>
              <w:t>26.7</w:t>
            </w:r>
          </w:p>
        </w:tc>
        <w:tc>
          <w:tcPr>
            <w:tcW w:w="1343" w:type="dxa"/>
            <w:tcBorders>
              <w:top w:val="nil"/>
              <w:left w:val="nil"/>
              <w:bottom w:val="single" w:sz="4" w:space="0" w:color="auto"/>
              <w:right w:val="single" w:sz="8" w:space="0" w:color="auto"/>
            </w:tcBorders>
            <w:vAlign w:val="center"/>
          </w:tcPr>
          <w:p w:rsidR="002D1C61" w:rsidRDefault="002D1C61">
            <w:pPr>
              <w:widowControl/>
              <w:jc w:val="center"/>
              <w:rPr>
                <w:kern w:val="0"/>
                <w:szCs w:val="21"/>
              </w:rPr>
            </w:pPr>
          </w:p>
        </w:tc>
      </w:tr>
      <w:tr w:rsidR="00DC6892" w:rsidTr="00DC6892">
        <w:trPr>
          <w:trHeight w:val="454"/>
          <w:jc w:val="center"/>
        </w:trPr>
        <w:tc>
          <w:tcPr>
            <w:tcW w:w="2470" w:type="dxa"/>
            <w:gridSpan w:val="2"/>
            <w:tcBorders>
              <w:top w:val="nil"/>
              <w:left w:val="single" w:sz="8" w:space="0" w:color="auto"/>
              <w:bottom w:val="single" w:sz="8" w:space="0" w:color="auto"/>
              <w:right w:val="single" w:sz="4" w:space="0" w:color="auto"/>
            </w:tcBorders>
            <w:vAlign w:val="center"/>
          </w:tcPr>
          <w:p w:rsidR="00DC6892" w:rsidRDefault="00DC6892" w:rsidP="00DC6892">
            <w:pPr>
              <w:widowControl/>
              <w:jc w:val="center"/>
              <w:rPr>
                <w:bCs/>
                <w:kern w:val="0"/>
                <w:szCs w:val="21"/>
              </w:rPr>
            </w:pPr>
            <w:r>
              <w:rPr>
                <w:bCs/>
                <w:kern w:val="0"/>
                <w:szCs w:val="21"/>
              </w:rPr>
              <w:t>总计</w:t>
            </w:r>
          </w:p>
        </w:tc>
        <w:tc>
          <w:tcPr>
            <w:tcW w:w="613" w:type="dxa"/>
            <w:tcBorders>
              <w:top w:val="nil"/>
              <w:left w:val="nil"/>
              <w:bottom w:val="single" w:sz="8" w:space="0" w:color="auto"/>
              <w:right w:val="single" w:sz="4" w:space="0" w:color="auto"/>
            </w:tcBorders>
            <w:vAlign w:val="center"/>
          </w:tcPr>
          <w:p w:rsidR="00DC6892" w:rsidRDefault="00DC6892" w:rsidP="00DC6892">
            <w:pPr>
              <w:widowControl/>
              <w:jc w:val="center"/>
              <w:rPr>
                <w:kern w:val="0"/>
                <w:szCs w:val="21"/>
              </w:rPr>
            </w:pPr>
            <w:r>
              <w:rPr>
                <w:rFonts w:hint="eastAsia"/>
                <w:kern w:val="0"/>
                <w:szCs w:val="21"/>
              </w:rPr>
              <w:t>40</w:t>
            </w:r>
          </w:p>
        </w:tc>
        <w:tc>
          <w:tcPr>
            <w:tcW w:w="923" w:type="dxa"/>
            <w:tcBorders>
              <w:top w:val="nil"/>
              <w:left w:val="nil"/>
              <w:bottom w:val="single" w:sz="8" w:space="0" w:color="auto"/>
              <w:right w:val="single" w:sz="4" w:space="0" w:color="auto"/>
            </w:tcBorders>
            <w:vAlign w:val="center"/>
          </w:tcPr>
          <w:p w:rsidR="00DC6892" w:rsidRPr="00DC6892" w:rsidRDefault="00DC6892" w:rsidP="00DC6892">
            <w:pPr>
              <w:widowControl/>
              <w:jc w:val="center"/>
              <w:rPr>
                <w:kern w:val="0"/>
                <w:szCs w:val="21"/>
              </w:rPr>
            </w:pPr>
            <w:r w:rsidRPr="00DC6892">
              <w:rPr>
                <w:rFonts w:hint="eastAsia"/>
                <w:kern w:val="0"/>
                <w:szCs w:val="21"/>
              </w:rPr>
              <w:t>2772</w:t>
            </w:r>
          </w:p>
        </w:tc>
        <w:tc>
          <w:tcPr>
            <w:tcW w:w="1094" w:type="dxa"/>
            <w:tcBorders>
              <w:top w:val="nil"/>
              <w:left w:val="nil"/>
              <w:bottom w:val="single" w:sz="8" w:space="0" w:color="auto"/>
              <w:right w:val="single" w:sz="4" w:space="0" w:color="auto"/>
            </w:tcBorders>
            <w:vAlign w:val="center"/>
          </w:tcPr>
          <w:p w:rsidR="00DC6892" w:rsidRPr="00DC6892" w:rsidRDefault="00DC6892" w:rsidP="00DC6892">
            <w:pPr>
              <w:jc w:val="center"/>
              <w:rPr>
                <w:kern w:val="0"/>
                <w:szCs w:val="21"/>
              </w:rPr>
            </w:pPr>
            <w:r w:rsidRPr="00DC6892">
              <w:rPr>
                <w:rFonts w:hint="eastAsia"/>
                <w:kern w:val="0"/>
                <w:szCs w:val="21"/>
              </w:rPr>
              <w:t>844</w:t>
            </w:r>
          </w:p>
        </w:tc>
        <w:tc>
          <w:tcPr>
            <w:tcW w:w="1047" w:type="dxa"/>
            <w:tcBorders>
              <w:top w:val="nil"/>
              <w:left w:val="nil"/>
              <w:bottom w:val="single" w:sz="8" w:space="0" w:color="auto"/>
              <w:right w:val="single" w:sz="4" w:space="0" w:color="auto"/>
            </w:tcBorders>
            <w:vAlign w:val="center"/>
          </w:tcPr>
          <w:p w:rsidR="00DC6892" w:rsidRPr="00DC6892" w:rsidRDefault="00DC6892" w:rsidP="00DC6892">
            <w:pPr>
              <w:jc w:val="center"/>
              <w:rPr>
                <w:kern w:val="0"/>
                <w:szCs w:val="21"/>
              </w:rPr>
            </w:pPr>
            <w:r w:rsidRPr="00DC6892">
              <w:rPr>
                <w:rFonts w:hint="eastAsia"/>
                <w:kern w:val="0"/>
                <w:szCs w:val="21"/>
              </w:rPr>
              <w:t>1928</w:t>
            </w:r>
          </w:p>
        </w:tc>
        <w:tc>
          <w:tcPr>
            <w:tcW w:w="1796" w:type="dxa"/>
            <w:tcBorders>
              <w:top w:val="nil"/>
              <w:left w:val="nil"/>
              <w:bottom w:val="single" w:sz="8" w:space="0" w:color="auto"/>
              <w:right w:val="single" w:sz="4" w:space="0" w:color="auto"/>
            </w:tcBorders>
            <w:vAlign w:val="center"/>
          </w:tcPr>
          <w:p w:rsidR="00DC6892" w:rsidRPr="00DC6892" w:rsidRDefault="00DC6892" w:rsidP="00DC6892">
            <w:pPr>
              <w:jc w:val="center"/>
              <w:rPr>
                <w:kern w:val="0"/>
                <w:szCs w:val="21"/>
              </w:rPr>
            </w:pPr>
            <w:r w:rsidRPr="00DC6892">
              <w:rPr>
                <w:rFonts w:hint="eastAsia"/>
                <w:kern w:val="0"/>
                <w:szCs w:val="21"/>
              </w:rPr>
              <w:t>69.6</w:t>
            </w:r>
          </w:p>
        </w:tc>
        <w:tc>
          <w:tcPr>
            <w:tcW w:w="1343" w:type="dxa"/>
            <w:tcBorders>
              <w:top w:val="nil"/>
              <w:left w:val="nil"/>
              <w:bottom w:val="single" w:sz="8" w:space="0" w:color="auto"/>
              <w:right w:val="single" w:sz="8" w:space="0" w:color="auto"/>
            </w:tcBorders>
            <w:vAlign w:val="center"/>
          </w:tcPr>
          <w:p w:rsidR="00DC6892" w:rsidRDefault="00DC6892" w:rsidP="00DC6892">
            <w:pPr>
              <w:widowControl/>
              <w:jc w:val="center"/>
              <w:rPr>
                <w:kern w:val="0"/>
                <w:szCs w:val="21"/>
              </w:rPr>
            </w:pPr>
          </w:p>
        </w:tc>
      </w:tr>
    </w:tbl>
    <w:p w:rsidR="002D1C61" w:rsidRDefault="002D1C61">
      <w:pPr>
        <w:topLinePunct/>
        <w:spacing w:line="480" w:lineRule="exact"/>
        <w:ind w:firstLineChars="200" w:firstLine="420"/>
        <w:rPr>
          <w:bCs/>
          <w:szCs w:val="21"/>
        </w:rPr>
      </w:pPr>
    </w:p>
    <w:p w:rsidR="002D1C61" w:rsidRDefault="002D1C61">
      <w:pPr>
        <w:topLinePunct/>
        <w:spacing w:beforeLines="50" w:before="120" w:line="480" w:lineRule="exact"/>
        <w:ind w:firstLine="454"/>
        <w:outlineLvl w:val="0"/>
        <w:rPr>
          <w:b/>
          <w:bCs/>
          <w:sz w:val="28"/>
          <w:szCs w:val="28"/>
        </w:rPr>
      </w:pPr>
      <w:bookmarkStart w:id="33" w:name="_Toc25617_WPSOffice_Level1"/>
      <w:r>
        <w:rPr>
          <w:b/>
          <w:bCs/>
          <w:sz w:val="28"/>
          <w:szCs w:val="28"/>
        </w:rPr>
        <w:br w:type="page"/>
      </w:r>
      <w:bookmarkStart w:id="34" w:name="_Toc13065656"/>
      <w:r>
        <w:rPr>
          <w:b/>
          <w:bCs/>
          <w:sz w:val="28"/>
          <w:szCs w:val="28"/>
        </w:rPr>
        <w:lastRenderedPageBreak/>
        <w:t>九、专业师资配备和要求</w:t>
      </w:r>
      <w:bookmarkEnd w:id="33"/>
      <w:bookmarkEnd w:id="34"/>
    </w:p>
    <w:p w:rsidR="002D1C61" w:rsidRDefault="002D1C61">
      <w:pPr>
        <w:spacing w:line="480" w:lineRule="exact"/>
        <w:ind w:firstLine="454"/>
        <w:rPr>
          <w:sz w:val="24"/>
        </w:rPr>
      </w:pPr>
      <w:r>
        <w:rPr>
          <w:sz w:val="24"/>
        </w:rPr>
        <w:t>本专业师资队伍构图如下</w:t>
      </w:r>
    </w:p>
    <w:p w:rsidR="00B43CD0" w:rsidRDefault="00B43CD0">
      <w:pPr>
        <w:ind w:firstLineChars="250" w:firstLine="600"/>
        <w:jc w:val="center"/>
        <w:rPr>
          <w:sz w:val="24"/>
        </w:rPr>
      </w:pPr>
    </w:p>
    <w:p w:rsidR="00B43CD0" w:rsidRDefault="00B43CD0" w:rsidP="00421C60">
      <w:pPr>
        <w:jc w:val="center"/>
        <w:rPr>
          <w:sz w:val="24"/>
        </w:rPr>
      </w:pPr>
      <w:r>
        <w:rPr>
          <w:noProof/>
          <w:sz w:val="24"/>
        </w:rPr>
        <w:drawing>
          <wp:inline distT="0" distB="0" distL="0" distR="0">
            <wp:extent cx="5753100" cy="1685925"/>
            <wp:effectExtent l="0" t="0" r="0" b="0"/>
            <wp:docPr id="72" name="图示 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D1C61" w:rsidRDefault="002D1C61">
      <w:pPr>
        <w:spacing w:line="480" w:lineRule="exact"/>
        <w:ind w:firstLine="454"/>
        <w:rPr>
          <w:sz w:val="24"/>
        </w:rPr>
      </w:pPr>
      <w:r>
        <w:rPr>
          <w:sz w:val="24"/>
        </w:rPr>
        <w:t>各专业在校生与该专业的专任教师之比不高于</w:t>
      </w:r>
      <w:r>
        <w:rPr>
          <w:sz w:val="24"/>
        </w:rPr>
        <w:t>25:1</w:t>
      </w:r>
      <w:r w:rsidR="008832D2">
        <w:rPr>
          <w:sz w:val="24"/>
        </w:rPr>
        <w:t>（不含公共课）。高职专业带头人原则上应具有高级职称</w:t>
      </w:r>
      <w:r>
        <w:rPr>
          <w:sz w:val="24"/>
        </w:rPr>
        <w:t>。</w:t>
      </w:r>
      <w:r>
        <w:rPr>
          <w:sz w:val="24"/>
        </w:rPr>
        <w:t>“</w:t>
      </w:r>
      <w:r>
        <w:rPr>
          <w:sz w:val="24"/>
        </w:rPr>
        <w:t>双师型</w:t>
      </w:r>
      <w:r>
        <w:rPr>
          <w:sz w:val="24"/>
        </w:rPr>
        <w:t>”</w:t>
      </w:r>
      <w:r>
        <w:rPr>
          <w:sz w:val="24"/>
        </w:rPr>
        <w:t>教师一般不低于</w:t>
      </w:r>
      <w:r>
        <w:rPr>
          <w:sz w:val="24"/>
        </w:rPr>
        <w:t>60%</w:t>
      </w:r>
      <w:r>
        <w:rPr>
          <w:sz w:val="24"/>
        </w:rPr>
        <w:t>。兼职教师应主要来自于行业企业。</w:t>
      </w:r>
    </w:p>
    <w:p w:rsidR="005A328E" w:rsidRDefault="002D1C61" w:rsidP="005A328E">
      <w:pPr>
        <w:spacing w:line="480" w:lineRule="exact"/>
        <w:ind w:firstLine="454"/>
        <w:rPr>
          <w:sz w:val="24"/>
        </w:rPr>
      </w:pPr>
      <w:r>
        <w:rPr>
          <w:sz w:val="24"/>
        </w:rPr>
        <w:t>数控技术专业按</w:t>
      </w:r>
      <w:r>
        <w:rPr>
          <w:sz w:val="24"/>
        </w:rPr>
        <w:t>1</w:t>
      </w:r>
      <w:r>
        <w:rPr>
          <w:rFonts w:hint="eastAsia"/>
          <w:sz w:val="24"/>
        </w:rPr>
        <w:t>:</w:t>
      </w:r>
      <w:r>
        <w:rPr>
          <w:sz w:val="24"/>
        </w:rPr>
        <w:t>25</w:t>
      </w:r>
      <w:r>
        <w:rPr>
          <w:sz w:val="24"/>
        </w:rPr>
        <w:t>的标准配备专业教师团队。按照本专业在校生</w:t>
      </w:r>
      <w:r>
        <w:rPr>
          <w:sz w:val="24"/>
        </w:rPr>
        <w:t>150</w:t>
      </w:r>
      <w:r>
        <w:rPr>
          <w:sz w:val="24"/>
        </w:rPr>
        <w:t>人，专业教师不低于</w:t>
      </w:r>
      <w:r>
        <w:rPr>
          <w:sz w:val="24"/>
        </w:rPr>
        <w:t>6</w:t>
      </w:r>
      <w:r>
        <w:rPr>
          <w:sz w:val="24"/>
        </w:rPr>
        <w:t>人。</w:t>
      </w:r>
    </w:p>
    <w:p w:rsidR="002D1C61" w:rsidRDefault="002D1C61" w:rsidP="005A328E">
      <w:pPr>
        <w:spacing w:line="480" w:lineRule="exact"/>
        <w:jc w:val="center"/>
        <w:rPr>
          <w:szCs w:val="21"/>
        </w:rPr>
      </w:pPr>
      <w:r>
        <w:rPr>
          <w:szCs w:val="21"/>
        </w:rPr>
        <w:t>表</w:t>
      </w:r>
      <w:r>
        <w:rPr>
          <w:rFonts w:hint="eastAsia"/>
          <w:szCs w:val="21"/>
        </w:rPr>
        <w:t>2</w:t>
      </w:r>
      <w:r>
        <w:rPr>
          <w:szCs w:val="21"/>
        </w:rPr>
        <w:t xml:space="preserve">0  </w:t>
      </w:r>
      <w:r>
        <w:rPr>
          <w:szCs w:val="21"/>
        </w:rPr>
        <w:t>专业师资配备和要求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4844"/>
        <w:gridCol w:w="653"/>
        <w:gridCol w:w="933"/>
        <w:gridCol w:w="664"/>
        <w:gridCol w:w="995"/>
      </w:tblGrid>
      <w:tr w:rsidR="002D1C61" w:rsidTr="008832D2">
        <w:trPr>
          <w:trHeight w:val="454"/>
          <w:tblHeader/>
          <w:jc w:val="center"/>
        </w:trPr>
        <w:tc>
          <w:tcPr>
            <w:tcW w:w="1197" w:type="dxa"/>
            <w:vMerge w:val="restart"/>
            <w:vAlign w:val="center"/>
          </w:tcPr>
          <w:p w:rsidR="002D1C61" w:rsidRDefault="002D1C61">
            <w:pPr>
              <w:spacing w:line="360" w:lineRule="exact"/>
              <w:jc w:val="center"/>
              <w:rPr>
                <w:szCs w:val="21"/>
              </w:rPr>
            </w:pPr>
            <w:r>
              <w:rPr>
                <w:szCs w:val="21"/>
              </w:rPr>
              <w:t>主干</w:t>
            </w:r>
          </w:p>
          <w:p w:rsidR="002D1C61" w:rsidRDefault="002D1C61">
            <w:pPr>
              <w:spacing w:line="360" w:lineRule="exact"/>
              <w:jc w:val="center"/>
              <w:rPr>
                <w:szCs w:val="21"/>
              </w:rPr>
            </w:pPr>
            <w:r>
              <w:rPr>
                <w:szCs w:val="21"/>
              </w:rPr>
              <w:t>课程</w:t>
            </w:r>
          </w:p>
        </w:tc>
        <w:tc>
          <w:tcPr>
            <w:tcW w:w="4844" w:type="dxa"/>
            <w:vMerge w:val="restart"/>
            <w:vAlign w:val="center"/>
          </w:tcPr>
          <w:p w:rsidR="002D1C61" w:rsidRDefault="002D1C61">
            <w:pPr>
              <w:widowControl/>
              <w:spacing w:line="360" w:lineRule="exact"/>
              <w:jc w:val="center"/>
              <w:rPr>
                <w:szCs w:val="21"/>
              </w:rPr>
            </w:pPr>
            <w:r>
              <w:rPr>
                <w:szCs w:val="21"/>
              </w:rPr>
              <w:t>能力结构要求</w:t>
            </w:r>
          </w:p>
        </w:tc>
        <w:tc>
          <w:tcPr>
            <w:tcW w:w="1586" w:type="dxa"/>
            <w:gridSpan w:val="2"/>
            <w:vAlign w:val="center"/>
          </w:tcPr>
          <w:p w:rsidR="002D1C61" w:rsidRDefault="002D1C61">
            <w:pPr>
              <w:spacing w:line="360" w:lineRule="exact"/>
              <w:jc w:val="center"/>
              <w:rPr>
                <w:szCs w:val="21"/>
              </w:rPr>
            </w:pPr>
            <w:r>
              <w:rPr>
                <w:szCs w:val="21"/>
              </w:rPr>
              <w:t>专任教师</w:t>
            </w:r>
          </w:p>
        </w:tc>
        <w:tc>
          <w:tcPr>
            <w:tcW w:w="1659" w:type="dxa"/>
            <w:gridSpan w:val="2"/>
            <w:vAlign w:val="center"/>
          </w:tcPr>
          <w:p w:rsidR="002D1C61" w:rsidRDefault="002D1C61">
            <w:pPr>
              <w:spacing w:line="360" w:lineRule="exact"/>
              <w:jc w:val="center"/>
              <w:rPr>
                <w:szCs w:val="21"/>
              </w:rPr>
            </w:pPr>
            <w:r>
              <w:rPr>
                <w:szCs w:val="21"/>
              </w:rPr>
              <w:t>兼职教师</w:t>
            </w:r>
          </w:p>
        </w:tc>
      </w:tr>
      <w:tr w:rsidR="002D1C61" w:rsidTr="008832D2">
        <w:trPr>
          <w:trHeight w:val="454"/>
          <w:tblHeader/>
          <w:jc w:val="center"/>
        </w:trPr>
        <w:tc>
          <w:tcPr>
            <w:tcW w:w="1197" w:type="dxa"/>
            <w:vMerge/>
            <w:vAlign w:val="center"/>
          </w:tcPr>
          <w:p w:rsidR="002D1C61" w:rsidRDefault="002D1C61">
            <w:pPr>
              <w:spacing w:line="360" w:lineRule="exact"/>
              <w:jc w:val="center"/>
              <w:rPr>
                <w:szCs w:val="21"/>
              </w:rPr>
            </w:pPr>
          </w:p>
        </w:tc>
        <w:tc>
          <w:tcPr>
            <w:tcW w:w="4844" w:type="dxa"/>
            <w:vMerge/>
            <w:vAlign w:val="center"/>
          </w:tcPr>
          <w:p w:rsidR="002D1C61" w:rsidRDefault="002D1C61">
            <w:pPr>
              <w:widowControl/>
              <w:spacing w:line="360" w:lineRule="exact"/>
              <w:jc w:val="center"/>
              <w:rPr>
                <w:szCs w:val="21"/>
              </w:rPr>
            </w:pPr>
          </w:p>
        </w:tc>
        <w:tc>
          <w:tcPr>
            <w:tcW w:w="653" w:type="dxa"/>
            <w:vAlign w:val="center"/>
          </w:tcPr>
          <w:p w:rsidR="002D1C61" w:rsidRDefault="002D1C61">
            <w:pPr>
              <w:spacing w:line="360" w:lineRule="exact"/>
              <w:jc w:val="center"/>
              <w:rPr>
                <w:szCs w:val="21"/>
              </w:rPr>
            </w:pPr>
            <w:r>
              <w:rPr>
                <w:szCs w:val="21"/>
              </w:rPr>
              <w:t>数量</w:t>
            </w:r>
          </w:p>
        </w:tc>
        <w:tc>
          <w:tcPr>
            <w:tcW w:w="933" w:type="dxa"/>
            <w:vAlign w:val="center"/>
          </w:tcPr>
          <w:p w:rsidR="002D1C61" w:rsidRDefault="002D1C61">
            <w:pPr>
              <w:spacing w:line="360" w:lineRule="exact"/>
              <w:jc w:val="center"/>
              <w:rPr>
                <w:szCs w:val="21"/>
              </w:rPr>
            </w:pPr>
            <w:r>
              <w:rPr>
                <w:szCs w:val="21"/>
              </w:rPr>
              <w:t>要求</w:t>
            </w:r>
          </w:p>
        </w:tc>
        <w:tc>
          <w:tcPr>
            <w:tcW w:w="664" w:type="dxa"/>
            <w:vAlign w:val="center"/>
          </w:tcPr>
          <w:p w:rsidR="002D1C61" w:rsidRDefault="002D1C61">
            <w:pPr>
              <w:spacing w:line="360" w:lineRule="exact"/>
              <w:jc w:val="center"/>
              <w:rPr>
                <w:szCs w:val="21"/>
              </w:rPr>
            </w:pPr>
            <w:r>
              <w:rPr>
                <w:szCs w:val="21"/>
              </w:rPr>
              <w:t>数量</w:t>
            </w:r>
          </w:p>
        </w:tc>
        <w:tc>
          <w:tcPr>
            <w:tcW w:w="995" w:type="dxa"/>
            <w:vAlign w:val="center"/>
          </w:tcPr>
          <w:p w:rsidR="002D1C61" w:rsidRDefault="002D1C61">
            <w:pPr>
              <w:spacing w:line="360" w:lineRule="exact"/>
              <w:jc w:val="center"/>
              <w:rPr>
                <w:szCs w:val="21"/>
              </w:rPr>
            </w:pPr>
            <w:r>
              <w:rPr>
                <w:szCs w:val="21"/>
              </w:rPr>
              <w:t>要求</w:t>
            </w:r>
          </w:p>
        </w:tc>
      </w:tr>
      <w:tr w:rsidR="002D1C61" w:rsidTr="005A328E">
        <w:trPr>
          <w:trHeight w:val="651"/>
          <w:jc w:val="center"/>
        </w:trPr>
        <w:tc>
          <w:tcPr>
            <w:tcW w:w="1197" w:type="dxa"/>
            <w:vAlign w:val="center"/>
          </w:tcPr>
          <w:p w:rsidR="002D1C61" w:rsidRPr="004E27E8" w:rsidRDefault="002D1C61">
            <w:pPr>
              <w:widowControl/>
              <w:jc w:val="center"/>
              <w:rPr>
                <w:szCs w:val="21"/>
              </w:rPr>
            </w:pPr>
            <w:r w:rsidRPr="004E27E8">
              <w:rPr>
                <w:kern w:val="0"/>
                <w:szCs w:val="21"/>
              </w:rPr>
              <w:t>机械制图</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普通加工机床结构分析、操作、维护、保养能力。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bCs/>
                <w:szCs w:val="21"/>
              </w:rPr>
            </w:pPr>
            <w:r>
              <w:rPr>
                <w:bCs/>
                <w:szCs w:val="21"/>
              </w:rPr>
              <w:t>双师型</w:t>
            </w:r>
          </w:p>
        </w:tc>
        <w:tc>
          <w:tcPr>
            <w:tcW w:w="664" w:type="dxa"/>
            <w:vAlign w:val="center"/>
          </w:tcPr>
          <w:p w:rsidR="002D1C61" w:rsidRDefault="002D1C61">
            <w:pPr>
              <w:topLinePunct/>
              <w:spacing w:line="360" w:lineRule="exact"/>
              <w:jc w:val="center"/>
              <w:rPr>
                <w:bCs/>
                <w:szCs w:val="21"/>
              </w:rPr>
            </w:pPr>
          </w:p>
        </w:tc>
        <w:tc>
          <w:tcPr>
            <w:tcW w:w="995" w:type="dxa"/>
            <w:vAlign w:val="center"/>
          </w:tcPr>
          <w:p w:rsidR="002D1C61" w:rsidRDefault="002D1C61">
            <w:pPr>
              <w:topLinePunct/>
              <w:spacing w:line="360" w:lineRule="exact"/>
              <w:jc w:val="center"/>
              <w:rPr>
                <w:bCs/>
                <w:szCs w:val="21"/>
              </w:rPr>
            </w:pPr>
          </w:p>
        </w:tc>
      </w:tr>
      <w:tr w:rsidR="002D1C61" w:rsidTr="005A328E">
        <w:trPr>
          <w:trHeight w:val="986"/>
          <w:jc w:val="center"/>
        </w:trPr>
        <w:tc>
          <w:tcPr>
            <w:tcW w:w="1197" w:type="dxa"/>
            <w:vAlign w:val="center"/>
          </w:tcPr>
          <w:p w:rsidR="002D1C61" w:rsidRPr="004E27E8" w:rsidRDefault="002D1C61">
            <w:pPr>
              <w:widowControl/>
              <w:jc w:val="center"/>
              <w:rPr>
                <w:szCs w:val="21"/>
              </w:rPr>
            </w:pPr>
            <w:r w:rsidRPr="004E27E8">
              <w:rPr>
                <w:kern w:val="0"/>
                <w:szCs w:val="21"/>
              </w:rPr>
              <w:t>车工工艺及实习</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车床的规格、结构、性能、传动系统，掌握其调整方法和维护保养。</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5A328E">
        <w:trPr>
          <w:trHeight w:val="986"/>
          <w:jc w:val="center"/>
        </w:trPr>
        <w:tc>
          <w:tcPr>
            <w:tcW w:w="1197" w:type="dxa"/>
            <w:vAlign w:val="center"/>
          </w:tcPr>
          <w:p w:rsidR="002D1C61" w:rsidRPr="004E27E8" w:rsidRDefault="002D1C61">
            <w:pPr>
              <w:widowControl/>
              <w:jc w:val="center"/>
              <w:rPr>
                <w:szCs w:val="21"/>
              </w:rPr>
            </w:pPr>
            <w:r w:rsidRPr="004E27E8">
              <w:rPr>
                <w:kern w:val="0"/>
                <w:szCs w:val="21"/>
              </w:rPr>
              <w:t>铣工工艺及实习</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铣床的基本知识、铣削用刀具知识、定位方法、常用铣削方法、工艺及机床操作、维护、保养能力。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5A328E">
        <w:trPr>
          <w:trHeight w:val="1256"/>
          <w:jc w:val="center"/>
        </w:trPr>
        <w:tc>
          <w:tcPr>
            <w:tcW w:w="1197" w:type="dxa"/>
            <w:vAlign w:val="center"/>
          </w:tcPr>
          <w:p w:rsidR="002D1C61" w:rsidRPr="004E27E8" w:rsidRDefault="002D1C61">
            <w:pPr>
              <w:widowControl/>
              <w:jc w:val="center"/>
              <w:rPr>
                <w:szCs w:val="21"/>
              </w:rPr>
            </w:pPr>
            <w:r w:rsidRPr="004E27E8">
              <w:rPr>
                <w:kern w:val="0"/>
                <w:szCs w:val="21"/>
              </w:rPr>
              <w:t>数车编程及实习</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数控车床基本知识、常用指令、车削工艺、刀补功能、子程序、宏程序及数控车床的操作、维护、保养能力。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5A328E">
        <w:trPr>
          <w:trHeight w:val="707"/>
          <w:jc w:val="center"/>
        </w:trPr>
        <w:tc>
          <w:tcPr>
            <w:tcW w:w="1197" w:type="dxa"/>
            <w:vAlign w:val="center"/>
          </w:tcPr>
          <w:p w:rsidR="002D1C61" w:rsidRPr="004E27E8" w:rsidRDefault="002D1C61">
            <w:pPr>
              <w:widowControl/>
              <w:jc w:val="center"/>
              <w:rPr>
                <w:szCs w:val="21"/>
              </w:rPr>
            </w:pPr>
            <w:r w:rsidRPr="004E27E8">
              <w:rPr>
                <w:kern w:val="0"/>
                <w:szCs w:val="21"/>
              </w:rPr>
              <w:t>数铣编程及实习</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数控铣床基本知识、常用指令、铣削工艺、刀补功能、子程序、宏程序及数控铣床的操作、保养能力。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5A328E">
        <w:trPr>
          <w:trHeight w:val="800"/>
          <w:jc w:val="center"/>
        </w:trPr>
        <w:tc>
          <w:tcPr>
            <w:tcW w:w="1197" w:type="dxa"/>
            <w:vAlign w:val="center"/>
          </w:tcPr>
          <w:p w:rsidR="002D1C61" w:rsidRPr="004E27E8" w:rsidRDefault="002D1C61">
            <w:pPr>
              <w:widowControl/>
              <w:jc w:val="center"/>
              <w:rPr>
                <w:szCs w:val="21"/>
              </w:rPr>
            </w:pPr>
            <w:r w:rsidRPr="004E27E8">
              <w:rPr>
                <w:kern w:val="0"/>
                <w:szCs w:val="21"/>
              </w:rPr>
              <w:t>机床夹具设计</w:t>
            </w:r>
          </w:p>
        </w:tc>
        <w:tc>
          <w:tcPr>
            <w:tcW w:w="4844" w:type="dxa"/>
            <w:vAlign w:val="center"/>
          </w:tcPr>
          <w:p w:rsidR="002D1C61" w:rsidRPr="004E27E8" w:rsidRDefault="002D1C61">
            <w:pPr>
              <w:topLinePunct/>
              <w:jc w:val="left"/>
              <w:rPr>
                <w:szCs w:val="21"/>
              </w:rPr>
            </w:pPr>
            <w:r w:rsidRPr="004E27E8">
              <w:rPr>
                <w:szCs w:val="21"/>
              </w:rPr>
              <w:t>语言表达、教学组织能力；常见机床夹具的设计、使用、维护能力。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8832D2">
        <w:trPr>
          <w:trHeight w:val="454"/>
          <w:jc w:val="center"/>
        </w:trPr>
        <w:tc>
          <w:tcPr>
            <w:tcW w:w="1197" w:type="dxa"/>
            <w:vAlign w:val="center"/>
          </w:tcPr>
          <w:p w:rsidR="002D1C61" w:rsidRPr="004E27E8" w:rsidRDefault="002D1C61">
            <w:pPr>
              <w:widowControl/>
              <w:jc w:val="center"/>
              <w:rPr>
                <w:szCs w:val="21"/>
              </w:rPr>
            </w:pPr>
            <w:r w:rsidRPr="004E27E8">
              <w:rPr>
                <w:kern w:val="0"/>
                <w:szCs w:val="21"/>
              </w:rPr>
              <w:t>零件测绘与</w:t>
            </w:r>
            <w:r w:rsidRPr="004E27E8">
              <w:rPr>
                <w:kern w:val="0"/>
                <w:szCs w:val="21"/>
              </w:rPr>
              <w:t>CAD</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二、三维基本绘图能力。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2D1C61" w:rsidTr="005A328E">
        <w:trPr>
          <w:trHeight w:val="1051"/>
          <w:jc w:val="center"/>
        </w:trPr>
        <w:tc>
          <w:tcPr>
            <w:tcW w:w="1197" w:type="dxa"/>
            <w:vAlign w:val="center"/>
          </w:tcPr>
          <w:p w:rsidR="002D1C61" w:rsidRPr="004E27E8" w:rsidRDefault="002D1C61">
            <w:pPr>
              <w:widowControl/>
              <w:jc w:val="center"/>
              <w:rPr>
                <w:kern w:val="0"/>
                <w:szCs w:val="21"/>
              </w:rPr>
            </w:pPr>
            <w:r w:rsidRPr="004E27E8">
              <w:rPr>
                <w:kern w:val="0"/>
                <w:szCs w:val="21"/>
              </w:rPr>
              <w:lastRenderedPageBreak/>
              <w:t>CAD/CAM</w:t>
            </w:r>
            <w:r w:rsidRPr="004E27E8">
              <w:rPr>
                <w:kern w:val="0"/>
                <w:szCs w:val="21"/>
              </w:rPr>
              <w:t>（</w:t>
            </w:r>
            <w:r w:rsidRPr="004E27E8">
              <w:rPr>
                <w:kern w:val="0"/>
                <w:szCs w:val="21"/>
              </w:rPr>
              <w:t>UG</w:t>
            </w:r>
            <w:r w:rsidRPr="004E27E8">
              <w:rPr>
                <w:kern w:val="0"/>
                <w:szCs w:val="21"/>
              </w:rPr>
              <w:t>）</w:t>
            </w:r>
          </w:p>
        </w:tc>
        <w:tc>
          <w:tcPr>
            <w:tcW w:w="4844" w:type="dxa"/>
            <w:vAlign w:val="center"/>
          </w:tcPr>
          <w:p w:rsidR="002D1C61" w:rsidRPr="004E27E8" w:rsidRDefault="002D1C61">
            <w:pPr>
              <w:topLinePunct/>
              <w:jc w:val="left"/>
              <w:rPr>
                <w:szCs w:val="21"/>
              </w:rPr>
            </w:pPr>
            <w:r w:rsidRPr="004E27E8">
              <w:rPr>
                <w:szCs w:val="21"/>
              </w:rPr>
              <w:t>语言表达、教学组织能力；</w:t>
            </w:r>
          </w:p>
          <w:p w:rsidR="002D1C61" w:rsidRPr="004E27E8" w:rsidRDefault="002D1C61">
            <w:pPr>
              <w:topLinePunct/>
              <w:jc w:val="left"/>
              <w:rPr>
                <w:szCs w:val="21"/>
              </w:rPr>
            </w:pPr>
            <w:r w:rsidRPr="004E27E8">
              <w:rPr>
                <w:szCs w:val="21"/>
              </w:rPr>
              <w:t>基本操作、二维图、三维图，加工刀路的生成、过程仿真及数控加工代码生成的能力。</w:t>
            </w:r>
          </w:p>
        </w:tc>
        <w:tc>
          <w:tcPr>
            <w:tcW w:w="653" w:type="dxa"/>
            <w:vAlign w:val="center"/>
          </w:tcPr>
          <w:p w:rsidR="002D1C61" w:rsidRDefault="002D1C61">
            <w:pPr>
              <w:topLinePunct/>
              <w:spacing w:line="360" w:lineRule="exact"/>
              <w:jc w:val="center"/>
              <w:rPr>
                <w:rFonts w:eastAsia="黑体"/>
                <w:bCs/>
                <w:szCs w:val="21"/>
              </w:rPr>
            </w:pPr>
            <w:r>
              <w:rPr>
                <w:rFonts w:eastAsia="黑体"/>
                <w:bCs/>
                <w:szCs w:val="21"/>
              </w:rPr>
              <w:t>2</w:t>
            </w:r>
          </w:p>
        </w:tc>
        <w:tc>
          <w:tcPr>
            <w:tcW w:w="933" w:type="dxa"/>
            <w:vAlign w:val="center"/>
          </w:tcPr>
          <w:p w:rsidR="002D1C61" w:rsidRDefault="002D1C61">
            <w:pPr>
              <w:topLinePunct/>
              <w:spacing w:line="360" w:lineRule="exact"/>
              <w:jc w:val="center"/>
              <w:rPr>
                <w:rFonts w:eastAsia="黑体"/>
                <w:bCs/>
                <w:szCs w:val="21"/>
              </w:rPr>
            </w:pPr>
            <w:r>
              <w:rPr>
                <w:bCs/>
                <w:szCs w:val="21"/>
              </w:rPr>
              <w:t>双师型</w:t>
            </w:r>
          </w:p>
        </w:tc>
        <w:tc>
          <w:tcPr>
            <w:tcW w:w="664" w:type="dxa"/>
            <w:vAlign w:val="center"/>
          </w:tcPr>
          <w:p w:rsidR="002D1C61" w:rsidRDefault="002D1C61">
            <w:pPr>
              <w:topLinePunct/>
              <w:spacing w:line="360" w:lineRule="exact"/>
              <w:jc w:val="center"/>
              <w:rPr>
                <w:rFonts w:eastAsia="黑体"/>
                <w:bCs/>
                <w:szCs w:val="21"/>
              </w:rPr>
            </w:pPr>
          </w:p>
        </w:tc>
        <w:tc>
          <w:tcPr>
            <w:tcW w:w="995" w:type="dxa"/>
            <w:vAlign w:val="center"/>
          </w:tcPr>
          <w:p w:rsidR="002D1C61" w:rsidRDefault="002D1C61">
            <w:pPr>
              <w:topLinePunct/>
              <w:spacing w:line="360" w:lineRule="exact"/>
              <w:jc w:val="center"/>
              <w:rPr>
                <w:rFonts w:eastAsia="黑体"/>
                <w:bCs/>
                <w:szCs w:val="21"/>
              </w:rPr>
            </w:pPr>
          </w:p>
        </w:tc>
      </w:tr>
      <w:tr w:rsidR="008832D2" w:rsidTr="005A328E">
        <w:trPr>
          <w:trHeight w:val="1122"/>
          <w:jc w:val="center"/>
        </w:trPr>
        <w:tc>
          <w:tcPr>
            <w:tcW w:w="1197" w:type="dxa"/>
            <w:vAlign w:val="center"/>
          </w:tcPr>
          <w:p w:rsidR="008832D2" w:rsidRDefault="008832D2" w:rsidP="008832D2">
            <w:pPr>
              <w:widowControl/>
              <w:jc w:val="center"/>
              <w:rPr>
                <w:kern w:val="0"/>
                <w:szCs w:val="21"/>
              </w:rPr>
            </w:pPr>
            <w:r>
              <w:rPr>
                <w:kern w:val="0"/>
                <w:szCs w:val="21"/>
              </w:rPr>
              <w:t>顶岗实习</w:t>
            </w:r>
          </w:p>
        </w:tc>
        <w:tc>
          <w:tcPr>
            <w:tcW w:w="4844" w:type="dxa"/>
            <w:vAlign w:val="center"/>
          </w:tcPr>
          <w:p w:rsidR="008832D2" w:rsidRDefault="008832D2" w:rsidP="008832D2">
            <w:pPr>
              <w:topLinePunct/>
              <w:jc w:val="left"/>
              <w:rPr>
                <w:szCs w:val="21"/>
              </w:rPr>
            </w:pPr>
            <w:r>
              <w:rPr>
                <w:szCs w:val="21"/>
              </w:rPr>
              <w:t>语言表达、教学组织能力；</w:t>
            </w:r>
          </w:p>
          <w:p w:rsidR="008832D2" w:rsidRDefault="008832D2" w:rsidP="008832D2">
            <w:pPr>
              <w:topLinePunct/>
              <w:jc w:val="left"/>
              <w:rPr>
                <w:szCs w:val="21"/>
              </w:rPr>
            </w:pPr>
            <w:r>
              <w:rPr>
                <w:szCs w:val="21"/>
              </w:rPr>
              <w:t>零件的造型、成型工艺设计、模具设计、模具制造和加工等技能。</w:t>
            </w:r>
          </w:p>
        </w:tc>
        <w:tc>
          <w:tcPr>
            <w:tcW w:w="653" w:type="dxa"/>
            <w:vAlign w:val="center"/>
          </w:tcPr>
          <w:p w:rsidR="008832D2" w:rsidRDefault="008832D2" w:rsidP="008832D2">
            <w:pPr>
              <w:topLinePunct/>
              <w:spacing w:line="360" w:lineRule="exact"/>
              <w:jc w:val="center"/>
              <w:rPr>
                <w:rFonts w:eastAsia="黑体"/>
                <w:bCs/>
                <w:szCs w:val="21"/>
              </w:rPr>
            </w:pPr>
            <w:r>
              <w:rPr>
                <w:rFonts w:eastAsia="黑体" w:hint="eastAsia"/>
                <w:bCs/>
                <w:szCs w:val="21"/>
              </w:rPr>
              <w:t>3</w:t>
            </w:r>
          </w:p>
        </w:tc>
        <w:tc>
          <w:tcPr>
            <w:tcW w:w="933" w:type="dxa"/>
            <w:vAlign w:val="center"/>
          </w:tcPr>
          <w:p w:rsidR="008832D2" w:rsidRDefault="008832D2" w:rsidP="008832D2">
            <w:pPr>
              <w:topLinePunct/>
              <w:spacing w:line="360" w:lineRule="exact"/>
              <w:jc w:val="center"/>
              <w:rPr>
                <w:rFonts w:eastAsia="黑体"/>
                <w:bCs/>
                <w:szCs w:val="21"/>
              </w:rPr>
            </w:pPr>
            <w:r>
              <w:rPr>
                <w:bCs/>
                <w:szCs w:val="21"/>
              </w:rPr>
              <w:t>双师型</w:t>
            </w:r>
          </w:p>
        </w:tc>
        <w:tc>
          <w:tcPr>
            <w:tcW w:w="664" w:type="dxa"/>
            <w:vAlign w:val="center"/>
          </w:tcPr>
          <w:p w:rsidR="008832D2" w:rsidRDefault="008832D2" w:rsidP="008832D2">
            <w:pPr>
              <w:topLinePunct/>
              <w:spacing w:line="360" w:lineRule="exact"/>
              <w:jc w:val="center"/>
              <w:rPr>
                <w:rFonts w:eastAsia="黑体"/>
                <w:bCs/>
                <w:szCs w:val="21"/>
              </w:rPr>
            </w:pPr>
            <w:r>
              <w:rPr>
                <w:rFonts w:eastAsia="黑体"/>
                <w:bCs/>
                <w:szCs w:val="21"/>
              </w:rPr>
              <w:t>2</w:t>
            </w:r>
          </w:p>
        </w:tc>
        <w:tc>
          <w:tcPr>
            <w:tcW w:w="995" w:type="dxa"/>
            <w:vAlign w:val="center"/>
          </w:tcPr>
          <w:p w:rsidR="008832D2" w:rsidRDefault="008832D2" w:rsidP="008832D2">
            <w:pPr>
              <w:topLinePunct/>
              <w:spacing w:line="360" w:lineRule="exact"/>
              <w:jc w:val="center"/>
              <w:rPr>
                <w:rFonts w:eastAsia="黑体"/>
                <w:bCs/>
                <w:szCs w:val="21"/>
              </w:rPr>
            </w:pPr>
            <w:r>
              <w:rPr>
                <w:bCs/>
                <w:szCs w:val="21"/>
              </w:rPr>
              <w:t>企业经历</w:t>
            </w:r>
          </w:p>
        </w:tc>
      </w:tr>
    </w:tbl>
    <w:p w:rsidR="002D1C61" w:rsidRDefault="002D1C61" w:rsidP="005A328E">
      <w:pPr>
        <w:topLinePunct/>
        <w:spacing w:beforeLines="50" w:before="120" w:line="480" w:lineRule="atLeast"/>
        <w:ind w:firstLine="454"/>
        <w:outlineLvl w:val="0"/>
        <w:rPr>
          <w:b/>
          <w:bCs/>
          <w:sz w:val="28"/>
          <w:szCs w:val="28"/>
        </w:rPr>
      </w:pPr>
      <w:bookmarkStart w:id="35" w:name="_Toc19210_WPSOffice_Level1"/>
      <w:bookmarkStart w:id="36" w:name="_Toc13065657"/>
      <w:r>
        <w:rPr>
          <w:b/>
          <w:bCs/>
          <w:sz w:val="28"/>
          <w:szCs w:val="28"/>
        </w:rPr>
        <w:t>十、实践教学条件配置与要求</w:t>
      </w:r>
      <w:bookmarkEnd w:id="35"/>
      <w:bookmarkEnd w:id="36"/>
    </w:p>
    <w:p w:rsidR="002D1C61" w:rsidRDefault="002D1C61" w:rsidP="005A328E">
      <w:pPr>
        <w:spacing w:line="480" w:lineRule="atLeast"/>
        <w:ind w:firstLine="454"/>
        <w:rPr>
          <w:sz w:val="24"/>
        </w:rPr>
      </w:pPr>
      <w:r>
        <w:rPr>
          <w:sz w:val="24"/>
        </w:rPr>
        <w:t>教学设施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rsidR="002D1C61" w:rsidRDefault="002D1C61">
      <w:pPr>
        <w:spacing w:line="480" w:lineRule="exact"/>
        <w:ind w:firstLineChars="250" w:firstLine="525"/>
        <w:jc w:val="center"/>
        <w:rPr>
          <w:szCs w:val="21"/>
        </w:rPr>
      </w:pPr>
      <w:r>
        <w:rPr>
          <w:szCs w:val="21"/>
        </w:rPr>
        <w:t>表</w:t>
      </w:r>
      <w:r>
        <w:rPr>
          <w:rFonts w:hint="eastAsia"/>
          <w:szCs w:val="21"/>
        </w:rPr>
        <w:t>2</w:t>
      </w:r>
      <w:r>
        <w:rPr>
          <w:szCs w:val="21"/>
        </w:rPr>
        <w:t xml:space="preserve">1 </w:t>
      </w:r>
      <w:r>
        <w:rPr>
          <w:szCs w:val="21"/>
        </w:rPr>
        <w:t>教学条件配置与要求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7161"/>
      </w:tblGrid>
      <w:tr w:rsidR="002D1C61">
        <w:trPr>
          <w:trHeight w:val="454"/>
          <w:jc w:val="center"/>
        </w:trPr>
        <w:tc>
          <w:tcPr>
            <w:tcW w:w="1911" w:type="dxa"/>
            <w:vAlign w:val="center"/>
          </w:tcPr>
          <w:p w:rsidR="002D1C61" w:rsidRDefault="002D1C61">
            <w:pPr>
              <w:widowControl/>
              <w:spacing w:line="360" w:lineRule="exact"/>
              <w:jc w:val="center"/>
              <w:rPr>
                <w:szCs w:val="21"/>
              </w:rPr>
            </w:pPr>
            <w:r>
              <w:rPr>
                <w:szCs w:val="21"/>
              </w:rPr>
              <w:t>主干课程</w:t>
            </w:r>
          </w:p>
        </w:tc>
        <w:tc>
          <w:tcPr>
            <w:tcW w:w="7161" w:type="dxa"/>
            <w:vAlign w:val="center"/>
          </w:tcPr>
          <w:p w:rsidR="002D1C61" w:rsidRDefault="002D1C61">
            <w:pPr>
              <w:widowControl/>
              <w:spacing w:line="360" w:lineRule="exact"/>
              <w:jc w:val="center"/>
              <w:rPr>
                <w:szCs w:val="21"/>
              </w:rPr>
            </w:pPr>
            <w:r>
              <w:rPr>
                <w:szCs w:val="21"/>
              </w:rPr>
              <w:t>场</w:t>
            </w:r>
            <w:r>
              <w:rPr>
                <w:szCs w:val="21"/>
              </w:rPr>
              <w:t xml:space="preserve"> </w:t>
            </w:r>
            <w:r>
              <w:rPr>
                <w:szCs w:val="21"/>
              </w:rPr>
              <w:t>所</w:t>
            </w:r>
            <w:r>
              <w:rPr>
                <w:szCs w:val="21"/>
              </w:rPr>
              <w:t xml:space="preserve"> </w:t>
            </w:r>
            <w:r>
              <w:rPr>
                <w:szCs w:val="21"/>
              </w:rPr>
              <w:t>及</w:t>
            </w:r>
            <w:r>
              <w:rPr>
                <w:szCs w:val="21"/>
              </w:rPr>
              <w:t xml:space="preserve"> </w:t>
            </w:r>
            <w:r>
              <w:rPr>
                <w:szCs w:val="21"/>
              </w:rPr>
              <w:t>主</w:t>
            </w:r>
            <w:r>
              <w:rPr>
                <w:szCs w:val="21"/>
              </w:rPr>
              <w:t xml:space="preserve"> </w:t>
            </w:r>
            <w:r>
              <w:rPr>
                <w:szCs w:val="21"/>
              </w:rPr>
              <w:t>要</w:t>
            </w:r>
            <w:r>
              <w:rPr>
                <w:szCs w:val="21"/>
              </w:rPr>
              <w:t xml:space="preserve"> </w:t>
            </w:r>
            <w:r>
              <w:rPr>
                <w:szCs w:val="21"/>
              </w:rPr>
              <w:t>设</w:t>
            </w:r>
            <w:r>
              <w:rPr>
                <w:szCs w:val="21"/>
              </w:rPr>
              <w:t xml:space="preserve"> </w:t>
            </w:r>
            <w:r>
              <w:rPr>
                <w:szCs w:val="21"/>
              </w:rPr>
              <w:t>备</w:t>
            </w:r>
            <w:r>
              <w:rPr>
                <w:szCs w:val="21"/>
              </w:rPr>
              <w:t xml:space="preserve"> </w:t>
            </w:r>
            <w:r>
              <w:rPr>
                <w:szCs w:val="21"/>
              </w:rPr>
              <w:t>配</w:t>
            </w:r>
            <w:r>
              <w:rPr>
                <w:szCs w:val="21"/>
              </w:rPr>
              <w:t xml:space="preserve"> </w:t>
            </w:r>
            <w:r>
              <w:rPr>
                <w:szCs w:val="21"/>
              </w:rPr>
              <w:t>置</w:t>
            </w:r>
            <w:r>
              <w:rPr>
                <w:szCs w:val="21"/>
              </w:rPr>
              <w:t xml:space="preserve"> </w:t>
            </w:r>
            <w:r>
              <w:rPr>
                <w:szCs w:val="21"/>
              </w:rPr>
              <w:t>要</w:t>
            </w:r>
            <w:r>
              <w:rPr>
                <w:szCs w:val="21"/>
              </w:rPr>
              <w:t xml:space="preserve"> </w:t>
            </w:r>
            <w:r>
              <w:rPr>
                <w:szCs w:val="21"/>
              </w:rPr>
              <w:t>求</w:t>
            </w:r>
          </w:p>
        </w:tc>
      </w:tr>
      <w:tr w:rsidR="002D1C61">
        <w:trPr>
          <w:trHeight w:val="454"/>
          <w:jc w:val="center"/>
        </w:trPr>
        <w:tc>
          <w:tcPr>
            <w:tcW w:w="1911" w:type="dxa"/>
            <w:vAlign w:val="center"/>
          </w:tcPr>
          <w:p w:rsidR="002D1C61" w:rsidRDefault="002D1C61">
            <w:pPr>
              <w:topLinePunct/>
              <w:spacing w:line="360" w:lineRule="exact"/>
              <w:jc w:val="center"/>
              <w:rPr>
                <w:bCs/>
                <w:szCs w:val="21"/>
              </w:rPr>
            </w:pPr>
            <w:r>
              <w:rPr>
                <w:bCs/>
                <w:szCs w:val="21"/>
              </w:rPr>
              <w:t>CAD/CAM</w:t>
            </w:r>
          </w:p>
        </w:tc>
        <w:tc>
          <w:tcPr>
            <w:tcW w:w="7161" w:type="dxa"/>
            <w:vAlign w:val="center"/>
          </w:tcPr>
          <w:p w:rsidR="002D1C61" w:rsidRDefault="002D1C61">
            <w:pPr>
              <w:topLinePunct/>
              <w:spacing w:line="360" w:lineRule="exact"/>
              <w:rPr>
                <w:bCs/>
                <w:szCs w:val="21"/>
              </w:rPr>
            </w:pPr>
            <w:r>
              <w:rPr>
                <w:bCs/>
                <w:szCs w:val="21"/>
              </w:rPr>
              <w:t>CAD/CAM</w:t>
            </w:r>
            <w:r>
              <w:rPr>
                <w:bCs/>
                <w:szCs w:val="21"/>
              </w:rPr>
              <w:t>机房，</w:t>
            </w:r>
            <w:r>
              <w:rPr>
                <w:bCs/>
                <w:szCs w:val="21"/>
              </w:rPr>
              <w:t>50</w:t>
            </w:r>
            <w:r>
              <w:rPr>
                <w:bCs/>
                <w:szCs w:val="21"/>
              </w:rPr>
              <w:t>套计算机设施及软件</w:t>
            </w:r>
          </w:p>
        </w:tc>
      </w:tr>
      <w:tr w:rsidR="002D1C61">
        <w:trPr>
          <w:trHeight w:val="445"/>
          <w:jc w:val="center"/>
        </w:trPr>
        <w:tc>
          <w:tcPr>
            <w:tcW w:w="1911" w:type="dxa"/>
            <w:vAlign w:val="center"/>
          </w:tcPr>
          <w:p w:rsidR="002D1C61" w:rsidRDefault="002D1C61">
            <w:pPr>
              <w:topLinePunct/>
              <w:spacing w:line="360" w:lineRule="exact"/>
              <w:jc w:val="center"/>
              <w:rPr>
                <w:szCs w:val="21"/>
              </w:rPr>
            </w:pPr>
            <w:r>
              <w:rPr>
                <w:szCs w:val="21"/>
              </w:rPr>
              <w:t>数控加工</w:t>
            </w:r>
          </w:p>
        </w:tc>
        <w:tc>
          <w:tcPr>
            <w:tcW w:w="7161" w:type="dxa"/>
            <w:vAlign w:val="center"/>
          </w:tcPr>
          <w:p w:rsidR="002D1C61" w:rsidRDefault="002D1C61">
            <w:pPr>
              <w:topLinePunct/>
              <w:spacing w:line="360" w:lineRule="exact"/>
              <w:rPr>
                <w:rFonts w:eastAsia="黑体"/>
                <w:bCs/>
                <w:szCs w:val="21"/>
              </w:rPr>
            </w:pPr>
            <w:r>
              <w:rPr>
                <w:szCs w:val="21"/>
              </w:rPr>
              <w:t>数控加工实训车间，数控车十台，数控铣床四台。</w:t>
            </w:r>
          </w:p>
        </w:tc>
      </w:tr>
      <w:tr w:rsidR="002D1C61">
        <w:trPr>
          <w:trHeight w:val="445"/>
          <w:jc w:val="center"/>
        </w:trPr>
        <w:tc>
          <w:tcPr>
            <w:tcW w:w="1911" w:type="dxa"/>
            <w:vAlign w:val="center"/>
          </w:tcPr>
          <w:p w:rsidR="002D1C61" w:rsidRDefault="002D1C61">
            <w:pPr>
              <w:topLinePunct/>
              <w:spacing w:line="360" w:lineRule="exact"/>
              <w:jc w:val="center"/>
              <w:rPr>
                <w:szCs w:val="21"/>
              </w:rPr>
            </w:pPr>
            <w:r>
              <w:rPr>
                <w:szCs w:val="21"/>
              </w:rPr>
              <w:t>钳工实训</w:t>
            </w:r>
          </w:p>
        </w:tc>
        <w:tc>
          <w:tcPr>
            <w:tcW w:w="7161" w:type="dxa"/>
            <w:vAlign w:val="center"/>
          </w:tcPr>
          <w:p w:rsidR="002D1C61" w:rsidRDefault="002D1C61">
            <w:pPr>
              <w:topLinePunct/>
              <w:spacing w:line="360" w:lineRule="exact"/>
              <w:rPr>
                <w:szCs w:val="21"/>
              </w:rPr>
            </w:pPr>
            <w:r>
              <w:rPr>
                <w:szCs w:val="21"/>
              </w:rPr>
              <w:t>钳工实训车间，</w:t>
            </w:r>
          </w:p>
        </w:tc>
      </w:tr>
      <w:tr w:rsidR="002D1C61">
        <w:trPr>
          <w:trHeight w:val="445"/>
          <w:jc w:val="center"/>
        </w:trPr>
        <w:tc>
          <w:tcPr>
            <w:tcW w:w="1911" w:type="dxa"/>
            <w:vAlign w:val="center"/>
          </w:tcPr>
          <w:p w:rsidR="002D1C61" w:rsidRDefault="002D1C61">
            <w:pPr>
              <w:topLinePunct/>
              <w:spacing w:line="360" w:lineRule="exact"/>
              <w:jc w:val="center"/>
              <w:rPr>
                <w:szCs w:val="21"/>
              </w:rPr>
            </w:pPr>
            <w:r>
              <w:rPr>
                <w:szCs w:val="21"/>
              </w:rPr>
              <w:t>机加工</w:t>
            </w:r>
          </w:p>
        </w:tc>
        <w:tc>
          <w:tcPr>
            <w:tcW w:w="7161" w:type="dxa"/>
            <w:vAlign w:val="center"/>
          </w:tcPr>
          <w:p w:rsidR="002D1C61" w:rsidRDefault="002D1C61">
            <w:pPr>
              <w:topLinePunct/>
              <w:spacing w:line="360" w:lineRule="exact"/>
              <w:rPr>
                <w:szCs w:val="21"/>
              </w:rPr>
            </w:pPr>
            <w:r>
              <w:rPr>
                <w:szCs w:val="21"/>
              </w:rPr>
              <w:t>普通机加工实训车间，配套各种车刀、夹具。</w:t>
            </w:r>
          </w:p>
        </w:tc>
      </w:tr>
      <w:tr w:rsidR="002D1C61">
        <w:trPr>
          <w:trHeight w:val="445"/>
          <w:jc w:val="center"/>
        </w:trPr>
        <w:tc>
          <w:tcPr>
            <w:tcW w:w="1911" w:type="dxa"/>
            <w:vAlign w:val="center"/>
          </w:tcPr>
          <w:p w:rsidR="002D1C61" w:rsidRDefault="002D1C61">
            <w:pPr>
              <w:topLinePunct/>
              <w:spacing w:line="360" w:lineRule="exact"/>
              <w:jc w:val="center"/>
              <w:rPr>
                <w:szCs w:val="21"/>
              </w:rPr>
            </w:pPr>
            <w:r>
              <w:rPr>
                <w:szCs w:val="21"/>
              </w:rPr>
              <w:t>数控编程</w:t>
            </w:r>
          </w:p>
        </w:tc>
        <w:tc>
          <w:tcPr>
            <w:tcW w:w="7161" w:type="dxa"/>
            <w:vAlign w:val="center"/>
          </w:tcPr>
          <w:p w:rsidR="002D1C61" w:rsidRDefault="002D1C61">
            <w:pPr>
              <w:topLinePunct/>
              <w:spacing w:line="360" w:lineRule="exact"/>
              <w:rPr>
                <w:szCs w:val="21"/>
              </w:rPr>
            </w:pPr>
            <w:r>
              <w:rPr>
                <w:szCs w:val="21"/>
              </w:rPr>
              <w:t>数控系统实训室，可编程控制器控制系统。</w:t>
            </w:r>
          </w:p>
        </w:tc>
      </w:tr>
      <w:tr w:rsidR="002D1C61">
        <w:trPr>
          <w:trHeight w:val="445"/>
          <w:jc w:val="center"/>
        </w:trPr>
        <w:tc>
          <w:tcPr>
            <w:tcW w:w="1911" w:type="dxa"/>
            <w:vAlign w:val="center"/>
          </w:tcPr>
          <w:p w:rsidR="002D1C61" w:rsidRDefault="002D1C61">
            <w:pPr>
              <w:topLinePunct/>
              <w:spacing w:line="360" w:lineRule="exact"/>
              <w:jc w:val="center"/>
              <w:rPr>
                <w:szCs w:val="21"/>
              </w:rPr>
            </w:pPr>
            <w:r>
              <w:rPr>
                <w:szCs w:val="21"/>
              </w:rPr>
              <w:t>电加工</w:t>
            </w:r>
          </w:p>
        </w:tc>
        <w:tc>
          <w:tcPr>
            <w:tcW w:w="7161" w:type="dxa"/>
            <w:vAlign w:val="center"/>
          </w:tcPr>
          <w:p w:rsidR="002D1C61" w:rsidRDefault="002D1C61">
            <w:pPr>
              <w:topLinePunct/>
              <w:spacing w:line="360" w:lineRule="exact"/>
              <w:rPr>
                <w:szCs w:val="21"/>
              </w:rPr>
            </w:pPr>
            <w:r>
              <w:rPr>
                <w:szCs w:val="21"/>
              </w:rPr>
              <w:t>电加工车间。</w:t>
            </w:r>
          </w:p>
        </w:tc>
      </w:tr>
    </w:tbl>
    <w:p w:rsidR="002D1C61" w:rsidRDefault="002D1C61" w:rsidP="005A328E">
      <w:pPr>
        <w:topLinePunct/>
        <w:spacing w:line="480" w:lineRule="atLeast"/>
        <w:ind w:firstLine="454"/>
        <w:outlineLvl w:val="0"/>
        <w:rPr>
          <w:b/>
          <w:bCs/>
          <w:sz w:val="28"/>
          <w:szCs w:val="28"/>
        </w:rPr>
      </w:pPr>
      <w:bookmarkStart w:id="37" w:name="_Toc20432_WPSOffice_Level1"/>
      <w:bookmarkStart w:id="38" w:name="_Toc13065658"/>
      <w:r>
        <w:rPr>
          <w:b/>
          <w:bCs/>
          <w:sz w:val="28"/>
          <w:szCs w:val="28"/>
        </w:rPr>
        <w:t>十一、人才培养方案特色说明</w:t>
      </w:r>
      <w:bookmarkEnd w:id="37"/>
      <w:bookmarkEnd w:id="38"/>
    </w:p>
    <w:p w:rsidR="007914B3" w:rsidRPr="00C45E81" w:rsidRDefault="007914B3" w:rsidP="005A328E">
      <w:pPr>
        <w:topLinePunct/>
        <w:spacing w:line="480" w:lineRule="atLeast"/>
        <w:ind w:firstLineChars="200" w:firstLine="562"/>
        <w:outlineLvl w:val="2"/>
        <w:rPr>
          <w:rFonts w:ascii="宋体" w:hAnsi="宋体"/>
          <w:b/>
          <w:bCs/>
          <w:sz w:val="28"/>
          <w:szCs w:val="28"/>
        </w:rPr>
      </w:pPr>
      <w:r w:rsidRPr="00C45E81">
        <w:rPr>
          <w:rFonts w:ascii="宋体" w:hAnsi="宋体" w:hint="eastAsia"/>
          <w:b/>
          <w:bCs/>
          <w:sz w:val="28"/>
          <w:szCs w:val="28"/>
        </w:rPr>
        <w:t>1. 专业建设模式</w:t>
      </w:r>
    </w:p>
    <w:p w:rsidR="007914B3" w:rsidRDefault="007914B3" w:rsidP="005A328E">
      <w:pPr>
        <w:autoSpaceDE w:val="0"/>
        <w:autoSpaceDN w:val="0"/>
        <w:adjustRightInd w:val="0"/>
        <w:spacing w:line="480" w:lineRule="atLeast"/>
        <w:ind w:firstLineChars="200" w:firstLine="480"/>
        <w:jc w:val="left"/>
        <w:rPr>
          <w:bCs/>
          <w:sz w:val="24"/>
        </w:rPr>
      </w:pPr>
      <w:r>
        <w:rPr>
          <w:rFonts w:hint="eastAsia"/>
          <w:bCs/>
          <w:sz w:val="24"/>
        </w:rPr>
        <w:t>开展对合作企业人才需求的实地调查，适时了解企业对本专业人才在岗位、知识、技能及态度等方面的要求，以培养装备制造业所需要的高素质、高技能人才为目标。</w:t>
      </w:r>
    </w:p>
    <w:p w:rsidR="007914B3" w:rsidRPr="00C45E81" w:rsidRDefault="007914B3" w:rsidP="005A328E">
      <w:pPr>
        <w:topLinePunct/>
        <w:spacing w:line="480" w:lineRule="atLeast"/>
        <w:ind w:firstLineChars="200" w:firstLine="562"/>
        <w:outlineLvl w:val="2"/>
        <w:rPr>
          <w:rFonts w:ascii="宋体" w:hAnsi="宋体"/>
          <w:b/>
          <w:bCs/>
          <w:sz w:val="28"/>
          <w:szCs w:val="28"/>
        </w:rPr>
      </w:pPr>
      <w:r w:rsidRPr="00C45E81">
        <w:rPr>
          <w:rFonts w:ascii="宋体" w:hAnsi="宋体" w:hint="eastAsia"/>
          <w:b/>
          <w:bCs/>
          <w:sz w:val="28"/>
          <w:szCs w:val="28"/>
        </w:rPr>
        <w:t>2. 课程体系</w:t>
      </w:r>
    </w:p>
    <w:p w:rsidR="007914B3" w:rsidRDefault="007914B3" w:rsidP="005A328E">
      <w:pPr>
        <w:topLinePunct/>
        <w:adjustRightInd w:val="0"/>
        <w:spacing w:line="480" w:lineRule="atLeast"/>
        <w:ind w:firstLineChars="200" w:firstLine="480"/>
        <w:rPr>
          <w:szCs w:val="21"/>
        </w:rPr>
      </w:pPr>
      <w:r>
        <w:rPr>
          <w:rFonts w:ascii="宋体" w:hAnsi="宋体" w:cs="宋体" w:hint="eastAsia"/>
          <w:sz w:val="24"/>
        </w:rPr>
        <w:t>本专业以专业带头人和永州及周边机械制造行业、企业专家为主的专业建设指导委员会，共同开发课程，共建实训基地，与企业院内合作办厂，以真实产品的制造过程为载体，在校企合作的教学工厂生产情境中实施课程教学，强化了学生职业从业资格的训练；也促进企业生产规模扩大和经济效益增长，从而实现校企“双赢”。</w:t>
      </w:r>
      <w:r>
        <w:rPr>
          <w:rFonts w:hint="eastAsia"/>
          <w:bCs/>
          <w:sz w:val="24"/>
        </w:rPr>
        <w:t>基于</w:t>
      </w:r>
      <w:r>
        <w:rPr>
          <w:rFonts w:ascii="宋体" w:hAnsi="宋体" w:cs="宋体" w:hint="eastAsia"/>
          <w:sz w:val="24"/>
        </w:rPr>
        <w:t>基于典型工作过程构建</w:t>
      </w:r>
      <w:r>
        <w:rPr>
          <w:rFonts w:ascii="宋体" w:hAnsi="宋体" w:hint="eastAsia"/>
          <w:sz w:val="24"/>
        </w:rPr>
        <w:t>构建双元制课程体系</w:t>
      </w:r>
      <w:r>
        <w:rPr>
          <w:rFonts w:hint="eastAsia"/>
          <w:bCs/>
          <w:sz w:val="24"/>
        </w:rPr>
        <w:t>。</w:t>
      </w:r>
    </w:p>
    <w:p w:rsidR="007914B3" w:rsidRPr="00C45E81" w:rsidRDefault="007914B3" w:rsidP="005A328E">
      <w:pPr>
        <w:topLinePunct/>
        <w:spacing w:line="480" w:lineRule="atLeast"/>
        <w:ind w:firstLineChars="200" w:firstLine="562"/>
        <w:outlineLvl w:val="2"/>
        <w:rPr>
          <w:rFonts w:ascii="宋体" w:hAnsi="宋体"/>
          <w:b/>
          <w:bCs/>
          <w:sz w:val="28"/>
          <w:szCs w:val="28"/>
        </w:rPr>
      </w:pPr>
      <w:r w:rsidRPr="00C45E81">
        <w:rPr>
          <w:rFonts w:ascii="宋体" w:hAnsi="宋体" w:hint="eastAsia"/>
          <w:b/>
          <w:bCs/>
          <w:sz w:val="28"/>
          <w:szCs w:val="28"/>
        </w:rPr>
        <w:lastRenderedPageBreak/>
        <w:t>3. 工学结合的人才培养模式</w:t>
      </w:r>
    </w:p>
    <w:p w:rsidR="007914B3" w:rsidRDefault="007914B3" w:rsidP="005A328E">
      <w:pPr>
        <w:topLinePunct/>
        <w:adjustRightInd w:val="0"/>
        <w:spacing w:line="480" w:lineRule="atLeast"/>
        <w:ind w:firstLineChars="200" w:firstLine="480"/>
        <w:rPr>
          <w:szCs w:val="21"/>
        </w:rPr>
      </w:pPr>
      <w:r>
        <w:rPr>
          <w:rFonts w:hint="eastAsia"/>
          <w:bCs/>
          <w:sz w:val="24"/>
        </w:rPr>
        <w:t>根据企业人才培养要求，订单课程的嵌入融合时间和方式根据需要灵活实施和调整。素质教育始贯穿教学始终，订单企业的企业文化课程实时嵌入，形成本专业所需的基本素质能力、专项技术能力、专业综合技术能力和订单企业岗位专项能力，达到人才培养的目标。</w:t>
      </w:r>
    </w:p>
    <w:p w:rsidR="007914B3" w:rsidRPr="00C45E81" w:rsidRDefault="007914B3" w:rsidP="005A328E">
      <w:pPr>
        <w:topLinePunct/>
        <w:spacing w:line="480" w:lineRule="atLeast"/>
        <w:ind w:firstLineChars="200" w:firstLine="562"/>
        <w:outlineLvl w:val="2"/>
        <w:rPr>
          <w:rFonts w:ascii="宋体" w:hAnsi="宋体"/>
          <w:b/>
          <w:bCs/>
          <w:sz w:val="28"/>
          <w:szCs w:val="28"/>
        </w:rPr>
      </w:pPr>
      <w:r w:rsidRPr="00C45E81">
        <w:rPr>
          <w:rFonts w:ascii="宋体" w:hAnsi="宋体" w:hint="eastAsia"/>
          <w:b/>
          <w:bCs/>
          <w:sz w:val="28"/>
          <w:szCs w:val="28"/>
        </w:rPr>
        <w:t>4. 核心课程教学方法</w:t>
      </w:r>
    </w:p>
    <w:p w:rsidR="007914B3" w:rsidRDefault="007914B3" w:rsidP="005A328E">
      <w:pPr>
        <w:adjustRightInd w:val="0"/>
        <w:spacing w:line="480" w:lineRule="atLeast"/>
        <w:ind w:firstLineChars="200" w:firstLine="480"/>
        <w:rPr>
          <w:rFonts w:ascii="宋体" w:hAnsi="宋体"/>
          <w:b/>
          <w:bCs/>
          <w:sz w:val="28"/>
          <w:szCs w:val="28"/>
        </w:rPr>
      </w:pPr>
      <w:r>
        <w:rPr>
          <w:rFonts w:hint="eastAsia"/>
          <w:bCs/>
          <w:sz w:val="24"/>
        </w:rPr>
        <w:t>建议采用理实一体，项目驱动，模块化教学，利用多媒体、动画仿真等进行理论讲授。强调实践动手能力的教学，以项目案例为载体，职业素养贯穿于整个教学中。</w:t>
      </w:r>
    </w:p>
    <w:p w:rsidR="007914B3" w:rsidRPr="007914B3" w:rsidRDefault="007914B3" w:rsidP="005A328E">
      <w:pPr>
        <w:topLinePunct/>
        <w:spacing w:beforeLines="50" w:before="120" w:line="480" w:lineRule="atLeast"/>
        <w:ind w:firstLine="454"/>
        <w:outlineLvl w:val="0"/>
        <w:rPr>
          <w:b/>
          <w:bCs/>
          <w:sz w:val="28"/>
          <w:szCs w:val="28"/>
        </w:rPr>
      </w:pPr>
    </w:p>
    <w:sectPr w:rsidR="007914B3" w:rsidRPr="007914B3">
      <w:footerReference w:type="default" r:id="rId23"/>
      <w:pgSz w:w="11906" w:h="16838"/>
      <w:pgMar w:top="1134" w:right="1418" w:bottom="851" w:left="1418"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FF" w:rsidRDefault="00951BFF">
      <w:r>
        <w:separator/>
      </w:r>
    </w:p>
  </w:endnote>
  <w:endnote w:type="continuationSeparator" w:id="0">
    <w:p w:rsidR="00951BFF" w:rsidRDefault="009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大标宋简体">
    <w:altName w:val="微软雅黑"/>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A6C" w:rsidRDefault="00BA6A6C">
    <w:pPr>
      <w:pStyle w:val="aa"/>
      <w:tabs>
        <w:tab w:val="clear" w:pos="4153"/>
        <w:tab w:val="clear" w:pos="8306"/>
        <w:tab w:val="center" w:pos="453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A6C" w:rsidRDefault="00BA6A6C">
    <w:pPr>
      <w:pStyle w:val="aa"/>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38100" cy="131445"/>
              <wp:effectExtent l="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BA6A6C" w:rsidRDefault="00BA6A6C">
                          <w:pPr>
                            <w:pStyle w:val="aa"/>
                          </w:pPr>
                          <w:r>
                            <w:rPr>
                              <w:rFonts w:hint="eastAsia"/>
                            </w:rPr>
                            <w:fldChar w:fldCharType="begin"/>
                          </w:r>
                          <w:r>
                            <w:rPr>
                              <w:rFonts w:hint="eastAsia"/>
                            </w:rPr>
                            <w:instrText xml:space="preserve"> PAGE  \* MERGEFORMAT </w:instrText>
                          </w:r>
                          <w:r>
                            <w:rPr>
                              <w:rFonts w:hint="eastAsia"/>
                            </w:rPr>
                            <w:fldChar w:fldCharType="separate"/>
                          </w:r>
                          <w:r w:rsidR="0097644E">
                            <w:rPr>
                              <w:noProof/>
                            </w:rPr>
                            <w:t>II</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91" type="#_x0000_t202" style="position:absolute;margin-left:0;margin-top:0;width:3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" filled="f" stroked="f" strokeweight="1.25pt">
              <v:textbox style="mso-fit-shape-to-text:t" inset="0,0,0,0">
                <w:txbxContent>
                  <w:p w:rsidR="00BA6A6C" w:rsidRDefault="00BA6A6C">
                    <w:pPr>
                      <w:pStyle w:val="aa"/>
                    </w:pPr>
                    <w:r>
                      <w:rPr>
                        <w:rFonts w:hint="eastAsia"/>
                      </w:rPr>
                      <w:fldChar w:fldCharType="begin"/>
                    </w:r>
                    <w:r>
                      <w:rPr>
                        <w:rFonts w:hint="eastAsia"/>
                      </w:rPr>
                      <w:instrText xml:space="preserve"> PAGE  \* MERGEFORMAT </w:instrText>
                    </w:r>
                    <w:r>
                      <w:rPr>
                        <w:rFonts w:hint="eastAsia"/>
                      </w:rPr>
                      <w:fldChar w:fldCharType="separate"/>
                    </w:r>
                    <w:r w:rsidR="0097644E">
                      <w:rPr>
                        <w:noProof/>
                      </w:rPr>
                      <w:t>II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A6C" w:rsidRDefault="00BA6A6C">
    <w:pPr>
      <w:pStyle w:val="a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97644E" w:rsidRPr="0097644E">
      <w:rPr>
        <w:noProof/>
        <w:sz w:val="21"/>
        <w:szCs w:val="21"/>
        <w:lang w:val="zh-CN"/>
      </w:rPr>
      <w:t>18</w:t>
    </w:r>
    <w:r>
      <w:rPr>
        <w:sz w:val="21"/>
        <w:szCs w:val="21"/>
      </w:rPr>
      <w:fldChar w:fldCharType="end"/>
    </w:r>
  </w:p>
  <w:p w:rsidR="00BA6A6C" w:rsidRDefault="00BA6A6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BFF" w:rsidRDefault="00951BFF">
      <w:r>
        <w:separator/>
      </w:r>
    </w:p>
  </w:footnote>
  <w:footnote w:type="continuationSeparator" w:id="0">
    <w:p w:rsidR="00951BFF" w:rsidRDefault="00951B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A6C" w:rsidRDefault="00BA6A6C">
    <w:pPr>
      <w:pStyle w:val="af4"/>
      <w:pBdr>
        <w:bottom w:val="none" w:sz="0" w:space="0" w:color="auto"/>
      </w:pBdr>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B802"/>
    <w:multiLevelType w:val="singleLevel"/>
    <w:tmpl w:val="85FDB802"/>
    <w:lvl w:ilvl="0">
      <w:start w:val="1"/>
      <w:numFmt w:val="decimal"/>
      <w:lvlText w:val="%1."/>
      <w:lvlJc w:val="left"/>
      <w:pPr>
        <w:tabs>
          <w:tab w:val="num" w:pos="312"/>
        </w:tabs>
      </w:pPr>
    </w:lvl>
  </w:abstractNum>
  <w:abstractNum w:abstractNumId="1" w15:restartNumberingAfterBreak="0">
    <w:nsid w:val="87733671"/>
    <w:multiLevelType w:val="singleLevel"/>
    <w:tmpl w:val="87733671"/>
    <w:lvl w:ilvl="0">
      <w:start w:val="1"/>
      <w:numFmt w:val="decimal"/>
      <w:lvlText w:val="%1."/>
      <w:lvlJc w:val="left"/>
      <w:pPr>
        <w:tabs>
          <w:tab w:val="num" w:pos="312"/>
        </w:tabs>
      </w:pPr>
    </w:lvl>
  </w:abstractNum>
  <w:abstractNum w:abstractNumId="2" w15:restartNumberingAfterBreak="0">
    <w:nsid w:val="88B2519D"/>
    <w:multiLevelType w:val="singleLevel"/>
    <w:tmpl w:val="88B2519D"/>
    <w:lvl w:ilvl="0">
      <w:start w:val="1"/>
      <w:numFmt w:val="decimal"/>
      <w:lvlText w:val="%1."/>
      <w:lvlJc w:val="left"/>
      <w:pPr>
        <w:tabs>
          <w:tab w:val="num" w:pos="312"/>
        </w:tabs>
      </w:pPr>
    </w:lvl>
  </w:abstractNum>
  <w:abstractNum w:abstractNumId="3" w15:restartNumberingAfterBreak="0">
    <w:nsid w:val="89C27367"/>
    <w:multiLevelType w:val="singleLevel"/>
    <w:tmpl w:val="89C27367"/>
    <w:lvl w:ilvl="0">
      <w:start w:val="1"/>
      <w:numFmt w:val="decimal"/>
      <w:lvlText w:val="%1."/>
      <w:lvlJc w:val="left"/>
      <w:pPr>
        <w:tabs>
          <w:tab w:val="num" w:pos="312"/>
        </w:tabs>
      </w:pPr>
    </w:lvl>
  </w:abstractNum>
  <w:abstractNum w:abstractNumId="4" w15:restartNumberingAfterBreak="0">
    <w:nsid w:val="8BD97F4D"/>
    <w:multiLevelType w:val="singleLevel"/>
    <w:tmpl w:val="8BD97F4D"/>
    <w:lvl w:ilvl="0">
      <w:start w:val="1"/>
      <w:numFmt w:val="decimal"/>
      <w:lvlText w:val="%1."/>
      <w:lvlJc w:val="left"/>
      <w:pPr>
        <w:tabs>
          <w:tab w:val="num" w:pos="312"/>
        </w:tabs>
      </w:pPr>
    </w:lvl>
  </w:abstractNum>
  <w:abstractNum w:abstractNumId="5" w15:restartNumberingAfterBreak="0">
    <w:nsid w:val="8C38EF8E"/>
    <w:multiLevelType w:val="singleLevel"/>
    <w:tmpl w:val="8C38EF8E"/>
    <w:lvl w:ilvl="0">
      <w:start w:val="1"/>
      <w:numFmt w:val="decimal"/>
      <w:lvlText w:val="%1."/>
      <w:lvlJc w:val="left"/>
      <w:pPr>
        <w:tabs>
          <w:tab w:val="num" w:pos="312"/>
        </w:tabs>
      </w:pPr>
    </w:lvl>
  </w:abstractNum>
  <w:abstractNum w:abstractNumId="6" w15:restartNumberingAfterBreak="0">
    <w:nsid w:val="A822FA31"/>
    <w:multiLevelType w:val="singleLevel"/>
    <w:tmpl w:val="A822FA31"/>
    <w:lvl w:ilvl="0">
      <w:start w:val="1"/>
      <w:numFmt w:val="decimal"/>
      <w:lvlText w:val="%1."/>
      <w:lvlJc w:val="left"/>
      <w:pPr>
        <w:tabs>
          <w:tab w:val="num" w:pos="312"/>
        </w:tabs>
      </w:pPr>
    </w:lvl>
  </w:abstractNum>
  <w:abstractNum w:abstractNumId="7" w15:restartNumberingAfterBreak="0">
    <w:nsid w:val="AB6EA045"/>
    <w:multiLevelType w:val="singleLevel"/>
    <w:tmpl w:val="AB6EA045"/>
    <w:lvl w:ilvl="0">
      <w:start w:val="1"/>
      <w:numFmt w:val="decimal"/>
      <w:lvlText w:val="%1."/>
      <w:lvlJc w:val="left"/>
      <w:pPr>
        <w:tabs>
          <w:tab w:val="num" w:pos="312"/>
        </w:tabs>
      </w:pPr>
    </w:lvl>
  </w:abstractNum>
  <w:abstractNum w:abstractNumId="8" w15:restartNumberingAfterBreak="0">
    <w:nsid w:val="BADCBB25"/>
    <w:multiLevelType w:val="singleLevel"/>
    <w:tmpl w:val="BADCBB25"/>
    <w:lvl w:ilvl="0">
      <w:start w:val="1"/>
      <w:numFmt w:val="decimal"/>
      <w:lvlText w:val="%1."/>
      <w:lvlJc w:val="left"/>
      <w:pPr>
        <w:tabs>
          <w:tab w:val="num" w:pos="312"/>
        </w:tabs>
      </w:pPr>
    </w:lvl>
  </w:abstractNum>
  <w:abstractNum w:abstractNumId="9" w15:restartNumberingAfterBreak="0">
    <w:nsid w:val="C21295B2"/>
    <w:multiLevelType w:val="singleLevel"/>
    <w:tmpl w:val="C21295B2"/>
    <w:lvl w:ilvl="0">
      <w:start w:val="1"/>
      <w:numFmt w:val="decimal"/>
      <w:lvlText w:val="%1."/>
      <w:lvlJc w:val="left"/>
      <w:pPr>
        <w:tabs>
          <w:tab w:val="num" w:pos="312"/>
        </w:tabs>
      </w:pPr>
    </w:lvl>
  </w:abstractNum>
  <w:abstractNum w:abstractNumId="10" w15:restartNumberingAfterBreak="0">
    <w:nsid w:val="D014D57C"/>
    <w:multiLevelType w:val="singleLevel"/>
    <w:tmpl w:val="D014D57C"/>
    <w:lvl w:ilvl="0">
      <w:start w:val="1"/>
      <w:numFmt w:val="decimal"/>
      <w:lvlText w:val="%1."/>
      <w:lvlJc w:val="left"/>
      <w:pPr>
        <w:tabs>
          <w:tab w:val="num" w:pos="312"/>
        </w:tabs>
      </w:pPr>
    </w:lvl>
  </w:abstractNum>
  <w:abstractNum w:abstractNumId="11" w15:restartNumberingAfterBreak="0">
    <w:nsid w:val="D52CCF1B"/>
    <w:multiLevelType w:val="singleLevel"/>
    <w:tmpl w:val="D52CCF1B"/>
    <w:lvl w:ilvl="0">
      <w:start w:val="1"/>
      <w:numFmt w:val="decimal"/>
      <w:lvlText w:val="%1."/>
      <w:lvlJc w:val="left"/>
      <w:pPr>
        <w:tabs>
          <w:tab w:val="num" w:pos="312"/>
        </w:tabs>
      </w:pPr>
    </w:lvl>
  </w:abstractNum>
  <w:abstractNum w:abstractNumId="12" w15:restartNumberingAfterBreak="0">
    <w:nsid w:val="E8CB9BB1"/>
    <w:multiLevelType w:val="singleLevel"/>
    <w:tmpl w:val="E8CB9BB1"/>
    <w:lvl w:ilvl="0">
      <w:start w:val="1"/>
      <w:numFmt w:val="decimal"/>
      <w:lvlText w:val="%1."/>
      <w:lvlJc w:val="left"/>
      <w:pPr>
        <w:tabs>
          <w:tab w:val="num" w:pos="312"/>
        </w:tabs>
      </w:pPr>
    </w:lvl>
  </w:abstractNum>
  <w:abstractNum w:abstractNumId="13" w15:restartNumberingAfterBreak="0">
    <w:nsid w:val="EFD11E4D"/>
    <w:multiLevelType w:val="singleLevel"/>
    <w:tmpl w:val="EFD11E4D"/>
    <w:lvl w:ilvl="0">
      <w:start w:val="1"/>
      <w:numFmt w:val="decimal"/>
      <w:lvlText w:val="%1."/>
      <w:lvlJc w:val="left"/>
      <w:pPr>
        <w:tabs>
          <w:tab w:val="num" w:pos="312"/>
        </w:tabs>
      </w:pPr>
    </w:lvl>
  </w:abstractNum>
  <w:abstractNum w:abstractNumId="14" w15:restartNumberingAfterBreak="0">
    <w:nsid w:val="F2B9FC5C"/>
    <w:multiLevelType w:val="singleLevel"/>
    <w:tmpl w:val="F2B9FC5C"/>
    <w:lvl w:ilvl="0">
      <w:start w:val="1"/>
      <w:numFmt w:val="decimal"/>
      <w:lvlText w:val="%1."/>
      <w:lvlJc w:val="left"/>
      <w:pPr>
        <w:tabs>
          <w:tab w:val="num" w:pos="312"/>
        </w:tabs>
      </w:pPr>
    </w:lvl>
  </w:abstractNum>
  <w:abstractNum w:abstractNumId="15" w15:restartNumberingAfterBreak="0">
    <w:nsid w:val="F314EB82"/>
    <w:multiLevelType w:val="singleLevel"/>
    <w:tmpl w:val="F314EB82"/>
    <w:lvl w:ilvl="0">
      <w:start w:val="1"/>
      <w:numFmt w:val="decimal"/>
      <w:lvlText w:val="%1."/>
      <w:lvlJc w:val="left"/>
      <w:pPr>
        <w:tabs>
          <w:tab w:val="num" w:pos="312"/>
        </w:tabs>
      </w:pPr>
    </w:lvl>
  </w:abstractNum>
  <w:abstractNum w:abstractNumId="16" w15:restartNumberingAfterBreak="0">
    <w:nsid w:val="F32C7E36"/>
    <w:multiLevelType w:val="singleLevel"/>
    <w:tmpl w:val="F32C7E36"/>
    <w:lvl w:ilvl="0">
      <w:start w:val="1"/>
      <w:numFmt w:val="decimal"/>
      <w:lvlText w:val="%1."/>
      <w:lvlJc w:val="left"/>
      <w:pPr>
        <w:tabs>
          <w:tab w:val="num" w:pos="312"/>
        </w:tabs>
      </w:pPr>
    </w:lvl>
  </w:abstractNum>
  <w:abstractNum w:abstractNumId="17" w15:restartNumberingAfterBreak="0">
    <w:nsid w:val="00859979"/>
    <w:multiLevelType w:val="singleLevel"/>
    <w:tmpl w:val="00859979"/>
    <w:lvl w:ilvl="0">
      <w:start w:val="1"/>
      <w:numFmt w:val="decimal"/>
      <w:lvlText w:val="%1."/>
      <w:lvlJc w:val="left"/>
      <w:pPr>
        <w:tabs>
          <w:tab w:val="num" w:pos="312"/>
        </w:tabs>
      </w:pPr>
    </w:lvl>
  </w:abstractNum>
  <w:abstractNum w:abstractNumId="18" w15:restartNumberingAfterBreak="0">
    <w:nsid w:val="024721F3"/>
    <w:multiLevelType w:val="singleLevel"/>
    <w:tmpl w:val="024721F3"/>
    <w:lvl w:ilvl="0">
      <w:start w:val="1"/>
      <w:numFmt w:val="decimal"/>
      <w:lvlText w:val="%1."/>
      <w:lvlJc w:val="left"/>
      <w:pPr>
        <w:tabs>
          <w:tab w:val="num" w:pos="312"/>
        </w:tabs>
      </w:pPr>
    </w:lvl>
  </w:abstractNum>
  <w:abstractNum w:abstractNumId="19" w15:restartNumberingAfterBreak="0">
    <w:nsid w:val="03F496B6"/>
    <w:multiLevelType w:val="singleLevel"/>
    <w:tmpl w:val="03F496B6"/>
    <w:lvl w:ilvl="0">
      <w:start w:val="1"/>
      <w:numFmt w:val="decimal"/>
      <w:lvlText w:val="%1."/>
      <w:lvlJc w:val="left"/>
      <w:pPr>
        <w:tabs>
          <w:tab w:val="num" w:pos="312"/>
        </w:tabs>
      </w:pPr>
    </w:lvl>
  </w:abstractNum>
  <w:abstractNum w:abstractNumId="20" w15:restartNumberingAfterBreak="0">
    <w:nsid w:val="04F3ED49"/>
    <w:multiLevelType w:val="singleLevel"/>
    <w:tmpl w:val="04F3ED49"/>
    <w:lvl w:ilvl="0">
      <w:start w:val="1"/>
      <w:numFmt w:val="decimal"/>
      <w:lvlText w:val="%1."/>
      <w:lvlJc w:val="left"/>
      <w:pPr>
        <w:tabs>
          <w:tab w:val="num" w:pos="312"/>
        </w:tabs>
      </w:pPr>
    </w:lvl>
  </w:abstractNum>
  <w:abstractNum w:abstractNumId="21" w15:restartNumberingAfterBreak="0">
    <w:nsid w:val="11249DD2"/>
    <w:multiLevelType w:val="singleLevel"/>
    <w:tmpl w:val="11249DD2"/>
    <w:lvl w:ilvl="0">
      <w:start w:val="1"/>
      <w:numFmt w:val="decimal"/>
      <w:lvlText w:val="%1."/>
      <w:lvlJc w:val="left"/>
      <w:pPr>
        <w:tabs>
          <w:tab w:val="num" w:pos="312"/>
        </w:tabs>
      </w:pPr>
    </w:lvl>
  </w:abstractNum>
  <w:abstractNum w:abstractNumId="22" w15:restartNumberingAfterBreak="0">
    <w:nsid w:val="1DF69BF5"/>
    <w:multiLevelType w:val="singleLevel"/>
    <w:tmpl w:val="1DF69BF5"/>
    <w:lvl w:ilvl="0">
      <w:start w:val="1"/>
      <w:numFmt w:val="decimal"/>
      <w:lvlText w:val="%1."/>
      <w:lvlJc w:val="left"/>
      <w:pPr>
        <w:tabs>
          <w:tab w:val="num" w:pos="312"/>
        </w:tabs>
      </w:pPr>
    </w:lvl>
  </w:abstractNum>
  <w:abstractNum w:abstractNumId="23" w15:restartNumberingAfterBreak="0">
    <w:nsid w:val="2301C14F"/>
    <w:multiLevelType w:val="singleLevel"/>
    <w:tmpl w:val="2301C14F"/>
    <w:lvl w:ilvl="0">
      <w:start w:val="1"/>
      <w:numFmt w:val="decimal"/>
      <w:lvlText w:val="%1."/>
      <w:lvlJc w:val="left"/>
      <w:pPr>
        <w:tabs>
          <w:tab w:val="num" w:pos="312"/>
        </w:tabs>
      </w:pPr>
    </w:lvl>
  </w:abstractNum>
  <w:abstractNum w:abstractNumId="24" w15:restartNumberingAfterBreak="0">
    <w:nsid w:val="2911B1AE"/>
    <w:multiLevelType w:val="singleLevel"/>
    <w:tmpl w:val="2911B1AE"/>
    <w:lvl w:ilvl="0">
      <w:start w:val="1"/>
      <w:numFmt w:val="decimal"/>
      <w:lvlText w:val="%1."/>
      <w:lvlJc w:val="left"/>
      <w:pPr>
        <w:tabs>
          <w:tab w:val="num" w:pos="312"/>
        </w:tabs>
      </w:pPr>
    </w:lvl>
  </w:abstractNum>
  <w:abstractNum w:abstractNumId="25" w15:restartNumberingAfterBreak="0">
    <w:nsid w:val="2B082914"/>
    <w:multiLevelType w:val="singleLevel"/>
    <w:tmpl w:val="2B082914"/>
    <w:lvl w:ilvl="0">
      <w:start w:val="1"/>
      <w:numFmt w:val="chineseCounting"/>
      <w:suff w:val="nothing"/>
      <w:lvlText w:val="%1、"/>
      <w:lvlJc w:val="left"/>
      <w:rPr>
        <w:rFonts w:hint="eastAsia"/>
      </w:rPr>
    </w:lvl>
  </w:abstractNum>
  <w:abstractNum w:abstractNumId="26" w15:restartNumberingAfterBreak="0">
    <w:nsid w:val="2CA58579"/>
    <w:multiLevelType w:val="singleLevel"/>
    <w:tmpl w:val="2CA58579"/>
    <w:lvl w:ilvl="0">
      <w:start w:val="1"/>
      <w:numFmt w:val="decimal"/>
      <w:lvlText w:val="%1."/>
      <w:lvlJc w:val="left"/>
      <w:pPr>
        <w:tabs>
          <w:tab w:val="num" w:pos="312"/>
        </w:tabs>
      </w:pPr>
    </w:lvl>
  </w:abstractNum>
  <w:abstractNum w:abstractNumId="27" w15:restartNumberingAfterBreak="0">
    <w:nsid w:val="36424F5E"/>
    <w:multiLevelType w:val="singleLevel"/>
    <w:tmpl w:val="36424F5E"/>
    <w:lvl w:ilvl="0">
      <w:start w:val="1"/>
      <w:numFmt w:val="decimal"/>
      <w:lvlText w:val="%1."/>
      <w:lvlJc w:val="left"/>
      <w:pPr>
        <w:tabs>
          <w:tab w:val="num" w:pos="312"/>
        </w:tabs>
      </w:pPr>
    </w:lvl>
  </w:abstractNum>
  <w:abstractNum w:abstractNumId="28" w15:restartNumberingAfterBreak="0">
    <w:nsid w:val="38E0A661"/>
    <w:multiLevelType w:val="singleLevel"/>
    <w:tmpl w:val="38E0A661"/>
    <w:lvl w:ilvl="0">
      <w:start w:val="1"/>
      <w:numFmt w:val="decimal"/>
      <w:lvlText w:val="%1."/>
      <w:lvlJc w:val="left"/>
      <w:pPr>
        <w:tabs>
          <w:tab w:val="num" w:pos="312"/>
        </w:tabs>
      </w:pPr>
    </w:lvl>
  </w:abstractNum>
  <w:abstractNum w:abstractNumId="29" w15:restartNumberingAfterBreak="0">
    <w:nsid w:val="43492A2C"/>
    <w:multiLevelType w:val="singleLevel"/>
    <w:tmpl w:val="43492A2C"/>
    <w:lvl w:ilvl="0">
      <w:start w:val="1"/>
      <w:numFmt w:val="decimal"/>
      <w:lvlText w:val="%1."/>
      <w:lvlJc w:val="left"/>
      <w:pPr>
        <w:tabs>
          <w:tab w:val="num" w:pos="312"/>
        </w:tabs>
      </w:pPr>
    </w:lvl>
  </w:abstractNum>
  <w:abstractNum w:abstractNumId="30" w15:restartNumberingAfterBreak="0">
    <w:nsid w:val="44A79DC0"/>
    <w:multiLevelType w:val="singleLevel"/>
    <w:tmpl w:val="44A79DC0"/>
    <w:lvl w:ilvl="0">
      <w:start w:val="1"/>
      <w:numFmt w:val="decimal"/>
      <w:lvlText w:val="%1."/>
      <w:lvlJc w:val="left"/>
      <w:pPr>
        <w:tabs>
          <w:tab w:val="num" w:pos="312"/>
        </w:tabs>
      </w:pPr>
    </w:lvl>
  </w:abstractNum>
  <w:abstractNum w:abstractNumId="31" w15:restartNumberingAfterBreak="0">
    <w:nsid w:val="4A2337EC"/>
    <w:multiLevelType w:val="singleLevel"/>
    <w:tmpl w:val="4A2337EC"/>
    <w:lvl w:ilvl="0">
      <w:start w:val="1"/>
      <w:numFmt w:val="decimal"/>
      <w:lvlText w:val="%1."/>
      <w:lvlJc w:val="left"/>
      <w:pPr>
        <w:tabs>
          <w:tab w:val="num" w:pos="312"/>
        </w:tabs>
      </w:pPr>
    </w:lvl>
  </w:abstractNum>
  <w:abstractNum w:abstractNumId="32" w15:restartNumberingAfterBreak="0">
    <w:nsid w:val="4BF5E2CC"/>
    <w:multiLevelType w:val="singleLevel"/>
    <w:tmpl w:val="4BF5E2CC"/>
    <w:lvl w:ilvl="0">
      <w:start w:val="1"/>
      <w:numFmt w:val="decimal"/>
      <w:lvlText w:val="%1."/>
      <w:lvlJc w:val="left"/>
      <w:pPr>
        <w:tabs>
          <w:tab w:val="num" w:pos="312"/>
        </w:tabs>
      </w:pPr>
    </w:lvl>
  </w:abstractNum>
  <w:abstractNum w:abstractNumId="33" w15:restartNumberingAfterBreak="0">
    <w:nsid w:val="4CC20B80"/>
    <w:multiLevelType w:val="singleLevel"/>
    <w:tmpl w:val="4CC20B80"/>
    <w:lvl w:ilvl="0">
      <w:start w:val="1"/>
      <w:numFmt w:val="decimal"/>
      <w:lvlText w:val="%1."/>
      <w:lvlJc w:val="left"/>
      <w:pPr>
        <w:tabs>
          <w:tab w:val="num" w:pos="312"/>
        </w:tabs>
      </w:pPr>
    </w:lvl>
  </w:abstractNum>
  <w:abstractNum w:abstractNumId="34" w15:restartNumberingAfterBreak="0">
    <w:nsid w:val="568D28A9"/>
    <w:multiLevelType w:val="hybridMultilevel"/>
    <w:tmpl w:val="2FCC0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7A29B3"/>
    <w:multiLevelType w:val="singleLevel"/>
    <w:tmpl w:val="5F7A29B3"/>
    <w:lvl w:ilvl="0">
      <w:start w:val="1"/>
      <w:numFmt w:val="decimal"/>
      <w:lvlText w:val="%1."/>
      <w:lvlJc w:val="left"/>
      <w:pPr>
        <w:tabs>
          <w:tab w:val="num" w:pos="312"/>
        </w:tabs>
      </w:pPr>
    </w:lvl>
  </w:abstractNum>
  <w:abstractNum w:abstractNumId="36" w15:restartNumberingAfterBreak="0">
    <w:nsid w:val="7B5C47A7"/>
    <w:multiLevelType w:val="hybridMultilevel"/>
    <w:tmpl w:val="94505AC8"/>
    <w:lvl w:ilvl="0" w:tplc="C32E3E26">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31"/>
  </w:num>
  <w:num w:numId="3">
    <w:abstractNumId w:val="28"/>
  </w:num>
  <w:num w:numId="4">
    <w:abstractNumId w:val="24"/>
  </w:num>
  <w:num w:numId="5">
    <w:abstractNumId w:val="32"/>
  </w:num>
  <w:num w:numId="6">
    <w:abstractNumId w:val="18"/>
  </w:num>
  <w:num w:numId="7">
    <w:abstractNumId w:val="6"/>
  </w:num>
  <w:num w:numId="8">
    <w:abstractNumId w:val="1"/>
  </w:num>
  <w:num w:numId="9">
    <w:abstractNumId w:val="9"/>
  </w:num>
  <w:num w:numId="10">
    <w:abstractNumId w:val="17"/>
  </w:num>
  <w:num w:numId="11">
    <w:abstractNumId w:val="30"/>
  </w:num>
  <w:num w:numId="12">
    <w:abstractNumId w:val="33"/>
  </w:num>
  <w:num w:numId="13">
    <w:abstractNumId w:val="22"/>
  </w:num>
  <w:num w:numId="14">
    <w:abstractNumId w:val="5"/>
  </w:num>
  <w:num w:numId="15">
    <w:abstractNumId w:val="13"/>
  </w:num>
  <w:num w:numId="16">
    <w:abstractNumId w:val="2"/>
  </w:num>
  <w:num w:numId="17">
    <w:abstractNumId w:val="3"/>
  </w:num>
  <w:num w:numId="18">
    <w:abstractNumId w:val="7"/>
  </w:num>
  <w:num w:numId="19">
    <w:abstractNumId w:val="16"/>
  </w:num>
  <w:num w:numId="20">
    <w:abstractNumId w:val="21"/>
  </w:num>
  <w:num w:numId="21">
    <w:abstractNumId w:val="4"/>
  </w:num>
  <w:num w:numId="22">
    <w:abstractNumId w:val="20"/>
  </w:num>
  <w:num w:numId="23">
    <w:abstractNumId w:val="11"/>
  </w:num>
  <w:num w:numId="24">
    <w:abstractNumId w:val="15"/>
  </w:num>
  <w:num w:numId="25">
    <w:abstractNumId w:val="10"/>
  </w:num>
  <w:num w:numId="26">
    <w:abstractNumId w:val="23"/>
  </w:num>
  <w:num w:numId="27">
    <w:abstractNumId w:val="26"/>
  </w:num>
  <w:num w:numId="28">
    <w:abstractNumId w:val="14"/>
  </w:num>
  <w:num w:numId="29">
    <w:abstractNumId w:val="12"/>
  </w:num>
  <w:num w:numId="30">
    <w:abstractNumId w:val="0"/>
  </w:num>
  <w:num w:numId="31">
    <w:abstractNumId w:val="35"/>
  </w:num>
  <w:num w:numId="32">
    <w:abstractNumId w:val="19"/>
  </w:num>
  <w:num w:numId="33">
    <w:abstractNumId w:val="25"/>
  </w:num>
  <w:num w:numId="34">
    <w:abstractNumId w:val="8"/>
  </w:num>
  <w:num w:numId="35">
    <w:abstractNumId w:val="29"/>
  </w:num>
  <w:num w:numId="36">
    <w:abstractNumId w:val="3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angle="90" type="gradient">
        <o:fill v:ext="view" type="gradientUnscaled"/>
      </v:fill>
      <v:stroke weight=".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8"/>
    <w:rsid w:val="00005414"/>
    <w:rsid w:val="00006C4D"/>
    <w:rsid w:val="00006F49"/>
    <w:rsid w:val="00007445"/>
    <w:rsid w:val="00007FCF"/>
    <w:rsid w:val="000100FB"/>
    <w:rsid w:val="00013A68"/>
    <w:rsid w:val="0001511D"/>
    <w:rsid w:val="00024196"/>
    <w:rsid w:val="00024EBA"/>
    <w:rsid w:val="000258E0"/>
    <w:rsid w:val="0002740E"/>
    <w:rsid w:val="00031932"/>
    <w:rsid w:val="00045F47"/>
    <w:rsid w:val="00047114"/>
    <w:rsid w:val="00052EDE"/>
    <w:rsid w:val="0005688B"/>
    <w:rsid w:val="000601F5"/>
    <w:rsid w:val="000605AC"/>
    <w:rsid w:val="000634D2"/>
    <w:rsid w:val="00063CAA"/>
    <w:rsid w:val="00063CF2"/>
    <w:rsid w:val="00076143"/>
    <w:rsid w:val="00077AF6"/>
    <w:rsid w:val="00086AAB"/>
    <w:rsid w:val="000874B3"/>
    <w:rsid w:val="00091790"/>
    <w:rsid w:val="000923F2"/>
    <w:rsid w:val="000933E7"/>
    <w:rsid w:val="00094001"/>
    <w:rsid w:val="000944CF"/>
    <w:rsid w:val="00097E21"/>
    <w:rsid w:val="000A02C0"/>
    <w:rsid w:val="000A0DD4"/>
    <w:rsid w:val="000A1373"/>
    <w:rsid w:val="000A3BD3"/>
    <w:rsid w:val="000A425E"/>
    <w:rsid w:val="000A54E3"/>
    <w:rsid w:val="000A58F5"/>
    <w:rsid w:val="000A7139"/>
    <w:rsid w:val="000B2600"/>
    <w:rsid w:val="000B286D"/>
    <w:rsid w:val="000B34D2"/>
    <w:rsid w:val="000B35CA"/>
    <w:rsid w:val="000B493B"/>
    <w:rsid w:val="000B5ED8"/>
    <w:rsid w:val="000C1B13"/>
    <w:rsid w:val="000D6CCD"/>
    <w:rsid w:val="000E4192"/>
    <w:rsid w:val="000E48AC"/>
    <w:rsid w:val="000E4A23"/>
    <w:rsid w:val="000F12F4"/>
    <w:rsid w:val="000F152E"/>
    <w:rsid w:val="000F266A"/>
    <w:rsid w:val="000F2C07"/>
    <w:rsid w:val="000F4325"/>
    <w:rsid w:val="000F4ECE"/>
    <w:rsid w:val="000F5058"/>
    <w:rsid w:val="00102DFA"/>
    <w:rsid w:val="0010437C"/>
    <w:rsid w:val="001049DD"/>
    <w:rsid w:val="001051ED"/>
    <w:rsid w:val="00105264"/>
    <w:rsid w:val="00105F57"/>
    <w:rsid w:val="00110087"/>
    <w:rsid w:val="001111E1"/>
    <w:rsid w:val="0011645F"/>
    <w:rsid w:val="001201D5"/>
    <w:rsid w:val="0012085F"/>
    <w:rsid w:val="00123C9B"/>
    <w:rsid w:val="00132273"/>
    <w:rsid w:val="0013298C"/>
    <w:rsid w:val="00134F7B"/>
    <w:rsid w:val="00136BA9"/>
    <w:rsid w:val="00142EAB"/>
    <w:rsid w:val="00145912"/>
    <w:rsid w:val="00153C38"/>
    <w:rsid w:val="00157D91"/>
    <w:rsid w:val="001623DE"/>
    <w:rsid w:val="00167E72"/>
    <w:rsid w:val="00172127"/>
    <w:rsid w:val="00172A27"/>
    <w:rsid w:val="00173D80"/>
    <w:rsid w:val="001749CF"/>
    <w:rsid w:val="00176479"/>
    <w:rsid w:val="00177D5B"/>
    <w:rsid w:val="00180483"/>
    <w:rsid w:val="001810F1"/>
    <w:rsid w:val="00181570"/>
    <w:rsid w:val="001858F4"/>
    <w:rsid w:val="00186606"/>
    <w:rsid w:val="00187F7A"/>
    <w:rsid w:val="00191765"/>
    <w:rsid w:val="001927D4"/>
    <w:rsid w:val="001931EC"/>
    <w:rsid w:val="00196A8A"/>
    <w:rsid w:val="001976F6"/>
    <w:rsid w:val="001A0CAE"/>
    <w:rsid w:val="001A1905"/>
    <w:rsid w:val="001A2C4D"/>
    <w:rsid w:val="001A73C9"/>
    <w:rsid w:val="001B02C5"/>
    <w:rsid w:val="001B3BC7"/>
    <w:rsid w:val="001B3EC4"/>
    <w:rsid w:val="001B58FC"/>
    <w:rsid w:val="001B740D"/>
    <w:rsid w:val="001B7C28"/>
    <w:rsid w:val="001C016D"/>
    <w:rsid w:val="001C0499"/>
    <w:rsid w:val="001C4C38"/>
    <w:rsid w:val="001C6E66"/>
    <w:rsid w:val="001D40F8"/>
    <w:rsid w:val="001D5C64"/>
    <w:rsid w:val="001D6A5B"/>
    <w:rsid w:val="001E0480"/>
    <w:rsid w:val="001E0D8C"/>
    <w:rsid w:val="001E34BA"/>
    <w:rsid w:val="001E688E"/>
    <w:rsid w:val="001E7EF6"/>
    <w:rsid w:val="001F0B1C"/>
    <w:rsid w:val="001F1563"/>
    <w:rsid w:val="001F40BE"/>
    <w:rsid w:val="00205549"/>
    <w:rsid w:val="00210719"/>
    <w:rsid w:val="00211C0D"/>
    <w:rsid w:val="00212336"/>
    <w:rsid w:val="002162A3"/>
    <w:rsid w:val="00220A92"/>
    <w:rsid w:val="002225B9"/>
    <w:rsid w:val="0022280D"/>
    <w:rsid w:val="00234147"/>
    <w:rsid w:val="00234595"/>
    <w:rsid w:val="002358AD"/>
    <w:rsid w:val="00235F03"/>
    <w:rsid w:val="00236274"/>
    <w:rsid w:val="00243AD2"/>
    <w:rsid w:val="00244823"/>
    <w:rsid w:val="00244FE0"/>
    <w:rsid w:val="00246A31"/>
    <w:rsid w:val="00247761"/>
    <w:rsid w:val="00251AC5"/>
    <w:rsid w:val="0025270D"/>
    <w:rsid w:val="00252C66"/>
    <w:rsid w:val="00253B22"/>
    <w:rsid w:val="00254BF8"/>
    <w:rsid w:val="0025640E"/>
    <w:rsid w:val="00257062"/>
    <w:rsid w:val="002615B8"/>
    <w:rsid w:val="0026303B"/>
    <w:rsid w:val="002630C3"/>
    <w:rsid w:val="00263FA2"/>
    <w:rsid w:val="002674EB"/>
    <w:rsid w:val="0027140A"/>
    <w:rsid w:val="002739FE"/>
    <w:rsid w:val="00273A9D"/>
    <w:rsid w:val="00280BF5"/>
    <w:rsid w:val="00281238"/>
    <w:rsid w:val="00284DB2"/>
    <w:rsid w:val="00285253"/>
    <w:rsid w:val="00286E61"/>
    <w:rsid w:val="00287E5F"/>
    <w:rsid w:val="00291DB5"/>
    <w:rsid w:val="0029503B"/>
    <w:rsid w:val="00295788"/>
    <w:rsid w:val="0029604F"/>
    <w:rsid w:val="002A5392"/>
    <w:rsid w:val="002A7611"/>
    <w:rsid w:val="002B18CA"/>
    <w:rsid w:val="002B41CF"/>
    <w:rsid w:val="002B7C31"/>
    <w:rsid w:val="002C633E"/>
    <w:rsid w:val="002D0B34"/>
    <w:rsid w:val="002D19D3"/>
    <w:rsid w:val="002D1C61"/>
    <w:rsid w:val="002D350A"/>
    <w:rsid w:val="002E0A8B"/>
    <w:rsid w:val="002E41DC"/>
    <w:rsid w:val="002E6593"/>
    <w:rsid w:val="002E7DF0"/>
    <w:rsid w:val="002F3D25"/>
    <w:rsid w:val="002F5F21"/>
    <w:rsid w:val="002F5FE8"/>
    <w:rsid w:val="002F62DC"/>
    <w:rsid w:val="002F78AF"/>
    <w:rsid w:val="002F7AEB"/>
    <w:rsid w:val="003037DB"/>
    <w:rsid w:val="003102B1"/>
    <w:rsid w:val="00312EA0"/>
    <w:rsid w:val="00313476"/>
    <w:rsid w:val="00315C16"/>
    <w:rsid w:val="0031691D"/>
    <w:rsid w:val="003178DE"/>
    <w:rsid w:val="0032071B"/>
    <w:rsid w:val="003230A7"/>
    <w:rsid w:val="00323449"/>
    <w:rsid w:val="0032671B"/>
    <w:rsid w:val="0033073E"/>
    <w:rsid w:val="0033242F"/>
    <w:rsid w:val="00334A26"/>
    <w:rsid w:val="00335DCB"/>
    <w:rsid w:val="00340A5B"/>
    <w:rsid w:val="00342A22"/>
    <w:rsid w:val="00345DA4"/>
    <w:rsid w:val="0034705B"/>
    <w:rsid w:val="0035269C"/>
    <w:rsid w:val="0035647A"/>
    <w:rsid w:val="00357B30"/>
    <w:rsid w:val="00361255"/>
    <w:rsid w:val="00361797"/>
    <w:rsid w:val="00363028"/>
    <w:rsid w:val="003636D0"/>
    <w:rsid w:val="00366A1B"/>
    <w:rsid w:val="00366B06"/>
    <w:rsid w:val="00367AAF"/>
    <w:rsid w:val="00374F4C"/>
    <w:rsid w:val="00376C9D"/>
    <w:rsid w:val="0038249C"/>
    <w:rsid w:val="00386234"/>
    <w:rsid w:val="003911EA"/>
    <w:rsid w:val="00391E6C"/>
    <w:rsid w:val="0039220A"/>
    <w:rsid w:val="00396609"/>
    <w:rsid w:val="003967C0"/>
    <w:rsid w:val="00397309"/>
    <w:rsid w:val="003A2BE4"/>
    <w:rsid w:val="003A366E"/>
    <w:rsid w:val="003A60C2"/>
    <w:rsid w:val="003A7E1D"/>
    <w:rsid w:val="003B34B2"/>
    <w:rsid w:val="003B4438"/>
    <w:rsid w:val="003B4B4C"/>
    <w:rsid w:val="003B5971"/>
    <w:rsid w:val="003B5E9E"/>
    <w:rsid w:val="003B6AF2"/>
    <w:rsid w:val="003C0130"/>
    <w:rsid w:val="003C0FD0"/>
    <w:rsid w:val="003C2A6A"/>
    <w:rsid w:val="003C2DAE"/>
    <w:rsid w:val="003C7FE9"/>
    <w:rsid w:val="003D0A3D"/>
    <w:rsid w:val="003D169B"/>
    <w:rsid w:val="003D1CBD"/>
    <w:rsid w:val="003D49F6"/>
    <w:rsid w:val="003D4A56"/>
    <w:rsid w:val="003E17FA"/>
    <w:rsid w:val="003E40CE"/>
    <w:rsid w:val="003E6705"/>
    <w:rsid w:val="003E6BAC"/>
    <w:rsid w:val="003F3F5F"/>
    <w:rsid w:val="003F406B"/>
    <w:rsid w:val="003F4439"/>
    <w:rsid w:val="003F4A2D"/>
    <w:rsid w:val="003F5992"/>
    <w:rsid w:val="004000B9"/>
    <w:rsid w:val="00401EF0"/>
    <w:rsid w:val="00401F25"/>
    <w:rsid w:val="004053EF"/>
    <w:rsid w:val="00410F23"/>
    <w:rsid w:val="00415DC4"/>
    <w:rsid w:val="00420F74"/>
    <w:rsid w:val="00421C60"/>
    <w:rsid w:val="00424286"/>
    <w:rsid w:val="004311CA"/>
    <w:rsid w:val="004400AE"/>
    <w:rsid w:val="00443AAC"/>
    <w:rsid w:val="0044441D"/>
    <w:rsid w:val="004515F5"/>
    <w:rsid w:val="00455C30"/>
    <w:rsid w:val="004575D8"/>
    <w:rsid w:val="00457D71"/>
    <w:rsid w:val="00460AEA"/>
    <w:rsid w:val="00461AE9"/>
    <w:rsid w:val="00461E36"/>
    <w:rsid w:val="0047260C"/>
    <w:rsid w:val="0047274C"/>
    <w:rsid w:val="004730D2"/>
    <w:rsid w:val="00477B8E"/>
    <w:rsid w:val="0048347B"/>
    <w:rsid w:val="00486D04"/>
    <w:rsid w:val="0049270B"/>
    <w:rsid w:val="004A1064"/>
    <w:rsid w:val="004A4106"/>
    <w:rsid w:val="004A4225"/>
    <w:rsid w:val="004A4775"/>
    <w:rsid w:val="004B0CA7"/>
    <w:rsid w:val="004B4786"/>
    <w:rsid w:val="004B6338"/>
    <w:rsid w:val="004B7ABA"/>
    <w:rsid w:val="004C0052"/>
    <w:rsid w:val="004C2263"/>
    <w:rsid w:val="004C48CE"/>
    <w:rsid w:val="004C4B2C"/>
    <w:rsid w:val="004C58A1"/>
    <w:rsid w:val="004D2A26"/>
    <w:rsid w:val="004D383E"/>
    <w:rsid w:val="004D3AA8"/>
    <w:rsid w:val="004D43A5"/>
    <w:rsid w:val="004D4BD3"/>
    <w:rsid w:val="004D5268"/>
    <w:rsid w:val="004D59F9"/>
    <w:rsid w:val="004D6601"/>
    <w:rsid w:val="004E27E8"/>
    <w:rsid w:val="004E41F9"/>
    <w:rsid w:val="004E4324"/>
    <w:rsid w:val="004F0027"/>
    <w:rsid w:val="004F0530"/>
    <w:rsid w:val="004F5D9B"/>
    <w:rsid w:val="004F7B3C"/>
    <w:rsid w:val="00502E81"/>
    <w:rsid w:val="00506A63"/>
    <w:rsid w:val="00507D5A"/>
    <w:rsid w:val="00513440"/>
    <w:rsid w:val="0051497A"/>
    <w:rsid w:val="00516320"/>
    <w:rsid w:val="00516499"/>
    <w:rsid w:val="00516E7B"/>
    <w:rsid w:val="0051738B"/>
    <w:rsid w:val="00520381"/>
    <w:rsid w:val="00522C99"/>
    <w:rsid w:val="005342A8"/>
    <w:rsid w:val="00535E20"/>
    <w:rsid w:val="00536C13"/>
    <w:rsid w:val="005405DE"/>
    <w:rsid w:val="00540D78"/>
    <w:rsid w:val="005437EA"/>
    <w:rsid w:val="0054518E"/>
    <w:rsid w:val="005473BD"/>
    <w:rsid w:val="00554694"/>
    <w:rsid w:val="00554A17"/>
    <w:rsid w:val="00556C04"/>
    <w:rsid w:val="005603A1"/>
    <w:rsid w:val="005605C6"/>
    <w:rsid w:val="005616F0"/>
    <w:rsid w:val="00561DAC"/>
    <w:rsid w:val="0056217A"/>
    <w:rsid w:val="00562A22"/>
    <w:rsid w:val="005640A5"/>
    <w:rsid w:val="00564ACF"/>
    <w:rsid w:val="00571999"/>
    <w:rsid w:val="00572257"/>
    <w:rsid w:val="0057330B"/>
    <w:rsid w:val="00576CAB"/>
    <w:rsid w:val="00581737"/>
    <w:rsid w:val="00595822"/>
    <w:rsid w:val="00595944"/>
    <w:rsid w:val="00595FE6"/>
    <w:rsid w:val="0059644F"/>
    <w:rsid w:val="005A09F5"/>
    <w:rsid w:val="005A1A9A"/>
    <w:rsid w:val="005A328E"/>
    <w:rsid w:val="005A458F"/>
    <w:rsid w:val="005B03BC"/>
    <w:rsid w:val="005B5B99"/>
    <w:rsid w:val="005C15F2"/>
    <w:rsid w:val="005C4BBB"/>
    <w:rsid w:val="005C7432"/>
    <w:rsid w:val="005D0240"/>
    <w:rsid w:val="005E044F"/>
    <w:rsid w:val="005E249C"/>
    <w:rsid w:val="005E2575"/>
    <w:rsid w:val="005E4D17"/>
    <w:rsid w:val="005E4E96"/>
    <w:rsid w:val="005E4F4D"/>
    <w:rsid w:val="005E57CE"/>
    <w:rsid w:val="005E6CCD"/>
    <w:rsid w:val="005E74B5"/>
    <w:rsid w:val="005E7CE5"/>
    <w:rsid w:val="005F1B47"/>
    <w:rsid w:val="005F4C86"/>
    <w:rsid w:val="005F5415"/>
    <w:rsid w:val="005F6063"/>
    <w:rsid w:val="005F7586"/>
    <w:rsid w:val="005F7602"/>
    <w:rsid w:val="00600C7E"/>
    <w:rsid w:val="006024E1"/>
    <w:rsid w:val="00602553"/>
    <w:rsid w:val="00602F92"/>
    <w:rsid w:val="0060621D"/>
    <w:rsid w:val="0060772D"/>
    <w:rsid w:val="00607795"/>
    <w:rsid w:val="00610196"/>
    <w:rsid w:val="00614B97"/>
    <w:rsid w:val="00620507"/>
    <w:rsid w:val="0062070E"/>
    <w:rsid w:val="006247C8"/>
    <w:rsid w:val="00625103"/>
    <w:rsid w:val="006267CD"/>
    <w:rsid w:val="0063573C"/>
    <w:rsid w:val="006364B5"/>
    <w:rsid w:val="00645331"/>
    <w:rsid w:val="00646784"/>
    <w:rsid w:val="00646870"/>
    <w:rsid w:val="00651C2B"/>
    <w:rsid w:val="006522C1"/>
    <w:rsid w:val="00652578"/>
    <w:rsid w:val="00655697"/>
    <w:rsid w:val="00657742"/>
    <w:rsid w:val="006711D5"/>
    <w:rsid w:val="006724D2"/>
    <w:rsid w:val="006733E9"/>
    <w:rsid w:val="006735E9"/>
    <w:rsid w:val="00674383"/>
    <w:rsid w:val="00674446"/>
    <w:rsid w:val="00674FBD"/>
    <w:rsid w:val="00682F48"/>
    <w:rsid w:val="0068566E"/>
    <w:rsid w:val="00685F41"/>
    <w:rsid w:val="00686A75"/>
    <w:rsid w:val="00687F29"/>
    <w:rsid w:val="006901EA"/>
    <w:rsid w:val="00692EB0"/>
    <w:rsid w:val="006951BE"/>
    <w:rsid w:val="00696473"/>
    <w:rsid w:val="00697FEF"/>
    <w:rsid w:val="006A34ED"/>
    <w:rsid w:val="006A38E9"/>
    <w:rsid w:val="006A4A4B"/>
    <w:rsid w:val="006A50D5"/>
    <w:rsid w:val="006A570E"/>
    <w:rsid w:val="006B0AE9"/>
    <w:rsid w:val="006B41A4"/>
    <w:rsid w:val="006B67CE"/>
    <w:rsid w:val="006C3EA5"/>
    <w:rsid w:val="006C5A96"/>
    <w:rsid w:val="006C77A9"/>
    <w:rsid w:val="006D0204"/>
    <w:rsid w:val="006D09CD"/>
    <w:rsid w:val="006D10B6"/>
    <w:rsid w:val="006D5ADE"/>
    <w:rsid w:val="006D5CAD"/>
    <w:rsid w:val="006D7152"/>
    <w:rsid w:val="006E11E9"/>
    <w:rsid w:val="006E401B"/>
    <w:rsid w:val="006E4BDF"/>
    <w:rsid w:val="006E6908"/>
    <w:rsid w:val="006E78D7"/>
    <w:rsid w:val="006F050C"/>
    <w:rsid w:val="006F136C"/>
    <w:rsid w:val="006F282F"/>
    <w:rsid w:val="006F2CAB"/>
    <w:rsid w:val="006F4553"/>
    <w:rsid w:val="006F6C2A"/>
    <w:rsid w:val="006F7BE7"/>
    <w:rsid w:val="0070152F"/>
    <w:rsid w:val="00701C40"/>
    <w:rsid w:val="007026DB"/>
    <w:rsid w:val="00702D30"/>
    <w:rsid w:val="007031AC"/>
    <w:rsid w:val="00704DE4"/>
    <w:rsid w:val="00706BD1"/>
    <w:rsid w:val="007113D3"/>
    <w:rsid w:val="00711A9D"/>
    <w:rsid w:val="007134AF"/>
    <w:rsid w:val="0071443E"/>
    <w:rsid w:val="0071633D"/>
    <w:rsid w:val="0071694E"/>
    <w:rsid w:val="00717CCF"/>
    <w:rsid w:val="00720482"/>
    <w:rsid w:val="007265DE"/>
    <w:rsid w:val="00731425"/>
    <w:rsid w:val="007314B7"/>
    <w:rsid w:val="00731BF5"/>
    <w:rsid w:val="00735AAA"/>
    <w:rsid w:val="0074007E"/>
    <w:rsid w:val="00740753"/>
    <w:rsid w:val="00742E22"/>
    <w:rsid w:val="00744C61"/>
    <w:rsid w:val="00746AA7"/>
    <w:rsid w:val="00754701"/>
    <w:rsid w:val="007605A3"/>
    <w:rsid w:val="00760902"/>
    <w:rsid w:val="007615CD"/>
    <w:rsid w:val="007634D0"/>
    <w:rsid w:val="00765747"/>
    <w:rsid w:val="00770647"/>
    <w:rsid w:val="00773085"/>
    <w:rsid w:val="007758C5"/>
    <w:rsid w:val="0077736E"/>
    <w:rsid w:val="00781A0B"/>
    <w:rsid w:val="007834EB"/>
    <w:rsid w:val="00784920"/>
    <w:rsid w:val="007914B3"/>
    <w:rsid w:val="00792521"/>
    <w:rsid w:val="00793C57"/>
    <w:rsid w:val="00795D7B"/>
    <w:rsid w:val="007A0274"/>
    <w:rsid w:val="007A343B"/>
    <w:rsid w:val="007B16CE"/>
    <w:rsid w:val="007B6F9F"/>
    <w:rsid w:val="007B779D"/>
    <w:rsid w:val="007C06CC"/>
    <w:rsid w:val="007C22A8"/>
    <w:rsid w:val="007C27B4"/>
    <w:rsid w:val="007C2FF7"/>
    <w:rsid w:val="007C4233"/>
    <w:rsid w:val="007C4D69"/>
    <w:rsid w:val="007D0B35"/>
    <w:rsid w:val="007E0343"/>
    <w:rsid w:val="007E0D85"/>
    <w:rsid w:val="007E2596"/>
    <w:rsid w:val="007E2F1B"/>
    <w:rsid w:val="007E4191"/>
    <w:rsid w:val="007E79A7"/>
    <w:rsid w:val="007F098A"/>
    <w:rsid w:val="007F2044"/>
    <w:rsid w:val="007F6AB5"/>
    <w:rsid w:val="007F7DAF"/>
    <w:rsid w:val="0080005F"/>
    <w:rsid w:val="00801132"/>
    <w:rsid w:val="00801508"/>
    <w:rsid w:val="008037DF"/>
    <w:rsid w:val="00806DD6"/>
    <w:rsid w:val="008140EE"/>
    <w:rsid w:val="00815B47"/>
    <w:rsid w:val="00816241"/>
    <w:rsid w:val="008164C0"/>
    <w:rsid w:val="00817826"/>
    <w:rsid w:val="0082002D"/>
    <w:rsid w:val="00822D16"/>
    <w:rsid w:val="00823168"/>
    <w:rsid w:val="00823750"/>
    <w:rsid w:val="008327A9"/>
    <w:rsid w:val="00833783"/>
    <w:rsid w:val="00834221"/>
    <w:rsid w:val="00835130"/>
    <w:rsid w:val="00840FAB"/>
    <w:rsid w:val="00842760"/>
    <w:rsid w:val="00846A4B"/>
    <w:rsid w:val="0085153B"/>
    <w:rsid w:val="00852698"/>
    <w:rsid w:val="00852893"/>
    <w:rsid w:val="00856583"/>
    <w:rsid w:val="008568F7"/>
    <w:rsid w:val="00857EC7"/>
    <w:rsid w:val="0086068A"/>
    <w:rsid w:val="00860C5E"/>
    <w:rsid w:val="008612B5"/>
    <w:rsid w:val="00864495"/>
    <w:rsid w:val="008662D1"/>
    <w:rsid w:val="008707FE"/>
    <w:rsid w:val="0087141F"/>
    <w:rsid w:val="00874770"/>
    <w:rsid w:val="0087622B"/>
    <w:rsid w:val="008805AB"/>
    <w:rsid w:val="008810F5"/>
    <w:rsid w:val="008832D2"/>
    <w:rsid w:val="00886AF8"/>
    <w:rsid w:val="0089003D"/>
    <w:rsid w:val="00890A5B"/>
    <w:rsid w:val="00890AB4"/>
    <w:rsid w:val="00890D46"/>
    <w:rsid w:val="00891268"/>
    <w:rsid w:val="00892BC1"/>
    <w:rsid w:val="00893E57"/>
    <w:rsid w:val="00894F84"/>
    <w:rsid w:val="008A1F8C"/>
    <w:rsid w:val="008A7F4A"/>
    <w:rsid w:val="008B4F4D"/>
    <w:rsid w:val="008C18D2"/>
    <w:rsid w:val="008C2128"/>
    <w:rsid w:val="008C273A"/>
    <w:rsid w:val="008C39DC"/>
    <w:rsid w:val="008D00F3"/>
    <w:rsid w:val="008D01A4"/>
    <w:rsid w:val="008D1876"/>
    <w:rsid w:val="008E039C"/>
    <w:rsid w:val="008E15E2"/>
    <w:rsid w:val="008E5022"/>
    <w:rsid w:val="008E5101"/>
    <w:rsid w:val="008E71E1"/>
    <w:rsid w:val="008F0B5A"/>
    <w:rsid w:val="008F10AE"/>
    <w:rsid w:val="009109B7"/>
    <w:rsid w:val="00911133"/>
    <w:rsid w:val="00911A2F"/>
    <w:rsid w:val="009125C2"/>
    <w:rsid w:val="00917A1A"/>
    <w:rsid w:val="00922E81"/>
    <w:rsid w:val="00922FEC"/>
    <w:rsid w:val="00923ED0"/>
    <w:rsid w:val="009269D9"/>
    <w:rsid w:val="0093089E"/>
    <w:rsid w:val="009315C5"/>
    <w:rsid w:val="00932A56"/>
    <w:rsid w:val="00940259"/>
    <w:rsid w:val="00946890"/>
    <w:rsid w:val="00950B28"/>
    <w:rsid w:val="00951BFF"/>
    <w:rsid w:val="00951E6D"/>
    <w:rsid w:val="0095454E"/>
    <w:rsid w:val="009618F2"/>
    <w:rsid w:val="0096747A"/>
    <w:rsid w:val="0097134E"/>
    <w:rsid w:val="00972127"/>
    <w:rsid w:val="00972879"/>
    <w:rsid w:val="00974303"/>
    <w:rsid w:val="00974A51"/>
    <w:rsid w:val="0097644E"/>
    <w:rsid w:val="0097777E"/>
    <w:rsid w:val="009813F7"/>
    <w:rsid w:val="0098470A"/>
    <w:rsid w:val="00986D13"/>
    <w:rsid w:val="00990385"/>
    <w:rsid w:val="0099389D"/>
    <w:rsid w:val="009943E1"/>
    <w:rsid w:val="009A05DA"/>
    <w:rsid w:val="009A2A28"/>
    <w:rsid w:val="009A43D1"/>
    <w:rsid w:val="009B150A"/>
    <w:rsid w:val="009B2402"/>
    <w:rsid w:val="009B6DF7"/>
    <w:rsid w:val="009B7238"/>
    <w:rsid w:val="009B7A89"/>
    <w:rsid w:val="009C1827"/>
    <w:rsid w:val="009D15D0"/>
    <w:rsid w:val="009D6CD0"/>
    <w:rsid w:val="009E14F4"/>
    <w:rsid w:val="009E1A96"/>
    <w:rsid w:val="009E560A"/>
    <w:rsid w:val="009E6755"/>
    <w:rsid w:val="009F17E6"/>
    <w:rsid w:val="00A03ADB"/>
    <w:rsid w:val="00A1281E"/>
    <w:rsid w:val="00A13088"/>
    <w:rsid w:val="00A132CF"/>
    <w:rsid w:val="00A22750"/>
    <w:rsid w:val="00A22F66"/>
    <w:rsid w:val="00A254C7"/>
    <w:rsid w:val="00A42646"/>
    <w:rsid w:val="00A42A66"/>
    <w:rsid w:val="00A43F56"/>
    <w:rsid w:val="00A45546"/>
    <w:rsid w:val="00A505CD"/>
    <w:rsid w:val="00A50C8A"/>
    <w:rsid w:val="00A52EF3"/>
    <w:rsid w:val="00A54A8B"/>
    <w:rsid w:val="00A55132"/>
    <w:rsid w:val="00A576B5"/>
    <w:rsid w:val="00A606D4"/>
    <w:rsid w:val="00A60E36"/>
    <w:rsid w:val="00A65A54"/>
    <w:rsid w:val="00A66AFC"/>
    <w:rsid w:val="00A7138F"/>
    <w:rsid w:val="00A7373A"/>
    <w:rsid w:val="00A73ADB"/>
    <w:rsid w:val="00A742A0"/>
    <w:rsid w:val="00A752DA"/>
    <w:rsid w:val="00A7655A"/>
    <w:rsid w:val="00A77587"/>
    <w:rsid w:val="00A8057B"/>
    <w:rsid w:val="00A81281"/>
    <w:rsid w:val="00A83ED4"/>
    <w:rsid w:val="00A86CC2"/>
    <w:rsid w:val="00A93B81"/>
    <w:rsid w:val="00A94E63"/>
    <w:rsid w:val="00A95222"/>
    <w:rsid w:val="00A96C1F"/>
    <w:rsid w:val="00A97783"/>
    <w:rsid w:val="00AA18EC"/>
    <w:rsid w:val="00AA46BE"/>
    <w:rsid w:val="00AA5746"/>
    <w:rsid w:val="00AA59D8"/>
    <w:rsid w:val="00AA6672"/>
    <w:rsid w:val="00AA7E12"/>
    <w:rsid w:val="00AB0A0F"/>
    <w:rsid w:val="00AB2660"/>
    <w:rsid w:val="00AB3C3C"/>
    <w:rsid w:val="00AC07E9"/>
    <w:rsid w:val="00AC4637"/>
    <w:rsid w:val="00AC723E"/>
    <w:rsid w:val="00AD1B15"/>
    <w:rsid w:val="00AD1B67"/>
    <w:rsid w:val="00AD467C"/>
    <w:rsid w:val="00AD507D"/>
    <w:rsid w:val="00AD7F3D"/>
    <w:rsid w:val="00AE3578"/>
    <w:rsid w:val="00AE699E"/>
    <w:rsid w:val="00AF1F08"/>
    <w:rsid w:val="00AF6218"/>
    <w:rsid w:val="00B01715"/>
    <w:rsid w:val="00B02B28"/>
    <w:rsid w:val="00B03015"/>
    <w:rsid w:val="00B0632D"/>
    <w:rsid w:val="00B06FD0"/>
    <w:rsid w:val="00B10DD4"/>
    <w:rsid w:val="00B1171A"/>
    <w:rsid w:val="00B161D5"/>
    <w:rsid w:val="00B16212"/>
    <w:rsid w:val="00B177F4"/>
    <w:rsid w:val="00B22875"/>
    <w:rsid w:val="00B30D45"/>
    <w:rsid w:val="00B325D9"/>
    <w:rsid w:val="00B33F1A"/>
    <w:rsid w:val="00B3440B"/>
    <w:rsid w:val="00B41F1B"/>
    <w:rsid w:val="00B43CD0"/>
    <w:rsid w:val="00B440DE"/>
    <w:rsid w:val="00B443A6"/>
    <w:rsid w:val="00B454DE"/>
    <w:rsid w:val="00B465CC"/>
    <w:rsid w:val="00B5006C"/>
    <w:rsid w:val="00B50BD9"/>
    <w:rsid w:val="00B53B11"/>
    <w:rsid w:val="00B54233"/>
    <w:rsid w:val="00B57D8E"/>
    <w:rsid w:val="00B61FE1"/>
    <w:rsid w:val="00B623A0"/>
    <w:rsid w:val="00B62824"/>
    <w:rsid w:val="00B6356C"/>
    <w:rsid w:val="00B638E8"/>
    <w:rsid w:val="00B64659"/>
    <w:rsid w:val="00B65109"/>
    <w:rsid w:val="00B6706C"/>
    <w:rsid w:val="00B710FC"/>
    <w:rsid w:val="00B7158B"/>
    <w:rsid w:val="00B7597D"/>
    <w:rsid w:val="00B801D9"/>
    <w:rsid w:val="00B811AD"/>
    <w:rsid w:val="00B81247"/>
    <w:rsid w:val="00B81BB9"/>
    <w:rsid w:val="00B82B10"/>
    <w:rsid w:val="00B83867"/>
    <w:rsid w:val="00B90467"/>
    <w:rsid w:val="00B95FDA"/>
    <w:rsid w:val="00BA035A"/>
    <w:rsid w:val="00BA13AC"/>
    <w:rsid w:val="00BA4AEC"/>
    <w:rsid w:val="00BA6A6C"/>
    <w:rsid w:val="00BB1631"/>
    <w:rsid w:val="00BB200E"/>
    <w:rsid w:val="00BB3064"/>
    <w:rsid w:val="00BC013C"/>
    <w:rsid w:val="00BC0998"/>
    <w:rsid w:val="00BC240C"/>
    <w:rsid w:val="00BC2BCD"/>
    <w:rsid w:val="00BC6B69"/>
    <w:rsid w:val="00BD08AD"/>
    <w:rsid w:val="00BD0DB8"/>
    <w:rsid w:val="00BD0F66"/>
    <w:rsid w:val="00BD26AB"/>
    <w:rsid w:val="00BE09E3"/>
    <w:rsid w:val="00BE2126"/>
    <w:rsid w:val="00BE32DB"/>
    <w:rsid w:val="00BE3DAC"/>
    <w:rsid w:val="00BE5686"/>
    <w:rsid w:val="00BF601C"/>
    <w:rsid w:val="00BF75A8"/>
    <w:rsid w:val="00C01F2D"/>
    <w:rsid w:val="00C03C9C"/>
    <w:rsid w:val="00C0667D"/>
    <w:rsid w:val="00C1135A"/>
    <w:rsid w:val="00C131D1"/>
    <w:rsid w:val="00C164D6"/>
    <w:rsid w:val="00C16CE8"/>
    <w:rsid w:val="00C16EC6"/>
    <w:rsid w:val="00C17A3E"/>
    <w:rsid w:val="00C22028"/>
    <w:rsid w:val="00C3237F"/>
    <w:rsid w:val="00C32F35"/>
    <w:rsid w:val="00C35B32"/>
    <w:rsid w:val="00C37F6E"/>
    <w:rsid w:val="00C40298"/>
    <w:rsid w:val="00C41951"/>
    <w:rsid w:val="00C437C1"/>
    <w:rsid w:val="00C43B11"/>
    <w:rsid w:val="00C45E81"/>
    <w:rsid w:val="00C46123"/>
    <w:rsid w:val="00C47DC1"/>
    <w:rsid w:val="00C5039D"/>
    <w:rsid w:val="00C54DF4"/>
    <w:rsid w:val="00C56FE9"/>
    <w:rsid w:val="00C61611"/>
    <w:rsid w:val="00C63406"/>
    <w:rsid w:val="00C63F30"/>
    <w:rsid w:val="00C64AFD"/>
    <w:rsid w:val="00C75E2D"/>
    <w:rsid w:val="00C8191A"/>
    <w:rsid w:val="00C81E70"/>
    <w:rsid w:val="00C83369"/>
    <w:rsid w:val="00C849D7"/>
    <w:rsid w:val="00C8661A"/>
    <w:rsid w:val="00C915BB"/>
    <w:rsid w:val="00C95703"/>
    <w:rsid w:val="00CA2062"/>
    <w:rsid w:val="00CA20FC"/>
    <w:rsid w:val="00CA5C5E"/>
    <w:rsid w:val="00CB0C1F"/>
    <w:rsid w:val="00CB1F9E"/>
    <w:rsid w:val="00CB4B61"/>
    <w:rsid w:val="00CB4DFB"/>
    <w:rsid w:val="00CC1C3B"/>
    <w:rsid w:val="00CD10AA"/>
    <w:rsid w:val="00CD2CB8"/>
    <w:rsid w:val="00CE1B9A"/>
    <w:rsid w:val="00CE3F96"/>
    <w:rsid w:val="00CE4506"/>
    <w:rsid w:val="00CE4F2D"/>
    <w:rsid w:val="00CE6A3C"/>
    <w:rsid w:val="00CE74C2"/>
    <w:rsid w:val="00CF1643"/>
    <w:rsid w:val="00CF187C"/>
    <w:rsid w:val="00CF34B3"/>
    <w:rsid w:val="00CF4893"/>
    <w:rsid w:val="00CF7B2E"/>
    <w:rsid w:val="00D000CC"/>
    <w:rsid w:val="00D01238"/>
    <w:rsid w:val="00D020C3"/>
    <w:rsid w:val="00D0312B"/>
    <w:rsid w:val="00D032CC"/>
    <w:rsid w:val="00D04405"/>
    <w:rsid w:val="00D0447D"/>
    <w:rsid w:val="00D136AF"/>
    <w:rsid w:val="00D164F9"/>
    <w:rsid w:val="00D2275F"/>
    <w:rsid w:val="00D2332F"/>
    <w:rsid w:val="00D2400C"/>
    <w:rsid w:val="00D25978"/>
    <w:rsid w:val="00D25FBD"/>
    <w:rsid w:val="00D324B0"/>
    <w:rsid w:val="00D33A8A"/>
    <w:rsid w:val="00D34605"/>
    <w:rsid w:val="00D3527D"/>
    <w:rsid w:val="00D3543D"/>
    <w:rsid w:val="00D35C67"/>
    <w:rsid w:val="00D36FE5"/>
    <w:rsid w:val="00D376E6"/>
    <w:rsid w:val="00D404EB"/>
    <w:rsid w:val="00D409FF"/>
    <w:rsid w:val="00D42CE4"/>
    <w:rsid w:val="00D4548C"/>
    <w:rsid w:val="00D51097"/>
    <w:rsid w:val="00D575C9"/>
    <w:rsid w:val="00D6479D"/>
    <w:rsid w:val="00D657D2"/>
    <w:rsid w:val="00D70B56"/>
    <w:rsid w:val="00D70CEF"/>
    <w:rsid w:val="00D7296A"/>
    <w:rsid w:val="00D74B02"/>
    <w:rsid w:val="00D751F4"/>
    <w:rsid w:val="00D76EB0"/>
    <w:rsid w:val="00D80E49"/>
    <w:rsid w:val="00D831A5"/>
    <w:rsid w:val="00D8341B"/>
    <w:rsid w:val="00D84F32"/>
    <w:rsid w:val="00D9176F"/>
    <w:rsid w:val="00D91C91"/>
    <w:rsid w:val="00D92483"/>
    <w:rsid w:val="00D96B20"/>
    <w:rsid w:val="00D975C7"/>
    <w:rsid w:val="00DA0189"/>
    <w:rsid w:val="00DA1406"/>
    <w:rsid w:val="00DA3A70"/>
    <w:rsid w:val="00DA4812"/>
    <w:rsid w:val="00DA502B"/>
    <w:rsid w:val="00DA51AD"/>
    <w:rsid w:val="00DA7AEC"/>
    <w:rsid w:val="00DB2E72"/>
    <w:rsid w:val="00DB36DD"/>
    <w:rsid w:val="00DB4B11"/>
    <w:rsid w:val="00DB616A"/>
    <w:rsid w:val="00DB672E"/>
    <w:rsid w:val="00DC14D3"/>
    <w:rsid w:val="00DC14F1"/>
    <w:rsid w:val="00DC235D"/>
    <w:rsid w:val="00DC3F54"/>
    <w:rsid w:val="00DC5B49"/>
    <w:rsid w:val="00DC6892"/>
    <w:rsid w:val="00DD71C3"/>
    <w:rsid w:val="00DD769C"/>
    <w:rsid w:val="00DE2F10"/>
    <w:rsid w:val="00DE4CB4"/>
    <w:rsid w:val="00DE4EEE"/>
    <w:rsid w:val="00DE7035"/>
    <w:rsid w:val="00DE7D5A"/>
    <w:rsid w:val="00DF05C9"/>
    <w:rsid w:val="00DF0D38"/>
    <w:rsid w:val="00DF7E0D"/>
    <w:rsid w:val="00E06A8E"/>
    <w:rsid w:val="00E0717A"/>
    <w:rsid w:val="00E07453"/>
    <w:rsid w:val="00E07B62"/>
    <w:rsid w:val="00E13B5A"/>
    <w:rsid w:val="00E16BA4"/>
    <w:rsid w:val="00E20495"/>
    <w:rsid w:val="00E22248"/>
    <w:rsid w:val="00E262F4"/>
    <w:rsid w:val="00E2731C"/>
    <w:rsid w:val="00E274D1"/>
    <w:rsid w:val="00E277A5"/>
    <w:rsid w:val="00E32C3A"/>
    <w:rsid w:val="00E35CB9"/>
    <w:rsid w:val="00E368BE"/>
    <w:rsid w:val="00E373C5"/>
    <w:rsid w:val="00E42457"/>
    <w:rsid w:val="00E428CC"/>
    <w:rsid w:val="00E43AF0"/>
    <w:rsid w:val="00E44043"/>
    <w:rsid w:val="00E46371"/>
    <w:rsid w:val="00E47D9D"/>
    <w:rsid w:val="00E51090"/>
    <w:rsid w:val="00E54D4F"/>
    <w:rsid w:val="00E5557B"/>
    <w:rsid w:val="00E56B3A"/>
    <w:rsid w:val="00E60F02"/>
    <w:rsid w:val="00E6209B"/>
    <w:rsid w:val="00E63EEC"/>
    <w:rsid w:val="00E731F6"/>
    <w:rsid w:val="00E75131"/>
    <w:rsid w:val="00E808F4"/>
    <w:rsid w:val="00E813D0"/>
    <w:rsid w:val="00E81BB5"/>
    <w:rsid w:val="00E82C8B"/>
    <w:rsid w:val="00E95BAC"/>
    <w:rsid w:val="00E95D81"/>
    <w:rsid w:val="00EA088A"/>
    <w:rsid w:val="00EA4067"/>
    <w:rsid w:val="00EA525F"/>
    <w:rsid w:val="00EB2D10"/>
    <w:rsid w:val="00EB430A"/>
    <w:rsid w:val="00EB6D2D"/>
    <w:rsid w:val="00EB7543"/>
    <w:rsid w:val="00EC1081"/>
    <w:rsid w:val="00EC2964"/>
    <w:rsid w:val="00EC3E19"/>
    <w:rsid w:val="00EC4373"/>
    <w:rsid w:val="00EC6DBB"/>
    <w:rsid w:val="00ED280D"/>
    <w:rsid w:val="00ED280E"/>
    <w:rsid w:val="00ED46B6"/>
    <w:rsid w:val="00ED6745"/>
    <w:rsid w:val="00ED6EAD"/>
    <w:rsid w:val="00EE0F10"/>
    <w:rsid w:val="00EE3099"/>
    <w:rsid w:val="00EE4985"/>
    <w:rsid w:val="00EE52A0"/>
    <w:rsid w:val="00EE7C12"/>
    <w:rsid w:val="00EF4931"/>
    <w:rsid w:val="00EF59C0"/>
    <w:rsid w:val="00EF7756"/>
    <w:rsid w:val="00EF7C6E"/>
    <w:rsid w:val="00F00A26"/>
    <w:rsid w:val="00F01FCA"/>
    <w:rsid w:val="00F0328B"/>
    <w:rsid w:val="00F03A96"/>
    <w:rsid w:val="00F03DC2"/>
    <w:rsid w:val="00F04A2A"/>
    <w:rsid w:val="00F0532B"/>
    <w:rsid w:val="00F14C65"/>
    <w:rsid w:val="00F1570F"/>
    <w:rsid w:val="00F2045C"/>
    <w:rsid w:val="00F24348"/>
    <w:rsid w:val="00F25EE9"/>
    <w:rsid w:val="00F27E68"/>
    <w:rsid w:val="00F3494C"/>
    <w:rsid w:val="00F3721D"/>
    <w:rsid w:val="00F415C5"/>
    <w:rsid w:val="00F42DB6"/>
    <w:rsid w:val="00F43FC2"/>
    <w:rsid w:val="00F44A8D"/>
    <w:rsid w:val="00F44CE3"/>
    <w:rsid w:val="00F53CAD"/>
    <w:rsid w:val="00F57D43"/>
    <w:rsid w:val="00F67671"/>
    <w:rsid w:val="00F7288C"/>
    <w:rsid w:val="00F8330E"/>
    <w:rsid w:val="00F84B3A"/>
    <w:rsid w:val="00F87FAE"/>
    <w:rsid w:val="00F90A7C"/>
    <w:rsid w:val="00F90B59"/>
    <w:rsid w:val="00F940F3"/>
    <w:rsid w:val="00F957A2"/>
    <w:rsid w:val="00F9610D"/>
    <w:rsid w:val="00F97332"/>
    <w:rsid w:val="00F97668"/>
    <w:rsid w:val="00F97767"/>
    <w:rsid w:val="00FA1964"/>
    <w:rsid w:val="00FA1AD0"/>
    <w:rsid w:val="00FA2C8B"/>
    <w:rsid w:val="00FA3F0B"/>
    <w:rsid w:val="00FA4376"/>
    <w:rsid w:val="00FB072E"/>
    <w:rsid w:val="00FB0AA3"/>
    <w:rsid w:val="00FB0AE7"/>
    <w:rsid w:val="00FB13AD"/>
    <w:rsid w:val="00FB37DA"/>
    <w:rsid w:val="00FB71AA"/>
    <w:rsid w:val="00FC125A"/>
    <w:rsid w:val="00FC474B"/>
    <w:rsid w:val="00FC58D0"/>
    <w:rsid w:val="00FC5B9B"/>
    <w:rsid w:val="00FC6CFF"/>
    <w:rsid w:val="00FC7F73"/>
    <w:rsid w:val="00FD15A4"/>
    <w:rsid w:val="00FD30D6"/>
    <w:rsid w:val="00FD4327"/>
    <w:rsid w:val="00FE264B"/>
    <w:rsid w:val="00FE295C"/>
    <w:rsid w:val="00FE3FC7"/>
    <w:rsid w:val="00FF054C"/>
    <w:rsid w:val="00FF1E8E"/>
    <w:rsid w:val="00FF3A36"/>
    <w:rsid w:val="019F4F27"/>
    <w:rsid w:val="026905BB"/>
    <w:rsid w:val="02D66601"/>
    <w:rsid w:val="02F0204C"/>
    <w:rsid w:val="03122F53"/>
    <w:rsid w:val="03A56948"/>
    <w:rsid w:val="04E81B7F"/>
    <w:rsid w:val="058230A2"/>
    <w:rsid w:val="06D80E33"/>
    <w:rsid w:val="06E46D99"/>
    <w:rsid w:val="070779D6"/>
    <w:rsid w:val="070C4909"/>
    <w:rsid w:val="07715A0B"/>
    <w:rsid w:val="08311F76"/>
    <w:rsid w:val="09311799"/>
    <w:rsid w:val="094F1756"/>
    <w:rsid w:val="097E1935"/>
    <w:rsid w:val="0A3D382B"/>
    <w:rsid w:val="0A8409A0"/>
    <w:rsid w:val="0ABD71C8"/>
    <w:rsid w:val="0AFC10D0"/>
    <w:rsid w:val="0AFF6EF9"/>
    <w:rsid w:val="0B4125A3"/>
    <w:rsid w:val="0C1827A7"/>
    <w:rsid w:val="0C846E32"/>
    <w:rsid w:val="0D874687"/>
    <w:rsid w:val="0DAB552C"/>
    <w:rsid w:val="0DBA7FA6"/>
    <w:rsid w:val="0E1D517C"/>
    <w:rsid w:val="0E443C2D"/>
    <w:rsid w:val="0E4A6C35"/>
    <w:rsid w:val="0EAB7992"/>
    <w:rsid w:val="0ED97A5B"/>
    <w:rsid w:val="0FC848BE"/>
    <w:rsid w:val="10291525"/>
    <w:rsid w:val="102D05B9"/>
    <w:rsid w:val="10385F10"/>
    <w:rsid w:val="105067E3"/>
    <w:rsid w:val="112732A6"/>
    <w:rsid w:val="11AA523C"/>
    <w:rsid w:val="11AE26C2"/>
    <w:rsid w:val="123F51CC"/>
    <w:rsid w:val="12606396"/>
    <w:rsid w:val="12DF42AB"/>
    <w:rsid w:val="12F777DF"/>
    <w:rsid w:val="141308A6"/>
    <w:rsid w:val="143D37DC"/>
    <w:rsid w:val="14B110B4"/>
    <w:rsid w:val="15080C11"/>
    <w:rsid w:val="15376D4E"/>
    <w:rsid w:val="159A2FBB"/>
    <w:rsid w:val="15A45851"/>
    <w:rsid w:val="15DE7467"/>
    <w:rsid w:val="15FE744D"/>
    <w:rsid w:val="16C92943"/>
    <w:rsid w:val="175A56E3"/>
    <w:rsid w:val="17685576"/>
    <w:rsid w:val="18143ADE"/>
    <w:rsid w:val="182368DD"/>
    <w:rsid w:val="188D12C0"/>
    <w:rsid w:val="18F73567"/>
    <w:rsid w:val="194677F9"/>
    <w:rsid w:val="19E84E73"/>
    <w:rsid w:val="1A0528D8"/>
    <w:rsid w:val="1A2E7A8C"/>
    <w:rsid w:val="1ADB2E59"/>
    <w:rsid w:val="1B1C6DD1"/>
    <w:rsid w:val="1B3B19B9"/>
    <w:rsid w:val="1BA93A62"/>
    <w:rsid w:val="1BE36138"/>
    <w:rsid w:val="1BE91645"/>
    <w:rsid w:val="1C4030C5"/>
    <w:rsid w:val="1CA37DBB"/>
    <w:rsid w:val="1D0B335B"/>
    <w:rsid w:val="1DAA567C"/>
    <w:rsid w:val="1DBF2C4E"/>
    <w:rsid w:val="1E8F476C"/>
    <w:rsid w:val="1E9818A2"/>
    <w:rsid w:val="1ECF0F7B"/>
    <w:rsid w:val="1EFA44DE"/>
    <w:rsid w:val="1F18123B"/>
    <w:rsid w:val="1F2771EB"/>
    <w:rsid w:val="1FD10B20"/>
    <w:rsid w:val="201F3C08"/>
    <w:rsid w:val="20DC5968"/>
    <w:rsid w:val="2160170B"/>
    <w:rsid w:val="226C3AAC"/>
    <w:rsid w:val="22B10B8D"/>
    <w:rsid w:val="22E01B46"/>
    <w:rsid w:val="230C2715"/>
    <w:rsid w:val="234D150B"/>
    <w:rsid w:val="242A62CA"/>
    <w:rsid w:val="259E1148"/>
    <w:rsid w:val="25A3327A"/>
    <w:rsid w:val="25D056CA"/>
    <w:rsid w:val="25DE04BF"/>
    <w:rsid w:val="26014199"/>
    <w:rsid w:val="26B24CE8"/>
    <w:rsid w:val="28A056F1"/>
    <w:rsid w:val="29663EE3"/>
    <w:rsid w:val="29E21B3A"/>
    <w:rsid w:val="2B761144"/>
    <w:rsid w:val="2C372031"/>
    <w:rsid w:val="2CCA5058"/>
    <w:rsid w:val="2CE52901"/>
    <w:rsid w:val="2D4E36B6"/>
    <w:rsid w:val="2DBD7F3A"/>
    <w:rsid w:val="2EB1630C"/>
    <w:rsid w:val="2F1C0E96"/>
    <w:rsid w:val="2FF57AA2"/>
    <w:rsid w:val="2FFA44DF"/>
    <w:rsid w:val="303573F6"/>
    <w:rsid w:val="303B3E63"/>
    <w:rsid w:val="30AD09CB"/>
    <w:rsid w:val="30D5292E"/>
    <w:rsid w:val="311B61B7"/>
    <w:rsid w:val="314A233E"/>
    <w:rsid w:val="31531225"/>
    <w:rsid w:val="31BA6E90"/>
    <w:rsid w:val="31C851E5"/>
    <w:rsid w:val="31CA1358"/>
    <w:rsid w:val="31CC782C"/>
    <w:rsid w:val="32250761"/>
    <w:rsid w:val="32371E57"/>
    <w:rsid w:val="323D3114"/>
    <w:rsid w:val="32772040"/>
    <w:rsid w:val="32983E7F"/>
    <w:rsid w:val="33065A7D"/>
    <w:rsid w:val="337263C6"/>
    <w:rsid w:val="341B2B7F"/>
    <w:rsid w:val="346F6593"/>
    <w:rsid w:val="350657B5"/>
    <w:rsid w:val="362F5232"/>
    <w:rsid w:val="36745B6A"/>
    <w:rsid w:val="36945CD7"/>
    <w:rsid w:val="36D851C3"/>
    <w:rsid w:val="36F31389"/>
    <w:rsid w:val="36FA7EBF"/>
    <w:rsid w:val="370350FA"/>
    <w:rsid w:val="380912D1"/>
    <w:rsid w:val="38C705DE"/>
    <w:rsid w:val="38D05D97"/>
    <w:rsid w:val="390F50C6"/>
    <w:rsid w:val="39EB5917"/>
    <w:rsid w:val="3A7C03D9"/>
    <w:rsid w:val="3A857B93"/>
    <w:rsid w:val="3ADC3FBC"/>
    <w:rsid w:val="3AE050FC"/>
    <w:rsid w:val="3B2B3375"/>
    <w:rsid w:val="3B4A48A1"/>
    <w:rsid w:val="3C7731A8"/>
    <w:rsid w:val="3C791A3B"/>
    <w:rsid w:val="3C8B6C5C"/>
    <w:rsid w:val="3CDF0F7B"/>
    <w:rsid w:val="3CE45E00"/>
    <w:rsid w:val="3CF032D2"/>
    <w:rsid w:val="3DFE0F84"/>
    <w:rsid w:val="3E5F5E71"/>
    <w:rsid w:val="3ED87551"/>
    <w:rsid w:val="3FCC793D"/>
    <w:rsid w:val="414634AA"/>
    <w:rsid w:val="41E1238A"/>
    <w:rsid w:val="4251678F"/>
    <w:rsid w:val="42D94947"/>
    <w:rsid w:val="42E94311"/>
    <w:rsid w:val="434E28DB"/>
    <w:rsid w:val="435120CE"/>
    <w:rsid w:val="442C28AB"/>
    <w:rsid w:val="4495512D"/>
    <w:rsid w:val="44F612D4"/>
    <w:rsid w:val="45460EE6"/>
    <w:rsid w:val="463026E0"/>
    <w:rsid w:val="46923E2D"/>
    <w:rsid w:val="46D411C0"/>
    <w:rsid w:val="46FA257C"/>
    <w:rsid w:val="46FD3FDD"/>
    <w:rsid w:val="472933B5"/>
    <w:rsid w:val="47371CB1"/>
    <w:rsid w:val="474E7136"/>
    <w:rsid w:val="47727844"/>
    <w:rsid w:val="4807236F"/>
    <w:rsid w:val="483F7A61"/>
    <w:rsid w:val="48602BB1"/>
    <w:rsid w:val="48A17D4C"/>
    <w:rsid w:val="49963169"/>
    <w:rsid w:val="49967E2D"/>
    <w:rsid w:val="49A51FF1"/>
    <w:rsid w:val="49C734CE"/>
    <w:rsid w:val="4A9255FB"/>
    <w:rsid w:val="4A9D455C"/>
    <w:rsid w:val="4AA66A2E"/>
    <w:rsid w:val="4AF95BE3"/>
    <w:rsid w:val="4BAF24CE"/>
    <w:rsid w:val="4BD82579"/>
    <w:rsid w:val="4BF62EF3"/>
    <w:rsid w:val="4C1B4A80"/>
    <w:rsid w:val="4C277967"/>
    <w:rsid w:val="4C3550AE"/>
    <w:rsid w:val="4C4B601E"/>
    <w:rsid w:val="4C8C5920"/>
    <w:rsid w:val="4D40073F"/>
    <w:rsid w:val="4D455ECC"/>
    <w:rsid w:val="4D532171"/>
    <w:rsid w:val="4DDA5E3F"/>
    <w:rsid w:val="4E261AA5"/>
    <w:rsid w:val="4E2972AD"/>
    <w:rsid w:val="4E600013"/>
    <w:rsid w:val="4EAF7B79"/>
    <w:rsid w:val="4EF00759"/>
    <w:rsid w:val="4F1C261C"/>
    <w:rsid w:val="4FA263A8"/>
    <w:rsid w:val="4FC6771D"/>
    <w:rsid w:val="4FED0297"/>
    <w:rsid w:val="503B470A"/>
    <w:rsid w:val="504E422B"/>
    <w:rsid w:val="50A12E5F"/>
    <w:rsid w:val="51011C70"/>
    <w:rsid w:val="513B4D9D"/>
    <w:rsid w:val="51580C27"/>
    <w:rsid w:val="52423804"/>
    <w:rsid w:val="52D862B0"/>
    <w:rsid w:val="53B817B9"/>
    <w:rsid w:val="53E73B49"/>
    <w:rsid w:val="54AD4022"/>
    <w:rsid w:val="55D31991"/>
    <w:rsid w:val="5649478B"/>
    <w:rsid w:val="56A27E55"/>
    <w:rsid w:val="56B0132B"/>
    <w:rsid w:val="574E1AFD"/>
    <w:rsid w:val="57A2099E"/>
    <w:rsid w:val="582D18AE"/>
    <w:rsid w:val="58347E98"/>
    <w:rsid w:val="585E6573"/>
    <w:rsid w:val="59107A31"/>
    <w:rsid w:val="591E3EBD"/>
    <w:rsid w:val="593D2BC2"/>
    <w:rsid w:val="5AF211E7"/>
    <w:rsid w:val="5BC3664A"/>
    <w:rsid w:val="5BF81DF9"/>
    <w:rsid w:val="5C402BE8"/>
    <w:rsid w:val="5C9F63BA"/>
    <w:rsid w:val="5D2624F2"/>
    <w:rsid w:val="5DF361AF"/>
    <w:rsid w:val="5E1000F2"/>
    <w:rsid w:val="5E1C2339"/>
    <w:rsid w:val="5E5D1F94"/>
    <w:rsid w:val="5E715087"/>
    <w:rsid w:val="5E716ADB"/>
    <w:rsid w:val="5F537F39"/>
    <w:rsid w:val="5FD32A44"/>
    <w:rsid w:val="60AB734B"/>
    <w:rsid w:val="62462D7B"/>
    <w:rsid w:val="62837BFF"/>
    <w:rsid w:val="62D9379D"/>
    <w:rsid w:val="62F81721"/>
    <w:rsid w:val="63165676"/>
    <w:rsid w:val="63F61E4D"/>
    <w:rsid w:val="64650185"/>
    <w:rsid w:val="64BB7CD1"/>
    <w:rsid w:val="65C228ED"/>
    <w:rsid w:val="66D13DBC"/>
    <w:rsid w:val="66F94747"/>
    <w:rsid w:val="670034EC"/>
    <w:rsid w:val="67FF4D17"/>
    <w:rsid w:val="68100C60"/>
    <w:rsid w:val="68446AC8"/>
    <w:rsid w:val="68947BBD"/>
    <w:rsid w:val="68DF0CB5"/>
    <w:rsid w:val="68F25356"/>
    <w:rsid w:val="6A4D5DE8"/>
    <w:rsid w:val="6A8F043E"/>
    <w:rsid w:val="6B7C7C7A"/>
    <w:rsid w:val="6B934119"/>
    <w:rsid w:val="6DC35C0B"/>
    <w:rsid w:val="6DC77A9F"/>
    <w:rsid w:val="6E222378"/>
    <w:rsid w:val="6E3A2D15"/>
    <w:rsid w:val="6EDC5182"/>
    <w:rsid w:val="6F7B47D4"/>
    <w:rsid w:val="6F85094F"/>
    <w:rsid w:val="70414414"/>
    <w:rsid w:val="70DC13E5"/>
    <w:rsid w:val="71754012"/>
    <w:rsid w:val="71A651D4"/>
    <w:rsid w:val="722361C0"/>
    <w:rsid w:val="7229711D"/>
    <w:rsid w:val="7275528C"/>
    <w:rsid w:val="7323168E"/>
    <w:rsid w:val="741A4F0E"/>
    <w:rsid w:val="752718C7"/>
    <w:rsid w:val="76AE249F"/>
    <w:rsid w:val="76C30FFD"/>
    <w:rsid w:val="77874A4D"/>
    <w:rsid w:val="77C103C1"/>
    <w:rsid w:val="77CD11CB"/>
    <w:rsid w:val="79127EF3"/>
    <w:rsid w:val="79157AC7"/>
    <w:rsid w:val="7A053C85"/>
    <w:rsid w:val="7A3866D4"/>
    <w:rsid w:val="7A783411"/>
    <w:rsid w:val="7ADA7621"/>
    <w:rsid w:val="7B460C1E"/>
    <w:rsid w:val="7BB74F64"/>
    <w:rsid w:val="7BE4274C"/>
    <w:rsid w:val="7C784D02"/>
    <w:rsid w:val="7D5C6B67"/>
    <w:rsid w:val="7E196564"/>
    <w:rsid w:val="7F2C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angle="90" type="gradient">
        <o:fill v:ext="view" type="gradientUnscaled"/>
      </v:fill>
      <v:stroke weight=".25pt"/>
    </o:shapedefaults>
    <o:shapelayout v:ext="edit">
      <o:idmap v:ext="edit" data="1"/>
    </o:shapelayout>
  </w:shapeDefaults>
  <w:decimalSymbol w:val="."/>
  <w:listSeparator w:val=","/>
  <w14:docId w14:val="40A82056"/>
  <w15:chartTrackingRefBased/>
  <w15:docId w15:val="{5018BEE1-06B1-49C8-A253-99FD9A44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semiHidden/>
    <w:rPr>
      <w:kern w:val="2"/>
      <w:sz w:val="21"/>
      <w:szCs w:val="24"/>
    </w:rPr>
  </w:style>
  <w:style w:type="character" w:customStyle="1" w:styleId="a5">
    <w:name w:val="正文文本 字符"/>
    <w:link w:val="a6"/>
    <w:rPr>
      <w:kern w:val="2"/>
      <w:sz w:val="21"/>
      <w:szCs w:val="24"/>
    </w:rPr>
  </w:style>
  <w:style w:type="character" w:styleId="a7">
    <w:name w:val="page number"/>
    <w:basedOn w:val="a0"/>
  </w:style>
  <w:style w:type="character" w:styleId="a8">
    <w:name w:val="Hyperlink"/>
    <w:uiPriority w:val="99"/>
    <w:unhideWhenUsed/>
    <w:rPr>
      <w:color w:val="0563C1"/>
      <w:u w:val="single"/>
    </w:rPr>
  </w:style>
  <w:style w:type="character" w:customStyle="1" w:styleId="a9">
    <w:name w:val="页脚 字符"/>
    <w:link w:val="aa"/>
    <w:uiPriority w:val="99"/>
    <w:rPr>
      <w:kern w:val="2"/>
      <w:sz w:val="18"/>
      <w:szCs w:val="18"/>
    </w:rPr>
  </w:style>
  <w:style w:type="character" w:styleId="ab">
    <w:name w:val="annotation reference"/>
    <w:uiPriority w:val="99"/>
    <w:unhideWhenUsed/>
    <w:rPr>
      <w:sz w:val="21"/>
      <w:szCs w:val="21"/>
    </w:rPr>
  </w:style>
  <w:style w:type="character" w:customStyle="1" w:styleId="ac">
    <w:name w:val="批注框文本 字符"/>
    <w:link w:val="ad"/>
    <w:rPr>
      <w:kern w:val="2"/>
      <w:sz w:val="18"/>
      <w:szCs w:val="18"/>
    </w:rPr>
  </w:style>
  <w:style w:type="character" w:styleId="ae">
    <w:name w:val="Strong"/>
    <w:uiPriority w:val="99"/>
    <w:qFormat/>
    <w:rPr>
      <w:rFonts w:ascii="Tahoma" w:hAnsi="Tahoma" w:cs="Times New Roman"/>
      <w:b/>
      <w:bCs/>
      <w:sz w:val="24"/>
    </w:rPr>
  </w:style>
  <w:style w:type="character" w:customStyle="1" w:styleId="apple-converted-space">
    <w:name w:val="apple-converted-space"/>
  </w:style>
  <w:style w:type="character" w:customStyle="1" w:styleId="af">
    <w:name w:val="批注主题 字符"/>
    <w:link w:val="af0"/>
    <w:uiPriority w:val="99"/>
    <w:semiHidden/>
    <w:rPr>
      <w:b/>
      <w:bCs/>
      <w:kern w:val="2"/>
      <w:sz w:val="21"/>
      <w:szCs w:val="24"/>
    </w:rPr>
  </w:style>
  <w:style w:type="character" w:customStyle="1" w:styleId="dash6b63-6587--char">
    <w:name w:val="dash6b63-6587--char"/>
    <w:basedOn w:val="a0"/>
  </w:style>
  <w:style w:type="character" w:customStyle="1" w:styleId="af1">
    <w:name w:val="纯文本 字符"/>
    <w:link w:val="af2"/>
    <w:rPr>
      <w:rFonts w:ascii="宋体" w:hAnsi="Courier New" w:cs="Courier New"/>
      <w:kern w:val="2"/>
      <w:sz w:val="21"/>
      <w:szCs w:val="21"/>
    </w:rPr>
  </w:style>
  <w:style w:type="character" w:customStyle="1" w:styleId="af3">
    <w:name w:val="页眉 字符"/>
    <w:link w:val="af4"/>
    <w:rPr>
      <w:kern w:val="2"/>
      <w:sz w:val="18"/>
      <w:szCs w:val="18"/>
    </w:rPr>
  </w:style>
  <w:style w:type="paragraph" w:styleId="af0">
    <w:name w:val="annotation subject"/>
    <w:basedOn w:val="a4"/>
    <w:next w:val="a4"/>
    <w:link w:val="af"/>
    <w:uiPriority w:val="99"/>
    <w:unhideWhenUsed/>
    <w:rPr>
      <w:b/>
      <w:bCs/>
    </w:rPr>
  </w:style>
  <w:style w:type="paragraph" w:styleId="a4">
    <w:name w:val="annotation text"/>
    <w:basedOn w:val="a"/>
    <w:link w:val="a3"/>
    <w:uiPriority w:val="99"/>
    <w:unhideWhenUsed/>
    <w:pPr>
      <w:jc w:val="left"/>
    </w:pPr>
  </w:style>
  <w:style w:type="paragraph" w:styleId="1">
    <w:name w:val="toc 1"/>
    <w:basedOn w:val="a"/>
    <w:next w:val="a"/>
    <w:uiPriority w:val="39"/>
    <w:unhideWhenUsed/>
    <w:pPr>
      <w:spacing w:line="480" w:lineRule="exact"/>
    </w:pPr>
    <w:rPr>
      <w:rFonts w:eastAsia="黑体"/>
      <w:sz w:val="24"/>
    </w:rPr>
  </w:style>
  <w:style w:type="paragraph" w:styleId="2">
    <w:name w:val="toc 2"/>
    <w:basedOn w:val="a"/>
    <w:next w:val="a"/>
    <w:uiPriority w:val="39"/>
    <w:unhideWhenUsed/>
    <w:pPr>
      <w:spacing w:line="480" w:lineRule="exact"/>
      <w:ind w:leftChars="200" w:left="200"/>
    </w:pPr>
    <w:rPr>
      <w:sz w:val="24"/>
    </w:rPr>
  </w:style>
  <w:style w:type="paragraph" w:styleId="af4">
    <w:name w:val="header"/>
    <w:basedOn w:val="a"/>
    <w:link w:val="af3"/>
    <w:pPr>
      <w:pBdr>
        <w:bottom w:val="single" w:sz="6" w:space="1" w:color="auto"/>
      </w:pBdr>
      <w:tabs>
        <w:tab w:val="center" w:pos="4153"/>
        <w:tab w:val="right" w:pos="8306"/>
      </w:tabs>
      <w:snapToGrid w:val="0"/>
      <w:jc w:val="center"/>
    </w:pPr>
    <w:rPr>
      <w:sz w:val="18"/>
      <w:szCs w:val="18"/>
    </w:rPr>
  </w:style>
  <w:style w:type="paragraph" w:styleId="a6">
    <w:name w:val="Body Text"/>
    <w:basedOn w:val="a"/>
    <w:link w:val="a5"/>
    <w:pPr>
      <w:spacing w:after="120"/>
    </w:pPr>
  </w:style>
  <w:style w:type="paragraph" w:styleId="aa">
    <w:name w:val="footer"/>
    <w:basedOn w:val="a"/>
    <w:link w:val="a9"/>
    <w:uiPriority w:val="99"/>
    <w:pPr>
      <w:tabs>
        <w:tab w:val="center" w:pos="4153"/>
        <w:tab w:val="right" w:pos="8306"/>
      </w:tabs>
      <w:snapToGrid w:val="0"/>
      <w:jc w:val="left"/>
    </w:pPr>
    <w:rPr>
      <w:sz w:val="18"/>
      <w:szCs w:val="18"/>
    </w:rPr>
  </w:style>
  <w:style w:type="paragraph" w:customStyle="1" w:styleId="xl26">
    <w:name w:val="xl26"/>
    <w:basedOn w:val="a"/>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af5">
    <w:name w:val="文档表格正文"/>
    <w:basedOn w:val="a"/>
    <w:pPr>
      <w:jc w:val="left"/>
    </w:pPr>
    <w:rPr>
      <w:rFonts w:eastAsia="仿宋_GB2312"/>
    </w:rPr>
  </w:style>
  <w:style w:type="paragraph" w:styleId="ad">
    <w:name w:val="Balloon Text"/>
    <w:basedOn w:val="a"/>
    <w:link w:val="ac"/>
    <w:rPr>
      <w:sz w:val="18"/>
      <w:szCs w:val="18"/>
    </w:rPr>
  </w:style>
  <w:style w:type="paragraph" w:customStyle="1" w:styleId="WPSOffice1">
    <w:name w:val="WPSOffice手动目录 1"/>
  </w:style>
  <w:style w:type="paragraph" w:customStyle="1" w:styleId="txt">
    <w:name w:val="txt"/>
    <w:basedOn w:val="a"/>
    <w:uiPriority w:val="99"/>
    <w:pPr>
      <w:widowControl/>
      <w:spacing w:before="100" w:beforeAutospacing="1" w:after="100" w:afterAutospacing="1"/>
      <w:jc w:val="left"/>
    </w:pPr>
    <w:rPr>
      <w:rFonts w:ascii="宋体" w:hAnsi="宋体" w:cs="宋体"/>
      <w:kern w:val="0"/>
      <w:sz w:val="24"/>
    </w:rPr>
  </w:style>
  <w:style w:type="paragraph" w:styleId="af2">
    <w:name w:val="Plain Text"/>
    <w:basedOn w:val="a"/>
    <w:link w:val="af1"/>
    <w:unhideWhenUsed/>
    <w:rPr>
      <w:rFonts w:ascii="宋体" w:hAnsi="Courier New"/>
      <w:szCs w:val="21"/>
    </w:rPr>
  </w:style>
  <w:style w:type="paragraph" w:customStyle="1" w:styleId="CharCharCharChar">
    <w:name w:val="Char Char Char Char"/>
    <w:basedOn w:val="a"/>
    <w:pPr>
      <w:widowControl/>
      <w:spacing w:after="160" w:line="240" w:lineRule="exact"/>
      <w:jc w:val="left"/>
    </w:pPr>
    <w:rPr>
      <w:rFonts w:ascii="宋体" w:hAnsi="宋体"/>
      <w:snapToGrid w:val="0"/>
      <w:kern w:val="0"/>
      <w:sz w:val="28"/>
      <w:szCs w:val="20"/>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B500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0EFF29-A96F-46D2-9923-7598AB8C078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11605822-7BD2-457B-8724-5D060A08E32E}">
      <dgm:prSet phldrT="[文本]" custT="1"/>
      <dgm:spPr>
        <a:xfrm>
          <a:off x="1788455" y="1279"/>
          <a:ext cx="1621979" cy="290355"/>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b="1">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数控专业课程设置体系</a:t>
          </a:r>
        </a:p>
      </dgm:t>
    </dgm:pt>
    <dgm:pt modelId="{8C8AB698-11B5-4034-B822-E73ABFF79310}" type="parTrans" cxnId="{0E281D64-EF82-41CE-876B-D8793608D365}">
      <dgm:prSet/>
      <dgm:spPr/>
      <dgm:t>
        <a:bodyPr/>
        <a:lstStyle/>
        <a:p>
          <a:endParaRPr lang="zh-CN" altLang="en-US"/>
        </a:p>
      </dgm:t>
    </dgm:pt>
    <dgm:pt modelId="{9E812E21-7E36-4427-B3B4-8F8BE9189A68}" type="sibTrans" cxnId="{0E281D64-EF82-41CE-876B-D8793608D365}">
      <dgm:prSet/>
      <dgm:spPr/>
      <dgm:t>
        <a:bodyPr/>
        <a:lstStyle/>
        <a:p>
          <a:endParaRPr lang="zh-CN" altLang="en-US"/>
        </a:p>
      </dgm:t>
    </dgm:pt>
    <dgm:pt modelId="{6239D194-FA2F-43EF-AA19-281F178250B4}">
      <dgm:prSet phldrT="[文本]" custT="1"/>
      <dgm:spPr>
        <a:xfrm>
          <a:off x="0" y="419071"/>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公共课</a:t>
          </a:r>
        </a:p>
      </dgm:t>
    </dgm:pt>
    <dgm:pt modelId="{A2A07330-B6CC-4404-9293-CAEE5B92D2C6}" type="parTrans" cxnId="{A84BDC39-6E0F-48F5-B5B3-C23512967E23}">
      <dgm:prSet/>
      <dgm:spPr>
        <a:ln w="3175"/>
      </dgm:spPr>
      <dgm:t>
        <a:bodyPr/>
        <a:lstStyle/>
        <a:p>
          <a:endParaRPr lang="zh-CN" altLang="en-US"/>
        </a:p>
      </dgm:t>
    </dgm:pt>
    <dgm:pt modelId="{0D6F1BB5-06E9-40A0-99A8-C62323E00BC4}" type="sibTrans" cxnId="{A84BDC39-6E0F-48F5-B5B3-C23512967E23}">
      <dgm:prSet/>
      <dgm:spPr/>
      <dgm:t>
        <a:bodyPr/>
        <a:lstStyle/>
        <a:p>
          <a:endParaRPr lang="zh-CN" altLang="en-US"/>
        </a:p>
      </dgm:t>
    </dgm:pt>
    <dgm:pt modelId="{483591F9-5DB9-46C2-A6D0-2426CE24D5BB}">
      <dgm:prSet phldrT="[文本]" custT="1"/>
      <dgm:spPr>
        <a:xfrm>
          <a:off x="154709" y="759907"/>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军事及军事理论</a:t>
          </a:r>
        </a:p>
      </dgm:t>
    </dgm:pt>
    <dgm:pt modelId="{B8018A04-55A8-4B71-BAE7-5694FC8C098C}" type="parTrans" cxnId="{499A5113-077C-4B7D-BDCC-75279A161902}">
      <dgm:prSet/>
      <dgm:spPr>
        <a:ln w="3175"/>
      </dgm:spPr>
      <dgm:t>
        <a:bodyPr/>
        <a:lstStyle/>
        <a:p>
          <a:endParaRPr lang="zh-CN" altLang="en-US"/>
        </a:p>
      </dgm:t>
    </dgm:pt>
    <dgm:pt modelId="{593F81E1-DB7C-4CCC-B21A-141057C457E7}" type="sibTrans" cxnId="{499A5113-077C-4B7D-BDCC-75279A161902}">
      <dgm:prSet/>
      <dgm:spPr/>
      <dgm:t>
        <a:bodyPr/>
        <a:lstStyle/>
        <a:p>
          <a:endParaRPr lang="zh-CN" altLang="en-US"/>
        </a:p>
      </dgm:t>
    </dgm:pt>
    <dgm:pt modelId="{1E0AFDE0-9863-4665-97BA-A799E01E8274}">
      <dgm:prSet custT="1"/>
      <dgm:spPr>
        <a:xfrm>
          <a:off x="154709" y="1100743"/>
          <a:ext cx="933183" cy="254636"/>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思想道德修养与法律基础</a:t>
          </a:r>
        </a:p>
      </dgm:t>
    </dgm:pt>
    <dgm:pt modelId="{48B22E64-516A-46E2-A0BC-2A1EBB98787B}" type="parTrans" cxnId="{41A10752-C151-46C1-A068-AA7743731508}">
      <dgm:prSet/>
      <dgm:spPr>
        <a:ln w="3175"/>
      </dgm:spPr>
      <dgm:t>
        <a:bodyPr/>
        <a:lstStyle/>
        <a:p>
          <a:endParaRPr lang="zh-CN" altLang="en-US"/>
        </a:p>
      </dgm:t>
    </dgm:pt>
    <dgm:pt modelId="{F9988EE9-9C51-4753-BA27-EB117D6AC22F}" type="sibTrans" cxnId="{41A10752-C151-46C1-A068-AA7743731508}">
      <dgm:prSet/>
      <dgm:spPr/>
      <dgm:t>
        <a:bodyPr/>
        <a:lstStyle/>
        <a:p>
          <a:endParaRPr lang="zh-CN" altLang="en-US"/>
        </a:p>
      </dgm:t>
    </dgm:pt>
    <dgm:pt modelId="{30519DA4-6180-4442-968A-34C8D8E14D9C}">
      <dgm:prSet custT="1"/>
      <dgm:spPr>
        <a:xfrm>
          <a:off x="154709" y="1482817"/>
          <a:ext cx="933183" cy="456785"/>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毛泽东思想和中国特色社会主义理论体系概论</a:t>
          </a:r>
        </a:p>
      </dgm:t>
    </dgm:pt>
    <dgm:pt modelId="{B631F35F-9532-4211-8F4E-26668CAB27E8}" type="parTrans" cxnId="{A8D13035-D926-41F1-91B2-0D06FD0BC25C}">
      <dgm:prSet/>
      <dgm:spPr>
        <a:ln w="3175"/>
      </dgm:spPr>
      <dgm:t>
        <a:bodyPr/>
        <a:lstStyle/>
        <a:p>
          <a:endParaRPr lang="zh-CN" altLang="en-US"/>
        </a:p>
      </dgm:t>
    </dgm:pt>
    <dgm:pt modelId="{4375CAEA-7CA0-4624-AF55-4AC5D795EEC2}" type="sibTrans" cxnId="{A8D13035-D926-41F1-91B2-0D06FD0BC25C}">
      <dgm:prSet/>
      <dgm:spPr/>
      <dgm:t>
        <a:bodyPr/>
        <a:lstStyle/>
        <a:p>
          <a:endParaRPr lang="zh-CN" altLang="en-US"/>
        </a:p>
      </dgm:t>
    </dgm:pt>
    <dgm:pt modelId="{EE40C303-FD56-44C3-9F42-4937989C1E1F}">
      <dgm:prSet custT="1"/>
      <dgm:spPr>
        <a:xfrm>
          <a:off x="154709" y="2067039"/>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就业指导</a:t>
          </a:r>
        </a:p>
      </dgm:t>
    </dgm:pt>
    <dgm:pt modelId="{8A1633E3-0D8D-4CD1-A6A3-9A8BC8E741E6}" type="parTrans" cxnId="{A2ED3A05-7E6D-42C8-B75F-99395B579677}">
      <dgm:prSet/>
      <dgm:spPr>
        <a:ln w="3175"/>
      </dgm:spPr>
      <dgm:t>
        <a:bodyPr/>
        <a:lstStyle/>
        <a:p>
          <a:endParaRPr lang="zh-CN" altLang="en-US"/>
        </a:p>
      </dgm:t>
    </dgm:pt>
    <dgm:pt modelId="{3B514D5C-2790-4247-8CBC-B2B2C4E629CF}" type="sibTrans" cxnId="{A2ED3A05-7E6D-42C8-B75F-99395B579677}">
      <dgm:prSet/>
      <dgm:spPr/>
      <dgm:t>
        <a:bodyPr/>
        <a:lstStyle/>
        <a:p>
          <a:endParaRPr lang="zh-CN" altLang="en-US"/>
        </a:p>
      </dgm:t>
    </dgm:pt>
    <dgm:pt modelId="{A636079E-1CB5-40B3-AC33-25C084BAB6F5}">
      <dgm:prSet custT="1"/>
      <dgm:spPr>
        <a:xfrm>
          <a:off x="154709" y="2407875"/>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创新创业指导</a:t>
          </a:r>
        </a:p>
      </dgm:t>
    </dgm:pt>
    <dgm:pt modelId="{2CD6C9B9-DC85-4E39-8424-DF5DFE76C2FD}" type="parTrans" cxnId="{721D513E-6DE0-4B93-8AA5-0167E4BBC65C}">
      <dgm:prSet/>
      <dgm:spPr>
        <a:ln w="3175"/>
      </dgm:spPr>
      <dgm:t>
        <a:bodyPr/>
        <a:lstStyle/>
        <a:p>
          <a:endParaRPr lang="zh-CN" altLang="en-US"/>
        </a:p>
      </dgm:t>
    </dgm:pt>
    <dgm:pt modelId="{D1258590-0BE5-48BE-B3AE-ACA4E0EF5F4D}" type="sibTrans" cxnId="{721D513E-6DE0-4B93-8AA5-0167E4BBC65C}">
      <dgm:prSet/>
      <dgm:spPr/>
      <dgm:t>
        <a:bodyPr/>
        <a:lstStyle/>
        <a:p>
          <a:endParaRPr lang="zh-CN" altLang="en-US"/>
        </a:p>
      </dgm:t>
    </dgm:pt>
    <dgm:pt modelId="{19B5AD42-7F80-4CE4-BD6B-9CBC2EA25604}">
      <dgm:prSet custT="1"/>
      <dgm:spPr>
        <a:xfrm>
          <a:off x="154709" y="2748710"/>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心理健康</a:t>
          </a:r>
        </a:p>
      </dgm:t>
    </dgm:pt>
    <dgm:pt modelId="{8B6B98F4-C1EE-4998-8088-2F336E0D56E7}" type="parTrans" cxnId="{E3BAFC86-AEF1-451E-ACF3-339A87D85D24}">
      <dgm:prSet/>
      <dgm:spPr>
        <a:ln w="3175"/>
      </dgm:spPr>
      <dgm:t>
        <a:bodyPr/>
        <a:lstStyle/>
        <a:p>
          <a:endParaRPr lang="zh-CN" altLang="en-US"/>
        </a:p>
      </dgm:t>
    </dgm:pt>
    <dgm:pt modelId="{EDCB22FA-FF8F-41A4-B6C3-4FC93B4BC451}" type="sibTrans" cxnId="{E3BAFC86-AEF1-451E-ACF3-339A87D85D24}">
      <dgm:prSet/>
      <dgm:spPr/>
      <dgm:t>
        <a:bodyPr/>
        <a:lstStyle/>
        <a:p>
          <a:endParaRPr lang="zh-CN" altLang="en-US"/>
        </a:p>
      </dgm:t>
    </dgm:pt>
    <dgm:pt modelId="{CC04470D-3D55-4891-910F-AAB08F7388A9}">
      <dgm:prSet custT="1"/>
      <dgm:spPr>
        <a:xfrm>
          <a:off x="154709" y="3089546"/>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大学体育</a:t>
          </a:r>
        </a:p>
      </dgm:t>
    </dgm:pt>
    <dgm:pt modelId="{7CB636AC-C661-4DF3-9FA4-59E2EE3322DE}" type="parTrans" cxnId="{E339EF53-1B5D-4DFD-BB59-2E394EA5DDC1}">
      <dgm:prSet/>
      <dgm:spPr>
        <a:ln w="3175"/>
      </dgm:spPr>
      <dgm:t>
        <a:bodyPr/>
        <a:lstStyle/>
        <a:p>
          <a:endParaRPr lang="zh-CN" altLang="en-US"/>
        </a:p>
      </dgm:t>
    </dgm:pt>
    <dgm:pt modelId="{51C7E0F8-D473-43D7-BA62-4E6851FD4652}" type="sibTrans" cxnId="{E339EF53-1B5D-4DFD-BB59-2E394EA5DDC1}">
      <dgm:prSet/>
      <dgm:spPr/>
      <dgm:t>
        <a:bodyPr/>
        <a:lstStyle/>
        <a:p>
          <a:endParaRPr lang="zh-CN" altLang="en-US"/>
        </a:p>
      </dgm:t>
    </dgm:pt>
    <dgm:pt modelId="{6534AA4F-4CA8-48FE-842D-E4CC8A7F5E91}">
      <dgm:prSet custT="1"/>
      <dgm:spPr>
        <a:xfrm>
          <a:off x="154709" y="3430382"/>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大学英语</a:t>
          </a:r>
        </a:p>
      </dgm:t>
    </dgm:pt>
    <dgm:pt modelId="{A184483F-8E85-4C2F-992F-1A1CBDBB9B83}" type="parTrans" cxnId="{6AD2CA46-5D5A-4802-BB9F-152F5775F5CF}">
      <dgm:prSet/>
      <dgm:spPr>
        <a:ln w="3175"/>
      </dgm:spPr>
      <dgm:t>
        <a:bodyPr/>
        <a:lstStyle/>
        <a:p>
          <a:endParaRPr lang="zh-CN" altLang="en-US"/>
        </a:p>
      </dgm:t>
    </dgm:pt>
    <dgm:pt modelId="{A6B52043-DEFF-4949-884A-B26CD97402EC}" type="sibTrans" cxnId="{6AD2CA46-5D5A-4802-BB9F-152F5775F5CF}">
      <dgm:prSet/>
      <dgm:spPr/>
      <dgm:t>
        <a:bodyPr/>
        <a:lstStyle/>
        <a:p>
          <a:endParaRPr lang="zh-CN" altLang="en-US"/>
        </a:p>
      </dgm:t>
    </dgm:pt>
    <dgm:pt modelId="{19AF7230-BB1E-4388-8151-E0EE343B6685}">
      <dgm:prSet custT="1"/>
      <dgm:spPr>
        <a:xfrm>
          <a:off x="154709" y="3771218"/>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计算机应用基础</a:t>
          </a:r>
        </a:p>
      </dgm:t>
    </dgm:pt>
    <dgm:pt modelId="{50F14183-6928-48B2-B3EC-A627E786847D}" type="parTrans" cxnId="{08D30D9E-5662-41E2-9D9A-8C24FDD2F00C}">
      <dgm:prSet/>
      <dgm:spPr>
        <a:ln w="3175"/>
      </dgm:spPr>
      <dgm:t>
        <a:bodyPr/>
        <a:lstStyle/>
        <a:p>
          <a:endParaRPr lang="zh-CN" altLang="en-US"/>
        </a:p>
      </dgm:t>
    </dgm:pt>
    <dgm:pt modelId="{F249C761-7BB6-4EA3-AF14-C1C0C1D1C1B3}" type="sibTrans" cxnId="{08D30D9E-5662-41E2-9D9A-8C24FDD2F00C}">
      <dgm:prSet/>
      <dgm:spPr/>
      <dgm:t>
        <a:bodyPr/>
        <a:lstStyle/>
        <a:p>
          <a:endParaRPr lang="zh-CN" altLang="en-US"/>
        </a:p>
      </dgm:t>
    </dgm:pt>
    <dgm:pt modelId="{6C7D57DC-BCFD-412A-8A1F-864DC72F1A70}">
      <dgm:prSet custT="1"/>
      <dgm:spPr>
        <a:xfrm>
          <a:off x="154709" y="4112054"/>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大学语文</a:t>
          </a:r>
        </a:p>
      </dgm:t>
    </dgm:pt>
    <dgm:pt modelId="{E0C81E1B-62C7-41A6-A21A-839141EE572B}" type="parTrans" cxnId="{F57F4FEE-516F-478E-9057-C8E305EA7E95}">
      <dgm:prSet/>
      <dgm:spPr>
        <a:ln w="3175"/>
      </dgm:spPr>
      <dgm:t>
        <a:bodyPr/>
        <a:lstStyle/>
        <a:p>
          <a:endParaRPr lang="zh-CN" altLang="en-US"/>
        </a:p>
      </dgm:t>
    </dgm:pt>
    <dgm:pt modelId="{3A20820C-E56B-4752-9031-48F5C46692BC}" type="sibTrans" cxnId="{F57F4FEE-516F-478E-9057-C8E305EA7E95}">
      <dgm:prSet/>
      <dgm:spPr/>
      <dgm:t>
        <a:bodyPr/>
        <a:lstStyle/>
        <a:p>
          <a:endParaRPr lang="zh-CN" altLang="en-US"/>
        </a:p>
      </dgm:t>
    </dgm:pt>
    <dgm:pt modelId="{B35459FB-ABC8-4A0C-89B0-EFD1AA59C7EC}">
      <dgm:prSet custT="1"/>
      <dgm:spPr>
        <a:xfrm>
          <a:off x="154709" y="4452890"/>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形势与政策</a:t>
          </a:r>
        </a:p>
      </dgm:t>
    </dgm:pt>
    <dgm:pt modelId="{4FB83B50-F686-4583-8FFA-35A933B3C954}" type="parTrans" cxnId="{90819BB1-2194-4CA3-8494-08FF1A91CBED}">
      <dgm:prSet/>
      <dgm:spPr>
        <a:ln w="3175"/>
      </dgm:spPr>
      <dgm:t>
        <a:bodyPr/>
        <a:lstStyle/>
        <a:p>
          <a:endParaRPr lang="zh-CN" altLang="en-US"/>
        </a:p>
      </dgm:t>
    </dgm:pt>
    <dgm:pt modelId="{565E8D3B-585C-48D3-9D1A-DA5D7BBAFA32}" type="sibTrans" cxnId="{90819BB1-2194-4CA3-8494-08FF1A91CBED}">
      <dgm:prSet/>
      <dgm:spPr/>
      <dgm:t>
        <a:bodyPr/>
        <a:lstStyle/>
        <a:p>
          <a:endParaRPr lang="zh-CN" altLang="en-US"/>
        </a:p>
      </dgm:t>
    </dgm:pt>
    <dgm:pt modelId="{1E85511B-1C63-42DC-AECF-F342C74DDE00}">
      <dgm:prSet custT="1"/>
      <dgm:spPr>
        <a:xfrm>
          <a:off x="154709" y="4793726"/>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安全教育</a:t>
          </a:r>
        </a:p>
      </dgm:t>
    </dgm:pt>
    <dgm:pt modelId="{E2308ABC-E63C-48EF-A665-73CB51C88578}" type="parTrans" cxnId="{B81B7CAE-6646-402F-BCA8-F2315ED33263}">
      <dgm:prSet/>
      <dgm:spPr>
        <a:ln w="3175"/>
      </dgm:spPr>
      <dgm:t>
        <a:bodyPr/>
        <a:lstStyle/>
        <a:p>
          <a:endParaRPr lang="zh-CN" altLang="en-US"/>
        </a:p>
      </dgm:t>
    </dgm:pt>
    <dgm:pt modelId="{17E023DE-8A0D-423A-81BB-325D59F9BE1E}" type="sibTrans" cxnId="{B81B7CAE-6646-402F-BCA8-F2315ED33263}">
      <dgm:prSet/>
      <dgm:spPr/>
      <dgm:t>
        <a:bodyPr/>
        <a:lstStyle/>
        <a:p>
          <a:endParaRPr lang="zh-CN" altLang="en-US"/>
        </a:p>
      </dgm:t>
    </dgm:pt>
    <dgm:pt modelId="{CD1653F0-6385-4C5B-A62D-F06FFC4F5E5F}">
      <dgm:prSet custT="1"/>
      <dgm:spPr>
        <a:xfrm>
          <a:off x="154709" y="5134561"/>
          <a:ext cx="933183" cy="2133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工匠精神</a:t>
          </a:r>
        </a:p>
      </dgm:t>
    </dgm:pt>
    <dgm:pt modelId="{A8512211-4BC9-4DD0-AC52-2F9117BF646E}" type="parTrans" cxnId="{E63481E9-2264-475F-92F3-5AF1E03D09F7}">
      <dgm:prSet/>
      <dgm:spPr>
        <a:ln w="3175"/>
      </dgm:spPr>
      <dgm:t>
        <a:bodyPr/>
        <a:lstStyle/>
        <a:p>
          <a:endParaRPr lang="zh-CN" altLang="en-US"/>
        </a:p>
      </dgm:t>
    </dgm:pt>
    <dgm:pt modelId="{961651DD-88BD-4EAD-9D6C-061996C24E6A}" type="sibTrans" cxnId="{E63481E9-2264-475F-92F3-5AF1E03D09F7}">
      <dgm:prSet/>
      <dgm:spPr/>
      <dgm:t>
        <a:bodyPr/>
        <a:lstStyle/>
        <a:p>
          <a:endParaRPr lang="zh-CN" altLang="en-US"/>
        </a:p>
      </dgm:t>
    </dgm:pt>
    <dgm:pt modelId="{BA168F6D-709A-42DA-B926-DEBEBD2EB4B2}">
      <dgm:prSet phldrT="[文本]" custT="1"/>
      <dgm:spPr>
        <a:xfrm>
          <a:off x="1119098" y="419071"/>
          <a:ext cx="720533"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公共选修课</a:t>
          </a:r>
        </a:p>
      </dgm:t>
    </dgm:pt>
    <dgm:pt modelId="{FE830D41-BAC0-4953-A91F-F08955881A15}" type="parTrans" cxnId="{2F670FBC-8116-41CE-A139-686615B02909}">
      <dgm:prSet/>
      <dgm:spPr>
        <a:ln w="3175"/>
      </dgm:spPr>
      <dgm:t>
        <a:bodyPr/>
        <a:lstStyle/>
        <a:p>
          <a:endParaRPr lang="zh-CN" altLang="en-US"/>
        </a:p>
      </dgm:t>
    </dgm:pt>
    <dgm:pt modelId="{D80F834F-1FD5-4837-97E2-0D0FA9636E31}" type="sibTrans" cxnId="{2F670FBC-8116-41CE-A139-686615B02909}">
      <dgm:prSet/>
      <dgm:spPr/>
      <dgm:t>
        <a:bodyPr/>
        <a:lstStyle/>
        <a:p>
          <a:endParaRPr lang="zh-CN" altLang="en-US"/>
        </a:p>
      </dgm:t>
    </dgm:pt>
    <dgm:pt modelId="{87C92BF9-2BF1-478E-BC25-91D5006D4A91}">
      <dgm:prSet phldrT="[文本]" custT="1"/>
      <dgm:spPr>
        <a:xfrm>
          <a:off x="1299231" y="762771"/>
          <a:ext cx="720533"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专业英语</a:t>
          </a:r>
        </a:p>
      </dgm:t>
    </dgm:pt>
    <dgm:pt modelId="{3211A0C5-1668-4EBD-8363-8B4D93FB2542}" type="parTrans" cxnId="{C4D184D7-B267-4F72-A7FB-558CCE725648}">
      <dgm:prSet/>
      <dgm:spPr>
        <a:ln w="3175"/>
      </dgm:spPr>
      <dgm:t>
        <a:bodyPr/>
        <a:lstStyle/>
        <a:p>
          <a:endParaRPr lang="zh-CN" altLang="en-US"/>
        </a:p>
      </dgm:t>
    </dgm:pt>
    <dgm:pt modelId="{19319D4C-8BE5-4199-B009-F00484BED5A9}" type="sibTrans" cxnId="{C4D184D7-B267-4F72-A7FB-558CCE725648}">
      <dgm:prSet/>
      <dgm:spPr/>
      <dgm:t>
        <a:bodyPr/>
        <a:lstStyle/>
        <a:p>
          <a:endParaRPr lang="zh-CN" altLang="en-US"/>
        </a:p>
      </dgm:t>
    </dgm:pt>
    <dgm:pt modelId="{B2E199AC-2D41-4660-9D89-CAEE612A9F00}">
      <dgm:prSet custT="1"/>
      <dgm:spPr>
        <a:xfrm>
          <a:off x="1299231" y="1106471"/>
          <a:ext cx="720533"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专业数学</a:t>
          </a:r>
        </a:p>
      </dgm:t>
    </dgm:pt>
    <dgm:pt modelId="{19755718-4805-425D-8744-F40C70F8BDD2}" type="parTrans" cxnId="{B22D0284-F5AE-4813-9E59-3FC6EBB9646D}">
      <dgm:prSet/>
      <dgm:spPr>
        <a:ln w="3175"/>
      </dgm:spPr>
      <dgm:t>
        <a:bodyPr/>
        <a:lstStyle/>
        <a:p>
          <a:endParaRPr lang="zh-CN" altLang="en-US"/>
        </a:p>
      </dgm:t>
    </dgm:pt>
    <dgm:pt modelId="{95AFEA2E-1402-4999-839C-D2FB03EDC62A}" type="sibTrans" cxnId="{B22D0284-F5AE-4813-9E59-3FC6EBB9646D}">
      <dgm:prSet/>
      <dgm:spPr/>
      <dgm:t>
        <a:bodyPr/>
        <a:lstStyle/>
        <a:p>
          <a:endParaRPr lang="zh-CN" altLang="en-US"/>
        </a:p>
      </dgm:t>
    </dgm:pt>
    <dgm:pt modelId="{CC8A20A8-4A5E-4F72-83E7-7F0A8496E6BF}">
      <dgm:prSet custT="1"/>
      <dgm:spPr>
        <a:xfrm>
          <a:off x="1299231" y="1450172"/>
          <a:ext cx="720533"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应用写作</a:t>
          </a:r>
        </a:p>
      </dgm:t>
    </dgm:pt>
    <dgm:pt modelId="{61FEDF0C-6ABA-4AA5-8DC0-2BFA5E9F842A}" type="parTrans" cxnId="{52A017C1-6D14-49C2-8C69-2536E52A9E2E}">
      <dgm:prSet/>
      <dgm:spPr>
        <a:ln w="3175"/>
      </dgm:spPr>
      <dgm:t>
        <a:bodyPr/>
        <a:lstStyle/>
        <a:p>
          <a:endParaRPr lang="zh-CN" altLang="en-US"/>
        </a:p>
      </dgm:t>
    </dgm:pt>
    <dgm:pt modelId="{0D70DD41-E6CC-4DFB-8650-F1EF5240DF63}" type="sibTrans" cxnId="{52A017C1-6D14-49C2-8C69-2536E52A9E2E}">
      <dgm:prSet/>
      <dgm:spPr/>
      <dgm:t>
        <a:bodyPr/>
        <a:lstStyle/>
        <a:p>
          <a:endParaRPr lang="zh-CN" altLang="en-US"/>
        </a:p>
      </dgm:t>
    </dgm:pt>
    <dgm:pt modelId="{FF4BFE77-FAB4-4D2C-9FAF-3C3437D67F04}">
      <dgm:prSet custT="1"/>
      <dgm:spPr>
        <a:xfrm>
          <a:off x="1299231" y="1450172"/>
          <a:ext cx="720533"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音乐欣赏</a:t>
          </a:r>
        </a:p>
      </dgm:t>
    </dgm:pt>
    <dgm:pt modelId="{E8ED4EAB-D3A9-4BED-91AC-3F66C22ED06B}" type="parTrans" cxnId="{1BDDEF1F-D454-4D99-A2C9-D5F71C132562}">
      <dgm:prSet/>
      <dgm:spPr>
        <a:ln w="3175"/>
      </dgm:spPr>
      <dgm:t>
        <a:bodyPr/>
        <a:lstStyle/>
        <a:p>
          <a:endParaRPr lang="zh-CN" altLang="en-US"/>
        </a:p>
      </dgm:t>
    </dgm:pt>
    <dgm:pt modelId="{18C56E5F-6123-4373-A004-C7F310FEEDA5}" type="sibTrans" cxnId="{1BDDEF1F-D454-4D99-A2C9-D5F71C132562}">
      <dgm:prSet/>
      <dgm:spPr/>
      <dgm:t>
        <a:bodyPr/>
        <a:lstStyle/>
        <a:p>
          <a:endParaRPr lang="zh-CN" altLang="en-US"/>
        </a:p>
      </dgm:t>
    </dgm:pt>
    <dgm:pt modelId="{D453EC00-2D68-4F1C-9E8D-E4DC6DD19798}">
      <dgm:prSet phldrT="[文本]" custT="1"/>
      <dgm:spPr>
        <a:xfrm>
          <a:off x="2020458" y="419071"/>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专业基础课</a:t>
          </a:r>
        </a:p>
      </dgm:t>
    </dgm:pt>
    <dgm:pt modelId="{4A398BFB-CADD-493B-BD43-5AF0113C2A44}" type="parTrans" cxnId="{C6D7BE53-57A4-4C12-8DD6-4F38622CA455}">
      <dgm:prSet/>
      <dgm:spPr>
        <a:ln w="3175"/>
      </dgm:spPr>
      <dgm:t>
        <a:bodyPr/>
        <a:lstStyle/>
        <a:p>
          <a:endParaRPr lang="zh-CN" altLang="en-US"/>
        </a:p>
      </dgm:t>
    </dgm:pt>
    <dgm:pt modelId="{2F71E9EC-789E-4FDE-BFB7-3590906BA108}" type="sibTrans" cxnId="{C6D7BE53-57A4-4C12-8DD6-4F38622CA455}">
      <dgm:prSet/>
      <dgm:spPr/>
      <dgm:t>
        <a:bodyPr/>
        <a:lstStyle/>
        <a:p>
          <a:endParaRPr lang="zh-CN" altLang="en-US"/>
        </a:p>
      </dgm:t>
    </dgm:pt>
    <dgm:pt modelId="{9998BA3D-FAFF-4CD8-9AB8-FFA4065E70E9}">
      <dgm:prSet phldrT="[文本]" custT="1"/>
      <dgm:spPr>
        <a:xfrm>
          <a:off x="2245625" y="762771"/>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机械制图</a:t>
          </a:r>
        </a:p>
      </dgm:t>
    </dgm:pt>
    <dgm:pt modelId="{41EBAB86-44BD-4ADB-96A7-71795E0D8D70}" type="parTrans" cxnId="{3539FB33-FCFB-4E27-BF33-FFBAFF945F0E}">
      <dgm:prSet/>
      <dgm:spPr>
        <a:ln w="3175"/>
      </dgm:spPr>
      <dgm:t>
        <a:bodyPr/>
        <a:lstStyle/>
        <a:p>
          <a:endParaRPr lang="zh-CN" altLang="en-US"/>
        </a:p>
      </dgm:t>
    </dgm:pt>
    <dgm:pt modelId="{1A39C286-F55A-4D95-89C1-D4065933BF71}" type="sibTrans" cxnId="{3539FB33-FCFB-4E27-BF33-FFBAFF945F0E}">
      <dgm:prSet/>
      <dgm:spPr/>
      <dgm:t>
        <a:bodyPr/>
        <a:lstStyle/>
        <a:p>
          <a:endParaRPr lang="zh-CN" altLang="en-US"/>
        </a:p>
      </dgm:t>
    </dgm:pt>
    <dgm:pt modelId="{55C1E357-D87D-4453-9E05-343D71798956}">
      <dgm:prSet custT="1"/>
      <dgm:spPr>
        <a:xfrm>
          <a:off x="2245625" y="1106471"/>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零件测绘与</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CAD</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BA20DB69-8D8A-4DBA-8A7E-EE5C08B3DA98}" type="parTrans" cxnId="{65CF43D0-0801-496A-8C60-472B9247C2C5}">
      <dgm:prSet/>
      <dgm:spPr>
        <a:ln w="3175"/>
      </dgm:spPr>
      <dgm:t>
        <a:bodyPr/>
        <a:lstStyle/>
        <a:p>
          <a:endParaRPr lang="zh-CN" altLang="en-US"/>
        </a:p>
      </dgm:t>
    </dgm:pt>
    <dgm:pt modelId="{847F1A3B-0827-44B6-8C3E-5311320097E6}" type="sibTrans" cxnId="{65CF43D0-0801-496A-8C60-472B9247C2C5}">
      <dgm:prSet/>
      <dgm:spPr/>
      <dgm:t>
        <a:bodyPr/>
        <a:lstStyle/>
        <a:p>
          <a:endParaRPr lang="zh-CN" altLang="en-US"/>
        </a:p>
      </dgm:t>
    </dgm:pt>
    <dgm:pt modelId="{8747B491-4C4C-4B4A-AC16-4C6041308734}">
      <dgm:prSet custT="1"/>
      <dgm:spPr>
        <a:xfrm>
          <a:off x="2245625" y="1450172"/>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公差与配合</a:t>
          </a:r>
        </a:p>
      </dgm:t>
    </dgm:pt>
    <dgm:pt modelId="{93A02131-221F-4014-BC40-BC690408C9BC}" type="parTrans" cxnId="{416D4B1B-A188-49E9-97C2-116851B3760A}">
      <dgm:prSet/>
      <dgm:spPr>
        <a:ln w="3175"/>
      </dgm:spPr>
      <dgm:t>
        <a:bodyPr/>
        <a:lstStyle/>
        <a:p>
          <a:endParaRPr lang="zh-CN" altLang="en-US"/>
        </a:p>
      </dgm:t>
    </dgm:pt>
    <dgm:pt modelId="{0348BFB2-E482-428E-878A-F871669E4201}" type="sibTrans" cxnId="{416D4B1B-A188-49E9-97C2-116851B3760A}">
      <dgm:prSet/>
      <dgm:spPr/>
      <dgm:t>
        <a:bodyPr/>
        <a:lstStyle/>
        <a:p>
          <a:endParaRPr lang="zh-CN" altLang="en-US"/>
        </a:p>
      </dgm:t>
    </dgm:pt>
    <dgm:pt modelId="{B13C12FE-3CB5-4081-8174-DBDC4376B686}">
      <dgm:prSet custT="1"/>
      <dgm:spPr>
        <a:xfrm>
          <a:off x="2245625" y="1793872"/>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车工工艺与实习</a:t>
          </a:r>
        </a:p>
      </dgm:t>
    </dgm:pt>
    <dgm:pt modelId="{AACCCE7F-24FF-4F10-A2BF-781A68A17F2B}" type="parTrans" cxnId="{D71F70B7-641B-4E8C-8736-F9A41F9B3299}">
      <dgm:prSet/>
      <dgm:spPr>
        <a:ln w="3175"/>
      </dgm:spPr>
      <dgm:t>
        <a:bodyPr/>
        <a:lstStyle/>
        <a:p>
          <a:endParaRPr lang="zh-CN" altLang="en-US"/>
        </a:p>
      </dgm:t>
    </dgm:pt>
    <dgm:pt modelId="{76F5D8D0-37B1-4F35-9981-EB93395B9CEE}" type="sibTrans" cxnId="{D71F70B7-641B-4E8C-8736-F9A41F9B3299}">
      <dgm:prSet/>
      <dgm:spPr/>
      <dgm:t>
        <a:bodyPr/>
        <a:lstStyle/>
        <a:p>
          <a:endParaRPr lang="zh-CN" altLang="en-US"/>
        </a:p>
      </dgm:t>
    </dgm:pt>
    <dgm:pt modelId="{F3F145D3-32A1-435E-B5AF-DFC104333C45}">
      <dgm:prSet custT="1"/>
      <dgm:spPr>
        <a:xfrm>
          <a:off x="2245625" y="2137572"/>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铣工工艺与实习</a:t>
          </a:r>
        </a:p>
      </dgm:t>
    </dgm:pt>
    <dgm:pt modelId="{697F2FC4-DD1D-4E11-A491-D39FDDBE9911}" type="parTrans" cxnId="{36BF81B1-ECEC-4472-9894-27E5D36C08BE}">
      <dgm:prSet/>
      <dgm:spPr>
        <a:ln w="3175"/>
      </dgm:spPr>
      <dgm:t>
        <a:bodyPr/>
        <a:lstStyle/>
        <a:p>
          <a:endParaRPr lang="zh-CN" altLang="en-US"/>
        </a:p>
      </dgm:t>
    </dgm:pt>
    <dgm:pt modelId="{DEBC7A98-0872-4A0A-9B6F-89CAF64B3885}" type="sibTrans" cxnId="{36BF81B1-ECEC-4472-9894-27E5D36C08BE}">
      <dgm:prSet/>
      <dgm:spPr/>
      <dgm:t>
        <a:bodyPr/>
        <a:lstStyle/>
        <a:p>
          <a:endParaRPr lang="zh-CN" altLang="en-US"/>
        </a:p>
      </dgm:t>
    </dgm:pt>
    <dgm:pt modelId="{4CB9A651-3470-4AB2-9163-7D16B8A2001F}">
      <dgm:prSet custT="1"/>
      <dgm:spPr>
        <a:xfrm>
          <a:off x="2245625" y="2481272"/>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机床夹具设计</a:t>
          </a:r>
        </a:p>
      </dgm:t>
    </dgm:pt>
    <dgm:pt modelId="{05C505F8-BD86-4467-BE2C-19358A311101}" type="parTrans" cxnId="{EABCF1B4-12F4-4099-B9FB-DD1B7FBD9CE8}">
      <dgm:prSet/>
      <dgm:spPr>
        <a:ln w="3175"/>
      </dgm:spPr>
      <dgm:t>
        <a:bodyPr/>
        <a:lstStyle/>
        <a:p>
          <a:endParaRPr lang="zh-CN" altLang="en-US"/>
        </a:p>
      </dgm:t>
    </dgm:pt>
    <dgm:pt modelId="{3198CBB9-71B4-4E77-9648-20926D83DF63}" type="sibTrans" cxnId="{EABCF1B4-12F4-4099-B9FB-DD1B7FBD9CE8}">
      <dgm:prSet/>
      <dgm:spPr/>
      <dgm:t>
        <a:bodyPr/>
        <a:lstStyle/>
        <a:p>
          <a:endParaRPr lang="zh-CN" altLang="en-US"/>
        </a:p>
      </dgm:t>
    </dgm:pt>
    <dgm:pt modelId="{E8154E8C-29A3-40EF-BE0E-9C5137FCFC18}">
      <dgm:prSet custT="1"/>
      <dgm:spPr>
        <a:xfrm>
          <a:off x="2245625" y="2824972"/>
          <a:ext cx="900668"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模具概论</a:t>
          </a:r>
        </a:p>
      </dgm:t>
    </dgm:pt>
    <dgm:pt modelId="{1C96B9C9-73FC-4E9C-A2CC-197E7D9DF5B7}" type="parTrans" cxnId="{5EBA5669-FCF5-4684-9EFE-2DF9DCD99BB1}">
      <dgm:prSet/>
      <dgm:spPr>
        <a:ln w="3175"/>
      </dgm:spPr>
      <dgm:t>
        <a:bodyPr/>
        <a:lstStyle/>
        <a:p>
          <a:endParaRPr lang="zh-CN" altLang="en-US"/>
        </a:p>
      </dgm:t>
    </dgm:pt>
    <dgm:pt modelId="{66B2E6D7-4F52-4EB6-833A-73CB1BD0EBFD}" type="sibTrans" cxnId="{5EBA5669-FCF5-4684-9EFE-2DF9DCD99BB1}">
      <dgm:prSet/>
      <dgm:spPr/>
      <dgm:t>
        <a:bodyPr/>
        <a:lstStyle/>
        <a:p>
          <a:endParaRPr lang="zh-CN" altLang="en-US"/>
        </a:p>
      </dgm:t>
    </dgm:pt>
    <dgm:pt modelId="{BC5BFB70-DA78-49D1-B827-6A184CC29C96}">
      <dgm:prSet phldrT="[文本]" custT="1"/>
      <dgm:spPr>
        <a:xfrm>
          <a:off x="3208746" y="419071"/>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专业核心课</a:t>
          </a:r>
        </a:p>
      </dgm:t>
    </dgm:pt>
    <dgm:pt modelId="{E64A4D81-7072-46BD-B975-3C1A0DCBF3AB}" type="parTrans" cxnId="{348F7CB0-A524-44F1-983A-4720C4F5EB56}">
      <dgm:prSet/>
      <dgm:spPr>
        <a:ln w="3175"/>
      </dgm:spPr>
      <dgm:t>
        <a:bodyPr/>
        <a:lstStyle/>
        <a:p>
          <a:endParaRPr lang="zh-CN" altLang="en-US"/>
        </a:p>
      </dgm:t>
    </dgm:pt>
    <dgm:pt modelId="{9A11F0F3-EB49-476B-A506-D255FEC55DF1}" type="sibTrans" cxnId="{348F7CB0-A524-44F1-983A-4720C4F5EB56}">
      <dgm:prSet/>
      <dgm:spPr/>
      <dgm:t>
        <a:bodyPr/>
        <a:lstStyle/>
        <a:p>
          <a:endParaRPr lang="zh-CN" altLang="en-US"/>
        </a:p>
      </dgm:t>
    </dgm:pt>
    <dgm:pt modelId="{40DCC46F-AFA4-4070-BEEF-3D4DF7031131}">
      <dgm:prSet phldrT="[文本]" custT="1"/>
      <dgm:spPr>
        <a:xfrm>
          <a:off x="3443031" y="762771"/>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CAD/CAM</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UG</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CF5B4761-6D55-43FA-A6AD-172F4CCAEF27}" type="parTrans" cxnId="{397EF016-DE20-41C3-9ED2-E654B3DD4647}">
      <dgm:prSet/>
      <dgm:spPr>
        <a:ln w="3175"/>
      </dgm:spPr>
      <dgm:t>
        <a:bodyPr/>
        <a:lstStyle/>
        <a:p>
          <a:endParaRPr lang="zh-CN" altLang="en-US"/>
        </a:p>
      </dgm:t>
    </dgm:pt>
    <dgm:pt modelId="{4478EE8E-A9E2-4CA9-A9F5-000909640713}" type="sibTrans" cxnId="{397EF016-DE20-41C3-9ED2-E654B3DD4647}">
      <dgm:prSet/>
      <dgm:spPr/>
      <dgm:t>
        <a:bodyPr/>
        <a:lstStyle/>
        <a:p>
          <a:endParaRPr lang="zh-CN" altLang="en-US"/>
        </a:p>
      </dgm:t>
    </dgm:pt>
    <dgm:pt modelId="{06387561-6F4E-44B7-B92F-BD0BA8B32F38}">
      <dgm:prSet custT="1"/>
      <dgm:spPr>
        <a:xfrm>
          <a:off x="3443031" y="1106471"/>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数车编程与实习</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6379FD3B-026C-4719-B242-B13C38BECA13}" type="parTrans" cxnId="{42EFF7B8-F8C2-4C6B-8AA0-0E123F369011}">
      <dgm:prSet/>
      <dgm:spPr>
        <a:ln w="3175"/>
      </dgm:spPr>
      <dgm:t>
        <a:bodyPr/>
        <a:lstStyle/>
        <a:p>
          <a:endParaRPr lang="zh-CN" altLang="en-US"/>
        </a:p>
      </dgm:t>
    </dgm:pt>
    <dgm:pt modelId="{795BB703-D65B-427F-9489-48C68595F452}" type="sibTrans" cxnId="{42EFF7B8-F8C2-4C6B-8AA0-0E123F369011}">
      <dgm:prSet/>
      <dgm:spPr/>
      <dgm:t>
        <a:bodyPr/>
        <a:lstStyle/>
        <a:p>
          <a:endParaRPr lang="zh-CN" altLang="en-US"/>
        </a:p>
      </dgm:t>
    </dgm:pt>
    <dgm:pt modelId="{1EF71F61-6376-4812-8787-EA5E6CBA8219}">
      <dgm:prSet custT="1"/>
      <dgm:spPr>
        <a:xfrm>
          <a:off x="3443031" y="14501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数铣编程与实习</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C3D65C3B-023D-4AD8-90D7-F59FF171C02A}" type="parTrans" cxnId="{654CDDA9-9E3B-416F-BEC0-BAA1A410CA0E}">
      <dgm:prSet/>
      <dgm:spPr>
        <a:ln w="3175"/>
      </dgm:spPr>
      <dgm:t>
        <a:bodyPr/>
        <a:lstStyle/>
        <a:p>
          <a:endParaRPr lang="zh-CN" altLang="en-US"/>
        </a:p>
      </dgm:t>
    </dgm:pt>
    <dgm:pt modelId="{587A9D82-92CD-4202-9114-4DD4FE9A2363}" type="sibTrans" cxnId="{654CDDA9-9E3B-416F-BEC0-BAA1A410CA0E}">
      <dgm:prSet/>
      <dgm:spPr/>
      <dgm:t>
        <a:bodyPr/>
        <a:lstStyle/>
        <a:p>
          <a:endParaRPr lang="zh-CN" altLang="en-US"/>
        </a:p>
      </dgm:t>
    </dgm:pt>
    <dgm:pt modelId="{C4953A39-6FE0-4203-9710-4116C2F2A416}">
      <dgm:prSet custT="1"/>
      <dgm:spPr>
        <a:xfrm>
          <a:off x="3443031" y="17938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多轴编程与实习</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7DBB4246-AD3E-44AA-ADEE-B8E0E5EFA72B}" type="parTrans" cxnId="{2932128C-29F0-446B-AAAB-12C7A3DE0A58}">
      <dgm:prSet/>
      <dgm:spPr>
        <a:ln w="3175"/>
      </dgm:spPr>
      <dgm:t>
        <a:bodyPr/>
        <a:lstStyle/>
        <a:p>
          <a:endParaRPr lang="zh-CN" altLang="en-US"/>
        </a:p>
      </dgm:t>
    </dgm:pt>
    <dgm:pt modelId="{45DF6C10-FA86-46E7-9FDC-AE8939213C5A}" type="sibTrans" cxnId="{2932128C-29F0-446B-AAAB-12C7A3DE0A58}">
      <dgm:prSet/>
      <dgm:spPr/>
      <dgm:t>
        <a:bodyPr/>
        <a:lstStyle/>
        <a:p>
          <a:endParaRPr lang="zh-CN" altLang="en-US"/>
        </a:p>
      </dgm:t>
    </dgm:pt>
    <dgm:pt modelId="{0C71927C-28DC-4D2D-8E00-E57C989288A9}">
      <dgm:prSet custT="1"/>
      <dgm:spPr>
        <a:xfrm>
          <a:off x="3443031" y="21375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逆向与</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3D</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打印</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BFFCA5BA-BCAB-4985-BECD-3864A62AAF3F}" type="parTrans" cxnId="{F6BB1725-5485-4D60-8C52-1CBCC1688177}">
      <dgm:prSet/>
      <dgm:spPr>
        <a:ln w="3175"/>
      </dgm:spPr>
      <dgm:t>
        <a:bodyPr/>
        <a:lstStyle/>
        <a:p>
          <a:endParaRPr lang="zh-CN" altLang="en-US"/>
        </a:p>
      </dgm:t>
    </dgm:pt>
    <dgm:pt modelId="{54FE3CE3-846F-46B1-B77C-BBBA87DEEDB6}" type="sibTrans" cxnId="{F6BB1725-5485-4D60-8C52-1CBCC1688177}">
      <dgm:prSet/>
      <dgm:spPr/>
      <dgm:t>
        <a:bodyPr/>
        <a:lstStyle/>
        <a:p>
          <a:endParaRPr lang="zh-CN" altLang="en-US"/>
        </a:p>
      </dgm:t>
    </dgm:pt>
    <dgm:pt modelId="{8F7B13FA-2F7A-4544-87DF-4E49F93D7040}">
      <dgm:prSet custT="1"/>
      <dgm:spPr>
        <a:xfrm>
          <a:off x="3443031" y="24812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机器人技术</a:t>
          </a:r>
          <a:r>
            <a:rPr lang="en-US"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67A68138-AAC8-49FE-89D5-AB5C66FB9744}" type="parTrans" cxnId="{0BF65754-6786-4F36-94CA-CDCC0C44F084}">
      <dgm:prSet/>
      <dgm:spPr>
        <a:ln w="3175"/>
      </dgm:spPr>
      <dgm:t>
        <a:bodyPr/>
        <a:lstStyle/>
        <a:p>
          <a:endParaRPr lang="zh-CN" altLang="en-US"/>
        </a:p>
      </dgm:t>
    </dgm:pt>
    <dgm:pt modelId="{B1B5178C-4DBC-4F79-989B-A5ECAD84E7BC}" type="sibTrans" cxnId="{0BF65754-6786-4F36-94CA-CDCC0C44F084}">
      <dgm:prSet/>
      <dgm:spPr/>
      <dgm:t>
        <a:bodyPr/>
        <a:lstStyle/>
        <a:p>
          <a:endParaRPr lang="zh-CN" altLang="en-US"/>
        </a:p>
      </dgm:t>
    </dgm:pt>
    <dgm:pt modelId="{72C07DE2-8165-4918-97DC-77C0448B761F}">
      <dgm:prSet custT="1"/>
      <dgm:spPr>
        <a:xfrm>
          <a:off x="3443031" y="28249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毕业设计指导</a:t>
          </a:r>
        </a:p>
      </dgm:t>
    </dgm:pt>
    <dgm:pt modelId="{11D15932-3B7A-4826-991B-C10D05724C5A}" type="parTrans" cxnId="{111F3860-631D-4097-A5A2-69E49B29B2D0}">
      <dgm:prSet/>
      <dgm:spPr>
        <a:ln w="3175"/>
      </dgm:spPr>
      <dgm:t>
        <a:bodyPr/>
        <a:lstStyle/>
        <a:p>
          <a:endParaRPr lang="zh-CN" altLang="en-US"/>
        </a:p>
      </dgm:t>
    </dgm:pt>
    <dgm:pt modelId="{242C6FFB-26DF-41BE-8394-D7E686233BF6}" type="sibTrans" cxnId="{111F3860-631D-4097-A5A2-69E49B29B2D0}">
      <dgm:prSet/>
      <dgm:spPr/>
      <dgm:t>
        <a:bodyPr/>
        <a:lstStyle/>
        <a:p>
          <a:endParaRPr lang="zh-CN" altLang="en-US"/>
        </a:p>
      </dgm:t>
    </dgm:pt>
    <dgm:pt modelId="{9B5EC7F6-8448-4DC2-91A0-6682529F537B}">
      <dgm:prSet custT="1"/>
      <dgm:spPr>
        <a:xfrm>
          <a:off x="3443031" y="3168672"/>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顶岗实习</a:t>
          </a:r>
        </a:p>
      </dgm:t>
    </dgm:pt>
    <dgm:pt modelId="{FDE11B71-B40D-4DC1-A4D4-23DF43AC16C8}" type="parTrans" cxnId="{7EAC7E49-AD5D-44B8-B7AD-968DF87C5620}">
      <dgm:prSet/>
      <dgm:spPr>
        <a:ln w="3175"/>
      </dgm:spPr>
      <dgm:t>
        <a:bodyPr/>
        <a:lstStyle/>
        <a:p>
          <a:endParaRPr lang="zh-CN" altLang="en-US"/>
        </a:p>
      </dgm:t>
    </dgm:pt>
    <dgm:pt modelId="{34129325-80D6-4E1F-9347-D8878CFCB0D3}" type="sibTrans" cxnId="{7EAC7E49-AD5D-44B8-B7AD-968DF87C5620}">
      <dgm:prSet/>
      <dgm:spPr/>
      <dgm:t>
        <a:bodyPr/>
        <a:lstStyle/>
        <a:p>
          <a:endParaRPr lang="zh-CN" altLang="en-US"/>
        </a:p>
      </dgm:t>
    </dgm:pt>
    <dgm:pt modelId="{77898DC1-9D0E-4509-B2E6-E744E7928DB7}">
      <dgm:prSet custT="1"/>
      <dgm:spPr>
        <a:xfrm>
          <a:off x="3443031" y="3512373"/>
          <a:ext cx="937140" cy="216263"/>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毕业设计</a:t>
          </a:r>
        </a:p>
      </dgm:t>
    </dgm:pt>
    <dgm:pt modelId="{5FC83B92-38F7-43EF-B4AD-078DCD3A4901}" type="parTrans" cxnId="{33E2A177-87A2-45E6-BF4E-C74AC22A53AD}">
      <dgm:prSet/>
      <dgm:spPr>
        <a:ln w="3175"/>
      </dgm:spPr>
      <dgm:t>
        <a:bodyPr/>
        <a:lstStyle/>
        <a:p>
          <a:endParaRPr lang="zh-CN" altLang="en-US"/>
        </a:p>
      </dgm:t>
    </dgm:pt>
    <dgm:pt modelId="{F8B3F4DF-1F12-4290-9F8D-D1DBF5B8077B}" type="sibTrans" cxnId="{33E2A177-87A2-45E6-BF4E-C74AC22A53AD}">
      <dgm:prSet/>
      <dgm:spPr/>
      <dgm:t>
        <a:bodyPr/>
        <a:lstStyle/>
        <a:p>
          <a:endParaRPr lang="zh-CN" altLang="en-US"/>
        </a:p>
      </dgm:t>
    </dgm:pt>
    <dgm:pt modelId="{7203C9F8-657F-493E-9AC6-9873B80985C2}">
      <dgm:prSet phldrT="[文本]" custT="1"/>
      <dgm:spPr>
        <a:xfrm>
          <a:off x="4439130" y="419071"/>
          <a:ext cx="792590" cy="3242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专业选修课</a:t>
          </a:r>
        </a:p>
      </dgm:t>
    </dgm:pt>
    <dgm:pt modelId="{FA20FE26-3CA5-4958-9ACE-6570F44A3249}" type="parTrans" cxnId="{D14806BF-7F92-4D27-B024-8882A9BC156E}">
      <dgm:prSet/>
      <dgm:spPr>
        <a:ln w="3175"/>
      </dgm:spPr>
      <dgm:t>
        <a:bodyPr/>
        <a:lstStyle/>
        <a:p>
          <a:endParaRPr lang="zh-CN" altLang="en-US"/>
        </a:p>
      </dgm:t>
    </dgm:pt>
    <dgm:pt modelId="{DEACA30A-6A68-4657-8E97-9284DAC1DF93}" type="sibTrans" cxnId="{D14806BF-7F92-4D27-B024-8882A9BC156E}">
      <dgm:prSet/>
      <dgm:spPr/>
      <dgm:t>
        <a:bodyPr/>
        <a:lstStyle/>
        <a:p>
          <a:endParaRPr lang="zh-CN" altLang="en-US"/>
        </a:p>
      </dgm:t>
    </dgm:pt>
    <dgm:pt modelId="{52C49495-5C32-4EAA-82B5-40CFEF49A63F}">
      <dgm:prSet phldrT="[文本]" custT="1"/>
      <dgm:spPr>
        <a:xfrm>
          <a:off x="4637278" y="870807"/>
          <a:ext cx="792590" cy="3242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钳工实习</a:t>
          </a:r>
          <a:r>
            <a:rPr lang="en-US" altLang="zh-CN"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altLang="zh-CN"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gm:t>
    </dgm:pt>
    <dgm:pt modelId="{7000DCD9-A72D-494C-9AAA-C1EDDD97AC14}" type="parTrans" cxnId="{E9542F85-83EA-474A-8556-D8CBD7721507}">
      <dgm:prSet/>
      <dgm:spPr>
        <a:ln w="3175"/>
      </dgm:spPr>
      <dgm:t>
        <a:bodyPr/>
        <a:lstStyle/>
        <a:p>
          <a:endParaRPr lang="zh-CN" altLang="en-US"/>
        </a:p>
      </dgm:t>
    </dgm:pt>
    <dgm:pt modelId="{251E0AB5-F96C-4345-98BF-B7FDE80740B7}" type="sibTrans" cxnId="{E9542F85-83EA-474A-8556-D8CBD7721507}">
      <dgm:prSet/>
      <dgm:spPr/>
      <dgm:t>
        <a:bodyPr/>
        <a:lstStyle/>
        <a:p>
          <a:endParaRPr lang="zh-CN" altLang="en-US"/>
        </a:p>
      </dgm:t>
    </dgm:pt>
    <dgm:pt modelId="{DB99A266-0AFB-45D0-A5C4-646CB9933C0A}">
      <dgm:prSet custT="1"/>
      <dgm:spPr>
        <a:xfrm>
          <a:off x="4637278" y="1322544"/>
          <a:ext cx="792590" cy="3242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特种加工</a:t>
          </a:r>
          <a:r>
            <a:rPr lang="en-US" altLang="zh-CN"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altLang="zh-CN"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gm:t>
    </dgm:pt>
    <dgm:pt modelId="{7A66BA3B-44C2-4C03-A19A-CDD8B86C6B68}" type="parTrans" cxnId="{A9D677FC-45EB-4906-A6E3-78CC950638FC}">
      <dgm:prSet/>
      <dgm:spPr>
        <a:ln w="3175"/>
      </dgm:spPr>
      <dgm:t>
        <a:bodyPr/>
        <a:lstStyle/>
        <a:p>
          <a:endParaRPr lang="zh-CN" altLang="en-US"/>
        </a:p>
      </dgm:t>
    </dgm:pt>
    <dgm:pt modelId="{432C3A8A-1E6A-4A3F-82C4-C7B246408CC2}" type="sibTrans" cxnId="{A9D677FC-45EB-4906-A6E3-78CC950638FC}">
      <dgm:prSet/>
      <dgm:spPr/>
      <dgm:t>
        <a:bodyPr/>
        <a:lstStyle/>
        <a:p>
          <a:endParaRPr lang="zh-CN" altLang="en-US"/>
        </a:p>
      </dgm:t>
    </dgm:pt>
    <dgm:pt modelId="{51BCF295-DA15-4DD6-8A9A-EC2298C52F84}">
      <dgm:prSet custT="1"/>
      <dgm:spPr>
        <a:xfrm>
          <a:off x="4637278" y="1774280"/>
          <a:ext cx="792590" cy="3242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数控机床维修</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gm:t>
    </dgm:pt>
    <dgm:pt modelId="{FF514A54-07CB-420F-BC15-96A3D7F8D2DE}" type="parTrans" cxnId="{88188DE7-1802-4CAD-9726-9D22408FC76C}">
      <dgm:prSet/>
      <dgm:spPr>
        <a:ln w="3175"/>
      </dgm:spPr>
      <dgm:t>
        <a:bodyPr/>
        <a:lstStyle/>
        <a:p>
          <a:endParaRPr lang="zh-CN" altLang="en-US"/>
        </a:p>
      </dgm:t>
    </dgm:pt>
    <dgm:pt modelId="{ACD7C8E6-2994-4CA9-9A46-A943ACCA28D3}" type="sibTrans" cxnId="{88188DE7-1802-4CAD-9726-9D22408FC76C}">
      <dgm:prSet/>
      <dgm:spPr/>
      <dgm:t>
        <a:bodyPr/>
        <a:lstStyle/>
        <a:p>
          <a:endParaRPr lang="zh-CN" altLang="en-US"/>
        </a:p>
      </dgm:t>
    </dgm:pt>
    <dgm:pt modelId="{BDFD7060-BE14-4EF5-98FE-B481724B2D5F}">
      <dgm:prSet custT="1"/>
      <dgm:spPr>
        <a:xfrm>
          <a:off x="4637278" y="2226016"/>
          <a:ext cx="792590" cy="324299"/>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机床电器与</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PLC</a:t>
          </a:r>
          <a:b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gm:t>
    </dgm:pt>
    <dgm:pt modelId="{8D162A85-36A8-43B5-80CA-EA55038568D3}" type="parTrans" cxnId="{BC58DE2E-02EC-478D-B6B5-A3DBF701578E}">
      <dgm:prSet/>
      <dgm:spPr>
        <a:ln w="3175"/>
      </dgm:spPr>
      <dgm:t>
        <a:bodyPr/>
        <a:lstStyle/>
        <a:p>
          <a:endParaRPr lang="zh-CN" altLang="en-US"/>
        </a:p>
      </dgm:t>
    </dgm:pt>
    <dgm:pt modelId="{74E5681B-66E9-4EEC-B9AC-591830AE3D89}" type="sibTrans" cxnId="{BC58DE2E-02EC-478D-B6B5-A3DBF701578E}">
      <dgm:prSet/>
      <dgm:spPr/>
      <dgm:t>
        <a:bodyPr/>
        <a:lstStyle/>
        <a:p>
          <a:endParaRPr lang="zh-CN" altLang="en-US"/>
        </a:p>
      </dgm:t>
    </dgm:pt>
    <dgm:pt modelId="{F3E6F60A-24A9-4E2E-A8D6-38E55CC321F1}">
      <dgm:prSet custT="1"/>
      <dgm:spPr>
        <a:xfrm>
          <a:off x="4604447" y="2677752"/>
          <a:ext cx="828612" cy="216160"/>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企业文化</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讲座</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68F6D568-AEDC-4B87-9D6C-E2261E5A0FAF}" type="parTrans" cxnId="{34FB5C60-A584-4612-B1C8-8F4F37EF11B4}">
      <dgm:prSet/>
      <dgm:spPr>
        <a:ln w="3175"/>
      </dgm:spPr>
      <dgm:t>
        <a:bodyPr/>
        <a:lstStyle/>
        <a:p>
          <a:endParaRPr lang="zh-CN" altLang="en-US"/>
        </a:p>
      </dgm:t>
    </dgm:pt>
    <dgm:pt modelId="{C62A92D1-1818-4172-AC75-2255EC3CD17A}" type="sibTrans" cxnId="{34FB5C60-A584-4612-B1C8-8F4F37EF11B4}">
      <dgm:prSet/>
      <dgm:spPr/>
      <dgm:t>
        <a:bodyPr/>
        <a:lstStyle/>
        <a:p>
          <a:endParaRPr lang="zh-CN" altLang="en-US"/>
        </a:p>
      </dgm:t>
    </dgm:pt>
    <dgm:pt modelId="{610A2DB4-0AC0-45A3-9540-E878872623E2}">
      <dgm:prSet custT="1"/>
      <dgm:spPr>
        <a:xfrm>
          <a:off x="4637278" y="3021349"/>
          <a:ext cx="792590" cy="216160"/>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6s</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管理</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讲座</a:t>
          </a:r>
          <a:r>
            <a:rPr 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gm:t>
    </dgm:pt>
    <dgm:pt modelId="{8E86C8F6-97C2-45A2-8944-0E7D3F033164}" type="parTrans" cxnId="{940D4F96-2C50-49DB-AB6C-F96E8B2D2704}">
      <dgm:prSet/>
      <dgm:spPr>
        <a:ln w="3175"/>
      </dgm:spPr>
      <dgm:t>
        <a:bodyPr/>
        <a:lstStyle/>
        <a:p>
          <a:endParaRPr lang="zh-CN" altLang="en-US"/>
        </a:p>
      </dgm:t>
    </dgm:pt>
    <dgm:pt modelId="{95A8D0F0-3BA6-40FC-9B0D-D21947B8288F}" type="sibTrans" cxnId="{940D4F96-2C50-49DB-AB6C-F96E8B2D2704}">
      <dgm:prSet/>
      <dgm:spPr/>
      <dgm:t>
        <a:bodyPr/>
        <a:lstStyle/>
        <a:p>
          <a:endParaRPr lang="zh-CN" altLang="en-US"/>
        </a:p>
      </dgm:t>
    </dgm:pt>
    <dgm:pt modelId="{60543CD5-3BBE-415E-9A85-84EF274AC616}">
      <dgm:prSet custT="1"/>
      <dgm:spPr>
        <a:xfrm>
          <a:off x="4637278" y="3364946"/>
          <a:ext cx="792590" cy="216160"/>
        </a:xfrm>
        <a:solidFill>
          <a:sysClr val="window" lastClr="FFFFFF">
            <a:hueOff val="0"/>
            <a:satOff val="0"/>
            <a:lumOff val="0"/>
            <a:alphaOff val="0"/>
          </a:sysClr>
        </a:solidFill>
        <a:ln w="3175" cap="flat" cmpd="sng" algn="ctr">
          <a:solidFill>
            <a:scrgbClr r="0" g="0" b="0"/>
          </a:solidFill>
          <a:prstDash val="solid"/>
          <a:miter lim="800000"/>
        </a:ln>
        <a:effectLst/>
      </dgm:spPr>
      <dgm:t>
        <a:bodyPr lIns="0" tIns="0" rIns="0" bIns="0"/>
        <a:lstStyle/>
        <a:p>
          <a:r>
            <a:rPr lang="zh-CN" altLang="en-US" sz="8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企业参观</a:t>
          </a:r>
        </a:p>
      </dgm:t>
    </dgm:pt>
    <dgm:pt modelId="{F41E6398-261E-4760-A6AF-6A16344D8288}" type="parTrans" cxnId="{CC4D7A7C-52A7-4E1C-92AB-C0A36006E838}">
      <dgm:prSet/>
      <dgm:spPr>
        <a:ln w="3175"/>
      </dgm:spPr>
      <dgm:t>
        <a:bodyPr/>
        <a:lstStyle/>
        <a:p>
          <a:endParaRPr lang="zh-CN" altLang="en-US"/>
        </a:p>
      </dgm:t>
    </dgm:pt>
    <dgm:pt modelId="{9FF174DD-0C7F-4DD0-BCD7-3DC1D6A00508}" type="sibTrans" cxnId="{CC4D7A7C-52A7-4E1C-92AB-C0A36006E838}">
      <dgm:prSet/>
      <dgm:spPr/>
      <dgm:t>
        <a:bodyPr/>
        <a:lstStyle/>
        <a:p>
          <a:endParaRPr lang="zh-CN" altLang="en-US"/>
        </a:p>
      </dgm:t>
    </dgm:pt>
    <dgm:pt modelId="{F28E03A9-7380-4979-9919-3D5D8EE1D866}" type="pres">
      <dgm:prSet presAssocID="{F20EFF29-A96F-46D2-9923-7598AB8C0780}" presName="hierChild1" presStyleCnt="0">
        <dgm:presLayoutVars>
          <dgm:orgChart val="1"/>
          <dgm:chPref val="1"/>
          <dgm:dir/>
          <dgm:animOne val="branch"/>
          <dgm:animLvl val="lvl"/>
          <dgm:resizeHandles/>
        </dgm:presLayoutVars>
      </dgm:prSet>
      <dgm:spPr/>
      <dgm:t>
        <a:bodyPr/>
        <a:lstStyle/>
        <a:p>
          <a:endParaRPr lang="zh-CN" altLang="en-US"/>
        </a:p>
      </dgm:t>
    </dgm:pt>
    <dgm:pt modelId="{090ECB59-2E94-4D97-BE3C-E9C43FB19358}" type="pres">
      <dgm:prSet presAssocID="{11605822-7BD2-457B-8724-5D060A08E32E}" presName="hierRoot1" presStyleCnt="0">
        <dgm:presLayoutVars>
          <dgm:hierBranch val="init"/>
        </dgm:presLayoutVars>
      </dgm:prSet>
      <dgm:spPr/>
    </dgm:pt>
    <dgm:pt modelId="{8C85A593-72D5-4A8B-A00A-6F8A30079AB0}" type="pres">
      <dgm:prSet presAssocID="{11605822-7BD2-457B-8724-5D060A08E32E}" presName="rootComposite1" presStyleCnt="0"/>
      <dgm:spPr/>
    </dgm:pt>
    <dgm:pt modelId="{92B270B8-C506-4977-B980-8E539087F92F}" type="pres">
      <dgm:prSet presAssocID="{11605822-7BD2-457B-8724-5D060A08E32E}" presName="rootText1" presStyleLbl="node0" presStyleIdx="0" presStyleCnt="1" custScaleX="267282" custScaleY="95694">
        <dgm:presLayoutVars>
          <dgm:chPref val="3"/>
        </dgm:presLayoutVars>
      </dgm:prSet>
      <dgm:spPr>
        <a:prstGeom prst="rect">
          <a:avLst/>
        </a:prstGeom>
      </dgm:spPr>
      <dgm:t>
        <a:bodyPr/>
        <a:lstStyle/>
        <a:p>
          <a:endParaRPr lang="zh-CN" altLang="en-US"/>
        </a:p>
      </dgm:t>
    </dgm:pt>
    <dgm:pt modelId="{0A26A412-CD46-4789-BD78-53CFC286A7C0}" type="pres">
      <dgm:prSet presAssocID="{11605822-7BD2-457B-8724-5D060A08E32E}" presName="rootConnector1" presStyleLbl="node1" presStyleIdx="0" presStyleCnt="0"/>
      <dgm:spPr/>
      <dgm:t>
        <a:bodyPr/>
        <a:lstStyle/>
        <a:p>
          <a:endParaRPr lang="zh-CN" altLang="en-US"/>
        </a:p>
      </dgm:t>
    </dgm:pt>
    <dgm:pt modelId="{6A234D1B-207F-4898-9914-BDECB705C1B8}" type="pres">
      <dgm:prSet presAssocID="{11605822-7BD2-457B-8724-5D060A08E32E}" presName="hierChild2" presStyleCnt="0"/>
      <dgm:spPr/>
    </dgm:pt>
    <dgm:pt modelId="{970EE027-3F50-4242-B179-F776C3ECA3EB}" type="pres">
      <dgm:prSet presAssocID="{A2A07330-B6CC-4404-9293-CAEE5B92D2C6}" presName="Name37" presStyleLbl="parChTrans1D2" presStyleIdx="0" presStyleCnt="5"/>
      <dgm:spPr/>
      <dgm:t>
        <a:bodyPr/>
        <a:lstStyle/>
        <a:p>
          <a:endParaRPr lang="zh-CN" altLang="en-US"/>
        </a:p>
      </dgm:t>
    </dgm:pt>
    <dgm:pt modelId="{2E513CC8-0BBE-47BD-8DED-FE5EBC4AF188}" type="pres">
      <dgm:prSet presAssocID="{6239D194-FA2F-43EF-AA19-281F178250B4}" presName="hierRoot2" presStyleCnt="0">
        <dgm:presLayoutVars>
          <dgm:hierBranch val="init"/>
        </dgm:presLayoutVars>
      </dgm:prSet>
      <dgm:spPr/>
    </dgm:pt>
    <dgm:pt modelId="{F9674B4B-28ED-4F8A-8611-77BC94995607}" type="pres">
      <dgm:prSet presAssocID="{6239D194-FA2F-43EF-AA19-281F178250B4}" presName="rootComposite" presStyleCnt="0"/>
      <dgm:spPr/>
    </dgm:pt>
    <dgm:pt modelId="{C7165E3B-3B17-4B52-9150-06ED9DF6A8F7}" type="pres">
      <dgm:prSet presAssocID="{6239D194-FA2F-43EF-AA19-281F178250B4}" presName="rootText" presStyleLbl="node2" presStyleIdx="0" presStyleCnt="5" custScaleX="153777" custScaleY="70331" custLinFactNeighborX="-31941">
        <dgm:presLayoutVars>
          <dgm:chPref val="3"/>
        </dgm:presLayoutVars>
      </dgm:prSet>
      <dgm:spPr>
        <a:prstGeom prst="rect">
          <a:avLst/>
        </a:prstGeom>
      </dgm:spPr>
      <dgm:t>
        <a:bodyPr/>
        <a:lstStyle/>
        <a:p>
          <a:endParaRPr lang="zh-CN" altLang="en-US"/>
        </a:p>
      </dgm:t>
    </dgm:pt>
    <dgm:pt modelId="{8CA66B80-5B43-486D-A056-654344F0336D}" type="pres">
      <dgm:prSet presAssocID="{6239D194-FA2F-43EF-AA19-281F178250B4}" presName="rootConnector" presStyleLbl="node2" presStyleIdx="0" presStyleCnt="5"/>
      <dgm:spPr/>
      <dgm:t>
        <a:bodyPr/>
        <a:lstStyle/>
        <a:p>
          <a:endParaRPr lang="zh-CN" altLang="en-US"/>
        </a:p>
      </dgm:t>
    </dgm:pt>
    <dgm:pt modelId="{487A33D5-1128-4422-BB6D-D0AF0CAAAA7B}" type="pres">
      <dgm:prSet presAssocID="{6239D194-FA2F-43EF-AA19-281F178250B4}" presName="hierChild4" presStyleCnt="0"/>
      <dgm:spPr/>
    </dgm:pt>
    <dgm:pt modelId="{E567D8EE-DC9D-4614-AD12-64E4F7AEADE6}" type="pres">
      <dgm:prSet presAssocID="{B8018A04-55A8-4B71-BAE7-5694FC8C098C}" presName="Name37" presStyleLbl="parChTrans1D3" presStyleIdx="0" presStyleCnt="40"/>
      <dgm:spPr/>
      <dgm:t>
        <a:bodyPr/>
        <a:lstStyle/>
        <a:p>
          <a:endParaRPr lang="zh-CN" altLang="en-US"/>
        </a:p>
      </dgm:t>
    </dgm:pt>
    <dgm:pt modelId="{36C89C79-F955-4898-AF7B-56BAC53953AB}" type="pres">
      <dgm:prSet presAssocID="{483591F9-5DB9-46C2-A6D0-2426CE24D5BB}" presName="hierRoot2" presStyleCnt="0">
        <dgm:presLayoutVars>
          <dgm:hierBranch val="init"/>
        </dgm:presLayoutVars>
      </dgm:prSet>
      <dgm:spPr/>
    </dgm:pt>
    <dgm:pt modelId="{659D2C89-99B2-43EA-8AB6-63C678563E28}" type="pres">
      <dgm:prSet presAssocID="{483591F9-5DB9-46C2-A6D0-2426CE24D5BB}" presName="rootComposite" presStyleCnt="0"/>
      <dgm:spPr/>
    </dgm:pt>
    <dgm:pt modelId="{BA91C5E8-08D1-4165-8E39-88611B4F1F30}" type="pres">
      <dgm:prSet presAssocID="{483591F9-5DB9-46C2-A6D0-2426CE24D5BB}" presName="rootText" presStyleLbl="node3" presStyleIdx="0" presStyleCnt="40" custScaleX="153777" custScaleY="70331" custLinFactNeighborX="-38964">
        <dgm:presLayoutVars>
          <dgm:chPref val="3"/>
        </dgm:presLayoutVars>
      </dgm:prSet>
      <dgm:spPr>
        <a:prstGeom prst="rect">
          <a:avLst/>
        </a:prstGeom>
      </dgm:spPr>
      <dgm:t>
        <a:bodyPr/>
        <a:lstStyle/>
        <a:p>
          <a:endParaRPr lang="zh-CN" altLang="en-US"/>
        </a:p>
      </dgm:t>
    </dgm:pt>
    <dgm:pt modelId="{D576FD6D-70D9-4619-B31C-823020AB654C}" type="pres">
      <dgm:prSet presAssocID="{483591F9-5DB9-46C2-A6D0-2426CE24D5BB}" presName="rootConnector" presStyleLbl="node3" presStyleIdx="0" presStyleCnt="40"/>
      <dgm:spPr/>
      <dgm:t>
        <a:bodyPr/>
        <a:lstStyle/>
        <a:p>
          <a:endParaRPr lang="zh-CN" altLang="en-US"/>
        </a:p>
      </dgm:t>
    </dgm:pt>
    <dgm:pt modelId="{A6C5CA81-BD1C-4A84-9AEC-BDF3D6D541C2}" type="pres">
      <dgm:prSet presAssocID="{483591F9-5DB9-46C2-A6D0-2426CE24D5BB}" presName="hierChild4" presStyleCnt="0"/>
      <dgm:spPr/>
    </dgm:pt>
    <dgm:pt modelId="{139C5D79-9B83-4101-8250-22352B359E41}" type="pres">
      <dgm:prSet presAssocID="{483591F9-5DB9-46C2-A6D0-2426CE24D5BB}" presName="hierChild5" presStyleCnt="0"/>
      <dgm:spPr/>
    </dgm:pt>
    <dgm:pt modelId="{270080A0-FBE2-4186-9B00-EB0BB970658C}" type="pres">
      <dgm:prSet presAssocID="{48B22E64-516A-46E2-A0BC-2A1EBB98787B}" presName="Name37" presStyleLbl="parChTrans1D3" presStyleIdx="1" presStyleCnt="40"/>
      <dgm:spPr/>
      <dgm:t>
        <a:bodyPr/>
        <a:lstStyle/>
        <a:p>
          <a:endParaRPr lang="zh-CN" altLang="en-US"/>
        </a:p>
      </dgm:t>
    </dgm:pt>
    <dgm:pt modelId="{071EF505-5A75-47CC-9CEA-D00671A1741B}" type="pres">
      <dgm:prSet presAssocID="{1E0AFDE0-9863-4665-97BA-A799E01E8274}" presName="hierRoot2" presStyleCnt="0">
        <dgm:presLayoutVars>
          <dgm:hierBranch val="init"/>
        </dgm:presLayoutVars>
      </dgm:prSet>
      <dgm:spPr/>
    </dgm:pt>
    <dgm:pt modelId="{524F7C7E-7728-4E69-9E75-FC4A5C70E044}" type="pres">
      <dgm:prSet presAssocID="{1E0AFDE0-9863-4665-97BA-A799E01E8274}" presName="rootComposite" presStyleCnt="0"/>
      <dgm:spPr/>
    </dgm:pt>
    <dgm:pt modelId="{889936E8-2DB4-4A2E-9802-B555250B5A5E}" type="pres">
      <dgm:prSet presAssocID="{1E0AFDE0-9863-4665-97BA-A799E01E8274}" presName="rootText" presStyleLbl="node3" presStyleIdx="1" presStyleCnt="40" custScaleX="153777" custScaleY="83922" custLinFactNeighborX="-38964">
        <dgm:presLayoutVars>
          <dgm:chPref val="3"/>
        </dgm:presLayoutVars>
      </dgm:prSet>
      <dgm:spPr>
        <a:prstGeom prst="rect">
          <a:avLst/>
        </a:prstGeom>
      </dgm:spPr>
      <dgm:t>
        <a:bodyPr/>
        <a:lstStyle/>
        <a:p>
          <a:endParaRPr lang="zh-CN" altLang="en-US"/>
        </a:p>
      </dgm:t>
    </dgm:pt>
    <dgm:pt modelId="{72553A5C-E0B5-4E55-9DBE-D6FB454410EA}" type="pres">
      <dgm:prSet presAssocID="{1E0AFDE0-9863-4665-97BA-A799E01E8274}" presName="rootConnector" presStyleLbl="node3" presStyleIdx="1" presStyleCnt="40"/>
      <dgm:spPr/>
      <dgm:t>
        <a:bodyPr/>
        <a:lstStyle/>
        <a:p>
          <a:endParaRPr lang="zh-CN" altLang="en-US"/>
        </a:p>
      </dgm:t>
    </dgm:pt>
    <dgm:pt modelId="{3785F25C-339F-471A-82A3-C6FB97C5F741}" type="pres">
      <dgm:prSet presAssocID="{1E0AFDE0-9863-4665-97BA-A799E01E8274}" presName="hierChild4" presStyleCnt="0"/>
      <dgm:spPr/>
    </dgm:pt>
    <dgm:pt modelId="{E505C7A2-8A39-404B-B3BE-B2633501B53C}" type="pres">
      <dgm:prSet presAssocID="{1E0AFDE0-9863-4665-97BA-A799E01E8274}" presName="hierChild5" presStyleCnt="0"/>
      <dgm:spPr/>
    </dgm:pt>
    <dgm:pt modelId="{89E4B787-4F12-4391-9D57-C448B702C379}" type="pres">
      <dgm:prSet presAssocID="{B631F35F-9532-4211-8F4E-26668CAB27E8}" presName="Name37" presStyleLbl="parChTrans1D3" presStyleIdx="2" presStyleCnt="40"/>
      <dgm:spPr/>
      <dgm:t>
        <a:bodyPr/>
        <a:lstStyle/>
        <a:p>
          <a:endParaRPr lang="zh-CN" altLang="en-US"/>
        </a:p>
      </dgm:t>
    </dgm:pt>
    <dgm:pt modelId="{7440D878-6A6B-4435-A96A-A2731BD066EB}" type="pres">
      <dgm:prSet presAssocID="{30519DA4-6180-4442-968A-34C8D8E14D9C}" presName="hierRoot2" presStyleCnt="0">
        <dgm:presLayoutVars>
          <dgm:hierBranch val="init"/>
        </dgm:presLayoutVars>
      </dgm:prSet>
      <dgm:spPr/>
    </dgm:pt>
    <dgm:pt modelId="{6042871D-822F-4CD1-A5DE-43076B097030}" type="pres">
      <dgm:prSet presAssocID="{30519DA4-6180-4442-968A-34C8D8E14D9C}" presName="rootComposite" presStyleCnt="0"/>
      <dgm:spPr/>
    </dgm:pt>
    <dgm:pt modelId="{0FEF96A1-76DB-4F33-BD18-9079B9DC6C20}" type="pres">
      <dgm:prSet presAssocID="{30519DA4-6180-4442-968A-34C8D8E14D9C}" presName="rootText" presStyleLbl="node3" presStyleIdx="2" presStyleCnt="40" custScaleX="153777" custScaleY="150545" custLinFactNeighborX="-38964">
        <dgm:presLayoutVars>
          <dgm:chPref val="3"/>
        </dgm:presLayoutVars>
      </dgm:prSet>
      <dgm:spPr>
        <a:prstGeom prst="rect">
          <a:avLst/>
        </a:prstGeom>
      </dgm:spPr>
      <dgm:t>
        <a:bodyPr/>
        <a:lstStyle/>
        <a:p>
          <a:endParaRPr lang="zh-CN" altLang="en-US"/>
        </a:p>
      </dgm:t>
    </dgm:pt>
    <dgm:pt modelId="{05664AEA-F7A7-46E9-A401-415DD937C38D}" type="pres">
      <dgm:prSet presAssocID="{30519DA4-6180-4442-968A-34C8D8E14D9C}" presName="rootConnector" presStyleLbl="node3" presStyleIdx="2" presStyleCnt="40"/>
      <dgm:spPr/>
      <dgm:t>
        <a:bodyPr/>
        <a:lstStyle/>
        <a:p>
          <a:endParaRPr lang="zh-CN" altLang="en-US"/>
        </a:p>
      </dgm:t>
    </dgm:pt>
    <dgm:pt modelId="{7291F702-BBF5-4928-8CB2-55C512D153AC}" type="pres">
      <dgm:prSet presAssocID="{30519DA4-6180-4442-968A-34C8D8E14D9C}" presName="hierChild4" presStyleCnt="0"/>
      <dgm:spPr/>
    </dgm:pt>
    <dgm:pt modelId="{446BCA39-E8F9-4A3C-B4A1-A258F1E6B2CB}" type="pres">
      <dgm:prSet presAssocID="{30519DA4-6180-4442-968A-34C8D8E14D9C}" presName="hierChild5" presStyleCnt="0"/>
      <dgm:spPr/>
    </dgm:pt>
    <dgm:pt modelId="{9CACD659-8287-44A4-A677-BEE1F176D767}" type="pres">
      <dgm:prSet presAssocID="{8A1633E3-0D8D-4CD1-A6A3-9A8BC8E741E6}" presName="Name37" presStyleLbl="parChTrans1D3" presStyleIdx="3" presStyleCnt="40"/>
      <dgm:spPr/>
      <dgm:t>
        <a:bodyPr/>
        <a:lstStyle/>
        <a:p>
          <a:endParaRPr lang="zh-CN" altLang="en-US"/>
        </a:p>
      </dgm:t>
    </dgm:pt>
    <dgm:pt modelId="{F41F91F5-AC3D-4EB0-9AC7-84E2D90E1BFA}" type="pres">
      <dgm:prSet presAssocID="{EE40C303-FD56-44C3-9F42-4937989C1E1F}" presName="hierRoot2" presStyleCnt="0">
        <dgm:presLayoutVars>
          <dgm:hierBranch val="init"/>
        </dgm:presLayoutVars>
      </dgm:prSet>
      <dgm:spPr/>
    </dgm:pt>
    <dgm:pt modelId="{2BDDB6ED-DC65-40F0-BF20-D16ED733C9DF}" type="pres">
      <dgm:prSet presAssocID="{EE40C303-FD56-44C3-9F42-4937989C1E1F}" presName="rootComposite" presStyleCnt="0"/>
      <dgm:spPr/>
    </dgm:pt>
    <dgm:pt modelId="{90BE11C6-6648-4DCC-8231-C720D77FE892}" type="pres">
      <dgm:prSet presAssocID="{EE40C303-FD56-44C3-9F42-4937989C1E1F}" presName="rootText" presStyleLbl="node3" presStyleIdx="3" presStyleCnt="40" custScaleX="153777" custScaleY="70331" custLinFactNeighborX="-38964">
        <dgm:presLayoutVars>
          <dgm:chPref val="3"/>
        </dgm:presLayoutVars>
      </dgm:prSet>
      <dgm:spPr>
        <a:prstGeom prst="rect">
          <a:avLst/>
        </a:prstGeom>
      </dgm:spPr>
      <dgm:t>
        <a:bodyPr/>
        <a:lstStyle/>
        <a:p>
          <a:endParaRPr lang="zh-CN" altLang="en-US"/>
        </a:p>
      </dgm:t>
    </dgm:pt>
    <dgm:pt modelId="{0D2503E8-09EC-4458-977C-9C562779501E}" type="pres">
      <dgm:prSet presAssocID="{EE40C303-FD56-44C3-9F42-4937989C1E1F}" presName="rootConnector" presStyleLbl="node3" presStyleIdx="3" presStyleCnt="40"/>
      <dgm:spPr/>
      <dgm:t>
        <a:bodyPr/>
        <a:lstStyle/>
        <a:p>
          <a:endParaRPr lang="zh-CN" altLang="en-US"/>
        </a:p>
      </dgm:t>
    </dgm:pt>
    <dgm:pt modelId="{00172355-D437-4595-90D6-BA9F45DB311A}" type="pres">
      <dgm:prSet presAssocID="{EE40C303-FD56-44C3-9F42-4937989C1E1F}" presName="hierChild4" presStyleCnt="0"/>
      <dgm:spPr/>
    </dgm:pt>
    <dgm:pt modelId="{B9CD1B88-C092-499E-A8C9-7AC9BEAFBC79}" type="pres">
      <dgm:prSet presAssocID="{EE40C303-FD56-44C3-9F42-4937989C1E1F}" presName="hierChild5" presStyleCnt="0"/>
      <dgm:spPr/>
    </dgm:pt>
    <dgm:pt modelId="{88E2B28A-A673-40CB-91B4-293812502F6F}" type="pres">
      <dgm:prSet presAssocID="{2CD6C9B9-DC85-4E39-8424-DF5DFE76C2FD}" presName="Name37" presStyleLbl="parChTrans1D3" presStyleIdx="4" presStyleCnt="40"/>
      <dgm:spPr/>
      <dgm:t>
        <a:bodyPr/>
        <a:lstStyle/>
        <a:p>
          <a:endParaRPr lang="zh-CN" altLang="en-US"/>
        </a:p>
      </dgm:t>
    </dgm:pt>
    <dgm:pt modelId="{5A64E3AA-2416-4606-B4F8-9FFCDB58B145}" type="pres">
      <dgm:prSet presAssocID="{A636079E-1CB5-40B3-AC33-25C084BAB6F5}" presName="hierRoot2" presStyleCnt="0">
        <dgm:presLayoutVars>
          <dgm:hierBranch val="init"/>
        </dgm:presLayoutVars>
      </dgm:prSet>
      <dgm:spPr/>
    </dgm:pt>
    <dgm:pt modelId="{979A94EF-0A93-4CAF-8EDB-2117E33BDAD3}" type="pres">
      <dgm:prSet presAssocID="{A636079E-1CB5-40B3-AC33-25C084BAB6F5}" presName="rootComposite" presStyleCnt="0"/>
      <dgm:spPr/>
    </dgm:pt>
    <dgm:pt modelId="{481CD486-E1EA-4875-8126-94AC34F49D51}" type="pres">
      <dgm:prSet presAssocID="{A636079E-1CB5-40B3-AC33-25C084BAB6F5}" presName="rootText" presStyleLbl="node3" presStyleIdx="4" presStyleCnt="40" custScaleX="153777" custScaleY="70331" custLinFactNeighborX="-38964">
        <dgm:presLayoutVars>
          <dgm:chPref val="3"/>
        </dgm:presLayoutVars>
      </dgm:prSet>
      <dgm:spPr>
        <a:prstGeom prst="rect">
          <a:avLst/>
        </a:prstGeom>
      </dgm:spPr>
      <dgm:t>
        <a:bodyPr/>
        <a:lstStyle/>
        <a:p>
          <a:endParaRPr lang="zh-CN" altLang="en-US"/>
        </a:p>
      </dgm:t>
    </dgm:pt>
    <dgm:pt modelId="{8A708F72-9CF3-41A0-975C-70FA4952F5DB}" type="pres">
      <dgm:prSet presAssocID="{A636079E-1CB5-40B3-AC33-25C084BAB6F5}" presName="rootConnector" presStyleLbl="node3" presStyleIdx="4" presStyleCnt="40"/>
      <dgm:spPr/>
      <dgm:t>
        <a:bodyPr/>
        <a:lstStyle/>
        <a:p>
          <a:endParaRPr lang="zh-CN" altLang="en-US"/>
        </a:p>
      </dgm:t>
    </dgm:pt>
    <dgm:pt modelId="{B4E8C124-EA8E-4C36-BE71-8BE4507CE6F8}" type="pres">
      <dgm:prSet presAssocID="{A636079E-1CB5-40B3-AC33-25C084BAB6F5}" presName="hierChild4" presStyleCnt="0"/>
      <dgm:spPr/>
    </dgm:pt>
    <dgm:pt modelId="{E2011D38-D1EC-4A5B-8B5E-AF915666A958}" type="pres">
      <dgm:prSet presAssocID="{A636079E-1CB5-40B3-AC33-25C084BAB6F5}" presName="hierChild5" presStyleCnt="0"/>
      <dgm:spPr/>
    </dgm:pt>
    <dgm:pt modelId="{347BBD14-1B5D-487A-8291-E480C7CAD032}" type="pres">
      <dgm:prSet presAssocID="{8B6B98F4-C1EE-4998-8088-2F336E0D56E7}" presName="Name37" presStyleLbl="parChTrans1D3" presStyleIdx="5" presStyleCnt="40"/>
      <dgm:spPr/>
      <dgm:t>
        <a:bodyPr/>
        <a:lstStyle/>
        <a:p>
          <a:endParaRPr lang="zh-CN" altLang="en-US"/>
        </a:p>
      </dgm:t>
    </dgm:pt>
    <dgm:pt modelId="{D53A4386-D00E-4DF6-87D4-1C98F50AA075}" type="pres">
      <dgm:prSet presAssocID="{19B5AD42-7F80-4CE4-BD6B-9CBC2EA25604}" presName="hierRoot2" presStyleCnt="0">
        <dgm:presLayoutVars>
          <dgm:hierBranch val="init"/>
        </dgm:presLayoutVars>
      </dgm:prSet>
      <dgm:spPr/>
    </dgm:pt>
    <dgm:pt modelId="{C3BFC522-0281-4510-A0A5-F0977C089B80}" type="pres">
      <dgm:prSet presAssocID="{19B5AD42-7F80-4CE4-BD6B-9CBC2EA25604}" presName="rootComposite" presStyleCnt="0"/>
      <dgm:spPr/>
    </dgm:pt>
    <dgm:pt modelId="{CE51003C-493D-43FB-8081-985858AD4400}" type="pres">
      <dgm:prSet presAssocID="{19B5AD42-7F80-4CE4-BD6B-9CBC2EA25604}" presName="rootText" presStyleLbl="node3" presStyleIdx="5" presStyleCnt="40" custScaleX="153777" custScaleY="70331" custLinFactNeighborX="-38964">
        <dgm:presLayoutVars>
          <dgm:chPref val="3"/>
        </dgm:presLayoutVars>
      </dgm:prSet>
      <dgm:spPr>
        <a:prstGeom prst="rect">
          <a:avLst/>
        </a:prstGeom>
      </dgm:spPr>
      <dgm:t>
        <a:bodyPr/>
        <a:lstStyle/>
        <a:p>
          <a:endParaRPr lang="zh-CN" altLang="en-US"/>
        </a:p>
      </dgm:t>
    </dgm:pt>
    <dgm:pt modelId="{CFD4AE19-CFBA-41CA-8D99-B918464EB479}" type="pres">
      <dgm:prSet presAssocID="{19B5AD42-7F80-4CE4-BD6B-9CBC2EA25604}" presName="rootConnector" presStyleLbl="node3" presStyleIdx="5" presStyleCnt="40"/>
      <dgm:spPr/>
      <dgm:t>
        <a:bodyPr/>
        <a:lstStyle/>
        <a:p>
          <a:endParaRPr lang="zh-CN" altLang="en-US"/>
        </a:p>
      </dgm:t>
    </dgm:pt>
    <dgm:pt modelId="{55C8DE44-DBB6-467E-8D60-CF37D4464D7D}" type="pres">
      <dgm:prSet presAssocID="{19B5AD42-7F80-4CE4-BD6B-9CBC2EA25604}" presName="hierChild4" presStyleCnt="0"/>
      <dgm:spPr/>
    </dgm:pt>
    <dgm:pt modelId="{4BF982D4-A154-48CB-A245-AA4BC11A4040}" type="pres">
      <dgm:prSet presAssocID="{19B5AD42-7F80-4CE4-BD6B-9CBC2EA25604}" presName="hierChild5" presStyleCnt="0"/>
      <dgm:spPr/>
    </dgm:pt>
    <dgm:pt modelId="{8B3D614A-E67F-49C3-90A6-903B0339AC74}" type="pres">
      <dgm:prSet presAssocID="{7CB636AC-C661-4DF3-9FA4-59E2EE3322DE}" presName="Name37" presStyleLbl="parChTrans1D3" presStyleIdx="6" presStyleCnt="40"/>
      <dgm:spPr/>
      <dgm:t>
        <a:bodyPr/>
        <a:lstStyle/>
        <a:p>
          <a:endParaRPr lang="zh-CN" altLang="en-US"/>
        </a:p>
      </dgm:t>
    </dgm:pt>
    <dgm:pt modelId="{5F9FB569-94FC-4CC6-A7E7-A00C7D22A5AB}" type="pres">
      <dgm:prSet presAssocID="{CC04470D-3D55-4891-910F-AAB08F7388A9}" presName="hierRoot2" presStyleCnt="0">
        <dgm:presLayoutVars>
          <dgm:hierBranch val="init"/>
        </dgm:presLayoutVars>
      </dgm:prSet>
      <dgm:spPr/>
    </dgm:pt>
    <dgm:pt modelId="{B757EA8B-0E1D-4647-9ACF-3303C497E0F2}" type="pres">
      <dgm:prSet presAssocID="{CC04470D-3D55-4891-910F-AAB08F7388A9}" presName="rootComposite" presStyleCnt="0"/>
      <dgm:spPr/>
    </dgm:pt>
    <dgm:pt modelId="{5F492C53-FFDB-4EA4-9FF0-A58D60E1E629}" type="pres">
      <dgm:prSet presAssocID="{CC04470D-3D55-4891-910F-AAB08F7388A9}" presName="rootText" presStyleLbl="node3" presStyleIdx="6" presStyleCnt="40" custScaleX="153777" custScaleY="70331" custLinFactNeighborX="-38964">
        <dgm:presLayoutVars>
          <dgm:chPref val="3"/>
        </dgm:presLayoutVars>
      </dgm:prSet>
      <dgm:spPr>
        <a:prstGeom prst="rect">
          <a:avLst/>
        </a:prstGeom>
      </dgm:spPr>
      <dgm:t>
        <a:bodyPr/>
        <a:lstStyle/>
        <a:p>
          <a:endParaRPr lang="zh-CN" altLang="en-US"/>
        </a:p>
      </dgm:t>
    </dgm:pt>
    <dgm:pt modelId="{2481E604-1FCD-4965-AC69-9B472CC40C02}" type="pres">
      <dgm:prSet presAssocID="{CC04470D-3D55-4891-910F-AAB08F7388A9}" presName="rootConnector" presStyleLbl="node3" presStyleIdx="6" presStyleCnt="40"/>
      <dgm:spPr/>
      <dgm:t>
        <a:bodyPr/>
        <a:lstStyle/>
        <a:p>
          <a:endParaRPr lang="zh-CN" altLang="en-US"/>
        </a:p>
      </dgm:t>
    </dgm:pt>
    <dgm:pt modelId="{8E362245-40D9-4126-B423-F100D158F7E7}" type="pres">
      <dgm:prSet presAssocID="{CC04470D-3D55-4891-910F-AAB08F7388A9}" presName="hierChild4" presStyleCnt="0"/>
      <dgm:spPr/>
    </dgm:pt>
    <dgm:pt modelId="{FCEC0DB0-8386-4551-97A1-A65CDC6400EE}" type="pres">
      <dgm:prSet presAssocID="{CC04470D-3D55-4891-910F-AAB08F7388A9}" presName="hierChild5" presStyleCnt="0"/>
      <dgm:spPr/>
    </dgm:pt>
    <dgm:pt modelId="{2D625801-F62A-4969-9314-80E69C5E094C}" type="pres">
      <dgm:prSet presAssocID="{A184483F-8E85-4C2F-992F-1A1CBDBB9B83}" presName="Name37" presStyleLbl="parChTrans1D3" presStyleIdx="7" presStyleCnt="40"/>
      <dgm:spPr/>
      <dgm:t>
        <a:bodyPr/>
        <a:lstStyle/>
        <a:p>
          <a:endParaRPr lang="zh-CN" altLang="en-US"/>
        </a:p>
      </dgm:t>
    </dgm:pt>
    <dgm:pt modelId="{14402C8D-1248-425D-A00E-ADA1A0DCE9D7}" type="pres">
      <dgm:prSet presAssocID="{6534AA4F-4CA8-48FE-842D-E4CC8A7F5E91}" presName="hierRoot2" presStyleCnt="0">
        <dgm:presLayoutVars>
          <dgm:hierBranch val="init"/>
        </dgm:presLayoutVars>
      </dgm:prSet>
      <dgm:spPr/>
    </dgm:pt>
    <dgm:pt modelId="{71F40009-4E99-49E3-AB54-BB32909E43F8}" type="pres">
      <dgm:prSet presAssocID="{6534AA4F-4CA8-48FE-842D-E4CC8A7F5E91}" presName="rootComposite" presStyleCnt="0"/>
      <dgm:spPr/>
    </dgm:pt>
    <dgm:pt modelId="{3B3DE050-D057-4F8B-AAC5-F1CC22B55016}" type="pres">
      <dgm:prSet presAssocID="{6534AA4F-4CA8-48FE-842D-E4CC8A7F5E91}" presName="rootText" presStyleLbl="node3" presStyleIdx="7" presStyleCnt="40" custScaleX="153777" custScaleY="70331" custLinFactNeighborX="-38964">
        <dgm:presLayoutVars>
          <dgm:chPref val="3"/>
        </dgm:presLayoutVars>
      </dgm:prSet>
      <dgm:spPr>
        <a:prstGeom prst="rect">
          <a:avLst/>
        </a:prstGeom>
      </dgm:spPr>
      <dgm:t>
        <a:bodyPr/>
        <a:lstStyle/>
        <a:p>
          <a:endParaRPr lang="zh-CN" altLang="en-US"/>
        </a:p>
      </dgm:t>
    </dgm:pt>
    <dgm:pt modelId="{84318DAB-263E-4358-9170-269B94DCCAA8}" type="pres">
      <dgm:prSet presAssocID="{6534AA4F-4CA8-48FE-842D-E4CC8A7F5E91}" presName="rootConnector" presStyleLbl="node3" presStyleIdx="7" presStyleCnt="40"/>
      <dgm:spPr/>
      <dgm:t>
        <a:bodyPr/>
        <a:lstStyle/>
        <a:p>
          <a:endParaRPr lang="zh-CN" altLang="en-US"/>
        </a:p>
      </dgm:t>
    </dgm:pt>
    <dgm:pt modelId="{6D71BEF8-909F-4930-B10E-E0EFBDD13355}" type="pres">
      <dgm:prSet presAssocID="{6534AA4F-4CA8-48FE-842D-E4CC8A7F5E91}" presName="hierChild4" presStyleCnt="0"/>
      <dgm:spPr/>
    </dgm:pt>
    <dgm:pt modelId="{ED5E4ABC-EEA3-42F3-81D3-08D13810E65C}" type="pres">
      <dgm:prSet presAssocID="{6534AA4F-4CA8-48FE-842D-E4CC8A7F5E91}" presName="hierChild5" presStyleCnt="0"/>
      <dgm:spPr/>
    </dgm:pt>
    <dgm:pt modelId="{7E3C5F76-0E62-4824-BA13-A7122A58F1E5}" type="pres">
      <dgm:prSet presAssocID="{50F14183-6928-48B2-B3EC-A627E786847D}" presName="Name37" presStyleLbl="parChTrans1D3" presStyleIdx="8" presStyleCnt="40"/>
      <dgm:spPr/>
      <dgm:t>
        <a:bodyPr/>
        <a:lstStyle/>
        <a:p>
          <a:endParaRPr lang="zh-CN" altLang="en-US"/>
        </a:p>
      </dgm:t>
    </dgm:pt>
    <dgm:pt modelId="{58043E64-758A-4B6F-B0AE-51DEDB95E867}" type="pres">
      <dgm:prSet presAssocID="{19AF7230-BB1E-4388-8151-E0EE343B6685}" presName="hierRoot2" presStyleCnt="0">
        <dgm:presLayoutVars>
          <dgm:hierBranch val="init"/>
        </dgm:presLayoutVars>
      </dgm:prSet>
      <dgm:spPr/>
    </dgm:pt>
    <dgm:pt modelId="{43ADFC8C-3D36-45A9-A562-49878DFC408C}" type="pres">
      <dgm:prSet presAssocID="{19AF7230-BB1E-4388-8151-E0EE343B6685}" presName="rootComposite" presStyleCnt="0"/>
      <dgm:spPr/>
    </dgm:pt>
    <dgm:pt modelId="{0A3BEA52-84E4-477A-958E-045E83AB00FC}" type="pres">
      <dgm:prSet presAssocID="{19AF7230-BB1E-4388-8151-E0EE343B6685}" presName="rootText" presStyleLbl="node3" presStyleIdx="8" presStyleCnt="40" custScaleX="153777" custScaleY="70331" custLinFactNeighborX="-38964">
        <dgm:presLayoutVars>
          <dgm:chPref val="3"/>
        </dgm:presLayoutVars>
      </dgm:prSet>
      <dgm:spPr>
        <a:prstGeom prst="rect">
          <a:avLst/>
        </a:prstGeom>
      </dgm:spPr>
      <dgm:t>
        <a:bodyPr/>
        <a:lstStyle/>
        <a:p>
          <a:endParaRPr lang="zh-CN" altLang="en-US"/>
        </a:p>
      </dgm:t>
    </dgm:pt>
    <dgm:pt modelId="{1A8B1ACC-2189-4263-90C0-7A3294B68078}" type="pres">
      <dgm:prSet presAssocID="{19AF7230-BB1E-4388-8151-E0EE343B6685}" presName="rootConnector" presStyleLbl="node3" presStyleIdx="8" presStyleCnt="40"/>
      <dgm:spPr/>
      <dgm:t>
        <a:bodyPr/>
        <a:lstStyle/>
        <a:p>
          <a:endParaRPr lang="zh-CN" altLang="en-US"/>
        </a:p>
      </dgm:t>
    </dgm:pt>
    <dgm:pt modelId="{994B4A29-6F42-4D7E-8E64-933313FAD717}" type="pres">
      <dgm:prSet presAssocID="{19AF7230-BB1E-4388-8151-E0EE343B6685}" presName="hierChild4" presStyleCnt="0"/>
      <dgm:spPr/>
    </dgm:pt>
    <dgm:pt modelId="{904989D8-43A9-4FAF-A679-A8A4E9E83717}" type="pres">
      <dgm:prSet presAssocID="{19AF7230-BB1E-4388-8151-E0EE343B6685}" presName="hierChild5" presStyleCnt="0"/>
      <dgm:spPr/>
    </dgm:pt>
    <dgm:pt modelId="{4CB5A570-EA0B-4C2E-AB6D-07EE34B31ADC}" type="pres">
      <dgm:prSet presAssocID="{E0C81E1B-62C7-41A6-A21A-839141EE572B}" presName="Name37" presStyleLbl="parChTrans1D3" presStyleIdx="9" presStyleCnt="40"/>
      <dgm:spPr/>
      <dgm:t>
        <a:bodyPr/>
        <a:lstStyle/>
        <a:p>
          <a:endParaRPr lang="zh-CN" altLang="en-US"/>
        </a:p>
      </dgm:t>
    </dgm:pt>
    <dgm:pt modelId="{DD24D679-229A-4E6B-A84B-4709F32C83A9}" type="pres">
      <dgm:prSet presAssocID="{6C7D57DC-BCFD-412A-8A1F-864DC72F1A70}" presName="hierRoot2" presStyleCnt="0">
        <dgm:presLayoutVars>
          <dgm:hierBranch val="init"/>
        </dgm:presLayoutVars>
      </dgm:prSet>
      <dgm:spPr/>
    </dgm:pt>
    <dgm:pt modelId="{342B909B-49E0-4859-8F4D-80C786A04BA2}" type="pres">
      <dgm:prSet presAssocID="{6C7D57DC-BCFD-412A-8A1F-864DC72F1A70}" presName="rootComposite" presStyleCnt="0"/>
      <dgm:spPr/>
    </dgm:pt>
    <dgm:pt modelId="{56DBAEC3-D2C8-42ED-9950-98D637132B6E}" type="pres">
      <dgm:prSet presAssocID="{6C7D57DC-BCFD-412A-8A1F-864DC72F1A70}" presName="rootText" presStyleLbl="node3" presStyleIdx="9" presStyleCnt="40" custScaleX="153777" custScaleY="70331" custLinFactNeighborX="-38964">
        <dgm:presLayoutVars>
          <dgm:chPref val="3"/>
        </dgm:presLayoutVars>
      </dgm:prSet>
      <dgm:spPr>
        <a:prstGeom prst="rect">
          <a:avLst/>
        </a:prstGeom>
      </dgm:spPr>
      <dgm:t>
        <a:bodyPr/>
        <a:lstStyle/>
        <a:p>
          <a:endParaRPr lang="zh-CN" altLang="en-US"/>
        </a:p>
      </dgm:t>
    </dgm:pt>
    <dgm:pt modelId="{6E98F5C8-925F-4423-B005-97C619EBAAFB}" type="pres">
      <dgm:prSet presAssocID="{6C7D57DC-BCFD-412A-8A1F-864DC72F1A70}" presName="rootConnector" presStyleLbl="node3" presStyleIdx="9" presStyleCnt="40"/>
      <dgm:spPr/>
      <dgm:t>
        <a:bodyPr/>
        <a:lstStyle/>
        <a:p>
          <a:endParaRPr lang="zh-CN" altLang="en-US"/>
        </a:p>
      </dgm:t>
    </dgm:pt>
    <dgm:pt modelId="{026ADF01-7018-49BB-9086-F49EB4C277BA}" type="pres">
      <dgm:prSet presAssocID="{6C7D57DC-BCFD-412A-8A1F-864DC72F1A70}" presName="hierChild4" presStyleCnt="0"/>
      <dgm:spPr/>
    </dgm:pt>
    <dgm:pt modelId="{941276A6-48C9-4C22-8B7A-EDC1306459E9}" type="pres">
      <dgm:prSet presAssocID="{6C7D57DC-BCFD-412A-8A1F-864DC72F1A70}" presName="hierChild5" presStyleCnt="0"/>
      <dgm:spPr/>
    </dgm:pt>
    <dgm:pt modelId="{A017DBFA-DA5A-43FB-B059-C973672C5B5E}" type="pres">
      <dgm:prSet presAssocID="{4FB83B50-F686-4583-8FFA-35A933B3C954}" presName="Name37" presStyleLbl="parChTrans1D3" presStyleIdx="10" presStyleCnt="40"/>
      <dgm:spPr/>
      <dgm:t>
        <a:bodyPr/>
        <a:lstStyle/>
        <a:p>
          <a:endParaRPr lang="zh-CN" altLang="en-US"/>
        </a:p>
      </dgm:t>
    </dgm:pt>
    <dgm:pt modelId="{4CCB854B-24F8-474C-9051-C80E3858155B}" type="pres">
      <dgm:prSet presAssocID="{B35459FB-ABC8-4A0C-89B0-EFD1AA59C7EC}" presName="hierRoot2" presStyleCnt="0">
        <dgm:presLayoutVars>
          <dgm:hierBranch val="init"/>
        </dgm:presLayoutVars>
      </dgm:prSet>
      <dgm:spPr/>
    </dgm:pt>
    <dgm:pt modelId="{CF7176BA-5A74-42CA-B5A0-DF3914F8A708}" type="pres">
      <dgm:prSet presAssocID="{B35459FB-ABC8-4A0C-89B0-EFD1AA59C7EC}" presName="rootComposite" presStyleCnt="0"/>
      <dgm:spPr/>
    </dgm:pt>
    <dgm:pt modelId="{E9357FD6-57C9-4765-892A-1838FD5A4DD5}" type="pres">
      <dgm:prSet presAssocID="{B35459FB-ABC8-4A0C-89B0-EFD1AA59C7EC}" presName="rootText" presStyleLbl="node3" presStyleIdx="10" presStyleCnt="40" custScaleX="153777" custScaleY="70331" custLinFactNeighborX="-38964">
        <dgm:presLayoutVars>
          <dgm:chPref val="3"/>
        </dgm:presLayoutVars>
      </dgm:prSet>
      <dgm:spPr>
        <a:prstGeom prst="rect">
          <a:avLst/>
        </a:prstGeom>
      </dgm:spPr>
      <dgm:t>
        <a:bodyPr/>
        <a:lstStyle/>
        <a:p>
          <a:endParaRPr lang="zh-CN" altLang="en-US"/>
        </a:p>
      </dgm:t>
    </dgm:pt>
    <dgm:pt modelId="{E51C71E6-D5A4-4560-9BC4-BF0D0D864656}" type="pres">
      <dgm:prSet presAssocID="{B35459FB-ABC8-4A0C-89B0-EFD1AA59C7EC}" presName="rootConnector" presStyleLbl="node3" presStyleIdx="10" presStyleCnt="40"/>
      <dgm:spPr/>
      <dgm:t>
        <a:bodyPr/>
        <a:lstStyle/>
        <a:p>
          <a:endParaRPr lang="zh-CN" altLang="en-US"/>
        </a:p>
      </dgm:t>
    </dgm:pt>
    <dgm:pt modelId="{F8A460BC-30D4-4B5B-A892-2B0993E7F143}" type="pres">
      <dgm:prSet presAssocID="{B35459FB-ABC8-4A0C-89B0-EFD1AA59C7EC}" presName="hierChild4" presStyleCnt="0"/>
      <dgm:spPr/>
    </dgm:pt>
    <dgm:pt modelId="{8A31DBAC-1F61-4739-8512-698F6F17BA5A}" type="pres">
      <dgm:prSet presAssocID="{B35459FB-ABC8-4A0C-89B0-EFD1AA59C7EC}" presName="hierChild5" presStyleCnt="0"/>
      <dgm:spPr/>
    </dgm:pt>
    <dgm:pt modelId="{FBAB3ADE-9952-4AB4-89E5-08678E0E85B4}" type="pres">
      <dgm:prSet presAssocID="{E2308ABC-E63C-48EF-A665-73CB51C88578}" presName="Name37" presStyleLbl="parChTrans1D3" presStyleIdx="11" presStyleCnt="40"/>
      <dgm:spPr/>
      <dgm:t>
        <a:bodyPr/>
        <a:lstStyle/>
        <a:p>
          <a:endParaRPr lang="zh-CN" altLang="en-US"/>
        </a:p>
      </dgm:t>
    </dgm:pt>
    <dgm:pt modelId="{F40BCE81-ACAF-46AC-B3B7-15D75E69084F}" type="pres">
      <dgm:prSet presAssocID="{1E85511B-1C63-42DC-AECF-F342C74DDE00}" presName="hierRoot2" presStyleCnt="0">
        <dgm:presLayoutVars>
          <dgm:hierBranch val="init"/>
        </dgm:presLayoutVars>
      </dgm:prSet>
      <dgm:spPr/>
    </dgm:pt>
    <dgm:pt modelId="{2A436712-18A8-4A5A-84CC-D31AA3658214}" type="pres">
      <dgm:prSet presAssocID="{1E85511B-1C63-42DC-AECF-F342C74DDE00}" presName="rootComposite" presStyleCnt="0"/>
      <dgm:spPr/>
    </dgm:pt>
    <dgm:pt modelId="{43E0CAE7-F385-43C3-9CB6-4043AFD5C865}" type="pres">
      <dgm:prSet presAssocID="{1E85511B-1C63-42DC-AECF-F342C74DDE00}" presName="rootText" presStyleLbl="node3" presStyleIdx="11" presStyleCnt="40" custScaleX="153777" custScaleY="70331" custLinFactNeighborX="-38964">
        <dgm:presLayoutVars>
          <dgm:chPref val="3"/>
        </dgm:presLayoutVars>
      </dgm:prSet>
      <dgm:spPr>
        <a:prstGeom prst="rect">
          <a:avLst/>
        </a:prstGeom>
      </dgm:spPr>
      <dgm:t>
        <a:bodyPr/>
        <a:lstStyle/>
        <a:p>
          <a:endParaRPr lang="zh-CN" altLang="en-US"/>
        </a:p>
      </dgm:t>
    </dgm:pt>
    <dgm:pt modelId="{E1AE30C7-C6F7-43F5-84E3-101F45978B7C}" type="pres">
      <dgm:prSet presAssocID="{1E85511B-1C63-42DC-AECF-F342C74DDE00}" presName="rootConnector" presStyleLbl="node3" presStyleIdx="11" presStyleCnt="40"/>
      <dgm:spPr/>
      <dgm:t>
        <a:bodyPr/>
        <a:lstStyle/>
        <a:p>
          <a:endParaRPr lang="zh-CN" altLang="en-US"/>
        </a:p>
      </dgm:t>
    </dgm:pt>
    <dgm:pt modelId="{E41D4AC8-2FA1-48E6-A72F-E8FEE7AE00A6}" type="pres">
      <dgm:prSet presAssocID="{1E85511B-1C63-42DC-AECF-F342C74DDE00}" presName="hierChild4" presStyleCnt="0"/>
      <dgm:spPr/>
    </dgm:pt>
    <dgm:pt modelId="{02CE483E-4F36-4554-A494-3768D5E6FC99}" type="pres">
      <dgm:prSet presAssocID="{1E85511B-1C63-42DC-AECF-F342C74DDE00}" presName="hierChild5" presStyleCnt="0"/>
      <dgm:spPr/>
    </dgm:pt>
    <dgm:pt modelId="{CBAAFAFF-46E3-466B-A287-FE84691D08D1}" type="pres">
      <dgm:prSet presAssocID="{A8512211-4BC9-4DD0-AC52-2F9117BF646E}" presName="Name37" presStyleLbl="parChTrans1D3" presStyleIdx="12" presStyleCnt="40"/>
      <dgm:spPr/>
      <dgm:t>
        <a:bodyPr/>
        <a:lstStyle/>
        <a:p>
          <a:endParaRPr lang="zh-CN" altLang="en-US"/>
        </a:p>
      </dgm:t>
    </dgm:pt>
    <dgm:pt modelId="{AF3F4E6A-343D-40C9-8B2B-54F3FBB85B07}" type="pres">
      <dgm:prSet presAssocID="{CD1653F0-6385-4C5B-A62D-F06FFC4F5E5F}" presName="hierRoot2" presStyleCnt="0">
        <dgm:presLayoutVars>
          <dgm:hierBranch val="init"/>
        </dgm:presLayoutVars>
      </dgm:prSet>
      <dgm:spPr/>
    </dgm:pt>
    <dgm:pt modelId="{0E878DB7-DE84-44EA-90CC-9CE1C6C86257}" type="pres">
      <dgm:prSet presAssocID="{CD1653F0-6385-4C5B-A62D-F06FFC4F5E5F}" presName="rootComposite" presStyleCnt="0"/>
      <dgm:spPr/>
    </dgm:pt>
    <dgm:pt modelId="{330E598B-DA89-4C20-BF7A-3834B5D59B26}" type="pres">
      <dgm:prSet presAssocID="{CD1653F0-6385-4C5B-A62D-F06FFC4F5E5F}" presName="rootText" presStyleLbl="node3" presStyleIdx="12" presStyleCnt="40" custScaleX="153777" custScaleY="70331" custLinFactNeighborX="-38964">
        <dgm:presLayoutVars>
          <dgm:chPref val="3"/>
        </dgm:presLayoutVars>
      </dgm:prSet>
      <dgm:spPr>
        <a:prstGeom prst="rect">
          <a:avLst/>
        </a:prstGeom>
      </dgm:spPr>
      <dgm:t>
        <a:bodyPr/>
        <a:lstStyle/>
        <a:p>
          <a:endParaRPr lang="zh-CN" altLang="en-US"/>
        </a:p>
      </dgm:t>
    </dgm:pt>
    <dgm:pt modelId="{D81571A2-576A-449C-B957-B97A53789E7A}" type="pres">
      <dgm:prSet presAssocID="{CD1653F0-6385-4C5B-A62D-F06FFC4F5E5F}" presName="rootConnector" presStyleLbl="node3" presStyleIdx="12" presStyleCnt="40"/>
      <dgm:spPr/>
      <dgm:t>
        <a:bodyPr/>
        <a:lstStyle/>
        <a:p>
          <a:endParaRPr lang="zh-CN" altLang="en-US"/>
        </a:p>
      </dgm:t>
    </dgm:pt>
    <dgm:pt modelId="{53CFE1DF-E131-4006-A4F9-D39328283BE7}" type="pres">
      <dgm:prSet presAssocID="{CD1653F0-6385-4C5B-A62D-F06FFC4F5E5F}" presName="hierChild4" presStyleCnt="0"/>
      <dgm:spPr/>
    </dgm:pt>
    <dgm:pt modelId="{FB3C4D6E-CC7C-41AB-A8F5-E6AD86DCB7BA}" type="pres">
      <dgm:prSet presAssocID="{CD1653F0-6385-4C5B-A62D-F06FFC4F5E5F}" presName="hierChild5" presStyleCnt="0"/>
      <dgm:spPr/>
    </dgm:pt>
    <dgm:pt modelId="{C8D97810-BE58-4C29-84AE-8675D7C394D2}" type="pres">
      <dgm:prSet presAssocID="{6239D194-FA2F-43EF-AA19-281F178250B4}" presName="hierChild5" presStyleCnt="0"/>
      <dgm:spPr/>
    </dgm:pt>
    <dgm:pt modelId="{0129D86A-2027-47EA-BF89-00EC3A1E9DB1}" type="pres">
      <dgm:prSet presAssocID="{FE830D41-BAC0-4953-A91F-F08955881A15}" presName="Name37" presStyleLbl="parChTrans1D2" presStyleIdx="1" presStyleCnt="5"/>
      <dgm:spPr/>
      <dgm:t>
        <a:bodyPr/>
        <a:lstStyle/>
        <a:p>
          <a:endParaRPr lang="zh-CN" altLang="en-US"/>
        </a:p>
      </dgm:t>
    </dgm:pt>
    <dgm:pt modelId="{41F8015C-FED9-4A8B-A15F-F73B02ADAF60}" type="pres">
      <dgm:prSet presAssocID="{BA168F6D-709A-42DA-B926-DEBEBD2EB4B2}" presName="hierRoot2" presStyleCnt="0">
        <dgm:presLayoutVars>
          <dgm:hierBranch val="init"/>
        </dgm:presLayoutVars>
      </dgm:prSet>
      <dgm:spPr/>
    </dgm:pt>
    <dgm:pt modelId="{D1A73A2F-431F-4E1D-9C25-50943BCDC13E}" type="pres">
      <dgm:prSet presAssocID="{BA168F6D-709A-42DA-B926-DEBEBD2EB4B2}" presName="rootComposite" presStyleCnt="0"/>
      <dgm:spPr/>
    </dgm:pt>
    <dgm:pt modelId="{67AB72A1-3AFC-4D80-A4C3-DB55EE6A26DF}" type="pres">
      <dgm:prSet presAssocID="{BA168F6D-709A-42DA-B926-DEBEBD2EB4B2}" presName="rootText" presStyleLbl="node2" presStyleIdx="1" presStyleCnt="5" custScaleX="118735" custScaleY="71275" custLinFactNeighborX="-25138">
        <dgm:presLayoutVars>
          <dgm:chPref val="3"/>
        </dgm:presLayoutVars>
      </dgm:prSet>
      <dgm:spPr>
        <a:prstGeom prst="rect">
          <a:avLst/>
        </a:prstGeom>
      </dgm:spPr>
      <dgm:t>
        <a:bodyPr/>
        <a:lstStyle/>
        <a:p>
          <a:endParaRPr lang="zh-CN" altLang="en-US"/>
        </a:p>
      </dgm:t>
    </dgm:pt>
    <dgm:pt modelId="{7491D138-FACB-446C-9745-F2436DD5D7F7}" type="pres">
      <dgm:prSet presAssocID="{BA168F6D-709A-42DA-B926-DEBEBD2EB4B2}" presName="rootConnector" presStyleLbl="node2" presStyleIdx="1" presStyleCnt="5"/>
      <dgm:spPr/>
      <dgm:t>
        <a:bodyPr/>
        <a:lstStyle/>
        <a:p>
          <a:endParaRPr lang="zh-CN" altLang="en-US"/>
        </a:p>
      </dgm:t>
    </dgm:pt>
    <dgm:pt modelId="{FBCDD688-4B33-4E1B-9FAF-5DA26AF077BD}" type="pres">
      <dgm:prSet presAssocID="{BA168F6D-709A-42DA-B926-DEBEBD2EB4B2}" presName="hierChild4" presStyleCnt="0"/>
      <dgm:spPr/>
    </dgm:pt>
    <dgm:pt modelId="{AA3B6FC6-309A-4BE7-BB28-EA3F22736DF2}" type="pres">
      <dgm:prSet presAssocID="{3211A0C5-1668-4EBD-8363-8B4D93FB2542}" presName="Name37" presStyleLbl="parChTrans1D3" presStyleIdx="13" presStyleCnt="40"/>
      <dgm:spPr/>
      <dgm:t>
        <a:bodyPr/>
        <a:lstStyle/>
        <a:p>
          <a:endParaRPr lang="zh-CN" altLang="en-US"/>
        </a:p>
      </dgm:t>
    </dgm:pt>
    <dgm:pt modelId="{13B0D1F8-0E5C-4F72-8F6F-9CF127ED7539}" type="pres">
      <dgm:prSet presAssocID="{87C92BF9-2BF1-478E-BC25-91D5006D4A91}" presName="hierRoot2" presStyleCnt="0">
        <dgm:presLayoutVars>
          <dgm:hierBranch val="init"/>
        </dgm:presLayoutVars>
      </dgm:prSet>
      <dgm:spPr/>
    </dgm:pt>
    <dgm:pt modelId="{7BBA9276-64FD-43F8-9B5E-30446E44D399}" type="pres">
      <dgm:prSet presAssocID="{87C92BF9-2BF1-478E-BC25-91D5006D4A91}" presName="rootComposite" presStyleCnt="0"/>
      <dgm:spPr/>
    </dgm:pt>
    <dgm:pt modelId="{363D0B09-8CDC-4946-B506-534E63DA9906}" type="pres">
      <dgm:prSet presAssocID="{87C92BF9-2BF1-478E-BC25-91D5006D4A91}" presName="rootText" presStyleLbl="node3" presStyleIdx="13" presStyleCnt="40" custScaleX="118735" custScaleY="71275" custLinFactNeighborX="-25138">
        <dgm:presLayoutVars>
          <dgm:chPref val="3"/>
        </dgm:presLayoutVars>
      </dgm:prSet>
      <dgm:spPr>
        <a:prstGeom prst="rect">
          <a:avLst/>
        </a:prstGeom>
      </dgm:spPr>
      <dgm:t>
        <a:bodyPr/>
        <a:lstStyle/>
        <a:p>
          <a:endParaRPr lang="zh-CN" altLang="en-US"/>
        </a:p>
      </dgm:t>
    </dgm:pt>
    <dgm:pt modelId="{F8EF6B73-A93D-4D23-99D1-DE433D86308D}" type="pres">
      <dgm:prSet presAssocID="{87C92BF9-2BF1-478E-BC25-91D5006D4A91}" presName="rootConnector" presStyleLbl="node3" presStyleIdx="13" presStyleCnt="40"/>
      <dgm:spPr/>
      <dgm:t>
        <a:bodyPr/>
        <a:lstStyle/>
        <a:p>
          <a:endParaRPr lang="zh-CN" altLang="en-US"/>
        </a:p>
      </dgm:t>
    </dgm:pt>
    <dgm:pt modelId="{19543EA9-2EDC-427A-A5DD-4959F075A154}" type="pres">
      <dgm:prSet presAssocID="{87C92BF9-2BF1-478E-BC25-91D5006D4A91}" presName="hierChild4" presStyleCnt="0"/>
      <dgm:spPr/>
    </dgm:pt>
    <dgm:pt modelId="{0A1BE447-DF87-4EC3-A7EA-1E16DFFC661B}" type="pres">
      <dgm:prSet presAssocID="{87C92BF9-2BF1-478E-BC25-91D5006D4A91}" presName="hierChild5" presStyleCnt="0"/>
      <dgm:spPr/>
    </dgm:pt>
    <dgm:pt modelId="{49D7618F-5899-4753-816A-04A5E19168CB}" type="pres">
      <dgm:prSet presAssocID="{19755718-4805-425D-8744-F40C70F8BDD2}" presName="Name37" presStyleLbl="parChTrans1D3" presStyleIdx="14" presStyleCnt="40"/>
      <dgm:spPr/>
      <dgm:t>
        <a:bodyPr/>
        <a:lstStyle/>
        <a:p>
          <a:endParaRPr lang="zh-CN" altLang="en-US"/>
        </a:p>
      </dgm:t>
    </dgm:pt>
    <dgm:pt modelId="{F4A184C3-CE47-4536-B9CB-F6926E0567CB}" type="pres">
      <dgm:prSet presAssocID="{B2E199AC-2D41-4660-9D89-CAEE612A9F00}" presName="hierRoot2" presStyleCnt="0">
        <dgm:presLayoutVars>
          <dgm:hierBranch val="init"/>
        </dgm:presLayoutVars>
      </dgm:prSet>
      <dgm:spPr/>
    </dgm:pt>
    <dgm:pt modelId="{CED6725C-626A-45DC-A70A-2870BD0D8D81}" type="pres">
      <dgm:prSet presAssocID="{B2E199AC-2D41-4660-9D89-CAEE612A9F00}" presName="rootComposite" presStyleCnt="0"/>
      <dgm:spPr/>
    </dgm:pt>
    <dgm:pt modelId="{CB623304-6EC3-4582-9A03-1025426280A7}" type="pres">
      <dgm:prSet presAssocID="{B2E199AC-2D41-4660-9D89-CAEE612A9F00}" presName="rootText" presStyleLbl="node3" presStyleIdx="14" presStyleCnt="40" custScaleX="118735" custScaleY="71275" custLinFactNeighborX="-25138">
        <dgm:presLayoutVars>
          <dgm:chPref val="3"/>
        </dgm:presLayoutVars>
      </dgm:prSet>
      <dgm:spPr>
        <a:prstGeom prst="rect">
          <a:avLst/>
        </a:prstGeom>
      </dgm:spPr>
      <dgm:t>
        <a:bodyPr/>
        <a:lstStyle/>
        <a:p>
          <a:endParaRPr lang="zh-CN" altLang="en-US"/>
        </a:p>
      </dgm:t>
    </dgm:pt>
    <dgm:pt modelId="{1BDE1422-69DC-4881-B249-A7C0AEABA946}" type="pres">
      <dgm:prSet presAssocID="{B2E199AC-2D41-4660-9D89-CAEE612A9F00}" presName="rootConnector" presStyleLbl="node3" presStyleIdx="14" presStyleCnt="40"/>
      <dgm:spPr/>
      <dgm:t>
        <a:bodyPr/>
        <a:lstStyle/>
        <a:p>
          <a:endParaRPr lang="zh-CN" altLang="en-US"/>
        </a:p>
      </dgm:t>
    </dgm:pt>
    <dgm:pt modelId="{CEF40F6B-6ACB-422A-AD79-E1EB0A38F5BD}" type="pres">
      <dgm:prSet presAssocID="{B2E199AC-2D41-4660-9D89-CAEE612A9F00}" presName="hierChild4" presStyleCnt="0"/>
      <dgm:spPr/>
    </dgm:pt>
    <dgm:pt modelId="{E240DBB1-623F-49DE-AA85-4C3968BA4F34}" type="pres">
      <dgm:prSet presAssocID="{B2E199AC-2D41-4660-9D89-CAEE612A9F00}" presName="hierChild5" presStyleCnt="0"/>
      <dgm:spPr/>
    </dgm:pt>
    <dgm:pt modelId="{D23ECEEE-A829-4BBF-B4AC-A849B729B971}" type="pres">
      <dgm:prSet presAssocID="{61FEDF0C-6ABA-4AA5-8DC0-2BFA5E9F842A}" presName="Name37" presStyleLbl="parChTrans1D3" presStyleIdx="15" presStyleCnt="40"/>
      <dgm:spPr/>
      <dgm:t>
        <a:bodyPr/>
        <a:lstStyle/>
        <a:p>
          <a:endParaRPr lang="zh-CN" altLang="en-US"/>
        </a:p>
      </dgm:t>
    </dgm:pt>
    <dgm:pt modelId="{226952BD-5AA3-4040-9620-E8CFF4EDEE80}" type="pres">
      <dgm:prSet presAssocID="{CC8A20A8-4A5E-4F72-83E7-7F0A8496E6BF}" presName="hierRoot2" presStyleCnt="0">
        <dgm:presLayoutVars>
          <dgm:hierBranch val="init"/>
        </dgm:presLayoutVars>
      </dgm:prSet>
      <dgm:spPr/>
    </dgm:pt>
    <dgm:pt modelId="{7E8C6E5C-320E-48D5-98D5-2AA1A921DB29}" type="pres">
      <dgm:prSet presAssocID="{CC8A20A8-4A5E-4F72-83E7-7F0A8496E6BF}" presName="rootComposite" presStyleCnt="0"/>
      <dgm:spPr/>
    </dgm:pt>
    <dgm:pt modelId="{A36D7FC8-6D11-4832-AD14-A9924B3CF81C}" type="pres">
      <dgm:prSet presAssocID="{CC8A20A8-4A5E-4F72-83E7-7F0A8496E6BF}" presName="rootText" presStyleLbl="node3" presStyleIdx="15" presStyleCnt="40" custScaleX="118735" custScaleY="71275" custLinFactNeighborX="-25138">
        <dgm:presLayoutVars>
          <dgm:chPref val="3"/>
        </dgm:presLayoutVars>
      </dgm:prSet>
      <dgm:spPr>
        <a:prstGeom prst="rect">
          <a:avLst/>
        </a:prstGeom>
      </dgm:spPr>
      <dgm:t>
        <a:bodyPr/>
        <a:lstStyle/>
        <a:p>
          <a:endParaRPr lang="zh-CN" altLang="en-US"/>
        </a:p>
      </dgm:t>
    </dgm:pt>
    <dgm:pt modelId="{6653E7A0-3282-4E7F-B396-F9069F40A886}" type="pres">
      <dgm:prSet presAssocID="{CC8A20A8-4A5E-4F72-83E7-7F0A8496E6BF}" presName="rootConnector" presStyleLbl="node3" presStyleIdx="15" presStyleCnt="40"/>
      <dgm:spPr/>
      <dgm:t>
        <a:bodyPr/>
        <a:lstStyle/>
        <a:p>
          <a:endParaRPr lang="zh-CN" altLang="en-US"/>
        </a:p>
      </dgm:t>
    </dgm:pt>
    <dgm:pt modelId="{FAB92697-0FF7-4625-A629-88B83C3788FE}" type="pres">
      <dgm:prSet presAssocID="{CC8A20A8-4A5E-4F72-83E7-7F0A8496E6BF}" presName="hierChild4" presStyleCnt="0"/>
      <dgm:spPr/>
    </dgm:pt>
    <dgm:pt modelId="{F3880C1C-B9BA-4BB8-ACD8-B8D4E4BFFF25}" type="pres">
      <dgm:prSet presAssocID="{CC8A20A8-4A5E-4F72-83E7-7F0A8496E6BF}" presName="hierChild5" presStyleCnt="0"/>
      <dgm:spPr/>
    </dgm:pt>
    <dgm:pt modelId="{CF8B9A16-CD41-430E-BBD3-E70FD5180298}" type="pres">
      <dgm:prSet presAssocID="{E8ED4EAB-D3A9-4BED-91AC-3F66C22ED06B}" presName="Name37" presStyleLbl="parChTrans1D3" presStyleIdx="16" presStyleCnt="40"/>
      <dgm:spPr/>
      <dgm:t>
        <a:bodyPr/>
        <a:lstStyle/>
        <a:p>
          <a:endParaRPr lang="zh-CN" altLang="en-US"/>
        </a:p>
      </dgm:t>
    </dgm:pt>
    <dgm:pt modelId="{35FCE69D-A814-4556-A4E8-A38C3F0751FF}" type="pres">
      <dgm:prSet presAssocID="{FF4BFE77-FAB4-4D2C-9FAF-3C3437D67F04}" presName="hierRoot2" presStyleCnt="0">
        <dgm:presLayoutVars>
          <dgm:hierBranch val="init"/>
        </dgm:presLayoutVars>
      </dgm:prSet>
      <dgm:spPr/>
    </dgm:pt>
    <dgm:pt modelId="{1D87F4A9-DE61-4821-98A8-F0EFD4F376FF}" type="pres">
      <dgm:prSet presAssocID="{FF4BFE77-FAB4-4D2C-9FAF-3C3437D67F04}" presName="rootComposite" presStyleCnt="0"/>
      <dgm:spPr/>
    </dgm:pt>
    <dgm:pt modelId="{84546D97-3BE3-4E4E-A763-CEFB2611A732}" type="pres">
      <dgm:prSet presAssocID="{FF4BFE77-FAB4-4D2C-9FAF-3C3437D67F04}" presName="rootText" presStyleLbl="node3" presStyleIdx="16" presStyleCnt="40" custScaleX="111118" custScaleY="81165" custLinFactNeighborX="-23547">
        <dgm:presLayoutVars>
          <dgm:chPref val="3"/>
        </dgm:presLayoutVars>
      </dgm:prSet>
      <dgm:spPr>
        <a:prstGeom prst="rect">
          <a:avLst/>
        </a:prstGeom>
      </dgm:spPr>
      <dgm:t>
        <a:bodyPr/>
        <a:lstStyle/>
        <a:p>
          <a:endParaRPr lang="zh-CN" altLang="en-US"/>
        </a:p>
      </dgm:t>
    </dgm:pt>
    <dgm:pt modelId="{B70FF82D-A2D8-4D09-9545-64C9B77AD7B4}" type="pres">
      <dgm:prSet presAssocID="{FF4BFE77-FAB4-4D2C-9FAF-3C3437D67F04}" presName="rootConnector" presStyleLbl="node3" presStyleIdx="16" presStyleCnt="40"/>
      <dgm:spPr/>
      <dgm:t>
        <a:bodyPr/>
        <a:lstStyle/>
        <a:p>
          <a:endParaRPr lang="zh-CN" altLang="en-US"/>
        </a:p>
      </dgm:t>
    </dgm:pt>
    <dgm:pt modelId="{C401495D-E10B-4FAA-B4BD-E93B386F20DD}" type="pres">
      <dgm:prSet presAssocID="{FF4BFE77-FAB4-4D2C-9FAF-3C3437D67F04}" presName="hierChild4" presStyleCnt="0"/>
      <dgm:spPr/>
    </dgm:pt>
    <dgm:pt modelId="{122FA451-2E4E-4BB5-9B1D-B55FB64CE1F2}" type="pres">
      <dgm:prSet presAssocID="{FF4BFE77-FAB4-4D2C-9FAF-3C3437D67F04}" presName="hierChild5" presStyleCnt="0"/>
      <dgm:spPr/>
    </dgm:pt>
    <dgm:pt modelId="{BDB87B9C-794E-4FDA-A2AC-F6A12F94C5EA}" type="pres">
      <dgm:prSet presAssocID="{BA168F6D-709A-42DA-B926-DEBEBD2EB4B2}" presName="hierChild5" presStyleCnt="0"/>
      <dgm:spPr/>
    </dgm:pt>
    <dgm:pt modelId="{4A5EE8EF-2E75-4772-9D95-15B8D0BB9006}" type="pres">
      <dgm:prSet presAssocID="{4A398BFB-CADD-493B-BD43-5AF0113C2A44}" presName="Name37" presStyleLbl="parChTrans1D2" presStyleIdx="2" presStyleCnt="5"/>
      <dgm:spPr/>
      <dgm:t>
        <a:bodyPr/>
        <a:lstStyle/>
        <a:p>
          <a:endParaRPr lang="zh-CN" altLang="en-US"/>
        </a:p>
      </dgm:t>
    </dgm:pt>
    <dgm:pt modelId="{B1D5DA0C-A146-4916-B54B-0255C7757AAF}" type="pres">
      <dgm:prSet presAssocID="{D453EC00-2D68-4F1C-9E8D-E4DC6DD19798}" presName="hierRoot2" presStyleCnt="0">
        <dgm:presLayoutVars>
          <dgm:hierBranch val="init"/>
        </dgm:presLayoutVars>
      </dgm:prSet>
      <dgm:spPr/>
    </dgm:pt>
    <dgm:pt modelId="{19908E27-6D01-4DDD-A4F7-E28A99127759}" type="pres">
      <dgm:prSet presAssocID="{D453EC00-2D68-4F1C-9E8D-E4DC6DD19798}" presName="rootComposite" presStyleCnt="0"/>
      <dgm:spPr/>
    </dgm:pt>
    <dgm:pt modelId="{16D1A89E-1EF5-4B30-AD39-B9CD630242E8}" type="pres">
      <dgm:prSet presAssocID="{D453EC00-2D68-4F1C-9E8D-E4DC6DD19798}" presName="rootText" presStyleLbl="node2" presStyleIdx="2" presStyleCnt="5" custScaleX="148419" custScaleY="71275" custLinFactNeighborX="-16340">
        <dgm:presLayoutVars>
          <dgm:chPref val="3"/>
        </dgm:presLayoutVars>
      </dgm:prSet>
      <dgm:spPr>
        <a:prstGeom prst="rect">
          <a:avLst/>
        </a:prstGeom>
      </dgm:spPr>
      <dgm:t>
        <a:bodyPr/>
        <a:lstStyle/>
        <a:p>
          <a:endParaRPr lang="zh-CN" altLang="en-US"/>
        </a:p>
      </dgm:t>
    </dgm:pt>
    <dgm:pt modelId="{70185077-35C5-422C-ACD4-DE9A2F0BC138}" type="pres">
      <dgm:prSet presAssocID="{D453EC00-2D68-4F1C-9E8D-E4DC6DD19798}" presName="rootConnector" presStyleLbl="node2" presStyleIdx="2" presStyleCnt="5"/>
      <dgm:spPr/>
      <dgm:t>
        <a:bodyPr/>
        <a:lstStyle/>
        <a:p>
          <a:endParaRPr lang="zh-CN" altLang="en-US"/>
        </a:p>
      </dgm:t>
    </dgm:pt>
    <dgm:pt modelId="{964487E5-599A-48F1-99DD-C98318583743}" type="pres">
      <dgm:prSet presAssocID="{D453EC00-2D68-4F1C-9E8D-E4DC6DD19798}" presName="hierChild4" presStyleCnt="0"/>
      <dgm:spPr/>
    </dgm:pt>
    <dgm:pt modelId="{EE37C6E4-CBFB-42B0-B915-A930746C216D}" type="pres">
      <dgm:prSet presAssocID="{41EBAB86-44BD-4ADB-96A7-71795E0D8D70}" presName="Name37" presStyleLbl="parChTrans1D3" presStyleIdx="17" presStyleCnt="40"/>
      <dgm:spPr/>
      <dgm:t>
        <a:bodyPr/>
        <a:lstStyle/>
        <a:p>
          <a:endParaRPr lang="zh-CN" altLang="en-US"/>
        </a:p>
      </dgm:t>
    </dgm:pt>
    <dgm:pt modelId="{6E8CDCE1-AB62-44E5-B0B3-E8CD492A450F}" type="pres">
      <dgm:prSet presAssocID="{9998BA3D-FAFF-4CD8-9AB8-FFA4065E70E9}" presName="hierRoot2" presStyleCnt="0">
        <dgm:presLayoutVars>
          <dgm:hierBranch val="init"/>
        </dgm:presLayoutVars>
      </dgm:prSet>
      <dgm:spPr/>
    </dgm:pt>
    <dgm:pt modelId="{1B8A3D77-9605-4800-9386-7BF6D0A220CC}" type="pres">
      <dgm:prSet presAssocID="{9998BA3D-FAFF-4CD8-9AB8-FFA4065E70E9}" presName="rootComposite" presStyleCnt="0"/>
      <dgm:spPr/>
    </dgm:pt>
    <dgm:pt modelId="{FAB31629-4A7D-4D9D-B418-F73FD527EAF8}" type="pres">
      <dgm:prSet presAssocID="{9998BA3D-FAFF-4CD8-9AB8-FFA4065E70E9}" presName="rootText" presStyleLbl="node3" presStyleIdx="17" presStyleCnt="40" custScaleX="148419" custScaleY="71275" custLinFactNeighborX="-16340">
        <dgm:presLayoutVars>
          <dgm:chPref val="3"/>
        </dgm:presLayoutVars>
      </dgm:prSet>
      <dgm:spPr>
        <a:prstGeom prst="rect">
          <a:avLst/>
        </a:prstGeom>
      </dgm:spPr>
      <dgm:t>
        <a:bodyPr/>
        <a:lstStyle/>
        <a:p>
          <a:endParaRPr lang="zh-CN" altLang="en-US"/>
        </a:p>
      </dgm:t>
    </dgm:pt>
    <dgm:pt modelId="{F80910CE-32D2-4391-9ADA-F1B83A60F456}" type="pres">
      <dgm:prSet presAssocID="{9998BA3D-FAFF-4CD8-9AB8-FFA4065E70E9}" presName="rootConnector" presStyleLbl="node3" presStyleIdx="17" presStyleCnt="40"/>
      <dgm:spPr/>
      <dgm:t>
        <a:bodyPr/>
        <a:lstStyle/>
        <a:p>
          <a:endParaRPr lang="zh-CN" altLang="en-US"/>
        </a:p>
      </dgm:t>
    </dgm:pt>
    <dgm:pt modelId="{DA3AF8BA-1ABB-447C-88F8-446E08AC9C38}" type="pres">
      <dgm:prSet presAssocID="{9998BA3D-FAFF-4CD8-9AB8-FFA4065E70E9}" presName="hierChild4" presStyleCnt="0"/>
      <dgm:spPr/>
    </dgm:pt>
    <dgm:pt modelId="{AFDD4B29-B5CE-47AF-B392-5F2D768B7F93}" type="pres">
      <dgm:prSet presAssocID="{9998BA3D-FAFF-4CD8-9AB8-FFA4065E70E9}" presName="hierChild5" presStyleCnt="0"/>
      <dgm:spPr/>
    </dgm:pt>
    <dgm:pt modelId="{BD6342BF-9829-42DA-B34C-4346FACFE2E2}" type="pres">
      <dgm:prSet presAssocID="{BA20DB69-8D8A-4DBA-8A7E-EE5C08B3DA98}" presName="Name37" presStyleLbl="parChTrans1D3" presStyleIdx="18" presStyleCnt="40"/>
      <dgm:spPr/>
      <dgm:t>
        <a:bodyPr/>
        <a:lstStyle/>
        <a:p>
          <a:endParaRPr lang="zh-CN" altLang="en-US"/>
        </a:p>
      </dgm:t>
    </dgm:pt>
    <dgm:pt modelId="{44FA3C47-E2F2-4AA2-851D-FFE60D838B59}" type="pres">
      <dgm:prSet presAssocID="{55C1E357-D87D-4453-9E05-343D71798956}" presName="hierRoot2" presStyleCnt="0">
        <dgm:presLayoutVars>
          <dgm:hierBranch val="init"/>
        </dgm:presLayoutVars>
      </dgm:prSet>
      <dgm:spPr/>
    </dgm:pt>
    <dgm:pt modelId="{1177CBD0-517D-44C4-8016-3F9B240FBEF8}" type="pres">
      <dgm:prSet presAssocID="{55C1E357-D87D-4453-9E05-343D71798956}" presName="rootComposite" presStyleCnt="0"/>
      <dgm:spPr/>
    </dgm:pt>
    <dgm:pt modelId="{5DC9A583-4FDE-457B-9083-23C80B6DF8D3}" type="pres">
      <dgm:prSet presAssocID="{55C1E357-D87D-4453-9E05-343D71798956}" presName="rootText" presStyleLbl="node3" presStyleIdx="18" presStyleCnt="40" custScaleX="148419" custScaleY="71275" custLinFactNeighborX="-16340">
        <dgm:presLayoutVars>
          <dgm:chPref val="3"/>
        </dgm:presLayoutVars>
      </dgm:prSet>
      <dgm:spPr>
        <a:prstGeom prst="rect">
          <a:avLst/>
        </a:prstGeom>
      </dgm:spPr>
      <dgm:t>
        <a:bodyPr/>
        <a:lstStyle/>
        <a:p>
          <a:endParaRPr lang="zh-CN" altLang="en-US"/>
        </a:p>
      </dgm:t>
    </dgm:pt>
    <dgm:pt modelId="{C598DA1D-7477-49D1-978D-27D736BC7604}" type="pres">
      <dgm:prSet presAssocID="{55C1E357-D87D-4453-9E05-343D71798956}" presName="rootConnector" presStyleLbl="node3" presStyleIdx="18" presStyleCnt="40"/>
      <dgm:spPr/>
      <dgm:t>
        <a:bodyPr/>
        <a:lstStyle/>
        <a:p>
          <a:endParaRPr lang="zh-CN" altLang="en-US"/>
        </a:p>
      </dgm:t>
    </dgm:pt>
    <dgm:pt modelId="{2EFA7C63-981E-4079-96DC-82160B649235}" type="pres">
      <dgm:prSet presAssocID="{55C1E357-D87D-4453-9E05-343D71798956}" presName="hierChild4" presStyleCnt="0"/>
      <dgm:spPr/>
    </dgm:pt>
    <dgm:pt modelId="{6A018A5A-3A09-44FB-AA4E-DCD89640443D}" type="pres">
      <dgm:prSet presAssocID="{55C1E357-D87D-4453-9E05-343D71798956}" presName="hierChild5" presStyleCnt="0"/>
      <dgm:spPr/>
    </dgm:pt>
    <dgm:pt modelId="{F7A89BAD-0902-4BF7-8DA8-70BDBE2AF537}" type="pres">
      <dgm:prSet presAssocID="{93A02131-221F-4014-BC40-BC690408C9BC}" presName="Name37" presStyleLbl="parChTrans1D3" presStyleIdx="19" presStyleCnt="40"/>
      <dgm:spPr/>
      <dgm:t>
        <a:bodyPr/>
        <a:lstStyle/>
        <a:p>
          <a:endParaRPr lang="zh-CN" altLang="en-US"/>
        </a:p>
      </dgm:t>
    </dgm:pt>
    <dgm:pt modelId="{9F929FC7-C68B-4F39-99F0-BADA27157741}" type="pres">
      <dgm:prSet presAssocID="{8747B491-4C4C-4B4A-AC16-4C6041308734}" presName="hierRoot2" presStyleCnt="0">
        <dgm:presLayoutVars>
          <dgm:hierBranch val="init"/>
        </dgm:presLayoutVars>
      </dgm:prSet>
      <dgm:spPr/>
    </dgm:pt>
    <dgm:pt modelId="{F171A6AF-8802-469D-9A6D-407CAE5CE650}" type="pres">
      <dgm:prSet presAssocID="{8747B491-4C4C-4B4A-AC16-4C6041308734}" presName="rootComposite" presStyleCnt="0"/>
      <dgm:spPr/>
    </dgm:pt>
    <dgm:pt modelId="{64E73DCF-CCAB-4AF7-9238-CDA491CCB47C}" type="pres">
      <dgm:prSet presAssocID="{8747B491-4C4C-4B4A-AC16-4C6041308734}" presName="rootText" presStyleLbl="node3" presStyleIdx="19" presStyleCnt="40" custScaleX="148419" custScaleY="71275" custLinFactNeighborX="-16340">
        <dgm:presLayoutVars>
          <dgm:chPref val="3"/>
        </dgm:presLayoutVars>
      </dgm:prSet>
      <dgm:spPr>
        <a:prstGeom prst="rect">
          <a:avLst/>
        </a:prstGeom>
      </dgm:spPr>
      <dgm:t>
        <a:bodyPr/>
        <a:lstStyle/>
        <a:p>
          <a:endParaRPr lang="zh-CN" altLang="en-US"/>
        </a:p>
      </dgm:t>
    </dgm:pt>
    <dgm:pt modelId="{FE0C36E7-B1BE-45F5-9CE3-DF91AD259093}" type="pres">
      <dgm:prSet presAssocID="{8747B491-4C4C-4B4A-AC16-4C6041308734}" presName="rootConnector" presStyleLbl="node3" presStyleIdx="19" presStyleCnt="40"/>
      <dgm:spPr/>
      <dgm:t>
        <a:bodyPr/>
        <a:lstStyle/>
        <a:p>
          <a:endParaRPr lang="zh-CN" altLang="en-US"/>
        </a:p>
      </dgm:t>
    </dgm:pt>
    <dgm:pt modelId="{3D6A9BF1-EDD5-4A85-A146-5896F40B2F1B}" type="pres">
      <dgm:prSet presAssocID="{8747B491-4C4C-4B4A-AC16-4C6041308734}" presName="hierChild4" presStyleCnt="0"/>
      <dgm:spPr/>
    </dgm:pt>
    <dgm:pt modelId="{5EEEE95E-C9B6-4B84-B7BC-CD6E144329E8}" type="pres">
      <dgm:prSet presAssocID="{8747B491-4C4C-4B4A-AC16-4C6041308734}" presName="hierChild5" presStyleCnt="0"/>
      <dgm:spPr/>
    </dgm:pt>
    <dgm:pt modelId="{36471E56-673F-4BB2-BED4-48054C27142E}" type="pres">
      <dgm:prSet presAssocID="{AACCCE7F-24FF-4F10-A2BF-781A68A17F2B}" presName="Name37" presStyleLbl="parChTrans1D3" presStyleIdx="20" presStyleCnt="40"/>
      <dgm:spPr/>
      <dgm:t>
        <a:bodyPr/>
        <a:lstStyle/>
        <a:p>
          <a:endParaRPr lang="zh-CN" altLang="en-US"/>
        </a:p>
      </dgm:t>
    </dgm:pt>
    <dgm:pt modelId="{1CFEB4AE-4DF3-491B-904D-6C074E93FFFA}" type="pres">
      <dgm:prSet presAssocID="{B13C12FE-3CB5-4081-8174-DBDC4376B686}" presName="hierRoot2" presStyleCnt="0">
        <dgm:presLayoutVars>
          <dgm:hierBranch val="init"/>
        </dgm:presLayoutVars>
      </dgm:prSet>
      <dgm:spPr/>
    </dgm:pt>
    <dgm:pt modelId="{9E273E71-96D4-4EFF-ACC9-25992CB903AF}" type="pres">
      <dgm:prSet presAssocID="{B13C12FE-3CB5-4081-8174-DBDC4376B686}" presName="rootComposite" presStyleCnt="0"/>
      <dgm:spPr/>
    </dgm:pt>
    <dgm:pt modelId="{5AC7A05E-5897-4828-ADFB-AA1715141558}" type="pres">
      <dgm:prSet presAssocID="{B13C12FE-3CB5-4081-8174-DBDC4376B686}" presName="rootText" presStyleLbl="node3" presStyleIdx="20" presStyleCnt="40" custScaleX="148419" custScaleY="71275" custLinFactNeighborX="-16340">
        <dgm:presLayoutVars>
          <dgm:chPref val="3"/>
        </dgm:presLayoutVars>
      </dgm:prSet>
      <dgm:spPr>
        <a:prstGeom prst="rect">
          <a:avLst/>
        </a:prstGeom>
      </dgm:spPr>
      <dgm:t>
        <a:bodyPr/>
        <a:lstStyle/>
        <a:p>
          <a:endParaRPr lang="zh-CN" altLang="en-US"/>
        </a:p>
      </dgm:t>
    </dgm:pt>
    <dgm:pt modelId="{1B504647-7787-48FE-A164-5690355022F5}" type="pres">
      <dgm:prSet presAssocID="{B13C12FE-3CB5-4081-8174-DBDC4376B686}" presName="rootConnector" presStyleLbl="node3" presStyleIdx="20" presStyleCnt="40"/>
      <dgm:spPr/>
      <dgm:t>
        <a:bodyPr/>
        <a:lstStyle/>
        <a:p>
          <a:endParaRPr lang="zh-CN" altLang="en-US"/>
        </a:p>
      </dgm:t>
    </dgm:pt>
    <dgm:pt modelId="{0011F580-2555-4C6E-9E6A-3B28AD79C7EE}" type="pres">
      <dgm:prSet presAssocID="{B13C12FE-3CB5-4081-8174-DBDC4376B686}" presName="hierChild4" presStyleCnt="0"/>
      <dgm:spPr/>
    </dgm:pt>
    <dgm:pt modelId="{912A727E-D755-414B-9D8F-CC3F3C72BA54}" type="pres">
      <dgm:prSet presAssocID="{B13C12FE-3CB5-4081-8174-DBDC4376B686}" presName="hierChild5" presStyleCnt="0"/>
      <dgm:spPr/>
    </dgm:pt>
    <dgm:pt modelId="{EC37853B-EDA0-4785-B8E9-EBA2A5DDFEA6}" type="pres">
      <dgm:prSet presAssocID="{697F2FC4-DD1D-4E11-A491-D39FDDBE9911}" presName="Name37" presStyleLbl="parChTrans1D3" presStyleIdx="21" presStyleCnt="40"/>
      <dgm:spPr/>
      <dgm:t>
        <a:bodyPr/>
        <a:lstStyle/>
        <a:p>
          <a:endParaRPr lang="zh-CN" altLang="en-US"/>
        </a:p>
      </dgm:t>
    </dgm:pt>
    <dgm:pt modelId="{F3E4774F-79C8-4201-87ED-DD2132C1350A}" type="pres">
      <dgm:prSet presAssocID="{F3F145D3-32A1-435E-B5AF-DFC104333C45}" presName="hierRoot2" presStyleCnt="0">
        <dgm:presLayoutVars>
          <dgm:hierBranch val="init"/>
        </dgm:presLayoutVars>
      </dgm:prSet>
      <dgm:spPr/>
    </dgm:pt>
    <dgm:pt modelId="{E9E6F249-242F-4810-96E3-47E51D58F977}" type="pres">
      <dgm:prSet presAssocID="{F3F145D3-32A1-435E-B5AF-DFC104333C45}" presName="rootComposite" presStyleCnt="0"/>
      <dgm:spPr/>
    </dgm:pt>
    <dgm:pt modelId="{513493B7-1C2A-462F-8C44-D8B9ACF0518D}" type="pres">
      <dgm:prSet presAssocID="{F3F145D3-32A1-435E-B5AF-DFC104333C45}" presName="rootText" presStyleLbl="node3" presStyleIdx="21" presStyleCnt="40" custScaleX="148419" custScaleY="71275" custLinFactNeighborX="-16340">
        <dgm:presLayoutVars>
          <dgm:chPref val="3"/>
        </dgm:presLayoutVars>
      </dgm:prSet>
      <dgm:spPr>
        <a:prstGeom prst="rect">
          <a:avLst/>
        </a:prstGeom>
      </dgm:spPr>
      <dgm:t>
        <a:bodyPr/>
        <a:lstStyle/>
        <a:p>
          <a:endParaRPr lang="zh-CN" altLang="en-US"/>
        </a:p>
      </dgm:t>
    </dgm:pt>
    <dgm:pt modelId="{76A3E1BD-50B2-4123-AB84-2FEE21325F73}" type="pres">
      <dgm:prSet presAssocID="{F3F145D3-32A1-435E-B5AF-DFC104333C45}" presName="rootConnector" presStyleLbl="node3" presStyleIdx="21" presStyleCnt="40"/>
      <dgm:spPr/>
      <dgm:t>
        <a:bodyPr/>
        <a:lstStyle/>
        <a:p>
          <a:endParaRPr lang="zh-CN" altLang="en-US"/>
        </a:p>
      </dgm:t>
    </dgm:pt>
    <dgm:pt modelId="{B8FF5674-BA3D-4DD3-9F4E-BBBD661D17B4}" type="pres">
      <dgm:prSet presAssocID="{F3F145D3-32A1-435E-B5AF-DFC104333C45}" presName="hierChild4" presStyleCnt="0"/>
      <dgm:spPr/>
    </dgm:pt>
    <dgm:pt modelId="{EB429854-8B4F-46FE-8D71-EEBF758A6519}" type="pres">
      <dgm:prSet presAssocID="{F3F145D3-32A1-435E-B5AF-DFC104333C45}" presName="hierChild5" presStyleCnt="0"/>
      <dgm:spPr/>
    </dgm:pt>
    <dgm:pt modelId="{063EE460-0082-4E01-A478-869BA88517E9}" type="pres">
      <dgm:prSet presAssocID="{05C505F8-BD86-4467-BE2C-19358A311101}" presName="Name37" presStyleLbl="parChTrans1D3" presStyleIdx="22" presStyleCnt="40"/>
      <dgm:spPr/>
      <dgm:t>
        <a:bodyPr/>
        <a:lstStyle/>
        <a:p>
          <a:endParaRPr lang="zh-CN" altLang="en-US"/>
        </a:p>
      </dgm:t>
    </dgm:pt>
    <dgm:pt modelId="{887F1C5B-0301-448B-A85E-4A3ED65A443A}" type="pres">
      <dgm:prSet presAssocID="{4CB9A651-3470-4AB2-9163-7D16B8A2001F}" presName="hierRoot2" presStyleCnt="0">
        <dgm:presLayoutVars>
          <dgm:hierBranch val="init"/>
        </dgm:presLayoutVars>
      </dgm:prSet>
      <dgm:spPr/>
    </dgm:pt>
    <dgm:pt modelId="{63DE12F1-E178-4CE0-832C-9C32575209C1}" type="pres">
      <dgm:prSet presAssocID="{4CB9A651-3470-4AB2-9163-7D16B8A2001F}" presName="rootComposite" presStyleCnt="0"/>
      <dgm:spPr/>
    </dgm:pt>
    <dgm:pt modelId="{07C78F68-8149-4F40-A7B1-5D2806504214}" type="pres">
      <dgm:prSet presAssocID="{4CB9A651-3470-4AB2-9163-7D16B8A2001F}" presName="rootText" presStyleLbl="node3" presStyleIdx="22" presStyleCnt="40" custScaleX="148419" custScaleY="71275" custLinFactNeighborX="-16340">
        <dgm:presLayoutVars>
          <dgm:chPref val="3"/>
        </dgm:presLayoutVars>
      </dgm:prSet>
      <dgm:spPr>
        <a:prstGeom prst="rect">
          <a:avLst/>
        </a:prstGeom>
      </dgm:spPr>
      <dgm:t>
        <a:bodyPr/>
        <a:lstStyle/>
        <a:p>
          <a:endParaRPr lang="zh-CN" altLang="en-US"/>
        </a:p>
      </dgm:t>
    </dgm:pt>
    <dgm:pt modelId="{46016361-D6C0-4545-943A-914FE432EC1C}" type="pres">
      <dgm:prSet presAssocID="{4CB9A651-3470-4AB2-9163-7D16B8A2001F}" presName="rootConnector" presStyleLbl="node3" presStyleIdx="22" presStyleCnt="40"/>
      <dgm:spPr/>
      <dgm:t>
        <a:bodyPr/>
        <a:lstStyle/>
        <a:p>
          <a:endParaRPr lang="zh-CN" altLang="en-US"/>
        </a:p>
      </dgm:t>
    </dgm:pt>
    <dgm:pt modelId="{0AE5C9F0-B89D-48D5-989A-FB593B8C05EB}" type="pres">
      <dgm:prSet presAssocID="{4CB9A651-3470-4AB2-9163-7D16B8A2001F}" presName="hierChild4" presStyleCnt="0"/>
      <dgm:spPr/>
    </dgm:pt>
    <dgm:pt modelId="{B2707534-36BD-40A1-958A-2A380AAF08DC}" type="pres">
      <dgm:prSet presAssocID="{4CB9A651-3470-4AB2-9163-7D16B8A2001F}" presName="hierChild5" presStyleCnt="0"/>
      <dgm:spPr/>
    </dgm:pt>
    <dgm:pt modelId="{AA2BA7BF-9E19-47D9-A079-1A8E997AC40D}" type="pres">
      <dgm:prSet presAssocID="{1C96B9C9-73FC-4E9C-A2CC-197E7D9DF5B7}" presName="Name37" presStyleLbl="parChTrans1D3" presStyleIdx="23" presStyleCnt="40"/>
      <dgm:spPr/>
      <dgm:t>
        <a:bodyPr/>
        <a:lstStyle/>
        <a:p>
          <a:endParaRPr lang="zh-CN" altLang="en-US"/>
        </a:p>
      </dgm:t>
    </dgm:pt>
    <dgm:pt modelId="{359C0BB6-6EBF-423B-A6F2-2EC62168E949}" type="pres">
      <dgm:prSet presAssocID="{E8154E8C-29A3-40EF-BE0E-9C5137FCFC18}" presName="hierRoot2" presStyleCnt="0">
        <dgm:presLayoutVars>
          <dgm:hierBranch val="init"/>
        </dgm:presLayoutVars>
      </dgm:prSet>
      <dgm:spPr/>
    </dgm:pt>
    <dgm:pt modelId="{56F95078-AAA6-4557-9D30-5F7DE769B889}" type="pres">
      <dgm:prSet presAssocID="{E8154E8C-29A3-40EF-BE0E-9C5137FCFC18}" presName="rootComposite" presStyleCnt="0"/>
      <dgm:spPr/>
    </dgm:pt>
    <dgm:pt modelId="{66DE5C4D-FCCE-4858-9446-8388B944D2E3}" type="pres">
      <dgm:prSet presAssocID="{E8154E8C-29A3-40EF-BE0E-9C5137FCFC18}" presName="rootText" presStyleLbl="node3" presStyleIdx="23" presStyleCnt="40" custScaleX="148419" custScaleY="71275" custLinFactNeighborX="-16340">
        <dgm:presLayoutVars>
          <dgm:chPref val="3"/>
        </dgm:presLayoutVars>
      </dgm:prSet>
      <dgm:spPr>
        <a:prstGeom prst="rect">
          <a:avLst/>
        </a:prstGeom>
      </dgm:spPr>
      <dgm:t>
        <a:bodyPr/>
        <a:lstStyle/>
        <a:p>
          <a:endParaRPr lang="zh-CN" altLang="en-US"/>
        </a:p>
      </dgm:t>
    </dgm:pt>
    <dgm:pt modelId="{CC25F439-6A9A-48B9-83F9-75FA08AA013D}" type="pres">
      <dgm:prSet presAssocID="{E8154E8C-29A3-40EF-BE0E-9C5137FCFC18}" presName="rootConnector" presStyleLbl="node3" presStyleIdx="23" presStyleCnt="40"/>
      <dgm:spPr/>
      <dgm:t>
        <a:bodyPr/>
        <a:lstStyle/>
        <a:p>
          <a:endParaRPr lang="zh-CN" altLang="en-US"/>
        </a:p>
      </dgm:t>
    </dgm:pt>
    <dgm:pt modelId="{2A6953DE-95E3-43B4-953C-68AC2415BF54}" type="pres">
      <dgm:prSet presAssocID="{E8154E8C-29A3-40EF-BE0E-9C5137FCFC18}" presName="hierChild4" presStyleCnt="0"/>
      <dgm:spPr/>
    </dgm:pt>
    <dgm:pt modelId="{6C0CE2D1-AEF4-4980-B1E4-97CE3E04E129}" type="pres">
      <dgm:prSet presAssocID="{E8154E8C-29A3-40EF-BE0E-9C5137FCFC18}" presName="hierChild5" presStyleCnt="0"/>
      <dgm:spPr/>
    </dgm:pt>
    <dgm:pt modelId="{31D356C3-98E4-4DF3-898A-F9FE56F5A117}" type="pres">
      <dgm:prSet presAssocID="{D453EC00-2D68-4F1C-9E8D-E4DC6DD19798}" presName="hierChild5" presStyleCnt="0"/>
      <dgm:spPr/>
    </dgm:pt>
    <dgm:pt modelId="{326C8419-1E5C-45ED-9506-645058EFF9A5}" type="pres">
      <dgm:prSet presAssocID="{E64A4D81-7072-46BD-B975-3C1A0DCBF3AB}" presName="Name37" presStyleLbl="parChTrans1D2" presStyleIdx="3" presStyleCnt="5"/>
      <dgm:spPr/>
      <dgm:t>
        <a:bodyPr/>
        <a:lstStyle/>
        <a:p>
          <a:endParaRPr lang="zh-CN" altLang="en-US"/>
        </a:p>
      </dgm:t>
    </dgm:pt>
    <dgm:pt modelId="{1B688046-854B-4262-9AA3-A44980A0D91A}" type="pres">
      <dgm:prSet presAssocID="{BC5BFB70-DA78-49D1-B827-6A184CC29C96}" presName="hierRoot2" presStyleCnt="0">
        <dgm:presLayoutVars>
          <dgm:hierBranch val="init"/>
        </dgm:presLayoutVars>
      </dgm:prSet>
      <dgm:spPr/>
    </dgm:pt>
    <dgm:pt modelId="{F5F418A7-A1F5-4710-B883-73796B43D686}" type="pres">
      <dgm:prSet presAssocID="{BC5BFB70-DA78-49D1-B827-6A184CC29C96}" presName="rootComposite" presStyleCnt="0"/>
      <dgm:spPr/>
    </dgm:pt>
    <dgm:pt modelId="{3BE41527-96B5-4466-8156-F5831C2E5CB1}" type="pres">
      <dgm:prSet presAssocID="{BC5BFB70-DA78-49D1-B827-6A184CC29C96}" presName="rootText" presStyleLbl="node2" presStyleIdx="3" presStyleCnt="5" custScaleX="154429" custScaleY="71275" custLinFactNeighborX="10056">
        <dgm:presLayoutVars>
          <dgm:chPref val="3"/>
        </dgm:presLayoutVars>
      </dgm:prSet>
      <dgm:spPr>
        <a:prstGeom prst="rect">
          <a:avLst/>
        </a:prstGeom>
      </dgm:spPr>
      <dgm:t>
        <a:bodyPr/>
        <a:lstStyle/>
        <a:p>
          <a:endParaRPr lang="zh-CN" altLang="en-US"/>
        </a:p>
      </dgm:t>
    </dgm:pt>
    <dgm:pt modelId="{0A1970D9-35B3-494A-A7B5-6B4476ADF91B}" type="pres">
      <dgm:prSet presAssocID="{BC5BFB70-DA78-49D1-B827-6A184CC29C96}" presName="rootConnector" presStyleLbl="node2" presStyleIdx="3" presStyleCnt="5"/>
      <dgm:spPr/>
      <dgm:t>
        <a:bodyPr/>
        <a:lstStyle/>
        <a:p>
          <a:endParaRPr lang="zh-CN" altLang="en-US"/>
        </a:p>
      </dgm:t>
    </dgm:pt>
    <dgm:pt modelId="{8820351D-1719-499D-9560-9F7E64A19DF8}" type="pres">
      <dgm:prSet presAssocID="{BC5BFB70-DA78-49D1-B827-6A184CC29C96}" presName="hierChild4" presStyleCnt="0"/>
      <dgm:spPr/>
    </dgm:pt>
    <dgm:pt modelId="{AE78C064-9F32-448E-92FD-239EF96FBB38}" type="pres">
      <dgm:prSet presAssocID="{CF5B4761-6D55-43FA-A6AD-172F4CCAEF27}" presName="Name37" presStyleLbl="parChTrans1D3" presStyleIdx="24" presStyleCnt="40"/>
      <dgm:spPr/>
      <dgm:t>
        <a:bodyPr/>
        <a:lstStyle/>
        <a:p>
          <a:endParaRPr lang="zh-CN" altLang="en-US"/>
        </a:p>
      </dgm:t>
    </dgm:pt>
    <dgm:pt modelId="{04895B42-F369-47D4-B016-B0E44DA46C71}" type="pres">
      <dgm:prSet presAssocID="{40DCC46F-AFA4-4070-BEEF-3D4DF7031131}" presName="hierRoot2" presStyleCnt="0">
        <dgm:presLayoutVars>
          <dgm:hierBranch val="init"/>
        </dgm:presLayoutVars>
      </dgm:prSet>
      <dgm:spPr/>
    </dgm:pt>
    <dgm:pt modelId="{17483CB5-366A-4BC6-BA51-A5AC1025210C}" type="pres">
      <dgm:prSet presAssocID="{40DCC46F-AFA4-4070-BEEF-3D4DF7031131}" presName="rootComposite" presStyleCnt="0"/>
      <dgm:spPr/>
    </dgm:pt>
    <dgm:pt modelId="{DE0F2421-344A-470A-A331-3664768A9E92}" type="pres">
      <dgm:prSet presAssocID="{40DCC46F-AFA4-4070-BEEF-3D4DF7031131}" presName="rootText" presStyleLbl="node3" presStyleIdx="24" presStyleCnt="40" custScaleX="154429" custScaleY="71275" custLinFactNeighborX="10056">
        <dgm:presLayoutVars>
          <dgm:chPref val="3"/>
        </dgm:presLayoutVars>
      </dgm:prSet>
      <dgm:spPr>
        <a:prstGeom prst="rect">
          <a:avLst/>
        </a:prstGeom>
      </dgm:spPr>
      <dgm:t>
        <a:bodyPr/>
        <a:lstStyle/>
        <a:p>
          <a:endParaRPr lang="zh-CN" altLang="en-US"/>
        </a:p>
      </dgm:t>
    </dgm:pt>
    <dgm:pt modelId="{92E5C875-989C-4A24-AB92-5BAF76119DA7}" type="pres">
      <dgm:prSet presAssocID="{40DCC46F-AFA4-4070-BEEF-3D4DF7031131}" presName="rootConnector" presStyleLbl="node3" presStyleIdx="24" presStyleCnt="40"/>
      <dgm:spPr/>
      <dgm:t>
        <a:bodyPr/>
        <a:lstStyle/>
        <a:p>
          <a:endParaRPr lang="zh-CN" altLang="en-US"/>
        </a:p>
      </dgm:t>
    </dgm:pt>
    <dgm:pt modelId="{BCEFA234-C41B-436A-8D64-443A07688A7E}" type="pres">
      <dgm:prSet presAssocID="{40DCC46F-AFA4-4070-BEEF-3D4DF7031131}" presName="hierChild4" presStyleCnt="0"/>
      <dgm:spPr/>
    </dgm:pt>
    <dgm:pt modelId="{E63C1EC8-4A98-4027-B908-08C868966E49}" type="pres">
      <dgm:prSet presAssocID="{40DCC46F-AFA4-4070-BEEF-3D4DF7031131}" presName="hierChild5" presStyleCnt="0"/>
      <dgm:spPr/>
    </dgm:pt>
    <dgm:pt modelId="{6AB50B33-1C92-497D-814C-2751FCD06714}" type="pres">
      <dgm:prSet presAssocID="{6379FD3B-026C-4719-B242-B13C38BECA13}" presName="Name37" presStyleLbl="parChTrans1D3" presStyleIdx="25" presStyleCnt="40"/>
      <dgm:spPr/>
      <dgm:t>
        <a:bodyPr/>
        <a:lstStyle/>
        <a:p>
          <a:endParaRPr lang="zh-CN" altLang="en-US"/>
        </a:p>
      </dgm:t>
    </dgm:pt>
    <dgm:pt modelId="{C74CAD49-567D-4CA6-BBFE-BEAC841E3225}" type="pres">
      <dgm:prSet presAssocID="{06387561-6F4E-44B7-B92F-BD0BA8B32F38}" presName="hierRoot2" presStyleCnt="0">
        <dgm:presLayoutVars>
          <dgm:hierBranch val="init"/>
        </dgm:presLayoutVars>
      </dgm:prSet>
      <dgm:spPr/>
    </dgm:pt>
    <dgm:pt modelId="{5137F716-1802-4C18-8C3A-4609A28638FD}" type="pres">
      <dgm:prSet presAssocID="{06387561-6F4E-44B7-B92F-BD0BA8B32F38}" presName="rootComposite" presStyleCnt="0"/>
      <dgm:spPr/>
    </dgm:pt>
    <dgm:pt modelId="{16EBC560-2A5B-404B-AE21-3226FFF6AD3E}" type="pres">
      <dgm:prSet presAssocID="{06387561-6F4E-44B7-B92F-BD0BA8B32F38}" presName="rootText" presStyleLbl="node3" presStyleIdx="25" presStyleCnt="40" custScaleX="154429" custScaleY="71275" custLinFactNeighborX="10056">
        <dgm:presLayoutVars>
          <dgm:chPref val="3"/>
        </dgm:presLayoutVars>
      </dgm:prSet>
      <dgm:spPr>
        <a:prstGeom prst="rect">
          <a:avLst/>
        </a:prstGeom>
      </dgm:spPr>
      <dgm:t>
        <a:bodyPr/>
        <a:lstStyle/>
        <a:p>
          <a:endParaRPr lang="zh-CN" altLang="en-US"/>
        </a:p>
      </dgm:t>
    </dgm:pt>
    <dgm:pt modelId="{B961B5C1-0AED-4217-BDCA-71285F787ABB}" type="pres">
      <dgm:prSet presAssocID="{06387561-6F4E-44B7-B92F-BD0BA8B32F38}" presName="rootConnector" presStyleLbl="node3" presStyleIdx="25" presStyleCnt="40"/>
      <dgm:spPr/>
      <dgm:t>
        <a:bodyPr/>
        <a:lstStyle/>
        <a:p>
          <a:endParaRPr lang="zh-CN" altLang="en-US"/>
        </a:p>
      </dgm:t>
    </dgm:pt>
    <dgm:pt modelId="{98C87B85-8825-4C9F-B0BD-DE9443C940D9}" type="pres">
      <dgm:prSet presAssocID="{06387561-6F4E-44B7-B92F-BD0BA8B32F38}" presName="hierChild4" presStyleCnt="0"/>
      <dgm:spPr/>
    </dgm:pt>
    <dgm:pt modelId="{8ABA33C2-B008-4C19-A600-6F4E56DBBD2E}" type="pres">
      <dgm:prSet presAssocID="{06387561-6F4E-44B7-B92F-BD0BA8B32F38}" presName="hierChild5" presStyleCnt="0"/>
      <dgm:spPr/>
    </dgm:pt>
    <dgm:pt modelId="{615433A6-CFE3-457E-88DB-AB97B8C67599}" type="pres">
      <dgm:prSet presAssocID="{C3D65C3B-023D-4AD8-90D7-F59FF171C02A}" presName="Name37" presStyleLbl="parChTrans1D3" presStyleIdx="26" presStyleCnt="40"/>
      <dgm:spPr/>
      <dgm:t>
        <a:bodyPr/>
        <a:lstStyle/>
        <a:p>
          <a:endParaRPr lang="zh-CN" altLang="en-US"/>
        </a:p>
      </dgm:t>
    </dgm:pt>
    <dgm:pt modelId="{0FB436A4-36B4-4BD5-953E-26AA3A36C23B}" type="pres">
      <dgm:prSet presAssocID="{1EF71F61-6376-4812-8787-EA5E6CBA8219}" presName="hierRoot2" presStyleCnt="0">
        <dgm:presLayoutVars>
          <dgm:hierBranch val="init"/>
        </dgm:presLayoutVars>
      </dgm:prSet>
      <dgm:spPr/>
    </dgm:pt>
    <dgm:pt modelId="{4CA7FB5B-7C7F-4FDA-A57C-C44C567C56C0}" type="pres">
      <dgm:prSet presAssocID="{1EF71F61-6376-4812-8787-EA5E6CBA8219}" presName="rootComposite" presStyleCnt="0"/>
      <dgm:spPr/>
    </dgm:pt>
    <dgm:pt modelId="{FBB74BEF-9E7C-47B1-B119-CFED4556BC6C}" type="pres">
      <dgm:prSet presAssocID="{1EF71F61-6376-4812-8787-EA5E6CBA8219}" presName="rootText" presStyleLbl="node3" presStyleIdx="26" presStyleCnt="40" custScaleX="154429" custScaleY="71275" custLinFactNeighborX="10056">
        <dgm:presLayoutVars>
          <dgm:chPref val="3"/>
        </dgm:presLayoutVars>
      </dgm:prSet>
      <dgm:spPr>
        <a:prstGeom prst="rect">
          <a:avLst/>
        </a:prstGeom>
      </dgm:spPr>
      <dgm:t>
        <a:bodyPr/>
        <a:lstStyle/>
        <a:p>
          <a:endParaRPr lang="zh-CN" altLang="en-US"/>
        </a:p>
      </dgm:t>
    </dgm:pt>
    <dgm:pt modelId="{675CC307-5EA0-460B-9DAF-9B33A46D5D90}" type="pres">
      <dgm:prSet presAssocID="{1EF71F61-6376-4812-8787-EA5E6CBA8219}" presName="rootConnector" presStyleLbl="node3" presStyleIdx="26" presStyleCnt="40"/>
      <dgm:spPr/>
      <dgm:t>
        <a:bodyPr/>
        <a:lstStyle/>
        <a:p>
          <a:endParaRPr lang="zh-CN" altLang="en-US"/>
        </a:p>
      </dgm:t>
    </dgm:pt>
    <dgm:pt modelId="{972EF6D8-C91A-4045-9969-472F1BE4BC3F}" type="pres">
      <dgm:prSet presAssocID="{1EF71F61-6376-4812-8787-EA5E6CBA8219}" presName="hierChild4" presStyleCnt="0"/>
      <dgm:spPr/>
    </dgm:pt>
    <dgm:pt modelId="{DE2492F1-8648-4FDF-9FB5-9C117B503C48}" type="pres">
      <dgm:prSet presAssocID="{1EF71F61-6376-4812-8787-EA5E6CBA8219}" presName="hierChild5" presStyleCnt="0"/>
      <dgm:spPr/>
    </dgm:pt>
    <dgm:pt modelId="{3BEA97E4-56A7-46F6-8EA8-0BF069AE33FB}" type="pres">
      <dgm:prSet presAssocID="{7DBB4246-AD3E-44AA-ADEE-B8E0E5EFA72B}" presName="Name37" presStyleLbl="parChTrans1D3" presStyleIdx="27" presStyleCnt="40"/>
      <dgm:spPr/>
      <dgm:t>
        <a:bodyPr/>
        <a:lstStyle/>
        <a:p>
          <a:endParaRPr lang="zh-CN" altLang="en-US"/>
        </a:p>
      </dgm:t>
    </dgm:pt>
    <dgm:pt modelId="{D9FE4159-3E1A-4795-9D16-B027D3DA51B3}" type="pres">
      <dgm:prSet presAssocID="{C4953A39-6FE0-4203-9710-4116C2F2A416}" presName="hierRoot2" presStyleCnt="0">
        <dgm:presLayoutVars>
          <dgm:hierBranch val="init"/>
        </dgm:presLayoutVars>
      </dgm:prSet>
      <dgm:spPr/>
    </dgm:pt>
    <dgm:pt modelId="{B686A78D-30A8-403E-A0A3-6D9367BBD8B7}" type="pres">
      <dgm:prSet presAssocID="{C4953A39-6FE0-4203-9710-4116C2F2A416}" presName="rootComposite" presStyleCnt="0"/>
      <dgm:spPr/>
    </dgm:pt>
    <dgm:pt modelId="{676AAD66-1D05-4CC0-BE00-4235C069B8EF}" type="pres">
      <dgm:prSet presAssocID="{C4953A39-6FE0-4203-9710-4116C2F2A416}" presName="rootText" presStyleLbl="node3" presStyleIdx="27" presStyleCnt="40" custScaleX="154429" custScaleY="71275" custLinFactNeighborX="10056">
        <dgm:presLayoutVars>
          <dgm:chPref val="3"/>
        </dgm:presLayoutVars>
      </dgm:prSet>
      <dgm:spPr>
        <a:prstGeom prst="rect">
          <a:avLst/>
        </a:prstGeom>
      </dgm:spPr>
      <dgm:t>
        <a:bodyPr/>
        <a:lstStyle/>
        <a:p>
          <a:endParaRPr lang="zh-CN" altLang="en-US"/>
        </a:p>
      </dgm:t>
    </dgm:pt>
    <dgm:pt modelId="{6031897E-07C7-4CEA-91C4-79662425F4A5}" type="pres">
      <dgm:prSet presAssocID="{C4953A39-6FE0-4203-9710-4116C2F2A416}" presName="rootConnector" presStyleLbl="node3" presStyleIdx="27" presStyleCnt="40"/>
      <dgm:spPr/>
      <dgm:t>
        <a:bodyPr/>
        <a:lstStyle/>
        <a:p>
          <a:endParaRPr lang="zh-CN" altLang="en-US"/>
        </a:p>
      </dgm:t>
    </dgm:pt>
    <dgm:pt modelId="{00038F93-B0A3-4F83-A22A-EFBB1ADD2169}" type="pres">
      <dgm:prSet presAssocID="{C4953A39-6FE0-4203-9710-4116C2F2A416}" presName="hierChild4" presStyleCnt="0"/>
      <dgm:spPr/>
    </dgm:pt>
    <dgm:pt modelId="{490E9DF7-D2B7-41C6-8873-73F9DBBD5B56}" type="pres">
      <dgm:prSet presAssocID="{C4953A39-6FE0-4203-9710-4116C2F2A416}" presName="hierChild5" presStyleCnt="0"/>
      <dgm:spPr/>
    </dgm:pt>
    <dgm:pt modelId="{B7DE73B4-22DB-4AA2-B276-3098E4DB85FD}" type="pres">
      <dgm:prSet presAssocID="{BFFCA5BA-BCAB-4985-BECD-3864A62AAF3F}" presName="Name37" presStyleLbl="parChTrans1D3" presStyleIdx="28" presStyleCnt="40"/>
      <dgm:spPr/>
      <dgm:t>
        <a:bodyPr/>
        <a:lstStyle/>
        <a:p>
          <a:endParaRPr lang="zh-CN" altLang="en-US"/>
        </a:p>
      </dgm:t>
    </dgm:pt>
    <dgm:pt modelId="{DEDE59B5-2DB0-4B28-80CC-04A877A8E061}" type="pres">
      <dgm:prSet presAssocID="{0C71927C-28DC-4D2D-8E00-E57C989288A9}" presName="hierRoot2" presStyleCnt="0">
        <dgm:presLayoutVars>
          <dgm:hierBranch val="init"/>
        </dgm:presLayoutVars>
      </dgm:prSet>
      <dgm:spPr/>
    </dgm:pt>
    <dgm:pt modelId="{E75A2109-7464-4206-8B31-AD731B2485C8}" type="pres">
      <dgm:prSet presAssocID="{0C71927C-28DC-4D2D-8E00-E57C989288A9}" presName="rootComposite" presStyleCnt="0"/>
      <dgm:spPr/>
    </dgm:pt>
    <dgm:pt modelId="{A7DAF37E-3E0C-4611-8297-6D875E6C1125}" type="pres">
      <dgm:prSet presAssocID="{0C71927C-28DC-4D2D-8E00-E57C989288A9}" presName="rootText" presStyleLbl="node3" presStyleIdx="28" presStyleCnt="40" custScaleX="154429" custScaleY="71275" custLinFactNeighborX="10056">
        <dgm:presLayoutVars>
          <dgm:chPref val="3"/>
        </dgm:presLayoutVars>
      </dgm:prSet>
      <dgm:spPr>
        <a:prstGeom prst="rect">
          <a:avLst/>
        </a:prstGeom>
      </dgm:spPr>
      <dgm:t>
        <a:bodyPr/>
        <a:lstStyle/>
        <a:p>
          <a:endParaRPr lang="zh-CN" altLang="en-US"/>
        </a:p>
      </dgm:t>
    </dgm:pt>
    <dgm:pt modelId="{DB4AF685-6049-4FA9-9601-89F5292151E4}" type="pres">
      <dgm:prSet presAssocID="{0C71927C-28DC-4D2D-8E00-E57C989288A9}" presName="rootConnector" presStyleLbl="node3" presStyleIdx="28" presStyleCnt="40"/>
      <dgm:spPr/>
      <dgm:t>
        <a:bodyPr/>
        <a:lstStyle/>
        <a:p>
          <a:endParaRPr lang="zh-CN" altLang="en-US"/>
        </a:p>
      </dgm:t>
    </dgm:pt>
    <dgm:pt modelId="{A6E136C4-B8EA-46E0-BC5C-B3695545B7E2}" type="pres">
      <dgm:prSet presAssocID="{0C71927C-28DC-4D2D-8E00-E57C989288A9}" presName="hierChild4" presStyleCnt="0"/>
      <dgm:spPr/>
    </dgm:pt>
    <dgm:pt modelId="{0B65662D-EADF-43B7-9F14-42774703E803}" type="pres">
      <dgm:prSet presAssocID="{0C71927C-28DC-4D2D-8E00-E57C989288A9}" presName="hierChild5" presStyleCnt="0"/>
      <dgm:spPr/>
    </dgm:pt>
    <dgm:pt modelId="{7B528AED-FF3B-49DB-BC1B-3F638D434E60}" type="pres">
      <dgm:prSet presAssocID="{67A68138-AAC8-49FE-89D5-AB5C66FB9744}" presName="Name37" presStyleLbl="parChTrans1D3" presStyleIdx="29" presStyleCnt="40"/>
      <dgm:spPr/>
      <dgm:t>
        <a:bodyPr/>
        <a:lstStyle/>
        <a:p>
          <a:endParaRPr lang="zh-CN" altLang="en-US"/>
        </a:p>
      </dgm:t>
    </dgm:pt>
    <dgm:pt modelId="{A3882946-8A1E-43D1-B659-8516FC7A4336}" type="pres">
      <dgm:prSet presAssocID="{8F7B13FA-2F7A-4544-87DF-4E49F93D7040}" presName="hierRoot2" presStyleCnt="0">
        <dgm:presLayoutVars>
          <dgm:hierBranch val="init"/>
        </dgm:presLayoutVars>
      </dgm:prSet>
      <dgm:spPr/>
    </dgm:pt>
    <dgm:pt modelId="{DBF7502E-A800-47F3-A6C3-C18226FFB22E}" type="pres">
      <dgm:prSet presAssocID="{8F7B13FA-2F7A-4544-87DF-4E49F93D7040}" presName="rootComposite" presStyleCnt="0"/>
      <dgm:spPr/>
    </dgm:pt>
    <dgm:pt modelId="{A07D49B3-F30B-4E0B-9480-6356707ADDC7}" type="pres">
      <dgm:prSet presAssocID="{8F7B13FA-2F7A-4544-87DF-4E49F93D7040}" presName="rootText" presStyleLbl="node3" presStyleIdx="29" presStyleCnt="40" custScaleX="154429" custScaleY="71275" custLinFactNeighborX="10056">
        <dgm:presLayoutVars>
          <dgm:chPref val="3"/>
        </dgm:presLayoutVars>
      </dgm:prSet>
      <dgm:spPr>
        <a:prstGeom prst="rect">
          <a:avLst/>
        </a:prstGeom>
      </dgm:spPr>
      <dgm:t>
        <a:bodyPr/>
        <a:lstStyle/>
        <a:p>
          <a:endParaRPr lang="zh-CN" altLang="en-US"/>
        </a:p>
      </dgm:t>
    </dgm:pt>
    <dgm:pt modelId="{12A2F3A7-B147-41F3-9B89-82E5E19CC1B7}" type="pres">
      <dgm:prSet presAssocID="{8F7B13FA-2F7A-4544-87DF-4E49F93D7040}" presName="rootConnector" presStyleLbl="node3" presStyleIdx="29" presStyleCnt="40"/>
      <dgm:spPr/>
      <dgm:t>
        <a:bodyPr/>
        <a:lstStyle/>
        <a:p>
          <a:endParaRPr lang="zh-CN" altLang="en-US"/>
        </a:p>
      </dgm:t>
    </dgm:pt>
    <dgm:pt modelId="{144F6324-6A30-4F2B-9752-C3629FB4BE06}" type="pres">
      <dgm:prSet presAssocID="{8F7B13FA-2F7A-4544-87DF-4E49F93D7040}" presName="hierChild4" presStyleCnt="0"/>
      <dgm:spPr/>
    </dgm:pt>
    <dgm:pt modelId="{2CAE4B13-4DB1-421B-988E-F775D604938E}" type="pres">
      <dgm:prSet presAssocID="{8F7B13FA-2F7A-4544-87DF-4E49F93D7040}" presName="hierChild5" presStyleCnt="0"/>
      <dgm:spPr/>
    </dgm:pt>
    <dgm:pt modelId="{4008DE9D-FA77-4DDC-8860-DD5148911759}" type="pres">
      <dgm:prSet presAssocID="{11D15932-3B7A-4826-991B-C10D05724C5A}" presName="Name37" presStyleLbl="parChTrans1D3" presStyleIdx="30" presStyleCnt="40"/>
      <dgm:spPr/>
      <dgm:t>
        <a:bodyPr/>
        <a:lstStyle/>
        <a:p>
          <a:endParaRPr lang="zh-CN" altLang="en-US"/>
        </a:p>
      </dgm:t>
    </dgm:pt>
    <dgm:pt modelId="{8DD32CDC-831C-41E6-BD5A-D290A77A6C1B}" type="pres">
      <dgm:prSet presAssocID="{72C07DE2-8165-4918-97DC-77C0448B761F}" presName="hierRoot2" presStyleCnt="0">
        <dgm:presLayoutVars>
          <dgm:hierBranch val="init"/>
        </dgm:presLayoutVars>
      </dgm:prSet>
      <dgm:spPr/>
    </dgm:pt>
    <dgm:pt modelId="{EBD5723B-0061-49D0-B697-1B0C5C289C53}" type="pres">
      <dgm:prSet presAssocID="{72C07DE2-8165-4918-97DC-77C0448B761F}" presName="rootComposite" presStyleCnt="0"/>
      <dgm:spPr/>
    </dgm:pt>
    <dgm:pt modelId="{19E8242B-0D1F-4A6C-8423-FA5E945C567E}" type="pres">
      <dgm:prSet presAssocID="{72C07DE2-8165-4918-97DC-77C0448B761F}" presName="rootText" presStyleLbl="node3" presStyleIdx="30" presStyleCnt="40" custScaleX="154429" custScaleY="71275" custLinFactNeighborX="10056">
        <dgm:presLayoutVars>
          <dgm:chPref val="3"/>
        </dgm:presLayoutVars>
      </dgm:prSet>
      <dgm:spPr>
        <a:prstGeom prst="rect">
          <a:avLst/>
        </a:prstGeom>
      </dgm:spPr>
      <dgm:t>
        <a:bodyPr/>
        <a:lstStyle/>
        <a:p>
          <a:endParaRPr lang="zh-CN" altLang="en-US"/>
        </a:p>
      </dgm:t>
    </dgm:pt>
    <dgm:pt modelId="{75F31238-1074-4D3E-AE4F-14DA503920E3}" type="pres">
      <dgm:prSet presAssocID="{72C07DE2-8165-4918-97DC-77C0448B761F}" presName="rootConnector" presStyleLbl="node3" presStyleIdx="30" presStyleCnt="40"/>
      <dgm:spPr/>
      <dgm:t>
        <a:bodyPr/>
        <a:lstStyle/>
        <a:p>
          <a:endParaRPr lang="zh-CN" altLang="en-US"/>
        </a:p>
      </dgm:t>
    </dgm:pt>
    <dgm:pt modelId="{81B561BD-1429-4309-B4B5-6D49A0142350}" type="pres">
      <dgm:prSet presAssocID="{72C07DE2-8165-4918-97DC-77C0448B761F}" presName="hierChild4" presStyleCnt="0"/>
      <dgm:spPr/>
    </dgm:pt>
    <dgm:pt modelId="{1A54FDF4-9B87-4570-89A3-491E322163BF}" type="pres">
      <dgm:prSet presAssocID="{72C07DE2-8165-4918-97DC-77C0448B761F}" presName="hierChild5" presStyleCnt="0"/>
      <dgm:spPr/>
    </dgm:pt>
    <dgm:pt modelId="{3786E1D2-298F-4FBA-90E1-45ABF094CA7E}" type="pres">
      <dgm:prSet presAssocID="{FDE11B71-B40D-4DC1-A4D4-23DF43AC16C8}" presName="Name37" presStyleLbl="parChTrans1D3" presStyleIdx="31" presStyleCnt="40"/>
      <dgm:spPr/>
      <dgm:t>
        <a:bodyPr/>
        <a:lstStyle/>
        <a:p>
          <a:endParaRPr lang="zh-CN" altLang="en-US"/>
        </a:p>
      </dgm:t>
    </dgm:pt>
    <dgm:pt modelId="{33773A07-669F-42B6-BE6D-B9B2EDF2DA96}" type="pres">
      <dgm:prSet presAssocID="{9B5EC7F6-8448-4DC2-91A0-6682529F537B}" presName="hierRoot2" presStyleCnt="0">
        <dgm:presLayoutVars>
          <dgm:hierBranch val="init"/>
        </dgm:presLayoutVars>
      </dgm:prSet>
      <dgm:spPr/>
    </dgm:pt>
    <dgm:pt modelId="{ACEE0CF5-B3A1-4BA3-BD56-3FB9EC0F50C9}" type="pres">
      <dgm:prSet presAssocID="{9B5EC7F6-8448-4DC2-91A0-6682529F537B}" presName="rootComposite" presStyleCnt="0"/>
      <dgm:spPr/>
    </dgm:pt>
    <dgm:pt modelId="{7F2E0B13-A5FF-4840-BF43-B7267AD68261}" type="pres">
      <dgm:prSet presAssocID="{9B5EC7F6-8448-4DC2-91A0-6682529F537B}" presName="rootText" presStyleLbl="node3" presStyleIdx="31" presStyleCnt="40" custScaleX="154429" custScaleY="71275" custLinFactNeighborX="10056">
        <dgm:presLayoutVars>
          <dgm:chPref val="3"/>
        </dgm:presLayoutVars>
      </dgm:prSet>
      <dgm:spPr>
        <a:prstGeom prst="rect">
          <a:avLst/>
        </a:prstGeom>
      </dgm:spPr>
      <dgm:t>
        <a:bodyPr/>
        <a:lstStyle/>
        <a:p>
          <a:endParaRPr lang="zh-CN" altLang="en-US"/>
        </a:p>
      </dgm:t>
    </dgm:pt>
    <dgm:pt modelId="{D153522D-1C2A-4276-8FDC-8F0E5997D53B}" type="pres">
      <dgm:prSet presAssocID="{9B5EC7F6-8448-4DC2-91A0-6682529F537B}" presName="rootConnector" presStyleLbl="node3" presStyleIdx="31" presStyleCnt="40"/>
      <dgm:spPr/>
      <dgm:t>
        <a:bodyPr/>
        <a:lstStyle/>
        <a:p>
          <a:endParaRPr lang="zh-CN" altLang="en-US"/>
        </a:p>
      </dgm:t>
    </dgm:pt>
    <dgm:pt modelId="{B7E3330A-E4F6-4A4C-A7D8-7E1C73F392BA}" type="pres">
      <dgm:prSet presAssocID="{9B5EC7F6-8448-4DC2-91A0-6682529F537B}" presName="hierChild4" presStyleCnt="0"/>
      <dgm:spPr/>
    </dgm:pt>
    <dgm:pt modelId="{105C1D2B-3C46-4E63-9B77-86A1FA736DF1}" type="pres">
      <dgm:prSet presAssocID="{9B5EC7F6-8448-4DC2-91A0-6682529F537B}" presName="hierChild5" presStyleCnt="0"/>
      <dgm:spPr/>
    </dgm:pt>
    <dgm:pt modelId="{BB2FCEDE-E3EA-4FA2-9017-F8E137F1D3DD}" type="pres">
      <dgm:prSet presAssocID="{5FC83B92-38F7-43EF-B4AD-078DCD3A4901}" presName="Name37" presStyleLbl="parChTrans1D3" presStyleIdx="32" presStyleCnt="40"/>
      <dgm:spPr/>
      <dgm:t>
        <a:bodyPr/>
        <a:lstStyle/>
        <a:p>
          <a:endParaRPr lang="zh-CN" altLang="en-US"/>
        </a:p>
      </dgm:t>
    </dgm:pt>
    <dgm:pt modelId="{282266C1-F6AD-44B7-BB54-B25303B68D4B}" type="pres">
      <dgm:prSet presAssocID="{77898DC1-9D0E-4509-B2E6-E744E7928DB7}" presName="hierRoot2" presStyleCnt="0">
        <dgm:presLayoutVars>
          <dgm:hierBranch val="init"/>
        </dgm:presLayoutVars>
      </dgm:prSet>
      <dgm:spPr/>
    </dgm:pt>
    <dgm:pt modelId="{5ED4B149-773B-4E76-A27B-BD49E454E7A9}" type="pres">
      <dgm:prSet presAssocID="{77898DC1-9D0E-4509-B2E6-E744E7928DB7}" presName="rootComposite" presStyleCnt="0"/>
      <dgm:spPr/>
    </dgm:pt>
    <dgm:pt modelId="{36160C17-F71D-41CE-AF4F-69758E25BEDD}" type="pres">
      <dgm:prSet presAssocID="{77898DC1-9D0E-4509-B2E6-E744E7928DB7}" presName="rootText" presStyleLbl="node3" presStyleIdx="32" presStyleCnt="40" custScaleX="154429" custScaleY="71275" custLinFactNeighborX="10056">
        <dgm:presLayoutVars>
          <dgm:chPref val="3"/>
        </dgm:presLayoutVars>
      </dgm:prSet>
      <dgm:spPr>
        <a:prstGeom prst="rect">
          <a:avLst/>
        </a:prstGeom>
      </dgm:spPr>
      <dgm:t>
        <a:bodyPr/>
        <a:lstStyle/>
        <a:p>
          <a:endParaRPr lang="zh-CN" altLang="en-US"/>
        </a:p>
      </dgm:t>
    </dgm:pt>
    <dgm:pt modelId="{D430E580-E8A4-433D-B1A9-63ECD02CC5D4}" type="pres">
      <dgm:prSet presAssocID="{77898DC1-9D0E-4509-B2E6-E744E7928DB7}" presName="rootConnector" presStyleLbl="node3" presStyleIdx="32" presStyleCnt="40"/>
      <dgm:spPr/>
      <dgm:t>
        <a:bodyPr/>
        <a:lstStyle/>
        <a:p>
          <a:endParaRPr lang="zh-CN" altLang="en-US"/>
        </a:p>
      </dgm:t>
    </dgm:pt>
    <dgm:pt modelId="{41C03581-4D09-489E-AA9C-C2677DB62CAC}" type="pres">
      <dgm:prSet presAssocID="{77898DC1-9D0E-4509-B2E6-E744E7928DB7}" presName="hierChild4" presStyleCnt="0"/>
      <dgm:spPr/>
    </dgm:pt>
    <dgm:pt modelId="{EE0C5833-0245-406D-9D45-44F5EE92500D}" type="pres">
      <dgm:prSet presAssocID="{77898DC1-9D0E-4509-B2E6-E744E7928DB7}" presName="hierChild5" presStyleCnt="0"/>
      <dgm:spPr/>
    </dgm:pt>
    <dgm:pt modelId="{F28B3698-FA07-4164-AB35-7D4B42424A3D}" type="pres">
      <dgm:prSet presAssocID="{BC5BFB70-DA78-49D1-B827-6A184CC29C96}" presName="hierChild5" presStyleCnt="0"/>
      <dgm:spPr/>
    </dgm:pt>
    <dgm:pt modelId="{4C960278-705E-4D76-B12C-DDB7C492E2B9}" type="pres">
      <dgm:prSet presAssocID="{FA20FE26-3CA5-4958-9ACE-6570F44A3249}" presName="Name37" presStyleLbl="parChTrans1D2" presStyleIdx="4" presStyleCnt="5"/>
      <dgm:spPr/>
      <dgm:t>
        <a:bodyPr/>
        <a:lstStyle/>
        <a:p>
          <a:endParaRPr lang="zh-CN" altLang="en-US"/>
        </a:p>
      </dgm:t>
    </dgm:pt>
    <dgm:pt modelId="{194D963E-6C01-4776-88A9-3DF2801CB93F}" type="pres">
      <dgm:prSet presAssocID="{7203C9F8-657F-493E-9AC6-9873B80985C2}" presName="hierRoot2" presStyleCnt="0">
        <dgm:presLayoutVars>
          <dgm:hierBranch val="init"/>
        </dgm:presLayoutVars>
      </dgm:prSet>
      <dgm:spPr/>
    </dgm:pt>
    <dgm:pt modelId="{473E2B00-DB84-40CE-8AA4-57E268ECA0A3}" type="pres">
      <dgm:prSet presAssocID="{7203C9F8-657F-493E-9AC6-9873B80985C2}" presName="rootComposite" presStyleCnt="0"/>
      <dgm:spPr/>
    </dgm:pt>
    <dgm:pt modelId="{F199C03F-1313-4F17-9B1B-F6765ECE9730}" type="pres">
      <dgm:prSet presAssocID="{7203C9F8-657F-493E-9AC6-9873B80985C2}" presName="rootText" presStyleLbl="node2" presStyleIdx="4" presStyleCnt="5" custScaleX="130609" custScaleY="106881" custLinFactNeighborX="31424">
        <dgm:presLayoutVars>
          <dgm:chPref val="3"/>
        </dgm:presLayoutVars>
      </dgm:prSet>
      <dgm:spPr>
        <a:prstGeom prst="rect">
          <a:avLst/>
        </a:prstGeom>
      </dgm:spPr>
      <dgm:t>
        <a:bodyPr/>
        <a:lstStyle/>
        <a:p>
          <a:endParaRPr lang="zh-CN" altLang="en-US"/>
        </a:p>
      </dgm:t>
    </dgm:pt>
    <dgm:pt modelId="{52170D9A-5893-4726-B98F-8E9D101B0E48}" type="pres">
      <dgm:prSet presAssocID="{7203C9F8-657F-493E-9AC6-9873B80985C2}" presName="rootConnector" presStyleLbl="node2" presStyleIdx="4" presStyleCnt="5"/>
      <dgm:spPr/>
      <dgm:t>
        <a:bodyPr/>
        <a:lstStyle/>
        <a:p>
          <a:endParaRPr lang="zh-CN" altLang="en-US"/>
        </a:p>
      </dgm:t>
    </dgm:pt>
    <dgm:pt modelId="{532C6BB0-C23D-4EB2-8CD8-709590C2AA25}" type="pres">
      <dgm:prSet presAssocID="{7203C9F8-657F-493E-9AC6-9873B80985C2}" presName="hierChild4" presStyleCnt="0"/>
      <dgm:spPr/>
    </dgm:pt>
    <dgm:pt modelId="{B945F401-39D8-4962-B322-C4767ACD9F3D}" type="pres">
      <dgm:prSet presAssocID="{7000DCD9-A72D-494C-9AAA-C1EDDD97AC14}" presName="Name37" presStyleLbl="parChTrans1D3" presStyleIdx="33" presStyleCnt="40"/>
      <dgm:spPr/>
      <dgm:t>
        <a:bodyPr/>
        <a:lstStyle/>
        <a:p>
          <a:endParaRPr lang="zh-CN" altLang="en-US"/>
        </a:p>
      </dgm:t>
    </dgm:pt>
    <dgm:pt modelId="{27D01877-A288-4328-B1F2-0130C6F5164D}" type="pres">
      <dgm:prSet presAssocID="{52C49495-5C32-4EAA-82B5-40CFEF49A63F}" presName="hierRoot2" presStyleCnt="0">
        <dgm:presLayoutVars>
          <dgm:hierBranch val="init"/>
        </dgm:presLayoutVars>
      </dgm:prSet>
      <dgm:spPr/>
    </dgm:pt>
    <dgm:pt modelId="{A7A14067-7646-4E3E-B77E-676837B00F76}" type="pres">
      <dgm:prSet presAssocID="{52C49495-5C32-4EAA-82B5-40CFEF49A63F}" presName="rootComposite" presStyleCnt="0"/>
      <dgm:spPr/>
    </dgm:pt>
    <dgm:pt modelId="{0A8A5140-6381-4B75-9F47-8B70A97A9511}" type="pres">
      <dgm:prSet presAssocID="{52C49495-5C32-4EAA-82B5-40CFEF49A63F}" presName="rootText" presStyleLbl="node3" presStyleIdx="33" presStyleCnt="40" custScaleX="130609" custScaleY="106881" custLinFactNeighborX="31424">
        <dgm:presLayoutVars>
          <dgm:chPref val="3"/>
        </dgm:presLayoutVars>
      </dgm:prSet>
      <dgm:spPr>
        <a:prstGeom prst="rect">
          <a:avLst/>
        </a:prstGeom>
      </dgm:spPr>
      <dgm:t>
        <a:bodyPr/>
        <a:lstStyle/>
        <a:p>
          <a:endParaRPr lang="zh-CN" altLang="en-US"/>
        </a:p>
      </dgm:t>
    </dgm:pt>
    <dgm:pt modelId="{1EF5F35A-F9C3-4670-BB48-89893BE327D9}" type="pres">
      <dgm:prSet presAssocID="{52C49495-5C32-4EAA-82B5-40CFEF49A63F}" presName="rootConnector" presStyleLbl="node3" presStyleIdx="33" presStyleCnt="40"/>
      <dgm:spPr/>
      <dgm:t>
        <a:bodyPr/>
        <a:lstStyle/>
        <a:p>
          <a:endParaRPr lang="zh-CN" altLang="en-US"/>
        </a:p>
      </dgm:t>
    </dgm:pt>
    <dgm:pt modelId="{EB52637F-4FD5-4912-AAFC-E213B2E4AF30}" type="pres">
      <dgm:prSet presAssocID="{52C49495-5C32-4EAA-82B5-40CFEF49A63F}" presName="hierChild4" presStyleCnt="0"/>
      <dgm:spPr/>
    </dgm:pt>
    <dgm:pt modelId="{0324CE3A-5846-4F70-856F-0EE96C650740}" type="pres">
      <dgm:prSet presAssocID="{52C49495-5C32-4EAA-82B5-40CFEF49A63F}" presName="hierChild5" presStyleCnt="0"/>
      <dgm:spPr/>
    </dgm:pt>
    <dgm:pt modelId="{AA850617-8B94-4B8F-9423-0F7B82FA424D}" type="pres">
      <dgm:prSet presAssocID="{7A66BA3B-44C2-4C03-A19A-CDD8B86C6B68}" presName="Name37" presStyleLbl="parChTrans1D3" presStyleIdx="34" presStyleCnt="40"/>
      <dgm:spPr/>
      <dgm:t>
        <a:bodyPr/>
        <a:lstStyle/>
        <a:p>
          <a:endParaRPr lang="zh-CN" altLang="en-US"/>
        </a:p>
      </dgm:t>
    </dgm:pt>
    <dgm:pt modelId="{65478A27-4E46-40BC-8237-27CB792ED8E1}" type="pres">
      <dgm:prSet presAssocID="{DB99A266-0AFB-45D0-A5C4-646CB9933C0A}" presName="hierRoot2" presStyleCnt="0">
        <dgm:presLayoutVars>
          <dgm:hierBranch val="init"/>
        </dgm:presLayoutVars>
      </dgm:prSet>
      <dgm:spPr/>
    </dgm:pt>
    <dgm:pt modelId="{58EBFC6A-5D72-42E6-8EF2-8D9002826E5E}" type="pres">
      <dgm:prSet presAssocID="{DB99A266-0AFB-45D0-A5C4-646CB9933C0A}" presName="rootComposite" presStyleCnt="0"/>
      <dgm:spPr/>
    </dgm:pt>
    <dgm:pt modelId="{9349DED8-E556-453F-ACC1-819B9397E822}" type="pres">
      <dgm:prSet presAssocID="{DB99A266-0AFB-45D0-A5C4-646CB9933C0A}" presName="rootText" presStyleLbl="node3" presStyleIdx="34" presStyleCnt="40" custScaleX="130609" custScaleY="106881" custLinFactNeighborX="31424">
        <dgm:presLayoutVars>
          <dgm:chPref val="3"/>
        </dgm:presLayoutVars>
      </dgm:prSet>
      <dgm:spPr>
        <a:prstGeom prst="rect">
          <a:avLst/>
        </a:prstGeom>
      </dgm:spPr>
      <dgm:t>
        <a:bodyPr/>
        <a:lstStyle/>
        <a:p>
          <a:endParaRPr lang="zh-CN" altLang="en-US"/>
        </a:p>
      </dgm:t>
    </dgm:pt>
    <dgm:pt modelId="{C6763136-3A52-413E-B4AC-41103C43E37E}" type="pres">
      <dgm:prSet presAssocID="{DB99A266-0AFB-45D0-A5C4-646CB9933C0A}" presName="rootConnector" presStyleLbl="node3" presStyleIdx="34" presStyleCnt="40"/>
      <dgm:spPr/>
      <dgm:t>
        <a:bodyPr/>
        <a:lstStyle/>
        <a:p>
          <a:endParaRPr lang="zh-CN" altLang="en-US"/>
        </a:p>
      </dgm:t>
    </dgm:pt>
    <dgm:pt modelId="{CF70F9C9-D6E7-45F4-B5B6-493A6A33F77D}" type="pres">
      <dgm:prSet presAssocID="{DB99A266-0AFB-45D0-A5C4-646CB9933C0A}" presName="hierChild4" presStyleCnt="0"/>
      <dgm:spPr/>
    </dgm:pt>
    <dgm:pt modelId="{A273B6BB-91E8-4DEC-BB24-D46A9079FE53}" type="pres">
      <dgm:prSet presAssocID="{DB99A266-0AFB-45D0-A5C4-646CB9933C0A}" presName="hierChild5" presStyleCnt="0"/>
      <dgm:spPr/>
    </dgm:pt>
    <dgm:pt modelId="{AFF2FA87-6F1F-4BFA-A2D2-F28CF105D3F0}" type="pres">
      <dgm:prSet presAssocID="{FF514A54-07CB-420F-BC15-96A3D7F8D2DE}" presName="Name37" presStyleLbl="parChTrans1D3" presStyleIdx="35" presStyleCnt="40"/>
      <dgm:spPr/>
      <dgm:t>
        <a:bodyPr/>
        <a:lstStyle/>
        <a:p>
          <a:endParaRPr lang="zh-CN" altLang="en-US"/>
        </a:p>
      </dgm:t>
    </dgm:pt>
    <dgm:pt modelId="{4E3D4085-4C77-4E23-9ACA-00A32975E8BF}" type="pres">
      <dgm:prSet presAssocID="{51BCF295-DA15-4DD6-8A9A-EC2298C52F84}" presName="hierRoot2" presStyleCnt="0">
        <dgm:presLayoutVars>
          <dgm:hierBranch val="init"/>
        </dgm:presLayoutVars>
      </dgm:prSet>
      <dgm:spPr/>
    </dgm:pt>
    <dgm:pt modelId="{04622116-29F1-468C-9EAD-4DFEA23C7371}" type="pres">
      <dgm:prSet presAssocID="{51BCF295-DA15-4DD6-8A9A-EC2298C52F84}" presName="rootComposite" presStyleCnt="0"/>
      <dgm:spPr/>
    </dgm:pt>
    <dgm:pt modelId="{5BBFD820-0045-4E88-AC73-179B989FD803}" type="pres">
      <dgm:prSet presAssocID="{51BCF295-DA15-4DD6-8A9A-EC2298C52F84}" presName="rootText" presStyleLbl="node3" presStyleIdx="35" presStyleCnt="40" custScaleX="130609" custScaleY="106881" custLinFactNeighborX="31424">
        <dgm:presLayoutVars>
          <dgm:chPref val="3"/>
        </dgm:presLayoutVars>
      </dgm:prSet>
      <dgm:spPr>
        <a:prstGeom prst="rect">
          <a:avLst/>
        </a:prstGeom>
      </dgm:spPr>
      <dgm:t>
        <a:bodyPr/>
        <a:lstStyle/>
        <a:p>
          <a:endParaRPr lang="zh-CN" altLang="en-US"/>
        </a:p>
      </dgm:t>
    </dgm:pt>
    <dgm:pt modelId="{0AB05E5B-42E0-4888-AB3F-CA809D9D3F24}" type="pres">
      <dgm:prSet presAssocID="{51BCF295-DA15-4DD6-8A9A-EC2298C52F84}" presName="rootConnector" presStyleLbl="node3" presStyleIdx="35" presStyleCnt="40"/>
      <dgm:spPr/>
      <dgm:t>
        <a:bodyPr/>
        <a:lstStyle/>
        <a:p>
          <a:endParaRPr lang="zh-CN" altLang="en-US"/>
        </a:p>
      </dgm:t>
    </dgm:pt>
    <dgm:pt modelId="{20889CB7-F5BE-4810-AF2D-D719F6061788}" type="pres">
      <dgm:prSet presAssocID="{51BCF295-DA15-4DD6-8A9A-EC2298C52F84}" presName="hierChild4" presStyleCnt="0"/>
      <dgm:spPr/>
    </dgm:pt>
    <dgm:pt modelId="{94C8083C-0140-4122-9123-A0F710605702}" type="pres">
      <dgm:prSet presAssocID="{51BCF295-DA15-4DD6-8A9A-EC2298C52F84}" presName="hierChild5" presStyleCnt="0"/>
      <dgm:spPr/>
    </dgm:pt>
    <dgm:pt modelId="{ABCE9FDD-B05B-4C69-A793-930315554E53}" type="pres">
      <dgm:prSet presAssocID="{8D162A85-36A8-43B5-80CA-EA55038568D3}" presName="Name37" presStyleLbl="parChTrans1D3" presStyleIdx="36" presStyleCnt="40"/>
      <dgm:spPr/>
      <dgm:t>
        <a:bodyPr/>
        <a:lstStyle/>
        <a:p>
          <a:endParaRPr lang="zh-CN" altLang="en-US"/>
        </a:p>
      </dgm:t>
    </dgm:pt>
    <dgm:pt modelId="{ED057CC4-80EE-4114-A7D2-22899AFD257F}" type="pres">
      <dgm:prSet presAssocID="{BDFD7060-BE14-4EF5-98FE-B481724B2D5F}" presName="hierRoot2" presStyleCnt="0">
        <dgm:presLayoutVars>
          <dgm:hierBranch val="init"/>
        </dgm:presLayoutVars>
      </dgm:prSet>
      <dgm:spPr/>
    </dgm:pt>
    <dgm:pt modelId="{338041CE-AD87-42AE-98C5-CA4DD7D86025}" type="pres">
      <dgm:prSet presAssocID="{BDFD7060-BE14-4EF5-98FE-B481724B2D5F}" presName="rootComposite" presStyleCnt="0"/>
      <dgm:spPr/>
    </dgm:pt>
    <dgm:pt modelId="{1A287DF1-B51B-4613-9079-DC3A605E9EBB}" type="pres">
      <dgm:prSet presAssocID="{BDFD7060-BE14-4EF5-98FE-B481724B2D5F}" presName="rootText" presStyleLbl="node3" presStyleIdx="36" presStyleCnt="40" custScaleX="130609" custScaleY="106881" custLinFactNeighborX="31424">
        <dgm:presLayoutVars>
          <dgm:chPref val="3"/>
        </dgm:presLayoutVars>
      </dgm:prSet>
      <dgm:spPr>
        <a:prstGeom prst="rect">
          <a:avLst/>
        </a:prstGeom>
      </dgm:spPr>
      <dgm:t>
        <a:bodyPr/>
        <a:lstStyle/>
        <a:p>
          <a:endParaRPr lang="zh-CN" altLang="en-US"/>
        </a:p>
      </dgm:t>
    </dgm:pt>
    <dgm:pt modelId="{CAC95626-D866-4AC8-9EB8-BF8E34B53271}" type="pres">
      <dgm:prSet presAssocID="{BDFD7060-BE14-4EF5-98FE-B481724B2D5F}" presName="rootConnector" presStyleLbl="node3" presStyleIdx="36" presStyleCnt="40"/>
      <dgm:spPr/>
      <dgm:t>
        <a:bodyPr/>
        <a:lstStyle/>
        <a:p>
          <a:endParaRPr lang="zh-CN" altLang="en-US"/>
        </a:p>
      </dgm:t>
    </dgm:pt>
    <dgm:pt modelId="{B6B7C57F-6F91-4B9B-AAA8-B9FC57226706}" type="pres">
      <dgm:prSet presAssocID="{BDFD7060-BE14-4EF5-98FE-B481724B2D5F}" presName="hierChild4" presStyleCnt="0"/>
      <dgm:spPr/>
    </dgm:pt>
    <dgm:pt modelId="{6882A593-41F0-461D-AC3F-C6E673A0861F}" type="pres">
      <dgm:prSet presAssocID="{BDFD7060-BE14-4EF5-98FE-B481724B2D5F}" presName="hierChild5" presStyleCnt="0"/>
      <dgm:spPr/>
    </dgm:pt>
    <dgm:pt modelId="{0D15EBF9-1E44-45AB-92BD-DC7CCF06B99B}" type="pres">
      <dgm:prSet presAssocID="{68F6D568-AEDC-4B87-9D6C-E2261E5A0FAF}" presName="Name37" presStyleLbl="parChTrans1D3" presStyleIdx="37" presStyleCnt="40"/>
      <dgm:spPr/>
      <dgm:t>
        <a:bodyPr/>
        <a:lstStyle/>
        <a:p>
          <a:endParaRPr lang="zh-CN" altLang="en-US"/>
        </a:p>
      </dgm:t>
    </dgm:pt>
    <dgm:pt modelId="{D52C6E71-DD9C-4B25-9891-8E71EED01AC6}" type="pres">
      <dgm:prSet presAssocID="{F3E6F60A-24A9-4E2E-A8D6-38E55CC321F1}" presName="hierRoot2" presStyleCnt="0">
        <dgm:presLayoutVars>
          <dgm:hierBranch val="init"/>
        </dgm:presLayoutVars>
      </dgm:prSet>
      <dgm:spPr/>
    </dgm:pt>
    <dgm:pt modelId="{8769DD0D-D3CE-4B2D-ABCD-AE3E0B6E5303}" type="pres">
      <dgm:prSet presAssocID="{F3E6F60A-24A9-4E2E-A8D6-38E55CC321F1}" presName="rootComposite" presStyleCnt="0"/>
      <dgm:spPr/>
    </dgm:pt>
    <dgm:pt modelId="{097A8EFB-06DA-4C9E-9950-C97E12B8575B}" type="pres">
      <dgm:prSet presAssocID="{F3E6F60A-24A9-4E2E-A8D6-38E55CC321F1}" presName="rootText" presStyleLbl="node3" presStyleIdx="37" presStyleCnt="40" custScaleX="136545" custScaleY="71241" custLinFactNeighborX="31424">
        <dgm:presLayoutVars>
          <dgm:chPref val="3"/>
        </dgm:presLayoutVars>
      </dgm:prSet>
      <dgm:spPr>
        <a:prstGeom prst="rect">
          <a:avLst/>
        </a:prstGeom>
      </dgm:spPr>
      <dgm:t>
        <a:bodyPr/>
        <a:lstStyle/>
        <a:p>
          <a:endParaRPr lang="zh-CN" altLang="en-US"/>
        </a:p>
      </dgm:t>
    </dgm:pt>
    <dgm:pt modelId="{2456B9B7-4E39-4262-B437-D90FE53A09AE}" type="pres">
      <dgm:prSet presAssocID="{F3E6F60A-24A9-4E2E-A8D6-38E55CC321F1}" presName="rootConnector" presStyleLbl="node3" presStyleIdx="37" presStyleCnt="40"/>
      <dgm:spPr/>
      <dgm:t>
        <a:bodyPr/>
        <a:lstStyle/>
        <a:p>
          <a:endParaRPr lang="zh-CN" altLang="en-US"/>
        </a:p>
      </dgm:t>
    </dgm:pt>
    <dgm:pt modelId="{54E3D910-3541-4D9E-A7E1-B20D3E009756}" type="pres">
      <dgm:prSet presAssocID="{F3E6F60A-24A9-4E2E-A8D6-38E55CC321F1}" presName="hierChild4" presStyleCnt="0"/>
      <dgm:spPr/>
    </dgm:pt>
    <dgm:pt modelId="{2382C783-F549-4656-ADEE-D7BEA54BFA11}" type="pres">
      <dgm:prSet presAssocID="{F3E6F60A-24A9-4E2E-A8D6-38E55CC321F1}" presName="hierChild5" presStyleCnt="0"/>
      <dgm:spPr/>
    </dgm:pt>
    <dgm:pt modelId="{570DB308-F8F9-4DA5-9E16-E55696CEC942}" type="pres">
      <dgm:prSet presAssocID="{8E86C8F6-97C2-45A2-8944-0E7D3F033164}" presName="Name37" presStyleLbl="parChTrans1D3" presStyleIdx="38" presStyleCnt="40"/>
      <dgm:spPr/>
      <dgm:t>
        <a:bodyPr/>
        <a:lstStyle/>
        <a:p>
          <a:endParaRPr lang="zh-CN" altLang="en-US"/>
        </a:p>
      </dgm:t>
    </dgm:pt>
    <dgm:pt modelId="{A804E0E8-A0CF-4078-9D97-58B79FCC895C}" type="pres">
      <dgm:prSet presAssocID="{610A2DB4-0AC0-45A3-9540-E878872623E2}" presName="hierRoot2" presStyleCnt="0">
        <dgm:presLayoutVars>
          <dgm:hierBranch val="init"/>
        </dgm:presLayoutVars>
      </dgm:prSet>
      <dgm:spPr/>
    </dgm:pt>
    <dgm:pt modelId="{8DE8DE66-5248-47D7-A4B7-51D865E639A9}" type="pres">
      <dgm:prSet presAssocID="{610A2DB4-0AC0-45A3-9540-E878872623E2}" presName="rootComposite" presStyleCnt="0"/>
      <dgm:spPr/>
    </dgm:pt>
    <dgm:pt modelId="{2743005E-0E2D-4090-8D44-2E535FF5F361}" type="pres">
      <dgm:prSet presAssocID="{610A2DB4-0AC0-45A3-9540-E878872623E2}" presName="rootText" presStyleLbl="node3" presStyleIdx="38" presStyleCnt="40" custScaleX="130609" custScaleY="71241" custLinFactNeighborX="31424">
        <dgm:presLayoutVars>
          <dgm:chPref val="3"/>
        </dgm:presLayoutVars>
      </dgm:prSet>
      <dgm:spPr>
        <a:prstGeom prst="rect">
          <a:avLst/>
        </a:prstGeom>
      </dgm:spPr>
      <dgm:t>
        <a:bodyPr/>
        <a:lstStyle/>
        <a:p>
          <a:endParaRPr lang="zh-CN" altLang="en-US"/>
        </a:p>
      </dgm:t>
    </dgm:pt>
    <dgm:pt modelId="{72D9FC04-4FFD-4650-AD50-AA49817BA101}" type="pres">
      <dgm:prSet presAssocID="{610A2DB4-0AC0-45A3-9540-E878872623E2}" presName="rootConnector" presStyleLbl="node3" presStyleIdx="38" presStyleCnt="40"/>
      <dgm:spPr/>
      <dgm:t>
        <a:bodyPr/>
        <a:lstStyle/>
        <a:p>
          <a:endParaRPr lang="zh-CN" altLang="en-US"/>
        </a:p>
      </dgm:t>
    </dgm:pt>
    <dgm:pt modelId="{5541C5F2-DD1F-42A1-9883-8CB83DF339D0}" type="pres">
      <dgm:prSet presAssocID="{610A2DB4-0AC0-45A3-9540-E878872623E2}" presName="hierChild4" presStyleCnt="0"/>
      <dgm:spPr/>
    </dgm:pt>
    <dgm:pt modelId="{68B251EF-283A-4B0F-9472-F220C76AA516}" type="pres">
      <dgm:prSet presAssocID="{610A2DB4-0AC0-45A3-9540-E878872623E2}" presName="hierChild5" presStyleCnt="0"/>
      <dgm:spPr/>
    </dgm:pt>
    <dgm:pt modelId="{88577D13-5DBA-4933-8384-95C72B107432}" type="pres">
      <dgm:prSet presAssocID="{F41E6398-261E-4760-A6AF-6A16344D8288}" presName="Name37" presStyleLbl="parChTrans1D3" presStyleIdx="39" presStyleCnt="40"/>
      <dgm:spPr/>
      <dgm:t>
        <a:bodyPr/>
        <a:lstStyle/>
        <a:p>
          <a:endParaRPr lang="zh-CN" altLang="en-US"/>
        </a:p>
      </dgm:t>
    </dgm:pt>
    <dgm:pt modelId="{B93B0B3F-5EEE-42FC-965C-6FE31B8B1D4F}" type="pres">
      <dgm:prSet presAssocID="{60543CD5-3BBE-415E-9A85-84EF274AC616}" presName="hierRoot2" presStyleCnt="0">
        <dgm:presLayoutVars>
          <dgm:hierBranch val="init"/>
        </dgm:presLayoutVars>
      </dgm:prSet>
      <dgm:spPr/>
    </dgm:pt>
    <dgm:pt modelId="{47AB14E3-DF3D-4D7F-BB2C-E4F3290E0268}" type="pres">
      <dgm:prSet presAssocID="{60543CD5-3BBE-415E-9A85-84EF274AC616}" presName="rootComposite" presStyleCnt="0"/>
      <dgm:spPr/>
    </dgm:pt>
    <dgm:pt modelId="{1F93BE59-4948-467F-8785-D891B2C7CD73}" type="pres">
      <dgm:prSet presAssocID="{60543CD5-3BBE-415E-9A85-84EF274AC616}" presName="rootText" presStyleLbl="node3" presStyleIdx="39" presStyleCnt="40" custScaleX="130609" custScaleY="71241" custLinFactNeighborX="31424">
        <dgm:presLayoutVars>
          <dgm:chPref val="3"/>
        </dgm:presLayoutVars>
      </dgm:prSet>
      <dgm:spPr>
        <a:prstGeom prst="rect">
          <a:avLst/>
        </a:prstGeom>
      </dgm:spPr>
      <dgm:t>
        <a:bodyPr/>
        <a:lstStyle/>
        <a:p>
          <a:endParaRPr lang="zh-CN" altLang="en-US"/>
        </a:p>
      </dgm:t>
    </dgm:pt>
    <dgm:pt modelId="{6F8AE909-5165-4988-A823-5F42896B5A0C}" type="pres">
      <dgm:prSet presAssocID="{60543CD5-3BBE-415E-9A85-84EF274AC616}" presName="rootConnector" presStyleLbl="node3" presStyleIdx="39" presStyleCnt="40"/>
      <dgm:spPr/>
      <dgm:t>
        <a:bodyPr/>
        <a:lstStyle/>
        <a:p>
          <a:endParaRPr lang="zh-CN" altLang="en-US"/>
        </a:p>
      </dgm:t>
    </dgm:pt>
    <dgm:pt modelId="{2CDDC554-1E16-4AE2-9E77-FB07209ED7E7}" type="pres">
      <dgm:prSet presAssocID="{60543CD5-3BBE-415E-9A85-84EF274AC616}" presName="hierChild4" presStyleCnt="0"/>
      <dgm:spPr/>
    </dgm:pt>
    <dgm:pt modelId="{314A17FD-28F9-41C4-A645-B72943C10049}" type="pres">
      <dgm:prSet presAssocID="{60543CD5-3BBE-415E-9A85-84EF274AC616}" presName="hierChild5" presStyleCnt="0"/>
      <dgm:spPr/>
    </dgm:pt>
    <dgm:pt modelId="{07675EE9-884E-461D-A62F-9EF18098443E}" type="pres">
      <dgm:prSet presAssocID="{7203C9F8-657F-493E-9AC6-9873B80985C2}" presName="hierChild5" presStyleCnt="0"/>
      <dgm:spPr/>
    </dgm:pt>
    <dgm:pt modelId="{A37050D1-1614-4EB6-A9BA-FAFE974A26DF}" type="pres">
      <dgm:prSet presAssocID="{11605822-7BD2-457B-8724-5D060A08E32E}" presName="hierChild3" presStyleCnt="0"/>
      <dgm:spPr/>
    </dgm:pt>
  </dgm:ptLst>
  <dgm:cxnLst>
    <dgm:cxn modelId="{1FFB0A36-7D62-4AA2-B807-6AA689DF7A1A}" type="presOf" srcId="{F3E6F60A-24A9-4E2E-A8D6-38E55CC321F1}" destId="{097A8EFB-06DA-4C9E-9950-C97E12B8575B}" srcOrd="0" destOrd="0" presId="urn:microsoft.com/office/officeart/2005/8/layout/orgChart1"/>
    <dgm:cxn modelId="{BC58DE2E-02EC-478D-B6B5-A3DBF701578E}" srcId="{7203C9F8-657F-493E-9AC6-9873B80985C2}" destId="{BDFD7060-BE14-4EF5-98FE-B481724B2D5F}" srcOrd="3" destOrd="0" parTransId="{8D162A85-36A8-43B5-80CA-EA55038568D3}" sibTransId="{74E5681B-66E9-4EEC-B9AC-591830AE3D89}"/>
    <dgm:cxn modelId="{2CD70C48-3AEC-45BA-9AD6-4CD80B9DB60B}" type="presOf" srcId="{5FC83B92-38F7-43EF-B4AD-078DCD3A4901}" destId="{BB2FCEDE-E3EA-4FA2-9017-F8E137F1D3DD}" srcOrd="0" destOrd="0" presId="urn:microsoft.com/office/officeart/2005/8/layout/orgChart1"/>
    <dgm:cxn modelId="{499A5113-077C-4B7D-BDCC-75279A161902}" srcId="{6239D194-FA2F-43EF-AA19-281F178250B4}" destId="{483591F9-5DB9-46C2-A6D0-2426CE24D5BB}" srcOrd="0" destOrd="0" parTransId="{B8018A04-55A8-4B71-BAE7-5694FC8C098C}" sibTransId="{593F81E1-DB7C-4CCC-B21A-141057C457E7}"/>
    <dgm:cxn modelId="{72D54B89-D292-41AD-AB8A-92A2A37FC157}" type="presOf" srcId="{B2E199AC-2D41-4660-9D89-CAEE612A9F00}" destId="{CB623304-6EC3-4582-9A03-1025426280A7}" srcOrd="0" destOrd="0" presId="urn:microsoft.com/office/officeart/2005/8/layout/orgChart1"/>
    <dgm:cxn modelId="{BE571F6B-A5A7-474E-BD77-0F03C8B8D0E1}" type="presOf" srcId="{11605822-7BD2-457B-8724-5D060A08E32E}" destId="{0A26A412-CD46-4789-BD78-53CFC286A7C0}" srcOrd="1" destOrd="0" presId="urn:microsoft.com/office/officeart/2005/8/layout/orgChart1"/>
    <dgm:cxn modelId="{CEA24621-1842-45CA-8ED4-54E70822FE75}" type="presOf" srcId="{BFFCA5BA-BCAB-4985-BECD-3864A62AAF3F}" destId="{B7DE73B4-22DB-4AA2-B276-3098E4DB85FD}" srcOrd="0" destOrd="0" presId="urn:microsoft.com/office/officeart/2005/8/layout/orgChart1"/>
    <dgm:cxn modelId="{8528CA22-7F32-4ED9-835E-CB281F66CACF}" type="presOf" srcId="{19B5AD42-7F80-4CE4-BD6B-9CBC2EA25604}" destId="{CE51003C-493D-43FB-8081-985858AD4400}" srcOrd="0" destOrd="0" presId="urn:microsoft.com/office/officeart/2005/8/layout/orgChart1"/>
    <dgm:cxn modelId="{A84BDC39-6E0F-48F5-B5B3-C23512967E23}" srcId="{11605822-7BD2-457B-8724-5D060A08E32E}" destId="{6239D194-FA2F-43EF-AA19-281F178250B4}" srcOrd="0" destOrd="0" parTransId="{A2A07330-B6CC-4404-9293-CAEE5B92D2C6}" sibTransId="{0D6F1BB5-06E9-40A0-99A8-C62323E00BC4}"/>
    <dgm:cxn modelId="{5EC98968-1E99-49B9-971C-61984D8664AB}" type="presOf" srcId="{610A2DB4-0AC0-45A3-9540-E878872623E2}" destId="{72D9FC04-4FFD-4650-AD50-AA49817BA101}" srcOrd="1" destOrd="0" presId="urn:microsoft.com/office/officeart/2005/8/layout/orgChart1"/>
    <dgm:cxn modelId="{940D4F96-2C50-49DB-AB6C-F96E8B2D2704}" srcId="{7203C9F8-657F-493E-9AC6-9873B80985C2}" destId="{610A2DB4-0AC0-45A3-9540-E878872623E2}" srcOrd="5" destOrd="0" parTransId="{8E86C8F6-97C2-45A2-8944-0E7D3F033164}" sibTransId="{95A8D0F0-3BA6-40FC-9B0D-D21947B8288F}"/>
    <dgm:cxn modelId="{8A3CAA83-4B3D-4A85-A5C8-77E575A538EB}" type="presOf" srcId="{1EF71F61-6376-4812-8787-EA5E6CBA8219}" destId="{FBB74BEF-9E7C-47B1-B119-CFED4556BC6C}" srcOrd="0" destOrd="0" presId="urn:microsoft.com/office/officeart/2005/8/layout/orgChart1"/>
    <dgm:cxn modelId="{C4D184D7-B267-4F72-A7FB-558CCE725648}" srcId="{BA168F6D-709A-42DA-B926-DEBEBD2EB4B2}" destId="{87C92BF9-2BF1-478E-BC25-91D5006D4A91}" srcOrd="0" destOrd="0" parTransId="{3211A0C5-1668-4EBD-8363-8B4D93FB2542}" sibTransId="{19319D4C-8BE5-4199-B009-F00484BED5A9}"/>
    <dgm:cxn modelId="{47ECD01B-4E4F-48DC-90BA-C97569918008}" type="presOf" srcId="{483591F9-5DB9-46C2-A6D0-2426CE24D5BB}" destId="{D576FD6D-70D9-4619-B31C-823020AB654C}" srcOrd="1" destOrd="0" presId="urn:microsoft.com/office/officeart/2005/8/layout/orgChart1"/>
    <dgm:cxn modelId="{C81BE2E5-F9B2-40A7-B91E-3A1CB5A6C006}" type="presOf" srcId="{52C49495-5C32-4EAA-82B5-40CFEF49A63F}" destId="{1EF5F35A-F9C3-4670-BB48-89893BE327D9}" srcOrd="1" destOrd="0" presId="urn:microsoft.com/office/officeart/2005/8/layout/orgChart1"/>
    <dgm:cxn modelId="{A4AE1986-D25A-4621-92F8-7BF5AD8A82A9}" type="presOf" srcId="{19B5AD42-7F80-4CE4-BD6B-9CBC2EA25604}" destId="{CFD4AE19-CFBA-41CA-8D99-B918464EB479}" srcOrd="1" destOrd="0" presId="urn:microsoft.com/office/officeart/2005/8/layout/orgChart1"/>
    <dgm:cxn modelId="{87739002-52BA-4E58-83BC-A9616ED4F292}" type="presOf" srcId="{8E86C8F6-97C2-45A2-8944-0E7D3F033164}" destId="{570DB308-F8F9-4DA5-9E16-E55696CEC942}" srcOrd="0" destOrd="0" presId="urn:microsoft.com/office/officeart/2005/8/layout/orgChart1"/>
    <dgm:cxn modelId="{BE6AA559-AB10-410C-BBEB-9B41CFC0BBAD}" type="presOf" srcId="{67A68138-AAC8-49FE-89D5-AB5C66FB9744}" destId="{7B528AED-FF3B-49DB-BC1B-3F638D434E60}" srcOrd="0" destOrd="0" presId="urn:microsoft.com/office/officeart/2005/8/layout/orgChart1"/>
    <dgm:cxn modelId="{7A589E5D-40AC-49B2-A831-08949ABB5DCA}" type="presOf" srcId="{A8512211-4BC9-4DD0-AC52-2F9117BF646E}" destId="{CBAAFAFF-46E3-466B-A287-FE84691D08D1}" srcOrd="0" destOrd="0" presId="urn:microsoft.com/office/officeart/2005/8/layout/orgChart1"/>
    <dgm:cxn modelId="{81717F7E-805A-4400-89DC-F3E899448E2F}" type="presOf" srcId="{CC8A20A8-4A5E-4F72-83E7-7F0A8496E6BF}" destId="{6653E7A0-3282-4E7F-B396-F9069F40A886}" srcOrd="1" destOrd="0" presId="urn:microsoft.com/office/officeart/2005/8/layout/orgChart1"/>
    <dgm:cxn modelId="{654CDDA9-9E3B-416F-BEC0-BAA1A410CA0E}" srcId="{BC5BFB70-DA78-49D1-B827-6A184CC29C96}" destId="{1EF71F61-6376-4812-8787-EA5E6CBA8219}" srcOrd="2" destOrd="0" parTransId="{C3D65C3B-023D-4AD8-90D7-F59FF171C02A}" sibTransId="{587A9D82-92CD-4202-9114-4DD4FE9A2363}"/>
    <dgm:cxn modelId="{33AD81EE-558B-4646-9650-B4990F52589F}" type="presOf" srcId="{EE40C303-FD56-44C3-9F42-4937989C1E1F}" destId="{90BE11C6-6648-4DCC-8231-C720D77FE892}" srcOrd="0" destOrd="0" presId="urn:microsoft.com/office/officeart/2005/8/layout/orgChart1"/>
    <dgm:cxn modelId="{15116C45-6D88-48AA-B383-F69200AA7AAB}" type="presOf" srcId="{C3D65C3B-023D-4AD8-90D7-F59FF171C02A}" destId="{615433A6-CFE3-457E-88DB-AB97B8C67599}" srcOrd="0" destOrd="0" presId="urn:microsoft.com/office/officeart/2005/8/layout/orgChart1"/>
    <dgm:cxn modelId="{40E66098-05AC-4CAC-8217-43D4191AC271}" type="presOf" srcId="{610A2DB4-0AC0-45A3-9540-E878872623E2}" destId="{2743005E-0E2D-4090-8D44-2E535FF5F361}" srcOrd="0" destOrd="0" presId="urn:microsoft.com/office/officeart/2005/8/layout/orgChart1"/>
    <dgm:cxn modelId="{2932128C-29F0-446B-AAAB-12C7A3DE0A58}" srcId="{BC5BFB70-DA78-49D1-B827-6A184CC29C96}" destId="{C4953A39-6FE0-4203-9710-4116C2F2A416}" srcOrd="3" destOrd="0" parTransId="{7DBB4246-AD3E-44AA-ADEE-B8E0E5EFA72B}" sibTransId="{45DF6C10-FA86-46E7-9FDC-AE8939213C5A}"/>
    <dgm:cxn modelId="{D8734D6B-3FF5-47B4-9136-FDB326341AEB}" type="presOf" srcId="{55C1E357-D87D-4453-9E05-343D71798956}" destId="{C598DA1D-7477-49D1-978D-27D736BC7604}" srcOrd="1" destOrd="0" presId="urn:microsoft.com/office/officeart/2005/8/layout/orgChart1"/>
    <dgm:cxn modelId="{2A13D184-7D64-4811-BC3E-B50F85DA2A89}" type="presOf" srcId="{60543CD5-3BBE-415E-9A85-84EF274AC616}" destId="{1F93BE59-4948-467F-8785-D891B2C7CD73}" srcOrd="0" destOrd="0" presId="urn:microsoft.com/office/officeart/2005/8/layout/orgChart1"/>
    <dgm:cxn modelId="{59D6DBF0-84A1-4391-9745-1E98A9A1E52B}" type="presOf" srcId="{A636079E-1CB5-40B3-AC33-25C084BAB6F5}" destId="{8A708F72-9CF3-41A0-975C-70FA4952F5DB}" srcOrd="1" destOrd="0" presId="urn:microsoft.com/office/officeart/2005/8/layout/orgChart1"/>
    <dgm:cxn modelId="{8D389F07-336F-4B40-AF3A-64315B8C28D8}" type="presOf" srcId="{8D162A85-36A8-43B5-80CA-EA55038568D3}" destId="{ABCE9FDD-B05B-4C69-A793-930315554E53}" srcOrd="0" destOrd="0" presId="urn:microsoft.com/office/officeart/2005/8/layout/orgChart1"/>
    <dgm:cxn modelId="{B7772C06-7256-416D-92CB-D76530972D37}" type="presOf" srcId="{6C7D57DC-BCFD-412A-8A1F-864DC72F1A70}" destId="{56DBAEC3-D2C8-42ED-9950-98D637132B6E}" srcOrd="0" destOrd="0" presId="urn:microsoft.com/office/officeart/2005/8/layout/orgChart1"/>
    <dgm:cxn modelId="{E32A4CBD-66C1-4012-A47D-2ADD99587249}" type="presOf" srcId="{51BCF295-DA15-4DD6-8A9A-EC2298C52F84}" destId="{0AB05E5B-42E0-4888-AB3F-CA809D9D3F24}" srcOrd="1" destOrd="0" presId="urn:microsoft.com/office/officeart/2005/8/layout/orgChart1"/>
    <dgm:cxn modelId="{FED76436-B005-448E-87E0-A9C4F820D11F}" type="presOf" srcId="{4A398BFB-CADD-493B-BD43-5AF0113C2A44}" destId="{4A5EE8EF-2E75-4772-9D95-15B8D0BB9006}" srcOrd="0" destOrd="0" presId="urn:microsoft.com/office/officeart/2005/8/layout/orgChart1"/>
    <dgm:cxn modelId="{A2ED3A05-7E6D-42C8-B75F-99395B579677}" srcId="{6239D194-FA2F-43EF-AA19-281F178250B4}" destId="{EE40C303-FD56-44C3-9F42-4937989C1E1F}" srcOrd="3" destOrd="0" parTransId="{8A1633E3-0D8D-4CD1-A6A3-9A8BC8E741E6}" sibTransId="{3B514D5C-2790-4247-8CBC-B2B2C4E629CF}"/>
    <dgm:cxn modelId="{D8BF53D5-AC6B-4EA6-8FD7-5BA1234397BB}" type="presOf" srcId="{CD1653F0-6385-4C5B-A62D-F06FFC4F5E5F}" destId="{D81571A2-576A-449C-B957-B97A53789E7A}" srcOrd="1" destOrd="0" presId="urn:microsoft.com/office/officeart/2005/8/layout/orgChart1"/>
    <dgm:cxn modelId="{575C2B30-6C9B-4BB2-A8BB-463E32318918}" type="presOf" srcId="{FDE11B71-B40D-4DC1-A4D4-23DF43AC16C8}" destId="{3786E1D2-298F-4FBA-90E1-45ABF094CA7E}" srcOrd="0" destOrd="0" presId="urn:microsoft.com/office/officeart/2005/8/layout/orgChart1"/>
    <dgm:cxn modelId="{F8030622-570B-4617-B783-AD75DB94F111}" type="presOf" srcId="{50F14183-6928-48B2-B3EC-A627E786847D}" destId="{7E3C5F76-0E62-4824-BA13-A7122A58F1E5}" srcOrd="0" destOrd="0" presId="urn:microsoft.com/office/officeart/2005/8/layout/orgChart1"/>
    <dgm:cxn modelId="{C220C42F-C873-435C-A507-2757B5C6D0BF}" type="presOf" srcId="{0C71927C-28DC-4D2D-8E00-E57C989288A9}" destId="{DB4AF685-6049-4FA9-9601-89F5292151E4}" srcOrd="1" destOrd="0" presId="urn:microsoft.com/office/officeart/2005/8/layout/orgChart1"/>
    <dgm:cxn modelId="{2436EBB4-9830-4F40-94E4-98DA982DECD1}" type="presOf" srcId="{BC5BFB70-DA78-49D1-B827-6A184CC29C96}" destId="{0A1970D9-35B3-494A-A7B5-6B4476ADF91B}" srcOrd="1" destOrd="0" presId="urn:microsoft.com/office/officeart/2005/8/layout/orgChart1"/>
    <dgm:cxn modelId="{07E9529D-4FB1-4ACE-A281-E07A280526BA}" type="presOf" srcId="{B631F35F-9532-4211-8F4E-26668CAB27E8}" destId="{89E4B787-4F12-4391-9D57-C448B702C379}" srcOrd="0" destOrd="0" presId="urn:microsoft.com/office/officeart/2005/8/layout/orgChart1"/>
    <dgm:cxn modelId="{66FD039E-6FAC-4AC8-9C89-F393456EADE8}" type="presOf" srcId="{C4953A39-6FE0-4203-9710-4116C2F2A416}" destId="{6031897E-07C7-4CEA-91C4-79662425F4A5}" srcOrd="1" destOrd="0" presId="urn:microsoft.com/office/officeart/2005/8/layout/orgChart1"/>
    <dgm:cxn modelId="{416D4B1B-A188-49E9-97C2-116851B3760A}" srcId="{D453EC00-2D68-4F1C-9E8D-E4DC6DD19798}" destId="{8747B491-4C4C-4B4A-AC16-4C6041308734}" srcOrd="2" destOrd="0" parTransId="{93A02131-221F-4014-BC40-BC690408C9BC}" sibTransId="{0348BFB2-E482-428E-878A-F871669E4201}"/>
    <dgm:cxn modelId="{AF164915-AC12-4399-80D6-C86FDA7F6F57}" type="presOf" srcId="{72C07DE2-8165-4918-97DC-77C0448B761F}" destId="{19E8242B-0D1F-4A6C-8423-FA5E945C567E}" srcOrd="0" destOrd="0" presId="urn:microsoft.com/office/officeart/2005/8/layout/orgChart1"/>
    <dgm:cxn modelId="{70C25AEF-AE70-4571-8D60-DDEAA7B8D075}" type="presOf" srcId="{06387561-6F4E-44B7-B92F-BD0BA8B32F38}" destId="{16EBC560-2A5B-404B-AE21-3226FFF6AD3E}" srcOrd="0" destOrd="0" presId="urn:microsoft.com/office/officeart/2005/8/layout/orgChart1"/>
    <dgm:cxn modelId="{ACE609F3-45D4-4E88-BCC1-C7697B660018}" type="presOf" srcId="{E64A4D81-7072-46BD-B975-3C1A0DCBF3AB}" destId="{326C8419-1E5C-45ED-9506-645058EFF9A5}" srcOrd="0" destOrd="0" presId="urn:microsoft.com/office/officeart/2005/8/layout/orgChart1"/>
    <dgm:cxn modelId="{A61D118A-FBF9-4577-9063-80A7722A270C}" type="presOf" srcId="{19755718-4805-425D-8744-F40C70F8BDD2}" destId="{49D7618F-5899-4753-816A-04A5E19168CB}" srcOrd="0" destOrd="0" presId="urn:microsoft.com/office/officeart/2005/8/layout/orgChart1"/>
    <dgm:cxn modelId="{070D1372-5B74-4762-B973-0EEDBE6A066A}" type="presOf" srcId="{A2A07330-B6CC-4404-9293-CAEE5B92D2C6}" destId="{970EE027-3F50-4242-B179-F776C3ECA3EB}" srcOrd="0" destOrd="0" presId="urn:microsoft.com/office/officeart/2005/8/layout/orgChart1"/>
    <dgm:cxn modelId="{A9D677FC-45EB-4906-A6E3-78CC950638FC}" srcId="{7203C9F8-657F-493E-9AC6-9873B80985C2}" destId="{DB99A266-0AFB-45D0-A5C4-646CB9933C0A}" srcOrd="1" destOrd="0" parTransId="{7A66BA3B-44C2-4C03-A19A-CDD8B86C6B68}" sibTransId="{432C3A8A-1E6A-4A3F-82C4-C7B246408CC2}"/>
    <dgm:cxn modelId="{E63481E9-2264-475F-92F3-5AF1E03D09F7}" srcId="{6239D194-FA2F-43EF-AA19-281F178250B4}" destId="{CD1653F0-6385-4C5B-A62D-F06FFC4F5E5F}" srcOrd="12" destOrd="0" parTransId="{A8512211-4BC9-4DD0-AC52-2F9117BF646E}" sibTransId="{961651DD-88BD-4EAD-9D6C-061996C24E6A}"/>
    <dgm:cxn modelId="{AFBE6612-8DA7-4864-849C-3412CC8CD7AB}" type="presOf" srcId="{9998BA3D-FAFF-4CD8-9AB8-FFA4065E70E9}" destId="{FAB31629-4A7D-4D9D-B418-F73FD527EAF8}" srcOrd="0" destOrd="0" presId="urn:microsoft.com/office/officeart/2005/8/layout/orgChart1"/>
    <dgm:cxn modelId="{3C05E569-98D9-469A-9A54-D7E555FE5A74}" type="presOf" srcId="{1E85511B-1C63-42DC-AECF-F342C74DDE00}" destId="{E1AE30C7-C6F7-43F5-84E3-101F45978B7C}" srcOrd="1" destOrd="0" presId="urn:microsoft.com/office/officeart/2005/8/layout/orgChart1"/>
    <dgm:cxn modelId="{4C04393E-747E-4B77-85B8-6ACA0927847D}" type="presOf" srcId="{CC04470D-3D55-4891-910F-AAB08F7388A9}" destId="{5F492C53-FFDB-4EA4-9FF0-A58D60E1E629}" srcOrd="0" destOrd="0" presId="urn:microsoft.com/office/officeart/2005/8/layout/orgChart1"/>
    <dgm:cxn modelId="{803BCA4C-013E-4557-8E86-66D4605A952B}" type="presOf" srcId="{DB99A266-0AFB-45D0-A5C4-646CB9933C0A}" destId="{9349DED8-E556-453F-ACC1-819B9397E822}" srcOrd="0" destOrd="0" presId="urn:microsoft.com/office/officeart/2005/8/layout/orgChart1"/>
    <dgm:cxn modelId="{F7D9012F-9539-4DB5-88DE-0444730F9027}" type="presOf" srcId="{B35459FB-ABC8-4A0C-89B0-EFD1AA59C7EC}" destId="{E9357FD6-57C9-4765-892A-1838FD5A4DD5}" srcOrd="0" destOrd="0" presId="urn:microsoft.com/office/officeart/2005/8/layout/orgChart1"/>
    <dgm:cxn modelId="{FD74E492-34DF-4D07-887B-A2301BD93CAB}" type="presOf" srcId="{EE40C303-FD56-44C3-9F42-4937989C1E1F}" destId="{0D2503E8-09EC-4458-977C-9C562779501E}" srcOrd="1" destOrd="0" presId="urn:microsoft.com/office/officeart/2005/8/layout/orgChart1"/>
    <dgm:cxn modelId="{9492F866-FFD1-4665-9F67-C5CDECF3D8BE}" type="presOf" srcId="{6534AA4F-4CA8-48FE-842D-E4CC8A7F5E91}" destId="{3B3DE050-D057-4F8B-AAC5-F1CC22B55016}" srcOrd="0" destOrd="0" presId="urn:microsoft.com/office/officeart/2005/8/layout/orgChart1"/>
    <dgm:cxn modelId="{A8D13035-D926-41F1-91B2-0D06FD0BC25C}" srcId="{6239D194-FA2F-43EF-AA19-281F178250B4}" destId="{30519DA4-6180-4442-968A-34C8D8E14D9C}" srcOrd="2" destOrd="0" parTransId="{B631F35F-9532-4211-8F4E-26668CAB27E8}" sibTransId="{4375CAEA-7CA0-4624-AF55-4AC5D795EEC2}"/>
    <dgm:cxn modelId="{9ED3E167-71B5-4B61-9BD7-DB768A08BA58}" type="presOf" srcId="{697F2FC4-DD1D-4E11-A491-D39FDDBE9911}" destId="{EC37853B-EDA0-4785-B8E9-EBA2A5DDFEA6}" srcOrd="0" destOrd="0" presId="urn:microsoft.com/office/officeart/2005/8/layout/orgChart1"/>
    <dgm:cxn modelId="{35CD3BB4-E7C9-4187-ADBA-F11ABF17A65C}" type="presOf" srcId="{E0C81E1B-62C7-41A6-A21A-839141EE572B}" destId="{4CB5A570-EA0B-4C2E-AB6D-07EE34B31ADC}" srcOrd="0" destOrd="0" presId="urn:microsoft.com/office/officeart/2005/8/layout/orgChart1"/>
    <dgm:cxn modelId="{18FE28C2-8AD9-499C-B1C8-E07B076E4879}" type="presOf" srcId="{11D15932-3B7A-4826-991B-C10D05724C5A}" destId="{4008DE9D-FA77-4DDC-8860-DD5148911759}" srcOrd="0" destOrd="0" presId="urn:microsoft.com/office/officeart/2005/8/layout/orgChart1"/>
    <dgm:cxn modelId="{BDAA1FFD-563A-464F-8DD1-6EFADFD58ED5}" type="presOf" srcId="{6534AA4F-4CA8-48FE-842D-E4CC8A7F5E91}" destId="{84318DAB-263E-4358-9170-269B94DCCAA8}" srcOrd="1" destOrd="0" presId="urn:microsoft.com/office/officeart/2005/8/layout/orgChart1"/>
    <dgm:cxn modelId="{B81B7CAE-6646-402F-BCA8-F2315ED33263}" srcId="{6239D194-FA2F-43EF-AA19-281F178250B4}" destId="{1E85511B-1C63-42DC-AECF-F342C74DDE00}" srcOrd="11" destOrd="0" parTransId="{E2308ABC-E63C-48EF-A665-73CB51C88578}" sibTransId="{17E023DE-8A0D-423A-81BB-325D59F9BE1E}"/>
    <dgm:cxn modelId="{A79E4B02-466B-436F-AF46-75E583B48A34}" type="presOf" srcId="{BA168F6D-709A-42DA-B926-DEBEBD2EB4B2}" destId="{67AB72A1-3AFC-4D80-A4C3-DB55EE6A26DF}" srcOrd="0" destOrd="0" presId="urn:microsoft.com/office/officeart/2005/8/layout/orgChart1"/>
    <dgm:cxn modelId="{0E281D64-EF82-41CE-876B-D8793608D365}" srcId="{F20EFF29-A96F-46D2-9923-7598AB8C0780}" destId="{11605822-7BD2-457B-8724-5D060A08E32E}" srcOrd="0" destOrd="0" parTransId="{8C8AB698-11B5-4034-B822-E73ABFF79310}" sibTransId="{9E812E21-7E36-4427-B3B4-8F8BE9189A68}"/>
    <dgm:cxn modelId="{C718303E-0FFB-46A8-8529-9A8B9960E050}" type="presOf" srcId="{BA20DB69-8D8A-4DBA-8A7E-EE5C08B3DA98}" destId="{BD6342BF-9829-42DA-B34C-4346FACFE2E2}" srcOrd="0" destOrd="0" presId="urn:microsoft.com/office/officeart/2005/8/layout/orgChart1"/>
    <dgm:cxn modelId="{41A10752-C151-46C1-A068-AA7743731508}" srcId="{6239D194-FA2F-43EF-AA19-281F178250B4}" destId="{1E0AFDE0-9863-4665-97BA-A799E01E8274}" srcOrd="1" destOrd="0" parTransId="{48B22E64-516A-46E2-A0BC-2A1EBB98787B}" sibTransId="{F9988EE9-9C51-4753-BA27-EB117D6AC22F}"/>
    <dgm:cxn modelId="{758E6171-B2FB-4FF7-8883-84AF877585A8}" type="presOf" srcId="{B2E199AC-2D41-4660-9D89-CAEE612A9F00}" destId="{1BDE1422-69DC-4881-B249-A7C0AEABA946}" srcOrd="1" destOrd="0" presId="urn:microsoft.com/office/officeart/2005/8/layout/orgChart1"/>
    <dgm:cxn modelId="{D71F70B7-641B-4E8C-8736-F9A41F9B3299}" srcId="{D453EC00-2D68-4F1C-9E8D-E4DC6DD19798}" destId="{B13C12FE-3CB5-4081-8174-DBDC4376B686}" srcOrd="3" destOrd="0" parTransId="{AACCCE7F-24FF-4F10-A2BF-781A68A17F2B}" sibTransId="{76F5D8D0-37B1-4F35-9981-EB93395B9CEE}"/>
    <dgm:cxn modelId="{DF6A1A15-7C17-485E-BB8F-18BB44479F49}" type="presOf" srcId="{9B5EC7F6-8448-4DC2-91A0-6682529F537B}" destId="{7F2E0B13-A5FF-4840-BF43-B7267AD68261}" srcOrd="0" destOrd="0" presId="urn:microsoft.com/office/officeart/2005/8/layout/orgChart1"/>
    <dgm:cxn modelId="{0C668FBD-0B8B-425F-8316-02141156890D}" type="presOf" srcId="{2CD6C9B9-DC85-4E39-8424-DF5DFE76C2FD}" destId="{88E2B28A-A673-40CB-91B4-293812502F6F}" srcOrd="0" destOrd="0" presId="urn:microsoft.com/office/officeart/2005/8/layout/orgChart1"/>
    <dgm:cxn modelId="{5301CE04-DCD1-4304-B6E1-A61CA8268FAE}" type="presOf" srcId="{483591F9-5DB9-46C2-A6D0-2426CE24D5BB}" destId="{BA91C5E8-08D1-4165-8E39-88611B4F1F30}" srcOrd="0" destOrd="0" presId="urn:microsoft.com/office/officeart/2005/8/layout/orgChart1"/>
    <dgm:cxn modelId="{6AE9C8D3-28F2-41DF-9DA8-4935F7A8CAF4}" type="presOf" srcId="{3211A0C5-1668-4EBD-8363-8B4D93FB2542}" destId="{AA3B6FC6-309A-4BE7-BB28-EA3F22736DF2}" srcOrd="0" destOrd="0" presId="urn:microsoft.com/office/officeart/2005/8/layout/orgChart1"/>
    <dgm:cxn modelId="{E4231B00-03D9-4C84-ABD9-8A8871EA5A8D}" type="presOf" srcId="{BA168F6D-709A-42DA-B926-DEBEBD2EB4B2}" destId="{7491D138-FACB-446C-9745-F2436DD5D7F7}" srcOrd="1" destOrd="0" presId="urn:microsoft.com/office/officeart/2005/8/layout/orgChart1"/>
    <dgm:cxn modelId="{17B82888-EEF9-4201-AF92-09EF32FFC009}" type="presOf" srcId="{11605822-7BD2-457B-8724-5D060A08E32E}" destId="{92B270B8-C506-4977-B980-8E539087F92F}" srcOrd="0" destOrd="0" presId="urn:microsoft.com/office/officeart/2005/8/layout/orgChart1"/>
    <dgm:cxn modelId="{436BEE9C-79FF-4C16-90C4-C1F60C895258}" type="presOf" srcId="{FA20FE26-3CA5-4958-9ACE-6570F44A3249}" destId="{4C960278-705E-4D76-B12C-DDB7C492E2B9}" srcOrd="0" destOrd="0" presId="urn:microsoft.com/office/officeart/2005/8/layout/orgChart1"/>
    <dgm:cxn modelId="{721D513E-6DE0-4B93-8AA5-0167E4BBC65C}" srcId="{6239D194-FA2F-43EF-AA19-281F178250B4}" destId="{A636079E-1CB5-40B3-AC33-25C084BAB6F5}" srcOrd="4" destOrd="0" parTransId="{2CD6C9B9-DC85-4E39-8424-DF5DFE76C2FD}" sibTransId="{D1258590-0BE5-48BE-B3AE-ACA4E0EF5F4D}"/>
    <dgm:cxn modelId="{BF307527-4621-454A-8B7F-71A24B864B48}" type="presOf" srcId="{6239D194-FA2F-43EF-AA19-281F178250B4}" destId="{8CA66B80-5B43-486D-A056-654344F0336D}" srcOrd="1" destOrd="0" presId="urn:microsoft.com/office/officeart/2005/8/layout/orgChart1"/>
    <dgm:cxn modelId="{5EB054D4-DB3E-446A-8F88-FCBA56B0D8CF}" type="presOf" srcId="{F20EFF29-A96F-46D2-9923-7598AB8C0780}" destId="{F28E03A9-7380-4979-9919-3D5D8EE1D866}" srcOrd="0" destOrd="0" presId="urn:microsoft.com/office/officeart/2005/8/layout/orgChart1"/>
    <dgm:cxn modelId="{268D95D7-075E-456E-B83F-F01F8516EC00}" type="presOf" srcId="{87C92BF9-2BF1-478E-BC25-91D5006D4A91}" destId="{363D0B09-8CDC-4946-B506-534E63DA9906}" srcOrd="0" destOrd="0" presId="urn:microsoft.com/office/officeart/2005/8/layout/orgChart1"/>
    <dgm:cxn modelId="{7EAC7E49-AD5D-44B8-B7AD-968DF87C5620}" srcId="{BC5BFB70-DA78-49D1-B827-6A184CC29C96}" destId="{9B5EC7F6-8448-4DC2-91A0-6682529F537B}" srcOrd="7" destOrd="0" parTransId="{FDE11B71-B40D-4DC1-A4D4-23DF43AC16C8}" sibTransId="{34129325-80D6-4E1F-9347-D8878CFCB0D3}"/>
    <dgm:cxn modelId="{3B071396-9947-47E2-A870-B1544A22626A}" type="presOf" srcId="{E2308ABC-E63C-48EF-A665-73CB51C88578}" destId="{FBAB3ADE-9952-4AB4-89E5-08678E0E85B4}" srcOrd="0" destOrd="0" presId="urn:microsoft.com/office/officeart/2005/8/layout/orgChart1"/>
    <dgm:cxn modelId="{ED28A13D-B73E-48EF-A075-1534EB8F41EB}" type="presOf" srcId="{19AF7230-BB1E-4388-8151-E0EE343B6685}" destId="{1A8B1ACC-2189-4263-90C0-7A3294B68078}" srcOrd="1" destOrd="0" presId="urn:microsoft.com/office/officeart/2005/8/layout/orgChart1"/>
    <dgm:cxn modelId="{7B1FA32C-616B-4EA4-9832-2A9E04C318CB}" type="presOf" srcId="{FF4BFE77-FAB4-4D2C-9FAF-3C3437D67F04}" destId="{B70FF82D-A2D8-4D09-9545-64C9B77AD7B4}" srcOrd="1" destOrd="0" presId="urn:microsoft.com/office/officeart/2005/8/layout/orgChart1"/>
    <dgm:cxn modelId="{69FC8A3D-2783-4AAC-A259-CB30221C57C1}" type="presOf" srcId="{7203C9F8-657F-493E-9AC6-9873B80985C2}" destId="{52170D9A-5893-4726-B98F-8E9D101B0E48}" srcOrd="1" destOrd="0" presId="urn:microsoft.com/office/officeart/2005/8/layout/orgChart1"/>
    <dgm:cxn modelId="{2F1CCD27-9E61-41CE-8E17-C312A084C70A}" type="presOf" srcId="{BC5BFB70-DA78-49D1-B827-6A184CC29C96}" destId="{3BE41527-96B5-4466-8156-F5831C2E5CB1}" srcOrd="0" destOrd="0" presId="urn:microsoft.com/office/officeart/2005/8/layout/orgChart1"/>
    <dgm:cxn modelId="{533EC749-E269-4CBF-89AF-3C0F61A32FA0}" type="presOf" srcId="{E8154E8C-29A3-40EF-BE0E-9C5137FCFC18}" destId="{66DE5C4D-FCCE-4858-9446-8388B944D2E3}" srcOrd="0" destOrd="0" presId="urn:microsoft.com/office/officeart/2005/8/layout/orgChart1"/>
    <dgm:cxn modelId="{E9542F85-83EA-474A-8556-D8CBD7721507}" srcId="{7203C9F8-657F-493E-9AC6-9873B80985C2}" destId="{52C49495-5C32-4EAA-82B5-40CFEF49A63F}" srcOrd="0" destOrd="0" parTransId="{7000DCD9-A72D-494C-9AAA-C1EDDD97AC14}" sibTransId="{251E0AB5-F96C-4345-98BF-B7FDE80740B7}"/>
    <dgm:cxn modelId="{2865EF39-26CE-4090-9501-26837EE810BD}" type="presOf" srcId="{F3F145D3-32A1-435E-B5AF-DFC104333C45}" destId="{513493B7-1C2A-462F-8C44-D8B9ACF0518D}" srcOrd="0" destOrd="0" presId="urn:microsoft.com/office/officeart/2005/8/layout/orgChart1"/>
    <dgm:cxn modelId="{DC6901C6-22A1-476C-86E6-9EF79D38B7B8}" type="presOf" srcId="{8B6B98F4-C1EE-4998-8088-2F336E0D56E7}" destId="{347BBD14-1B5D-487A-8291-E480C7CAD032}" srcOrd="0" destOrd="0" presId="urn:microsoft.com/office/officeart/2005/8/layout/orgChart1"/>
    <dgm:cxn modelId="{EB09D97A-DCB5-4F02-92D5-14055BF7A47B}" type="presOf" srcId="{52C49495-5C32-4EAA-82B5-40CFEF49A63F}" destId="{0A8A5140-6381-4B75-9F47-8B70A97A9511}" srcOrd="0" destOrd="0" presId="urn:microsoft.com/office/officeart/2005/8/layout/orgChart1"/>
    <dgm:cxn modelId="{0FE1AE68-8C8D-429E-AD57-A8BD10AF0B19}" type="presOf" srcId="{55C1E357-D87D-4453-9E05-343D71798956}" destId="{5DC9A583-4FDE-457B-9083-23C80B6DF8D3}" srcOrd="0" destOrd="0" presId="urn:microsoft.com/office/officeart/2005/8/layout/orgChart1"/>
    <dgm:cxn modelId="{794C8CF3-4E06-4A95-AF66-B31976AA90A8}" type="presOf" srcId="{CC04470D-3D55-4891-910F-AAB08F7388A9}" destId="{2481E604-1FCD-4965-AC69-9B472CC40C02}" srcOrd="1" destOrd="0" presId="urn:microsoft.com/office/officeart/2005/8/layout/orgChart1"/>
    <dgm:cxn modelId="{9B99ED61-F3E3-4377-B4B3-6048C48B7A63}" type="presOf" srcId="{FE830D41-BAC0-4953-A91F-F08955881A15}" destId="{0129D86A-2027-47EA-BF89-00EC3A1E9DB1}" srcOrd="0" destOrd="0" presId="urn:microsoft.com/office/officeart/2005/8/layout/orgChart1"/>
    <dgm:cxn modelId="{30605B24-823F-4359-A1D0-6DFC43852AD3}" type="presOf" srcId="{40DCC46F-AFA4-4070-BEEF-3D4DF7031131}" destId="{DE0F2421-344A-470A-A331-3664768A9E92}" srcOrd="0" destOrd="0" presId="urn:microsoft.com/office/officeart/2005/8/layout/orgChart1"/>
    <dgm:cxn modelId="{33E2A177-87A2-45E6-BF4E-C74AC22A53AD}" srcId="{BC5BFB70-DA78-49D1-B827-6A184CC29C96}" destId="{77898DC1-9D0E-4509-B2E6-E744E7928DB7}" srcOrd="8" destOrd="0" parTransId="{5FC83B92-38F7-43EF-B4AD-078DCD3A4901}" sibTransId="{F8B3F4DF-1F12-4290-9F8D-D1DBF5B8077B}"/>
    <dgm:cxn modelId="{23975C52-9B28-4CA0-8CB9-B132C9045287}" type="presOf" srcId="{A636079E-1CB5-40B3-AC33-25C084BAB6F5}" destId="{481CD486-E1EA-4875-8126-94AC34F49D51}" srcOrd="0" destOrd="0" presId="urn:microsoft.com/office/officeart/2005/8/layout/orgChart1"/>
    <dgm:cxn modelId="{546A22D3-5665-4AD7-8389-600981E55677}" type="presOf" srcId="{1E0AFDE0-9863-4665-97BA-A799E01E8274}" destId="{72553A5C-E0B5-4E55-9DBE-D6FB454410EA}" srcOrd="1" destOrd="0" presId="urn:microsoft.com/office/officeart/2005/8/layout/orgChart1"/>
    <dgm:cxn modelId="{BBE8B7C2-CA64-40A3-85AE-7D2FE4DF6481}" type="presOf" srcId="{FF4BFE77-FAB4-4D2C-9FAF-3C3437D67F04}" destId="{84546D97-3BE3-4E4E-A763-CEFB2611A732}" srcOrd="0" destOrd="0" presId="urn:microsoft.com/office/officeart/2005/8/layout/orgChart1"/>
    <dgm:cxn modelId="{8D5A4E7C-B88B-407C-83CC-1CF182AD6AE0}" type="presOf" srcId="{B8018A04-55A8-4B71-BAE7-5694FC8C098C}" destId="{E567D8EE-DC9D-4614-AD12-64E4F7AEADE6}" srcOrd="0" destOrd="0" presId="urn:microsoft.com/office/officeart/2005/8/layout/orgChart1"/>
    <dgm:cxn modelId="{26DBCDD7-5B12-4E65-A2DD-19D3C8022D30}" type="presOf" srcId="{68F6D568-AEDC-4B87-9D6C-E2261E5A0FAF}" destId="{0D15EBF9-1E44-45AB-92BD-DC7CCF06B99B}" srcOrd="0" destOrd="0" presId="urn:microsoft.com/office/officeart/2005/8/layout/orgChart1"/>
    <dgm:cxn modelId="{7A08D0BA-1DB9-42DC-A136-583A2CDD51D1}" type="presOf" srcId="{8F7B13FA-2F7A-4544-87DF-4E49F93D7040}" destId="{A07D49B3-F30B-4E0B-9480-6356707ADDC7}" srcOrd="0" destOrd="0" presId="urn:microsoft.com/office/officeart/2005/8/layout/orgChart1"/>
    <dgm:cxn modelId="{2C10856A-A334-4785-95D7-D4F33B7578A9}" type="presOf" srcId="{8F7B13FA-2F7A-4544-87DF-4E49F93D7040}" destId="{12A2F3A7-B147-41F3-9B89-82E5E19CC1B7}" srcOrd="1" destOrd="0" presId="urn:microsoft.com/office/officeart/2005/8/layout/orgChart1"/>
    <dgm:cxn modelId="{9A42D9DC-4A2E-4C01-8A8A-E36ED56888DD}" type="presOf" srcId="{C4953A39-6FE0-4203-9710-4116C2F2A416}" destId="{676AAD66-1D05-4CC0-BE00-4235C069B8EF}" srcOrd="0" destOrd="0" presId="urn:microsoft.com/office/officeart/2005/8/layout/orgChart1"/>
    <dgm:cxn modelId="{FF97BF5A-1105-41AB-9188-D47475EDAA4F}" type="presOf" srcId="{06387561-6F4E-44B7-B92F-BD0BA8B32F38}" destId="{B961B5C1-0AED-4217-BDCA-71285F787ABB}" srcOrd="1" destOrd="0" presId="urn:microsoft.com/office/officeart/2005/8/layout/orgChart1"/>
    <dgm:cxn modelId="{5A244A32-AEB4-4257-8E8E-8D1778C40174}" type="presOf" srcId="{8A1633E3-0D8D-4CD1-A6A3-9A8BC8E741E6}" destId="{9CACD659-8287-44A4-A677-BEE1F176D767}" srcOrd="0" destOrd="0" presId="urn:microsoft.com/office/officeart/2005/8/layout/orgChart1"/>
    <dgm:cxn modelId="{33BE47BC-5BA9-436E-BAF5-323256C9FCCA}" type="presOf" srcId="{7DBB4246-AD3E-44AA-ADEE-B8E0E5EFA72B}" destId="{3BEA97E4-56A7-46F6-8EA8-0BF069AE33FB}" srcOrd="0" destOrd="0" presId="urn:microsoft.com/office/officeart/2005/8/layout/orgChart1"/>
    <dgm:cxn modelId="{77BA1977-8D6C-4733-97C4-C525A051AAF0}" type="presOf" srcId="{6379FD3B-026C-4719-B242-B13C38BECA13}" destId="{6AB50B33-1C92-497D-814C-2751FCD06714}" srcOrd="0" destOrd="0" presId="urn:microsoft.com/office/officeart/2005/8/layout/orgChart1"/>
    <dgm:cxn modelId="{67681B47-F23A-4CEB-AD67-F93B4B88E22E}" type="presOf" srcId="{1C96B9C9-73FC-4E9C-A2CC-197E7D9DF5B7}" destId="{AA2BA7BF-9E19-47D9-A079-1A8E997AC40D}" srcOrd="0" destOrd="0" presId="urn:microsoft.com/office/officeart/2005/8/layout/orgChart1"/>
    <dgm:cxn modelId="{BB04152C-578A-4A2B-81E6-1C6B222FABB7}" type="presOf" srcId="{1EF71F61-6376-4812-8787-EA5E6CBA8219}" destId="{675CC307-5EA0-460B-9DAF-9B33A46D5D90}" srcOrd="1" destOrd="0" presId="urn:microsoft.com/office/officeart/2005/8/layout/orgChart1"/>
    <dgm:cxn modelId="{B159E128-1014-4C20-AA8E-7EB0F0351B3F}" type="presOf" srcId="{CF5B4761-6D55-43FA-A6AD-172F4CCAEF27}" destId="{AE78C064-9F32-448E-92FD-239EF96FBB38}" srcOrd="0" destOrd="0" presId="urn:microsoft.com/office/officeart/2005/8/layout/orgChart1"/>
    <dgm:cxn modelId="{0308F460-636D-49F6-BAD4-66DF930D3E17}" type="presOf" srcId="{7203C9F8-657F-493E-9AC6-9873B80985C2}" destId="{F199C03F-1313-4F17-9B1B-F6765ECE9730}" srcOrd="0" destOrd="0" presId="urn:microsoft.com/office/officeart/2005/8/layout/orgChart1"/>
    <dgm:cxn modelId="{D14806BF-7F92-4D27-B024-8882A9BC156E}" srcId="{11605822-7BD2-457B-8724-5D060A08E32E}" destId="{7203C9F8-657F-493E-9AC6-9873B80985C2}" srcOrd="4" destOrd="0" parTransId="{FA20FE26-3CA5-4958-9ACE-6570F44A3249}" sibTransId="{DEACA30A-6A68-4657-8E97-9284DAC1DF93}"/>
    <dgm:cxn modelId="{348F7CB0-A524-44F1-983A-4720C4F5EB56}" srcId="{11605822-7BD2-457B-8724-5D060A08E32E}" destId="{BC5BFB70-DA78-49D1-B827-6A184CC29C96}" srcOrd="3" destOrd="0" parTransId="{E64A4D81-7072-46BD-B975-3C1A0DCBF3AB}" sibTransId="{9A11F0F3-EB49-476B-A506-D255FEC55DF1}"/>
    <dgm:cxn modelId="{8023CCE3-D5C3-4C5F-9769-71175F01880C}" type="presOf" srcId="{60543CD5-3BBE-415E-9A85-84EF274AC616}" destId="{6F8AE909-5165-4988-A823-5F42896B5A0C}" srcOrd="1" destOrd="0" presId="urn:microsoft.com/office/officeart/2005/8/layout/orgChart1"/>
    <dgm:cxn modelId="{7AF85496-33AC-415A-9135-6083AA0858AA}" type="presOf" srcId="{6C7D57DC-BCFD-412A-8A1F-864DC72F1A70}" destId="{6E98F5C8-925F-4423-B005-97C619EBAAFB}" srcOrd="1" destOrd="0" presId="urn:microsoft.com/office/officeart/2005/8/layout/orgChart1"/>
    <dgm:cxn modelId="{08BE52CC-94C2-4E6A-B8EF-EC318692EDDE}" type="presOf" srcId="{0C71927C-28DC-4D2D-8E00-E57C989288A9}" destId="{A7DAF37E-3E0C-4611-8297-6D875E6C1125}" srcOrd="0" destOrd="0" presId="urn:microsoft.com/office/officeart/2005/8/layout/orgChart1"/>
    <dgm:cxn modelId="{A5F2D6FE-A109-4706-B3B8-1B58B7C98106}" type="presOf" srcId="{B13C12FE-3CB5-4081-8174-DBDC4376B686}" destId="{5AC7A05E-5897-4828-ADFB-AA1715141558}" srcOrd="0" destOrd="0" presId="urn:microsoft.com/office/officeart/2005/8/layout/orgChart1"/>
    <dgm:cxn modelId="{0BF65754-6786-4F36-94CA-CDCC0C44F084}" srcId="{BC5BFB70-DA78-49D1-B827-6A184CC29C96}" destId="{8F7B13FA-2F7A-4544-87DF-4E49F93D7040}" srcOrd="5" destOrd="0" parTransId="{67A68138-AAC8-49FE-89D5-AB5C66FB9744}" sibTransId="{B1B5178C-4DBC-4F79-989B-A5ECAD84E7BC}"/>
    <dgm:cxn modelId="{546E3998-9739-4AD2-889D-1C632DD672BD}" type="presOf" srcId="{4CB9A651-3470-4AB2-9163-7D16B8A2001F}" destId="{07C78F68-8149-4F40-A7B1-5D2806504214}" srcOrd="0" destOrd="0" presId="urn:microsoft.com/office/officeart/2005/8/layout/orgChart1"/>
    <dgm:cxn modelId="{87103F19-4A86-478B-86D8-999BB9D9C93E}" type="presOf" srcId="{19AF7230-BB1E-4388-8151-E0EE343B6685}" destId="{0A3BEA52-84E4-477A-958E-045E83AB00FC}" srcOrd="0" destOrd="0" presId="urn:microsoft.com/office/officeart/2005/8/layout/orgChart1"/>
    <dgm:cxn modelId="{09D8C242-0353-442F-995F-555B1480B61A}" type="presOf" srcId="{F3E6F60A-24A9-4E2E-A8D6-38E55CC321F1}" destId="{2456B9B7-4E39-4262-B437-D90FE53A09AE}" srcOrd="1" destOrd="0" presId="urn:microsoft.com/office/officeart/2005/8/layout/orgChart1"/>
    <dgm:cxn modelId="{071A28F6-1609-4A5B-9100-0CAC56D1A33E}" type="presOf" srcId="{7000DCD9-A72D-494C-9AAA-C1EDDD97AC14}" destId="{B945F401-39D8-4962-B322-C4767ACD9F3D}" srcOrd="0" destOrd="0" presId="urn:microsoft.com/office/officeart/2005/8/layout/orgChart1"/>
    <dgm:cxn modelId="{08D30D9E-5662-41E2-9D9A-8C24FDD2F00C}" srcId="{6239D194-FA2F-43EF-AA19-281F178250B4}" destId="{19AF7230-BB1E-4388-8151-E0EE343B6685}" srcOrd="8" destOrd="0" parTransId="{50F14183-6928-48B2-B3EC-A627E786847D}" sibTransId="{F249C761-7BB6-4EA3-AF14-C1C0C1D1C1B3}"/>
    <dgm:cxn modelId="{3F893CB0-A397-4E37-AFA3-E5366C30C038}" type="presOf" srcId="{8747B491-4C4C-4B4A-AC16-4C6041308734}" destId="{64E73DCF-CCAB-4AF7-9238-CDA491CCB47C}" srcOrd="0" destOrd="0" presId="urn:microsoft.com/office/officeart/2005/8/layout/orgChart1"/>
    <dgm:cxn modelId="{52A017C1-6D14-49C2-8C69-2536E52A9E2E}" srcId="{BA168F6D-709A-42DA-B926-DEBEBD2EB4B2}" destId="{CC8A20A8-4A5E-4F72-83E7-7F0A8496E6BF}" srcOrd="2" destOrd="0" parTransId="{61FEDF0C-6ABA-4AA5-8DC0-2BFA5E9F842A}" sibTransId="{0D70DD41-E6CC-4DFB-8650-F1EF5240DF63}"/>
    <dgm:cxn modelId="{6CD46682-9A6E-437C-A4F1-BFB39FAA1615}" type="presOf" srcId="{BDFD7060-BE14-4EF5-98FE-B481724B2D5F}" destId="{CAC95626-D866-4AC8-9EB8-BF8E34B53271}" srcOrd="1" destOrd="0" presId="urn:microsoft.com/office/officeart/2005/8/layout/orgChart1"/>
    <dgm:cxn modelId="{982F183A-4704-4B12-A0A6-5F399A04B697}" type="presOf" srcId="{D453EC00-2D68-4F1C-9E8D-E4DC6DD19798}" destId="{16D1A89E-1EF5-4B30-AD39-B9CD630242E8}" srcOrd="0" destOrd="0" presId="urn:microsoft.com/office/officeart/2005/8/layout/orgChart1"/>
    <dgm:cxn modelId="{23B7E9ED-88A9-46A9-AC41-51C6AAB3C084}" type="presOf" srcId="{1E85511B-1C63-42DC-AECF-F342C74DDE00}" destId="{43E0CAE7-F385-43C3-9CB6-4043AFD5C865}" srcOrd="0" destOrd="0" presId="urn:microsoft.com/office/officeart/2005/8/layout/orgChart1"/>
    <dgm:cxn modelId="{95CE9FB7-65D0-4455-B5CE-872EFAA5BF53}" type="presOf" srcId="{1E0AFDE0-9863-4665-97BA-A799E01E8274}" destId="{889936E8-2DB4-4A2E-9802-B555250B5A5E}" srcOrd="0" destOrd="0" presId="urn:microsoft.com/office/officeart/2005/8/layout/orgChart1"/>
    <dgm:cxn modelId="{5EBA5669-FCF5-4684-9EFE-2DF9DCD99BB1}" srcId="{D453EC00-2D68-4F1C-9E8D-E4DC6DD19798}" destId="{E8154E8C-29A3-40EF-BE0E-9C5137FCFC18}" srcOrd="6" destOrd="0" parTransId="{1C96B9C9-73FC-4E9C-A2CC-197E7D9DF5B7}" sibTransId="{66B2E6D7-4F52-4EB6-833A-73CB1BD0EBFD}"/>
    <dgm:cxn modelId="{65CF43D0-0801-496A-8C60-472B9247C2C5}" srcId="{D453EC00-2D68-4F1C-9E8D-E4DC6DD19798}" destId="{55C1E357-D87D-4453-9E05-343D71798956}" srcOrd="1" destOrd="0" parTransId="{BA20DB69-8D8A-4DBA-8A7E-EE5C08B3DA98}" sibTransId="{847F1A3B-0827-44B6-8C3E-5311320097E6}"/>
    <dgm:cxn modelId="{CC4D7A7C-52A7-4E1C-92AB-C0A36006E838}" srcId="{7203C9F8-657F-493E-9AC6-9873B80985C2}" destId="{60543CD5-3BBE-415E-9A85-84EF274AC616}" srcOrd="6" destOrd="0" parTransId="{F41E6398-261E-4760-A6AF-6A16344D8288}" sibTransId="{9FF174DD-0C7F-4DD0-BCD7-3DC1D6A00508}"/>
    <dgm:cxn modelId="{1BDDEF1F-D454-4D99-A2C9-D5F71C132562}" srcId="{BA168F6D-709A-42DA-B926-DEBEBD2EB4B2}" destId="{FF4BFE77-FAB4-4D2C-9FAF-3C3437D67F04}" srcOrd="3" destOrd="0" parTransId="{E8ED4EAB-D3A9-4BED-91AC-3F66C22ED06B}" sibTransId="{18C56E5F-6123-4373-A004-C7F310FEEDA5}"/>
    <dgm:cxn modelId="{30ABC0F1-76BE-41FE-BE49-90738E9B3BD8}" type="presOf" srcId="{77898DC1-9D0E-4509-B2E6-E744E7928DB7}" destId="{D430E580-E8A4-433D-B1A9-63ECD02CC5D4}" srcOrd="1" destOrd="0" presId="urn:microsoft.com/office/officeart/2005/8/layout/orgChart1"/>
    <dgm:cxn modelId="{CF3AD929-01B9-438A-9308-E28DA56C8F20}" type="presOf" srcId="{9998BA3D-FAFF-4CD8-9AB8-FFA4065E70E9}" destId="{F80910CE-32D2-4391-9ADA-F1B83A60F456}" srcOrd="1" destOrd="0" presId="urn:microsoft.com/office/officeart/2005/8/layout/orgChart1"/>
    <dgm:cxn modelId="{F2F439F0-55F2-4C72-9570-DC9CA4A8F1AC}" type="presOf" srcId="{CD1653F0-6385-4C5B-A62D-F06FFC4F5E5F}" destId="{330E598B-DA89-4C20-BF7A-3834B5D59B26}" srcOrd="0" destOrd="0" presId="urn:microsoft.com/office/officeart/2005/8/layout/orgChart1"/>
    <dgm:cxn modelId="{90819BB1-2194-4CA3-8494-08FF1A91CBED}" srcId="{6239D194-FA2F-43EF-AA19-281F178250B4}" destId="{B35459FB-ABC8-4A0C-89B0-EFD1AA59C7EC}" srcOrd="10" destOrd="0" parTransId="{4FB83B50-F686-4583-8FFA-35A933B3C954}" sibTransId="{565E8D3B-585C-48D3-9D1A-DA5D7BBAFA32}"/>
    <dgm:cxn modelId="{C5FFBEF7-911A-4991-8CF9-0C75BD0DAEB4}" type="presOf" srcId="{7CB636AC-C661-4DF3-9FA4-59E2EE3322DE}" destId="{8B3D614A-E67F-49C3-90A6-903B0339AC74}" srcOrd="0" destOrd="0" presId="urn:microsoft.com/office/officeart/2005/8/layout/orgChart1"/>
    <dgm:cxn modelId="{019C308B-7124-4680-B9A3-A57E77D2A3E5}" type="presOf" srcId="{93A02131-221F-4014-BC40-BC690408C9BC}" destId="{F7A89BAD-0902-4BF7-8DA8-70BDBE2AF537}" srcOrd="0" destOrd="0" presId="urn:microsoft.com/office/officeart/2005/8/layout/orgChart1"/>
    <dgm:cxn modelId="{01D448B5-D33E-4B85-8513-C59A88ED46A9}" type="presOf" srcId="{61FEDF0C-6ABA-4AA5-8DC0-2BFA5E9F842A}" destId="{D23ECEEE-A829-4BBF-B4AC-A849B729B971}" srcOrd="0" destOrd="0" presId="urn:microsoft.com/office/officeart/2005/8/layout/orgChart1"/>
    <dgm:cxn modelId="{E339EF53-1B5D-4DFD-BB59-2E394EA5DDC1}" srcId="{6239D194-FA2F-43EF-AA19-281F178250B4}" destId="{CC04470D-3D55-4891-910F-AAB08F7388A9}" srcOrd="6" destOrd="0" parTransId="{7CB636AC-C661-4DF3-9FA4-59E2EE3322DE}" sibTransId="{51C7E0F8-D473-43D7-BA62-4E6851FD4652}"/>
    <dgm:cxn modelId="{3539FB33-FCFB-4E27-BF33-FFBAFF945F0E}" srcId="{D453EC00-2D68-4F1C-9E8D-E4DC6DD19798}" destId="{9998BA3D-FAFF-4CD8-9AB8-FFA4065E70E9}" srcOrd="0" destOrd="0" parTransId="{41EBAB86-44BD-4ADB-96A7-71795E0D8D70}" sibTransId="{1A39C286-F55A-4D95-89C1-D4065933BF71}"/>
    <dgm:cxn modelId="{671EB151-B30E-4CD3-B2E1-676E9C24EC96}" type="presOf" srcId="{FF514A54-07CB-420F-BC15-96A3D7F8D2DE}" destId="{AFF2FA87-6F1F-4BFA-A2D2-F28CF105D3F0}" srcOrd="0" destOrd="0" presId="urn:microsoft.com/office/officeart/2005/8/layout/orgChart1"/>
    <dgm:cxn modelId="{C6D7BE53-57A4-4C12-8DD6-4F38622CA455}" srcId="{11605822-7BD2-457B-8724-5D060A08E32E}" destId="{D453EC00-2D68-4F1C-9E8D-E4DC6DD19798}" srcOrd="2" destOrd="0" parTransId="{4A398BFB-CADD-493B-BD43-5AF0113C2A44}" sibTransId="{2F71E9EC-789E-4FDE-BFB7-3590906BA108}"/>
    <dgm:cxn modelId="{D52D9B44-3629-4D4C-ABA6-40CF9EEA6BF1}" type="presOf" srcId="{8747B491-4C4C-4B4A-AC16-4C6041308734}" destId="{FE0C36E7-B1BE-45F5-9CE3-DF91AD259093}" srcOrd="1" destOrd="0" presId="urn:microsoft.com/office/officeart/2005/8/layout/orgChart1"/>
    <dgm:cxn modelId="{F57F4FEE-516F-478E-9057-C8E305EA7E95}" srcId="{6239D194-FA2F-43EF-AA19-281F178250B4}" destId="{6C7D57DC-BCFD-412A-8A1F-864DC72F1A70}" srcOrd="9" destOrd="0" parTransId="{E0C81E1B-62C7-41A6-A21A-839141EE572B}" sibTransId="{3A20820C-E56B-4752-9031-48F5C46692BC}"/>
    <dgm:cxn modelId="{5270B833-8C3D-410F-92AA-174E5136E24D}" type="presOf" srcId="{30519DA4-6180-4442-968A-34C8D8E14D9C}" destId="{05664AEA-F7A7-46E9-A401-415DD937C38D}" srcOrd="1" destOrd="0" presId="urn:microsoft.com/office/officeart/2005/8/layout/orgChart1"/>
    <dgm:cxn modelId="{CA13F7E3-2E11-466E-902A-2391BEB56849}" type="presOf" srcId="{87C92BF9-2BF1-478E-BC25-91D5006D4A91}" destId="{F8EF6B73-A93D-4D23-99D1-DE433D86308D}" srcOrd="1" destOrd="0" presId="urn:microsoft.com/office/officeart/2005/8/layout/orgChart1"/>
    <dgm:cxn modelId="{3D4B140D-56D3-414F-AD50-46499572DF63}" type="presOf" srcId="{E8154E8C-29A3-40EF-BE0E-9C5137FCFC18}" destId="{CC25F439-6A9A-48B9-83F9-75FA08AA013D}" srcOrd="1" destOrd="0" presId="urn:microsoft.com/office/officeart/2005/8/layout/orgChart1"/>
    <dgm:cxn modelId="{1DD22B3A-4ACC-48B1-81AC-7E7F8AE4BD22}" type="presOf" srcId="{F3F145D3-32A1-435E-B5AF-DFC104333C45}" destId="{76A3E1BD-50B2-4123-AB84-2FEE21325F73}" srcOrd="1" destOrd="0" presId="urn:microsoft.com/office/officeart/2005/8/layout/orgChart1"/>
    <dgm:cxn modelId="{111F3860-631D-4097-A5A2-69E49B29B2D0}" srcId="{BC5BFB70-DA78-49D1-B827-6A184CC29C96}" destId="{72C07DE2-8165-4918-97DC-77C0448B761F}" srcOrd="6" destOrd="0" parTransId="{11D15932-3B7A-4826-991B-C10D05724C5A}" sibTransId="{242C6FFB-26DF-41BE-8394-D7E686233BF6}"/>
    <dgm:cxn modelId="{2B603108-009C-4055-86B2-50B252690E01}" type="presOf" srcId="{A184483F-8E85-4C2F-992F-1A1CBDBB9B83}" destId="{2D625801-F62A-4969-9314-80E69C5E094C}" srcOrd="0" destOrd="0" presId="urn:microsoft.com/office/officeart/2005/8/layout/orgChart1"/>
    <dgm:cxn modelId="{2F670FBC-8116-41CE-A139-686615B02909}" srcId="{11605822-7BD2-457B-8724-5D060A08E32E}" destId="{BA168F6D-709A-42DA-B926-DEBEBD2EB4B2}" srcOrd="1" destOrd="0" parTransId="{FE830D41-BAC0-4953-A91F-F08955881A15}" sibTransId="{D80F834F-1FD5-4837-97E2-0D0FA9636E31}"/>
    <dgm:cxn modelId="{88188DE7-1802-4CAD-9726-9D22408FC76C}" srcId="{7203C9F8-657F-493E-9AC6-9873B80985C2}" destId="{51BCF295-DA15-4DD6-8A9A-EC2298C52F84}" srcOrd="2" destOrd="0" parTransId="{FF514A54-07CB-420F-BC15-96A3D7F8D2DE}" sibTransId="{ACD7C8E6-2994-4CA9-9A46-A943ACCA28D3}"/>
    <dgm:cxn modelId="{9E0CA822-F7C0-42E5-8C98-DFFCCA46A833}" type="presOf" srcId="{B35459FB-ABC8-4A0C-89B0-EFD1AA59C7EC}" destId="{E51C71E6-D5A4-4560-9BC4-BF0D0D864656}" srcOrd="1" destOrd="0" presId="urn:microsoft.com/office/officeart/2005/8/layout/orgChart1"/>
    <dgm:cxn modelId="{397EF016-DE20-41C3-9ED2-E654B3DD4647}" srcId="{BC5BFB70-DA78-49D1-B827-6A184CC29C96}" destId="{40DCC46F-AFA4-4070-BEEF-3D4DF7031131}" srcOrd="0" destOrd="0" parTransId="{CF5B4761-6D55-43FA-A6AD-172F4CCAEF27}" sibTransId="{4478EE8E-A9E2-4CA9-A9F5-000909640713}"/>
    <dgm:cxn modelId="{8DE51318-3982-4725-A54E-59D027436DF2}" type="presOf" srcId="{4CB9A651-3470-4AB2-9163-7D16B8A2001F}" destId="{46016361-D6C0-4545-943A-914FE432EC1C}" srcOrd="1" destOrd="0" presId="urn:microsoft.com/office/officeart/2005/8/layout/orgChart1"/>
    <dgm:cxn modelId="{E88B5A9F-87F7-409C-85EC-2B1F1848C1FD}" type="presOf" srcId="{72C07DE2-8165-4918-97DC-77C0448B761F}" destId="{75F31238-1074-4D3E-AE4F-14DA503920E3}" srcOrd="1" destOrd="0" presId="urn:microsoft.com/office/officeart/2005/8/layout/orgChart1"/>
    <dgm:cxn modelId="{1466F62A-B072-4C2A-BB9D-014ACBF934F8}" type="presOf" srcId="{F41E6398-261E-4760-A6AF-6A16344D8288}" destId="{88577D13-5DBA-4933-8384-95C72B107432}" srcOrd="0" destOrd="0" presId="urn:microsoft.com/office/officeart/2005/8/layout/orgChart1"/>
    <dgm:cxn modelId="{E3BAFC86-AEF1-451E-ACF3-339A87D85D24}" srcId="{6239D194-FA2F-43EF-AA19-281F178250B4}" destId="{19B5AD42-7F80-4CE4-BD6B-9CBC2EA25604}" srcOrd="5" destOrd="0" parTransId="{8B6B98F4-C1EE-4998-8088-2F336E0D56E7}" sibTransId="{EDCB22FA-FF8F-41A4-B6C3-4FC93B4BC451}"/>
    <dgm:cxn modelId="{8C05ED49-4E93-416A-AA8D-0ECE4B269598}" type="presOf" srcId="{E8ED4EAB-D3A9-4BED-91AC-3F66C22ED06B}" destId="{CF8B9A16-CD41-430E-BBD3-E70FD5180298}" srcOrd="0" destOrd="0" presId="urn:microsoft.com/office/officeart/2005/8/layout/orgChart1"/>
    <dgm:cxn modelId="{565F36E0-8CDA-47EF-BBE4-44D77105C81B}" type="presOf" srcId="{D453EC00-2D68-4F1C-9E8D-E4DC6DD19798}" destId="{70185077-35C5-422C-ACD4-DE9A2F0BC138}" srcOrd="1" destOrd="0" presId="urn:microsoft.com/office/officeart/2005/8/layout/orgChart1"/>
    <dgm:cxn modelId="{9CFCE7C6-DA50-4C89-86C6-7F15BF44981F}" type="presOf" srcId="{41EBAB86-44BD-4ADB-96A7-71795E0D8D70}" destId="{EE37C6E4-CBFB-42B0-B915-A930746C216D}" srcOrd="0" destOrd="0" presId="urn:microsoft.com/office/officeart/2005/8/layout/orgChart1"/>
    <dgm:cxn modelId="{8565B7F7-2AB9-451E-B232-4292B7DAB320}" type="presOf" srcId="{AACCCE7F-24FF-4F10-A2BF-781A68A17F2B}" destId="{36471E56-673F-4BB2-BED4-48054C27142E}" srcOrd="0" destOrd="0" presId="urn:microsoft.com/office/officeart/2005/8/layout/orgChart1"/>
    <dgm:cxn modelId="{42EFF7B8-F8C2-4C6B-8AA0-0E123F369011}" srcId="{BC5BFB70-DA78-49D1-B827-6A184CC29C96}" destId="{06387561-6F4E-44B7-B92F-BD0BA8B32F38}" srcOrd="1" destOrd="0" parTransId="{6379FD3B-026C-4719-B242-B13C38BECA13}" sibTransId="{795BB703-D65B-427F-9489-48C68595F452}"/>
    <dgm:cxn modelId="{792CF424-492D-40A8-BB4E-CC3E743BE4F0}" type="presOf" srcId="{7A66BA3B-44C2-4C03-A19A-CDD8B86C6B68}" destId="{AA850617-8B94-4B8F-9423-0F7B82FA424D}" srcOrd="0" destOrd="0" presId="urn:microsoft.com/office/officeart/2005/8/layout/orgChart1"/>
    <dgm:cxn modelId="{C7A3850C-94FC-4AC0-B85F-40FF0B9758BD}" type="presOf" srcId="{6239D194-FA2F-43EF-AA19-281F178250B4}" destId="{C7165E3B-3B17-4B52-9150-06ED9DF6A8F7}" srcOrd="0" destOrd="0" presId="urn:microsoft.com/office/officeart/2005/8/layout/orgChart1"/>
    <dgm:cxn modelId="{6AD2CA46-5D5A-4802-BB9F-152F5775F5CF}" srcId="{6239D194-FA2F-43EF-AA19-281F178250B4}" destId="{6534AA4F-4CA8-48FE-842D-E4CC8A7F5E91}" srcOrd="7" destOrd="0" parTransId="{A184483F-8E85-4C2F-992F-1A1CBDBB9B83}" sibTransId="{A6B52043-DEFF-4949-884A-B26CD97402EC}"/>
    <dgm:cxn modelId="{9A38C1B9-B5BE-4608-A9F3-988296560080}" type="presOf" srcId="{77898DC1-9D0E-4509-B2E6-E744E7928DB7}" destId="{36160C17-F71D-41CE-AF4F-69758E25BEDD}" srcOrd="0" destOrd="0" presId="urn:microsoft.com/office/officeart/2005/8/layout/orgChart1"/>
    <dgm:cxn modelId="{B9DAF027-6DAC-4829-BBDC-D79E134377F4}" type="presOf" srcId="{48B22E64-516A-46E2-A0BC-2A1EBB98787B}" destId="{270080A0-FBE2-4186-9B00-EB0BB970658C}" srcOrd="0" destOrd="0" presId="urn:microsoft.com/office/officeart/2005/8/layout/orgChart1"/>
    <dgm:cxn modelId="{36BF81B1-ECEC-4472-9894-27E5D36C08BE}" srcId="{D453EC00-2D68-4F1C-9E8D-E4DC6DD19798}" destId="{F3F145D3-32A1-435E-B5AF-DFC104333C45}" srcOrd="4" destOrd="0" parTransId="{697F2FC4-DD1D-4E11-A491-D39FDDBE9911}" sibTransId="{DEBC7A98-0872-4A0A-9B6F-89CAF64B3885}"/>
    <dgm:cxn modelId="{785A5A85-3764-42BC-BDDD-31FCA861AA08}" type="presOf" srcId="{CC8A20A8-4A5E-4F72-83E7-7F0A8496E6BF}" destId="{A36D7FC8-6D11-4832-AD14-A9924B3CF81C}" srcOrd="0" destOrd="0" presId="urn:microsoft.com/office/officeart/2005/8/layout/orgChart1"/>
    <dgm:cxn modelId="{F6BB1725-5485-4D60-8C52-1CBCC1688177}" srcId="{BC5BFB70-DA78-49D1-B827-6A184CC29C96}" destId="{0C71927C-28DC-4D2D-8E00-E57C989288A9}" srcOrd="4" destOrd="0" parTransId="{BFFCA5BA-BCAB-4985-BECD-3864A62AAF3F}" sibTransId="{54FE3CE3-846F-46B1-B77C-BBBA87DEEDB6}"/>
    <dgm:cxn modelId="{FF19C6A7-1E12-4E4D-B7A5-E391AE08581D}" type="presOf" srcId="{9B5EC7F6-8448-4DC2-91A0-6682529F537B}" destId="{D153522D-1C2A-4276-8FDC-8F0E5997D53B}" srcOrd="1" destOrd="0" presId="urn:microsoft.com/office/officeart/2005/8/layout/orgChart1"/>
    <dgm:cxn modelId="{8E027DA2-8E3E-4457-B4B5-0B65802B12C5}" type="presOf" srcId="{40DCC46F-AFA4-4070-BEEF-3D4DF7031131}" destId="{92E5C875-989C-4A24-AB92-5BAF76119DA7}" srcOrd="1" destOrd="0" presId="urn:microsoft.com/office/officeart/2005/8/layout/orgChart1"/>
    <dgm:cxn modelId="{EABCF1B4-12F4-4099-B9FB-DD1B7FBD9CE8}" srcId="{D453EC00-2D68-4F1C-9E8D-E4DC6DD19798}" destId="{4CB9A651-3470-4AB2-9163-7D16B8A2001F}" srcOrd="5" destOrd="0" parTransId="{05C505F8-BD86-4467-BE2C-19358A311101}" sibTransId="{3198CBB9-71B4-4E77-9648-20926D83DF63}"/>
    <dgm:cxn modelId="{57F00D33-54FB-43E4-B8FC-56887A71AE9F}" type="presOf" srcId="{DB99A266-0AFB-45D0-A5C4-646CB9933C0A}" destId="{C6763136-3A52-413E-B4AC-41103C43E37E}" srcOrd="1" destOrd="0" presId="urn:microsoft.com/office/officeart/2005/8/layout/orgChart1"/>
    <dgm:cxn modelId="{0C175CDE-9668-4CFB-942E-9A9E658F115A}" type="presOf" srcId="{05C505F8-BD86-4467-BE2C-19358A311101}" destId="{063EE460-0082-4E01-A478-869BA88517E9}" srcOrd="0" destOrd="0" presId="urn:microsoft.com/office/officeart/2005/8/layout/orgChart1"/>
    <dgm:cxn modelId="{34FB5C60-A584-4612-B1C8-8F4F37EF11B4}" srcId="{7203C9F8-657F-493E-9AC6-9873B80985C2}" destId="{F3E6F60A-24A9-4E2E-A8D6-38E55CC321F1}" srcOrd="4" destOrd="0" parTransId="{68F6D568-AEDC-4B87-9D6C-E2261E5A0FAF}" sibTransId="{C62A92D1-1818-4172-AC75-2255EC3CD17A}"/>
    <dgm:cxn modelId="{B15F0869-E37C-44D4-8F1B-D80992D266B6}" type="presOf" srcId="{30519DA4-6180-4442-968A-34C8D8E14D9C}" destId="{0FEF96A1-76DB-4F33-BD18-9079B9DC6C20}" srcOrd="0" destOrd="0" presId="urn:microsoft.com/office/officeart/2005/8/layout/orgChart1"/>
    <dgm:cxn modelId="{E16285CB-4C66-4879-93AA-86D18BBDB8A0}" type="presOf" srcId="{B13C12FE-3CB5-4081-8174-DBDC4376B686}" destId="{1B504647-7787-48FE-A164-5690355022F5}" srcOrd="1" destOrd="0" presId="urn:microsoft.com/office/officeart/2005/8/layout/orgChart1"/>
    <dgm:cxn modelId="{5A77F9C1-76D7-4276-A673-86778602D031}" type="presOf" srcId="{BDFD7060-BE14-4EF5-98FE-B481724B2D5F}" destId="{1A287DF1-B51B-4613-9079-DC3A605E9EBB}" srcOrd="0" destOrd="0" presId="urn:microsoft.com/office/officeart/2005/8/layout/orgChart1"/>
    <dgm:cxn modelId="{B22D0284-F5AE-4813-9E59-3FC6EBB9646D}" srcId="{BA168F6D-709A-42DA-B926-DEBEBD2EB4B2}" destId="{B2E199AC-2D41-4660-9D89-CAEE612A9F00}" srcOrd="1" destOrd="0" parTransId="{19755718-4805-425D-8744-F40C70F8BDD2}" sibTransId="{95AFEA2E-1402-4999-839C-D2FB03EDC62A}"/>
    <dgm:cxn modelId="{B20AFAB1-F37C-4487-9ADF-5BDA509329BC}" type="presOf" srcId="{4FB83B50-F686-4583-8FFA-35A933B3C954}" destId="{A017DBFA-DA5A-43FB-B059-C973672C5B5E}" srcOrd="0" destOrd="0" presId="urn:microsoft.com/office/officeart/2005/8/layout/orgChart1"/>
    <dgm:cxn modelId="{8A986130-D835-41A7-B765-7EC9F79998D3}" type="presOf" srcId="{51BCF295-DA15-4DD6-8A9A-EC2298C52F84}" destId="{5BBFD820-0045-4E88-AC73-179B989FD803}" srcOrd="0" destOrd="0" presId="urn:microsoft.com/office/officeart/2005/8/layout/orgChart1"/>
    <dgm:cxn modelId="{E3462A4A-A4CC-4282-8C22-798EE78F89A9}" type="presParOf" srcId="{F28E03A9-7380-4979-9919-3D5D8EE1D866}" destId="{090ECB59-2E94-4D97-BE3C-E9C43FB19358}" srcOrd="0" destOrd="0" presId="urn:microsoft.com/office/officeart/2005/8/layout/orgChart1"/>
    <dgm:cxn modelId="{22C94054-5A8C-42B5-8425-1D3D1B191CB2}" type="presParOf" srcId="{090ECB59-2E94-4D97-BE3C-E9C43FB19358}" destId="{8C85A593-72D5-4A8B-A00A-6F8A30079AB0}" srcOrd="0" destOrd="0" presId="urn:microsoft.com/office/officeart/2005/8/layout/orgChart1"/>
    <dgm:cxn modelId="{53F69BEB-B7DC-4ECC-B313-22A35EAFE0F4}" type="presParOf" srcId="{8C85A593-72D5-4A8B-A00A-6F8A30079AB0}" destId="{92B270B8-C506-4977-B980-8E539087F92F}" srcOrd="0" destOrd="0" presId="urn:microsoft.com/office/officeart/2005/8/layout/orgChart1"/>
    <dgm:cxn modelId="{83F3D664-D07E-4C07-A7C4-71F0DF1151D2}" type="presParOf" srcId="{8C85A593-72D5-4A8B-A00A-6F8A30079AB0}" destId="{0A26A412-CD46-4789-BD78-53CFC286A7C0}" srcOrd="1" destOrd="0" presId="urn:microsoft.com/office/officeart/2005/8/layout/orgChart1"/>
    <dgm:cxn modelId="{413A942A-15F5-4513-A196-E8241C81C461}" type="presParOf" srcId="{090ECB59-2E94-4D97-BE3C-E9C43FB19358}" destId="{6A234D1B-207F-4898-9914-BDECB705C1B8}" srcOrd="1" destOrd="0" presId="urn:microsoft.com/office/officeart/2005/8/layout/orgChart1"/>
    <dgm:cxn modelId="{4B44DF08-CBF0-478D-97F3-52D8951CB877}" type="presParOf" srcId="{6A234D1B-207F-4898-9914-BDECB705C1B8}" destId="{970EE027-3F50-4242-B179-F776C3ECA3EB}" srcOrd="0" destOrd="0" presId="urn:microsoft.com/office/officeart/2005/8/layout/orgChart1"/>
    <dgm:cxn modelId="{6F23A2B9-BBEC-432A-A4CD-EFE8328E6344}" type="presParOf" srcId="{6A234D1B-207F-4898-9914-BDECB705C1B8}" destId="{2E513CC8-0BBE-47BD-8DED-FE5EBC4AF188}" srcOrd="1" destOrd="0" presId="urn:microsoft.com/office/officeart/2005/8/layout/orgChart1"/>
    <dgm:cxn modelId="{6CC15C95-1D67-46F2-99F9-7F7469C3F2F5}" type="presParOf" srcId="{2E513CC8-0BBE-47BD-8DED-FE5EBC4AF188}" destId="{F9674B4B-28ED-4F8A-8611-77BC94995607}" srcOrd="0" destOrd="0" presId="urn:microsoft.com/office/officeart/2005/8/layout/orgChart1"/>
    <dgm:cxn modelId="{A0BE6D04-1D2F-47A0-812E-43E55010DFD9}" type="presParOf" srcId="{F9674B4B-28ED-4F8A-8611-77BC94995607}" destId="{C7165E3B-3B17-4B52-9150-06ED9DF6A8F7}" srcOrd="0" destOrd="0" presId="urn:microsoft.com/office/officeart/2005/8/layout/orgChart1"/>
    <dgm:cxn modelId="{4F3A44A2-28EB-4215-8F16-1564D5BFE532}" type="presParOf" srcId="{F9674B4B-28ED-4F8A-8611-77BC94995607}" destId="{8CA66B80-5B43-486D-A056-654344F0336D}" srcOrd="1" destOrd="0" presId="urn:microsoft.com/office/officeart/2005/8/layout/orgChart1"/>
    <dgm:cxn modelId="{5C621A29-F65D-4E66-A01D-E9A9B03F8AE4}" type="presParOf" srcId="{2E513CC8-0BBE-47BD-8DED-FE5EBC4AF188}" destId="{487A33D5-1128-4422-BB6D-D0AF0CAAAA7B}" srcOrd="1" destOrd="0" presId="urn:microsoft.com/office/officeart/2005/8/layout/orgChart1"/>
    <dgm:cxn modelId="{5C6CDD0B-78F3-4F51-BD33-E51EE2D0A485}" type="presParOf" srcId="{487A33D5-1128-4422-BB6D-D0AF0CAAAA7B}" destId="{E567D8EE-DC9D-4614-AD12-64E4F7AEADE6}" srcOrd="0" destOrd="0" presId="urn:microsoft.com/office/officeart/2005/8/layout/orgChart1"/>
    <dgm:cxn modelId="{E645E2B8-047B-4A76-B5BA-8DA6060570E5}" type="presParOf" srcId="{487A33D5-1128-4422-BB6D-D0AF0CAAAA7B}" destId="{36C89C79-F955-4898-AF7B-56BAC53953AB}" srcOrd="1" destOrd="0" presId="urn:microsoft.com/office/officeart/2005/8/layout/orgChart1"/>
    <dgm:cxn modelId="{13A7FCB1-5592-46D1-8397-45A89102B7D4}" type="presParOf" srcId="{36C89C79-F955-4898-AF7B-56BAC53953AB}" destId="{659D2C89-99B2-43EA-8AB6-63C678563E28}" srcOrd="0" destOrd="0" presId="urn:microsoft.com/office/officeart/2005/8/layout/orgChart1"/>
    <dgm:cxn modelId="{6569DC25-5515-4E72-A4D6-39F07AA83CE6}" type="presParOf" srcId="{659D2C89-99B2-43EA-8AB6-63C678563E28}" destId="{BA91C5E8-08D1-4165-8E39-88611B4F1F30}" srcOrd="0" destOrd="0" presId="urn:microsoft.com/office/officeart/2005/8/layout/orgChart1"/>
    <dgm:cxn modelId="{5CA7AF01-7775-4EAD-A978-EBB3D51064CC}" type="presParOf" srcId="{659D2C89-99B2-43EA-8AB6-63C678563E28}" destId="{D576FD6D-70D9-4619-B31C-823020AB654C}" srcOrd="1" destOrd="0" presId="urn:microsoft.com/office/officeart/2005/8/layout/orgChart1"/>
    <dgm:cxn modelId="{9FDA4CB1-A8DF-4558-BD65-077F42FA6601}" type="presParOf" srcId="{36C89C79-F955-4898-AF7B-56BAC53953AB}" destId="{A6C5CA81-BD1C-4A84-9AEC-BDF3D6D541C2}" srcOrd="1" destOrd="0" presId="urn:microsoft.com/office/officeart/2005/8/layout/orgChart1"/>
    <dgm:cxn modelId="{DFFB8453-A1BB-4C82-BAB3-CFF0A4B440B9}" type="presParOf" srcId="{36C89C79-F955-4898-AF7B-56BAC53953AB}" destId="{139C5D79-9B83-4101-8250-22352B359E41}" srcOrd="2" destOrd="0" presId="urn:microsoft.com/office/officeart/2005/8/layout/orgChart1"/>
    <dgm:cxn modelId="{A0E53103-51C7-4A9B-8A8F-6D62B94418A0}" type="presParOf" srcId="{487A33D5-1128-4422-BB6D-D0AF0CAAAA7B}" destId="{270080A0-FBE2-4186-9B00-EB0BB970658C}" srcOrd="2" destOrd="0" presId="urn:microsoft.com/office/officeart/2005/8/layout/orgChart1"/>
    <dgm:cxn modelId="{97B145A1-1C8B-49C4-BFD5-CB6D99D1B559}" type="presParOf" srcId="{487A33D5-1128-4422-BB6D-D0AF0CAAAA7B}" destId="{071EF505-5A75-47CC-9CEA-D00671A1741B}" srcOrd="3" destOrd="0" presId="urn:microsoft.com/office/officeart/2005/8/layout/orgChart1"/>
    <dgm:cxn modelId="{3A851764-64A4-4E9D-815D-098416F6772B}" type="presParOf" srcId="{071EF505-5A75-47CC-9CEA-D00671A1741B}" destId="{524F7C7E-7728-4E69-9E75-FC4A5C70E044}" srcOrd="0" destOrd="0" presId="urn:microsoft.com/office/officeart/2005/8/layout/orgChart1"/>
    <dgm:cxn modelId="{B3DE2333-2B81-4368-8734-B20D5C167D3F}" type="presParOf" srcId="{524F7C7E-7728-4E69-9E75-FC4A5C70E044}" destId="{889936E8-2DB4-4A2E-9802-B555250B5A5E}" srcOrd="0" destOrd="0" presId="urn:microsoft.com/office/officeart/2005/8/layout/orgChart1"/>
    <dgm:cxn modelId="{58B5CFB1-9643-48B9-B2B3-D643241DBC7A}" type="presParOf" srcId="{524F7C7E-7728-4E69-9E75-FC4A5C70E044}" destId="{72553A5C-E0B5-4E55-9DBE-D6FB454410EA}" srcOrd="1" destOrd="0" presId="urn:microsoft.com/office/officeart/2005/8/layout/orgChart1"/>
    <dgm:cxn modelId="{7681ED5C-ACC9-41E0-852D-A0B697447FE5}" type="presParOf" srcId="{071EF505-5A75-47CC-9CEA-D00671A1741B}" destId="{3785F25C-339F-471A-82A3-C6FB97C5F741}" srcOrd="1" destOrd="0" presId="urn:microsoft.com/office/officeart/2005/8/layout/orgChart1"/>
    <dgm:cxn modelId="{AB2093A1-1D1F-4B4D-9D4E-65601155689F}" type="presParOf" srcId="{071EF505-5A75-47CC-9CEA-D00671A1741B}" destId="{E505C7A2-8A39-404B-B3BE-B2633501B53C}" srcOrd="2" destOrd="0" presId="urn:microsoft.com/office/officeart/2005/8/layout/orgChart1"/>
    <dgm:cxn modelId="{1C954049-7D6B-4CA5-BFA7-F22DEA2170EB}" type="presParOf" srcId="{487A33D5-1128-4422-BB6D-D0AF0CAAAA7B}" destId="{89E4B787-4F12-4391-9D57-C448B702C379}" srcOrd="4" destOrd="0" presId="urn:microsoft.com/office/officeart/2005/8/layout/orgChart1"/>
    <dgm:cxn modelId="{4A24C51F-B5E6-41E7-BC26-D05A0C515FEF}" type="presParOf" srcId="{487A33D5-1128-4422-BB6D-D0AF0CAAAA7B}" destId="{7440D878-6A6B-4435-A96A-A2731BD066EB}" srcOrd="5" destOrd="0" presId="urn:microsoft.com/office/officeart/2005/8/layout/orgChart1"/>
    <dgm:cxn modelId="{76049BFD-F829-4A58-8CFA-D64E153E6D0F}" type="presParOf" srcId="{7440D878-6A6B-4435-A96A-A2731BD066EB}" destId="{6042871D-822F-4CD1-A5DE-43076B097030}" srcOrd="0" destOrd="0" presId="urn:microsoft.com/office/officeart/2005/8/layout/orgChart1"/>
    <dgm:cxn modelId="{1CE64274-336A-4D3B-B72C-C7CEE21E8A0B}" type="presParOf" srcId="{6042871D-822F-4CD1-A5DE-43076B097030}" destId="{0FEF96A1-76DB-4F33-BD18-9079B9DC6C20}" srcOrd="0" destOrd="0" presId="urn:microsoft.com/office/officeart/2005/8/layout/orgChart1"/>
    <dgm:cxn modelId="{3756B1B2-542D-41F0-B8C9-9590E4FF5F8E}" type="presParOf" srcId="{6042871D-822F-4CD1-A5DE-43076B097030}" destId="{05664AEA-F7A7-46E9-A401-415DD937C38D}" srcOrd="1" destOrd="0" presId="urn:microsoft.com/office/officeart/2005/8/layout/orgChart1"/>
    <dgm:cxn modelId="{777E3ED3-D0C5-4607-909C-549F97573E2F}" type="presParOf" srcId="{7440D878-6A6B-4435-A96A-A2731BD066EB}" destId="{7291F702-BBF5-4928-8CB2-55C512D153AC}" srcOrd="1" destOrd="0" presId="urn:microsoft.com/office/officeart/2005/8/layout/orgChart1"/>
    <dgm:cxn modelId="{D10039C7-92C9-4F75-B6B5-5C667E7A35E5}" type="presParOf" srcId="{7440D878-6A6B-4435-A96A-A2731BD066EB}" destId="{446BCA39-E8F9-4A3C-B4A1-A258F1E6B2CB}" srcOrd="2" destOrd="0" presId="urn:microsoft.com/office/officeart/2005/8/layout/orgChart1"/>
    <dgm:cxn modelId="{DC09335E-EBC4-4D58-997E-B589F5C9208C}" type="presParOf" srcId="{487A33D5-1128-4422-BB6D-D0AF0CAAAA7B}" destId="{9CACD659-8287-44A4-A677-BEE1F176D767}" srcOrd="6" destOrd="0" presId="urn:microsoft.com/office/officeart/2005/8/layout/orgChart1"/>
    <dgm:cxn modelId="{9FD19293-4A02-4063-B8EA-7B46B3F515CE}" type="presParOf" srcId="{487A33D5-1128-4422-BB6D-D0AF0CAAAA7B}" destId="{F41F91F5-AC3D-4EB0-9AC7-84E2D90E1BFA}" srcOrd="7" destOrd="0" presId="urn:microsoft.com/office/officeart/2005/8/layout/orgChart1"/>
    <dgm:cxn modelId="{E183E1AD-0C5E-426C-BA86-593F57D9CA6E}" type="presParOf" srcId="{F41F91F5-AC3D-4EB0-9AC7-84E2D90E1BFA}" destId="{2BDDB6ED-DC65-40F0-BF20-D16ED733C9DF}" srcOrd="0" destOrd="0" presId="urn:microsoft.com/office/officeart/2005/8/layout/orgChart1"/>
    <dgm:cxn modelId="{6FD46959-704C-4C07-9885-95FEE3F38DE6}" type="presParOf" srcId="{2BDDB6ED-DC65-40F0-BF20-D16ED733C9DF}" destId="{90BE11C6-6648-4DCC-8231-C720D77FE892}" srcOrd="0" destOrd="0" presId="urn:microsoft.com/office/officeart/2005/8/layout/orgChart1"/>
    <dgm:cxn modelId="{4EFFC135-B18E-43EE-9A22-9439051E7BE1}" type="presParOf" srcId="{2BDDB6ED-DC65-40F0-BF20-D16ED733C9DF}" destId="{0D2503E8-09EC-4458-977C-9C562779501E}" srcOrd="1" destOrd="0" presId="urn:microsoft.com/office/officeart/2005/8/layout/orgChart1"/>
    <dgm:cxn modelId="{D0848A8F-259A-4B5C-A1AC-8872BA8DB297}" type="presParOf" srcId="{F41F91F5-AC3D-4EB0-9AC7-84E2D90E1BFA}" destId="{00172355-D437-4595-90D6-BA9F45DB311A}" srcOrd="1" destOrd="0" presId="urn:microsoft.com/office/officeart/2005/8/layout/orgChart1"/>
    <dgm:cxn modelId="{10667B1A-0123-4E8B-B937-66FF757F61E0}" type="presParOf" srcId="{F41F91F5-AC3D-4EB0-9AC7-84E2D90E1BFA}" destId="{B9CD1B88-C092-499E-A8C9-7AC9BEAFBC79}" srcOrd="2" destOrd="0" presId="urn:microsoft.com/office/officeart/2005/8/layout/orgChart1"/>
    <dgm:cxn modelId="{54BDCBDB-2B7D-40F8-8D93-D1AA5A375741}" type="presParOf" srcId="{487A33D5-1128-4422-BB6D-D0AF0CAAAA7B}" destId="{88E2B28A-A673-40CB-91B4-293812502F6F}" srcOrd="8" destOrd="0" presId="urn:microsoft.com/office/officeart/2005/8/layout/orgChart1"/>
    <dgm:cxn modelId="{B2DFBDBA-BFA2-4F1B-AB94-BFA3D129DDAD}" type="presParOf" srcId="{487A33D5-1128-4422-BB6D-D0AF0CAAAA7B}" destId="{5A64E3AA-2416-4606-B4F8-9FFCDB58B145}" srcOrd="9" destOrd="0" presId="urn:microsoft.com/office/officeart/2005/8/layout/orgChart1"/>
    <dgm:cxn modelId="{D8EBAD5C-1BAF-4B44-BBB2-40A0C1DCE2DD}" type="presParOf" srcId="{5A64E3AA-2416-4606-B4F8-9FFCDB58B145}" destId="{979A94EF-0A93-4CAF-8EDB-2117E33BDAD3}" srcOrd="0" destOrd="0" presId="urn:microsoft.com/office/officeart/2005/8/layout/orgChart1"/>
    <dgm:cxn modelId="{7967A992-A664-44BC-ADC0-6777C2D4022B}" type="presParOf" srcId="{979A94EF-0A93-4CAF-8EDB-2117E33BDAD3}" destId="{481CD486-E1EA-4875-8126-94AC34F49D51}" srcOrd="0" destOrd="0" presId="urn:microsoft.com/office/officeart/2005/8/layout/orgChart1"/>
    <dgm:cxn modelId="{EB5079E6-B723-4BBC-B4A2-53065269652F}" type="presParOf" srcId="{979A94EF-0A93-4CAF-8EDB-2117E33BDAD3}" destId="{8A708F72-9CF3-41A0-975C-70FA4952F5DB}" srcOrd="1" destOrd="0" presId="urn:microsoft.com/office/officeart/2005/8/layout/orgChart1"/>
    <dgm:cxn modelId="{22CCE5C2-BCE8-40A2-BB31-4DB9545CBBE7}" type="presParOf" srcId="{5A64E3AA-2416-4606-B4F8-9FFCDB58B145}" destId="{B4E8C124-EA8E-4C36-BE71-8BE4507CE6F8}" srcOrd="1" destOrd="0" presId="urn:microsoft.com/office/officeart/2005/8/layout/orgChart1"/>
    <dgm:cxn modelId="{B40CC81B-64BF-46D5-BCD3-028C23E3E0DF}" type="presParOf" srcId="{5A64E3AA-2416-4606-B4F8-9FFCDB58B145}" destId="{E2011D38-D1EC-4A5B-8B5E-AF915666A958}" srcOrd="2" destOrd="0" presId="urn:microsoft.com/office/officeart/2005/8/layout/orgChart1"/>
    <dgm:cxn modelId="{0655B613-3A5D-4ADE-974A-3CBB2D6AA170}" type="presParOf" srcId="{487A33D5-1128-4422-BB6D-D0AF0CAAAA7B}" destId="{347BBD14-1B5D-487A-8291-E480C7CAD032}" srcOrd="10" destOrd="0" presId="urn:microsoft.com/office/officeart/2005/8/layout/orgChart1"/>
    <dgm:cxn modelId="{19686794-873C-44B7-9419-BB551010ECD2}" type="presParOf" srcId="{487A33D5-1128-4422-BB6D-D0AF0CAAAA7B}" destId="{D53A4386-D00E-4DF6-87D4-1C98F50AA075}" srcOrd="11" destOrd="0" presId="urn:microsoft.com/office/officeart/2005/8/layout/orgChart1"/>
    <dgm:cxn modelId="{C139A33D-28A1-4CC8-94F7-987BF9B9B774}" type="presParOf" srcId="{D53A4386-D00E-4DF6-87D4-1C98F50AA075}" destId="{C3BFC522-0281-4510-A0A5-F0977C089B80}" srcOrd="0" destOrd="0" presId="urn:microsoft.com/office/officeart/2005/8/layout/orgChart1"/>
    <dgm:cxn modelId="{9CED08A8-FB9A-47DF-BE58-869A02B31126}" type="presParOf" srcId="{C3BFC522-0281-4510-A0A5-F0977C089B80}" destId="{CE51003C-493D-43FB-8081-985858AD4400}" srcOrd="0" destOrd="0" presId="urn:microsoft.com/office/officeart/2005/8/layout/orgChart1"/>
    <dgm:cxn modelId="{2B27E984-1F4B-409D-9B33-282437F570FA}" type="presParOf" srcId="{C3BFC522-0281-4510-A0A5-F0977C089B80}" destId="{CFD4AE19-CFBA-41CA-8D99-B918464EB479}" srcOrd="1" destOrd="0" presId="urn:microsoft.com/office/officeart/2005/8/layout/orgChart1"/>
    <dgm:cxn modelId="{4EA3356A-44A4-46A7-801F-1BB47BCA93AC}" type="presParOf" srcId="{D53A4386-D00E-4DF6-87D4-1C98F50AA075}" destId="{55C8DE44-DBB6-467E-8D60-CF37D4464D7D}" srcOrd="1" destOrd="0" presId="urn:microsoft.com/office/officeart/2005/8/layout/orgChart1"/>
    <dgm:cxn modelId="{8CAF91F9-2EB1-40A9-900F-245BE9B2FAE6}" type="presParOf" srcId="{D53A4386-D00E-4DF6-87D4-1C98F50AA075}" destId="{4BF982D4-A154-48CB-A245-AA4BC11A4040}" srcOrd="2" destOrd="0" presId="urn:microsoft.com/office/officeart/2005/8/layout/orgChart1"/>
    <dgm:cxn modelId="{333F3485-FB60-4C98-BC45-9F7E96753DD1}" type="presParOf" srcId="{487A33D5-1128-4422-BB6D-D0AF0CAAAA7B}" destId="{8B3D614A-E67F-49C3-90A6-903B0339AC74}" srcOrd="12" destOrd="0" presId="urn:microsoft.com/office/officeart/2005/8/layout/orgChart1"/>
    <dgm:cxn modelId="{13F9570D-DB45-473E-AE19-69660912758D}" type="presParOf" srcId="{487A33D5-1128-4422-BB6D-D0AF0CAAAA7B}" destId="{5F9FB569-94FC-4CC6-A7E7-A00C7D22A5AB}" srcOrd="13" destOrd="0" presId="urn:microsoft.com/office/officeart/2005/8/layout/orgChart1"/>
    <dgm:cxn modelId="{EC1FC77D-50F6-4A77-9438-F56EEDC57DA5}" type="presParOf" srcId="{5F9FB569-94FC-4CC6-A7E7-A00C7D22A5AB}" destId="{B757EA8B-0E1D-4647-9ACF-3303C497E0F2}" srcOrd="0" destOrd="0" presId="urn:microsoft.com/office/officeart/2005/8/layout/orgChart1"/>
    <dgm:cxn modelId="{3CA434E8-2788-45AD-AD9A-8C5DD84A643F}" type="presParOf" srcId="{B757EA8B-0E1D-4647-9ACF-3303C497E0F2}" destId="{5F492C53-FFDB-4EA4-9FF0-A58D60E1E629}" srcOrd="0" destOrd="0" presId="urn:microsoft.com/office/officeart/2005/8/layout/orgChart1"/>
    <dgm:cxn modelId="{E7D3CFD0-7C95-4978-9602-B32E34176152}" type="presParOf" srcId="{B757EA8B-0E1D-4647-9ACF-3303C497E0F2}" destId="{2481E604-1FCD-4965-AC69-9B472CC40C02}" srcOrd="1" destOrd="0" presId="urn:microsoft.com/office/officeart/2005/8/layout/orgChart1"/>
    <dgm:cxn modelId="{13F25095-9CB2-48FF-A831-459E0FCDB57B}" type="presParOf" srcId="{5F9FB569-94FC-4CC6-A7E7-A00C7D22A5AB}" destId="{8E362245-40D9-4126-B423-F100D158F7E7}" srcOrd="1" destOrd="0" presId="urn:microsoft.com/office/officeart/2005/8/layout/orgChart1"/>
    <dgm:cxn modelId="{7C3BD106-B6F5-4CCA-97A4-014DC73D3D07}" type="presParOf" srcId="{5F9FB569-94FC-4CC6-A7E7-A00C7D22A5AB}" destId="{FCEC0DB0-8386-4551-97A1-A65CDC6400EE}" srcOrd="2" destOrd="0" presId="urn:microsoft.com/office/officeart/2005/8/layout/orgChart1"/>
    <dgm:cxn modelId="{37A954A6-08DC-47F5-8248-C6340384E290}" type="presParOf" srcId="{487A33D5-1128-4422-BB6D-D0AF0CAAAA7B}" destId="{2D625801-F62A-4969-9314-80E69C5E094C}" srcOrd="14" destOrd="0" presId="urn:microsoft.com/office/officeart/2005/8/layout/orgChart1"/>
    <dgm:cxn modelId="{7A08F8D3-D08B-4499-9C02-C5F265EE6260}" type="presParOf" srcId="{487A33D5-1128-4422-BB6D-D0AF0CAAAA7B}" destId="{14402C8D-1248-425D-A00E-ADA1A0DCE9D7}" srcOrd="15" destOrd="0" presId="urn:microsoft.com/office/officeart/2005/8/layout/orgChart1"/>
    <dgm:cxn modelId="{E5B94BC7-AC1D-42B1-9C4A-B4BBA956E69F}" type="presParOf" srcId="{14402C8D-1248-425D-A00E-ADA1A0DCE9D7}" destId="{71F40009-4E99-49E3-AB54-BB32909E43F8}" srcOrd="0" destOrd="0" presId="urn:microsoft.com/office/officeart/2005/8/layout/orgChart1"/>
    <dgm:cxn modelId="{1B5E0D27-E4CB-4A3A-A663-2800D03BA826}" type="presParOf" srcId="{71F40009-4E99-49E3-AB54-BB32909E43F8}" destId="{3B3DE050-D057-4F8B-AAC5-F1CC22B55016}" srcOrd="0" destOrd="0" presId="urn:microsoft.com/office/officeart/2005/8/layout/orgChart1"/>
    <dgm:cxn modelId="{E2BA6AAB-E4D2-4698-B374-EEEED28E8FB6}" type="presParOf" srcId="{71F40009-4E99-49E3-AB54-BB32909E43F8}" destId="{84318DAB-263E-4358-9170-269B94DCCAA8}" srcOrd="1" destOrd="0" presId="urn:microsoft.com/office/officeart/2005/8/layout/orgChart1"/>
    <dgm:cxn modelId="{7AAB9CE8-40D3-4A6D-806D-949BE138E489}" type="presParOf" srcId="{14402C8D-1248-425D-A00E-ADA1A0DCE9D7}" destId="{6D71BEF8-909F-4930-B10E-E0EFBDD13355}" srcOrd="1" destOrd="0" presId="urn:microsoft.com/office/officeart/2005/8/layout/orgChart1"/>
    <dgm:cxn modelId="{59D201CB-5108-4149-955B-11B5AF0B8D27}" type="presParOf" srcId="{14402C8D-1248-425D-A00E-ADA1A0DCE9D7}" destId="{ED5E4ABC-EEA3-42F3-81D3-08D13810E65C}" srcOrd="2" destOrd="0" presId="urn:microsoft.com/office/officeart/2005/8/layout/orgChart1"/>
    <dgm:cxn modelId="{0F8431F3-0A61-4F1F-89DB-93B13A62E022}" type="presParOf" srcId="{487A33D5-1128-4422-BB6D-D0AF0CAAAA7B}" destId="{7E3C5F76-0E62-4824-BA13-A7122A58F1E5}" srcOrd="16" destOrd="0" presId="urn:microsoft.com/office/officeart/2005/8/layout/orgChart1"/>
    <dgm:cxn modelId="{7CDDECE0-9C50-4474-B532-9C158EE386B4}" type="presParOf" srcId="{487A33D5-1128-4422-BB6D-D0AF0CAAAA7B}" destId="{58043E64-758A-4B6F-B0AE-51DEDB95E867}" srcOrd="17" destOrd="0" presId="urn:microsoft.com/office/officeart/2005/8/layout/orgChart1"/>
    <dgm:cxn modelId="{86455431-907A-4DC7-AE78-70FF3CB270E3}" type="presParOf" srcId="{58043E64-758A-4B6F-B0AE-51DEDB95E867}" destId="{43ADFC8C-3D36-45A9-A562-49878DFC408C}" srcOrd="0" destOrd="0" presId="urn:microsoft.com/office/officeart/2005/8/layout/orgChart1"/>
    <dgm:cxn modelId="{1439D802-C611-4C15-B87D-61B63B2403AB}" type="presParOf" srcId="{43ADFC8C-3D36-45A9-A562-49878DFC408C}" destId="{0A3BEA52-84E4-477A-958E-045E83AB00FC}" srcOrd="0" destOrd="0" presId="urn:microsoft.com/office/officeart/2005/8/layout/orgChart1"/>
    <dgm:cxn modelId="{E4B0DBF6-40C7-4705-BD8E-4F7C79D87C51}" type="presParOf" srcId="{43ADFC8C-3D36-45A9-A562-49878DFC408C}" destId="{1A8B1ACC-2189-4263-90C0-7A3294B68078}" srcOrd="1" destOrd="0" presId="urn:microsoft.com/office/officeart/2005/8/layout/orgChart1"/>
    <dgm:cxn modelId="{E8FF6A92-258E-43DE-8785-36EAC84B35D3}" type="presParOf" srcId="{58043E64-758A-4B6F-B0AE-51DEDB95E867}" destId="{994B4A29-6F42-4D7E-8E64-933313FAD717}" srcOrd="1" destOrd="0" presId="urn:microsoft.com/office/officeart/2005/8/layout/orgChart1"/>
    <dgm:cxn modelId="{03A59848-C404-4C55-98D4-74B632CE1773}" type="presParOf" srcId="{58043E64-758A-4B6F-B0AE-51DEDB95E867}" destId="{904989D8-43A9-4FAF-A679-A8A4E9E83717}" srcOrd="2" destOrd="0" presId="urn:microsoft.com/office/officeart/2005/8/layout/orgChart1"/>
    <dgm:cxn modelId="{0FDFDB54-2E74-416B-8D09-9A0C5CDFF38E}" type="presParOf" srcId="{487A33D5-1128-4422-BB6D-D0AF0CAAAA7B}" destId="{4CB5A570-EA0B-4C2E-AB6D-07EE34B31ADC}" srcOrd="18" destOrd="0" presId="urn:microsoft.com/office/officeart/2005/8/layout/orgChart1"/>
    <dgm:cxn modelId="{2B3F89C5-FC96-4A95-A307-645F8862C7CA}" type="presParOf" srcId="{487A33D5-1128-4422-BB6D-D0AF0CAAAA7B}" destId="{DD24D679-229A-4E6B-A84B-4709F32C83A9}" srcOrd="19" destOrd="0" presId="urn:microsoft.com/office/officeart/2005/8/layout/orgChart1"/>
    <dgm:cxn modelId="{1BBA7D89-E1BB-40A6-AC11-E446F78D5046}" type="presParOf" srcId="{DD24D679-229A-4E6B-A84B-4709F32C83A9}" destId="{342B909B-49E0-4859-8F4D-80C786A04BA2}" srcOrd="0" destOrd="0" presId="urn:microsoft.com/office/officeart/2005/8/layout/orgChart1"/>
    <dgm:cxn modelId="{91797CA3-6162-49F0-A798-4A93F83D5AB3}" type="presParOf" srcId="{342B909B-49E0-4859-8F4D-80C786A04BA2}" destId="{56DBAEC3-D2C8-42ED-9950-98D637132B6E}" srcOrd="0" destOrd="0" presId="urn:microsoft.com/office/officeart/2005/8/layout/orgChart1"/>
    <dgm:cxn modelId="{D229FA45-B5A8-476E-9E38-3860280833BA}" type="presParOf" srcId="{342B909B-49E0-4859-8F4D-80C786A04BA2}" destId="{6E98F5C8-925F-4423-B005-97C619EBAAFB}" srcOrd="1" destOrd="0" presId="urn:microsoft.com/office/officeart/2005/8/layout/orgChart1"/>
    <dgm:cxn modelId="{68A4E7E1-B471-49D0-BB6C-0DA43A2E6CE7}" type="presParOf" srcId="{DD24D679-229A-4E6B-A84B-4709F32C83A9}" destId="{026ADF01-7018-49BB-9086-F49EB4C277BA}" srcOrd="1" destOrd="0" presId="urn:microsoft.com/office/officeart/2005/8/layout/orgChart1"/>
    <dgm:cxn modelId="{6D485B8F-699A-475A-B987-20DEE710B747}" type="presParOf" srcId="{DD24D679-229A-4E6B-A84B-4709F32C83A9}" destId="{941276A6-48C9-4C22-8B7A-EDC1306459E9}" srcOrd="2" destOrd="0" presId="urn:microsoft.com/office/officeart/2005/8/layout/orgChart1"/>
    <dgm:cxn modelId="{4BC9C83B-4262-4AA7-9DE8-1B51E29E60EA}" type="presParOf" srcId="{487A33D5-1128-4422-BB6D-D0AF0CAAAA7B}" destId="{A017DBFA-DA5A-43FB-B059-C973672C5B5E}" srcOrd="20" destOrd="0" presId="urn:microsoft.com/office/officeart/2005/8/layout/orgChart1"/>
    <dgm:cxn modelId="{F04A8CD7-8DF5-466C-9545-565F4B1B8FC7}" type="presParOf" srcId="{487A33D5-1128-4422-BB6D-D0AF0CAAAA7B}" destId="{4CCB854B-24F8-474C-9051-C80E3858155B}" srcOrd="21" destOrd="0" presId="urn:microsoft.com/office/officeart/2005/8/layout/orgChart1"/>
    <dgm:cxn modelId="{F05B282F-E41A-4D03-8BFC-895E58BB3A80}" type="presParOf" srcId="{4CCB854B-24F8-474C-9051-C80E3858155B}" destId="{CF7176BA-5A74-42CA-B5A0-DF3914F8A708}" srcOrd="0" destOrd="0" presId="urn:microsoft.com/office/officeart/2005/8/layout/orgChart1"/>
    <dgm:cxn modelId="{4223F0D9-2A39-4470-949A-E2B44FD880B5}" type="presParOf" srcId="{CF7176BA-5A74-42CA-B5A0-DF3914F8A708}" destId="{E9357FD6-57C9-4765-892A-1838FD5A4DD5}" srcOrd="0" destOrd="0" presId="urn:microsoft.com/office/officeart/2005/8/layout/orgChart1"/>
    <dgm:cxn modelId="{84DCB8EF-DDB8-497D-9AB4-8BE017D96A51}" type="presParOf" srcId="{CF7176BA-5A74-42CA-B5A0-DF3914F8A708}" destId="{E51C71E6-D5A4-4560-9BC4-BF0D0D864656}" srcOrd="1" destOrd="0" presId="urn:microsoft.com/office/officeart/2005/8/layout/orgChart1"/>
    <dgm:cxn modelId="{7134F6E4-F57A-4FB2-BBBF-E4CEA674BB91}" type="presParOf" srcId="{4CCB854B-24F8-474C-9051-C80E3858155B}" destId="{F8A460BC-30D4-4B5B-A892-2B0993E7F143}" srcOrd="1" destOrd="0" presId="urn:microsoft.com/office/officeart/2005/8/layout/orgChart1"/>
    <dgm:cxn modelId="{93C37D10-3702-4551-9DD9-411F436612E7}" type="presParOf" srcId="{4CCB854B-24F8-474C-9051-C80E3858155B}" destId="{8A31DBAC-1F61-4739-8512-698F6F17BA5A}" srcOrd="2" destOrd="0" presId="urn:microsoft.com/office/officeart/2005/8/layout/orgChart1"/>
    <dgm:cxn modelId="{CC66C370-1A55-4A23-ADBC-207846AC8B6B}" type="presParOf" srcId="{487A33D5-1128-4422-BB6D-D0AF0CAAAA7B}" destId="{FBAB3ADE-9952-4AB4-89E5-08678E0E85B4}" srcOrd="22" destOrd="0" presId="urn:microsoft.com/office/officeart/2005/8/layout/orgChart1"/>
    <dgm:cxn modelId="{AE249B48-2804-43D0-A0A0-6928D4FA252B}" type="presParOf" srcId="{487A33D5-1128-4422-BB6D-D0AF0CAAAA7B}" destId="{F40BCE81-ACAF-46AC-B3B7-15D75E69084F}" srcOrd="23" destOrd="0" presId="urn:microsoft.com/office/officeart/2005/8/layout/orgChart1"/>
    <dgm:cxn modelId="{B4A635F3-B896-4155-8408-CD2837A20F4E}" type="presParOf" srcId="{F40BCE81-ACAF-46AC-B3B7-15D75E69084F}" destId="{2A436712-18A8-4A5A-84CC-D31AA3658214}" srcOrd="0" destOrd="0" presId="urn:microsoft.com/office/officeart/2005/8/layout/orgChart1"/>
    <dgm:cxn modelId="{DC151164-A2D8-4CC6-A35B-4BE65BF2A95B}" type="presParOf" srcId="{2A436712-18A8-4A5A-84CC-D31AA3658214}" destId="{43E0CAE7-F385-43C3-9CB6-4043AFD5C865}" srcOrd="0" destOrd="0" presId="urn:microsoft.com/office/officeart/2005/8/layout/orgChart1"/>
    <dgm:cxn modelId="{7D8BA705-361E-4F4E-BF48-F84771DA480C}" type="presParOf" srcId="{2A436712-18A8-4A5A-84CC-D31AA3658214}" destId="{E1AE30C7-C6F7-43F5-84E3-101F45978B7C}" srcOrd="1" destOrd="0" presId="urn:microsoft.com/office/officeart/2005/8/layout/orgChart1"/>
    <dgm:cxn modelId="{60642AEE-0289-467A-BB1B-DA8167FA7065}" type="presParOf" srcId="{F40BCE81-ACAF-46AC-B3B7-15D75E69084F}" destId="{E41D4AC8-2FA1-48E6-A72F-E8FEE7AE00A6}" srcOrd="1" destOrd="0" presId="urn:microsoft.com/office/officeart/2005/8/layout/orgChart1"/>
    <dgm:cxn modelId="{F7544269-69E8-4CD1-9E90-C2E982A31BFD}" type="presParOf" srcId="{F40BCE81-ACAF-46AC-B3B7-15D75E69084F}" destId="{02CE483E-4F36-4554-A494-3768D5E6FC99}" srcOrd="2" destOrd="0" presId="urn:microsoft.com/office/officeart/2005/8/layout/orgChart1"/>
    <dgm:cxn modelId="{3A36FFE1-2FC3-4AAC-B38B-B0A570F3D687}" type="presParOf" srcId="{487A33D5-1128-4422-BB6D-D0AF0CAAAA7B}" destId="{CBAAFAFF-46E3-466B-A287-FE84691D08D1}" srcOrd="24" destOrd="0" presId="urn:microsoft.com/office/officeart/2005/8/layout/orgChart1"/>
    <dgm:cxn modelId="{D5D414A2-8E6B-45B0-960D-2F737D4C0ACC}" type="presParOf" srcId="{487A33D5-1128-4422-BB6D-D0AF0CAAAA7B}" destId="{AF3F4E6A-343D-40C9-8B2B-54F3FBB85B07}" srcOrd="25" destOrd="0" presId="urn:microsoft.com/office/officeart/2005/8/layout/orgChart1"/>
    <dgm:cxn modelId="{4F6E2C0B-5F79-48DA-8B0B-A965C6D51C45}" type="presParOf" srcId="{AF3F4E6A-343D-40C9-8B2B-54F3FBB85B07}" destId="{0E878DB7-DE84-44EA-90CC-9CE1C6C86257}" srcOrd="0" destOrd="0" presId="urn:microsoft.com/office/officeart/2005/8/layout/orgChart1"/>
    <dgm:cxn modelId="{A01EBC49-C67A-475F-B08E-191FE41ACBD1}" type="presParOf" srcId="{0E878DB7-DE84-44EA-90CC-9CE1C6C86257}" destId="{330E598B-DA89-4C20-BF7A-3834B5D59B26}" srcOrd="0" destOrd="0" presId="urn:microsoft.com/office/officeart/2005/8/layout/orgChart1"/>
    <dgm:cxn modelId="{AD20DB9F-B21A-4B2F-9CFE-A92D4652B679}" type="presParOf" srcId="{0E878DB7-DE84-44EA-90CC-9CE1C6C86257}" destId="{D81571A2-576A-449C-B957-B97A53789E7A}" srcOrd="1" destOrd="0" presId="urn:microsoft.com/office/officeart/2005/8/layout/orgChart1"/>
    <dgm:cxn modelId="{DF084EDD-C65F-4BD0-928B-21B3F9D44DA1}" type="presParOf" srcId="{AF3F4E6A-343D-40C9-8B2B-54F3FBB85B07}" destId="{53CFE1DF-E131-4006-A4F9-D39328283BE7}" srcOrd="1" destOrd="0" presId="urn:microsoft.com/office/officeart/2005/8/layout/orgChart1"/>
    <dgm:cxn modelId="{E9889DBA-6F1D-4692-86ED-0D1D0AB50356}" type="presParOf" srcId="{AF3F4E6A-343D-40C9-8B2B-54F3FBB85B07}" destId="{FB3C4D6E-CC7C-41AB-A8F5-E6AD86DCB7BA}" srcOrd="2" destOrd="0" presId="urn:microsoft.com/office/officeart/2005/8/layout/orgChart1"/>
    <dgm:cxn modelId="{2FBFD0A6-BEC8-415A-8729-540E5D7AC005}" type="presParOf" srcId="{2E513CC8-0BBE-47BD-8DED-FE5EBC4AF188}" destId="{C8D97810-BE58-4C29-84AE-8675D7C394D2}" srcOrd="2" destOrd="0" presId="urn:microsoft.com/office/officeart/2005/8/layout/orgChart1"/>
    <dgm:cxn modelId="{66CDDDA1-1ED9-4D08-A0E7-DB450CCF40CE}" type="presParOf" srcId="{6A234D1B-207F-4898-9914-BDECB705C1B8}" destId="{0129D86A-2027-47EA-BF89-00EC3A1E9DB1}" srcOrd="2" destOrd="0" presId="urn:microsoft.com/office/officeart/2005/8/layout/orgChart1"/>
    <dgm:cxn modelId="{9D4D39F0-22C1-4976-8D43-E59A0E2E1122}" type="presParOf" srcId="{6A234D1B-207F-4898-9914-BDECB705C1B8}" destId="{41F8015C-FED9-4A8B-A15F-F73B02ADAF60}" srcOrd="3" destOrd="0" presId="urn:microsoft.com/office/officeart/2005/8/layout/orgChart1"/>
    <dgm:cxn modelId="{2E6BF0B5-DCA2-4117-9087-A9B3C85361F8}" type="presParOf" srcId="{41F8015C-FED9-4A8B-A15F-F73B02ADAF60}" destId="{D1A73A2F-431F-4E1D-9C25-50943BCDC13E}" srcOrd="0" destOrd="0" presId="urn:microsoft.com/office/officeart/2005/8/layout/orgChart1"/>
    <dgm:cxn modelId="{3B7E075B-0463-4E29-ACBF-A10F9930A279}" type="presParOf" srcId="{D1A73A2F-431F-4E1D-9C25-50943BCDC13E}" destId="{67AB72A1-3AFC-4D80-A4C3-DB55EE6A26DF}" srcOrd="0" destOrd="0" presId="urn:microsoft.com/office/officeart/2005/8/layout/orgChart1"/>
    <dgm:cxn modelId="{DD1C71D0-48E0-4254-AF35-CC3459AB0261}" type="presParOf" srcId="{D1A73A2F-431F-4E1D-9C25-50943BCDC13E}" destId="{7491D138-FACB-446C-9745-F2436DD5D7F7}" srcOrd="1" destOrd="0" presId="urn:microsoft.com/office/officeart/2005/8/layout/orgChart1"/>
    <dgm:cxn modelId="{F3D4D896-CFF6-4CAC-8995-794F5385E885}" type="presParOf" srcId="{41F8015C-FED9-4A8B-A15F-F73B02ADAF60}" destId="{FBCDD688-4B33-4E1B-9FAF-5DA26AF077BD}" srcOrd="1" destOrd="0" presId="urn:microsoft.com/office/officeart/2005/8/layout/orgChart1"/>
    <dgm:cxn modelId="{C5A594ED-C89D-451E-A2B0-B2B098B58E3E}" type="presParOf" srcId="{FBCDD688-4B33-4E1B-9FAF-5DA26AF077BD}" destId="{AA3B6FC6-309A-4BE7-BB28-EA3F22736DF2}" srcOrd="0" destOrd="0" presId="urn:microsoft.com/office/officeart/2005/8/layout/orgChart1"/>
    <dgm:cxn modelId="{45FE3D94-1941-4B6F-B1BF-07A38463E7CB}" type="presParOf" srcId="{FBCDD688-4B33-4E1B-9FAF-5DA26AF077BD}" destId="{13B0D1F8-0E5C-4F72-8F6F-9CF127ED7539}" srcOrd="1" destOrd="0" presId="urn:microsoft.com/office/officeart/2005/8/layout/orgChart1"/>
    <dgm:cxn modelId="{45042F54-C6B7-40A5-A65F-51399041EE7B}" type="presParOf" srcId="{13B0D1F8-0E5C-4F72-8F6F-9CF127ED7539}" destId="{7BBA9276-64FD-43F8-9B5E-30446E44D399}" srcOrd="0" destOrd="0" presId="urn:microsoft.com/office/officeart/2005/8/layout/orgChart1"/>
    <dgm:cxn modelId="{0F149D60-F91B-40D4-806E-C2C08CC17FC6}" type="presParOf" srcId="{7BBA9276-64FD-43F8-9B5E-30446E44D399}" destId="{363D0B09-8CDC-4946-B506-534E63DA9906}" srcOrd="0" destOrd="0" presId="urn:microsoft.com/office/officeart/2005/8/layout/orgChart1"/>
    <dgm:cxn modelId="{E2962793-A522-4DE9-82FD-8B10C6413C13}" type="presParOf" srcId="{7BBA9276-64FD-43F8-9B5E-30446E44D399}" destId="{F8EF6B73-A93D-4D23-99D1-DE433D86308D}" srcOrd="1" destOrd="0" presId="urn:microsoft.com/office/officeart/2005/8/layout/orgChart1"/>
    <dgm:cxn modelId="{9CD0F445-AA4A-461B-AE4A-F2FFE3CF5244}" type="presParOf" srcId="{13B0D1F8-0E5C-4F72-8F6F-9CF127ED7539}" destId="{19543EA9-2EDC-427A-A5DD-4959F075A154}" srcOrd="1" destOrd="0" presId="urn:microsoft.com/office/officeart/2005/8/layout/orgChart1"/>
    <dgm:cxn modelId="{82300A44-12B9-4C8D-A4F0-77CE879C1E4C}" type="presParOf" srcId="{13B0D1F8-0E5C-4F72-8F6F-9CF127ED7539}" destId="{0A1BE447-DF87-4EC3-A7EA-1E16DFFC661B}" srcOrd="2" destOrd="0" presId="urn:microsoft.com/office/officeart/2005/8/layout/orgChart1"/>
    <dgm:cxn modelId="{C3BF1532-4CD4-443E-9155-83142D95B4BB}" type="presParOf" srcId="{FBCDD688-4B33-4E1B-9FAF-5DA26AF077BD}" destId="{49D7618F-5899-4753-816A-04A5E19168CB}" srcOrd="2" destOrd="0" presId="urn:microsoft.com/office/officeart/2005/8/layout/orgChart1"/>
    <dgm:cxn modelId="{B70151E7-F536-4E4F-BB9B-C00643A415D8}" type="presParOf" srcId="{FBCDD688-4B33-4E1B-9FAF-5DA26AF077BD}" destId="{F4A184C3-CE47-4536-B9CB-F6926E0567CB}" srcOrd="3" destOrd="0" presId="urn:microsoft.com/office/officeart/2005/8/layout/orgChart1"/>
    <dgm:cxn modelId="{3CC6E93C-3EDF-4786-80E6-54AC2BF1E661}" type="presParOf" srcId="{F4A184C3-CE47-4536-B9CB-F6926E0567CB}" destId="{CED6725C-626A-45DC-A70A-2870BD0D8D81}" srcOrd="0" destOrd="0" presId="urn:microsoft.com/office/officeart/2005/8/layout/orgChart1"/>
    <dgm:cxn modelId="{C2C10DB1-DC37-4783-B7A0-6E1CF86DA762}" type="presParOf" srcId="{CED6725C-626A-45DC-A70A-2870BD0D8D81}" destId="{CB623304-6EC3-4582-9A03-1025426280A7}" srcOrd="0" destOrd="0" presId="urn:microsoft.com/office/officeart/2005/8/layout/orgChart1"/>
    <dgm:cxn modelId="{BA464F6B-4EA8-4CAE-85FD-24EBDFC3FA54}" type="presParOf" srcId="{CED6725C-626A-45DC-A70A-2870BD0D8D81}" destId="{1BDE1422-69DC-4881-B249-A7C0AEABA946}" srcOrd="1" destOrd="0" presId="urn:microsoft.com/office/officeart/2005/8/layout/orgChart1"/>
    <dgm:cxn modelId="{9545BC65-4AD7-4B2C-A66D-AE275159199D}" type="presParOf" srcId="{F4A184C3-CE47-4536-B9CB-F6926E0567CB}" destId="{CEF40F6B-6ACB-422A-AD79-E1EB0A38F5BD}" srcOrd="1" destOrd="0" presId="urn:microsoft.com/office/officeart/2005/8/layout/orgChart1"/>
    <dgm:cxn modelId="{3DF71E64-E980-452B-B2B4-B1F3F80A5059}" type="presParOf" srcId="{F4A184C3-CE47-4536-B9CB-F6926E0567CB}" destId="{E240DBB1-623F-49DE-AA85-4C3968BA4F34}" srcOrd="2" destOrd="0" presId="urn:microsoft.com/office/officeart/2005/8/layout/orgChart1"/>
    <dgm:cxn modelId="{4706E1CF-A290-433E-870C-25DAA0AFCB21}" type="presParOf" srcId="{FBCDD688-4B33-4E1B-9FAF-5DA26AF077BD}" destId="{D23ECEEE-A829-4BBF-B4AC-A849B729B971}" srcOrd="4" destOrd="0" presId="urn:microsoft.com/office/officeart/2005/8/layout/orgChart1"/>
    <dgm:cxn modelId="{B78444EE-E24C-4B7D-AFA0-6CEBCC0CD946}" type="presParOf" srcId="{FBCDD688-4B33-4E1B-9FAF-5DA26AF077BD}" destId="{226952BD-5AA3-4040-9620-E8CFF4EDEE80}" srcOrd="5" destOrd="0" presId="urn:microsoft.com/office/officeart/2005/8/layout/orgChart1"/>
    <dgm:cxn modelId="{7BA8BE16-24CF-4C58-B6CF-343AFF5BFA37}" type="presParOf" srcId="{226952BD-5AA3-4040-9620-E8CFF4EDEE80}" destId="{7E8C6E5C-320E-48D5-98D5-2AA1A921DB29}" srcOrd="0" destOrd="0" presId="urn:microsoft.com/office/officeart/2005/8/layout/orgChart1"/>
    <dgm:cxn modelId="{2FD90A8F-2B75-4C61-B99B-66CC1FFDFE7B}" type="presParOf" srcId="{7E8C6E5C-320E-48D5-98D5-2AA1A921DB29}" destId="{A36D7FC8-6D11-4832-AD14-A9924B3CF81C}" srcOrd="0" destOrd="0" presId="urn:microsoft.com/office/officeart/2005/8/layout/orgChart1"/>
    <dgm:cxn modelId="{9C4F0785-DCF6-4FA6-9604-0263F5E6F0CF}" type="presParOf" srcId="{7E8C6E5C-320E-48D5-98D5-2AA1A921DB29}" destId="{6653E7A0-3282-4E7F-B396-F9069F40A886}" srcOrd="1" destOrd="0" presId="urn:microsoft.com/office/officeart/2005/8/layout/orgChart1"/>
    <dgm:cxn modelId="{E79587E5-57D9-4B2F-9A81-9D1D9B1E7733}" type="presParOf" srcId="{226952BD-5AA3-4040-9620-E8CFF4EDEE80}" destId="{FAB92697-0FF7-4625-A629-88B83C3788FE}" srcOrd="1" destOrd="0" presId="urn:microsoft.com/office/officeart/2005/8/layout/orgChart1"/>
    <dgm:cxn modelId="{7B987129-81BE-4DED-A9C7-829128A89105}" type="presParOf" srcId="{226952BD-5AA3-4040-9620-E8CFF4EDEE80}" destId="{F3880C1C-B9BA-4BB8-ACD8-B8D4E4BFFF25}" srcOrd="2" destOrd="0" presId="urn:microsoft.com/office/officeart/2005/8/layout/orgChart1"/>
    <dgm:cxn modelId="{FDA21A75-FC44-426B-AC77-0053C22A2513}" type="presParOf" srcId="{FBCDD688-4B33-4E1B-9FAF-5DA26AF077BD}" destId="{CF8B9A16-CD41-430E-BBD3-E70FD5180298}" srcOrd="6" destOrd="0" presId="urn:microsoft.com/office/officeart/2005/8/layout/orgChart1"/>
    <dgm:cxn modelId="{577C9314-3F08-44D4-AA92-58A84C2555B1}" type="presParOf" srcId="{FBCDD688-4B33-4E1B-9FAF-5DA26AF077BD}" destId="{35FCE69D-A814-4556-A4E8-A38C3F0751FF}" srcOrd="7" destOrd="0" presId="urn:microsoft.com/office/officeart/2005/8/layout/orgChart1"/>
    <dgm:cxn modelId="{6ADD8E75-51BD-42BD-85D3-C19A3BD35E14}" type="presParOf" srcId="{35FCE69D-A814-4556-A4E8-A38C3F0751FF}" destId="{1D87F4A9-DE61-4821-98A8-F0EFD4F376FF}" srcOrd="0" destOrd="0" presId="urn:microsoft.com/office/officeart/2005/8/layout/orgChart1"/>
    <dgm:cxn modelId="{27929A56-EC11-4B8B-BDF8-B22223E964F4}" type="presParOf" srcId="{1D87F4A9-DE61-4821-98A8-F0EFD4F376FF}" destId="{84546D97-3BE3-4E4E-A763-CEFB2611A732}" srcOrd="0" destOrd="0" presId="urn:microsoft.com/office/officeart/2005/8/layout/orgChart1"/>
    <dgm:cxn modelId="{F6CB1436-DB0B-40F3-B7FE-6A7FF10E3FB8}" type="presParOf" srcId="{1D87F4A9-DE61-4821-98A8-F0EFD4F376FF}" destId="{B70FF82D-A2D8-4D09-9545-64C9B77AD7B4}" srcOrd="1" destOrd="0" presId="urn:microsoft.com/office/officeart/2005/8/layout/orgChart1"/>
    <dgm:cxn modelId="{AEBE2E94-5CA9-433E-9E77-80A0A6B434BB}" type="presParOf" srcId="{35FCE69D-A814-4556-A4E8-A38C3F0751FF}" destId="{C401495D-E10B-4FAA-B4BD-E93B386F20DD}" srcOrd="1" destOrd="0" presId="urn:microsoft.com/office/officeart/2005/8/layout/orgChart1"/>
    <dgm:cxn modelId="{F04EF72E-251D-45EC-A35B-5EFC4D90D1E1}" type="presParOf" srcId="{35FCE69D-A814-4556-A4E8-A38C3F0751FF}" destId="{122FA451-2E4E-4BB5-9B1D-B55FB64CE1F2}" srcOrd="2" destOrd="0" presId="urn:microsoft.com/office/officeart/2005/8/layout/orgChart1"/>
    <dgm:cxn modelId="{13D95828-7E42-443E-AF93-248D67E25936}" type="presParOf" srcId="{41F8015C-FED9-4A8B-A15F-F73B02ADAF60}" destId="{BDB87B9C-794E-4FDA-A2AC-F6A12F94C5EA}" srcOrd="2" destOrd="0" presId="urn:microsoft.com/office/officeart/2005/8/layout/orgChart1"/>
    <dgm:cxn modelId="{CE88798B-0281-473B-BAF2-F62B1DAE3761}" type="presParOf" srcId="{6A234D1B-207F-4898-9914-BDECB705C1B8}" destId="{4A5EE8EF-2E75-4772-9D95-15B8D0BB9006}" srcOrd="4" destOrd="0" presId="urn:microsoft.com/office/officeart/2005/8/layout/orgChart1"/>
    <dgm:cxn modelId="{5A6758D4-F132-437D-87D9-90FAE8CEFD7F}" type="presParOf" srcId="{6A234D1B-207F-4898-9914-BDECB705C1B8}" destId="{B1D5DA0C-A146-4916-B54B-0255C7757AAF}" srcOrd="5" destOrd="0" presId="urn:microsoft.com/office/officeart/2005/8/layout/orgChart1"/>
    <dgm:cxn modelId="{A358CF5B-D5CF-4C94-BF50-4BA9AD5E8D91}" type="presParOf" srcId="{B1D5DA0C-A146-4916-B54B-0255C7757AAF}" destId="{19908E27-6D01-4DDD-A4F7-E28A99127759}" srcOrd="0" destOrd="0" presId="urn:microsoft.com/office/officeart/2005/8/layout/orgChart1"/>
    <dgm:cxn modelId="{B27F0781-D223-4C38-AF86-7C1D75A55FD2}" type="presParOf" srcId="{19908E27-6D01-4DDD-A4F7-E28A99127759}" destId="{16D1A89E-1EF5-4B30-AD39-B9CD630242E8}" srcOrd="0" destOrd="0" presId="urn:microsoft.com/office/officeart/2005/8/layout/orgChart1"/>
    <dgm:cxn modelId="{C87CFF7B-BDCB-4880-951C-B9ADDB05FB78}" type="presParOf" srcId="{19908E27-6D01-4DDD-A4F7-E28A99127759}" destId="{70185077-35C5-422C-ACD4-DE9A2F0BC138}" srcOrd="1" destOrd="0" presId="urn:microsoft.com/office/officeart/2005/8/layout/orgChart1"/>
    <dgm:cxn modelId="{AAC8C3C3-1370-49DB-BD1A-76C797842A43}" type="presParOf" srcId="{B1D5DA0C-A146-4916-B54B-0255C7757AAF}" destId="{964487E5-599A-48F1-99DD-C98318583743}" srcOrd="1" destOrd="0" presId="urn:microsoft.com/office/officeart/2005/8/layout/orgChart1"/>
    <dgm:cxn modelId="{6B935738-E9E0-441A-A83E-BE1F43A5F5A1}" type="presParOf" srcId="{964487E5-599A-48F1-99DD-C98318583743}" destId="{EE37C6E4-CBFB-42B0-B915-A930746C216D}" srcOrd="0" destOrd="0" presId="urn:microsoft.com/office/officeart/2005/8/layout/orgChart1"/>
    <dgm:cxn modelId="{71A0E24C-475A-4DE2-BC80-0F549F8F39CD}" type="presParOf" srcId="{964487E5-599A-48F1-99DD-C98318583743}" destId="{6E8CDCE1-AB62-44E5-B0B3-E8CD492A450F}" srcOrd="1" destOrd="0" presId="urn:microsoft.com/office/officeart/2005/8/layout/orgChart1"/>
    <dgm:cxn modelId="{11390E16-3BA1-437A-A7E5-3F2EC130D1B7}" type="presParOf" srcId="{6E8CDCE1-AB62-44E5-B0B3-E8CD492A450F}" destId="{1B8A3D77-9605-4800-9386-7BF6D0A220CC}" srcOrd="0" destOrd="0" presId="urn:microsoft.com/office/officeart/2005/8/layout/orgChart1"/>
    <dgm:cxn modelId="{F28925D1-C1BD-4477-8442-EBFE2C002A60}" type="presParOf" srcId="{1B8A3D77-9605-4800-9386-7BF6D0A220CC}" destId="{FAB31629-4A7D-4D9D-B418-F73FD527EAF8}" srcOrd="0" destOrd="0" presId="urn:microsoft.com/office/officeart/2005/8/layout/orgChart1"/>
    <dgm:cxn modelId="{AB0F82CA-4852-46E1-89A6-34D8539EADB6}" type="presParOf" srcId="{1B8A3D77-9605-4800-9386-7BF6D0A220CC}" destId="{F80910CE-32D2-4391-9ADA-F1B83A60F456}" srcOrd="1" destOrd="0" presId="urn:microsoft.com/office/officeart/2005/8/layout/orgChart1"/>
    <dgm:cxn modelId="{1D72301B-5ACB-4C19-9CC0-CC6C3AEEE40F}" type="presParOf" srcId="{6E8CDCE1-AB62-44E5-B0B3-E8CD492A450F}" destId="{DA3AF8BA-1ABB-447C-88F8-446E08AC9C38}" srcOrd="1" destOrd="0" presId="urn:microsoft.com/office/officeart/2005/8/layout/orgChart1"/>
    <dgm:cxn modelId="{0645FF23-987D-416C-93D4-F17258929332}" type="presParOf" srcId="{6E8CDCE1-AB62-44E5-B0B3-E8CD492A450F}" destId="{AFDD4B29-B5CE-47AF-B392-5F2D768B7F93}" srcOrd="2" destOrd="0" presId="urn:microsoft.com/office/officeart/2005/8/layout/orgChart1"/>
    <dgm:cxn modelId="{E8748C10-5963-4203-9E1C-88AF6B01BC61}" type="presParOf" srcId="{964487E5-599A-48F1-99DD-C98318583743}" destId="{BD6342BF-9829-42DA-B34C-4346FACFE2E2}" srcOrd="2" destOrd="0" presId="urn:microsoft.com/office/officeart/2005/8/layout/orgChart1"/>
    <dgm:cxn modelId="{A651D56C-41BB-43C9-BDEA-AB2B45205761}" type="presParOf" srcId="{964487E5-599A-48F1-99DD-C98318583743}" destId="{44FA3C47-E2F2-4AA2-851D-FFE60D838B59}" srcOrd="3" destOrd="0" presId="urn:microsoft.com/office/officeart/2005/8/layout/orgChart1"/>
    <dgm:cxn modelId="{C04A8786-A091-4823-83D2-A4D5912EC5B2}" type="presParOf" srcId="{44FA3C47-E2F2-4AA2-851D-FFE60D838B59}" destId="{1177CBD0-517D-44C4-8016-3F9B240FBEF8}" srcOrd="0" destOrd="0" presId="urn:microsoft.com/office/officeart/2005/8/layout/orgChart1"/>
    <dgm:cxn modelId="{A406FA71-2E5D-4A52-923D-4874F88BF6AC}" type="presParOf" srcId="{1177CBD0-517D-44C4-8016-3F9B240FBEF8}" destId="{5DC9A583-4FDE-457B-9083-23C80B6DF8D3}" srcOrd="0" destOrd="0" presId="urn:microsoft.com/office/officeart/2005/8/layout/orgChart1"/>
    <dgm:cxn modelId="{47558DFD-957B-47A5-B620-45F1A0E85DBF}" type="presParOf" srcId="{1177CBD0-517D-44C4-8016-3F9B240FBEF8}" destId="{C598DA1D-7477-49D1-978D-27D736BC7604}" srcOrd="1" destOrd="0" presId="urn:microsoft.com/office/officeart/2005/8/layout/orgChart1"/>
    <dgm:cxn modelId="{2B422CBA-A34F-48F1-ABE9-74EDD63D754F}" type="presParOf" srcId="{44FA3C47-E2F2-4AA2-851D-FFE60D838B59}" destId="{2EFA7C63-981E-4079-96DC-82160B649235}" srcOrd="1" destOrd="0" presId="urn:microsoft.com/office/officeart/2005/8/layout/orgChart1"/>
    <dgm:cxn modelId="{4EEA07DA-27A9-4B87-A74B-A8BBE629668B}" type="presParOf" srcId="{44FA3C47-E2F2-4AA2-851D-FFE60D838B59}" destId="{6A018A5A-3A09-44FB-AA4E-DCD89640443D}" srcOrd="2" destOrd="0" presId="urn:microsoft.com/office/officeart/2005/8/layout/orgChart1"/>
    <dgm:cxn modelId="{D2082E61-AEA1-4E25-A90D-72B7E689D387}" type="presParOf" srcId="{964487E5-599A-48F1-99DD-C98318583743}" destId="{F7A89BAD-0902-4BF7-8DA8-70BDBE2AF537}" srcOrd="4" destOrd="0" presId="urn:microsoft.com/office/officeart/2005/8/layout/orgChart1"/>
    <dgm:cxn modelId="{83CC6D0A-0CAD-4A17-9708-7F3CF2D105D9}" type="presParOf" srcId="{964487E5-599A-48F1-99DD-C98318583743}" destId="{9F929FC7-C68B-4F39-99F0-BADA27157741}" srcOrd="5" destOrd="0" presId="urn:microsoft.com/office/officeart/2005/8/layout/orgChart1"/>
    <dgm:cxn modelId="{3BC45786-485F-4502-8CFF-5ED12E7768A6}" type="presParOf" srcId="{9F929FC7-C68B-4F39-99F0-BADA27157741}" destId="{F171A6AF-8802-469D-9A6D-407CAE5CE650}" srcOrd="0" destOrd="0" presId="urn:microsoft.com/office/officeart/2005/8/layout/orgChart1"/>
    <dgm:cxn modelId="{25C695EE-BDBD-46BB-AD55-3A28B168D3DB}" type="presParOf" srcId="{F171A6AF-8802-469D-9A6D-407CAE5CE650}" destId="{64E73DCF-CCAB-4AF7-9238-CDA491CCB47C}" srcOrd="0" destOrd="0" presId="urn:microsoft.com/office/officeart/2005/8/layout/orgChart1"/>
    <dgm:cxn modelId="{540DD713-9CE7-4205-B3AA-663D04F4CA71}" type="presParOf" srcId="{F171A6AF-8802-469D-9A6D-407CAE5CE650}" destId="{FE0C36E7-B1BE-45F5-9CE3-DF91AD259093}" srcOrd="1" destOrd="0" presId="urn:microsoft.com/office/officeart/2005/8/layout/orgChart1"/>
    <dgm:cxn modelId="{9365DB37-793B-4B20-B73D-46F3E433AA3F}" type="presParOf" srcId="{9F929FC7-C68B-4F39-99F0-BADA27157741}" destId="{3D6A9BF1-EDD5-4A85-A146-5896F40B2F1B}" srcOrd="1" destOrd="0" presId="urn:microsoft.com/office/officeart/2005/8/layout/orgChart1"/>
    <dgm:cxn modelId="{7AFD1DED-6418-4629-AC86-20361ACFD76E}" type="presParOf" srcId="{9F929FC7-C68B-4F39-99F0-BADA27157741}" destId="{5EEEE95E-C9B6-4B84-B7BC-CD6E144329E8}" srcOrd="2" destOrd="0" presId="urn:microsoft.com/office/officeart/2005/8/layout/orgChart1"/>
    <dgm:cxn modelId="{0C6CE0BF-8D5E-4F89-A7D6-D8A4F60539BB}" type="presParOf" srcId="{964487E5-599A-48F1-99DD-C98318583743}" destId="{36471E56-673F-4BB2-BED4-48054C27142E}" srcOrd="6" destOrd="0" presId="urn:microsoft.com/office/officeart/2005/8/layout/orgChart1"/>
    <dgm:cxn modelId="{0474191F-9AFC-4704-8CDA-BD3928E520CD}" type="presParOf" srcId="{964487E5-599A-48F1-99DD-C98318583743}" destId="{1CFEB4AE-4DF3-491B-904D-6C074E93FFFA}" srcOrd="7" destOrd="0" presId="urn:microsoft.com/office/officeart/2005/8/layout/orgChart1"/>
    <dgm:cxn modelId="{F3D7768D-26C7-41F4-A3F3-F5B4C08C9EF1}" type="presParOf" srcId="{1CFEB4AE-4DF3-491B-904D-6C074E93FFFA}" destId="{9E273E71-96D4-4EFF-ACC9-25992CB903AF}" srcOrd="0" destOrd="0" presId="urn:microsoft.com/office/officeart/2005/8/layout/orgChart1"/>
    <dgm:cxn modelId="{4CEE841F-8A37-4DA3-9DD8-26884D8C855E}" type="presParOf" srcId="{9E273E71-96D4-4EFF-ACC9-25992CB903AF}" destId="{5AC7A05E-5897-4828-ADFB-AA1715141558}" srcOrd="0" destOrd="0" presId="urn:microsoft.com/office/officeart/2005/8/layout/orgChart1"/>
    <dgm:cxn modelId="{0BA4DDD5-3E08-4AC9-B508-6AF2DA0A615C}" type="presParOf" srcId="{9E273E71-96D4-4EFF-ACC9-25992CB903AF}" destId="{1B504647-7787-48FE-A164-5690355022F5}" srcOrd="1" destOrd="0" presId="urn:microsoft.com/office/officeart/2005/8/layout/orgChart1"/>
    <dgm:cxn modelId="{1702F9CC-2CF8-44DD-9361-089B56541E45}" type="presParOf" srcId="{1CFEB4AE-4DF3-491B-904D-6C074E93FFFA}" destId="{0011F580-2555-4C6E-9E6A-3B28AD79C7EE}" srcOrd="1" destOrd="0" presId="urn:microsoft.com/office/officeart/2005/8/layout/orgChart1"/>
    <dgm:cxn modelId="{C89A9E9B-F081-4853-BA97-E29C73BA0B56}" type="presParOf" srcId="{1CFEB4AE-4DF3-491B-904D-6C074E93FFFA}" destId="{912A727E-D755-414B-9D8F-CC3F3C72BA54}" srcOrd="2" destOrd="0" presId="urn:microsoft.com/office/officeart/2005/8/layout/orgChart1"/>
    <dgm:cxn modelId="{6A2A71CF-F2D8-4571-8745-7A2CA45A8464}" type="presParOf" srcId="{964487E5-599A-48F1-99DD-C98318583743}" destId="{EC37853B-EDA0-4785-B8E9-EBA2A5DDFEA6}" srcOrd="8" destOrd="0" presId="urn:microsoft.com/office/officeart/2005/8/layout/orgChart1"/>
    <dgm:cxn modelId="{05243327-B19C-4D1B-AD86-62121504C907}" type="presParOf" srcId="{964487E5-599A-48F1-99DD-C98318583743}" destId="{F3E4774F-79C8-4201-87ED-DD2132C1350A}" srcOrd="9" destOrd="0" presId="urn:microsoft.com/office/officeart/2005/8/layout/orgChart1"/>
    <dgm:cxn modelId="{9EF40717-1EB5-4517-8EE3-E9E7917C9895}" type="presParOf" srcId="{F3E4774F-79C8-4201-87ED-DD2132C1350A}" destId="{E9E6F249-242F-4810-96E3-47E51D58F977}" srcOrd="0" destOrd="0" presId="urn:microsoft.com/office/officeart/2005/8/layout/orgChart1"/>
    <dgm:cxn modelId="{4CCAA128-2929-4603-B453-97E877709BC5}" type="presParOf" srcId="{E9E6F249-242F-4810-96E3-47E51D58F977}" destId="{513493B7-1C2A-462F-8C44-D8B9ACF0518D}" srcOrd="0" destOrd="0" presId="urn:microsoft.com/office/officeart/2005/8/layout/orgChart1"/>
    <dgm:cxn modelId="{06F8F825-3ACF-4794-AD9F-3C6A1691A9D0}" type="presParOf" srcId="{E9E6F249-242F-4810-96E3-47E51D58F977}" destId="{76A3E1BD-50B2-4123-AB84-2FEE21325F73}" srcOrd="1" destOrd="0" presId="urn:microsoft.com/office/officeart/2005/8/layout/orgChart1"/>
    <dgm:cxn modelId="{8BAE5421-EB40-4F64-86BA-1B58ECFAD9F9}" type="presParOf" srcId="{F3E4774F-79C8-4201-87ED-DD2132C1350A}" destId="{B8FF5674-BA3D-4DD3-9F4E-BBBD661D17B4}" srcOrd="1" destOrd="0" presId="urn:microsoft.com/office/officeart/2005/8/layout/orgChart1"/>
    <dgm:cxn modelId="{C71B2FB8-8872-450F-8501-0EABADE50FE7}" type="presParOf" srcId="{F3E4774F-79C8-4201-87ED-DD2132C1350A}" destId="{EB429854-8B4F-46FE-8D71-EEBF758A6519}" srcOrd="2" destOrd="0" presId="urn:microsoft.com/office/officeart/2005/8/layout/orgChart1"/>
    <dgm:cxn modelId="{24656A0F-61EC-4E6A-A15C-673636DAEC40}" type="presParOf" srcId="{964487E5-599A-48F1-99DD-C98318583743}" destId="{063EE460-0082-4E01-A478-869BA88517E9}" srcOrd="10" destOrd="0" presId="urn:microsoft.com/office/officeart/2005/8/layout/orgChart1"/>
    <dgm:cxn modelId="{02D5B7F2-6897-4B4C-A6E1-D95A735ED5E7}" type="presParOf" srcId="{964487E5-599A-48F1-99DD-C98318583743}" destId="{887F1C5B-0301-448B-A85E-4A3ED65A443A}" srcOrd="11" destOrd="0" presId="urn:microsoft.com/office/officeart/2005/8/layout/orgChart1"/>
    <dgm:cxn modelId="{70BE56EF-FA35-4C2D-8264-88AC2B8EF9A9}" type="presParOf" srcId="{887F1C5B-0301-448B-A85E-4A3ED65A443A}" destId="{63DE12F1-E178-4CE0-832C-9C32575209C1}" srcOrd="0" destOrd="0" presId="urn:microsoft.com/office/officeart/2005/8/layout/orgChart1"/>
    <dgm:cxn modelId="{60080DB9-923A-4492-9F5E-D3172C7B84C7}" type="presParOf" srcId="{63DE12F1-E178-4CE0-832C-9C32575209C1}" destId="{07C78F68-8149-4F40-A7B1-5D2806504214}" srcOrd="0" destOrd="0" presId="urn:microsoft.com/office/officeart/2005/8/layout/orgChart1"/>
    <dgm:cxn modelId="{3B1B37CA-8274-4356-918E-6CB6A081B1A4}" type="presParOf" srcId="{63DE12F1-E178-4CE0-832C-9C32575209C1}" destId="{46016361-D6C0-4545-943A-914FE432EC1C}" srcOrd="1" destOrd="0" presId="urn:microsoft.com/office/officeart/2005/8/layout/orgChart1"/>
    <dgm:cxn modelId="{BB971E19-EB1E-40C6-896E-BA28DECB00C6}" type="presParOf" srcId="{887F1C5B-0301-448B-A85E-4A3ED65A443A}" destId="{0AE5C9F0-B89D-48D5-989A-FB593B8C05EB}" srcOrd="1" destOrd="0" presId="urn:microsoft.com/office/officeart/2005/8/layout/orgChart1"/>
    <dgm:cxn modelId="{DFC3D7BE-A7B4-4B18-ABF3-341E627686A3}" type="presParOf" srcId="{887F1C5B-0301-448B-A85E-4A3ED65A443A}" destId="{B2707534-36BD-40A1-958A-2A380AAF08DC}" srcOrd="2" destOrd="0" presId="urn:microsoft.com/office/officeart/2005/8/layout/orgChart1"/>
    <dgm:cxn modelId="{A7A0A67C-8BDE-4798-AA2A-500FCBF17B0F}" type="presParOf" srcId="{964487E5-599A-48F1-99DD-C98318583743}" destId="{AA2BA7BF-9E19-47D9-A079-1A8E997AC40D}" srcOrd="12" destOrd="0" presId="urn:microsoft.com/office/officeart/2005/8/layout/orgChart1"/>
    <dgm:cxn modelId="{2D242549-052C-4CF3-8297-92AD98786328}" type="presParOf" srcId="{964487E5-599A-48F1-99DD-C98318583743}" destId="{359C0BB6-6EBF-423B-A6F2-2EC62168E949}" srcOrd="13" destOrd="0" presId="urn:microsoft.com/office/officeart/2005/8/layout/orgChart1"/>
    <dgm:cxn modelId="{F2BCADC9-D174-4F7C-8015-3CF1FF5AB542}" type="presParOf" srcId="{359C0BB6-6EBF-423B-A6F2-2EC62168E949}" destId="{56F95078-AAA6-4557-9D30-5F7DE769B889}" srcOrd="0" destOrd="0" presId="urn:microsoft.com/office/officeart/2005/8/layout/orgChart1"/>
    <dgm:cxn modelId="{CF6F83B5-EF49-4C7D-A285-2A05915BAF8C}" type="presParOf" srcId="{56F95078-AAA6-4557-9D30-5F7DE769B889}" destId="{66DE5C4D-FCCE-4858-9446-8388B944D2E3}" srcOrd="0" destOrd="0" presId="urn:microsoft.com/office/officeart/2005/8/layout/orgChart1"/>
    <dgm:cxn modelId="{67FA5462-F927-420B-9396-61E80965861F}" type="presParOf" srcId="{56F95078-AAA6-4557-9D30-5F7DE769B889}" destId="{CC25F439-6A9A-48B9-83F9-75FA08AA013D}" srcOrd="1" destOrd="0" presId="urn:microsoft.com/office/officeart/2005/8/layout/orgChart1"/>
    <dgm:cxn modelId="{86996594-9FE8-4B0C-92B0-EA40381F14F6}" type="presParOf" srcId="{359C0BB6-6EBF-423B-A6F2-2EC62168E949}" destId="{2A6953DE-95E3-43B4-953C-68AC2415BF54}" srcOrd="1" destOrd="0" presId="urn:microsoft.com/office/officeart/2005/8/layout/orgChart1"/>
    <dgm:cxn modelId="{D8159B4F-81DE-4971-8C5C-84348695487E}" type="presParOf" srcId="{359C0BB6-6EBF-423B-A6F2-2EC62168E949}" destId="{6C0CE2D1-AEF4-4980-B1E4-97CE3E04E129}" srcOrd="2" destOrd="0" presId="urn:microsoft.com/office/officeart/2005/8/layout/orgChart1"/>
    <dgm:cxn modelId="{E48B4AA1-3ACB-4601-BE19-2FE8554D54DC}" type="presParOf" srcId="{B1D5DA0C-A146-4916-B54B-0255C7757AAF}" destId="{31D356C3-98E4-4DF3-898A-F9FE56F5A117}" srcOrd="2" destOrd="0" presId="urn:microsoft.com/office/officeart/2005/8/layout/orgChart1"/>
    <dgm:cxn modelId="{9FC83F48-FACA-432A-B603-5D5DEF798156}" type="presParOf" srcId="{6A234D1B-207F-4898-9914-BDECB705C1B8}" destId="{326C8419-1E5C-45ED-9506-645058EFF9A5}" srcOrd="6" destOrd="0" presId="urn:microsoft.com/office/officeart/2005/8/layout/orgChart1"/>
    <dgm:cxn modelId="{5FEB1C50-110C-420A-83AB-2F2E138D886D}" type="presParOf" srcId="{6A234D1B-207F-4898-9914-BDECB705C1B8}" destId="{1B688046-854B-4262-9AA3-A44980A0D91A}" srcOrd="7" destOrd="0" presId="urn:microsoft.com/office/officeart/2005/8/layout/orgChart1"/>
    <dgm:cxn modelId="{7818F58A-C40A-4756-B1B2-D3C4C0071A9C}" type="presParOf" srcId="{1B688046-854B-4262-9AA3-A44980A0D91A}" destId="{F5F418A7-A1F5-4710-B883-73796B43D686}" srcOrd="0" destOrd="0" presId="urn:microsoft.com/office/officeart/2005/8/layout/orgChart1"/>
    <dgm:cxn modelId="{1F0980CF-7357-48A2-816A-BC662C7A2F80}" type="presParOf" srcId="{F5F418A7-A1F5-4710-B883-73796B43D686}" destId="{3BE41527-96B5-4466-8156-F5831C2E5CB1}" srcOrd="0" destOrd="0" presId="urn:microsoft.com/office/officeart/2005/8/layout/orgChart1"/>
    <dgm:cxn modelId="{75707A75-5285-4E52-A1CF-98CACCCC013C}" type="presParOf" srcId="{F5F418A7-A1F5-4710-B883-73796B43D686}" destId="{0A1970D9-35B3-494A-A7B5-6B4476ADF91B}" srcOrd="1" destOrd="0" presId="urn:microsoft.com/office/officeart/2005/8/layout/orgChart1"/>
    <dgm:cxn modelId="{8B50765A-8859-4A91-8378-4E55187AAB9B}" type="presParOf" srcId="{1B688046-854B-4262-9AA3-A44980A0D91A}" destId="{8820351D-1719-499D-9560-9F7E64A19DF8}" srcOrd="1" destOrd="0" presId="urn:microsoft.com/office/officeart/2005/8/layout/orgChart1"/>
    <dgm:cxn modelId="{ED9D2C5B-399B-43B8-BFC0-62E9ED57491F}" type="presParOf" srcId="{8820351D-1719-499D-9560-9F7E64A19DF8}" destId="{AE78C064-9F32-448E-92FD-239EF96FBB38}" srcOrd="0" destOrd="0" presId="urn:microsoft.com/office/officeart/2005/8/layout/orgChart1"/>
    <dgm:cxn modelId="{DB0D5E7E-F54C-4F23-B34D-71D505A5E7B8}" type="presParOf" srcId="{8820351D-1719-499D-9560-9F7E64A19DF8}" destId="{04895B42-F369-47D4-B016-B0E44DA46C71}" srcOrd="1" destOrd="0" presId="urn:microsoft.com/office/officeart/2005/8/layout/orgChart1"/>
    <dgm:cxn modelId="{B60683FE-7EAC-4A2B-AB4A-C8ECB2496494}" type="presParOf" srcId="{04895B42-F369-47D4-B016-B0E44DA46C71}" destId="{17483CB5-366A-4BC6-BA51-A5AC1025210C}" srcOrd="0" destOrd="0" presId="urn:microsoft.com/office/officeart/2005/8/layout/orgChart1"/>
    <dgm:cxn modelId="{C2A5C75D-DDDB-405B-8382-8AE0AD9DF4D0}" type="presParOf" srcId="{17483CB5-366A-4BC6-BA51-A5AC1025210C}" destId="{DE0F2421-344A-470A-A331-3664768A9E92}" srcOrd="0" destOrd="0" presId="urn:microsoft.com/office/officeart/2005/8/layout/orgChart1"/>
    <dgm:cxn modelId="{ED25B1B0-B696-4F12-B540-0CE932CD2C7E}" type="presParOf" srcId="{17483CB5-366A-4BC6-BA51-A5AC1025210C}" destId="{92E5C875-989C-4A24-AB92-5BAF76119DA7}" srcOrd="1" destOrd="0" presId="urn:microsoft.com/office/officeart/2005/8/layout/orgChart1"/>
    <dgm:cxn modelId="{0430A2F9-9542-4ADF-A1D2-BEB7B9054828}" type="presParOf" srcId="{04895B42-F369-47D4-B016-B0E44DA46C71}" destId="{BCEFA234-C41B-436A-8D64-443A07688A7E}" srcOrd="1" destOrd="0" presId="urn:microsoft.com/office/officeart/2005/8/layout/orgChart1"/>
    <dgm:cxn modelId="{BE63BF8A-C705-42D0-8E46-F374018BBE21}" type="presParOf" srcId="{04895B42-F369-47D4-B016-B0E44DA46C71}" destId="{E63C1EC8-4A98-4027-B908-08C868966E49}" srcOrd="2" destOrd="0" presId="urn:microsoft.com/office/officeart/2005/8/layout/orgChart1"/>
    <dgm:cxn modelId="{6BAEF392-C420-4DD4-90D4-8D5BE7AA77CD}" type="presParOf" srcId="{8820351D-1719-499D-9560-9F7E64A19DF8}" destId="{6AB50B33-1C92-497D-814C-2751FCD06714}" srcOrd="2" destOrd="0" presId="urn:microsoft.com/office/officeart/2005/8/layout/orgChart1"/>
    <dgm:cxn modelId="{973222A0-51D6-4678-9B2F-B8BA78074289}" type="presParOf" srcId="{8820351D-1719-499D-9560-9F7E64A19DF8}" destId="{C74CAD49-567D-4CA6-BBFE-BEAC841E3225}" srcOrd="3" destOrd="0" presId="urn:microsoft.com/office/officeart/2005/8/layout/orgChart1"/>
    <dgm:cxn modelId="{3E5A307F-55CD-4960-8CF0-F0165A525965}" type="presParOf" srcId="{C74CAD49-567D-4CA6-BBFE-BEAC841E3225}" destId="{5137F716-1802-4C18-8C3A-4609A28638FD}" srcOrd="0" destOrd="0" presId="urn:microsoft.com/office/officeart/2005/8/layout/orgChart1"/>
    <dgm:cxn modelId="{FA6B1B67-B9D7-4E2F-AF70-98CACC01A372}" type="presParOf" srcId="{5137F716-1802-4C18-8C3A-4609A28638FD}" destId="{16EBC560-2A5B-404B-AE21-3226FFF6AD3E}" srcOrd="0" destOrd="0" presId="urn:microsoft.com/office/officeart/2005/8/layout/orgChart1"/>
    <dgm:cxn modelId="{98354ED5-3409-4B41-AEC1-8127F320CA55}" type="presParOf" srcId="{5137F716-1802-4C18-8C3A-4609A28638FD}" destId="{B961B5C1-0AED-4217-BDCA-71285F787ABB}" srcOrd="1" destOrd="0" presId="urn:microsoft.com/office/officeart/2005/8/layout/orgChart1"/>
    <dgm:cxn modelId="{6514188C-C06C-4ECB-A9A7-D4319602F02B}" type="presParOf" srcId="{C74CAD49-567D-4CA6-BBFE-BEAC841E3225}" destId="{98C87B85-8825-4C9F-B0BD-DE9443C940D9}" srcOrd="1" destOrd="0" presId="urn:microsoft.com/office/officeart/2005/8/layout/orgChart1"/>
    <dgm:cxn modelId="{A6D22D3B-8757-4E57-B33E-F5D9D39448EF}" type="presParOf" srcId="{C74CAD49-567D-4CA6-BBFE-BEAC841E3225}" destId="{8ABA33C2-B008-4C19-A600-6F4E56DBBD2E}" srcOrd="2" destOrd="0" presId="urn:microsoft.com/office/officeart/2005/8/layout/orgChart1"/>
    <dgm:cxn modelId="{3D85A2DC-F5AD-4EBE-9AB2-8C5F801C0B0B}" type="presParOf" srcId="{8820351D-1719-499D-9560-9F7E64A19DF8}" destId="{615433A6-CFE3-457E-88DB-AB97B8C67599}" srcOrd="4" destOrd="0" presId="urn:microsoft.com/office/officeart/2005/8/layout/orgChart1"/>
    <dgm:cxn modelId="{3AEAEBCD-106B-413E-B913-4BD6D85C3E62}" type="presParOf" srcId="{8820351D-1719-499D-9560-9F7E64A19DF8}" destId="{0FB436A4-36B4-4BD5-953E-26AA3A36C23B}" srcOrd="5" destOrd="0" presId="urn:microsoft.com/office/officeart/2005/8/layout/orgChart1"/>
    <dgm:cxn modelId="{7FB85DF3-1F5F-40C2-AE52-61E3FE8AFFC5}" type="presParOf" srcId="{0FB436A4-36B4-4BD5-953E-26AA3A36C23B}" destId="{4CA7FB5B-7C7F-4FDA-A57C-C44C567C56C0}" srcOrd="0" destOrd="0" presId="urn:microsoft.com/office/officeart/2005/8/layout/orgChart1"/>
    <dgm:cxn modelId="{AA2CC15F-A00C-4392-8AD1-1129CA53599C}" type="presParOf" srcId="{4CA7FB5B-7C7F-4FDA-A57C-C44C567C56C0}" destId="{FBB74BEF-9E7C-47B1-B119-CFED4556BC6C}" srcOrd="0" destOrd="0" presId="urn:microsoft.com/office/officeart/2005/8/layout/orgChart1"/>
    <dgm:cxn modelId="{FD874419-9C73-4BEF-BD30-BBA83B96623B}" type="presParOf" srcId="{4CA7FB5B-7C7F-4FDA-A57C-C44C567C56C0}" destId="{675CC307-5EA0-460B-9DAF-9B33A46D5D90}" srcOrd="1" destOrd="0" presId="urn:microsoft.com/office/officeart/2005/8/layout/orgChart1"/>
    <dgm:cxn modelId="{67CFA799-FC96-4A4A-9834-86B2FDBCD614}" type="presParOf" srcId="{0FB436A4-36B4-4BD5-953E-26AA3A36C23B}" destId="{972EF6D8-C91A-4045-9969-472F1BE4BC3F}" srcOrd="1" destOrd="0" presId="urn:microsoft.com/office/officeart/2005/8/layout/orgChart1"/>
    <dgm:cxn modelId="{2C2F2BF3-5A59-45C3-9C44-D65FF819E247}" type="presParOf" srcId="{0FB436A4-36B4-4BD5-953E-26AA3A36C23B}" destId="{DE2492F1-8648-4FDF-9FB5-9C117B503C48}" srcOrd="2" destOrd="0" presId="urn:microsoft.com/office/officeart/2005/8/layout/orgChart1"/>
    <dgm:cxn modelId="{BC6429AC-25C8-42B4-A877-9E06797DDB0D}" type="presParOf" srcId="{8820351D-1719-499D-9560-9F7E64A19DF8}" destId="{3BEA97E4-56A7-46F6-8EA8-0BF069AE33FB}" srcOrd="6" destOrd="0" presId="urn:microsoft.com/office/officeart/2005/8/layout/orgChart1"/>
    <dgm:cxn modelId="{2EF11CFE-81FD-4A8F-AEF0-00C2C466451F}" type="presParOf" srcId="{8820351D-1719-499D-9560-9F7E64A19DF8}" destId="{D9FE4159-3E1A-4795-9D16-B027D3DA51B3}" srcOrd="7" destOrd="0" presId="urn:microsoft.com/office/officeart/2005/8/layout/orgChart1"/>
    <dgm:cxn modelId="{01956475-7853-497D-AD11-A8F2AA951111}" type="presParOf" srcId="{D9FE4159-3E1A-4795-9D16-B027D3DA51B3}" destId="{B686A78D-30A8-403E-A0A3-6D9367BBD8B7}" srcOrd="0" destOrd="0" presId="urn:microsoft.com/office/officeart/2005/8/layout/orgChart1"/>
    <dgm:cxn modelId="{1D6E5E2A-EB0E-4A06-ACF8-87ABCD95C1A9}" type="presParOf" srcId="{B686A78D-30A8-403E-A0A3-6D9367BBD8B7}" destId="{676AAD66-1D05-4CC0-BE00-4235C069B8EF}" srcOrd="0" destOrd="0" presId="urn:microsoft.com/office/officeart/2005/8/layout/orgChart1"/>
    <dgm:cxn modelId="{03B616F1-FD4B-465B-A2B8-55101B59B28B}" type="presParOf" srcId="{B686A78D-30A8-403E-A0A3-6D9367BBD8B7}" destId="{6031897E-07C7-4CEA-91C4-79662425F4A5}" srcOrd="1" destOrd="0" presId="urn:microsoft.com/office/officeart/2005/8/layout/orgChart1"/>
    <dgm:cxn modelId="{86639938-F5B4-4709-B1C1-B7967F08DDBD}" type="presParOf" srcId="{D9FE4159-3E1A-4795-9D16-B027D3DA51B3}" destId="{00038F93-B0A3-4F83-A22A-EFBB1ADD2169}" srcOrd="1" destOrd="0" presId="urn:microsoft.com/office/officeart/2005/8/layout/orgChart1"/>
    <dgm:cxn modelId="{4A12803E-AC17-42EB-B4B8-E2D5E3C9E56C}" type="presParOf" srcId="{D9FE4159-3E1A-4795-9D16-B027D3DA51B3}" destId="{490E9DF7-D2B7-41C6-8873-73F9DBBD5B56}" srcOrd="2" destOrd="0" presId="urn:microsoft.com/office/officeart/2005/8/layout/orgChart1"/>
    <dgm:cxn modelId="{23F14C7E-C70D-49E0-B692-ACFDF1A9C3C4}" type="presParOf" srcId="{8820351D-1719-499D-9560-9F7E64A19DF8}" destId="{B7DE73B4-22DB-4AA2-B276-3098E4DB85FD}" srcOrd="8" destOrd="0" presId="urn:microsoft.com/office/officeart/2005/8/layout/orgChart1"/>
    <dgm:cxn modelId="{8706D15D-8331-4D89-A2BC-DF0EA636F702}" type="presParOf" srcId="{8820351D-1719-499D-9560-9F7E64A19DF8}" destId="{DEDE59B5-2DB0-4B28-80CC-04A877A8E061}" srcOrd="9" destOrd="0" presId="urn:microsoft.com/office/officeart/2005/8/layout/orgChart1"/>
    <dgm:cxn modelId="{FAA143E8-059F-41C0-9B72-4F1F3BC05A73}" type="presParOf" srcId="{DEDE59B5-2DB0-4B28-80CC-04A877A8E061}" destId="{E75A2109-7464-4206-8B31-AD731B2485C8}" srcOrd="0" destOrd="0" presId="urn:microsoft.com/office/officeart/2005/8/layout/orgChart1"/>
    <dgm:cxn modelId="{EB57208C-227A-4E59-997E-491F7ABE318A}" type="presParOf" srcId="{E75A2109-7464-4206-8B31-AD731B2485C8}" destId="{A7DAF37E-3E0C-4611-8297-6D875E6C1125}" srcOrd="0" destOrd="0" presId="urn:microsoft.com/office/officeart/2005/8/layout/orgChart1"/>
    <dgm:cxn modelId="{BE368C17-E9E4-43E2-A378-064AE8A378D7}" type="presParOf" srcId="{E75A2109-7464-4206-8B31-AD731B2485C8}" destId="{DB4AF685-6049-4FA9-9601-89F5292151E4}" srcOrd="1" destOrd="0" presId="urn:microsoft.com/office/officeart/2005/8/layout/orgChart1"/>
    <dgm:cxn modelId="{F4EF54CB-78D8-44E8-9954-478638EB1469}" type="presParOf" srcId="{DEDE59B5-2DB0-4B28-80CC-04A877A8E061}" destId="{A6E136C4-B8EA-46E0-BC5C-B3695545B7E2}" srcOrd="1" destOrd="0" presId="urn:microsoft.com/office/officeart/2005/8/layout/orgChart1"/>
    <dgm:cxn modelId="{7DCF46E3-9DAD-41A0-BA9E-CB3FB4E25B8A}" type="presParOf" srcId="{DEDE59B5-2DB0-4B28-80CC-04A877A8E061}" destId="{0B65662D-EADF-43B7-9F14-42774703E803}" srcOrd="2" destOrd="0" presId="urn:microsoft.com/office/officeart/2005/8/layout/orgChart1"/>
    <dgm:cxn modelId="{01711BA1-8A79-4073-B57D-70CF700F6328}" type="presParOf" srcId="{8820351D-1719-499D-9560-9F7E64A19DF8}" destId="{7B528AED-FF3B-49DB-BC1B-3F638D434E60}" srcOrd="10" destOrd="0" presId="urn:microsoft.com/office/officeart/2005/8/layout/orgChart1"/>
    <dgm:cxn modelId="{E251EF66-A64B-4EDE-B1C0-CCE37795BBA2}" type="presParOf" srcId="{8820351D-1719-499D-9560-9F7E64A19DF8}" destId="{A3882946-8A1E-43D1-B659-8516FC7A4336}" srcOrd="11" destOrd="0" presId="urn:microsoft.com/office/officeart/2005/8/layout/orgChart1"/>
    <dgm:cxn modelId="{290F2A52-C7B4-46FD-BDF3-1F590240F9C1}" type="presParOf" srcId="{A3882946-8A1E-43D1-B659-8516FC7A4336}" destId="{DBF7502E-A800-47F3-A6C3-C18226FFB22E}" srcOrd="0" destOrd="0" presId="urn:microsoft.com/office/officeart/2005/8/layout/orgChart1"/>
    <dgm:cxn modelId="{8B76CCD7-C1E9-420E-97ED-C4421937D48B}" type="presParOf" srcId="{DBF7502E-A800-47F3-A6C3-C18226FFB22E}" destId="{A07D49B3-F30B-4E0B-9480-6356707ADDC7}" srcOrd="0" destOrd="0" presId="urn:microsoft.com/office/officeart/2005/8/layout/orgChart1"/>
    <dgm:cxn modelId="{BC286B75-D9A7-4337-8E9F-15BA517FA72E}" type="presParOf" srcId="{DBF7502E-A800-47F3-A6C3-C18226FFB22E}" destId="{12A2F3A7-B147-41F3-9B89-82E5E19CC1B7}" srcOrd="1" destOrd="0" presId="urn:microsoft.com/office/officeart/2005/8/layout/orgChart1"/>
    <dgm:cxn modelId="{89EF329B-1680-46C9-84C1-E87C191F32E3}" type="presParOf" srcId="{A3882946-8A1E-43D1-B659-8516FC7A4336}" destId="{144F6324-6A30-4F2B-9752-C3629FB4BE06}" srcOrd="1" destOrd="0" presId="urn:microsoft.com/office/officeart/2005/8/layout/orgChart1"/>
    <dgm:cxn modelId="{E706FD63-AE1F-41A1-9B08-530B4ADE05A0}" type="presParOf" srcId="{A3882946-8A1E-43D1-B659-8516FC7A4336}" destId="{2CAE4B13-4DB1-421B-988E-F775D604938E}" srcOrd="2" destOrd="0" presId="urn:microsoft.com/office/officeart/2005/8/layout/orgChart1"/>
    <dgm:cxn modelId="{40A9380D-E4C0-48A6-B255-57D1BDBF79AB}" type="presParOf" srcId="{8820351D-1719-499D-9560-9F7E64A19DF8}" destId="{4008DE9D-FA77-4DDC-8860-DD5148911759}" srcOrd="12" destOrd="0" presId="urn:microsoft.com/office/officeart/2005/8/layout/orgChart1"/>
    <dgm:cxn modelId="{DF2AA97A-F4C6-4850-9CC6-0DF5BFA00ED2}" type="presParOf" srcId="{8820351D-1719-499D-9560-9F7E64A19DF8}" destId="{8DD32CDC-831C-41E6-BD5A-D290A77A6C1B}" srcOrd="13" destOrd="0" presId="urn:microsoft.com/office/officeart/2005/8/layout/orgChart1"/>
    <dgm:cxn modelId="{FF77AAAF-B21B-4BD3-824B-DBBAB95AF74E}" type="presParOf" srcId="{8DD32CDC-831C-41E6-BD5A-D290A77A6C1B}" destId="{EBD5723B-0061-49D0-B697-1B0C5C289C53}" srcOrd="0" destOrd="0" presId="urn:microsoft.com/office/officeart/2005/8/layout/orgChart1"/>
    <dgm:cxn modelId="{D2D0ED86-7626-47C1-BBA3-0EDD41C44D33}" type="presParOf" srcId="{EBD5723B-0061-49D0-B697-1B0C5C289C53}" destId="{19E8242B-0D1F-4A6C-8423-FA5E945C567E}" srcOrd="0" destOrd="0" presId="urn:microsoft.com/office/officeart/2005/8/layout/orgChart1"/>
    <dgm:cxn modelId="{57D9263D-F755-45E7-8899-746973D1FDB6}" type="presParOf" srcId="{EBD5723B-0061-49D0-B697-1B0C5C289C53}" destId="{75F31238-1074-4D3E-AE4F-14DA503920E3}" srcOrd="1" destOrd="0" presId="urn:microsoft.com/office/officeart/2005/8/layout/orgChart1"/>
    <dgm:cxn modelId="{88291F58-D466-48F3-8860-E16309362F0F}" type="presParOf" srcId="{8DD32CDC-831C-41E6-BD5A-D290A77A6C1B}" destId="{81B561BD-1429-4309-B4B5-6D49A0142350}" srcOrd="1" destOrd="0" presId="urn:microsoft.com/office/officeart/2005/8/layout/orgChart1"/>
    <dgm:cxn modelId="{D476738C-70C9-40FD-A35A-411C8BF0A87E}" type="presParOf" srcId="{8DD32CDC-831C-41E6-BD5A-D290A77A6C1B}" destId="{1A54FDF4-9B87-4570-89A3-491E322163BF}" srcOrd="2" destOrd="0" presId="urn:microsoft.com/office/officeart/2005/8/layout/orgChart1"/>
    <dgm:cxn modelId="{6097C9ED-AB14-4B10-9F0E-A36A77741B4E}" type="presParOf" srcId="{8820351D-1719-499D-9560-9F7E64A19DF8}" destId="{3786E1D2-298F-4FBA-90E1-45ABF094CA7E}" srcOrd="14" destOrd="0" presId="urn:microsoft.com/office/officeart/2005/8/layout/orgChart1"/>
    <dgm:cxn modelId="{BEABE3DE-3933-437F-87CE-36AC59C8E434}" type="presParOf" srcId="{8820351D-1719-499D-9560-9F7E64A19DF8}" destId="{33773A07-669F-42B6-BE6D-B9B2EDF2DA96}" srcOrd="15" destOrd="0" presId="urn:microsoft.com/office/officeart/2005/8/layout/orgChart1"/>
    <dgm:cxn modelId="{2FE9A760-9904-4AF9-B31E-80DD731E0E31}" type="presParOf" srcId="{33773A07-669F-42B6-BE6D-B9B2EDF2DA96}" destId="{ACEE0CF5-B3A1-4BA3-BD56-3FB9EC0F50C9}" srcOrd="0" destOrd="0" presId="urn:microsoft.com/office/officeart/2005/8/layout/orgChart1"/>
    <dgm:cxn modelId="{F42B7B35-7867-4A84-A7DF-1D7FBE67B39D}" type="presParOf" srcId="{ACEE0CF5-B3A1-4BA3-BD56-3FB9EC0F50C9}" destId="{7F2E0B13-A5FF-4840-BF43-B7267AD68261}" srcOrd="0" destOrd="0" presId="urn:microsoft.com/office/officeart/2005/8/layout/orgChart1"/>
    <dgm:cxn modelId="{54849D39-0ACC-4807-88F3-8CF605BF9FFB}" type="presParOf" srcId="{ACEE0CF5-B3A1-4BA3-BD56-3FB9EC0F50C9}" destId="{D153522D-1C2A-4276-8FDC-8F0E5997D53B}" srcOrd="1" destOrd="0" presId="urn:microsoft.com/office/officeart/2005/8/layout/orgChart1"/>
    <dgm:cxn modelId="{B87D0010-9569-4AB5-8889-69784E95C1FA}" type="presParOf" srcId="{33773A07-669F-42B6-BE6D-B9B2EDF2DA96}" destId="{B7E3330A-E4F6-4A4C-A7D8-7E1C73F392BA}" srcOrd="1" destOrd="0" presId="urn:microsoft.com/office/officeart/2005/8/layout/orgChart1"/>
    <dgm:cxn modelId="{03332762-5CFC-446B-B82D-7C65C8C53428}" type="presParOf" srcId="{33773A07-669F-42B6-BE6D-B9B2EDF2DA96}" destId="{105C1D2B-3C46-4E63-9B77-86A1FA736DF1}" srcOrd="2" destOrd="0" presId="urn:microsoft.com/office/officeart/2005/8/layout/orgChart1"/>
    <dgm:cxn modelId="{2E75B79C-9123-4A5D-9B7C-7A4340F9D931}" type="presParOf" srcId="{8820351D-1719-499D-9560-9F7E64A19DF8}" destId="{BB2FCEDE-E3EA-4FA2-9017-F8E137F1D3DD}" srcOrd="16" destOrd="0" presId="urn:microsoft.com/office/officeart/2005/8/layout/orgChart1"/>
    <dgm:cxn modelId="{5519CA0B-86B0-4AC4-9209-E75383A04ECB}" type="presParOf" srcId="{8820351D-1719-499D-9560-9F7E64A19DF8}" destId="{282266C1-F6AD-44B7-BB54-B25303B68D4B}" srcOrd="17" destOrd="0" presId="urn:microsoft.com/office/officeart/2005/8/layout/orgChart1"/>
    <dgm:cxn modelId="{53D38440-C811-4B3A-8C4C-FA9E0FD822DE}" type="presParOf" srcId="{282266C1-F6AD-44B7-BB54-B25303B68D4B}" destId="{5ED4B149-773B-4E76-A27B-BD49E454E7A9}" srcOrd="0" destOrd="0" presId="urn:microsoft.com/office/officeart/2005/8/layout/orgChart1"/>
    <dgm:cxn modelId="{C08F4545-4BCC-407A-8F90-6040BF38CBC1}" type="presParOf" srcId="{5ED4B149-773B-4E76-A27B-BD49E454E7A9}" destId="{36160C17-F71D-41CE-AF4F-69758E25BEDD}" srcOrd="0" destOrd="0" presId="urn:microsoft.com/office/officeart/2005/8/layout/orgChart1"/>
    <dgm:cxn modelId="{1AF878EC-9C25-4F75-9C33-0F1787F9F073}" type="presParOf" srcId="{5ED4B149-773B-4E76-A27B-BD49E454E7A9}" destId="{D430E580-E8A4-433D-B1A9-63ECD02CC5D4}" srcOrd="1" destOrd="0" presId="urn:microsoft.com/office/officeart/2005/8/layout/orgChart1"/>
    <dgm:cxn modelId="{41CF61A3-7363-4922-BAF4-E821CC1FC209}" type="presParOf" srcId="{282266C1-F6AD-44B7-BB54-B25303B68D4B}" destId="{41C03581-4D09-489E-AA9C-C2677DB62CAC}" srcOrd="1" destOrd="0" presId="urn:microsoft.com/office/officeart/2005/8/layout/orgChart1"/>
    <dgm:cxn modelId="{E41036FC-E5E5-4552-B95A-283CC6A8B431}" type="presParOf" srcId="{282266C1-F6AD-44B7-BB54-B25303B68D4B}" destId="{EE0C5833-0245-406D-9D45-44F5EE92500D}" srcOrd="2" destOrd="0" presId="urn:microsoft.com/office/officeart/2005/8/layout/orgChart1"/>
    <dgm:cxn modelId="{0D60A390-5C1D-447E-99CF-4AF0016FFE0F}" type="presParOf" srcId="{1B688046-854B-4262-9AA3-A44980A0D91A}" destId="{F28B3698-FA07-4164-AB35-7D4B42424A3D}" srcOrd="2" destOrd="0" presId="urn:microsoft.com/office/officeart/2005/8/layout/orgChart1"/>
    <dgm:cxn modelId="{DA13C947-B760-494B-ADD0-A15E24C3BF87}" type="presParOf" srcId="{6A234D1B-207F-4898-9914-BDECB705C1B8}" destId="{4C960278-705E-4D76-B12C-DDB7C492E2B9}" srcOrd="8" destOrd="0" presId="urn:microsoft.com/office/officeart/2005/8/layout/orgChart1"/>
    <dgm:cxn modelId="{939AACD3-FEC8-4B6E-BE57-7407D22C9564}" type="presParOf" srcId="{6A234D1B-207F-4898-9914-BDECB705C1B8}" destId="{194D963E-6C01-4776-88A9-3DF2801CB93F}" srcOrd="9" destOrd="0" presId="urn:microsoft.com/office/officeart/2005/8/layout/orgChart1"/>
    <dgm:cxn modelId="{90034AAA-78D2-4D4A-90B2-244F46B44E02}" type="presParOf" srcId="{194D963E-6C01-4776-88A9-3DF2801CB93F}" destId="{473E2B00-DB84-40CE-8AA4-57E268ECA0A3}" srcOrd="0" destOrd="0" presId="urn:microsoft.com/office/officeart/2005/8/layout/orgChart1"/>
    <dgm:cxn modelId="{9D534D13-C9A4-4042-9EF8-9C3080A1733D}" type="presParOf" srcId="{473E2B00-DB84-40CE-8AA4-57E268ECA0A3}" destId="{F199C03F-1313-4F17-9B1B-F6765ECE9730}" srcOrd="0" destOrd="0" presId="urn:microsoft.com/office/officeart/2005/8/layout/orgChart1"/>
    <dgm:cxn modelId="{5E6F63D8-57D1-4434-B052-6C94106AC70C}" type="presParOf" srcId="{473E2B00-DB84-40CE-8AA4-57E268ECA0A3}" destId="{52170D9A-5893-4726-B98F-8E9D101B0E48}" srcOrd="1" destOrd="0" presId="urn:microsoft.com/office/officeart/2005/8/layout/orgChart1"/>
    <dgm:cxn modelId="{47C15934-DF6D-4D72-A9FB-FD4CCA80D154}" type="presParOf" srcId="{194D963E-6C01-4776-88A9-3DF2801CB93F}" destId="{532C6BB0-C23D-4EB2-8CD8-709590C2AA25}" srcOrd="1" destOrd="0" presId="urn:microsoft.com/office/officeart/2005/8/layout/orgChart1"/>
    <dgm:cxn modelId="{EBF147DA-80A9-46B2-8C31-8C42BF9C8FB3}" type="presParOf" srcId="{532C6BB0-C23D-4EB2-8CD8-709590C2AA25}" destId="{B945F401-39D8-4962-B322-C4767ACD9F3D}" srcOrd="0" destOrd="0" presId="urn:microsoft.com/office/officeart/2005/8/layout/orgChart1"/>
    <dgm:cxn modelId="{A0B668D8-E79C-4F5D-9023-47E830EDFC5B}" type="presParOf" srcId="{532C6BB0-C23D-4EB2-8CD8-709590C2AA25}" destId="{27D01877-A288-4328-B1F2-0130C6F5164D}" srcOrd="1" destOrd="0" presId="urn:microsoft.com/office/officeart/2005/8/layout/orgChart1"/>
    <dgm:cxn modelId="{E0F3C6B9-89D0-4913-92BC-3EBF39D37788}" type="presParOf" srcId="{27D01877-A288-4328-B1F2-0130C6F5164D}" destId="{A7A14067-7646-4E3E-B77E-676837B00F76}" srcOrd="0" destOrd="0" presId="urn:microsoft.com/office/officeart/2005/8/layout/orgChart1"/>
    <dgm:cxn modelId="{7A923701-85A6-46C0-8955-9AFBE36BAE28}" type="presParOf" srcId="{A7A14067-7646-4E3E-B77E-676837B00F76}" destId="{0A8A5140-6381-4B75-9F47-8B70A97A9511}" srcOrd="0" destOrd="0" presId="urn:microsoft.com/office/officeart/2005/8/layout/orgChart1"/>
    <dgm:cxn modelId="{8DBD18D5-BEF1-49D1-98A7-F6B20299E2FC}" type="presParOf" srcId="{A7A14067-7646-4E3E-B77E-676837B00F76}" destId="{1EF5F35A-F9C3-4670-BB48-89893BE327D9}" srcOrd="1" destOrd="0" presId="urn:microsoft.com/office/officeart/2005/8/layout/orgChart1"/>
    <dgm:cxn modelId="{BE4A7D41-1029-4AF7-B2E1-92C46111FDCF}" type="presParOf" srcId="{27D01877-A288-4328-B1F2-0130C6F5164D}" destId="{EB52637F-4FD5-4912-AAFC-E213B2E4AF30}" srcOrd="1" destOrd="0" presId="urn:microsoft.com/office/officeart/2005/8/layout/orgChart1"/>
    <dgm:cxn modelId="{67CAF345-81DD-4F4A-89E1-6569C6D74022}" type="presParOf" srcId="{27D01877-A288-4328-B1F2-0130C6F5164D}" destId="{0324CE3A-5846-4F70-856F-0EE96C650740}" srcOrd="2" destOrd="0" presId="urn:microsoft.com/office/officeart/2005/8/layout/orgChart1"/>
    <dgm:cxn modelId="{83D4B83D-EB82-4036-8757-37EA293C4241}" type="presParOf" srcId="{532C6BB0-C23D-4EB2-8CD8-709590C2AA25}" destId="{AA850617-8B94-4B8F-9423-0F7B82FA424D}" srcOrd="2" destOrd="0" presId="urn:microsoft.com/office/officeart/2005/8/layout/orgChart1"/>
    <dgm:cxn modelId="{532AD446-3A17-49CF-9DDA-5B29ABA91872}" type="presParOf" srcId="{532C6BB0-C23D-4EB2-8CD8-709590C2AA25}" destId="{65478A27-4E46-40BC-8237-27CB792ED8E1}" srcOrd="3" destOrd="0" presId="urn:microsoft.com/office/officeart/2005/8/layout/orgChart1"/>
    <dgm:cxn modelId="{DA01E85F-0624-44B5-BF41-F79CAE2545EB}" type="presParOf" srcId="{65478A27-4E46-40BC-8237-27CB792ED8E1}" destId="{58EBFC6A-5D72-42E6-8EF2-8D9002826E5E}" srcOrd="0" destOrd="0" presId="urn:microsoft.com/office/officeart/2005/8/layout/orgChart1"/>
    <dgm:cxn modelId="{E11CA432-816B-4F84-8F85-D8482E1E33FC}" type="presParOf" srcId="{58EBFC6A-5D72-42E6-8EF2-8D9002826E5E}" destId="{9349DED8-E556-453F-ACC1-819B9397E822}" srcOrd="0" destOrd="0" presId="urn:microsoft.com/office/officeart/2005/8/layout/orgChart1"/>
    <dgm:cxn modelId="{701A50E3-B676-4F14-9276-6F2079FDCEA4}" type="presParOf" srcId="{58EBFC6A-5D72-42E6-8EF2-8D9002826E5E}" destId="{C6763136-3A52-413E-B4AC-41103C43E37E}" srcOrd="1" destOrd="0" presId="urn:microsoft.com/office/officeart/2005/8/layout/orgChart1"/>
    <dgm:cxn modelId="{84EAE95F-88FE-47B4-B51E-E35AB6FCC841}" type="presParOf" srcId="{65478A27-4E46-40BC-8237-27CB792ED8E1}" destId="{CF70F9C9-D6E7-45F4-B5B6-493A6A33F77D}" srcOrd="1" destOrd="0" presId="urn:microsoft.com/office/officeart/2005/8/layout/orgChart1"/>
    <dgm:cxn modelId="{4C09B531-F347-47B5-80A1-243DB787EFB2}" type="presParOf" srcId="{65478A27-4E46-40BC-8237-27CB792ED8E1}" destId="{A273B6BB-91E8-4DEC-BB24-D46A9079FE53}" srcOrd="2" destOrd="0" presId="urn:microsoft.com/office/officeart/2005/8/layout/orgChart1"/>
    <dgm:cxn modelId="{AA93E989-AB92-4FF6-9BF7-B54A8C66C670}" type="presParOf" srcId="{532C6BB0-C23D-4EB2-8CD8-709590C2AA25}" destId="{AFF2FA87-6F1F-4BFA-A2D2-F28CF105D3F0}" srcOrd="4" destOrd="0" presId="urn:microsoft.com/office/officeart/2005/8/layout/orgChart1"/>
    <dgm:cxn modelId="{51E37CE1-53DB-4237-B241-8953487C77C4}" type="presParOf" srcId="{532C6BB0-C23D-4EB2-8CD8-709590C2AA25}" destId="{4E3D4085-4C77-4E23-9ACA-00A32975E8BF}" srcOrd="5" destOrd="0" presId="urn:microsoft.com/office/officeart/2005/8/layout/orgChart1"/>
    <dgm:cxn modelId="{DF3EBEC6-6305-4A49-8E37-B5FF2D684571}" type="presParOf" srcId="{4E3D4085-4C77-4E23-9ACA-00A32975E8BF}" destId="{04622116-29F1-468C-9EAD-4DFEA23C7371}" srcOrd="0" destOrd="0" presId="urn:microsoft.com/office/officeart/2005/8/layout/orgChart1"/>
    <dgm:cxn modelId="{8D18A3E0-9E7D-4F7C-A700-E9E73A571FEF}" type="presParOf" srcId="{04622116-29F1-468C-9EAD-4DFEA23C7371}" destId="{5BBFD820-0045-4E88-AC73-179B989FD803}" srcOrd="0" destOrd="0" presId="urn:microsoft.com/office/officeart/2005/8/layout/orgChart1"/>
    <dgm:cxn modelId="{492C9BF8-3E12-4B19-BCEA-F0F413707C53}" type="presParOf" srcId="{04622116-29F1-468C-9EAD-4DFEA23C7371}" destId="{0AB05E5B-42E0-4888-AB3F-CA809D9D3F24}" srcOrd="1" destOrd="0" presId="urn:microsoft.com/office/officeart/2005/8/layout/orgChart1"/>
    <dgm:cxn modelId="{F1F51C51-FE52-4834-89A6-1A41B39199CC}" type="presParOf" srcId="{4E3D4085-4C77-4E23-9ACA-00A32975E8BF}" destId="{20889CB7-F5BE-4810-AF2D-D719F6061788}" srcOrd="1" destOrd="0" presId="urn:microsoft.com/office/officeart/2005/8/layout/orgChart1"/>
    <dgm:cxn modelId="{78D022E0-41E7-491A-9E77-15C72E712EE8}" type="presParOf" srcId="{4E3D4085-4C77-4E23-9ACA-00A32975E8BF}" destId="{94C8083C-0140-4122-9123-A0F710605702}" srcOrd="2" destOrd="0" presId="urn:microsoft.com/office/officeart/2005/8/layout/orgChart1"/>
    <dgm:cxn modelId="{96F91FF6-7603-447C-8BFC-002D352549BC}" type="presParOf" srcId="{532C6BB0-C23D-4EB2-8CD8-709590C2AA25}" destId="{ABCE9FDD-B05B-4C69-A793-930315554E53}" srcOrd="6" destOrd="0" presId="urn:microsoft.com/office/officeart/2005/8/layout/orgChart1"/>
    <dgm:cxn modelId="{74859CD7-673A-4130-89D4-A1007BCA70DF}" type="presParOf" srcId="{532C6BB0-C23D-4EB2-8CD8-709590C2AA25}" destId="{ED057CC4-80EE-4114-A7D2-22899AFD257F}" srcOrd="7" destOrd="0" presId="urn:microsoft.com/office/officeart/2005/8/layout/orgChart1"/>
    <dgm:cxn modelId="{41092DE1-008A-44EE-BF17-FE8A3D3347D1}" type="presParOf" srcId="{ED057CC4-80EE-4114-A7D2-22899AFD257F}" destId="{338041CE-AD87-42AE-98C5-CA4DD7D86025}" srcOrd="0" destOrd="0" presId="urn:microsoft.com/office/officeart/2005/8/layout/orgChart1"/>
    <dgm:cxn modelId="{1D13B281-1B5F-4467-9B8D-4DD63435F444}" type="presParOf" srcId="{338041CE-AD87-42AE-98C5-CA4DD7D86025}" destId="{1A287DF1-B51B-4613-9079-DC3A605E9EBB}" srcOrd="0" destOrd="0" presId="urn:microsoft.com/office/officeart/2005/8/layout/orgChart1"/>
    <dgm:cxn modelId="{8167A8DC-4147-498D-B0E2-8F57DEBAEA51}" type="presParOf" srcId="{338041CE-AD87-42AE-98C5-CA4DD7D86025}" destId="{CAC95626-D866-4AC8-9EB8-BF8E34B53271}" srcOrd="1" destOrd="0" presId="urn:microsoft.com/office/officeart/2005/8/layout/orgChart1"/>
    <dgm:cxn modelId="{8B8D31DE-6AD3-4D11-90C7-B7ECC267EEE9}" type="presParOf" srcId="{ED057CC4-80EE-4114-A7D2-22899AFD257F}" destId="{B6B7C57F-6F91-4B9B-AAA8-B9FC57226706}" srcOrd="1" destOrd="0" presId="urn:microsoft.com/office/officeart/2005/8/layout/orgChart1"/>
    <dgm:cxn modelId="{54A31BD2-7800-4549-97A2-ED46AC54AC9F}" type="presParOf" srcId="{ED057CC4-80EE-4114-A7D2-22899AFD257F}" destId="{6882A593-41F0-461D-AC3F-C6E673A0861F}" srcOrd="2" destOrd="0" presId="urn:microsoft.com/office/officeart/2005/8/layout/orgChart1"/>
    <dgm:cxn modelId="{164252C3-A97C-464F-8D61-0F29E5F620A0}" type="presParOf" srcId="{532C6BB0-C23D-4EB2-8CD8-709590C2AA25}" destId="{0D15EBF9-1E44-45AB-92BD-DC7CCF06B99B}" srcOrd="8" destOrd="0" presId="urn:microsoft.com/office/officeart/2005/8/layout/orgChart1"/>
    <dgm:cxn modelId="{FAE67FE3-A6F1-4714-8A9B-307E71E9E55B}" type="presParOf" srcId="{532C6BB0-C23D-4EB2-8CD8-709590C2AA25}" destId="{D52C6E71-DD9C-4B25-9891-8E71EED01AC6}" srcOrd="9" destOrd="0" presId="urn:microsoft.com/office/officeart/2005/8/layout/orgChart1"/>
    <dgm:cxn modelId="{B1AB287A-E79B-4E03-A3D0-02054E02C190}" type="presParOf" srcId="{D52C6E71-DD9C-4B25-9891-8E71EED01AC6}" destId="{8769DD0D-D3CE-4B2D-ABCD-AE3E0B6E5303}" srcOrd="0" destOrd="0" presId="urn:microsoft.com/office/officeart/2005/8/layout/orgChart1"/>
    <dgm:cxn modelId="{95653B16-17CD-4D90-BD07-549CA20E7F8C}" type="presParOf" srcId="{8769DD0D-D3CE-4B2D-ABCD-AE3E0B6E5303}" destId="{097A8EFB-06DA-4C9E-9950-C97E12B8575B}" srcOrd="0" destOrd="0" presId="urn:microsoft.com/office/officeart/2005/8/layout/orgChart1"/>
    <dgm:cxn modelId="{F1A8FEAA-4BB3-4FAB-A539-1CB21E89E0B4}" type="presParOf" srcId="{8769DD0D-D3CE-4B2D-ABCD-AE3E0B6E5303}" destId="{2456B9B7-4E39-4262-B437-D90FE53A09AE}" srcOrd="1" destOrd="0" presId="urn:microsoft.com/office/officeart/2005/8/layout/orgChart1"/>
    <dgm:cxn modelId="{B182777B-77A8-45AC-9275-9D356767D8E2}" type="presParOf" srcId="{D52C6E71-DD9C-4B25-9891-8E71EED01AC6}" destId="{54E3D910-3541-4D9E-A7E1-B20D3E009756}" srcOrd="1" destOrd="0" presId="urn:microsoft.com/office/officeart/2005/8/layout/orgChart1"/>
    <dgm:cxn modelId="{5134E9E1-3F48-4CC2-84A4-F25DE065DF2E}" type="presParOf" srcId="{D52C6E71-DD9C-4B25-9891-8E71EED01AC6}" destId="{2382C783-F549-4656-ADEE-D7BEA54BFA11}" srcOrd="2" destOrd="0" presId="urn:microsoft.com/office/officeart/2005/8/layout/orgChart1"/>
    <dgm:cxn modelId="{E05F7D81-456C-4672-AAC9-AE0F57AED63D}" type="presParOf" srcId="{532C6BB0-C23D-4EB2-8CD8-709590C2AA25}" destId="{570DB308-F8F9-4DA5-9E16-E55696CEC942}" srcOrd="10" destOrd="0" presId="urn:microsoft.com/office/officeart/2005/8/layout/orgChart1"/>
    <dgm:cxn modelId="{AC7C87C9-E339-45A7-805D-458654BC51B9}" type="presParOf" srcId="{532C6BB0-C23D-4EB2-8CD8-709590C2AA25}" destId="{A804E0E8-A0CF-4078-9D97-58B79FCC895C}" srcOrd="11" destOrd="0" presId="urn:microsoft.com/office/officeart/2005/8/layout/orgChart1"/>
    <dgm:cxn modelId="{6BBBE150-0CD2-429C-A0BF-8DEE2773C79E}" type="presParOf" srcId="{A804E0E8-A0CF-4078-9D97-58B79FCC895C}" destId="{8DE8DE66-5248-47D7-A4B7-51D865E639A9}" srcOrd="0" destOrd="0" presId="urn:microsoft.com/office/officeart/2005/8/layout/orgChart1"/>
    <dgm:cxn modelId="{129566B2-7761-4F2E-86A3-2FF793AE44BC}" type="presParOf" srcId="{8DE8DE66-5248-47D7-A4B7-51D865E639A9}" destId="{2743005E-0E2D-4090-8D44-2E535FF5F361}" srcOrd="0" destOrd="0" presId="urn:microsoft.com/office/officeart/2005/8/layout/orgChart1"/>
    <dgm:cxn modelId="{ACFD13B6-700F-47E4-BA42-4BAA0DAA51B6}" type="presParOf" srcId="{8DE8DE66-5248-47D7-A4B7-51D865E639A9}" destId="{72D9FC04-4FFD-4650-AD50-AA49817BA101}" srcOrd="1" destOrd="0" presId="urn:microsoft.com/office/officeart/2005/8/layout/orgChart1"/>
    <dgm:cxn modelId="{7D9C83AC-1273-4566-8685-FD723FF79F0E}" type="presParOf" srcId="{A804E0E8-A0CF-4078-9D97-58B79FCC895C}" destId="{5541C5F2-DD1F-42A1-9883-8CB83DF339D0}" srcOrd="1" destOrd="0" presId="urn:microsoft.com/office/officeart/2005/8/layout/orgChart1"/>
    <dgm:cxn modelId="{A2154A18-D8D5-4087-80CC-726ECD0D757E}" type="presParOf" srcId="{A804E0E8-A0CF-4078-9D97-58B79FCC895C}" destId="{68B251EF-283A-4B0F-9472-F220C76AA516}" srcOrd="2" destOrd="0" presId="urn:microsoft.com/office/officeart/2005/8/layout/orgChart1"/>
    <dgm:cxn modelId="{3946190D-4F6A-486D-A745-0C6C08E84D98}" type="presParOf" srcId="{532C6BB0-C23D-4EB2-8CD8-709590C2AA25}" destId="{88577D13-5DBA-4933-8384-95C72B107432}" srcOrd="12" destOrd="0" presId="urn:microsoft.com/office/officeart/2005/8/layout/orgChart1"/>
    <dgm:cxn modelId="{56CA41C3-814D-43C6-94BC-83C687AF2292}" type="presParOf" srcId="{532C6BB0-C23D-4EB2-8CD8-709590C2AA25}" destId="{B93B0B3F-5EEE-42FC-965C-6FE31B8B1D4F}" srcOrd="13" destOrd="0" presId="urn:microsoft.com/office/officeart/2005/8/layout/orgChart1"/>
    <dgm:cxn modelId="{E3BD4786-C535-4F88-A578-6F95EFC1C6C0}" type="presParOf" srcId="{B93B0B3F-5EEE-42FC-965C-6FE31B8B1D4F}" destId="{47AB14E3-DF3D-4D7F-BB2C-E4F3290E0268}" srcOrd="0" destOrd="0" presId="urn:microsoft.com/office/officeart/2005/8/layout/orgChart1"/>
    <dgm:cxn modelId="{2CD5B04B-18B9-4F14-94B6-14D7BB1A3BE7}" type="presParOf" srcId="{47AB14E3-DF3D-4D7F-BB2C-E4F3290E0268}" destId="{1F93BE59-4948-467F-8785-D891B2C7CD73}" srcOrd="0" destOrd="0" presId="urn:microsoft.com/office/officeart/2005/8/layout/orgChart1"/>
    <dgm:cxn modelId="{920DE652-4183-4F9D-B5F4-FAA1C4C2FC03}" type="presParOf" srcId="{47AB14E3-DF3D-4D7F-BB2C-E4F3290E0268}" destId="{6F8AE909-5165-4988-A823-5F42896B5A0C}" srcOrd="1" destOrd="0" presId="urn:microsoft.com/office/officeart/2005/8/layout/orgChart1"/>
    <dgm:cxn modelId="{9929A652-6C35-4BE6-929C-152B5D5E532F}" type="presParOf" srcId="{B93B0B3F-5EEE-42FC-965C-6FE31B8B1D4F}" destId="{2CDDC554-1E16-4AE2-9E77-FB07209ED7E7}" srcOrd="1" destOrd="0" presId="urn:microsoft.com/office/officeart/2005/8/layout/orgChart1"/>
    <dgm:cxn modelId="{B0E331ED-C523-417D-8442-A5028E720BE6}" type="presParOf" srcId="{B93B0B3F-5EEE-42FC-965C-6FE31B8B1D4F}" destId="{314A17FD-28F9-41C4-A645-B72943C10049}" srcOrd="2" destOrd="0" presId="urn:microsoft.com/office/officeart/2005/8/layout/orgChart1"/>
    <dgm:cxn modelId="{1C4B0A7D-EA55-4F6A-8AB3-F08ED8C0E6AF}" type="presParOf" srcId="{194D963E-6C01-4776-88A9-3DF2801CB93F}" destId="{07675EE9-884E-461D-A62F-9EF18098443E}" srcOrd="2" destOrd="0" presId="urn:microsoft.com/office/officeart/2005/8/layout/orgChart1"/>
    <dgm:cxn modelId="{CE2318C3-72DA-4DE6-BF4D-37B7403EFCF3}" type="presParOf" srcId="{090ECB59-2E94-4D97-BE3C-E9C43FB19358}" destId="{A37050D1-1614-4EB6-A9BA-FAFE974A26DF}"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31E85B-BCE8-4C07-91A9-D01B9EC14C2C}" type="doc">
      <dgm:prSet loTypeId="urn:microsoft.com/office/officeart/2009/layout/CirclePictureHierarchy" loCatId="hierarchy" qsTypeId="urn:microsoft.com/office/officeart/2005/8/quickstyle/simple1" qsCatId="simple" csTypeId="urn:microsoft.com/office/officeart/2005/8/colors/accent0_1" csCatId="mainScheme" phldr="1"/>
      <dgm:spPr/>
      <dgm:t>
        <a:bodyPr/>
        <a:lstStyle/>
        <a:p>
          <a:endParaRPr lang="zh-CN" altLang="en-US"/>
        </a:p>
      </dgm:t>
    </dgm:pt>
    <dgm:pt modelId="{E3D6D76B-47D9-4A1D-BD5C-BB20DEFDDDC0}">
      <dgm:prSet custT="1"/>
      <dgm:spPr/>
      <dgm:t>
        <a:bodyPr/>
        <a:lstStyle/>
        <a:p>
          <a:r>
            <a:rPr lang="zh-CN" altLang="en-US" sz="1000"/>
            <a:t>专业师资队伍</a:t>
          </a:r>
        </a:p>
      </dgm:t>
    </dgm:pt>
    <dgm:pt modelId="{0F823728-4C9F-4CC8-A48F-4243E5CDEB12}" type="parTrans" cxnId="{E6A30AC6-436A-4219-829D-5669C4AFD589}">
      <dgm:prSet/>
      <dgm:spPr/>
      <dgm:t>
        <a:bodyPr/>
        <a:lstStyle/>
        <a:p>
          <a:endParaRPr lang="zh-CN" altLang="en-US"/>
        </a:p>
      </dgm:t>
    </dgm:pt>
    <dgm:pt modelId="{09362301-F43B-4092-9AD4-B30A70683EF8}" type="sibTrans" cxnId="{E6A30AC6-436A-4219-829D-5669C4AFD589}">
      <dgm:prSet/>
      <dgm:spPr/>
      <dgm:t>
        <a:bodyPr/>
        <a:lstStyle/>
        <a:p>
          <a:endParaRPr lang="zh-CN" altLang="en-US"/>
        </a:p>
      </dgm:t>
    </dgm:pt>
    <dgm:pt modelId="{AE67AE05-43EB-4A4B-BF5C-7A8BB6C402D7}">
      <dgm:prSet custT="1"/>
      <dgm:spPr/>
      <dgm:t>
        <a:bodyPr/>
        <a:lstStyle/>
        <a:p>
          <a:r>
            <a:rPr lang="zh-CN" altLang="en-US" sz="1000"/>
            <a:t>专任教师</a:t>
          </a:r>
        </a:p>
      </dgm:t>
    </dgm:pt>
    <dgm:pt modelId="{04C7A641-DF31-4E2C-A6C9-E39848F6BB8E}" type="parTrans" cxnId="{A8849C03-62B1-4882-BC32-BD6D5E1DED66}">
      <dgm:prSet/>
      <dgm:spPr/>
      <dgm:t>
        <a:bodyPr/>
        <a:lstStyle/>
        <a:p>
          <a:endParaRPr lang="zh-CN" altLang="en-US"/>
        </a:p>
      </dgm:t>
    </dgm:pt>
    <dgm:pt modelId="{6D28FB1D-A040-4034-96F3-BA42AA5ABE56}" type="sibTrans" cxnId="{A8849C03-62B1-4882-BC32-BD6D5E1DED66}">
      <dgm:prSet/>
      <dgm:spPr/>
      <dgm:t>
        <a:bodyPr/>
        <a:lstStyle/>
        <a:p>
          <a:endParaRPr lang="zh-CN" altLang="en-US"/>
        </a:p>
      </dgm:t>
    </dgm:pt>
    <dgm:pt modelId="{B1DC0453-8BCE-46EB-A463-227458B11926}">
      <dgm:prSet custT="1"/>
      <dgm:spPr/>
      <dgm:t>
        <a:bodyPr/>
        <a:lstStyle/>
        <a:p>
          <a:r>
            <a:rPr lang="zh-CN" altLang="en-US" sz="1000"/>
            <a:t>专业带头人</a:t>
          </a:r>
        </a:p>
      </dgm:t>
    </dgm:pt>
    <dgm:pt modelId="{A20842A6-E5CB-40E5-AB6D-69FA9F8A9AC7}" type="parTrans" cxnId="{F2421082-76DE-4E1A-87DE-3B070A9D72CF}">
      <dgm:prSet/>
      <dgm:spPr/>
      <dgm:t>
        <a:bodyPr/>
        <a:lstStyle/>
        <a:p>
          <a:endParaRPr lang="zh-CN" altLang="en-US"/>
        </a:p>
      </dgm:t>
    </dgm:pt>
    <dgm:pt modelId="{7CF1344D-B430-401A-9849-4D3A94935BA8}" type="sibTrans" cxnId="{F2421082-76DE-4E1A-87DE-3B070A9D72CF}">
      <dgm:prSet/>
      <dgm:spPr/>
      <dgm:t>
        <a:bodyPr/>
        <a:lstStyle/>
        <a:p>
          <a:endParaRPr lang="zh-CN" altLang="en-US"/>
        </a:p>
      </dgm:t>
    </dgm:pt>
    <dgm:pt modelId="{7BAF7BC9-D586-47DC-954A-6A523F7864D8}">
      <dgm:prSet custT="1"/>
      <dgm:spPr/>
      <dgm:t>
        <a:bodyPr/>
        <a:lstStyle/>
        <a:p>
          <a:r>
            <a:rPr lang="zh-CN" altLang="en-US" sz="1000"/>
            <a:t>骨干教师</a:t>
          </a:r>
        </a:p>
      </dgm:t>
    </dgm:pt>
    <dgm:pt modelId="{131F23BF-1999-4698-88F1-F1316434BD07}" type="parTrans" cxnId="{932C1E73-FA00-4514-8AEF-7FC53BFCFEC3}">
      <dgm:prSet/>
      <dgm:spPr/>
      <dgm:t>
        <a:bodyPr/>
        <a:lstStyle/>
        <a:p>
          <a:endParaRPr lang="zh-CN" altLang="en-US"/>
        </a:p>
      </dgm:t>
    </dgm:pt>
    <dgm:pt modelId="{090613F0-768A-463A-AF55-2A0AF2FE35A6}" type="sibTrans" cxnId="{932C1E73-FA00-4514-8AEF-7FC53BFCFEC3}">
      <dgm:prSet/>
      <dgm:spPr/>
      <dgm:t>
        <a:bodyPr/>
        <a:lstStyle/>
        <a:p>
          <a:endParaRPr lang="zh-CN" altLang="en-US"/>
        </a:p>
      </dgm:t>
    </dgm:pt>
    <dgm:pt modelId="{7FE2B1C8-B9B3-4AC5-9F8D-99C7A44C207D}">
      <dgm:prSet custT="1"/>
      <dgm:spPr/>
      <dgm:t>
        <a:bodyPr/>
        <a:lstStyle/>
        <a:p>
          <a:r>
            <a:rPr lang="zh-CN" altLang="en-US" sz="1000"/>
            <a:t>专业教师</a:t>
          </a:r>
        </a:p>
      </dgm:t>
    </dgm:pt>
    <dgm:pt modelId="{65FE5509-5E67-4DBE-8BE2-6D854244064B}" type="parTrans" cxnId="{09EA380B-1494-41F0-81EC-0F4ED9541B7F}">
      <dgm:prSet/>
      <dgm:spPr/>
      <dgm:t>
        <a:bodyPr/>
        <a:lstStyle/>
        <a:p>
          <a:endParaRPr lang="zh-CN" altLang="en-US"/>
        </a:p>
      </dgm:t>
    </dgm:pt>
    <dgm:pt modelId="{EC914751-4FE6-4B24-870C-A61F3614F75D}" type="sibTrans" cxnId="{09EA380B-1494-41F0-81EC-0F4ED9541B7F}">
      <dgm:prSet/>
      <dgm:spPr/>
      <dgm:t>
        <a:bodyPr/>
        <a:lstStyle/>
        <a:p>
          <a:endParaRPr lang="zh-CN" altLang="en-US"/>
        </a:p>
      </dgm:t>
    </dgm:pt>
    <dgm:pt modelId="{B1B8AA21-C4D5-4D7D-AD51-20491C8DBDB1}">
      <dgm:prSet custT="1"/>
      <dgm:spPr/>
      <dgm:t>
        <a:bodyPr/>
        <a:lstStyle/>
        <a:p>
          <a:r>
            <a:rPr lang="zh-CN" altLang="en-US" sz="1000"/>
            <a:t>兼职教师</a:t>
          </a:r>
        </a:p>
      </dgm:t>
    </dgm:pt>
    <dgm:pt modelId="{62ABF0F1-F3C4-421F-8DD5-7396C09FCED5}" type="parTrans" cxnId="{F961E151-5A4F-4CEC-B1D1-1A8B08D3FE2D}">
      <dgm:prSet/>
      <dgm:spPr/>
      <dgm:t>
        <a:bodyPr/>
        <a:lstStyle/>
        <a:p>
          <a:endParaRPr lang="zh-CN" altLang="en-US"/>
        </a:p>
      </dgm:t>
    </dgm:pt>
    <dgm:pt modelId="{5FC11AEE-80D6-4BFE-B03E-D86F8D9D5FD6}" type="sibTrans" cxnId="{F961E151-5A4F-4CEC-B1D1-1A8B08D3FE2D}">
      <dgm:prSet/>
      <dgm:spPr/>
      <dgm:t>
        <a:bodyPr/>
        <a:lstStyle/>
        <a:p>
          <a:endParaRPr lang="zh-CN" altLang="en-US"/>
        </a:p>
      </dgm:t>
    </dgm:pt>
    <dgm:pt modelId="{0C4402AE-09BD-41A4-8656-960A23A04389}">
      <dgm:prSet custT="1"/>
      <dgm:spPr/>
      <dgm:t>
        <a:bodyPr/>
        <a:lstStyle/>
        <a:p>
          <a:r>
            <a:rPr lang="zh-CN" altLang="en-US" sz="1000"/>
            <a:t>企业技术人员</a:t>
          </a:r>
        </a:p>
      </dgm:t>
    </dgm:pt>
    <dgm:pt modelId="{8D675FAD-DDAC-47EE-919F-4B61CA04EEFD}" type="parTrans" cxnId="{5A4663DF-F03F-48D7-A6D1-EAF95E96BCE1}">
      <dgm:prSet/>
      <dgm:spPr/>
      <dgm:t>
        <a:bodyPr/>
        <a:lstStyle/>
        <a:p>
          <a:endParaRPr lang="zh-CN" altLang="en-US"/>
        </a:p>
      </dgm:t>
    </dgm:pt>
    <dgm:pt modelId="{B9C193A7-D76F-4DC5-96E7-D524B12CEF1D}" type="sibTrans" cxnId="{5A4663DF-F03F-48D7-A6D1-EAF95E96BCE1}">
      <dgm:prSet/>
      <dgm:spPr/>
      <dgm:t>
        <a:bodyPr/>
        <a:lstStyle/>
        <a:p>
          <a:endParaRPr lang="zh-CN" altLang="en-US"/>
        </a:p>
      </dgm:t>
    </dgm:pt>
    <dgm:pt modelId="{01B955FA-674E-4844-8040-A92E53B4F0C9}">
      <dgm:prSet custT="1"/>
      <dgm:spPr/>
      <dgm:t>
        <a:bodyPr/>
        <a:lstStyle/>
        <a:p>
          <a:r>
            <a:rPr lang="zh-CN" altLang="en-US" sz="1000"/>
            <a:t>企业能工巧匠</a:t>
          </a:r>
        </a:p>
      </dgm:t>
    </dgm:pt>
    <dgm:pt modelId="{CC6CCD0A-9AA8-4BE3-9DF9-74C7278E01E0}" type="parTrans" cxnId="{187582D6-4E40-4625-93AD-ED34034840CE}">
      <dgm:prSet/>
      <dgm:spPr/>
      <dgm:t>
        <a:bodyPr/>
        <a:lstStyle/>
        <a:p>
          <a:endParaRPr lang="zh-CN" altLang="en-US"/>
        </a:p>
      </dgm:t>
    </dgm:pt>
    <dgm:pt modelId="{83C60CB0-7CF7-4571-BA29-818826A5FF76}" type="sibTrans" cxnId="{187582D6-4E40-4625-93AD-ED34034840CE}">
      <dgm:prSet/>
      <dgm:spPr/>
      <dgm:t>
        <a:bodyPr/>
        <a:lstStyle/>
        <a:p>
          <a:endParaRPr lang="zh-CN" altLang="en-US"/>
        </a:p>
      </dgm:t>
    </dgm:pt>
    <dgm:pt modelId="{3D9CB922-A33F-4AEE-8F25-1D133D2D5066}" type="pres">
      <dgm:prSet presAssocID="{0D31E85B-BCE8-4C07-91A9-D01B9EC14C2C}" presName="hierChild1" presStyleCnt="0">
        <dgm:presLayoutVars>
          <dgm:chPref val="1"/>
          <dgm:dir/>
          <dgm:animOne val="branch"/>
          <dgm:animLvl val="lvl"/>
          <dgm:resizeHandles/>
        </dgm:presLayoutVars>
      </dgm:prSet>
      <dgm:spPr/>
      <dgm:t>
        <a:bodyPr/>
        <a:lstStyle/>
        <a:p>
          <a:endParaRPr lang="zh-CN" altLang="en-US"/>
        </a:p>
      </dgm:t>
    </dgm:pt>
    <dgm:pt modelId="{F84BD02B-9FA2-4814-A13B-E4F9C97723B0}" type="pres">
      <dgm:prSet presAssocID="{E3D6D76B-47D9-4A1D-BD5C-BB20DEFDDDC0}" presName="hierRoot1" presStyleCnt="0"/>
      <dgm:spPr/>
    </dgm:pt>
    <dgm:pt modelId="{7A001D2C-111A-4B61-80FF-934708AE26DD}" type="pres">
      <dgm:prSet presAssocID="{E3D6D76B-47D9-4A1D-BD5C-BB20DEFDDDC0}" presName="composite" presStyleCnt="0"/>
      <dgm:spPr/>
    </dgm:pt>
    <dgm:pt modelId="{F9BB45E9-5B22-4822-B606-5F7D7080A4EB}" type="pres">
      <dgm:prSet presAssocID="{E3D6D76B-47D9-4A1D-BD5C-BB20DEFDDDC0}" presName="image" presStyleLbl="node0" presStyleIdx="0" presStyleCnt="1" custLinFactNeighborY="-23651"/>
      <dgm:spPr/>
    </dgm:pt>
    <dgm:pt modelId="{3CC73C26-CFCB-4161-91AF-D779089212D3}" type="pres">
      <dgm:prSet presAssocID="{E3D6D76B-47D9-4A1D-BD5C-BB20DEFDDDC0}" presName="text" presStyleLbl="revTx" presStyleIdx="0" presStyleCnt="8" custScaleX="160213" custLinFactNeighborX="37526" custLinFactNeighborY="-23401">
        <dgm:presLayoutVars>
          <dgm:chPref val="3"/>
        </dgm:presLayoutVars>
      </dgm:prSet>
      <dgm:spPr/>
      <dgm:t>
        <a:bodyPr/>
        <a:lstStyle/>
        <a:p>
          <a:endParaRPr lang="zh-CN" altLang="en-US"/>
        </a:p>
      </dgm:t>
    </dgm:pt>
    <dgm:pt modelId="{644308A6-A361-48A4-AE7B-767D5C2C2AF8}" type="pres">
      <dgm:prSet presAssocID="{E3D6D76B-47D9-4A1D-BD5C-BB20DEFDDDC0}" presName="hierChild2" presStyleCnt="0"/>
      <dgm:spPr/>
    </dgm:pt>
    <dgm:pt modelId="{8B940490-47E4-4D54-B943-A9C767B63E2F}" type="pres">
      <dgm:prSet presAssocID="{04C7A641-DF31-4E2C-A6C9-E39848F6BB8E}" presName="Name10" presStyleLbl="parChTrans1D2" presStyleIdx="0" presStyleCnt="2"/>
      <dgm:spPr/>
      <dgm:t>
        <a:bodyPr/>
        <a:lstStyle/>
        <a:p>
          <a:endParaRPr lang="zh-CN" altLang="en-US"/>
        </a:p>
      </dgm:t>
    </dgm:pt>
    <dgm:pt modelId="{3900CF5C-D0CF-4988-8C39-27931503AB5D}" type="pres">
      <dgm:prSet presAssocID="{AE67AE05-43EB-4A4B-BF5C-7A8BB6C402D7}" presName="hierRoot2" presStyleCnt="0"/>
      <dgm:spPr/>
    </dgm:pt>
    <dgm:pt modelId="{C0625543-BD67-48B1-9604-483D813FD010}" type="pres">
      <dgm:prSet presAssocID="{AE67AE05-43EB-4A4B-BF5C-7A8BB6C402D7}" presName="composite2" presStyleCnt="0"/>
      <dgm:spPr/>
    </dgm:pt>
    <dgm:pt modelId="{ABAF50EC-4D6E-4986-B75F-8FD4C9A9338B}" type="pres">
      <dgm:prSet presAssocID="{AE67AE05-43EB-4A4B-BF5C-7A8BB6C402D7}" presName="image2" presStyleLbl="node2" presStyleIdx="0" presStyleCnt="2" custLinFactNeighborY="-57552"/>
      <dgm:spPr/>
    </dgm:pt>
    <dgm:pt modelId="{A94DD0B0-FD24-4646-B0F5-B455E21E54F6}" type="pres">
      <dgm:prSet presAssocID="{AE67AE05-43EB-4A4B-BF5C-7A8BB6C402D7}" presName="text2" presStyleLbl="revTx" presStyleIdx="1" presStyleCnt="8" custLinFactNeighborY="-57552">
        <dgm:presLayoutVars>
          <dgm:chPref val="3"/>
        </dgm:presLayoutVars>
      </dgm:prSet>
      <dgm:spPr/>
      <dgm:t>
        <a:bodyPr/>
        <a:lstStyle/>
        <a:p>
          <a:endParaRPr lang="zh-CN" altLang="en-US"/>
        </a:p>
      </dgm:t>
    </dgm:pt>
    <dgm:pt modelId="{C1132634-52AB-41F6-B0C9-43E6F050B48D}" type="pres">
      <dgm:prSet presAssocID="{AE67AE05-43EB-4A4B-BF5C-7A8BB6C402D7}" presName="hierChild3" presStyleCnt="0"/>
      <dgm:spPr/>
    </dgm:pt>
    <dgm:pt modelId="{BE8ADEC1-43D6-41B6-A0F6-49E317EFAF50}" type="pres">
      <dgm:prSet presAssocID="{A20842A6-E5CB-40E5-AB6D-69FA9F8A9AC7}" presName="Name17" presStyleLbl="parChTrans1D3" presStyleIdx="0" presStyleCnt="5"/>
      <dgm:spPr/>
      <dgm:t>
        <a:bodyPr/>
        <a:lstStyle/>
        <a:p>
          <a:endParaRPr lang="zh-CN" altLang="en-US"/>
        </a:p>
      </dgm:t>
    </dgm:pt>
    <dgm:pt modelId="{472F5CF1-7EFD-4953-9BEC-EC12B9875E4D}" type="pres">
      <dgm:prSet presAssocID="{B1DC0453-8BCE-46EB-A463-227458B11926}" presName="hierRoot3" presStyleCnt="0"/>
      <dgm:spPr/>
    </dgm:pt>
    <dgm:pt modelId="{68C6DD1D-3DE9-451D-8538-3A14F0772DE2}" type="pres">
      <dgm:prSet presAssocID="{B1DC0453-8BCE-46EB-A463-227458B11926}" presName="composite3" presStyleCnt="0"/>
      <dgm:spPr/>
    </dgm:pt>
    <dgm:pt modelId="{F95B8748-06CA-4DB0-84F0-8820AD765B0E}" type="pres">
      <dgm:prSet presAssocID="{B1DC0453-8BCE-46EB-A463-227458B11926}" presName="image3" presStyleLbl="node3" presStyleIdx="0" presStyleCnt="5" custLinFactNeighborX="85625" custLinFactNeighborY="-57552"/>
      <dgm:spPr/>
    </dgm:pt>
    <dgm:pt modelId="{E8AB1CA0-9A67-4875-8AE4-68C59B266EFC}" type="pres">
      <dgm:prSet presAssocID="{B1DC0453-8BCE-46EB-A463-227458B11926}" presName="text3" presStyleLbl="revTx" presStyleIdx="2" presStyleCnt="8" custScaleX="123544" custLinFactNeighborX="-14369" custLinFactNeighborY="28447">
        <dgm:presLayoutVars>
          <dgm:chPref val="3"/>
        </dgm:presLayoutVars>
      </dgm:prSet>
      <dgm:spPr/>
      <dgm:t>
        <a:bodyPr/>
        <a:lstStyle/>
        <a:p>
          <a:endParaRPr lang="zh-CN" altLang="en-US"/>
        </a:p>
      </dgm:t>
    </dgm:pt>
    <dgm:pt modelId="{183B122A-351E-43D3-8F31-FE7CC3720EE3}" type="pres">
      <dgm:prSet presAssocID="{B1DC0453-8BCE-46EB-A463-227458B11926}" presName="hierChild4" presStyleCnt="0"/>
      <dgm:spPr/>
    </dgm:pt>
    <dgm:pt modelId="{42BE1E51-F537-4DA0-ADBD-100A924C9516}" type="pres">
      <dgm:prSet presAssocID="{131F23BF-1999-4698-88F1-F1316434BD07}" presName="Name17" presStyleLbl="parChTrans1D3" presStyleIdx="1" presStyleCnt="5"/>
      <dgm:spPr/>
      <dgm:t>
        <a:bodyPr/>
        <a:lstStyle/>
        <a:p>
          <a:endParaRPr lang="zh-CN" altLang="en-US"/>
        </a:p>
      </dgm:t>
    </dgm:pt>
    <dgm:pt modelId="{CB8B8CE7-6822-4EC7-AFEA-51FC81FFB6A5}" type="pres">
      <dgm:prSet presAssocID="{7BAF7BC9-D586-47DC-954A-6A523F7864D8}" presName="hierRoot3" presStyleCnt="0"/>
      <dgm:spPr/>
    </dgm:pt>
    <dgm:pt modelId="{EFC4DD83-A56D-4B3A-9EF9-5AFC2BB2B4C9}" type="pres">
      <dgm:prSet presAssocID="{7BAF7BC9-D586-47DC-954A-6A523F7864D8}" presName="composite3" presStyleCnt="0"/>
      <dgm:spPr/>
    </dgm:pt>
    <dgm:pt modelId="{414BD7A0-6C03-4A71-94D4-B438865ABBF0}" type="pres">
      <dgm:prSet presAssocID="{7BAF7BC9-D586-47DC-954A-6A523F7864D8}" presName="image3" presStyleLbl="node3" presStyleIdx="1" presStyleCnt="5" custLinFactNeighborY="-57552"/>
      <dgm:spPr/>
    </dgm:pt>
    <dgm:pt modelId="{69856662-1201-497A-9F4D-609DEC395FE8}" type="pres">
      <dgm:prSet presAssocID="{7BAF7BC9-D586-47DC-954A-6A523F7864D8}" presName="text3" presStyleLbl="revTx" presStyleIdx="3" presStyleCnt="8" custLinFactNeighborX="-74997" custLinFactNeighborY="28447">
        <dgm:presLayoutVars>
          <dgm:chPref val="3"/>
        </dgm:presLayoutVars>
      </dgm:prSet>
      <dgm:spPr/>
      <dgm:t>
        <a:bodyPr/>
        <a:lstStyle/>
        <a:p>
          <a:endParaRPr lang="zh-CN" altLang="en-US"/>
        </a:p>
      </dgm:t>
    </dgm:pt>
    <dgm:pt modelId="{72B64CEC-1B30-4763-84D2-7B179619D4A1}" type="pres">
      <dgm:prSet presAssocID="{7BAF7BC9-D586-47DC-954A-6A523F7864D8}" presName="hierChild4" presStyleCnt="0"/>
      <dgm:spPr/>
    </dgm:pt>
    <dgm:pt modelId="{14ADB942-AB2E-4D5C-B415-763B811DE7BC}" type="pres">
      <dgm:prSet presAssocID="{65FE5509-5E67-4DBE-8BE2-6D854244064B}" presName="Name17" presStyleLbl="parChTrans1D3" presStyleIdx="2" presStyleCnt="5"/>
      <dgm:spPr/>
      <dgm:t>
        <a:bodyPr/>
        <a:lstStyle/>
        <a:p>
          <a:endParaRPr lang="zh-CN" altLang="en-US"/>
        </a:p>
      </dgm:t>
    </dgm:pt>
    <dgm:pt modelId="{E54E4679-51F8-47C3-B2A8-DE37EB263238}" type="pres">
      <dgm:prSet presAssocID="{7FE2B1C8-B9B3-4AC5-9F8D-99C7A44C207D}" presName="hierRoot3" presStyleCnt="0"/>
      <dgm:spPr/>
    </dgm:pt>
    <dgm:pt modelId="{62D01337-DB37-436F-8FB5-872DAA418CAD}" type="pres">
      <dgm:prSet presAssocID="{7FE2B1C8-B9B3-4AC5-9F8D-99C7A44C207D}" presName="composite3" presStyleCnt="0"/>
      <dgm:spPr/>
    </dgm:pt>
    <dgm:pt modelId="{81FDA44E-BCC0-4D06-883D-04A44A26AB8E}" type="pres">
      <dgm:prSet presAssocID="{7FE2B1C8-B9B3-4AC5-9F8D-99C7A44C207D}" presName="image3" presStyleLbl="node3" presStyleIdx="2" presStyleCnt="5" custLinFactNeighborX="-65622" custLinFactNeighborY="-57552"/>
      <dgm:spPr/>
    </dgm:pt>
    <dgm:pt modelId="{243324FC-3A84-4AD7-BC91-547067B24720}" type="pres">
      <dgm:prSet presAssocID="{7FE2B1C8-B9B3-4AC5-9F8D-99C7A44C207D}" presName="text3" presStyleLbl="revTx" presStyleIdx="4" presStyleCnt="8" custLinFactX="-23432" custLinFactNeighborX="-100000" custLinFactNeighborY="28447">
        <dgm:presLayoutVars>
          <dgm:chPref val="3"/>
        </dgm:presLayoutVars>
      </dgm:prSet>
      <dgm:spPr/>
      <dgm:t>
        <a:bodyPr/>
        <a:lstStyle/>
        <a:p>
          <a:endParaRPr lang="zh-CN" altLang="en-US"/>
        </a:p>
      </dgm:t>
    </dgm:pt>
    <dgm:pt modelId="{0E452E24-A3D5-400C-9B8F-6E3FE34CB6D8}" type="pres">
      <dgm:prSet presAssocID="{7FE2B1C8-B9B3-4AC5-9F8D-99C7A44C207D}" presName="hierChild4" presStyleCnt="0"/>
      <dgm:spPr/>
    </dgm:pt>
    <dgm:pt modelId="{55093101-7572-4240-990A-0FD1708430CB}" type="pres">
      <dgm:prSet presAssocID="{62ABF0F1-F3C4-421F-8DD5-7396C09FCED5}" presName="Name10" presStyleLbl="parChTrans1D2" presStyleIdx="1" presStyleCnt="2"/>
      <dgm:spPr/>
      <dgm:t>
        <a:bodyPr/>
        <a:lstStyle/>
        <a:p>
          <a:endParaRPr lang="zh-CN" altLang="en-US"/>
        </a:p>
      </dgm:t>
    </dgm:pt>
    <dgm:pt modelId="{E6933120-4E9E-4C77-AF02-CF2DCCD49C21}" type="pres">
      <dgm:prSet presAssocID="{B1B8AA21-C4D5-4D7D-AD51-20491C8DBDB1}" presName="hierRoot2" presStyleCnt="0"/>
      <dgm:spPr/>
    </dgm:pt>
    <dgm:pt modelId="{5A80ACA1-60C6-4D60-98A9-3712C361201D}" type="pres">
      <dgm:prSet presAssocID="{B1B8AA21-C4D5-4D7D-AD51-20491C8DBDB1}" presName="composite2" presStyleCnt="0"/>
      <dgm:spPr/>
    </dgm:pt>
    <dgm:pt modelId="{7664A762-DF42-45FA-A70D-F352BEDAD8BF}" type="pres">
      <dgm:prSet presAssocID="{B1B8AA21-C4D5-4D7D-AD51-20491C8DBDB1}" presName="image2" presStyleLbl="node2" presStyleIdx="1" presStyleCnt="2" custLinFactNeighborY="-57552"/>
      <dgm:spPr/>
    </dgm:pt>
    <dgm:pt modelId="{02BCF409-9BC4-47CA-9595-F358668618E7}" type="pres">
      <dgm:prSet presAssocID="{B1B8AA21-C4D5-4D7D-AD51-20491C8DBDB1}" presName="text2" presStyleLbl="revTx" presStyleIdx="5" presStyleCnt="8" custLinFactNeighborY="-57552">
        <dgm:presLayoutVars>
          <dgm:chPref val="3"/>
        </dgm:presLayoutVars>
      </dgm:prSet>
      <dgm:spPr/>
      <dgm:t>
        <a:bodyPr/>
        <a:lstStyle/>
        <a:p>
          <a:endParaRPr lang="zh-CN" altLang="en-US"/>
        </a:p>
      </dgm:t>
    </dgm:pt>
    <dgm:pt modelId="{3A72A82A-2EEC-466D-AB64-08E1098E1C1F}" type="pres">
      <dgm:prSet presAssocID="{B1B8AA21-C4D5-4D7D-AD51-20491C8DBDB1}" presName="hierChild3" presStyleCnt="0"/>
      <dgm:spPr/>
    </dgm:pt>
    <dgm:pt modelId="{BFD502FC-1526-4997-ACA5-7156C114511F}" type="pres">
      <dgm:prSet presAssocID="{8D675FAD-DDAC-47EE-919F-4B61CA04EEFD}" presName="Name17" presStyleLbl="parChTrans1D3" presStyleIdx="3" presStyleCnt="5"/>
      <dgm:spPr/>
      <dgm:t>
        <a:bodyPr/>
        <a:lstStyle/>
        <a:p>
          <a:endParaRPr lang="zh-CN" altLang="en-US"/>
        </a:p>
      </dgm:t>
    </dgm:pt>
    <dgm:pt modelId="{184EB649-0FB1-4D57-B9B4-FDD93ACC81AA}" type="pres">
      <dgm:prSet presAssocID="{0C4402AE-09BD-41A4-8656-960A23A04389}" presName="hierRoot3" presStyleCnt="0"/>
      <dgm:spPr/>
    </dgm:pt>
    <dgm:pt modelId="{F7D321BC-F6B0-4884-9465-69E0250EEFF7}" type="pres">
      <dgm:prSet presAssocID="{0C4402AE-09BD-41A4-8656-960A23A04389}" presName="composite3" presStyleCnt="0"/>
      <dgm:spPr/>
    </dgm:pt>
    <dgm:pt modelId="{89F68B34-35E2-427F-A8C5-3F0D82400452}" type="pres">
      <dgm:prSet presAssocID="{0C4402AE-09BD-41A4-8656-960A23A04389}" presName="image3" presStyleLbl="node3" presStyleIdx="3" presStyleCnt="5" custLinFactNeighborY="-57552"/>
      <dgm:spPr/>
    </dgm:pt>
    <dgm:pt modelId="{B277AC5F-18C9-45BB-859C-4A34A7E365DA}" type="pres">
      <dgm:prSet presAssocID="{0C4402AE-09BD-41A4-8656-960A23A04389}" presName="text3" presStyleLbl="revTx" presStyleIdx="6" presStyleCnt="8" custScaleX="153279" custLinFactNeighborX="-79500" custLinFactNeighborY="28447">
        <dgm:presLayoutVars>
          <dgm:chPref val="3"/>
        </dgm:presLayoutVars>
      </dgm:prSet>
      <dgm:spPr/>
      <dgm:t>
        <a:bodyPr/>
        <a:lstStyle/>
        <a:p>
          <a:endParaRPr lang="zh-CN" altLang="en-US"/>
        </a:p>
      </dgm:t>
    </dgm:pt>
    <dgm:pt modelId="{D9E80079-AAE3-49FE-8732-1A22AFCC24F3}" type="pres">
      <dgm:prSet presAssocID="{0C4402AE-09BD-41A4-8656-960A23A04389}" presName="hierChild4" presStyleCnt="0"/>
      <dgm:spPr/>
    </dgm:pt>
    <dgm:pt modelId="{7D1CA44B-BC09-4570-8C07-8FD46CDAAA9A}" type="pres">
      <dgm:prSet presAssocID="{CC6CCD0A-9AA8-4BE3-9DF9-74C7278E01E0}" presName="Name17" presStyleLbl="parChTrans1D3" presStyleIdx="4" presStyleCnt="5"/>
      <dgm:spPr/>
      <dgm:t>
        <a:bodyPr/>
        <a:lstStyle/>
        <a:p>
          <a:endParaRPr lang="zh-CN" altLang="en-US"/>
        </a:p>
      </dgm:t>
    </dgm:pt>
    <dgm:pt modelId="{0FF2456A-1FC4-4598-B28B-86F4955024CF}" type="pres">
      <dgm:prSet presAssocID="{01B955FA-674E-4844-8040-A92E53B4F0C9}" presName="hierRoot3" presStyleCnt="0"/>
      <dgm:spPr/>
    </dgm:pt>
    <dgm:pt modelId="{F8A262CA-77EC-4F30-8DD2-C0D23E971906}" type="pres">
      <dgm:prSet presAssocID="{01B955FA-674E-4844-8040-A92E53B4F0C9}" presName="composite3" presStyleCnt="0"/>
      <dgm:spPr/>
    </dgm:pt>
    <dgm:pt modelId="{317AEAB1-1DE9-461C-9677-15059E41EA16}" type="pres">
      <dgm:prSet presAssocID="{01B955FA-674E-4844-8040-A92E53B4F0C9}" presName="image3" presStyleLbl="node3" presStyleIdx="4" presStyleCnt="5" custLinFactNeighborY="-57552"/>
      <dgm:spPr/>
    </dgm:pt>
    <dgm:pt modelId="{FF8670A2-6563-41F2-BB05-F6444B9AB203}" type="pres">
      <dgm:prSet presAssocID="{01B955FA-674E-4844-8040-A92E53B4F0C9}" presName="text3" presStyleLbl="revTx" presStyleIdx="7" presStyleCnt="8" custScaleX="152374" custLinFactNeighborX="-70000" custLinFactNeighborY="28447">
        <dgm:presLayoutVars>
          <dgm:chPref val="3"/>
        </dgm:presLayoutVars>
      </dgm:prSet>
      <dgm:spPr/>
      <dgm:t>
        <a:bodyPr/>
        <a:lstStyle/>
        <a:p>
          <a:endParaRPr lang="zh-CN" altLang="en-US"/>
        </a:p>
      </dgm:t>
    </dgm:pt>
    <dgm:pt modelId="{F234E180-ADAC-4204-BB03-C598A0A2F503}" type="pres">
      <dgm:prSet presAssocID="{01B955FA-674E-4844-8040-A92E53B4F0C9}" presName="hierChild4" presStyleCnt="0"/>
      <dgm:spPr/>
    </dgm:pt>
  </dgm:ptLst>
  <dgm:cxnLst>
    <dgm:cxn modelId="{C4D7FFCB-1A9D-41D1-927A-64299AEEB3CE}" type="presOf" srcId="{AE67AE05-43EB-4A4B-BF5C-7A8BB6C402D7}" destId="{A94DD0B0-FD24-4646-B0F5-B455E21E54F6}" srcOrd="0" destOrd="0" presId="urn:microsoft.com/office/officeart/2009/layout/CirclePictureHierarchy"/>
    <dgm:cxn modelId="{F2421082-76DE-4E1A-87DE-3B070A9D72CF}" srcId="{AE67AE05-43EB-4A4B-BF5C-7A8BB6C402D7}" destId="{B1DC0453-8BCE-46EB-A463-227458B11926}" srcOrd="0" destOrd="0" parTransId="{A20842A6-E5CB-40E5-AB6D-69FA9F8A9AC7}" sibTransId="{7CF1344D-B430-401A-9849-4D3A94935BA8}"/>
    <dgm:cxn modelId="{BB59658A-B82A-42B0-9FAF-F043297A029E}" type="presOf" srcId="{CC6CCD0A-9AA8-4BE3-9DF9-74C7278E01E0}" destId="{7D1CA44B-BC09-4570-8C07-8FD46CDAAA9A}" srcOrd="0" destOrd="0" presId="urn:microsoft.com/office/officeart/2009/layout/CirclePictureHierarchy"/>
    <dgm:cxn modelId="{5487582D-5463-4DA3-B2E1-E98FAEF7EEE3}" type="presOf" srcId="{65FE5509-5E67-4DBE-8BE2-6D854244064B}" destId="{14ADB942-AB2E-4D5C-B415-763B811DE7BC}" srcOrd="0" destOrd="0" presId="urn:microsoft.com/office/officeart/2009/layout/CirclePictureHierarchy"/>
    <dgm:cxn modelId="{38A7CE0F-E7F4-4A11-A841-93CBBD194E28}" type="presOf" srcId="{8D675FAD-DDAC-47EE-919F-4B61CA04EEFD}" destId="{BFD502FC-1526-4997-ACA5-7156C114511F}" srcOrd="0" destOrd="0" presId="urn:microsoft.com/office/officeart/2009/layout/CirclePictureHierarchy"/>
    <dgm:cxn modelId="{8C0D9B36-BDA5-409D-9C7E-C77D95BC5C3E}" type="presOf" srcId="{04C7A641-DF31-4E2C-A6C9-E39848F6BB8E}" destId="{8B940490-47E4-4D54-B943-A9C767B63E2F}" srcOrd="0" destOrd="0" presId="urn:microsoft.com/office/officeart/2009/layout/CirclePictureHierarchy"/>
    <dgm:cxn modelId="{0D572728-8283-4B3B-B414-24F3D3F6177C}" type="presOf" srcId="{7FE2B1C8-B9B3-4AC5-9F8D-99C7A44C207D}" destId="{243324FC-3A84-4AD7-BC91-547067B24720}" srcOrd="0" destOrd="0" presId="urn:microsoft.com/office/officeart/2009/layout/CirclePictureHierarchy"/>
    <dgm:cxn modelId="{264CFE08-B5BD-4874-84C0-D5BD484B4B07}" type="presOf" srcId="{A20842A6-E5CB-40E5-AB6D-69FA9F8A9AC7}" destId="{BE8ADEC1-43D6-41B6-A0F6-49E317EFAF50}" srcOrd="0" destOrd="0" presId="urn:microsoft.com/office/officeart/2009/layout/CirclePictureHierarchy"/>
    <dgm:cxn modelId="{A8849C03-62B1-4882-BC32-BD6D5E1DED66}" srcId="{E3D6D76B-47D9-4A1D-BD5C-BB20DEFDDDC0}" destId="{AE67AE05-43EB-4A4B-BF5C-7A8BB6C402D7}" srcOrd="0" destOrd="0" parTransId="{04C7A641-DF31-4E2C-A6C9-E39848F6BB8E}" sibTransId="{6D28FB1D-A040-4034-96F3-BA42AA5ABE56}"/>
    <dgm:cxn modelId="{09EA380B-1494-41F0-81EC-0F4ED9541B7F}" srcId="{AE67AE05-43EB-4A4B-BF5C-7A8BB6C402D7}" destId="{7FE2B1C8-B9B3-4AC5-9F8D-99C7A44C207D}" srcOrd="2" destOrd="0" parTransId="{65FE5509-5E67-4DBE-8BE2-6D854244064B}" sibTransId="{EC914751-4FE6-4B24-870C-A61F3614F75D}"/>
    <dgm:cxn modelId="{4EE56ED8-D62E-4CAD-9450-FD72B1C15F38}" type="presOf" srcId="{0C4402AE-09BD-41A4-8656-960A23A04389}" destId="{B277AC5F-18C9-45BB-859C-4A34A7E365DA}" srcOrd="0" destOrd="0" presId="urn:microsoft.com/office/officeart/2009/layout/CirclePictureHierarchy"/>
    <dgm:cxn modelId="{5D40C3B3-AE02-493B-B888-26B66EFE9B8B}" type="presOf" srcId="{131F23BF-1999-4698-88F1-F1316434BD07}" destId="{42BE1E51-F537-4DA0-ADBD-100A924C9516}" srcOrd="0" destOrd="0" presId="urn:microsoft.com/office/officeart/2009/layout/CirclePictureHierarchy"/>
    <dgm:cxn modelId="{E6A30AC6-436A-4219-829D-5669C4AFD589}" srcId="{0D31E85B-BCE8-4C07-91A9-D01B9EC14C2C}" destId="{E3D6D76B-47D9-4A1D-BD5C-BB20DEFDDDC0}" srcOrd="0" destOrd="0" parTransId="{0F823728-4C9F-4CC8-A48F-4243E5CDEB12}" sibTransId="{09362301-F43B-4092-9AD4-B30A70683EF8}"/>
    <dgm:cxn modelId="{F961E151-5A4F-4CEC-B1D1-1A8B08D3FE2D}" srcId="{E3D6D76B-47D9-4A1D-BD5C-BB20DEFDDDC0}" destId="{B1B8AA21-C4D5-4D7D-AD51-20491C8DBDB1}" srcOrd="1" destOrd="0" parTransId="{62ABF0F1-F3C4-421F-8DD5-7396C09FCED5}" sibTransId="{5FC11AEE-80D6-4BFE-B03E-D86F8D9D5FD6}"/>
    <dgm:cxn modelId="{932C1E73-FA00-4514-8AEF-7FC53BFCFEC3}" srcId="{AE67AE05-43EB-4A4B-BF5C-7A8BB6C402D7}" destId="{7BAF7BC9-D586-47DC-954A-6A523F7864D8}" srcOrd="1" destOrd="0" parTransId="{131F23BF-1999-4698-88F1-F1316434BD07}" sibTransId="{090613F0-768A-463A-AF55-2A0AF2FE35A6}"/>
    <dgm:cxn modelId="{9E7A29FF-D556-4390-9135-6AD29D59E188}" type="presOf" srcId="{B1B8AA21-C4D5-4D7D-AD51-20491C8DBDB1}" destId="{02BCF409-9BC4-47CA-9595-F358668618E7}" srcOrd="0" destOrd="0" presId="urn:microsoft.com/office/officeart/2009/layout/CirclePictureHierarchy"/>
    <dgm:cxn modelId="{A322F1AB-A3C5-4EA1-A117-46378701D2CF}" type="presOf" srcId="{0D31E85B-BCE8-4C07-91A9-D01B9EC14C2C}" destId="{3D9CB922-A33F-4AEE-8F25-1D133D2D5066}" srcOrd="0" destOrd="0" presId="urn:microsoft.com/office/officeart/2009/layout/CirclePictureHierarchy"/>
    <dgm:cxn modelId="{187582D6-4E40-4625-93AD-ED34034840CE}" srcId="{B1B8AA21-C4D5-4D7D-AD51-20491C8DBDB1}" destId="{01B955FA-674E-4844-8040-A92E53B4F0C9}" srcOrd="1" destOrd="0" parTransId="{CC6CCD0A-9AA8-4BE3-9DF9-74C7278E01E0}" sibTransId="{83C60CB0-7CF7-4571-BA29-818826A5FF76}"/>
    <dgm:cxn modelId="{815BB097-AC1A-4CDF-90A1-10383C112348}" type="presOf" srcId="{B1DC0453-8BCE-46EB-A463-227458B11926}" destId="{E8AB1CA0-9A67-4875-8AE4-68C59B266EFC}" srcOrd="0" destOrd="0" presId="urn:microsoft.com/office/officeart/2009/layout/CirclePictureHierarchy"/>
    <dgm:cxn modelId="{094CD24E-71C6-4655-8199-6483DC470B35}" type="presOf" srcId="{62ABF0F1-F3C4-421F-8DD5-7396C09FCED5}" destId="{55093101-7572-4240-990A-0FD1708430CB}" srcOrd="0" destOrd="0" presId="urn:microsoft.com/office/officeart/2009/layout/CirclePictureHierarchy"/>
    <dgm:cxn modelId="{EA5E4ACB-692E-408D-993D-80575B3560A7}" type="presOf" srcId="{01B955FA-674E-4844-8040-A92E53B4F0C9}" destId="{FF8670A2-6563-41F2-BB05-F6444B9AB203}" srcOrd="0" destOrd="0" presId="urn:microsoft.com/office/officeart/2009/layout/CirclePictureHierarchy"/>
    <dgm:cxn modelId="{045129C2-0A09-467D-B272-7784CD1432F7}" type="presOf" srcId="{7BAF7BC9-D586-47DC-954A-6A523F7864D8}" destId="{69856662-1201-497A-9F4D-609DEC395FE8}" srcOrd="0" destOrd="0" presId="urn:microsoft.com/office/officeart/2009/layout/CirclePictureHierarchy"/>
    <dgm:cxn modelId="{5A4663DF-F03F-48D7-A6D1-EAF95E96BCE1}" srcId="{B1B8AA21-C4D5-4D7D-AD51-20491C8DBDB1}" destId="{0C4402AE-09BD-41A4-8656-960A23A04389}" srcOrd="0" destOrd="0" parTransId="{8D675FAD-DDAC-47EE-919F-4B61CA04EEFD}" sibTransId="{B9C193A7-D76F-4DC5-96E7-D524B12CEF1D}"/>
    <dgm:cxn modelId="{914FD812-D971-4570-A107-BD2D798E0149}" type="presOf" srcId="{E3D6D76B-47D9-4A1D-BD5C-BB20DEFDDDC0}" destId="{3CC73C26-CFCB-4161-91AF-D779089212D3}" srcOrd="0" destOrd="0" presId="urn:microsoft.com/office/officeart/2009/layout/CirclePictureHierarchy"/>
    <dgm:cxn modelId="{0D7EEA74-FF90-4306-AD7E-8DF98EABC51A}" type="presParOf" srcId="{3D9CB922-A33F-4AEE-8F25-1D133D2D5066}" destId="{F84BD02B-9FA2-4814-A13B-E4F9C97723B0}" srcOrd="0" destOrd="0" presId="urn:microsoft.com/office/officeart/2009/layout/CirclePictureHierarchy"/>
    <dgm:cxn modelId="{5748B5AA-978A-4021-97B9-99A3E1F1AE81}" type="presParOf" srcId="{F84BD02B-9FA2-4814-A13B-E4F9C97723B0}" destId="{7A001D2C-111A-4B61-80FF-934708AE26DD}" srcOrd="0" destOrd="0" presId="urn:microsoft.com/office/officeart/2009/layout/CirclePictureHierarchy"/>
    <dgm:cxn modelId="{E1D85C08-5504-485D-991D-A4459B16C731}" type="presParOf" srcId="{7A001D2C-111A-4B61-80FF-934708AE26DD}" destId="{F9BB45E9-5B22-4822-B606-5F7D7080A4EB}" srcOrd="0" destOrd="0" presId="urn:microsoft.com/office/officeart/2009/layout/CirclePictureHierarchy"/>
    <dgm:cxn modelId="{F7BD7069-1D40-4C20-8A45-E07057A66275}" type="presParOf" srcId="{7A001D2C-111A-4B61-80FF-934708AE26DD}" destId="{3CC73C26-CFCB-4161-91AF-D779089212D3}" srcOrd="1" destOrd="0" presId="urn:microsoft.com/office/officeart/2009/layout/CirclePictureHierarchy"/>
    <dgm:cxn modelId="{293CCA73-4265-4AB1-A97E-523A797B230F}" type="presParOf" srcId="{F84BD02B-9FA2-4814-A13B-E4F9C97723B0}" destId="{644308A6-A361-48A4-AE7B-767D5C2C2AF8}" srcOrd="1" destOrd="0" presId="urn:microsoft.com/office/officeart/2009/layout/CirclePictureHierarchy"/>
    <dgm:cxn modelId="{5D58AB07-F9B8-4293-9DA0-86B3478DF6D7}" type="presParOf" srcId="{644308A6-A361-48A4-AE7B-767D5C2C2AF8}" destId="{8B940490-47E4-4D54-B943-A9C767B63E2F}" srcOrd="0" destOrd="0" presId="urn:microsoft.com/office/officeart/2009/layout/CirclePictureHierarchy"/>
    <dgm:cxn modelId="{A3732F0E-4BBA-4041-BFAF-22937C11F6D2}" type="presParOf" srcId="{644308A6-A361-48A4-AE7B-767D5C2C2AF8}" destId="{3900CF5C-D0CF-4988-8C39-27931503AB5D}" srcOrd="1" destOrd="0" presId="urn:microsoft.com/office/officeart/2009/layout/CirclePictureHierarchy"/>
    <dgm:cxn modelId="{0A985CFC-148E-4E30-A2B5-2702C5915147}" type="presParOf" srcId="{3900CF5C-D0CF-4988-8C39-27931503AB5D}" destId="{C0625543-BD67-48B1-9604-483D813FD010}" srcOrd="0" destOrd="0" presId="urn:microsoft.com/office/officeart/2009/layout/CirclePictureHierarchy"/>
    <dgm:cxn modelId="{E5516FC9-E9C7-481E-9E2F-277770278265}" type="presParOf" srcId="{C0625543-BD67-48B1-9604-483D813FD010}" destId="{ABAF50EC-4D6E-4986-B75F-8FD4C9A9338B}" srcOrd="0" destOrd="0" presId="urn:microsoft.com/office/officeart/2009/layout/CirclePictureHierarchy"/>
    <dgm:cxn modelId="{F4BCB854-4A7B-4A3C-87F5-2F3AD301B910}" type="presParOf" srcId="{C0625543-BD67-48B1-9604-483D813FD010}" destId="{A94DD0B0-FD24-4646-B0F5-B455E21E54F6}" srcOrd="1" destOrd="0" presId="urn:microsoft.com/office/officeart/2009/layout/CirclePictureHierarchy"/>
    <dgm:cxn modelId="{932F7AFE-E185-4BC3-AF59-432ED5589DFB}" type="presParOf" srcId="{3900CF5C-D0CF-4988-8C39-27931503AB5D}" destId="{C1132634-52AB-41F6-B0C9-43E6F050B48D}" srcOrd="1" destOrd="0" presId="urn:microsoft.com/office/officeart/2009/layout/CirclePictureHierarchy"/>
    <dgm:cxn modelId="{E9D71267-A0B0-47F9-A795-BED642B54164}" type="presParOf" srcId="{C1132634-52AB-41F6-B0C9-43E6F050B48D}" destId="{BE8ADEC1-43D6-41B6-A0F6-49E317EFAF50}" srcOrd="0" destOrd="0" presId="urn:microsoft.com/office/officeart/2009/layout/CirclePictureHierarchy"/>
    <dgm:cxn modelId="{FEBB3BB4-A4A2-4160-9759-59F21A2B4794}" type="presParOf" srcId="{C1132634-52AB-41F6-B0C9-43E6F050B48D}" destId="{472F5CF1-7EFD-4953-9BEC-EC12B9875E4D}" srcOrd="1" destOrd="0" presId="urn:microsoft.com/office/officeart/2009/layout/CirclePictureHierarchy"/>
    <dgm:cxn modelId="{D24E8636-27FD-4F98-9250-96B902BC0EF3}" type="presParOf" srcId="{472F5CF1-7EFD-4953-9BEC-EC12B9875E4D}" destId="{68C6DD1D-3DE9-451D-8538-3A14F0772DE2}" srcOrd="0" destOrd="0" presId="urn:microsoft.com/office/officeart/2009/layout/CirclePictureHierarchy"/>
    <dgm:cxn modelId="{5E28BC0B-E02A-45CE-B3E4-65557426C629}" type="presParOf" srcId="{68C6DD1D-3DE9-451D-8538-3A14F0772DE2}" destId="{F95B8748-06CA-4DB0-84F0-8820AD765B0E}" srcOrd="0" destOrd="0" presId="urn:microsoft.com/office/officeart/2009/layout/CirclePictureHierarchy"/>
    <dgm:cxn modelId="{FB065A57-F3D1-4C18-9327-3E776993F715}" type="presParOf" srcId="{68C6DD1D-3DE9-451D-8538-3A14F0772DE2}" destId="{E8AB1CA0-9A67-4875-8AE4-68C59B266EFC}" srcOrd="1" destOrd="0" presId="urn:microsoft.com/office/officeart/2009/layout/CirclePictureHierarchy"/>
    <dgm:cxn modelId="{A86C7C20-EEF1-4F3F-B3D0-5AF0E67B164F}" type="presParOf" srcId="{472F5CF1-7EFD-4953-9BEC-EC12B9875E4D}" destId="{183B122A-351E-43D3-8F31-FE7CC3720EE3}" srcOrd="1" destOrd="0" presId="urn:microsoft.com/office/officeart/2009/layout/CirclePictureHierarchy"/>
    <dgm:cxn modelId="{1A9E4397-89BC-458D-9B56-7B3646A2F512}" type="presParOf" srcId="{C1132634-52AB-41F6-B0C9-43E6F050B48D}" destId="{42BE1E51-F537-4DA0-ADBD-100A924C9516}" srcOrd="2" destOrd="0" presId="urn:microsoft.com/office/officeart/2009/layout/CirclePictureHierarchy"/>
    <dgm:cxn modelId="{7E81AA46-4C4D-4832-85E4-393D623FECB8}" type="presParOf" srcId="{C1132634-52AB-41F6-B0C9-43E6F050B48D}" destId="{CB8B8CE7-6822-4EC7-AFEA-51FC81FFB6A5}" srcOrd="3" destOrd="0" presId="urn:microsoft.com/office/officeart/2009/layout/CirclePictureHierarchy"/>
    <dgm:cxn modelId="{12E84BE9-D7EC-4EF4-B00C-C20CCA3005E1}" type="presParOf" srcId="{CB8B8CE7-6822-4EC7-AFEA-51FC81FFB6A5}" destId="{EFC4DD83-A56D-4B3A-9EF9-5AFC2BB2B4C9}" srcOrd="0" destOrd="0" presId="urn:microsoft.com/office/officeart/2009/layout/CirclePictureHierarchy"/>
    <dgm:cxn modelId="{D1DD4952-B467-46AE-B218-568748AE4870}" type="presParOf" srcId="{EFC4DD83-A56D-4B3A-9EF9-5AFC2BB2B4C9}" destId="{414BD7A0-6C03-4A71-94D4-B438865ABBF0}" srcOrd="0" destOrd="0" presId="urn:microsoft.com/office/officeart/2009/layout/CirclePictureHierarchy"/>
    <dgm:cxn modelId="{3041C3CA-7680-4A75-8F9A-87A58F512EB5}" type="presParOf" srcId="{EFC4DD83-A56D-4B3A-9EF9-5AFC2BB2B4C9}" destId="{69856662-1201-497A-9F4D-609DEC395FE8}" srcOrd="1" destOrd="0" presId="urn:microsoft.com/office/officeart/2009/layout/CirclePictureHierarchy"/>
    <dgm:cxn modelId="{7854142B-7662-4E22-92D1-5EB14201FE0F}" type="presParOf" srcId="{CB8B8CE7-6822-4EC7-AFEA-51FC81FFB6A5}" destId="{72B64CEC-1B30-4763-84D2-7B179619D4A1}" srcOrd="1" destOrd="0" presId="urn:microsoft.com/office/officeart/2009/layout/CirclePictureHierarchy"/>
    <dgm:cxn modelId="{3632E429-9166-449A-8B0B-C83D1A94F584}" type="presParOf" srcId="{C1132634-52AB-41F6-B0C9-43E6F050B48D}" destId="{14ADB942-AB2E-4D5C-B415-763B811DE7BC}" srcOrd="4" destOrd="0" presId="urn:microsoft.com/office/officeart/2009/layout/CirclePictureHierarchy"/>
    <dgm:cxn modelId="{B619AF6C-4525-423F-8B84-E38B3DD6D459}" type="presParOf" srcId="{C1132634-52AB-41F6-B0C9-43E6F050B48D}" destId="{E54E4679-51F8-47C3-B2A8-DE37EB263238}" srcOrd="5" destOrd="0" presId="urn:microsoft.com/office/officeart/2009/layout/CirclePictureHierarchy"/>
    <dgm:cxn modelId="{E5764E4B-1626-4814-A0EA-CF95488B4317}" type="presParOf" srcId="{E54E4679-51F8-47C3-B2A8-DE37EB263238}" destId="{62D01337-DB37-436F-8FB5-872DAA418CAD}" srcOrd="0" destOrd="0" presId="urn:microsoft.com/office/officeart/2009/layout/CirclePictureHierarchy"/>
    <dgm:cxn modelId="{D28985FE-A5BB-411D-86F8-E087BE2A3869}" type="presParOf" srcId="{62D01337-DB37-436F-8FB5-872DAA418CAD}" destId="{81FDA44E-BCC0-4D06-883D-04A44A26AB8E}" srcOrd="0" destOrd="0" presId="urn:microsoft.com/office/officeart/2009/layout/CirclePictureHierarchy"/>
    <dgm:cxn modelId="{520E0A84-91F8-4118-9BD1-AE42DB795FAA}" type="presParOf" srcId="{62D01337-DB37-436F-8FB5-872DAA418CAD}" destId="{243324FC-3A84-4AD7-BC91-547067B24720}" srcOrd="1" destOrd="0" presId="urn:microsoft.com/office/officeart/2009/layout/CirclePictureHierarchy"/>
    <dgm:cxn modelId="{325DE7F7-F807-4B7F-A182-CF075A027090}" type="presParOf" srcId="{E54E4679-51F8-47C3-B2A8-DE37EB263238}" destId="{0E452E24-A3D5-400C-9B8F-6E3FE34CB6D8}" srcOrd="1" destOrd="0" presId="urn:microsoft.com/office/officeart/2009/layout/CirclePictureHierarchy"/>
    <dgm:cxn modelId="{7EE0CAAD-5434-4C1D-97AD-2B64C17BC67B}" type="presParOf" srcId="{644308A6-A361-48A4-AE7B-767D5C2C2AF8}" destId="{55093101-7572-4240-990A-0FD1708430CB}" srcOrd="2" destOrd="0" presId="urn:microsoft.com/office/officeart/2009/layout/CirclePictureHierarchy"/>
    <dgm:cxn modelId="{23E9406D-FE6B-41DB-B2C7-90CE0D264391}" type="presParOf" srcId="{644308A6-A361-48A4-AE7B-767D5C2C2AF8}" destId="{E6933120-4E9E-4C77-AF02-CF2DCCD49C21}" srcOrd="3" destOrd="0" presId="urn:microsoft.com/office/officeart/2009/layout/CirclePictureHierarchy"/>
    <dgm:cxn modelId="{DE6D39DD-64F4-48D2-9539-8BFBA964ED51}" type="presParOf" srcId="{E6933120-4E9E-4C77-AF02-CF2DCCD49C21}" destId="{5A80ACA1-60C6-4D60-98A9-3712C361201D}" srcOrd="0" destOrd="0" presId="urn:microsoft.com/office/officeart/2009/layout/CirclePictureHierarchy"/>
    <dgm:cxn modelId="{57A8FB67-0C4D-438B-A118-6FE9B236BDC9}" type="presParOf" srcId="{5A80ACA1-60C6-4D60-98A9-3712C361201D}" destId="{7664A762-DF42-45FA-A70D-F352BEDAD8BF}" srcOrd="0" destOrd="0" presId="urn:microsoft.com/office/officeart/2009/layout/CirclePictureHierarchy"/>
    <dgm:cxn modelId="{31208279-B080-4999-BD29-BAA5FFB00469}" type="presParOf" srcId="{5A80ACA1-60C6-4D60-98A9-3712C361201D}" destId="{02BCF409-9BC4-47CA-9595-F358668618E7}" srcOrd="1" destOrd="0" presId="urn:microsoft.com/office/officeart/2009/layout/CirclePictureHierarchy"/>
    <dgm:cxn modelId="{DDB34034-D4CB-405F-A26A-A31872EEB1B6}" type="presParOf" srcId="{E6933120-4E9E-4C77-AF02-CF2DCCD49C21}" destId="{3A72A82A-2EEC-466D-AB64-08E1098E1C1F}" srcOrd="1" destOrd="0" presId="urn:microsoft.com/office/officeart/2009/layout/CirclePictureHierarchy"/>
    <dgm:cxn modelId="{2A54799D-7115-4B37-9A29-32A24761B6E9}" type="presParOf" srcId="{3A72A82A-2EEC-466D-AB64-08E1098E1C1F}" destId="{BFD502FC-1526-4997-ACA5-7156C114511F}" srcOrd="0" destOrd="0" presId="urn:microsoft.com/office/officeart/2009/layout/CirclePictureHierarchy"/>
    <dgm:cxn modelId="{43966AAD-0DAE-419B-AC58-7D6C02CEFE06}" type="presParOf" srcId="{3A72A82A-2EEC-466D-AB64-08E1098E1C1F}" destId="{184EB649-0FB1-4D57-B9B4-FDD93ACC81AA}" srcOrd="1" destOrd="0" presId="urn:microsoft.com/office/officeart/2009/layout/CirclePictureHierarchy"/>
    <dgm:cxn modelId="{DDD21A41-28D9-477D-8E2D-3B31DC1876EA}" type="presParOf" srcId="{184EB649-0FB1-4D57-B9B4-FDD93ACC81AA}" destId="{F7D321BC-F6B0-4884-9465-69E0250EEFF7}" srcOrd="0" destOrd="0" presId="urn:microsoft.com/office/officeart/2009/layout/CirclePictureHierarchy"/>
    <dgm:cxn modelId="{19FD4D4E-E34A-47A2-BCFA-AC6F761ED160}" type="presParOf" srcId="{F7D321BC-F6B0-4884-9465-69E0250EEFF7}" destId="{89F68B34-35E2-427F-A8C5-3F0D82400452}" srcOrd="0" destOrd="0" presId="urn:microsoft.com/office/officeart/2009/layout/CirclePictureHierarchy"/>
    <dgm:cxn modelId="{D8204C01-F5CE-465F-9FFD-12F9D4C87A78}" type="presParOf" srcId="{F7D321BC-F6B0-4884-9465-69E0250EEFF7}" destId="{B277AC5F-18C9-45BB-859C-4A34A7E365DA}" srcOrd="1" destOrd="0" presId="urn:microsoft.com/office/officeart/2009/layout/CirclePictureHierarchy"/>
    <dgm:cxn modelId="{744948FF-3F6F-4383-8220-1A8E0EAEEC9F}" type="presParOf" srcId="{184EB649-0FB1-4D57-B9B4-FDD93ACC81AA}" destId="{D9E80079-AAE3-49FE-8732-1A22AFCC24F3}" srcOrd="1" destOrd="0" presId="urn:microsoft.com/office/officeart/2009/layout/CirclePictureHierarchy"/>
    <dgm:cxn modelId="{B2224D08-A930-47BC-A51B-C0CEB6F299DB}" type="presParOf" srcId="{3A72A82A-2EEC-466D-AB64-08E1098E1C1F}" destId="{7D1CA44B-BC09-4570-8C07-8FD46CDAAA9A}" srcOrd="2" destOrd="0" presId="urn:microsoft.com/office/officeart/2009/layout/CirclePictureHierarchy"/>
    <dgm:cxn modelId="{A14A77E3-EB23-4BCE-83CC-4DC600A01C7A}" type="presParOf" srcId="{3A72A82A-2EEC-466D-AB64-08E1098E1C1F}" destId="{0FF2456A-1FC4-4598-B28B-86F4955024CF}" srcOrd="3" destOrd="0" presId="urn:microsoft.com/office/officeart/2009/layout/CirclePictureHierarchy"/>
    <dgm:cxn modelId="{310B47E5-8CAB-42B1-AA64-E0A3A4242F6A}" type="presParOf" srcId="{0FF2456A-1FC4-4598-B28B-86F4955024CF}" destId="{F8A262CA-77EC-4F30-8DD2-C0D23E971906}" srcOrd="0" destOrd="0" presId="urn:microsoft.com/office/officeart/2009/layout/CirclePictureHierarchy"/>
    <dgm:cxn modelId="{75520F03-467D-4778-858F-C65777F13D5E}" type="presParOf" srcId="{F8A262CA-77EC-4F30-8DD2-C0D23E971906}" destId="{317AEAB1-1DE9-461C-9677-15059E41EA16}" srcOrd="0" destOrd="0" presId="urn:microsoft.com/office/officeart/2009/layout/CirclePictureHierarchy"/>
    <dgm:cxn modelId="{21EB8E2F-8A73-4946-BB30-C834AF5E2369}" type="presParOf" srcId="{F8A262CA-77EC-4F30-8DD2-C0D23E971906}" destId="{FF8670A2-6563-41F2-BB05-F6444B9AB203}" srcOrd="1" destOrd="0" presId="urn:microsoft.com/office/officeart/2009/layout/CirclePictureHierarchy"/>
    <dgm:cxn modelId="{EEF5EA38-AC21-4621-A943-17378CCF6540}" type="presParOf" srcId="{0FF2456A-1FC4-4598-B28B-86F4955024CF}" destId="{F234E180-ADAC-4204-BB03-C598A0A2F503}" srcOrd="1" destOrd="0" presId="urn:microsoft.com/office/officeart/2009/layout/CirclePicture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577D13-5DBA-4933-8384-95C72B107432}">
      <dsp:nvSpPr>
        <dsp:cNvPr id="0" name=""/>
        <dsp:cNvSpPr/>
      </dsp:nvSpPr>
      <dsp:spPr>
        <a:xfrm>
          <a:off x="4310339" y="677054"/>
          <a:ext cx="108429" cy="2489512"/>
        </a:xfrm>
        <a:custGeom>
          <a:avLst/>
          <a:gdLst/>
          <a:ahLst/>
          <a:cxnLst/>
          <a:rect l="0" t="0" r="0" b="0"/>
          <a:pathLst>
            <a:path>
              <a:moveTo>
                <a:pt x="0" y="0"/>
              </a:moveTo>
              <a:lnTo>
                <a:pt x="0" y="2489512"/>
              </a:lnTo>
              <a:lnTo>
                <a:pt x="108429" y="2489512"/>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70DB308-F8F9-4DA5-9E16-E55696CEC942}">
      <dsp:nvSpPr>
        <dsp:cNvPr id="0" name=""/>
        <dsp:cNvSpPr/>
      </dsp:nvSpPr>
      <dsp:spPr>
        <a:xfrm>
          <a:off x="4310339" y="677054"/>
          <a:ext cx="108429" cy="2176143"/>
        </a:xfrm>
        <a:custGeom>
          <a:avLst/>
          <a:gdLst/>
          <a:ahLst/>
          <a:cxnLst/>
          <a:rect l="0" t="0" r="0" b="0"/>
          <a:pathLst>
            <a:path>
              <a:moveTo>
                <a:pt x="0" y="0"/>
              </a:moveTo>
              <a:lnTo>
                <a:pt x="0" y="2176143"/>
              </a:lnTo>
              <a:lnTo>
                <a:pt x="108429" y="217614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D15EBF9-1E44-45AB-92BD-DC7CCF06B99B}">
      <dsp:nvSpPr>
        <dsp:cNvPr id="0" name=""/>
        <dsp:cNvSpPr/>
      </dsp:nvSpPr>
      <dsp:spPr>
        <a:xfrm>
          <a:off x="4310339" y="677054"/>
          <a:ext cx="108429" cy="1862774"/>
        </a:xfrm>
        <a:custGeom>
          <a:avLst/>
          <a:gdLst/>
          <a:ahLst/>
          <a:cxnLst/>
          <a:rect l="0" t="0" r="0" b="0"/>
          <a:pathLst>
            <a:path>
              <a:moveTo>
                <a:pt x="0" y="0"/>
              </a:moveTo>
              <a:lnTo>
                <a:pt x="0" y="1862774"/>
              </a:lnTo>
              <a:lnTo>
                <a:pt x="108429" y="186277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BCE9FDD-B05B-4C69-A793-930315554E53}">
      <dsp:nvSpPr>
        <dsp:cNvPr id="0" name=""/>
        <dsp:cNvSpPr/>
      </dsp:nvSpPr>
      <dsp:spPr>
        <a:xfrm>
          <a:off x="4310339" y="677054"/>
          <a:ext cx="108429" cy="1500093"/>
        </a:xfrm>
        <a:custGeom>
          <a:avLst/>
          <a:gdLst/>
          <a:ahLst/>
          <a:cxnLst/>
          <a:rect l="0" t="0" r="0" b="0"/>
          <a:pathLst>
            <a:path>
              <a:moveTo>
                <a:pt x="0" y="0"/>
              </a:moveTo>
              <a:lnTo>
                <a:pt x="0" y="1500093"/>
              </a:lnTo>
              <a:lnTo>
                <a:pt x="108429" y="150009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FF2FA87-6F1F-4BFA-A2D2-F28CF105D3F0}">
      <dsp:nvSpPr>
        <dsp:cNvPr id="0" name=""/>
        <dsp:cNvSpPr/>
      </dsp:nvSpPr>
      <dsp:spPr>
        <a:xfrm>
          <a:off x="4310339" y="677054"/>
          <a:ext cx="108429" cy="1088098"/>
        </a:xfrm>
        <a:custGeom>
          <a:avLst/>
          <a:gdLst/>
          <a:ahLst/>
          <a:cxnLst/>
          <a:rect l="0" t="0" r="0" b="0"/>
          <a:pathLst>
            <a:path>
              <a:moveTo>
                <a:pt x="0" y="0"/>
              </a:moveTo>
              <a:lnTo>
                <a:pt x="0" y="1088098"/>
              </a:lnTo>
              <a:lnTo>
                <a:pt x="108429" y="1088098"/>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850617-8B94-4B8F-9423-0F7B82FA424D}">
      <dsp:nvSpPr>
        <dsp:cNvPr id="0" name=""/>
        <dsp:cNvSpPr/>
      </dsp:nvSpPr>
      <dsp:spPr>
        <a:xfrm>
          <a:off x="4310339" y="677054"/>
          <a:ext cx="108429" cy="676104"/>
        </a:xfrm>
        <a:custGeom>
          <a:avLst/>
          <a:gdLst/>
          <a:ahLst/>
          <a:cxnLst/>
          <a:rect l="0" t="0" r="0" b="0"/>
          <a:pathLst>
            <a:path>
              <a:moveTo>
                <a:pt x="0" y="0"/>
              </a:moveTo>
              <a:lnTo>
                <a:pt x="0" y="676104"/>
              </a:lnTo>
              <a:lnTo>
                <a:pt x="108429" y="67610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45F401-39D8-4962-B322-C4767ACD9F3D}">
      <dsp:nvSpPr>
        <dsp:cNvPr id="0" name=""/>
        <dsp:cNvSpPr/>
      </dsp:nvSpPr>
      <dsp:spPr>
        <a:xfrm>
          <a:off x="4310339" y="677054"/>
          <a:ext cx="108429" cy="264109"/>
        </a:xfrm>
        <a:custGeom>
          <a:avLst/>
          <a:gdLst/>
          <a:ahLst/>
          <a:cxnLst/>
          <a:rect l="0" t="0" r="0" b="0"/>
          <a:pathLst>
            <a:path>
              <a:moveTo>
                <a:pt x="0" y="0"/>
              </a:moveTo>
              <a:lnTo>
                <a:pt x="0" y="264109"/>
              </a:lnTo>
              <a:lnTo>
                <a:pt x="108429" y="26410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960278-705E-4D76-B12C-DDB7C492E2B9}">
      <dsp:nvSpPr>
        <dsp:cNvPr id="0" name=""/>
        <dsp:cNvSpPr/>
      </dsp:nvSpPr>
      <dsp:spPr>
        <a:xfrm>
          <a:off x="2560215" y="265059"/>
          <a:ext cx="2039268" cy="116225"/>
        </a:xfrm>
        <a:custGeom>
          <a:avLst/>
          <a:gdLst/>
          <a:ahLst/>
          <a:cxnLst/>
          <a:rect l="0" t="0" r="0" b="0"/>
          <a:pathLst>
            <a:path>
              <a:moveTo>
                <a:pt x="0" y="0"/>
              </a:moveTo>
              <a:lnTo>
                <a:pt x="0" y="58112"/>
              </a:lnTo>
              <a:lnTo>
                <a:pt x="2039268" y="58112"/>
              </a:lnTo>
              <a:lnTo>
                <a:pt x="2039268" y="116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B2FCEDE-E3EA-4FA2-9017-F8E137F1D3DD}">
      <dsp:nvSpPr>
        <dsp:cNvPr id="0" name=""/>
        <dsp:cNvSpPr/>
      </dsp:nvSpPr>
      <dsp:spPr>
        <a:xfrm>
          <a:off x="3201382" y="578522"/>
          <a:ext cx="128204" cy="2722546"/>
        </a:xfrm>
        <a:custGeom>
          <a:avLst/>
          <a:gdLst/>
          <a:ahLst/>
          <a:cxnLst/>
          <a:rect l="0" t="0" r="0" b="0"/>
          <a:pathLst>
            <a:path>
              <a:moveTo>
                <a:pt x="0" y="0"/>
              </a:moveTo>
              <a:lnTo>
                <a:pt x="0" y="2722546"/>
              </a:lnTo>
              <a:lnTo>
                <a:pt x="128204" y="272254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786E1D2-298F-4FBA-90E1-45ABF094CA7E}">
      <dsp:nvSpPr>
        <dsp:cNvPr id="0" name=""/>
        <dsp:cNvSpPr/>
      </dsp:nvSpPr>
      <dsp:spPr>
        <a:xfrm>
          <a:off x="3201382" y="578522"/>
          <a:ext cx="128204" cy="2409084"/>
        </a:xfrm>
        <a:custGeom>
          <a:avLst/>
          <a:gdLst/>
          <a:ahLst/>
          <a:cxnLst/>
          <a:rect l="0" t="0" r="0" b="0"/>
          <a:pathLst>
            <a:path>
              <a:moveTo>
                <a:pt x="0" y="0"/>
              </a:moveTo>
              <a:lnTo>
                <a:pt x="0" y="2409084"/>
              </a:lnTo>
              <a:lnTo>
                <a:pt x="128204" y="240908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008DE9D-FA77-4DDC-8860-DD5148911759}">
      <dsp:nvSpPr>
        <dsp:cNvPr id="0" name=""/>
        <dsp:cNvSpPr/>
      </dsp:nvSpPr>
      <dsp:spPr>
        <a:xfrm>
          <a:off x="3201382" y="578522"/>
          <a:ext cx="128204" cy="2095621"/>
        </a:xfrm>
        <a:custGeom>
          <a:avLst/>
          <a:gdLst/>
          <a:ahLst/>
          <a:cxnLst/>
          <a:rect l="0" t="0" r="0" b="0"/>
          <a:pathLst>
            <a:path>
              <a:moveTo>
                <a:pt x="0" y="0"/>
              </a:moveTo>
              <a:lnTo>
                <a:pt x="0" y="2095621"/>
              </a:lnTo>
              <a:lnTo>
                <a:pt x="128204" y="2095621"/>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B528AED-FF3B-49DB-BC1B-3F638D434E60}">
      <dsp:nvSpPr>
        <dsp:cNvPr id="0" name=""/>
        <dsp:cNvSpPr/>
      </dsp:nvSpPr>
      <dsp:spPr>
        <a:xfrm>
          <a:off x="3201382" y="578522"/>
          <a:ext cx="128204" cy="1782158"/>
        </a:xfrm>
        <a:custGeom>
          <a:avLst/>
          <a:gdLst/>
          <a:ahLst/>
          <a:cxnLst/>
          <a:rect l="0" t="0" r="0" b="0"/>
          <a:pathLst>
            <a:path>
              <a:moveTo>
                <a:pt x="0" y="0"/>
              </a:moveTo>
              <a:lnTo>
                <a:pt x="0" y="1782158"/>
              </a:lnTo>
              <a:lnTo>
                <a:pt x="128204" y="1782158"/>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7DE73B4-22DB-4AA2-B276-3098E4DB85FD}">
      <dsp:nvSpPr>
        <dsp:cNvPr id="0" name=""/>
        <dsp:cNvSpPr/>
      </dsp:nvSpPr>
      <dsp:spPr>
        <a:xfrm>
          <a:off x="3201382" y="578522"/>
          <a:ext cx="128204" cy="1468695"/>
        </a:xfrm>
        <a:custGeom>
          <a:avLst/>
          <a:gdLst/>
          <a:ahLst/>
          <a:cxnLst/>
          <a:rect l="0" t="0" r="0" b="0"/>
          <a:pathLst>
            <a:path>
              <a:moveTo>
                <a:pt x="0" y="0"/>
              </a:moveTo>
              <a:lnTo>
                <a:pt x="0" y="1468695"/>
              </a:lnTo>
              <a:lnTo>
                <a:pt x="128204" y="146869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BEA97E4-56A7-46F6-8EA8-0BF069AE33FB}">
      <dsp:nvSpPr>
        <dsp:cNvPr id="0" name=""/>
        <dsp:cNvSpPr/>
      </dsp:nvSpPr>
      <dsp:spPr>
        <a:xfrm>
          <a:off x="3201382" y="578522"/>
          <a:ext cx="128204" cy="1155232"/>
        </a:xfrm>
        <a:custGeom>
          <a:avLst/>
          <a:gdLst/>
          <a:ahLst/>
          <a:cxnLst/>
          <a:rect l="0" t="0" r="0" b="0"/>
          <a:pathLst>
            <a:path>
              <a:moveTo>
                <a:pt x="0" y="0"/>
              </a:moveTo>
              <a:lnTo>
                <a:pt x="0" y="1155232"/>
              </a:lnTo>
              <a:lnTo>
                <a:pt x="128204" y="1155232"/>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15433A6-CFE3-457E-88DB-AB97B8C67599}">
      <dsp:nvSpPr>
        <dsp:cNvPr id="0" name=""/>
        <dsp:cNvSpPr/>
      </dsp:nvSpPr>
      <dsp:spPr>
        <a:xfrm>
          <a:off x="3201382" y="578522"/>
          <a:ext cx="128204" cy="841769"/>
        </a:xfrm>
        <a:custGeom>
          <a:avLst/>
          <a:gdLst/>
          <a:ahLst/>
          <a:cxnLst/>
          <a:rect l="0" t="0" r="0" b="0"/>
          <a:pathLst>
            <a:path>
              <a:moveTo>
                <a:pt x="0" y="0"/>
              </a:moveTo>
              <a:lnTo>
                <a:pt x="0" y="841769"/>
              </a:lnTo>
              <a:lnTo>
                <a:pt x="128204" y="84176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AB50B33-1C92-497D-814C-2751FCD06714}">
      <dsp:nvSpPr>
        <dsp:cNvPr id="0" name=""/>
        <dsp:cNvSpPr/>
      </dsp:nvSpPr>
      <dsp:spPr>
        <a:xfrm>
          <a:off x="3201382" y="578522"/>
          <a:ext cx="128204" cy="528306"/>
        </a:xfrm>
        <a:custGeom>
          <a:avLst/>
          <a:gdLst/>
          <a:ahLst/>
          <a:cxnLst/>
          <a:rect l="0" t="0" r="0" b="0"/>
          <a:pathLst>
            <a:path>
              <a:moveTo>
                <a:pt x="0" y="0"/>
              </a:moveTo>
              <a:lnTo>
                <a:pt x="0" y="528306"/>
              </a:lnTo>
              <a:lnTo>
                <a:pt x="128204" y="52830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E78C064-9F32-448E-92FD-239EF96FBB38}">
      <dsp:nvSpPr>
        <dsp:cNvPr id="0" name=""/>
        <dsp:cNvSpPr/>
      </dsp:nvSpPr>
      <dsp:spPr>
        <a:xfrm>
          <a:off x="3201382" y="578522"/>
          <a:ext cx="128204" cy="214844"/>
        </a:xfrm>
        <a:custGeom>
          <a:avLst/>
          <a:gdLst/>
          <a:ahLst/>
          <a:cxnLst/>
          <a:rect l="0" t="0" r="0" b="0"/>
          <a:pathLst>
            <a:path>
              <a:moveTo>
                <a:pt x="0" y="0"/>
              </a:moveTo>
              <a:lnTo>
                <a:pt x="0" y="214844"/>
              </a:lnTo>
              <a:lnTo>
                <a:pt x="128204" y="21484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26C8419-1E5C-45ED-9506-645058EFF9A5}">
      <dsp:nvSpPr>
        <dsp:cNvPr id="0" name=""/>
        <dsp:cNvSpPr/>
      </dsp:nvSpPr>
      <dsp:spPr>
        <a:xfrm>
          <a:off x="2560215" y="265059"/>
          <a:ext cx="983044" cy="116225"/>
        </a:xfrm>
        <a:custGeom>
          <a:avLst/>
          <a:gdLst/>
          <a:ahLst/>
          <a:cxnLst/>
          <a:rect l="0" t="0" r="0" b="0"/>
          <a:pathLst>
            <a:path>
              <a:moveTo>
                <a:pt x="0" y="0"/>
              </a:moveTo>
              <a:lnTo>
                <a:pt x="0" y="58112"/>
              </a:lnTo>
              <a:lnTo>
                <a:pt x="983044" y="58112"/>
              </a:lnTo>
              <a:lnTo>
                <a:pt x="983044" y="116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2BA7BF-9E19-47D9-A079-1A8E997AC40D}">
      <dsp:nvSpPr>
        <dsp:cNvPr id="0" name=""/>
        <dsp:cNvSpPr/>
      </dsp:nvSpPr>
      <dsp:spPr>
        <a:xfrm>
          <a:off x="2114309" y="578522"/>
          <a:ext cx="123214" cy="2095621"/>
        </a:xfrm>
        <a:custGeom>
          <a:avLst/>
          <a:gdLst/>
          <a:ahLst/>
          <a:cxnLst/>
          <a:rect l="0" t="0" r="0" b="0"/>
          <a:pathLst>
            <a:path>
              <a:moveTo>
                <a:pt x="0" y="0"/>
              </a:moveTo>
              <a:lnTo>
                <a:pt x="0" y="2095621"/>
              </a:lnTo>
              <a:lnTo>
                <a:pt x="123214" y="2095621"/>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63EE460-0082-4E01-A478-869BA88517E9}">
      <dsp:nvSpPr>
        <dsp:cNvPr id="0" name=""/>
        <dsp:cNvSpPr/>
      </dsp:nvSpPr>
      <dsp:spPr>
        <a:xfrm>
          <a:off x="2114309" y="578522"/>
          <a:ext cx="123214" cy="1782158"/>
        </a:xfrm>
        <a:custGeom>
          <a:avLst/>
          <a:gdLst/>
          <a:ahLst/>
          <a:cxnLst/>
          <a:rect l="0" t="0" r="0" b="0"/>
          <a:pathLst>
            <a:path>
              <a:moveTo>
                <a:pt x="0" y="0"/>
              </a:moveTo>
              <a:lnTo>
                <a:pt x="0" y="1782158"/>
              </a:lnTo>
              <a:lnTo>
                <a:pt x="123214" y="1782158"/>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C37853B-EDA0-4785-B8E9-EBA2A5DDFEA6}">
      <dsp:nvSpPr>
        <dsp:cNvPr id="0" name=""/>
        <dsp:cNvSpPr/>
      </dsp:nvSpPr>
      <dsp:spPr>
        <a:xfrm>
          <a:off x="2114309" y="578522"/>
          <a:ext cx="123214" cy="1468695"/>
        </a:xfrm>
        <a:custGeom>
          <a:avLst/>
          <a:gdLst/>
          <a:ahLst/>
          <a:cxnLst/>
          <a:rect l="0" t="0" r="0" b="0"/>
          <a:pathLst>
            <a:path>
              <a:moveTo>
                <a:pt x="0" y="0"/>
              </a:moveTo>
              <a:lnTo>
                <a:pt x="0" y="1468695"/>
              </a:lnTo>
              <a:lnTo>
                <a:pt x="123214" y="146869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6471E56-673F-4BB2-BED4-48054C27142E}">
      <dsp:nvSpPr>
        <dsp:cNvPr id="0" name=""/>
        <dsp:cNvSpPr/>
      </dsp:nvSpPr>
      <dsp:spPr>
        <a:xfrm>
          <a:off x="2114309" y="578522"/>
          <a:ext cx="123214" cy="1155232"/>
        </a:xfrm>
        <a:custGeom>
          <a:avLst/>
          <a:gdLst/>
          <a:ahLst/>
          <a:cxnLst/>
          <a:rect l="0" t="0" r="0" b="0"/>
          <a:pathLst>
            <a:path>
              <a:moveTo>
                <a:pt x="0" y="0"/>
              </a:moveTo>
              <a:lnTo>
                <a:pt x="0" y="1155232"/>
              </a:lnTo>
              <a:lnTo>
                <a:pt x="123214" y="1155232"/>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7A89BAD-0902-4BF7-8DA8-70BDBE2AF537}">
      <dsp:nvSpPr>
        <dsp:cNvPr id="0" name=""/>
        <dsp:cNvSpPr/>
      </dsp:nvSpPr>
      <dsp:spPr>
        <a:xfrm>
          <a:off x="2114309" y="578522"/>
          <a:ext cx="123214" cy="841769"/>
        </a:xfrm>
        <a:custGeom>
          <a:avLst/>
          <a:gdLst/>
          <a:ahLst/>
          <a:cxnLst/>
          <a:rect l="0" t="0" r="0" b="0"/>
          <a:pathLst>
            <a:path>
              <a:moveTo>
                <a:pt x="0" y="0"/>
              </a:moveTo>
              <a:lnTo>
                <a:pt x="0" y="841769"/>
              </a:lnTo>
              <a:lnTo>
                <a:pt x="123214" y="84176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D6342BF-9829-42DA-B34C-4346FACFE2E2}">
      <dsp:nvSpPr>
        <dsp:cNvPr id="0" name=""/>
        <dsp:cNvSpPr/>
      </dsp:nvSpPr>
      <dsp:spPr>
        <a:xfrm>
          <a:off x="2114309" y="578522"/>
          <a:ext cx="123214" cy="528306"/>
        </a:xfrm>
        <a:custGeom>
          <a:avLst/>
          <a:gdLst/>
          <a:ahLst/>
          <a:cxnLst/>
          <a:rect l="0" t="0" r="0" b="0"/>
          <a:pathLst>
            <a:path>
              <a:moveTo>
                <a:pt x="0" y="0"/>
              </a:moveTo>
              <a:lnTo>
                <a:pt x="0" y="528306"/>
              </a:lnTo>
              <a:lnTo>
                <a:pt x="123214" y="52830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E37C6E4-CBFB-42B0-B915-A930746C216D}">
      <dsp:nvSpPr>
        <dsp:cNvPr id="0" name=""/>
        <dsp:cNvSpPr/>
      </dsp:nvSpPr>
      <dsp:spPr>
        <a:xfrm>
          <a:off x="2114309" y="578522"/>
          <a:ext cx="123214" cy="214844"/>
        </a:xfrm>
        <a:custGeom>
          <a:avLst/>
          <a:gdLst/>
          <a:ahLst/>
          <a:cxnLst/>
          <a:rect l="0" t="0" r="0" b="0"/>
          <a:pathLst>
            <a:path>
              <a:moveTo>
                <a:pt x="0" y="0"/>
              </a:moveTo>
              <a:lnTo>
                <a:pt x="0" y="214844"/>
              </a:lnTo>
              <a:lnTo>
                <a:pt x="123214" y="21484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A5EE8EF-2E75-4772-9D95-15B8D0BB9006}">
      <dsp:nvSpPr>
        <dsp:cNvPr id="0" name=""/>
        <dsp:cNvSpPr/>
      </dsp:nvSpPr>
      <dsp:spPr>
        <a:xfrm>
          <a:off x="2442882" y="265059"/>
          <a:ext cx="117333" cy="116225"/>
        </a:xfrm>
        <a:custGeom>
          <a:avLst/>
          <a:gdLst/>
          <a:ahLst/>
          <a:cxnLst/>
          <a:rect l="0" t="0" r="0" b="0"/>
          <a:pathLst>
            <a:path>
              <a:moveTo>
                <a:pt x="117333" y="0"/>
              </a:moveTo>
              <a:lnTo>
                <a:pt x="117333" y="58112"/>
              </a:lnTo>
              <a:lnTo>
                <a:pt x="0" y="58112"/>
              </a:lnTo>
              <a:lnTo>
                <a:pt x="0" y="116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F8B9A16-CD41-430E-BBD3-E70FD5180298}">
      <dsp:nvSpPr>
        <dsp:cNvPr id="0" name=""/>
        <dsp:cNvSpPr/>
      </dsp:nvSpPr>
      <dsp:spPr>
        <a:xfrm>
          <a:off x="1275817" y="578522"/>
          <a:ext cx="107377" cy="1168916"/>
        </a:xfrm>
        <a:custGeom>
          <a:avLst/>
          <a:gdLst/>
          <a:ahLst/>
          <a:cxnLst/>
          <a:rect l="0" t="0" r="0" b="0"/>
          <a:pathLst>
            <a:path>
              <a:moveTo>
                <a:pt x="0" y="0"/>
              </a:moveTo>
              <a:lnTo>
                <a:pt x="0" y="1168916"/>
              </a:lnTo>
              <a:lnTo>
                <a:pt x="107377" y="116891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23ECEEE-A829-4BBF-B4AC-A849B729B971}">
      <dsp:nvSpPr>
        <dsp:cNvPr id="0" name=""/>
        <dsp:cNvSpPr/>
      </dsp:nvSpPr>
      <dsp:spPr>
        <a:xfrm>
          <a:off x="1275817" y="578522"/>
          <a:ext cx="98571" cy="841769"/>
        </a:xfrm>
        <a:custGeom>
          <a:avLst/>
          <a:gdLst/>
          <a:ahLst/>
          <a:cxnLst/>
          <a:rect l="0" t="0" r="0" b="0"/>
          <a:pathLst>
            <a:path>
              <a:moveTo>
                <a:pt x="0" y="0"/>
              </a:moveTo>
              <a:lnTo>
                <a:pt x="0" y="841769"/>
              </a:lnTo>
              <a:lnTo>
                <a:pt x="98571" y="841769"/>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9D7618F-5899-4753-816A-04A5E19168CB}">
      <dsp:nvSpPr>
        <dsp:cNvPr id="0" name=""/>
        <dsp:cNvSpPr/>
      </dsp:nvSpPr>
      <dsp:spPr>
        <a:xfrm>
          <a:off x="1275817" y="578522"/>
          <a:ext cx="98571" cy="528306"/>
        </a:xfrm>
        <a:custGeom>
          <a:avLst/>
          <a:gdLst/>
          <a:ahLst/>
          <a:cxnLst/>
          <a:rect l="0" t="0" r="0" b="0"/>
          <a:pathLst>
            <a:path>
              <a:moveTo>
                <a:pt x="0" y="0"/>
              </a:moveTo>
              <a:lnTo>
                <a:pt x="0" y="528306"/>
              </a:lnTo>
              <a:lnTo>
                <a:pt x="98571" y="52830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3B6FC6-309A-4BE7-BB28-EA3F22736DF2}">
      <dsp:nvSpPr>
        <dsp:cNvPr id="0" name=""/>
        <dsp:cNvSpPr/>
      </dsp:nvSpPr>
      <dsp:spPr>
        <a:xfrm>
          <a:off x="1275817" y="578522"/>
          <a:ext cx="98571" cy="214844"/>
        </a:xfrm>
        <a:custGeom>
          <a:avLst/>
          <a:gdLst/>
          <a:ahLst/>
          <a:cxnLst/>
          <a:rect l="0" t="0" r="0" b="0"/>
          <a:pathLst>
            <a:path>
              <a:moveTo>
                <a:pt x="0" y="0"/>
              </a:moveTo>
              <a:lnTo>
                <a:pt x="0" y="214844"/>
              </a:lnTo>
              <a:lnTo>
                <a:pt x="98571" y="21484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129D86A-2027-47EA-BF89-00EC3A1E9DB1}">
      <dsp:nvSpPr>
        <dsp:cNvPr id="0" name=""/>
        <dsp:cNvSpPr/>
      </dsp:nvSpPr>
      <dsp:spPr>
        <a:xfrm>
          <a:off x="1538675" y="265059"/>
          <a:ext cx="1021540" cy="116225"/>
        </a:xfrm>
        <a:custGeom>
          <a:avLst/>
          <a:gdLst/>
          <a:ahLst/>
          <a:cxnLst/>
          <a:rect l="0" t="0" r="0" b="0"/>
          <a:pathLst>
            <a:path>
              <a:moveTo>
                <a:pt x="1021540" y="0"/>
              </a:moveTo>
              <a:lnTo>
                <a:pt x="1021540" y="58112"/>
              </a:lnTo>
              <a:lnTo>
                <a:pt x="0" y="58112"/>
              </a:lnTo>
              <a:lnTo>
                <a:pt x="0" y="116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BAAFAFF-46E3-466B-A287-FE84691D08D1}">
      <dsp:nvSpPr>
        <dsp:cNvPr id="0" name=""/>
        <dsp:cNvSpPr/>
      </dsp:nvSpPr>
      <dsp:spPr>
        <a:xfrm>
          <a:off x="196043" y="575910"/>
          <a:ext cx="91440" cy="4203328"/>
        </a:xfrm>
        <a:custGeom>
          <a:avLst/>
          <a:gdLst/>
          <a:ahLst/>
          <a:cxnLst/>
          <a:rect l="0" t="0" r="0" b="0"/>
          <a:pathLst>
            <a:path>
              <a:moveTo>
                <a:pt x="45720" y="0"/>
              </a:moveTo>
              <a:lnTo>
                <a:pt x="45720" y="4203328"/>
              </a:lnTo>
              <a:lnTo>
                <a:pt x="134513" y="4203328"/>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BAB3ADE-9952-4AB4-89E5-08678E0E85B4}">
      <dsp:nvSpPr>
        <dsp:cNvPr id="0" name=""/>
        <dsp:cNvSpPr/>
      </dsp:nvSpPr>
      <dsp:spPr>
        <a:xfrm>
          <a:off x="196043" y="575910"/>
          <a:ext cx="91440" cy="3892477"/>
        </a:xfrm>
        <a:custGeom>
          <a:avLst/>
          <a:gdLst/>
          <a:ahLst/>
          <a:cxnLst/>
          <a:rect l="0" t="0" r="0" b="0"/>
          <a:pathLst>
            <a:path>
              <a:moveTo>
                <a:pt x="45720" y="0"/>
              </a:moveTo>
              <a:lnTo>
                <a:pt x="45720" y="3892477"/>
              </a:lnTo>
              <a:lnTo>
                <a:pt x="134513" y="3892477"/>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017DBFA-DA5A-43FB-B059-C973672C5B5E}">
      <dsp:nvSpPr>
        <dsp:cNvPr id="0" name=""/>
        <dsp:cNvSpPr/>
      </dsp:nvSpPr>
      <dsp:spPr>
        <a:xfrm>
          <a:off x="196043" y="575910"/>
          <a:ext cx="91440" cy="3581627"/>
        </a:xfrm>
        <a:custGeom>
          <a:avLst/>
          <a:gdLst/>
          <a:ahLst/>
          <a:cxnLst/>
          <a:rect l="0" t="0" r="0" b="0"/>
          <a:pathLst>
            <a:path>
              <a:moveTo>
                <a:pt x="45720" y="0"/>
              </a:moveTo>
              <a:lnTo>
                <a:pt x="45720" y="3581627"/>
              </a:lnTo>
              <a:lnTo>
                <a:pt x="134513" y="3581627"/>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B5A570-EA0B-4C2E-AB6D-07EE34B31ADC}">
      <dsp:nvSpPr>
        <dsp:cNvPr id="0" name=""/>
        <dsp:cNvSpPr/>
      </dsp:nvSpPr>
      <dsp:spPr>
        <a:xfrm>
          <a:off x="196043" y="575910"/>
          <a:ext cx="91440" cy="3270776"/>
        </a:xfrm>
        <a:custGeom>
          <a:avLst/>
          <a:gdLst/>
          <a:ahLst/>
          <a:cxnLst/>
          <a:rect l="0" t="0" r="0" b="0"/>
          <a:pathLst>
            <a:path>
              <a:moveTo>
                <a:pt x="45720" y="0"/>
              </a:moveTo>
              <a:lnTo>
                <a:pt x="45720" y="3270776"/>
              </a:lnTo>
              <a:lnTo>
                <a:pt x="134513" y="327077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E3C5F76-0E62-4824-BA13-A7122A58F1E5}">
      <dsp:nvSpPr>
        <dsp:cNvPr id="0" name=""/>
        <dsp:cNvSpPr/>
      </dsp:nvSpPr>
      <dsp:spPr>
        <a:xfrm>
          <a:off x="196043" y="575910"/>
          <a:ext cx="91440" cy="2959926"/>
        </a:xfrm>
        <a:custGeom>
          <a:avLst/>
          <a:gdLst/>
          <a:ahLst/>
          <a:cxnLst/>
          <a:rect l="0" t="0" r="0" b="0"/>
          <a:pathLst>
            <a:path>
              <a:moveTo>
                <a:pt x="45720" y="0"/>
              </a:moveTo>
              <a:lnTo>
                <a:pt x="45720" y="2959926"/>
              </a:lnTo>
              <a:lnTo>
                <a:pt x="134513" y="295992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D625801-F62A-4969-9314-80E69C5E094C}">
      <dsp:nvSpPr>
        <dsp:cNvPr id="0" name=""/>
        <dsp:cNvSpPr/>
      </dsp:nvSpPr>
      <dsp:spPr>
        <a:xfrm>
          <a:off x="196043" y="575910"/>
          <a:ext cx="91440" cy="2649075"/>
        </a:xfrm>
        <a:custGeom>
          <a:avLst/>
          <a:gdLst/>
          <a:ahLst/>
          <a:cxnLst/>
          <a:rect l="0" t="0" r="0" b="0"/>
          <a:pathLst>
            <a:path>
              <a:moveTo>
                <a:pt x="45720" y="0"/>
              </a:moveTo>
              <a:lnTo>
                <a:pt x="45720" y="2649075"/>
              </a:lnTo>
              <a:lnTo>
                <a:pt x="134513" y="264907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B3D614A-E67F-49C3-90A6-903B0339AC74}">
      <dsp:nvSpPr>
        <dsp:cNvPr id="0" name=""/>
        <dsp:cNvSpPr/>
      </dsp:nvSpPr>
      <dsp:spPr>
        <a:xfrm>
          <a:off x="196043" y="575910"/>
          <a:ext cx="91440" cy="2338225"/>
        </a:xfrm>
        <a:custGeom>
          <a:avLst/>
          <a:gdLst/>
          <a:ahLst/>
          <a:cxnLst/>
          <a:rect l="0" t="0" r="0" b="0"/>
          <a:pathLst>
            <a:path>
              <a:moveTo>
                <a:pt x="45720" y="0"/>
              </a:moveTo>
              <a:lnTo>
                <a:pt x="45720" y="2338225"/>
              </a:lnTo>
              <a:lnTo>
                <a:pt x="134513" y="2338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47BBD14-1B5D-487A-8291-E480C7CAD032}">
      <dsp:nvSpPr>
        <dsp:cNvPr id="0" name=""/>
        <dsp:cNvSpPr/>
      </dsp:nvSpPr>
      <dsp:spPr>
        <a:xfrm>
          <a:off x="196043" y="575910"/>
          <a:ext cx="91440" cy="2027374"/>
        </a:xfrm>
        <a:custGeom>
          <a:avLst/>
          <a:gdLst/>
          <a:ahLst/>
          <a:cxnLst/>
          <a:rect l="0" t="0" r="0" b="0"/>
          <a:pathLst>
            <a:path>
              <a:moveTo>
                <a:pt x="45720" y="0"/>
              </a:moveTo>
              <a:lnTo>
                <a:pt x="45720" y="2027374"/>
              </a:lnTo>
              <a:lnTo>
                <a:pt x="134513" y="202737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8E2B28A-A673-40CB-91B4-293812502F6F}">
      <dsp:nvSpPr>
        <dsp:cNvPr id="0" name=""/>
        <dsp:cNvSpPr/>
      </dsp:nvSpPr>
      <dsp:spPr>
        <a:xfrm>
          <a:off x="196043" y="575910"/>
          <a:ext cx="91440" cy="1716524"/>
        </a:xfrm>
        <a:custGeom>
          <a:avLst/>
          <a:gdLst/>
          <a:ahLst/>
          <a:cxnLst/>
          <a:rect l="0" t="0" r="0" b="0"/>
          <a:pathLst>
            <a:path>
              <a:moveTo>
                <a:pt x="45720" y="0"/>
              </a:moveTo>
              <a:lnTo>
                <a:pt x="45720" y="1716524"/>
              </a:lnTo>
              <a:lnTo>
                <a:pt x="134513" y="1716524"/>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CACD659-8287-44A4-A677-BEE1F176D767}">
      <dsp:nvSpPr>
        <dsp:cNvPr id="0" name=""/>
        <dsp:cNvSpPr/>
      </dsp:nvSpPr>
      <dsp:spPr>
        <a:xfrm>
          <a:off x="196043" y="575910"/>
          <a:ext cx="91440" cy="1405673"/>
        </a:xfrm>
        <a:custGeom>
          <a:avLst/>
          <a:gdLst/>
          <a:ahLst/>
          <a:cxnLst/>
          <a:rect l="0" t="0" r="0" b="0"/>
          <a:pathLst>
            <a:path>
              <a:moveTo>
                <a:pt x="45720" y="0"/>
              </a:moveTo>
              <a:lnTo>
                <a:pt x="45720" y="1405673"/>
              </a:lnTo>
              <a:lnTo>
                <a:pt x="134513" y="140567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9E4B787-4F12-4391-9D57-C448B702C379}">
      <dsp:nvSpPr>
        <dsp:cNvPr id="0" name=""/>
        <dsp:cNvSpPr/>
      </dsp:nvSpPr>
      <dsp:spPr>
        <a:xfrm>
          <a:off x="196043" y="575910"/>
          <a:ext cx="91440" cy="983836"/>
        </a:xfrm>
        <a:custGeom>
          <a:avLst/>
          <a:gdLst/>
          <a:ahLst/>
          <a:cxnLst/>
          <a:rect l="0" t="0" r="0" b="0"/>
          <a:pathLst>
            <a:path>
              <a:moveTo>
                <a:pt x="45720" y="0"/>
              </a:moveTo>
              <a:lnTo>
                <a:pt x="45720" y="983836"/>
              </a:lnTo>
              <a:lnTo>
                <a:pt x="134513" y="983836"/>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70080A0-FBE2-4186-9B00-EB0BB970658C}">
      <dsp:nvSpPr>
        <dsp:cNvPr id="0" name=""/>
        <dsp:cNvSpPr/>
      </dsp:nvSpPr>
      <dsp:spPr>
        <a:xfrm>
          <a:off x="196043" y="575910"/>
          <a:ext cx="91440" cy="543193"/>
        </a:xfrm>
        <a:custGeom>
          <a:avLst/>
          <a:gdLst/>
          <a:ahLst/>
          <a:cxnLst/>
          <a:rect l="0" t="0" r="0" b="0"/>
          <a:pathLst>
            <a:path>
              <a:moveTo>
                <a:pt x="45720" y="0"/>
              </a:moveTo>
              <a:lnTo>
                <a:pt x="45720" y="543193"/>
              </a:lnTo>
              <a:lnTo>
                <a:pt x="134513" y="543193"/>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567D8EE-DC9D-4614-AD12-64E4F7AEADE6}">
      <dsp:nvSpPr>
        <dsp:cNvPr id="0" name=""/>
        <dsp:cNvSpPr/>
      </dsp:nvSpPr>
      <dsp:spPr>
        <a:xfrm>
          <a:off x="196043" y="575910"/>
          <a:ext cx="91440" cy="213538"/>
        </a:xfrm>
        <a:custGeom>
          <a:avLst/>
          <a:gdLst/>
          <a:ahLst/>
          <a:cxnLst/>
          <a:rect l="0" t="0" r="0" b="0"/>
          <a:pathLst>
            <a:path>
              <a:moveTo>
                <a:pt x="45720" y="0"/>
              </a:moveTo>
              <a:lnTo>
                <a:pt x="45720" y="213538"/>
              </a:lnTo>
              <a:lnTo>
                <a:pt x="134513" y="213538"/>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70EE027-3F50-4242-B179-F776C3ECA3EB}">
      <dsp:nvSpPr>
        <dsp:cNvPr id="0" name=""/>
        <dsp:cNvSpPr/>
      </dsp:nvSpPr>
      <dsp:spPr>
        <a:xfrm>
          <a:off x="582198" y="265059"/>
          <a:ext cx="1978017" cy="116225"/>
        </a:xfrm>
        <a:custGeom>
          <a:avLst/>
          <a:gdLst/>
          <a:ahLst/>
          <a:cxnLst/>
          <a:rect l="0" t="0" r="0" b="0"/>
          <a:pathLst>
            <a:path>
              <a:moveTo>
                <a:pt x="1978017" y="0"/>
              </a:moveTo>
              <a:lnTo>
                <a:pt x="1978017" y="58112"/>
              </a:lnTo>
              <a:lnTo>
                <a:pt x="0" y="58112"/>
              </a:lnTo>
              <a:lnTo>
                <a:pt x="0" y="116225"/>
              </a:lnTo>
            </a:path>
          </a:pathLst>
        </a:custGeom>
        <a:noFill/>
        <a:ln w="31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2B270B8-C506-4977-B980-8E539087F92F}">
      <dsp:nvSpPr>
        <dsp:cNvPr id="0" name=""/>
        <dsp:cNvSpPr/>
      </dsp:nvSpPr>
      <dsp:spPr>
        <a:xfrm>
          <a:off x="1820573" y="248"/>
          <a:ext cx="1479284" cy="264811"/>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b="1"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数控专业课程设置体系</a:t>
          </a:r>
        </a:p>
      </dsp:txBody>
      <dsp:txXfrm>
        <a:off x="1820573" y="248"/>
        <a:ext cx="1479284" cy="264811"/>
      </dsp:txXfrm>
    </dsp:sp>
    <dsp:sp modelId="{C7165E3B-3B17-4B52-9150-06ED9DF6A8F7}">
      <dsp:nvSpPr>
        <dsp:cNvPr id="0" name=""/>
        <dsp:cNvSpPr/>
      </dsp:nvSpPr>
      <dsp:spPr>
        <a:xfrm>
          <a:off x="156655" y="381285"/>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公共课</a:t>
          </a:r>
        </a:p>
      </dsp:txBody>
      <dsp:txXfrm>
        <a:off x="156655" y="381285"/>
        <a:ext cx="851085" cy="194625"/>
      </dsp:txXfrm>
    </dsp:sp>
    <dsp:sp modelId="{BA91C5E8-08D1-4165-8E39-88611B4F1F30}">
      <dsp:nvSpPr>
        <dsp:cNvPr id="0" name=""/>
        <dsp:cNvSpPr/>
      </dsp:nvSpPr>
      <dsp:spPr>
        <a:xfrm>
          <a:off x="330557" y="692135"/>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军事及军事理论</a:t>
          </a:r>
        </a:p>
      </dsp:txBody>
      <dsp:txXfrm>
        <a:off x="330557" y="692135"/>
        <a:ext cx="851085" cy="194625"/>
      </dsp:txXfrm>
    </dsp:sp>
    <dsp:sp modelId="{889936E8-2DB4-4A2E-9802-B555250B5A5E}">
      <dsp:nvSpPr>
        <dsp:cNvPr id="0" name=""/>
        <dsp:cNvSpPr/>
      </dsp:nvSpPr>
      <dsp:spPr>
        <a:xfrm>
          <a:off x="330557" y="1002986"/>
          <a:ext cx="851085" cy="23223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思想道德修养与法律基础</a:t>
          </a:r>
        </a:p>
      </dsp:txBody>
      <dsp:txXfrm>
        <a:off x="330557" y="1002986"/>
        <a:ext cx="851085" cy="232235"/>
      </dsp:txXfrm>
    </dsp:sp>
    <dsp:sp modelId="{0FEF96A1-76DB-4F33-BD18-9079B9DC6C20}">
      <dsp:nvSpPr>
        <dsp:cNvPr id="0" name=""/>
        <dsp:cNvSpPr/>
      </dsp:nvSpPr>
      <dsp:spPr>
        <a:xfrm>
          <a:off x="330557" y="1351447"/>
          <a:ext cx="851085" cy="416599"/>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毛泽东思想和中国特色社会主义理论体系概论</a:t>
          </a:r>
        </a:p>
      </dsp:txBody>
      <dsp:txXfrm>
        <a:off x="330557" y="1351447"/>
        <a:ext cx="851085" cy="416599"/>
      </dsp:txXfrm>
    </dsp:sp>
    <dsp:sp modelId="{90BE11C6-6648-4DCC-8231-C720D77FE892}">
      <dsp:nvSpPr>
        <dsp:cNvPr id="0" name=""/>
        <dsp:cNvSpPr/>
      </dsp:nvSpPr>
      <dsp:spPr>
        <a:xfrm>
          <a:off x="330557" y="1884271"/>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就业指导</a:t>
          </a:r>
        </a:p>
      </dsp:txBody>
      <dsp:txXfrm>
        <a:off x="330557" y="1884271"/>
        <a:ext cx="851085" cy="194625"/>
      </dsp:txXfrm>
    </dsp:sp>
    <dsp:sp modelId="{481CD486-E1EA-4875-8126-94AC34F49D51}">
      <dsp:nvSpPr>
        <dsp:cNvPr id="0" name=""/>
        <dsp:cNvSpPr/>
      </dsp:nvSpPr>
      <dsp:spPr>
        <a:xfrm>
          <a:off x="330557" y="2195122"/>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创新创业指导</a:t>
          </a:r>
        </a:p>
      </dsp:txBody>
      <dsp:txXfrm>
        <a:off x="330557" y="2195122"/>
        <a:ext cx="851085" cy="194625"/>
      </dsp:txXfrm>
    </dsp:sp>
    <dsp:sp modelId="{CE51003C-493D-43FB-8081-985858AD4400}">
      <dsp:nvSpPr>
        <dsp:cNvPr id="0" name=""/>
        <dsp:cNvSpPr/>
      </dsp:nvSpPr>
      <dsp:spPr>
        <a:xfrm>
          <a:off x="330557" y="2505972"/>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心理健康</a:t>
          </a:r>
        </a:p>
      </dsp:txBody>
      <dsp:txXfrm>
        <a:off x="330557" y="2505972"/>
        <a:ext cx="851085" cy="194625"/>
      </dsp:txXfrm>
    </dsp:sp>
    <dsp:sp modelId="{5F492C53-FFDB-4EA4-9FF0-A58D60E1E629}">
      <dsp:nvSpPr>
        <dsp:cNvPr id="0" name=""/>
        <dsp:cNvSpPr/>
      </dsp:nvSpPr>
      <dsp:spPr>
        <a:xfrm>
          <a:off x="330557" y="2816823"/>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大学体育</a:t>
          </a:r>
        </a:p>
      </dsp:txBody>
      <dsp:txXfrm>
        <a:off x="330557" y="2816823"/>
        <a:ext cx="851085" cy="194625"/>
      </dsp:txXfrm>
    </dsp:sp>
    <dsp:sp modelId="{3B3DE050-D057-4F8B-AAC5-F1CC22B55016}">
      <dsp:nvSpPr>
        <dsp:cNvPr id="0" name=""/>
        <dsp:cNvSpPr/>
      </dsp:nvSpPr>
      <dsp:spPr>
        <a:xfrm>
          <a:off x="330557" y="3127673"/>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大学英语</a:t>
          </a:r>
        </a:p>
      </dsp:txBody>
      <dsp:txXfrm>
        <a:off x="330557" y="3127673"/>
        <a:ext cx="851085" cy="194625"/>
      </dsp:txXfrm>
    </dsp:sp>
    <dsp:sp modelId="{0A3BEA52-84E4-477A-958E-045E83AB00FC}">
      <dsp:nvSpPr>
        <dsp:cNvPr id="0" name=""/>
        <dsp:cNvSpPr/>
      </dsp:nvSpPr>
      <dsp:spPr>
        <a:xfrm>
          <a:off x="330557" y="3438524"/>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计算机应用基础</a:t>
          </a:r>
        </a:p>
      </dsp:txBody>
      <dsp:txXfrm>
        <a:off x="330557" y="3438524"/>
        <a:ext cx="851085" cy="194625"/>
      </dsp:txXfrm>
    </dsp:sp>
    <dsp:sp modelId="{56DBAEC3-D2C8-42ED-9950-98D637132B6E}">
      <dsp:nvSpPr>
        <dsp:cNvPr id="0" name=""/>
        <dsp:cNvSpPr/>
      </dsp:nvSpPr>
      <dsp:spPr>
        <a:xfrm>
          <a:off x="330557" y="3749374"/>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大学语文</a:t>
          </a:r>
        </a:p>
      </dsp:txBody>
      <dsp:txXfrm>
        <a:off x="330557" y="3749374"/>
        <a:ext cx="851085" cy="194625"/>
      </dsp:txXfrm>
    </dsp:sp>
    <dsp:sp modelId="{E9357FD6-57C9-4765-892A-1838FD5A4DD5}">
      <dsp:nvSpPr>
        <dsp:cNvPr id="0" name=""/>
        <dsp:cNvSpPr/>
      </dsp:nvSpPr>
      <dsp:spPr>
        <a:xfrm>
          <a:off x="330557" y="4060225"/>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形势与政策</a:t>
          </a:r>
        </a:p>
      </dsp:txBody>
      <dsp:txXfrm>
        <a:off x="330557" y="4060225"/>
        <a:ext cx="851085" cy="194625"/>
      </dsp:txXfrm>
    </dsp:sp>
    <dsp:sp modelId="{43E0CAE7-F385-43C3-9CB6-4043AFD5C865}">
      <dsp:nvSpPr>
        <dsp:cNvPr id="0" name=""/>
        <dsp:cNvSpPr/>
      </dsp:nvSpPr>
      <dsp:spPr>
        <a:xfrm>
          <a:off x="330557" y="4371075"/>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安全教育</a:t>
          </a:r>
        </a:p>
      </dsp:txBody>
      <dsp:txXfrm>
        <a:off x="330557" y="4371075"/>
        <a:ext cx="851085" cy="194625"/>
      </dsp:txXfrm>
    </dsp:sp>
    <dsp:sp modelId="{330E598B-DA89-4C20-BF7A-3834B5D59B26}">
      <dsp:nvSpPr>
        <dsp:cNvPr id="0" name=""/>
        <dsp:cNvSpPr/>
      </dsp:nvSpPr>
      <dsp:spPr>
        <a:xfrm>
          <a:off x="330557" y="4681926"/>
          <a:ext cx="851085" cy="19462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工匠精神</a:t>
          </a:r>
        </a:p>
      </dsp:txBody>
      <dsp:txXfrm>
        <a:off x="330557" y="4681926"/>
        <a:ext cx="851085" cy="194625"/>
      </dsp:txXfrm>
    </dsp:sp>
    <dsp:sp modelId="{67AB72A1-3AFC-4D80-A4C3-DB55EE6A26DF}">
      <dsp:nvSpPr>
        <dsp:cNvPr id="0" name=""/>
        <dsp:cNvSpPr/>
      </dsp:nvSpPr>
      <dsp:spPr>
        <a:xfrm>
          <a:off x="1210103" y="381285"/>
          <a:ext cx="65714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公共选修课</a:t>
          </a:r>
        </a:p>
      </dsp:txBody>
      <dsp:txXfrm>
        <a:off x="1210103" y="381285"/>
        <a:ext cx="657144" cy="197237"/>
      </dsp:txXfrm>
    </dsp:sp>
    <dsp:sp modelId="{363D0B09-8CDC-4946-B506-534E63DA9906}">
      <dsp:nvSpPr>
        <dsp:cNvPr id="0" name=""/>
        <dsp:cNvSpPr/>
      </dsp:nvSpPr>
      <dsp:spPr>
        <a:xfrm>
          <a:off x="1374389" y="694748"/>
          <a:ext cx="65714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专业英语</a:t>
          </a:r>
        </a:p>
      </dsp:txBody>
      <dsp:txXfrm>
        <a:off x="1374389" y="694748"/>
        <a:ext cx="657144" cy="197237"/>
      </dsp:txXfrm>
    </dsp:sp>
    <dsp:sp modelId="{CB623304-6EC3-4582-9A03-1025426280A7}">
      <dsp:nvSpPr>
        <dsp:cNvPr id="0" name=""/>
        <dsp:cNvSpPr/>
      </dsp:nvSpPr>
      <dsp:spPr>
        <a:xfrm>
          <a:off x="1374389" y="1008211"/>
          <a:ext cx="65714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专业数学</a:t>
          </a:r>
        </a:p>
      </dsp:txBody>
      <dsp:txXfrm>
        <a:off x="1374389" y="1008211"/>
        <a:ext cx="657144" cy="197237"/>
      </dsp:txXfrm>
    </dsp:sp>
    <dsp:sp modelId="{A36D7FC8-6D11-4832-AD14-A9924B3CF81C}">
      <dsp:nvSpPr>
        <dsp:cNvPr id="0" name=""/>
        <dsp:cNvSpPr/>
      </dsp:nvSpPr>
      <dsp:spPr>
        <a:xfrm>
          <a:off x="1374389" y="1321673"/>
          <a:ext cx="65714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应用写作</a:t>
          </a:r>
        </a:p>
      </dsp:txBody>
      <dsp:txXfrm>
        <a:off x="1374389" y="1321673"/>
        <a:ext cx="657144" cy="197237"/>
      </dsp:txXfrm>
    </dsp:sp>
    <dsp:sp modelId="{84546D97-3BE3-4E4E-A763-CEFB2611A732}">
      <dsp:nvSpPr>
        <dsp:cNvPr id="0" name=""/>
        <dsp:cNvSpPr/>
      </dsp:nvSpPr>
      <dsp:spPr>
        <a:xfrm>
          <a:off x="1383194" y="1635136"/>
          <a:ext cx="614987" cy="224605"/>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音乐欣赏</a:t>
          </a:r>
        </a:p>
      </dsp:txBody>
      <dsp:txXfrm>
        <a:off x="1383194" y="1635136"/>
        <a:ext cx="614987" cy="224605"/>
      </dsp:txXfrm>
    </dsp:sp>
    <dsp:sp modelId="{16D1A89E-1EF5-4B30-AD39-B9CD630242E8}">
      <dsp:nvSpPr>
        <dsp:cNvPr id="0" name=""/>
        <dsp:cNvSpPr/>
      </dsp:nvSpPr>
      <dsp:spPr>
        <a:xfrm>
          <a:off x="2032166" y="381285"/>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专业基础课</a:t>
          </a:r>
        </a:p>
      </dsp:txBody>
      <dsp:txXfrm>
        <a:off x="2032166" y="381285"/>
        <a:ext cx="821431" cy="197237"/>
      </dsp:txXfrm>
    </dsp:sp>
    <dsp:sp modelId="{FAB31629-4A7D-4D9D-B418-F73FD527EAF8}">
      <dsp:nvSpPr>
        <dsp:cNvPr id="0" name=""/>
        <dsp:cNvSpPr/>
      </dsp:nvSpPr>
      <dsp:spPr>
        <a:xfrm>
          <a:off x="2237524" y="694748"/>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机械制图</a:t>
          </a:r>
        </a:p>
      </dsp:txBody>
      <dsp:txXfrm>
        <a:off x="2237524" y="694748"/>
        <a:ext cx="821431" cy="197237"/>
      </dsp:txXfrm>
    </dsp:sp>
    <dsp:sp modelId="{5DC9A583-4FDE-457B-9083-23C80B6DF8D3}">
      <dsp:nvSpPr>
        <dsp:cNvPr id="0" name=""/>
        <dsp:cNvSpPr/>
      </dsp:nvSpPr>
      <dsp:spPr>
        <a:xfrm>
          <a:off x="2237524" y="1008211"/>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零件测绘与</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CAD</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2237524" y="1008211"/>
        <a:ext cx="821431" cy="197237"/>
      </dsp:txXfrm>
    </dsp:sp>
    <dsp:sp modelId="{64E73DCF-CCAB-4AF7-9238-CDA491CCB47C}">
      <dsp:nvSpPr>
        <dsp:cNvPr id="0" name=""/>
        <dsp:cNvSpPr/>
      </dsp:nvSpPr>
      <dsp:spPr>
        <a:xfrm>
          <a:off x="2237524" y="1321673"/>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公差与配合</a:t>
          </a:r>
        </a:p>
      </dsp:txBody>
      <dsp:txXfrm>
        <a:off x="2237524" y="1321673"/>
        <a:ext cx="821431" cy="197237"/>
      </dsp:txXfrm>
    </dsp:sp>
    <dsp:sp modelId="{5AC7A05E-5897-4828-ADFB-AA1715141558}">
      <dsp:nvSpPr>
        <dsp:cNvPr id="0" name=""/>
        <dsp:cNvSpPr/>
      </dsp:nvSpPr>
      <dsp:spPr>
        <a:xfrm>
          <a:off x="2237524" y="1635136"/>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车工工艺与实习</a:t>
          </a:r>
        </a:p>
      </dsp:txBody>
      <dsp:txXfrm>
        <a:off x="2237524" y="1635136"/>
        <a:ext cx="821431" cy="197237"/>
      </dsp:txXfrm>
    </dsp:sp>
    <dsp:sp modelId="{513493B7-1C2A-462F-8C44-D8B9ACF0518D}">
      <dsp:nvSpPr>
        <dsp:cNvPr id="0" name=""/>
        <dsp:cNvSpPr/>
      </dsp:nvSpPr>
      <dsp:spPr>
        <a:xfrm>
          <a:off x="2237524" y="1948599"/>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铣工工艺与实习</a:t>
          </a:r>
        </a:p>
      </dsp:txBody>
      <dsp:txXfrm>
        <a:off x="2237524" y="1948599"/>
        <a:ext cx="821431" cy="197237"/>
      </dsp:txXfrm>
    </dsp:sp>
    <dsp:sp modelId="{07C78F68-8149-4F40-A7B1-5D2806504214}">
      <dsp:nvSpPr>
        <dsp:cNvPr id="0" name=""/>
        <dsp:cNvSpPr/>
      </dsp:nvSpPr>
      <dsp:spPr>
        <a:xfrm>
          <a:off x="2237524" y="2262062"/>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机床夹具设计</a:t>
          </a:r>
        </a:p>
      </dsp:txBody>
      <dsp:txXfrm>
        <a:off x="2237524" y="2262062"/>
        <a:ext cx="821431" cy="197237"/>
      </dsp:txXfrm>
    </dsp:sp>
    <dsp:sp modelId="{66DE5C4D-FCCE-4858-9446-8388B944D2E3}">
      <dsp:nvSpPr>
        <dsp:cNvPr id="0" name=""/>
        <dsp:cNvSpPr/>
      </dsp:nvSpPr>
      <dsp:spPr>
        <a:xfrm>
          <a:off x="2237524" y="2575525"/>
          <a:ext cx="821431"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模具概论</a:t>
          </a:r>
        </a:p>
      </dsp:txBody>
      <dsp:txXfrm>
        <a:off x="2237524" y="2575525"/>
        <a:ext cx="821431" cy="197237"/>
      </dsp:txXfrm>
    </dsp:sp>
    <dsp:sp modelId="{3BE41527-96B5-4466-8156-F5831C2E5CB1}">
      <dsp:nvSpPr>
        <dsp:cNvPr id="0" name=""/>
        <dsp:cNvSpPr/>
      </dsp:nvSpPr>
      <dsp:spPr>
        <a:xfrm>
          <a:off x="3115913" y="381285"/>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专业核心课</a:t>
          </a:r>
        </a:p>
      </dsp:txBody>
      <dsp:txXfrm>
        <a:off x="3115913" y="381285"/>
        <a:ext cx="854694" cy="197237"/>
      </dsp:txXfrm>
    </dsp:sp>
    <dsp:sp modelId="{DE0F2421-344A-470A-A331-3664768A9E92}">
      <dsp:nvSpPr>
        <dsp:cNvPr id="0" name=""/>
        <dsp:cNvSpPr/>
      </dsp:nvSpPr>
      <dsp:spPr>
        <a:xfrm>
          <a:off x="3329586" y="694748"/>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CAD/CAM</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UG</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694748"/>
        <a:ext cx="854694" cy="197237"/>
      </dsp:txXfrm>
    </dsp:sp>
    <dsp:sp modelId="{16EBC560-2A5B-404B-AE21-3226FFF6AD3E}">
      <dsp:nvSpPr>
        <dsp:cNvPr id="0" name=""/>
        <dsp:cNvSpPr/>
      </dsp:nvSpPr>
      <dsp:spPr>
        <a:xfrm>
          <a:off x="3329586" y="1008211"/>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数车编程与实习</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1008211"/>
        <a:ext cx="854694" cy="197237"/>
      </dsp:txXfrm>
    </dsp:sp>
    <dsp:sp modelId="{FBB74BEF-9E7C-47B1-B119-CFED4556BC6C}">
      <dsp:nvSpPr>
        <dsp:cNvPr id="0" name=""/>
        <dsp:cNvSpPr/>
      </dsp:nvSpPr>
      <dsp:spPr>
        <a:xfrm>
          <a:off x="3329586" y="1321673"/>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数铣编程与实习</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1321673"/>
        <a:ext cx="854694" cy="197237"/>
      </dsp:txXfrm>
    </dsp:sp>
    <dsp:sp modelId="{676AAD66-1D05-4CC0-BE00-4235C069B8EF}">
      <dsp:nvSpPr>
        <dsp:cNvPr id="0" name=""/>
        <dsp:cNvSpPr/>
      </dsp:nvSpPr>
      <dsp:spPr>
        <a:xfrm>
          <a:off x="3329586" y="1635136"/>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多轴编程与实习</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1635136"/>
        <a:ext cx="854694" cy="197237"/>
      </dsp:txXfrm>
    </dsp:sp>
    <dsp:sp modelId="{A7DAF37E-3E0C-4611-8297-6D875E6C1125}">
      <dsp:nvSpPr>
        <dsp:cNvPr id="0" name=""/>
        <dsp:cNvSpPr/>
      </dsp:nvSpPr>
      <dsp:spPr>
        <a:xfrm>
          <a:off x="3329586" y="1948599"/>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逆向与</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3D</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打印</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1948599"/>
        <a:ext cx="854694" cy="197237"/>
      </dsp:txXfrm>
    </dsp:sp>
    <dsp:sp modelId="{A07D49B3-F30B-4E0B-9480-6356707ADDC7}">
      <dsp:nvSpPr>
        <dsp:cNvPr id="0" name=""/>
        <dsp:cNvSpPr/>
      </dsp:nvSpPr>
      <dsp:spPr>
        <a:xfrm>
          <a:off x="3329586" y="2262062"/>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机器人技术</a:t>
          </a:r>
          <a:r>
            <a:rPr lang="en-US"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3329586" y="2262062"/>
        <a:ext cx="854694" cy="197237"/>
      </dsp:txXfrm>
    </dsp:sp>
    <dsp:sp modelId="{19E8242B-0D1F-4A6C-8423-FA5E945C567E}">
      <dsp:nvSpPr>
        <dsp:cNvPr id="0" name=""/>
        <dsp:cNvSpPr/>
      </dsp:nvSpPr>
      <dsp:spPr>
        <a:xfrm>
          <a:off x="3329586" y="2575525"/>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毕业设计指导</a:t>
          </a:r>
        </a:p>
      </dsp:txBody>
      <dsp:txXfrm>
        <a:off x="3329586" y="2575525"/>
        <a:ext cx="854694" cy="197237"/>
      </dsp:txXfrm>
    </dsp:sp>
    <dsp:sp modelId="{7F2E0B13-A5FF-4840-BF43-B7267AD68261}">
      <dsp:nvSpPr>
        <dsp:cNvPr id="0" name=""/>
        <dsp:cNvSpPr/>
      </dsp:nvSpPr>
      <dsp:spPr>
        <a:xfrm>
          <a:off x="3329586" y="2888988"/>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顶岗实习</a:t>
          </a:r>
        </a:p>
      </dsp:txBody>
      <dsp:txXfrm>
        <a:off x="3329586" y="2888988"/>
        <a:ext cx="854694" cy="197237"/>
      </dsp:txXfrm>
    </dsp:sp>
    <dsp:sp modelId="{36160C17-F71D-41CE-AF4F-69758E25BEDD}">
      <dsp:nvSpPr>
        <dsp:cNvPr id="0" name=""/>
        <dsp:cNvSpPr/>
      </dsp:nvSpPr>
      <dsp:spPr>
        <a:xfrm>
          <a:off x="3329586" y="3202450"/>
          <a:ext cx="854694" cy="197237"/>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毕业设计</a:t>
          </a:r>
        </a:p>
      </dsp:txBody>
      <dsp:txXfrm>
        <a:off x="3329586" y="3202450"/>
        <a:ext cx="854694" cy="197237"/>
      </dsp:txXfrm>
    </dsp:sp>
    <dsp:sp modelId="{F199C03F-1313-4F17-9B1B-F6765ECE9730}">
      <dsp:nvSpPr>
        <dsp:cNvPr id="0" name=""/>
        <dsp:cNvSpPr/>
      </dsp:nvSpPr>
      <dsp:spPr>
        <a:xfrm>
          <a:off x="4238053" y="381285"/>
          <a:ext cx="722861" cy="295768"/>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专业选修课</a:t>
          </a:r>
        </a:p>
      </dsp:txBody>
      <dsp:txXfrm>
        <a:off x="4238053" y="381285"/>
        <a:ext cx="722861" cy="295768"/>
      </dsp:txXfrm>
    </dsp:sp>
    <dsp:sp modelId="{0A8A5140-6381-4B75-9F47-8B70A97A9511}">
      <dsp:nvSpPr>
        <dsp:cNvPr id="0" name=""/>
        <dsp:cNvSpPr/>
      </dsp:nvSpPr>
      <dsp:spPr>
        <a:xfrm>
          <a:off x="4418768" y="793279"/>
          <a:ext cx="722861" cy="295768"/>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钳工实习</a:t>
          </a:r>
          <a:r>
            <a:rPr lang="en-US" altLang="zh-CN"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altLang="zh-CN"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sp:txBody>
      <dsp:txXfrm>
        <a:off x="4418768" y="793279"/>
        <a:ext cx="722861" cy="295768"/>
      </dsp:txXfrm>
    </dsp:sp>
    <dsp:sp modelId="{9349DED8-E556-453F-ACC1-819B9397E822}">
      <dsp:nvSpPr>
        <dsp:cNvPr id="0" name=""/>
        <dsp:cNvSpPr/>
      </dsp:nvSpPr>
      <dsp:spPr>
        <a:xfrm>
          <a:off x="4418768" y="1205274"/>
          <a:ext cx="722861" cy="295768"/>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特种加工</a:t>
          </a:r>
          <a:r>
            <a:rPr lang="en-US" altLang="zh-CN"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altLang="zh-CN"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sp:txBody>
      <dsp:txXfrm>
        <a:off x="4418768" y="1205274"/>
        <a:ext cx="722861" cy="295768"/>
      </dsp:txXfrm>
    </dsp:sp>
    <dsp:sp modelId="{5BBFD820-0045-4E88-AC73-179B989FD803}">
      <dsp:nvSpPr>
        <dsp:cNvPr id="0" name=""/>
        <dsp:cNvSpPr/>
      </dsp:nvSpPr>
      <dsp:spPr>
        <a:xfrm>
          <a:off x="4418768" y="1617268"/>
          <a:ext cx="722861" cy="295768"/>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数控机床维修</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
          </a:r>
          <a:b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sp:txBody>
      <dsp:txXfrm>
        <a:off x="4418768" y="1617268"/>
        <a:ext cx="722861" cy="295768"/>
      </dsp:txXfrm>
    </dsp:sp>
    <dsp:sp modelId="{1A287DF1-B51B-4613-9079-DC3A605E9EBB}">
      <dsp:nvSpPr>
        <dsp:cNvPr id="0" name=""/>
        <dsp:cNvSpPr/>
      </dsp:nvSpPr>
      <dsp:spPr>
        <a:xfrm>
          <a:off x="4418768" y="2029262"/>
          <a:ext cx="722861" cy="295768"/>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机床电器与</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PLC</a:t>
          </a:r>
          <a:b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b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（二选一）</a:t>
          </a:r>
        </a:p>
      </dsp:txBody>
      <dsp:txXfrm>
        <a:off x="4418768" y="2029262"/>
        <a:ext cx="722861" cy="295768"/>
      </dsp:txXfrm>
    </dsp:sp>
    <dsp:sp modelId="{097A8EFB-06DA-4C9E-9950-C97E12B8575B}">
      <dsp:nvSpPr>
        <dsp:cNvPr id="0" name=""/>
        <dsp:cNvSpPr/>
      </dsp:nvSpPr>
      <dsp:spPr>
        <a:xfrm>
          <a:off x="4418768" y="2441257"/>
          <a:ext cx="755714" cy="197143"/>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企业文化</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讲座</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4418768" y="2441257"/>
        <a:ext cx="755714" cy="197143"/>
      </dsp:txXfrm>
    </dsp:sp>
    <dsp:sp modelId="{2743005E-0E2D-4090-8D44-2E535FF5F361}">
      <dsp:nvSpPr>
        <dsp:cNvPr id="0" name=""/>
        <dsp:cNvSpPr/>
      </dsp:nvSpPr>
      <dsp:spPr>
        <a:xfrm>
          <a:off x="4418768" y="2754625"/>
          <a:ext cx="722861" cy="197143"/>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6s</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管理</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讲座</a:t>
          </a:r>
          <a:r>
            <a:rPr 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a:t>
          </a:r>
          <a:endPar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endParaRPr>
        </a:p>
      </dsp:txBody>
      <dsp:txXfrm>
        <a:off x="4418768" y="2754625"/>
        <a:ext cx="722861" cy="197143"/>
      </dsp:txXfrm>
    </dsp:sp>
    <dsp:sp modelId="{1F93BE59-4948-467F-8785-D891B2C7CD73}">
      <dsp:nvSpPr>
        <dsp:cNvPr id="0" name=""/>
        <dsp:cNvSpPr/>
      </dsp:nvSpPr>
      <dsp:spPr>
        <a:xfrm>
          <a:off x="4418768" y="3067994"/>
          <a:ext cx="722861" cy="197143"/>
        </a:xfrm>
        <a:prstGeom prst="rect">
          <a:avLst/>
        </a:prstGeom>
        <a:solidFill>
          <a:sysClr val="window" lastClr="FFFFFF">
            <a:hueOff val="0"/>
            <a:satOff val="0"/>
            <a:lumOff val="0"/>
            <a:alphaOff val="0"/>
          </a:sys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zh-CN" altLang="en-US" sz="800" kern="1200">
              <a:ln>
                <a:noFill/>
              </a:ln>
              <a:solidFill>
                <a:sysClr val="windowText" lastClr="000000">
                  <a:hueOff val="0"/>
                  <a:satOff val="0"/>
                  <a:lumOff val="0"/>
                  <a:alphaOff val="0"/>
                </a:sysClr>
              </a:solidFill>
              <a:latin typeface="宋体" panose="02010600030101010101" pitchFamily="2" charset="-122"/>
              <a:ea typeface="宋体" panose="02010600030101010101" pitchFamily="2" charset="-122"/>
              <a:cs typeface="+mn-cs"/>
            </a:rPr>
            <a:t>企业参观</a:t>
          </a:r>
        </a:p>
      </dsp:txBody>
      <dsp:txXfrm>
        <a:off x="4418768" y="3067994"/>
        <a:ext cx="722861" cy="197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1CA44B-BC09-4570-8C07-8FD46CDAAA9A}">
      <dsp:nvSpPr>
        <dsp:cNvPr id="0" name=""/>
        <dsp:cNvSpPr/>
      </dsp:nvSpPr>
      <dsp:spPr>
        <a:xfrm>
          <a:off x="4252207" y="813461"/>
          <a:ext cx="547513" cy="125121"/>
        </a:xfrm>
        <a:custGeom>
          <a:avLst/>
          <a:gdLst/>
          <a:ahLst/>
          <a:cxnLst/>
          <a:rect l="0" t="0" r="0" b="0"/>
          <a:pathLst>
            <a:path>
              <a:moveTo>
                <a:pt x="0" y="0"/>
              </a:moveTo>
              <a:lnTo>
                <a:pt x="0" y="63057"/>
              </a:lnTo>
              <a:lnTo>
                <a:pt x="547513" y="63057"/>
              </a:lnTo>
              <a:lnTo>
                <a:pt x="547513" y="1251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502FC-1526-4997-ACA5-7156C114511F}">
      <dsp:nvSpPr>
        <dsp:cNvPr id="0" name=""/>
        <dsp:cNvSpPr/>
      </dsp:nvSpPr>
      <dsp:spPr>
        <a:xfrm>
          <a:off x="3548667" y="813461"/>
          <a:ext cx="703539" cy="125121"/>
        </a:xfrm>
        <a:custGeom>
          <a:avLst/>
          <a:gdLst/>
          <a:ahLst/>
          <a:cxnLst/>
          <a:rect l="0" t="0" r="0" b="0"/>
          <a:pathLst>
            <a:path>
              <a:moveTo>
                <a:pt x="703539" y="0"/>
              </a:moveTo>
              <a:lnTo>
                <a:pt x="703539" y="63057"/>
              </a:lnTo>
              <a:lnTo>
                <a:pt x="0" y="63057"/>
              </a:lnTo>
              <a:lnTo>
                <a:pt x="0" y="1251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093101-7572-4240-990A-0FD1708430CB}">
      <dsp:nvSpPr>
        <dsp:cNvPr id="0" name=""/>
        <dsp:cNvSpPr/>
      </dsp:nvSpPr>
      <dsp:spPr>
        <a:xfrm>
          <a:off x="2700882" y="370530"/>
          <a:ext cx="1551325" cy="91440"/>
        </a:xfrm>
        <a:custGeom>
          <a:avLst/>
          <a:gdLst/>
          <a:ahLst/>
          <a:cxnLst/>
          <a:rect l="0" t="0" r="0" b="0"/>
          <a:pathLst>
            <a:path>
              <a:moveTo>
                <a:pt x="0" y="55257"/>
              </a:moveTo>
              <a:lnTo>
                <a:pt x="1551325"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ADB942-AB2E-4D5C-B415-763B811DE7BC}">
      <dsp:nvSpPr>
        <dsp:cNvPr id="0" name=""/>
        <dsp:cNvSpPr/>
      </dsp:nvSpPr>
      <dsp:spPr>
        <a:xfrm>
          <a:off x="1328936" y="813461"/>
          <a:ext cx="866742" cy="125121"/>
        </a:xfrm>
        <a:custGeom>
          <a:avLst/>
          <a:gdLst/>
          <a:ahLst/>
          <a:cxnLst/>
          <a:rect l="0" t="0" r="0" b="0"/>
          <a:pathLst>
            <a:path>
              <a:moveTo>
                <a:pt x="0" y="0"/>
              </a:moveTo>
              <a:lnTo>
                <a:pt x="0" y="63057"/>
              </a:lnTo>
              <a:lnTo>
                <a:pt x="866742" y="63057"/>
              </a:lnTo>
              <a:lnTo>
                <a:pt x="866742" y="1251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BE1E51-F537-4DA0-ADBD-100A924C9516}">
      <dsp:nvSpPr>
        <dsp:cNvPr id="0" name=""/>
        <dsp:cNvSpPr/>
      </dsp:nvSpPr>
      <dsp:spPr>
        <a:xfrm>
          <a:off x="1283216" y="813461"/>
          <a:ext cx="91440" cy="125121"/>
        </a:xfrm>
        <a:custGeom>
          <a:avLst/>
          <a:gdLst/>
          <a:ahLst/>
          <a:cxnLst/>
          <a:rect l="0" t="0" r="0" b="0"/>
          <a:pathLst>
            <a:path>
              <a:moveTo>
                <a:pt x="45720" y="0"/>
              </a:moveTo>
              <a:lnTo>
                <a:pt x="45720" y="63057"/>
              </a:lnTo>
              <a:lnTo>
                <a:pt x="80789" y="63057"/>
              </a:lnTo>
              <a:lnTo>
                <a:pt x="80789" y="1251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ADEC1-43D6-41B6-A0F6-49E317EFAF50}">
      <dsp:nvSpPr>
        <dsp:cNvPr id="0" name=""/>
        <dsp:cNvSpPr/>
      </dsp:nvSpPr>
      <dsp:spPr>
        <a:xfrm>
          <a:off x="541648" y="813461"/>
          <a:ext cx="787288" cy="125121"/>
        </a:xfrm>
        <a:custGeom>
          <a:avLst/>
          <a:gdLst/>
          <a:ahLst/>
          <a:cxnLst/>
          <a:rect l="0" t="0" r="0" b="0"/>
          <a:pathLst>
            <a:path>
              <a:moveTo>
                <a:pt x="787288" y="0"/>
              </a:moveTo>
              <a:lnTo>
                <a:pt x="787288" y="63057"/>
              </a:lnTo>
              <a:lnTo>
                <a:pt x="0" y="63057"/>
              </a:lnTo>
              <a:lnTo>
                <a:pt x="0" y="1251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940490-47E4-4D54-B943-A9C767B63E2F}">
      <dsp:nvSpPr>
        <dsp:cNvPr id="0" name=""/>
        <dsp:cNvSpPr/>
      </dsp:nvSpPr>
      <dsp:spPr>
        <a:xfrm>
          <a:off x="1328936" y="370530"/>
          <a:ext cx="1371945" cy="91440"/>
        </a:xfrm>
        <a:custGeom>
          <a:avLst/>
          <a:gdLst/>
          <a:ahLst/>
          <a:cxnLst/>
          <a:rect l="0" t="0" r="0" b="0"/>
          <a:pathLst>
            <a:path>
              <a:moveTo>
                <a:pt x="1371945" y="55257"/>
              </a:moveTo>
              <a:lnTo>
                <a:pt x="0"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BB45E9-5B22-4822-B606-5F7D7080A4EB}">
      <dsp:nvSpPr>
        <dsp:cNvPr id="0" name=""/>
        <dsp:cNvSpPr/>
      </dsp:nvSpPr>
      <dsp:spPr>
        <a:xfrm>
          <a:off x="2502276" y="28576"/>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C73C26-CFCB-4161-91AF-D779089212D3}">
      <dsp:nvSpPr>
        <dsp:cNvPr id="0" name=""/>
        <dsp:cNvSpPr/>
      </dsp:nvSpPr>
      <dsp:spPr>
        <a:xfrm>
          <a:off x="2943694" y="28576"/>
          <a:ext cx="954575"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专业师资队伍</a:t>
          </a:r>
        </a:p>
      </dsp:txBody>
      <dsp:txXfrm>
        <a:off x="2943694" y="28576"/>
        <a:ext cx="954575" cy="397211"/>
      </dsp:txXfrm>
    </dsp:sp>
    <dsp:sp modelId="{ABAF50EC-4D6E-4986-B75F-8FD4C9A9338B}">
      <dsp:nvSpPr>
        <dsp:cNvPr id="0" name=""/>
        <dsp:cNvSpPr/>
      </dsp:nvSpPr>
      <dsp:spPr>
        <a:xfrm>
          <a:off x="1130331" y="416250"/>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4DD0B0-FD24-4646-B0F5-B455E21E54F6}">
      <dsp:nvSpPr>
        <dsp:cNvPr id="0" name=""/>
        <dsp:cNvSpPr/>
      </dsp:nvSpPr>
      <dsp:spPr>
        <a:xfrm>
          <a:off x="1527542" y="415257"/>
          <a:ext cx="595816"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专任教师</a:t>
          </a:r>
        </a:p>
      </dsp:txBody>
      <dsp:txXfrm>
        <a:off x="1527542" y="415257"/>
        <a:ext cx="595816" cy="397211"/>
      </dsp:txXfrm>
    </dsp:sp>
    <dsp:sp modelId="{F95B8748-06CA-4DB0-84F0-8820AD765B0E}">
      <dsp:nvSpPr>
        <dsp:cNvPr id="0" name=""/>
        <dsp:cNvSpPr/>
      </dsp:nvSpPr>
      <dsp:spPr>
        <a:xfrm>
          <a:off x="343042" y="938583"/>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B1CA0-9A67-4875-8AE4-68C59B266EFC}">
      <dsp:nvSpPr>
        <dsp:cNvPr id="0" name=""/>
        <dsp:cNvSpPr/>
      </dsp:nvSpPr>
      <dsp:spPr>
        <a:xfrm>
          <a:off x="244389" y="1279187"/>
          <a:ext cx="736095"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专业带头人</a:t>
          </a:r>
        </a:p>
      </dsp:txBody>
      <dsp:txXfrm>
        <a:off x="244389" y="1279187"/>
        <a:ext cx="736095" cy="397211"/>
      </dsp:txXfrm>
    </dsp:sp>
    <dsp:sp modelId="{414BD7A0-6C03-4A71-94D4-B438865ABBF0}">
      <dsp:nvSpPr>
        <dsp:cNvPr id="0" name=""/>
        <dsp:cNvSpPr/>
      </dsp:nvSpPr>
      <dsp:spPr>
        <a:xfrm>
          <a:off x="1165400" y="938583"/>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856662-1201-497A-9F4D-609DEC395FE8}">
      <dsp:nvSpPr>
        <dsp:cNvPr id="0" name=""/>
        <dsp:cNvSpPr/>
      </dsp:nvSpPr>
      <dsp:spPr>
        <a:xfrm>
          <a:off x="1115767" y="1279187"/>
          <a:ext cx="595816"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骨干教师</a:t>
          </a:r>
        </a:p>
      </dsp:txBody>
      <dsp:txXfrm>
        <a:off x="1115767" y="1279187"/>
        <a:ext cx="595816" cy="397211"/>
      </dsp:txXfrm>
    </dsp:sp>
    <dsp:sp modelId="{81FDA44E-BCC0-4D06-883D-04A44A26AB8E}">
      <dsp:nvSpPr>
        <dsp:cNvPr id="0" name=""/>
        <dsp:cNvSpPr/>
      </dsp:nvSpPr>
      <dsp:spPr>
        <a:xfrm>
          <a:off x="1997073" y="938583"/>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3324FC-3A84-4AD7-BC91-547067B24720}">
      <dsp:nvSpPr>
        <dsp:cNvPr id="0" name=""/>
        <dsp:cNvSpPr/>
      </dsp:nvSpPr>
      <dsp:spPr>
        <a:xfrm>
          <a:off x="1919514" y="1279187"/>
          <a:ext cx="595816"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专业教师</a:t>
          </a:r>
        </a:p>
      </dsp:txBody>
      <dsp:txXfrm>
        <a:off x="1919514" y="1279187"/>
        <a:ext cx="595816" cy="397211"/>
      </dsp:txXfrm>
    </dsp:sp>
    <dsp:sp modelId="{7664A762-DF42-45FA-A70D-F352BEDAD8BF}">
      <dsp:nvSpPr>
        <dsp:cNvPr id="0" name=""/>
        <dsp:cNvSpPr/>
      </dsp:nvSpPr>
      <dsp:spPr>
        <a:xfrm>
          <a:off x="4053601" y="416250"/>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BCF409-9BC4-47CA-9595-F358668618E7}">
      <dsp:nvSpPr>
        <dsp:cNvPr id="0" name=""/>
        <dsp:cNvSpPr/>
      </dsp:nvSpPr>
      <dsp:spPr>
        <a:xfrm>
          <a:off x="4450812" y="415257"/>
          <a:ext cx="595816"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兼职教师</a:t>
          </a:r>
        </a:p>
      </dsp:txBody>
      <dsp:txXfrm>
        <a:off x="4450812" y="415257"/>
        <a:ext cx="595816" cy="397211"/>
      </dsp:txXfrm>
    </dsp:sp>
    <dsp:sp modelId="{89F68B34-35E2-427F-A8C5-3F0D82400452}">
      <dsp:nvSpPr>
        <dsp:cNvPr id="0" name=""/>
        <dsp:cNvSpPr/>
      </dsp:nvSpPr>
      <dsp:spPr>
        <a:xfrm>
          <a:off x="3350061" y="938583"/>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77AC5F-18C9-45BB-859C-4A34A7E365DA}">
      <dsp:nvSpPr>
        <dsp:cNvPr id="0" name=""/>
        <dsp:cNvSpPr/>
      </dsp:nvSpPr>
      <dsp:spPr>
        <a:xfrm>
          <a:off x="3114876" y="1279187"/>
          <a:ext cx="913261"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企业技术人员</a:t>
          </a:r>
        </a:p>
      </dsp:txBody>
      <dsp:txXfrm>
        <a:off x="3114876" y="1279187"/>
        <a:ext cx="913261" cy="397211"/>
      </dsp:txXfrm>
    </dsp:sp>
    <dsp:sp modelId="{317AEAB1-1DE9-461C-9677-15059E41EA16}">
      <dsp:nvSpPr>
        <dsp:cNvPr id="0" name=""/>
        <dsp:cNvSpPr/>
      </dsp:nvSpPr>
      <dsp:spPr>
        <a:xfrm>
          <a:off x="4601114" y="938583"/>
          <a:ext cx="397211" cy="39721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8670A2-6563-41F2-BB05-F6444B9AB203}">
      <dsp:nvSpPr>
        <dsp:cNvPr id="0" name=""/>
        <dsp:cNvSpPr/>
      </dsp:nvSpPr>
      <dsp:spPr>
        <a:xfrm>
          <a:off x="4425227" y="1279187"/>
          <a:ext cx="907869" cy="3972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zh-CN" altLang="en-US" sz="1000" kern="1200"/>
            <a:t>企业能工巧匠</a:t>
          </a:r>
        </a:p>
      </dsp:txBody>
      <dsp:txXfrm>
        <a:off x="4425227" y="1279187"/>
        <a:ext cx="907869" cy="3972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8DC1-CB87-4471-B585-6C2F97F6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31</Pages>
  <Words>2867</Words>
  <Characters>16348</Characters>
  <Application>Microsoft Office Word</Application>
  <DocSecurity>0</DocSecurity>
  <PresentationFormat/>
  <Lines>136</Lines>
  <Paragraphs>38</Paragraphs>
  <Slides>0</Slides>
  <Notes>0</Notes>
  <HiddenSlides>0</HiddenSlides>
  <MMClips>0</MMClips>
  <ScaleCrop>false</ScaleCrop>
  <Manager/>
  <Company>信念技术论坛</Company>
  <LinksUpToDate>false</LinksUpToDate>
  <CharactersWithSpaces>19177</CharactersWithSpaces>
  <SharedDoc>false</SharedDoc>
  <HLinks>
    <vt:vector size="126" baseType="variant">
      <vt:variant>
        <vt:i4>1376306</vt:i4>
      </vt:variant>
      <vt:variant>
        <vt:i4>122</vt:i4>
      </vt:variant>
      <vt:variant>
        <vt:i4>0</vt:i4>
      </vt:variant>
      <vt:variant>
        <vt:i4>5</vt:i4>
      </vt:variant>
      <vt:variant>
        <vt:lpwstr/>
      </vt:variant>
      <vt:variant>
        <vt:lpwstr>_Toc11329697</vt:lpwstr>
      </vt:variant>
      <vt:variant>
        <vt:i4>1310770</vt:i4>
      </vt:variant>
      <vt:variant>
        <vt:i4>116</vt:i4>
      </vt:variant>
      <vt:variant>
        <vt:i4>0</vt:i4>
      </vt:variant>
      <vt:variant>
        <vt:i4>5</vt:i4>
      </vt:variant>
      <vt:variant>
        <vt:lpwstr/>
      </vt:variant>
      <vt:variant>
        <vt:lpwstr>_Toc11329696</vt:lpwstr>
      </vt:variant>
      <vt:variant>
        <vt:i4>1507378</vt:i4>
      </vt:variant>
      <vt:variant>
        <vt:i4>110</vt:i4>
      </vt:variant>
      <vt:variant>
        <vt:i4>0</vt:i4>
      </vt:variant>
      <vt:variant>
        <vt:i4>5</vt:i4>
      </vt:variant>
      <vt:variant>
        <vt:lpwstr/>
      </vt:variant>
      <vt:variant>
        <vt:lpwstr>_Toc11329695</vt:lpwstr>
      </vt:variant>
      <vt:variant>
        <vt:i4>1441842</vt:i4>
      </vt:variant>
      <vt:variant>
        <vt:i4>104</vt:i4>
      </vt:variant>
      <vt:variant>
        <vt:i4>0</vt:i4>
      </vt:variant>
      <vt:variant>
        <vt:i4>5</vt:i4>
      </vt:variant>
      <vt:variant>
        <vt:lpwstr/>
      </vt:variant>
      <vt:variant>
        <vt:lpwstr>_Toc11329694</vt:lpwstr>
      </vt:variant>
      <vt:variant>
        <vt:i4>1114162</vt:i4>
      </vt:variant>
      <vt:variant>
        <vt:i4>98</vt:i4>
      </vt:variant>
      <vt:variant>
        <vt:i4>0</vt:i4>
      </vt:variant>
      <vt:variant>
        <vt:i4>5</vt:i4>
      </vt:variant>
      <vt:variant>
        <vt:lpwstr/>
      </vt:variant>
      <vt:variant>
        <vt:lpwstr>_Toc11329693</vt:lpwstr>
      </vt:variant>
      <vt:variant>
        <vt:i4>1048626</vt:i4>
      </vt:variant>
      <vt:variant>
        <vt:i4>92</vt:i4>
      </vt:variant>
      <vt:variant>
        <vt:i4>0</vt:i4>
      </vt:variant>
      <vt:variant>
        <vt:i4>5</vt:i4>
      </vt:variant>
      <vt:variant>
        <vt:lpwstr/>
      </vt:variant>
      <vt:variant>
        <vt:lpwstr>_Toc11329692</vt:lpwstr>
      </vt:variant>
      <vt:variant>
        <vt:i4>1245234</vt:i4>
      </vt:variant>
      <vt:variant>
        <vt:i4>86</vt:i4>
      </vt:variant>
      <vt:variant>
        <vt:i4>0</vt:i4>
      </vt:variant>
      <vt:variant>
        <vt:i4>5</vt:i4>
      </vt:variant>
      <vt:variant>
        <vt:lpwstr/>
      </vt:variant>
      <vt:variant>
        <vt:lpwstr>_Toc11329691</vt:lpwstr>
      </vt:variant>
      <vt:variant>
        <vt:i4>1179698</vt:i4>
      </vt:variant>
      <vt:variant>
        <vt:i4>80</vt:i4>
      </vt:variant>
      <vt:variant>
        <vt:i4>0</vt:i4>
      </vt:variant>
      <vt:variant>
        <vt:i4>5</vt:i4>
      </vt:variant>
      <vt:variant>
        <vt:lpwstr/>
      </vt:variant>
      <vt:variant>
        <vt:lpwstr>_Toc11329690</vt:lpwstr>
      </vt:variant>
      <vt:variant>
        <vt:i4>1769523</vt:i4>
      </vt:variant>
      <vt:variant>
        <vt:i4>74</vt:i4>
      </vt:variant>
      <vt:variant>
        <vt:i4>0</vt:i4>
      </vt:variant>
      <vt:variant>
        <vt:i4>5</vt:i4>
      </vt:variant>
      <vt:variant>
        <vt:lpwstr/>
      </vt:variant>
      <vt:variant>
        <vt:lpwstr>_Toc11329689</vt:lpwstr>
      </vt:variant>
      <vt:variant>
        <vt:i4>1703987</vt:i4>
      </vt:variant>
      <vt:variant>
        <vt:i4>68</vt:i4>
      </vt:variant>
      <vt:variant>
        <vt:i4>0</vt:i4>
      </vt:variant>
      <vt:variant>
        <vt:i4>5</vt:i4>
      </vt:variant>
      <vt:variant>
        <vt:lpwstr/>
      </vt:variant>
      <vt:variant>
        <vt:lpwstr>_Toc11329688</vt:lpwstr>
      </vt:variant>
      <vt:variant>
        <vt:i4>1376307</vt:i4>
      </vt:variant>
      <vt:variant>
        <vt:i4>62</vt:i4>
      </vt:variant>
      <vt:variant>
        <vt:i4>0</vt:i4>
      </vt:variant>
      <vt:variant>
        <vt:i4>5</vt:i4>
      </vt:variant>
      <vt:variant>
        <vt:lpwstr/>
      </vt:variant>
      <vt:variant>
        <vt:lpwstr>_Toc11329687</vt:lpwstr>
      </vt:variant>
      <vt:variant>
        <vt:i4>1310771</vt:i4>
      </vt:variant>
      <vt:variant>
        <vt:i4>56</vt:i4>
      </vt:variant>
      <vt:variant>
        <vt:i4>0</vt:i4>
      </vt:variant>
      <vt:variant>
        <vt:i4>5</vt:i4>
      </vt:variant>
      <vt:variant>
        <vt:lpwstr/>
      </vt:variant>
      <vt:variant>
        <vt:lpwstr>_Toc11329686</vt:lpwstr>
      </vt:variant>
      <vt:variant>
        <vt:i4>1507379</vt:i4>
      </vt:variant>
      <vt:variant>
        <vt:i4>50</vt:i4>
      </vt:variant>
      <vt:variant>
        <vt:i4>0</vt:i4>
      </vt:variant>
      <vt:variant>
        <vt:i4>5</vt:i4>
      </vt:variant>
      <vt:variant>
        <vt:lpwstr/>
      </vt:variant>
      <vt:variant>
        <vt:lpwstr>_Toc11329685</vt:lpwstr>
      </vt:variant>
      <vt:variant>
        <vt:i4>1441843</vt:i4>
      </vt:variant>
      <vt:variant>
        <vt:i4>44</vt:i4>
      </vt:variant>
      <vt:variant>
        <vt:i4>0</vt:i4>
      </vt:variant>
      <vt:variant>
        <vt:i4>5</vt:i4>
      </vt:variant>
      <vt:variant>
        <vt:lpwstr/>
      </vt:variant>
      <vt:variant>
        <vt:lpwstr>_Toc11329684</vt:lpwstr>
      </vt:variant>
      <vt:variant>
        <vt:i4>1114163</vt:i4>
      </vt:variant>
      <vt:variant>
        <vt:i4>38</vt:i4>
      </vt:variant>
      <vt:variant>
        <vt:i4>0</vt:i4>
      </vt:variant>
      <vt:variant>
        <vt:i4>5</vt:i4>
      </vt:variant>
      <vt:variant>
        <vt:lpwstr/>
      </vt:variant>
      <vt:variant>
        <vt:lpwstr>_Toc11329683</vt:lpwstr>
      </vt:variant>
      <vt:variant>
        <vt:i4>1048627</vt:i4>
      </vt:variant>
      <vt:variant>
        <vt:i4>32</vt:i4>
      </vt:variant>
      <vt:variant>
        <vt:i4>0</vt:i4>
      </vt:variant>
      <vt:variant>
        <vt:i4>5</vt:i4>
      </vt:variant>
      <vt:variant>
        <vt:lpwstr/>
      </vt:variant>
      <vt:variant>
        <vt:lpwstr>_Toc11329682</vt:lpwstr>
      </vt:variant>
      <vt:variant>
        <vt:i4>1245235</vt:i4>
      </vt:variant>
      <vt:variant>
        <vt:i4>26</vt:i4>
      </vt:variant>
      <vt:variant>
        <vt:i4>0</vt:i4>
      </vt:variant>
      <vt:variant>
        <vt:i4>5</vt:i4>
      </vt:variant>
      <vt:variant>
        <vt:lpwstr/>
      </vt:variant>
      <vt:variant>
        <vt:lpwstr>_Toc11329681</vt:lpwstr>
      </vt:variant>
      <vt:variant>
        <vt:i4>1179699</vt:i4>
      </vt:variant>
      <vt:variant>
        <vt:i4>20</vt:i4>
      </vt:variant>
      <vt:variant>
        <vt:i4>0</vt:i4>
      </vt:variant>
      <vt:variant>
        <vt:i4>5</vt:i4>
      </vt:variant>
      <vt:variant>
        <vt:lpwstr/>
      </vt:variant>
      <vt:variant>
        <vt:lpwstr>_Toc11329680</vt:lpwstr>
      </vt:variant>
      <vt:variant>
        <vt:i4>1769532</vt:i4>
      </vt:variant>
      <vt:variant>
        <vt:i4>14</vt:i4>
      </vt:variant>
      <vt:variant>
        <vt:i4>0</vt:i4>
      </vt:variant>
      <vt:variant>
        <vt:i4>5</vt:i4>
      </vt:variant>
      <vt:variant>
        <vt:lpwstr/>
      </vt:variant>
      <vt:variant>
        <vt:lpwstr>_Toc11329679</vt:lpwstr>
      </vt:variant>
      <vt:variant>
        <vt:i4>1703996</vt:i4>
      </vt:variant>
      <vt:variant>
        <vt:i4>8</vt:i4>
      </vt:variant>
      <vt:variant>
        <vt:i4>0</vt:i4>
      </vt:variant>
      <vt:variant>
        <vt:i4>5</vt:i4>
      </vt:variant>
      <vt:variant>
        <vt:lpwstr/>
      </vt:variant>
      <vt:variant>
        <vt:lpwstr>_Toc11329678</vt:lpwstr>
      </vt:variant>
      <vt:variant>
        <vt:i4>1376316</vt:i4>
      </vt:variant>
      <vt:variant>
        <vt:i4>2</vt:i4>
      </vt:variant>
      <vt:variant>
        <vt:i4>0</vt:i4>
      </vt:variant>
      <vt:variant>
        <vt:i4>5</vt:i4>
      </vt:variant>
      <vt:variant>
        <vt:lpwstr/>
      </vt:variant>
      <vt:variant>
        <vt:lpwstr>_Toc11329677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湖南科技职业学院</dc:title>
  <dc:subject/>
  <dc:creator>User</dc:creator>
  <cp:keywords/>
  <dc:description/>
  <cp:lastModifiedBy>Administrator</cp:lastModifiedBy>
  <cp:revision>44</cp:revision>
  <cp:lastPrinted>2019-07-04T13:30:00Z</cp:lastPrinted>
  <dcterms:created xsi:type="dcterms:W3CDTF">2019-07-03T08:03:00Z</dcterms:created>
  <dcterms:modified xsi:type="dcterms:W3CDTF">2019-07-04T16:38:00Z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