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38C61" w14:textId="77777777" w:rsidR="00217623" w:rsidRDefault="007A662A">
      <w:pPr>
        <w:jc w:val="center"/>
        <w:rPr>
          <w:color w:val="000000" w:themeColor="text1"/>
          <w:sz w:val="44"/>
          <w:szCs w:val="44"/>
        </w:rPr>
      </w:pPr>
      <w:r>
        <w:rPr>
          <w:rFonts w:ascii="宋体" w:hAnsi="宋体" w:cs="宋体"/>
          <w:b/>
          <w:bCs/>
          <w:color w:val="000000" w:themeColor="text1"/>
          <w:sz w:val="52"/>
          <w:szCs w:val="52"/>
        </w:rPr>
        <w:t xml:space="preserve"> </w:t>
      </w:r>
    </w:p>
    <w:p w14:paraId="76AD4C69" w14:textId="77777777" w:rsidR="00217623" w:rsidRDefault="007A662A">
      <w:pPr>
        <w:jc w:val="center"/>
        <w:rPr>
          <w:color w:val="000000" w:themeColor="text1"/>
          <w:sz w:val="44"/>
          <w:szCs w:val="44"/>
        </w:rPr>
      </w:pPr>
      <w:r>
        <w:rPr>
          <w:rFonts w:ascii="宋体"/>
          <w:b/>
          <w:noProof/>
          <w:color w:val="000000" w:themeColor="text1"/>
          <w:sz w:val="52"/>
          <w:szCs w:val="52"/>
        </w:rPr>
        <w:drawing>
          <wp:inline distT="0" distB="0" distL="114300" distR="114300" wp14:anchorId="46800EE3" wp14:editId="39C80756">
            <wp:extent cx="1160780" cy="1085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cstate="print">
                      <a:clrChange>
                        <a:clrFrom>
                          <a:srgbClr val="FFFFFF"/>
                        </a:clrFrom>
                        <a:clrTo>
                          <a:srgbClr val="FFFFFF">
                            <a:alpha val="0"/>
                          </a:srgbClr>
                        </a:clrTo>
                      </a:clrChange>
                    </a:blip>
                    <a:srcRect l="8578" t="3043" r="6320" b="9775"/>
                    <a:stretch>
                      <a:fillRect/>
                    </a:stretch>
                  </pic:blipFill>
                  <pic:spPr>
                    <a:xfrm>
                      <a:off x="0" y="0"/>
                      <a:ext cx="1160780" cy="1085850"/>
                    </a:xfrm>
                    <a:prstGeom prst="rect">
                      <a:avLst/>
                    </a:prstGeom>
                    <a:noFill/>
                    <a:ln w="9525">
                      <a:noFill/>
                    </a:ln>
                  </pic:spPr>
                </pic:pic>
              </a:graphicData>
            </a:graphic>
          </wp:inline>
        </w:drawing>
      </w:r>
      <w:r>
        <w:rPr>
          <w:rFonts w:ascii="宋体" w:hAnsi="宋体" w:cs="宋体"/>
          <w:b/>
          <w:bCs/>
          <w:color w:val="000000" w:themeColor="text1"/>
          <w:sz w:val="52"/>
          <w:szCs w:val="52"/>
        </w:rPr>
        <w:t xml:space="preserve">            </w:t>
      </w:r>
      <w:r>
        <w:rPr>
          <w:noProof/>
          <w:color w:val="000000" w:themeColor="text1"/>
          <w:sz w:val="44"/>
          <w:szCs w:val="44"/>
        </w:rPr>
        <w:drawing>
          <wp:inline distT="0" distB="0" distL="114300" distR="114300" wp14:anchorId="49CE4529" wp14:editId="09400459">
            <wp:extent cx="4566285" cy="812800"/>
            <wp:effectExtent l="0" t="0" r="5715"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4566285" cy="812800"/>
                    </a:xfrm>
                    <a:prstGeom prst="rect">
                      <a:avLst/>
                    </a:prstGeom>
                    <a:noFill/>
                    <a:ln w="9525">
                      <a:noFill/>
                    </a:ln>
                  </pic:spPr>
                </pic:pic>
              </a:graphicData>
            </a:graphic>
          </wp:inline>
        </w:drawing>
      </w:r>
    </w:p>
    <w:p w14:paraId="71595CEA" w14:textId="77777777" w:rsidR="00217623" w:rsidRDefault="007A662A">
      <w:pPr>
        <w:jc w:val="center"/>
        <w:rPr>
          <w:rFonts w:eastAsia="方正大标宋简体"/>
          <w:b/>
          <w:bCs/>
          <w:color w:val="000000" w:themeColor="text1"/>
          <w:sz w:val="72"/>
          <w:szCs w:val="72"/>
        </w:rPr>
      </w:pPr>
      <w:r>
        <w:rPr>
          <w:rFonts w:eastAsia="方正大标宋简体" w:cs="方正大标宋简体" w:hint="eastAsia"/>
          <w:b/>
          <w:bCs/>
          <w:color w:val="000000" w:themeColor="text1"/>
          <w:sz w:val="72"/>
          <w:szCs w:val="72"/>
        </w:rPr>
        <w:t>专业人才培养方案</w:t>
      </w:r>
    </w:p>
    <w:p w14:paraId="0C4E781E" w14:textId="77777777" w:rsidR="00217623" w:rsidRDefault="007A662A">
      <w:pPr>
        <w:jc w:val="center"/>
        <w:rPr>
          <w:rFonts w:ascii="宋体" w:hAnsi="宋体" w:cs="宋体"/>
          <w:color w:val="000000" w:themeColor="text1"/>
          <w:sz w:val="44"/>
          <w:szCs w:val="44"/>
        </w:rPr>
      </w:pPr>
      <w:r>
        <w:rPr>
          <w:rFonts w:ascii="宋体" w:hAnsi="宋体" w:cs="宋体"/>
          <w:color w:val="000000" w:themeColor="text1"/>
          <w:sz w:val="44"/>
          <w:szCs w:val="44"/>
        </w:rPr>
        <w:t>(</w:t>
      </w:r>
      <w:r>
        <w:rPr>
          <w:rFonts w:ascii="宋体" w:hAnsi="宋体" w:cs="宋体" w:hint="eastAsia"/>
          <w:color w:val="000000" w:themeColor="text1"/>
          <w:sz w:val="44"/>
          <w:szCs w:val="44"/>
        </w:rPr>
        <w:t>三年制高职</w:t>
      </w:r>
      <w:r>
        <w:rPr>
          <w:rFonts w:ascii="宋体" w:hAnsi="宋体" w:cs="宋体"/>
          <w:color w:val="000000" w:themeColor="text1"/>
          <w:sz w:val="44"/>
          <w:szCs w:val="44"/>
        </w:rPr>
        <w:t>)</w:t>
      </w:r>
    </w:p>
    <w:p w14:paraId="3962DB29" w14:textId="77777777" w:rsidR="00217623" w:rsidRDefault="00217623">
      <w:pPr>
        <w:rPr>
          <w:color w:val="000000" w:themeColor="text1"/>
        </w:rPr>
      </w:pPr>
    </w:p>
    <w:p w14:paraId="207E7995" w14:textId="77777777" w:rsidR="00217623" w:rsidRDefault="00217623">
      <w:pPr>
        <w:rPr>
          <w:color w:val="000000" w:themeColor="text1"/>
        </w:rPr>
      </w:pPr>
    </w:p>
    <w:p w14:paraId="2F0AF9C2" w14:textId="77777777" w:rsidR="00217623" w:rsidRDefault="007A662A">
      <w:pPr>
        <w:spacing w:line="800" w:lineRule="exact"/>
        <w:rPr>
          <w:color w:val="000000" w:themeColor="text1"/>
          <w:sz w:val="32"/>
          <w:szCs w:val="32"/>
        </w:rPr>
      </w:pPr>
      <w:r>
        <w:rPr>
          <w:color w:val="000000" w:themeColor="text1"/>
        </w:rPr>
        <w:t xml:space="preserve">           </w:t>
      </w:r>
      <w:r>
        <w:rPr>
          <w:color w:val="000000" w:themeColor="text1"/>
          <w:sz w:val="32"/>
          <w:szCs w:val="32"/>
        </w:rPr>
        <w:t xml:space="preserve">        </w:t>
      </w:r>
    </w:p>
    <w:p w14:paraId="531C5CE5" w14:textId="77777777" w:rsidR="00217623" w:rsidRDefault="007A662A">
      <w:pPr>
        <w:spacing w:line="800" w:lineRule="exact"/>
        <w:rPr>
          <w:color w:val="000000" w:themeColor="text1"/>
          <w:sz w:val="32"/>
          <w:szCs w:val="32"/>
          <w:u w:val="single"/>
        </w:rPr>
      </w:pPr>
      <w:r>
        <w:rPr>
          <w:color w:val="000000" w:themeColor="text1"/>
          <w:sz w:val="32"/>
          <w:szCs w:val="32"/>
        </w:rPr>
        <w:t xml:space="preserve"> </w:t>
      </w:r>
    </w:p>
    <w:p w14:paraId="022499BB" w14:textId="77777777" w:rsidR="00217623" w:rsidRDefault="007A662A">
      <w:pPr>
        <w:spacing w:line="800" w:lineRule="exact"/>
        <w:ind w:firstLineChars="350" w:firstLine="1120"/>
        <w:rPr>
          <w:rFonts w:ascii="宋体" w:hAnsi="宋体" w:cs="仿宋_GB2312"/>
          <w:color w:val="000000" w:themeColor="text1"/>
          <w:sz w:val="32"/>
          <w:szCs w:val="32"/>
          <w:u w:val="single"/>
        </w:rPr>
      </w:pPr>
      <w:r>
        <w:rPr>
          <w:rFonts w:ascii="宋体" w:hAnsi="宋体" w:cs="仿宋_GB2312" w:hint="eastAsia"/>
          <w:color w:val="000000" w:themeColor="text1"/>
          <w:sz w:val="32"/>
          <w:szCs w:val="32"/>
        </w:rPr>
        <w:t>专</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业</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名</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称</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w:t>
      </w:r>
      <w:r>
        <w:rPr>
          <w:rFonts w:ascii="宋体" w:hAnsi="宋体" w:cs="仿宋_GB2312"/>
          <w:color w:val="000000" w:themeColor="text1"/>
          <w:sz w:val="32"/>
          <w:szCs w:val="32"/>
          <w:u w:val="single"/>
        </w:rPr>
        <w:t xml:space="preserve">     </w:t>
      </w:r>
      <w:r>
        <w:rPr>
          <w:rFonts w:ascii="宋体" w:hAnsi="宋体" w:cs="仿宋_GB2312" w:hint="eastAsia"/>
          <w:color w:val="000000" w:themeColor="text1"/>
          <w:sz w:val="32"/>
          <w:szCs w:val="32"/>
          <w:u w:val="single"/>
        </w:rPr>
        <w:t xml:space="preserve">   </w:t>
      </w:r>
      <w:r>
        <w:rPr>
          <w:rFonts w:ascii="宋体" w:eastAsia="宋体" w:hAnsi="宋体" w:cs="仿宋_GB2312" w:hint="eastAsia"/>
          <w:color w:val="000000" w:themeColor="text1"/>
          <w:sz w:val="32"/>
          <w:szCs w:val="32"/>
          <w:u w:val="single"/>
        </w:rPr>
        <w:t>会计</w:t>
      </w:r>
      <w:r>
        <w:rPr>
          <w:rFonts w:ascii="宋体" w:hAnsi="宋体" w:cs="仿宋_GB2312" w:hint="eastAsia"/>
          <w:color w:val="000000" w:themeColor="text1"/>
          <w:sz w:val="32"/>
          <w:szCs w:val="32"/>
          <w:u w:val="single"/>
        </w:rPr>
        <w:t xml:space="preserve">           </w:t>
      </w:r>
      <w:r>
        <w:rPr>
          <w:rFonts w:ascii="宋体" w:hAnsi="宋体" w:cs="仿宋_GB2312"/>
          <w:color w:val="000000" w:themeColor="text1"/>
          <w:sz w:val="32"/>
          <w:szCs w:val="32"/>
          <w:u w:val="single"/>
        </w:rPr>
        <w:t xml:space="preserve"> </w:t>
      </w:r>
    </w:p>
    <w:p w14:paraId="512A5AEC" w14:textId="77777777" w:rsidR="00217623" w:rsidRDefault="007A662A">
      <w:pPr>
        <w:spacing w:line="800" w:lineRule="exact"/>
        <w:ind w:firstLineChars="350" w:firstLine="1120"/>
        <w:rPr>
          <w:rFonts w:ascii="宋体" w:hAnsi="宋体" w:cs="仿宋_GB2312"/>
          <w:color w:val="000000" w:themeColor="text1"/>
          <w:sz w:val="32"/>
          <w:szCs w:val="32"/>
          <w:u w:val="single"/>
        </w:rPr>
      </w:pPr>
      <w:r>
        <w:rPr>
          <w:rFonts w:ascii="宋体" w:hAnsi="宋体" w:cs="仿宋_GB2312" w:hint="eastAsia"/>
          <w:color w:val="000000" w:themeColor="text1"/>
          <w:sz w:val="32"/>
          <w:szCs w:val="32"/>
        </w:rPr>
        <w:t>专</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业</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代</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码</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w:t>
      </w:r>
      <w:r>
        <w:rPr>
          <w:rFonts w:ascii="宋体" w:hAnsi="宋体" w:cs="仿宋_GB2312"/>
          <w:color w:val="000000" w:themeColor="text1"/>
          <w:sz w:val="32"/>
          <w:szCs w:val="32"/>
          <w:u w:val="single"/>
        </w:rPr>
        <w:t xml:space="preserve">    </w:t>
      </w:r>
      <w:r>
        <w:rPr>
          <w:rFonts w:ascii="宋体" w:hAnsi="宋体" w:cs="仿宋_GB2312" w:hint="eastAsia"/>
          <w:color w:val="000000" w:themeColor="text1"/>
          <w:sz w:val="32"/>
          <w:szCs w:val="32"/>
          <w:u w:val="single"/>
        </w:rPr>
        <w:t xml:space="preserve">  </w:t>
      </w:r>
      <w:r>
        <w:rPr>
          <w:rFonts w:ascii="宋体" w:hAnsi="宋体" w:cs="仿宋_GB2312"/>
          <w:color w:val="000000" w:themeColor="text1"/>
          <w:sz w:val="32"/>
          <w:szCs w:val="32"/>
          <w:u w:val="single"/>
        </w:rPr>
        <w:t xml:space="preserve">630302      </w:t>
      </w:r>
      <w:r>
        <w:rPr>
          <w:rFonts w:ascii="宋体" w:hAnsi="宋体" w:cs="仿宋_GB2312" w:hint="eastAsia"/>
          <w:color w:val="000000" w:themeColor="text1"/>
          <w:sz w:val="32"/>
          <w:szCs w:val="32"/>
          <w:u w:val="single"/>
        </w:rPr>
        <w:t xml:space="preserve">    </w:t>
      </w:r>
      <w:r>
        <w:rPr>
          <w:rFonts w:ascii="宋体" w:hAnsi="宋体" w:cs="仿宋_GB2312"/>
          <w:color w:val="000000" w:themeColor="text1"/>
          <w:sz w:val="32"/>
          <w:szCs w:val="32"/>
          <w:u w:val="single"/>
        </w:rPr>
        <w:t xml:space="preserve">   </w:t>
      </w:r>
    </w:p>
    <w:p w14:paraId="60EEEE38" w14:textId="77777777" w:rsidR="00217623" w:rsidRDefault="007A662A">
      <w:pPr>
        <w:spacing w:line="800" w:lineRule="exact"/>
        <w:ind w:firstLineChars="350" w:firstLine="1120"/>
        <w:rPr>
          <w:rFonts w:ascii="宋体" w:hAnsi="宋体"/>
          <w:color w:val="000000" w:themeColor="text1"/>
          <w:sz w:val="32"/>
          <w:szCs w:val="32"/>
        </w:rPr>
      </w:pPr>
      <w:r>
        <w:rPr>
          <w:rFonts w:ascii="宋体" w:hAnsi="宋体" w:cs="仿宋_GB2312" w:hint="eastAsia"/>
          <w:color w:val="000000" w:themeColor="text1"/>
          <w:sz w:val="32"/>
          <w:szCs w:val="32"/>
        </w:rPr>
        <w:t>专</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业</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类</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别</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w:t>
      </w:r>
      <w:r>
        <w:rPr>
          <w:rFonts w:ascii="宋体" w:hAnsi="宋体" w:cs="仿宋_GB2312" w:hint="eastAsia"/>
          <w:color w:val="000000" w:themeColor="text1"/>
          <w:sz w:val="32"/>
          <w:szCs w:val="32"/>
          <w:u w:val="single"/>
        </w:rPr>
        <w:t xml:space="preserve">  </w:t>
      </w:r>
      <w:r>
        <w:rPr>
          <w:rFonts w:ascii="宋体" w:hAnsi="宋体" w:cs="仿宋_GB2312" w:hint="eastAsia"/>
          <w:color w:val="000000" w:themeColor="text1"/>
          <w:sz w:val="32"/>
          <w:szCs w:val="32"/>
          <w:u w:val="single"/>
        </w:rPr>
        <w:t>财</w:t>
      </w:r>
      <w:r>
        <w:rPr>
          <w:rFonts w:ascii="宋体" w:hAnsi="宋体" w:cs="仿宋_GB2312" w:hint="eastAsia"/>
          <w:color w:val="000000" w:themeColor="text1"/>
          <w:sz w:val="32"/>
          <w:szCs w:val="32"/>
          <w:u w:val="single"/>
        </w:rPr>
        <w:t>经商贸</w:t>
      </w:r>
      <w:r>
        <w:rPr>
          <w:rFonts w:ascii="宋体" w:hAnsi="宋体" w:cs="仿宋_GB2312" w:hint="eastAsia"/>
          <w:color w:val="000000" w:themeColor="text1"/>
          <w:sz w:val="32"/>
          <w:szCs w:val="32"/>
          <w:u w:val="single"/>
        </w:rPr>
        <w:t xml:space="preserve"> </w:t>
      </w:r>
      <w:r>
        <w:rPr>
          <w:rFonts w:ascii="宋体" w:hAnsi="宋体" w:cs="仿宋_GB2312" w:hint="eastAsia"/>
          <w:color w:val="000000" w:themeColor="text1"/>
          <w:sz w:val="32"/>
          <w:szCs w:val="32"/>
        </w:rPr>
        <w:t>大类</w:t>
      </w:r>
      <w:r>
        <w:rPr>
          <w:rFonts w:ascii="宋体" w:hAnsi="宋体" w:cs="仿宋_GB2312" w:hint="eastAsia"/>
          <w:color w:val="000000" w:themeColor="text1"/>
          <w:sz w:val="32"/>
          <w:szCs w:val="32"/>
          <w:u w:val="single"/>
        </w:rPr>
        <w:t xml:space="preserve">  </w:t>
      </w:r>
      <w:r>
        <w:rPr>
          <w:rFonts w:ascii="宋体" w:hAnsi="宋体" w:cs="仿宋_GB2312" w:hint="eastAsia"/>
          <w:color w:val="000000" w:themeColor="text1"/>
          <w:sz w:val="32"/>
          <w:szCs w:val="32"/>
          <w:u w:val="single"/>
        </w:rPr>
        <w:t>会计</w:t>
      </w:r>
      <w:r>
        <w:rPr>
          <w:rFonts w:ascii="宋体" w:hAnsi="宋体" w:cs="仿宋_GB2312" w:hint="eastAsia"/>
          <w:color w:val="000000" w:themeColor="text1"/>
          <w:sz w:val="32"/>
          <w:szCs w:val="32"/>
          <w:u w:val="single"/>
        </w:rPr>
        <w:t xml:space="preserve">   </w:t>
      </w:r>
      <w:r>
        <w:rPr>
          <w:rFonts w:ascii="宋体" w:hAnsi="宋体" w:cs="仿宋_GB2312" w:hint="eastAsia"/>
          <w:color w:val="000000" w:themeColor="text1"/>
          <w:sz w:val="32"/>
          <w:szCs w:val="32"/>
        </w:rPr>
        <w:t>类</w:t>
      </w:r>
    </w:p>
    <w:p w14:paraId="4935CD0F" w14:textId="77777777" w:rsidR="00217623" w:rsidRDefault="007A662A">
      <w:pPr>
        <w:spacing w:line="800" w:lineRule="exact"/>
        <w:ind w:firstLineChars="350" w:firstLine="1120"/>
        <w:rPr>
          <w:rFonts w:ascii="宋体" w:hAnsi="宋体"/>
          <w:color w:val="000000" w:themeColor="text1"/>
          <w:sz w:val="32"/>
          <w:szCs w:val="32"/>
        </w:rPr>
      </w:pPr>
      <w:r>
        <w:rPr>
          <w:rFonts w:ascii="宋体" w:hAnsi="宋体" w:cs="仿宋_GB2312" w:hint="eastAsia"/>
          <w:color w:val="000000" w:themeColor="text1"/>
          <w:sz w:val="32"/>
          <w:szCs w:val="32"/>
        </w:rPr>
        <w:t>编</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写</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时</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间</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w:t>
      </w:r>
      <w:r>
        <w:rPr>
          <w:rFonts w:ascii="宋体" w:hAnsi="宋体" w:cs="仿宋_GB2312"/>
          <w:color w:val="000000" w:themeColor="text1"/>
          <w:sz w:val="32"/>
          <w:szCs w:val="32"/>
          <w:u w:val="single"/>
        </w:rPr>
        <w:t xml:space="preserve">  </w:t>
      </w:r>
      <w:r>
        <w:rPr>
          <w:rFonts w:ascii="宋体" w:hAnsi="宋体" w:cs="仿宋_GB2312" w:hint="eastAsia"/>
          <w:color w:val="000000" w:themeColor="text1"/>
          <w:sz w:val="32"/>
          <w:szCs w:val="32"/>
          <w:u w:val="single"/>
        </w:rPr>
        <w:t xml:space="preserve">   20</w:t>
      </w:r>
      <w:r>
        <w:rPr>
          <w:rFonts w:ascii="宋体" w:hAnsi="宋体" w:cs="仿宋_GB2312" w:hint="eastAsia"/>
          <w:color w:val="000000" w:themeColor="text1"/>
          <w:sz w:val="32"/>
          <w:szCs w:val="32"/>
          <w:u w:val="single"/>
        </w:rPr>
        <w:t>06</w:t>
      </w:r>
      <w:r>
        <w:rPr>
          <w:rFonts w:ascii="宋体" w:hAnsi="宋体" w:cs="仿宋_GB2312" w:hint="eastAsia"/>
          <w:color w:val="000000" w:themeColor="text1"/>
          <w:sz w:val="32"/>
          <w:szCs w:val="32"/>
          <w:u w:val="single"/>
        </w:rPr>
        <w:t xml:space="preserve"> </w:t>
      </w:r>
      <w:r>
        <w:rPr>
          <w:rFonts w:ascii="宋体" w:hAnsi="宋体" w:cs="仿宋_GB2312"/>
          <w:color w:val="000000" w:themeColor="text1"/>
          <w:sz w:val="32"/>
          <w:szCs w:val="32"/>
          <w:u w:val="single"/>
        </w:rPr>
        <w:t xml:space="preserve">  </w:t>
      </w:r>
      <w:r>
        <w:rPr>
          <w:rFonts w:ascii="宋体" w:hAnsi="宋体" w:cs="仿宋_GB2312" w:hint="eastAsia"/>
          <w:color w:val="000000" w:themeColor="text1"/>
          <w:sz w:val="32"/>
          <w:szCs w:val="32"/>
        </w:rPr>
        <w:t>年</w:t>
      </w:r>
      <w:r>
        <w:rPr>
          <w:rFonts w:ascii="宋体" w:hAnsi="宋体" w:cs="仿宋_GB2312"/>
          <w:color w:val="000000" w:themeColor="text1"/>
          <w:sz w:val="32"/>
          <w:szCs w:val="32"/>
        </w:rPr>
        <w:t xml:space="preserve"> </w:t>
      </w:r>
      <w:r>
        <w:rPr>
          <w:rFonts w:ascii="宋体" w:hAnsi="宋体" w:cs="仿宋_GB2312"/>
          <w:color w:val="000000" w:themeColor="text1"/>
          <w:sz w:val="32"/>
          <w:szCs w:val="32"/>
          <w:u w:val="single"/>
        </w:rPr>
        <w:t xml:space="preserve">   </w:t>
      </w:r>
      <w:r>
        <w:rPr>
          <w:rFonts w:ascii="宋体" w:hAnsi="宋体" w:cs="仿宋_GB2312" w:hint="eastAsia"/>
          <w:color w:val="000000" w:themeColor="text1"/>
          <w:sz w:val="32"/>
          <w:szCs w:val="32"/>
          <w:u w:val="single"/>
        </w:rPr>
        <w:t xml:space="preserve"> </w:t>
      </w:r>
      <w:r>
        <w:rPr>
          <w:rFonts w:ascii="宋体" w:hAnsi="宋体" w:cs="仿宋_GB2312" w:hint="eastAsia"/>
          <w:color w:val="000000" w:themeColor="text1"/>
          <w:sz w:val="32"/>
          <w:szCs w:val="32"/>
          <w:u w:val="single"/>
        </w:rPr>
        <w:t>9</w:t>
      </w:r>
      <w:r>
        <w:rPr>
          <w:rFonts w:ascii="宋体" w:hAnsi="宋体" w:cs="仿宋_GB2312" w:hint="eastAsia"/>
          <w:color w:val="000000" w:themeColor="text1"/>
          <w:sz w:val="32"/>
          <w:szCs w:val="32"/>
          <w:u w:val="single"/>
        </w:rPr>
        <w:t xml:space="preserve">  </w:t>
      </w:r>
      <w:r>
        <w:rPr>
          <w:rFonts w:ascii="宋体" w:hAnsi="宋体" w:cs="仿宋_GB2312"/>
          <w:color w:val="000000" w:themeColor="text1"/>
          <w:sz w:val="32"/>
          <w:szCs w:val="32"/>
          <w:u w:val="single"/>
        </w:rPr>
        <w:t xml:space="preserve">  </w:t>
      </w:r>
      <w:r>
        <w:rPr>
          <w:rFonts w:ascii="宋体" w:hAnsi="宋体" w:cs="仿宋_GB2312" w:hint="eastAsia"/>
          <w:color w:val="000000" w:themeColor="text1"/>
          <w:sz w:val="32"/>
          <w:szCs w:val="32"/>
        </w:rPr>
        <w:t>月</w:t>
      </w:r>
    </w:p>
    <w:p w14:paraId="300895D0" w14:textId="77777777" w:rsidR="00217623" w:rsidRDefault="007A662A">
      <w:pPr>
        <w:spacing w:line="800" w:lineRule="exact"/>
        <w:ind w:firstLineChars="350" w:firstLine="1120"/>
        <w:sectPr w:rsidR="00217623">
          <w:pgSz w:w="11906" w:h="16838"/>
          <w:pgMar w:top="1440" w:right="1800" w:bottom="1440" w:left="1800" w:header="851" w:footer="992" w:gutter="0"/>
          <w:pgNumType w:start="1"/>
          <w:cols w:space="425"/>
          <w:docGrid w:type="lines" w:linePitch="312"/>
        </w:sectPr>
      </w:pPr>
      <w:r>
        <w:rPr>
          <w:rFonts w:ascii="宋体" w:hAnsi="宋体" w:cs="仿宋_GB2312" w:hint="eastAsia"/>
          <w:color w:val="000000" w:themeColor="text1"/>
          <w:sz w:val="32"/>
          <w:szCs w:val="32"/>
        </w:rPr>
        <w:t>修</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订</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时</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间</w:t>
      </w:r>
      <w:r>
        <w:rPr>
          <w:rFonts w:ascii="宋体" w:hAnsi="宋体" w:cs="仿宋_GB2312"/>
          <w:color w:val="000000" w:themeColor="text1"/>
          <w:sz w:val="32"/>
          <w:szCs w:val="32"/>
        </w:rPr>
        <w:t xml:space="preserve"> </w:t>
      </w:r>
      <w:r>
        <w:rPr>
          <w:rFonts w:ascii="宋体" w:hAnsi="宋体" w:cs="仿宋_GB2312" w:hint="eastAsia"/>
          <w:color w:val="000000" w:themeColor="text1"/>
          <w:sz w:val="32"/>
          <w:szCs w:val="32"/>
        </w:rPr>
        <w:t>：</w:t>
      </w:r>
      <w:r>
        <w:rPr>
          <w:rFonts w:ascii="宋体" w:hAnsi="宋体" w:cs="仿宋_GB2312"/>
          <w:color w:val="000000" w:themeColor="text1"/>
          <w:sz w:val="32"/>
          <w:szCs w:val="32"/>
          <w:u w:val="single"/>
        </w:rPr>
        <w:t xml:space="preserve">  </w:t>
      </w:r>
      <w:r>
        <w:rPr>
          <w:rFonts w:ascii="宋体" w:hAnsi="宋体" w:cs="仿宋_GB2312" w:hint="eastAsia"/>
          <w:color w:val="000000" w:themeColor="text1"/>
          <w:sz w:val="32"/>
          <w:szCs w:val="32"/>
          <w:u w:val="single"/>
        </w:rPr>
        <w:t xml:space="preserve">   2019   </w:t>
      </w:r>
      <w:r>
        <w:rPr>
          <w:rFonts w:ascii="宋体" w:hAnsi="宋体" w:cs="仿宋_GB2312" w:hint="eastAsia"/>
          <w:color w:val="000000" w:themeColor="text1"/>
          <w:sz w:val="32"/>
          <w:szCs w:val="32"/>
        </w:rPr>
        <w:t>年</w:t>
      </w:r>
      <w:r>
        <w:rPr>
          <w:rFonts w:ascii="宋体" w:hAnsi="宋体" w:cs="仿宋_GB2312"/>
          <w:color w:val="000000" w:themeColor="text1"/>
          <w:sz w:val="32"/>
          <w:szCs w:val="32"/>
        </w:rPr>
        <w:t xml:space="preserve"> </w:t>
      </w:r>
      <w:r>
        <w:rPr>
          <w:rFonts w:ascii="宋体" w:hAnsi="宋体" w:cs="仿宋_GB2312"/>
          <w:color w:val="000000" w:themeColor="text1"/>
          <w:sz w:val="32"/>
          <w:szCs w:val="32"/>
          <w:u w:val="single"/>
        </w:rPr>
        <w:t xml:space="preserve">   </w:t>
      </w:r>
      <w:r>
        <w:rPr>
          <w:rFonts w:ascii="宋体" w:hAnsi="宋体" w:cs="仿宋_GB2312" w:hint="eastAsia"/>
          <w:color w:val="000000" w:themeColor="text1"/>
          <w:sz w:val="32"/>
          <w:szCs w:val="32"/>
          <w:u w:val="single"/>
        </w:rPr>
        <w:t xml:space="preserve"> 6   </w:t>
      </w:r>
      <w:r>
        <w:rPr>
          <w:rFonts w:ascii="宋体" w:hAnsi="宋体" w:cs="仿宋_GB2312"/>
          <w:color w:val="000000" w:themeColor="text1"/>
          <w:sz w:val="32"/>
          <w:szCs w:val="32"/>
          <w:u w:val="single"/>
        </w:rPr>
        <w:t xml:space="preserve"> </w:t>
      </w:r>
      <w:r>
        <w:rPr>
          <w:rFonts w:ascii="宋体" w:hAnsi="宋体" w:cs="仿宋_GB2312" w:hint="eastAsia"/>
          <w:color w:val="000000" w:themeColor="text1"/>
          <w:sz w:val="32"/>
          <w:szCs w:val="32"/>
        </w:rPr>
        <w:t>月</w:t>
      </w:r>
    </w:p>
    <w:p w14:paraId="54680C7A" w14:textId="77777777" w:rsidR="00217623" w:rsidRDefault="00217623">
      <w:pPr>
        <w:spacing w:line="440" w:lineRule="exact"/>
        <w:rPr>
          <w:rFonts w:ascii="黑体" w:eastAsia="黑体" w:hAnsi="黑体" w:cs="黑体"/>
          <w:color w:val="000000" w:themeColor="text1"/>
          <w:sz w:val="44"/>
          <w:szCs w:val="44"/>
        </w:rPr>
      </w:pPr>
    </w:p>
    <w:p w14:paraId="36B37BD6" w14:textId="77777777" w:rsidR="00217623" w:rsidRDefault="007A662A">
      <w:pPr>
        <w:spacing w:line="440" w:lineRule="exact"/>
        <w:ind w:firstLineChars="200" w:firstLine="880"/>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rPr>
        <w:t>目</w:t>
      </w:r>
      <w:r>
        <w:rPr>
          <w:rFonts w:ascii="黑体" w:eastAsia="黑体" w:hAnsi="黑体" w:cs="黑体" w:hint="eastAsia"/>
          <w:color w:val="000000" w:themeColor="text1"/>
          <w:sz w:val="44"/>
          <w:szCs w:val="44"/>
        </w:rPr>
        <w:t xml:space="preserve">  </w:t>
      </w:r>
      <w:r>
        <w:rPr>
          <w:rFonts w:ascii="黑体" w:eastAsia="黑体" w:hAnsi="黑体" w:cs="黑体" w:hint="eastAsia"/>
          <w:color w:val="000000" w:themeColor="text1"/>
          <w:sz w:val="44"/>
          <w:szCs w:val="44"/>
        </w:rPr>
        <w:t>录</w:t>
      </w:r>
    </w:p>
    <w:p w14:paraId="5FF70D74" w14:textId="77777777" w:rsidR="00217623" w:rsidRDefault="00217623">
      <w:pPr>
        <w:spacing w:line="440" w:lineRule="exact"/>
        <w:ind w:firstLineChars="200" w:firstLine="560"/>
        <w:jc w:val="center"/>
        <w:rPr>
          <w:rFonts w:ascii="宋体" w:hAnsi="宋体"/>
          <w:color w:val="000000" w:themeColor="text1"/>
          <w:sz w:val="28"/>
          <w:szCs w:val="28"/>
        </w:rPr>
      </w:pPr>
      <w:bookmarkStart w:id="0" w:name="_GoBack"/>
      <w:bookmarkEnd w:id="0"/>
    </w:p>
    <w:p w14:paraId="23CC041E" w14:textId="77777777" w:rsidR="00217623" w:rsidRDefault="007A662A">
      <w:pPr>
        <w:spacing w:line="800" w:lineRule="exact"/>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w:t>
      </w:r>
      <w:r>
        <w:rPr>
          <w:rFonts w:ascii="宋体" w:eastAsia="宋体" w:hAnsi="宋体" w:cs="宋体" w:hint="eastAsia"/>
          <w:bCs/>
          <w:color w:val="000000" w:themeColor="text1"/>
          <w:sz w:val="28"/>
          <w:szCs w:val="28"/>
        </w:rPr>
        <w:t>专业名称</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1</w:t>
      </w:r>
    </w:p>
    <w:p w14:paraId="64C6B8BB" w14:textId="77777777" w:rsidR="00217623" w:rsidRDefault="007A662A">
      <w:pPr>
        <w:pStyle w:val="txt"/>
        <w:spacing w:before="0" w:beforeAutospacing="0" w:after="0" w:afterAutospacing="0" w:line="800" w:lineRule="exact"/>
        <w:ind w:firstLineChars="200" w:firstLine="560"/>
        <w:jc w:val="both"/>
        <w:rPr>
          <w:rFonts w:eastAsia="宋体"/>
          <w:color w:val="000000" w:themeColor="text1"/>
          <w:kern w:val="2"/>
          <w:sz w:val="28"/>
          <w:szCs w:val="28"/>
        </w:rPr>
      </w:pPr>
      <w:r>
        <w:rPr>
          <w:rFonts w:eastAsia="宋体" w:hint="eastAsia"/>
          <w:color w:val="000000" w:themeColor="text1"/>
          <w:kern w:val="2"/>
          <w:sz w:val="28"/>
          <w:szCs w:val="28"/>
        </w:rPr>
        <w:t>二、</w:t>
      </w:r>
      <w:r>
        <w:rPr>
          <w:rFonts w:eastAsia="宋体" w:hint="eastAsia"/>
          <w:bCs/>
          <w:color w:val="000000" w:themeColor="text1"/>
          <w:sz w:val="28"/>
          <w:szCs w:val="28"/>
        </w:rPr>
        <w:t>教育类型与学历层次</w:t>
      </w:r>
      <w:r>
        <w:rPr>
          <w:rFonts w:eastAsia="宋体" w:hint="eastAsia"/>
          <w:color w:val="000000" w:themeColor="text1"/>
          <w:sz w:val="28"/>
          <w:szCs w:val="28"/>
        </w:rPr>
        <w:t>…………………………………………</w:t>
      </w:r>
      <w:r>
        <w:rPr>
          <w:rFonts w:eastAsia="宋体" w:hint="eastAsia"/>
          <w:color w:val="000000" w:themeColor="text1"/>
          <w:sz w:val="28"/>
          <w:szCs w:val="28"/>
        </w:rPr>
        <w:t>1</w:t>
      </w:r>
    </w:p>
    <w:p w14:paraId="36A9C2DD" w14:textId="77777777" w:rsidR="00217623" w:rsidRDefault="007A662A">
      <w:pPr>
        <w:topLinePunct/>
        <w:spacing w:line="800" w:lineRule="exact"/>
        <w:ind w:firstLineChars="200" w:firstLine="560"/>
        <w:rPr>
          <w:rFonts w:ascii="宋体" w:eastAsia="宋体" w:hAnsi="宋体" w:cs="宋体"/>
          <w:bCs/>
          <w:color w:val="000000" w:themeColor="text1"/>
          <w:sz w:val="28"/>
          <w:szCs w:val="28"/>
        </w:rPr>
      </w:pPr>
      <w:r>
        <w:rPr>
          <w:rFonts w:ascii="宋体" w:eastAsia="宋体" w:hAnsi="宋体" w:cs="宋体" w:hint="eastAsia"/>
          <w:color w:val="000000" w:themeColor="text1"/>
          <w:sz w:val="28"/>
          <w:szCs w:val="28"/>
        </w:rPr>
        <w:t>三、</w:t>
      </w:r>
      <w:r>
        <w:rPr>
          <w:rFonts w:ascii="宋体" w:eastAsia="宋体" w:hAnsi="宋体" w:cs="宋体" w:hint="eastAsia"/>
          <w:bCs/>
          <w:color w:val="000000" w:themeColor="text1"/>
          <w:sz w:val="28"/>
          <w:szCs w:val="28"/>
        </w:rPr>
        <w:t>学制、招生对象</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1</w:t>
      </w:r>
    </w:p>
    <w:p w14:paraId="29A56577" w14:textId="77777777" w:rsidR="00217623" w:rsidRDefault="007A662A">
      <w:pPr>
        <w:spacing w:line="800" w:lineRule="exact"/>
        <w:ind w:firstLine="57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四、</w:t>
      </w:r>
      <w:r>
        <w:rPr>
          <w:rFonts w:ascii="宋体" w:eastAsia="宋体" w:hAnsi="宋体" w:cs="宋体" w:hint="eastAsia"/>
          <w:bCs/>
          <w:color w:val="000000" w:themeColor="text1"/>
          <w:sz w:val="28"/>
          <w:szCs w:val="28"/>
        </w:rPr>
        <w:t>培养目标和规格</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1</w:t>
      </w:r>
    </w:p>
    <w:p w14:paraId="49323D27" w14:textId="77777777" w:rsidR="00217623" w:rsidRDefault="007A662A">
      <w:pPr>
        <w:spacing w:line="800" w:lineRule="exact"/>
        <w:ind w:firstLine="57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五、</w:t>
      </w:r>
      <w:r>
        <w:rPr>
          <w:rFonts w:ascii="宋体" w:eastAsia="宋体" w:hAnsi="宋体" w:cs="宋体" w:hint="eastAsia"/>
          <w:bCs/>
          <w:color w:val="000000" w:themeColor="text1"/>
          <w:sz w:val="28"/>
          <w:szCs w:val="28"/>
        </w:rPr>
        <w:t>毕业标准</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3</w:t>
      </w:r>
    </w:p>
    <w:p w14:paraId="2760E07B" w14:textId="77777777" w:rsidR="00217623" w:rsidRDefault="007A662A">
      <w:pPr>
        <w:spacing w:line="800" w:lineRule="exact"/>
        <w:ind w:firstLine="57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六、</w:t>
      </w:r>
      <w:r>
        <w:rPr>
          <w:rFonts w:ascii="宋体" w:eastAsia="宋体" w:hAnsi="宋体" w:cs="宋体" w:hint="eastAsia"/>
          <w:bCs/>
          <w:color w:val="000000" w:themeColor="text1"/>
          <w:sz w:val="28"/>
          <w:szCs w:val="28"/>
        </w:rPr>
        <w:t>职业能力分析</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3</w:t>
      </w:r>
    </w:p>
    <w:p w14:paraId="4A9083F5" w14:textId="77777777" w:rsidR="00217623" w:rsidRDefault="007A662A">
      <w:pPr>
        <w:spacing w:line="800" w:lineRule="exact"/>
        <w:ind w:firstLine="57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七、</w:t>
      </w:r>
      <w:r>
        <w:rPr>
          <w:rFonts w:ascii="宋体" w:eastAsia="宋体" w:hAnsi="宋体" w:cs="宋体" w:hint="eastAsia"/>
          <w:bCs/>
          <w:color w:val="000000" w:themeColor="text1"/>
          <w:sz w:val="28"/>
          <w:szCs w:val="28"/>
        </w:rPr>
        <w:t>课程体系</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8</w:t>
      </w:r>
    </w:p>
    <w:p w14:paraId="25232D77" w14:textId="77777777" w:rsidR="00217623" w:rsidRDefault="007A662A">
      <w:pPr>
        <w:spacing w:line="800" w:lineRule="exact"/>
        <w:ind w:firstLine="57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八、</w:t>
      </w:r>
      <w:r>
        <w:rPr>
          <w:rFonts w:ascii="宋体" w:eastAsia="宋体" w:hAnsi="宋体" w:cs="宋体" w:hint="eastAsia"/>
          <w:bCs/>
          <w:color w:val="000000" w:themeColor="text1"/>
          <w:sz w:val="28"/>
          <w:szCs w:val="28"/>
        </w:rPr>
        <w:t>教学计划进程与时间安排</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22</w:t>
      </w:r>
    </w:p>
    <w:p w14:paraId="5193F171" w14:textId="77777777" w:rsidR="00217623" w:rsidRDefault="007A662A">
      <w:pPr>
        <w:spacing w:line="800" w:lineRule="exact"/>
        <w:ind w:firstLine="57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九、专业师资配备和要求…………………………………………</w:t>
      </w: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5</w:t>
      </w:r>
    </w:p>
    <w:p w14:paraId="33A25345" w14:textId="77777777" w:rsidR="00217623" w:rsidRDefault="007A662A">
      <w:pPr>
        <w:spacing w:line="800" w:lineRule="exact"/>
        <w:ind w:firstLine="57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十、</w:t>
      </w:r>
      <w:r>
        <w:rPr>
          <w:rFonts w:ascii="宋体" w:eastAsia="宋体" w:hAnsi="宋体" w:cs="宋体" w:hint="eastAsia"/>
          <w:bCs/>
          <w:color w:val="000000" w:themeColor="text1"/>
          <w:sz w:val="28"/>
          <w:szCs w:val="28"/>
        </w:rPr>
        <w:t>实践教学条件配置与要求</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6</w:t>
      </w:r>
    </w:p>
    <w:p w14:paraId="75614206" w14:textId="77777777" w:rsidR="00217623" w:rsidRDefault="007A662A">
      <w:pPr>
        <w:spacing w:line="800" w:lineRule="exact"/>
        <w:ind w:firstLine="57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十一、</w:t>
      </w:r>
      <w:r>
        <w:rPr>
          <w:rFonts w:ascii="宋体" w:eastAsia="宋体" w:hAnsi="宋体" w:cs="宋体" w:hint="eastAsia"/>
          <w:bCs/>
          <w:color w:val="000000" w:themeColor="text1"/>
          <w:sz w:val="28"/>
          <w:szCs w:val="28"/>
        </w:rPr>
        <w:t>人才培养方案特色说明</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7</w:t>
      </w:r>
    </w:p>
    <w:p w14:paraId="2F2ED6B8" w14:textId="77777777" w:rsidR="00217623" w:rsidRDefault="00217623">
      <w:pPr>
        <w:pStyle w:val="1"/>
        <w:jc w:val="both"/>
        <w:rPr>
          <w:rFonts w:hint="default"/>
          <w:color w:val="000000" w:themeColor="text1"/>
          <w:sz w:val="28"/>
          <w:szCs w:val="28"/>
        </w:rPr>
      </w:pPr>
    </w:p>
    <w:p w14:paraId="32F0121B" w14:textId="77777777" w:rsidR="00217623" w:rsidRDefault="00217623">
      <w:pPr>
        <w:pStyle w:val="1"/>
        <w:rPr>
          <w:rFonts w:hint="default"/>
          <w:color w:val="000000" w:themeColor="text1"/>
          <w:sz w:val="28"/>
          <w:szCs w:val="28"/>
        </w:rPr>
      </w:pPr>
    </w:p>
    <w:p w14:paraId="3EF377AA" w14:textId="77777777" w:rsidR="00217623" w:rsidRDefault="00217623">
      <w:pPr>
        <w:topLinePunct/>
        <w:spacing w:beforeLines="100" w:before="312" w:afterLines="100" w:after="312" w:line="600" w:lineRule="exact"/>
        <w:rPr>
          <w:rFonts w:ascii="宋体" w:eastAsia="宋体" w:hAnsi="宋体" w:cs="宋体"/>
          <w:bCs/>
          <w:color w:val="000000" w:themeColor="text1"/>
          <w:sz w:val="28"/>
          <w:szCs w:val="28"/>
        </w:rPr>
        <w:sectPr w:rsidR="00217623">
          <w:footerReference w:type="default" r:id="rId11"/>
          <w:pgSz w:w="11906" w:h="16838"/>
          <w:pgMar w:top="1440" w:right="1800" w:bottom="1440" w:left="1800" w:header="851" w:footer="992" w:gutter="0"/>
          <w:pgNumType w:start="1"/>
          <w:cols w:space="425"/>
          <w:docGrid w:type="lines" w:linePitch="312"/>
        </w:sectPr>
      </w:pPr>
    </w:p>
    <w:p w14:paraId="1D429724" w14:textId="77777777" w:rsidR="00217623" w:rsidRDefault="007A662A">
      <w:pPr>
        <w:topLinePunct/>
        <w:spacing w:beforeLines="100" w:before="312" w:afterLines="100" w:after="312" w:line="600" w:lineRule="exact"/>
        <w:jc w:val="center"/>
        <w:rPr>
          <w:rFonts w:ascii="黑体" w:eastAsia="黑体" w:hAnsi="宋体"/>
          <w:bCs/>
          <w:color w:val="000000" w:themeColor="text1"/>
          <w:sz w:val="44"/>
          <w:szCs w:val="44"/>
        </w:rPr>
      </w:pPr>
      <w:r>
        <w:rPr>
          <w:rFonts w:ascii="黑体" w:eastAsia="黑体" w:hAnsi="宋体" w:hint="eastAsia"/>
          <w:bCs/>
          <w:color w:val="000000" w:themeColor="text1"/>
          <w:sz w:val="44"/>
          <w:szCs w:val="44"/>
        </w:rPr>
        <w:lastRenderedPageBreak/>
        <w:t>会计专业</w:t>
      </w:r>
    </w:p>
    <w:p w14:paraId="1EAD0683" w14:textId="77777777" w:rsidR="00217623" w:rsidRDefault="007A662A">
      <w:pPr>
        <w:pStyle w:val="1"/>
        <w:jc w:val="center"/>
        <w:rPr>
          <w:rFonts w:hint="default"/>
          <w:b w:val="0"/>
          <w:color w:val="000000" w:themeColor="text1"/>
          <w:sz w:val="28"/>
          <w:szCs w:val="28"/>
        </w:rPr>
      </w:pPr>
      <w:r>
        <w:rPr>
          <w:rFonts w:ascii="黑体" w:eastAsia="黑体"/>
          <w:b w:val="0"/>
          <w:color w:val="000000" w:themeColor="text1"/>
          <w:sz w:val="44"/>
          <w:szCs w:val="44"/>
        </w:rPr>
        <w:t>人才培养方案</w:t>
      </w:r>
    </w:p>
    <w:p w14:paraId="6EDF9F89" w14:textId="77777777" w:rsidR="00217623" w:rsidRDefault="007A662A">
      <w:pPr>
        <w:topLinePunct/>
        <w:spacing w:line="480" w:lineRule="exact"/>
        <w:ind w:firstLineChars="200" w:firstLine="482"/>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一、专业名称</w:t>
      </w:r>
    </w:p>
    <w:tbl>
      <w:tblPr>
        <w:tblW w:w="5637" w:type="dxa"/>
        <w:tblInd w:w="4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668"/>
        <w:gridCol w:w="3969"/>
      </w:tblGrid>
      <w:tr w:rsidR="00217623" w14:paraId="573FDFB9" w14:textId="77777777">
        <w:tc>
          <w:tcPr>
            <w:tcW w:w="1668" w:type="dxa"/>
            <w:shd w:val="clear" w:color="auto" w:fill="auto"/>
          </w:tcPr>
          <w:p w14:paraId="13F843B5" w14:textId="77777777" w:rsidR="00217623" w:rsidRDefault="007A662A">
            <w:pPr>
              <w:adjustRightInd w:val="0"/>
              <w:snapToGrid w:val="0"/>
              <w:spacing w:line="480" w:lineRule="exact"/>
              <w:jc w:val="distribute"/>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专业名称：</w:t>
            </w:r>
          </w:p>
        </w:tc>
        <w:tc>
          <w:tcPr>
            <w:tcW w:w="3969" w:type="dxa"/>
            <w:shd w:val="clear" w:color="auto" w:fill="auto"/>
          </w:tcPr>
          <w:p w14:paraId="364A30D3" w14:textId="77777777" w:rsidR="00217623" w:rsidRDefault="007A662A">
            <w:pPr>
              <w:adjustRightInd w:val="0"/>
              <w:snapToGrid w:val="0"/>
              <w:spacing w:line="48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会计专业</w:t>
            </w:r>
          </w:p>
        </w:tc>
      </w:tr>
      <w:tr w:rsidR="00217623" w14:paraId="7E088E55" w14:textId="77777777">
        <w:tc>
          <w:tcPr>
            <w:tcW w:w="1668" w:type="dxa"/>
            <w:shd w:val="clear" w:color="auto" w:fill="auto"/>
          </w:tcPr>
          <w:p w14:paraId="4876AA94" w14:textId="77777777" w:rsidR="00217623" w:rsidRDefault="007A662A">
            <w:pPr>
              <w:adjustRightInd w:val="0"/>
              <w:snapToGrid w:val="0"/>
              <w:spacing w:line="480" w:lineRule="exact"/>
              <w:jc w:val="distribute"/>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专业代码：</w:t>
            </w:r>
          </w:p>
        </w:tc>
        <w:tc>
          <w:tcPr>
            <w:tcW w:w="3969" w:type="dxa"/>
            <w:shd w:val="clear" w:color="auto" w:fill="auto"/>
          </w:tcPr>
          <w:p w14:paraId="0B7AB899" w14:textId="77777777" w:rsidR="00217623" w:rsidRDefault="007A662A">
            <w:pPr>
              <w:adjustRightInd w:val="0"/>
              <w:snapToGrid w:val="0"/>
              <w:spacing w:line="48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630302</w:t>
            </w:r>
          </w:p>
        </w:tc>
      </w:tr>
      <w:tr w:rsidR="00217623" w14:paraId="0EF70A39" w14:textId="77777777">
        <w:tc>
          <w:tcPr>
            <w:tcW w:w="1668" w:type="dxa"/>
            <w:shd w:val="clear" w:color="auto" w:fill="auto"/>
          </w:tcPr>
          <w:p w14:paraId="29496165" w14:textId="77777777" w:rsidR="00217623" w:rsidRDefault="007A662A">
            <w:pPr>
              <w:adjustRightInd w:val="0"/>
              <w:snapToGrid w:val="0"/>
              <w:spacing w:line="480" w:lineRule="exact"/>
              <w:jc w:val="distribute"/>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专业大类：</w:t>
            </w:r>
          </w:p>
        </w:tc>
        <w:tc>
          <w:tcPr>
            <w:tcW w:w="3969" w:type="dxa"/>
            <w:shd w:val="clear" w:color="auto" w:fill="auto"/>
          </w:tcPr>
          <w:p w14:paraId="7F2A25BF" w14:textId="77777777" w:rsidR="00217623" w:rsidRDefault="007A662A">
            <w:pPr>
              <w:adjustRightInd w:val="0"/>
              <w:snapToGrid w:val="0"/>
              <w:spacing w:line="48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财经商贸</w:t>
            </w:r>
            <w:r>
              <w:rPr>
                <w:rFonts w:ascii="宋体" w:eastAsia="宋体" w:hAnsi="宋体" w:cs="宋体" w:hint="eastAsia"/>
                <w:color w:val="000000" w:themeColor="text1"/>
                <w:sz w:val="24"/>
                <w:szCs w:val="24"/>
              </w:rPr>
              <w:t>大类</w:t>
            </w:r>
          </w:p>
        </w:tc>
      </w:tr>
    </w:tbl>
    <w:p w14:paraId="364FEDAC" w14:textId="77777777" w:rsidR="00217623" w:rsidRDefault="007A662A">
      <w:pPr>
        <w:topLinePunct/>
        <w:spacing w:line="480" w:lineRule="exact"/>
        <w:ind w:firstLineChars="200" w:firstLine="482"/>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二、教育类型与学历层次</w:t>
      </w:r>
    </w:p>
    <w:tbl>
      <w:tblPr>
        <w:tblW w:w="8776" w:type="dxa"/>
        <w:tblInd w:w="4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525"/>
        <w:gridCol w:w="3630"/>
        <w:gridCol w:w="3621"/>
      </w:tblGrid>
      <w:tr w:rsidR="00217623" w14:paraId="4934AC7D" w14:textId="77777777">
        <w:tc>
          <w:tcPr>
            <w:tcW w:w="1525" w:type="dxa"/>
            <w:shd w:val="clear" w:color="auto" w:fill="auto"/>
          </w:tcPr>
          <w:p w14:paraId="335DA578" w14:textId="77777777" w:rsidR="00217623" w:rsidRDefault="007A662A">
            <w:pPr>
              <w:adjustRightInd w:val="0"/>
              <w:snapToGrid w:val="0"/>
              <w:spacing w:line="480" w:lineRule="exact"/>
              <w:jc w:val="distribute"/>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教育类型：</w:t>
            </w:r>
          </w:p>
        </w:tc>
        <w:tc>
          <w:tcPr>
            <w:tcW w:w="3630" w:type="dxa"/>
            <w:shd w:val="clear" w:color="auto" w:fill="auto"/>
          </w:tcPr>
          <w:p w14:paraId="2AA1B919" w14:textId="77777777" w:rsidR="00217623" w:rsidRDefault="007A662A">
            <w:pPr>
              <w:adjustRightInd w:val="0"/>
              <w:snapToGrid w:val="0"/>
              <w:spacing w:line="48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高等职业教育</w:t>
            </w:r>
          </w:p>
        </w:tc>
        <w:tc>
          <w:tcPr>
            <w:tcW w:w="3621" w:type="dxa"/>
            <w:shd w:val="clear" w:color="auto" w:fill="auto"/>
          </w:tcPr>
          <w:p w14:paraId="1946B905" w14:textId="77777777" w:rsidR="00217623" w:rsidRDefault="00217623">
            <w:pPr>
              <w:adjustRightInd w:val="0"/>
              <w:snapToGrid w:val="0"/>
              <w:spacing w:line="480" w:lineRule="exact"/>
              <w:rPr>
                <w:rFonts w:ascii="宋体" w:eastAsia="宋体" w:hAnsi="宋体" w:cs="宋体"/>
                <w:color w:val="000000" w:themeColor="text1"/>
                <w:sz w:val="24"/>
                <w:szCs w:val="24"/>
              </w:rPr>
            </w:pPr>
          </w:p>
        </w:tc>
      </w:tr>
      <w:tr w:rsidR="00217623" w14:paraId="3E16FD98" w14:textId="77777777">
        <w:tc>
          <w:tcPr>
            <w:tcW w:w="1525" w:type="dxa"/>
            <w:shd w:val="clear" w:color="auto" w:fill="auto"/>
          </w:tcPr>
          <w:p w14:paraId="04CA0FAE" w14:textId="77777777" w:rsidR="00217623" w:rsidRDefault="007A662A">
            <w:pPr>
              <w:adjustRightInd w:val="0"/>
              <w:snapToGrid w:val="0"/>
              <w:spacing w:line="480" w:lineRule="exact"/>
              <w:jc w:val="distribute"/>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学历层次：</w:t>
            </w:r>
          </w:p>
        </w:tc>
        <w:tc>
          <w:tcPr>
            <w:tcW w:w="3630" w:type="dxa"/>
            <w:shd w:val="clear" w:color="auto" w:fill="auto"/>
          </w:tcPr>
          <w:p w14:paraId="56C838A3" w14:textId="77777777" w:rsidR="00217623" w:rsidRDefault="007A662A">
            <w:pPr>
              <w:adjustRightInd w:val="0"/>
              <w:snapToGrid w:val="0"/>
              <w:spacing w:line="48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专科</w:t>
            </w:r>
          </w:p>
        </w:tc>
        <w:tc>
          <w:tcPr>
            <w:tcW w:w="3621" w:type="dxa"/>
            <w:shd w:val="clear" w:color="auto" w:fill="auto"/>
          </w:tcPr>
          <w:p w14:paraId="5A31A86B" w14:textId="77777777" w:rsidR="00217623" w:rsidRDefault="00217623">
            <w:pPr>
              <w:adjustRightInd w:val="0"/>
              <w:snapToGrid w:val="0"/>
              <w:spacing w:line="480" w:lineRule="exact"/>
              <w:rPr>
                <w:rFonts w:ascii="宋体" w:eastAsia="宋体" w:hAnsi="宋体" w:cs="宋体"/>
                <w:color w:val="000000" w:themeColor="text1"/>
                <w:sz w:val="24"/>
                <w:szCs w:val="24"/>
              </w:rPr>
            </w:pPr>
          </w:p>
        </w:tc>
      </w:tr>
    </w:tbl>
    <w:p w14:paraId="130B7934" w14:textId="77777777" w:rsidR="00217623" w:rsidRDefault="007A662A">
      <w:pPr>
        <w:topLinePunct/>
        <w:spacing w:line="480" w:lineRule="exact"/>
        <w:ind w:firstLineChars="200" w:firstLine="482"/>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三、学制、招生对象</w:t>
      </w:r>
    </w:p>
    <w:tbl>
      <w:tblPr>
        <w:tblW w:w="8698" w:type="dxa"/>
        <w:tblInd w:w="4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668"/>
        <w:gridCol w:w="7030"/>
      </w:tblGrid>
      <w:tr w:rsidR="00217623" w14:paraId="518D2845" w14:textId="77777777">
        <w:tc>
          <w:tcPr>
            <w:tcW w:w="1668" w:type="dxa"/>
            <w:shd w:val="clear" w:color="auto" w:fill="auto"/>
          </w:tcPr>
          <w:p w14:paraId="3A357038" w14:textId="77777777" w:rsidR="00217623" w:rsidRDefault="007A662A">
            <w:pPr>
              <w:adjustRightInd w:val="0"/>
              <w:snapToGrid w:val="0"/>
              <w:spacing w:line="480" w:lineRule="exact"/>
              <w:jc w:val="distribute"/>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val="zh-CN"/>
              </w:rPr>
              <w:t>学</w:t>
            </w:r>
            <w:r>
              <w:rPr>
                <w:rFonts w:ascii="宋体" w:eastAsia="宋体" w:hAnsi="宋体" w:cs="宋体" w:hint="eastAsia"/>
                <w:color w:val="000000" w:themeColor="text1"/>
                <w:kern w:val="0"/>
                <w:sz w:val="24"/>
                <w:szCs w:val="24"/>
                <w:lang w:val="zh-CN"/>
              </w:rPr>
              <w:t xml:space="preserve">  </w:t>
            </w:r>
            <w:r>
              <w:rPr>
                <w:rFonts w:ascii="宋体" w:eastAsia="宋体" w:hAnsi="宋体" w:cs="宋体" w:hint="eastAsia"/>
                <w:color w:val="000000" w:themeColor="text1"/>
                <w:kern w:val="0"/>
                <w:sz w:val="24"/>
                <w:szCs w:val="24"/>
                <w:lang w:val="zh-CN"/>
              </w:rPr>
              <w:t>制：</w:t>
            </w:r>
          </w:p>
        </w:tc>
        <w:tc>
          <w:tcPr>
            <w:tcW w:w="7030" w:type="dxa"/>
            <w:shd w:val="clear" w:color="auto" w:fill="auto"/>
          </w:tcPr>
          <w:p w14:paraId="2F1EF441" w14:textId="77777777" w:rsidR="00217623" w:rsidRDefault="007A662A">
            <w:pPr>
              <w:adjustRightInd w:val="0"/>
              <w:snapToGrid w:val="0"/>
              <w:spacing w:line="48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三年</w:t>
            </w:r>
          </w:p>
        </w:tc>
      </w:tr>
      <w:tr w:rsidR="00217623" w14:paraId="68ADD0F5" w14:textId="77777777">
        <w:tc>
          <w:tcPr>
            <w:tcW w:w="1668" w:type="dxa"/>
            <w:shd w:val="clear" w:color="auto" w:fill="auto"/>
          </w:tcPr>
          <w:p w14:paraId="2F4EC3EC" w14:textId="77777777" w:rsidR="00217623" w:rsidRDefault="007A662A">
            <w:pPr>
              <w:adjustRightInd w:val="0"/>
              <w:snapToGrid w:val="0"/>
              <w:spacing w:line="480" w:lineRule="exact"/>
              <w:jc w:val="distribute"/>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val="zh-CN"/>
              </w:rPr>
              <w:t>招生对象：</w:t>
            </w:r>
          </w:p>
        </w:tc>
        <w:tc>
          <w:tcPr>
            <w:tcW w:w="7030" w:type="dxa"/>
            <w:shd w:val="clear" w:color="auto" w:fill="auto"/>
          </w:tcPr>
          <w:p w14:paraId="7BBEFAF0" w14:textId="77777777" w:rsidR="00217623" w:rsidRDefault="007A662A">
            <w:pPr>
              <w:adjustRightInd w:val="0"/>
              <w:snapToGrid w:val="0"/>
              <w:spacing w:line="480" w:lineRule="exact"/>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val="zh-CN"/>
              </w:rPr>
              <w:t>普通</w:t>
            </w:r>
            <w:r>
              <w:rPr>
                <w:rFonts w:ascii="宋体" w:eastAsia="宋体" w:hAnsi="宋体" w:cs="宋体" w:hint="eastAsia"/>
                <w:color w:val="000000" w:themeColor="text1"/>
                <w:kern w:val="0"/>
                <w:sz w:val="24"/>
                <w:szCs w:val="24"/>
              </w:rPr>
              <w:t>高中、职业高中、职业中专、技校毕业生</w:t>
            </w:r>
          </w:p>
        </w:tc>
      </w:tr>
    </w:tbl>
    <w:p w14:paraId="6F3625EF" w14:textId="77777777" w:rsidR="00217623" w:rsidRDefault="007A662A">
      <w:pPr>
        <w:pStyle w:val="11"/>
        <w:numPr>
          <w:ilvl w:val="0"/>
          <w:numId w:val="1"/>
        </w:numPr>
        <w:ind w:firstLine="482"/>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培养目标和规格</w:t>
      </w:r>
    </w:p>
    <w:p w14:paraId="0B5A475A" w14:textId="77777777" w:rsidR="00217623" w:rsidRDefault="007A662A">
      <w:pPr>
        <w:adjustRightIn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（一）培养目标</w:t>
      </w:r>
    </w:p>
    <w:p w14:paraId="216FEF2F" w14:textId="77777777" w:rsidR="00217623" w:rsidRDefault="007A662A">
      <w:pPr>
        <w:widowControl/>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专业培养理想信念坚定，德、智、体、美、劳全面发展，具有一定的科学文化水平，良好的人文素养、职业道德和创新意识，精益求精的工匠精神，较强的就业能力和可持续发展的能力；掌握本专业知识和技术技能，面向商务服务业的各类中小微型企业和非营利组织的会计专业人员职业群，能够从事会计核算、会计监督工作的高素质技术技能人才。</w:t>
      </w:r>
    </w:p>
    <w:p w14:paraId="5E37AD59" w14:textId="77777777" w:rsidR="00217623" w:rsidRDefault="007A662A">
      <w:pPr>
        <w:adjustRightIn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（二）培养规格</w:t>
      </w:r>
    </w:p>
    <w:p w14:paraId="19020FEB"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本专业毕业生应在素质、知识和能力等方面达到以下要求。</w:t>
      </w:r>
    </w:p>
    <w:p w14:paraId="7F296303"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 </w:t>
      </w:r>
      <w:r>
        <w:rPr>
          <w:rFonts w:ascii="宋体" w:eastAsia="宋体" w:hAnsi="宋体" w:cs="宋体" w:hint="eastAsia"/>
          <w:color w:val="000000" w:themeColor="text1"/>
          <w:sz w:val="24"/>
          <w:szCs w:val="24"/>
        </w:rPr>
        <w:t>素质</w:t>
      </w:r>
      <w:r>
        <w:rPr>
          <w:rFonts w:ascii="宋体" w:eastAsia="宋体" w:hAnsi="宋体" w:cs="宋体" w:hint="eastAsia"/>
          <w:color w:val="000000" w:themeColor="text1"/>
          <w:sz w:val="24"/>
          <w:szCs w:val="24"/>
        </w:rPr>
        <w:t>目标</w:t>
      </w:r>
    </w:p>
    <w:p w14:paraId="71C87694"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）坚定拥护中国共产党领导</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和我国社会主义制度</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，在习近平新时代中国特色社会主义思想指引下，践行社会主义核心价值观，具有深厚的爱国情感和中华民族自豪感；</w:t>
      </w:r>
    </w:p>
    <w:p w14:paraId="3279FBC9"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）崇尚宪法、遵法守纪、崇德向善、诚实守信、尊重生命、热爱劳动，履行道德准则和行为规范，具有社会责任感和社会参与意识；</w:t>
      </w:r>
    </w:p>
    <w:p w14:paraId="0CBD16C7"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）具有质量意识、环保意识、安全意识、信息素养、工匠精神、创新思维、全球视野和市场洞察力；</w:t>
      </w:r>
    </w:p>
    <w:p w14:paraId="4D1F9214"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）勇于奋斗、乐观向上，具有自我管理能力、职业生涯规划的意识，有较强的集体意识和团队合作精神；</w:t>
      </w:r>
    </w:p>
    <w:p w14:paraId="4F33F589" w14:textId="77777777" w:rsidR="00217623" w:rsidRDefault="007A662A">
      <w:pPr>
        <w:topLinePunct/>
        <w:spacing w:line="48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）具有健康的体魄、心理和健全的人格，掌握基本运动知识和一两项运动技能，养成良好的健身与卫生习惯，良好的行为习惯；</w:t>
      </w:r>
    </w:p>
    <w:p w14:paraId="175F74AB" w14:textId="77777777" w:rsidR="00217623" w:rsidRDefault="007A662A">
      <w:pPr>
        <w:topLinePunct/>
        <w:spacing w:line="48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具有一定的审美和人文素养，能够形成一两项艺术特长或爱好。</w:t>
      </w:r>
    </w:p>
    <w:p w14:paraId="440B8D2D"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．知识</w:t>
      </w:r>
      <w:r>
        <w:rPr>
          <w:rFonts w:ascii="宋体" w:eastAsia="宋体" w:hAnsi="宋体" w:cs="宋体" w:hint="eastAsia"/>
          <w:color w:val="000000" w:themeColor="text1"/>
          <w:sz w:val="24"/>
          <w:szCs w:val="24"/>
        </w:rPr>
        <w:t>目标</w:t>
      </w:r>
    </w:p>
    <w:p w14:paraId="0A33D503"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）掌握必备的思想政治理论、科学文化基础知识和中华优秀传统文化知识；</w:t>
      </w:r>
    </w:p>
    <w:p w14:paraId="017F8985"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）熟悉与本专业相关的法律法规以及环境保护、安全消防、文明生产、支付与安全等相关知识；</w:t>
      </w:r>
    </w:p>
    <w:p w14:paraId="14CB53FD"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）掌握经济、财政、税务、金融、企业管理、市场营销等基础知识；</w:t>
      </w:r>
    </w:p>
    <w:p w14:paraId="5761CBE1"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）掌握企业财务会计、企业成本核算与管理、企业财务管理、企业财务分析、管理会计、企业内部控制的理论知识；</w:t>
      </w:r>
    </w:p>
    <w:p w14:paraId="5DD75A34"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）掌握企业会计制度设计的相关知识；</w:t>
      </w:r>
    </w:p>
    <w:p w14:paraId="29AC6EC9"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）掌握社会审计、内部审计的相关知识。</w:t>
      </w:r>
    </w:p>
    <w:p w14:paraId="5722CC17"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能力</w:t>
      </w:r>
      <w:r>
        <w:rPr>
          <w:rFonts w:ascii="宋体" w:eastAsia="宋体" w:hAnsi="宋体" w:cs="宋体" w:hint="eastAsia"/>
          <w:color w:val="000000" w:themeColor="text1"/>
          <w:sz w:val="24"/>
          <w:szCs w:val="24"/>
        </w:rPr>
        <w:t>目标</w:t>
      </w:r>
    </w:p>
    <w:p w14:paraId="6CFC7B99"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）具有探究学习、终身学习、分析问题和解决问题的能力；</w:t>
      </w:r>
    </w:p>
    <w:p w14:paraId="2D1E9658"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）具有良好的语言、文字表达能力和沟通能力；</w:t>
      </w:r>
    </w:p>
    <w:p w14:paraId="097A67E4"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）具有文字、表格、图像的计算机处理能力，本</w:t>
      </w:r>
      <w:r>
        <w:rPr>
          <w:rFonts w:ascii="宋体" w:eastAsia="宋体" w:hAnsi="宋体" w:cs="宋体" w:hint="eastAsia"/>
          <w:color w:val="000000" w:themeColor="text1"/>
          <w:sz w:val="24"/>
          <w:szCs w:val="24"/>
        </w:rPr>
        <w:t>专业必需的信息技术应用能力；</w:t>
      </w:r>
    </w:p>
    <w:p w14:paraId="37F058F7"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）具备出纳岗位工作能力，能够选择合理的结算方式，完成资金收付结算；</w:t>
      </w:r>
    </w:p>
    <w:p w14:paraId="1A91CBFB"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）具备会计核算能力，能够准确进行会计要素的确认、计量和报告，熟练进行会计凭证审核与编制、账簿登记以及报表编制；</w:t>
      </w:r>
    </w:p>
    <w:p w14:paraId="664B2443"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）具备成本核算与管理能力，能够合理选择产品成本计算的方法，正确计算产品成本，科学进行成本分析与管理；</w:t>
      </w:r>
    </w:p>
    <w:p w14:paraId="6BBB1480"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7</w:t>
      </w:r>
      <w:r>
        <w:rPr>
          <w:rFonts w:ascii="宋体" w:eastAsia="宋体" w:hAnsi="宋体" w:cs="宋体" w:hint="eastAsia"/>
          <w:color w:val="000000" w:themeColor="text1"/>
          <w:sz w:val="24"/>
          <w:szCs w:val="24"/>
        </w:rPr>
        <w:t>）具备涉税事务处理能力，能够正确计算各种税费，并进行规范申报，能够进行基本的纳税筹划和纳税风险控制；</w:t>
      </w:r>
    </w:p>
    <w:p w14:paraId="030E5D80"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8</w:t>
      </w:r>
      <w:r>
        <w:rPr>
          <w:rFonts w:ascii="宋体" w:eastAsia="宋体" w:hAnsi="宋体" w:cs="宋体" w:hint="eastAsia"/>
          <w:color w:val="000000" w:themeColor="text1"/>
          <w:sz w:val="24"/>
          <w:szCs w:val="24"/>
        </w:rPr>
        <w:t>）具备一定的管理会计能力，能够进行财务、业务信息的处理、分类、分</w:t>
      </w:r>
      <w:r>
        <w:rPr>
          <w:rFonts w:ascii="宋体" w:eastAsia="宋体" w:hAnsi="宋体" w:cs="宋体" w:hint="eastAsia"/>
          <w:color w:val="000000" w:themeColor="text1"/>
          <w:sz w:val="24"/>
          <w:szCs w:val="24"/>
        </w:rPr>
        <w:lastRenderedPageBreak/>
        <w:t>析、输出，提供</w:t>
      </w:r>
      <w:r>
        <w:rPr>
          <w:rFonts w:ascii="宋体" w:eastAsia="宋体" w:hAnsi="宋体" w:cs="宋体" w:hint="eastAsia"/>
          <w:color w:val="000000" w:themeColor="text1"/>
          <w:sz w:val="24"/>
          <w:szCs w:val="24"/>
        </w:rPr>
        <w:t>企业决策所需的信息；</w:t>
      </w:r>
    </w:p>
    <w:p w14:paraId="5925B9A9"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9</w:t>
      </w:r>
      <w:r>
        <w:rPr>
          <w:rFonts w:ascii="宋体" w:eastAsia="宋体" w:hAnsi="宋体" w:cs="宋体" w:hint="eastAsia"/>
          <w:color w:val="000000" w:themeColor="text1"/>
          <w:sz w:val="24"/>
          <w:szCs w:val="24"/>
        </w:rPr>
        <w:t>）具备企业内部管理与控制的基本能力，能进行中小微企业和非营利组织会计核算制度的设计，并能合理应用内部控制的基本原理和方法进行内部会计控制；</w:t>
      </w:r>
    </w:p>
    <w:p w14:paraId="17507126"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10</w:t>
      </w:r>
      <w:r>
        <w:rPr>
          <w:rFonts w:ascii="宋体" w:eastAsia="宋体" w:hAnsi="宋体" w:cs="宋体" w:hint="eastAsia"/>
          <w:color w:val="000000" w:themeColor="text1"/>
          <w:sz w:val="24"/>
          <w:szCs w:val="24"/>
        </w:rPr>
        <w:t>）具备一定的审计工作能力，能够收集整理审计证据和有关审计信息，编制审计工作底稿，协助审计人员编制审计报告；</w:t>
      </w:r>
    </w:p>
    <w:p w14:paraId="041186BD"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11</w:t>
      </w:r>
      <w:r>
        <w:rPr>
          <w:rFonts w:ascii="宋体" w:eastAsia="宋体" w:hAnsi="宋体" w:cs="宋体" w:hint="eastAsia"/>
          <w:color w:val="000000" w:themeColor="text1"/>
          <w:sz w:val="24"/>
          <w:szCs w:val="24"/>
        </w:rPr>
        <w:t>）具备一定的财务管理能力，能够运用财务管理的基本原理和方法进行中小微企业筹资、投资及营运方案的分析，能够运用预算编制的基本方法编制企业收入、成本费用以及项目预算；</w:t>
      </w:r>
    </w:p>
    <w:p w14:paraId="2F6AC286"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12</w:t>
      </w:r>
      <w:r>
        <w:rPr>
          <w:rFonts w:ascii="宋体" w:eastAsia="宋体" w:hAnsi="宋体" w:cs="宋体" w:hint="eastAsia"/>
          <w:color w:val="000000" w:themeColor="text1"/>
          <w:sz w:val="24"/>
          <w:szCs w:val="24"/>
        </w:rPr>
        <w:t>）具备撰写财务会计报告、财务与成本分析报告的能力。</w:t>
      </w:r>
    </w:p>
    <w:p w14:paraId="2DB55B8F" w14:textId="77777777" w:rsidR="00217623" w:rsidRDefault="007A662A">
      <w:pPr>
        <w:topLinePunct/>
        <w:spacing w:beforeLines="50" w:before="156" w:line="480" w:lineRule="exact"/>
        <w:ind w:firstLineChars="200" w:firstLine="482"/>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五、毕业标准</w:t>
      </w:r>
    </w:p>
    <w:p w14:paraId="21863E5D" w14:textId="77777777" w:rsidR="00217623" w:rsidRDefault="007A662A">
      <w:pPr>
        <w:widowControl/>
        <w:spacing w:line="48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获得本专业专科毕业证书应达到以下要求：</w:t>
      </w:r>
    </w:p>
    <w:p w14:paraId="36133F37" w14:textId="77777777" w:rsidR="00217623" w:rsidRDefault="007A662A">
      <w:pPr>
        <w:spacing w:line="480" w:lineRule="exact"/>
        <w:ind w:leftChars="228" w:left="479"/>
        <w:rPr>
          <w:rFonts w:ascii="宋体" w:eastAsia="宋体" w:hAnsi="宋体" w:cs="宋体"/>
          <w:b/>
          <w:bCs/>
          <w:color w:val="000000" w:themeColor="text1"/>
          <w:sz w:val="24"/>
          <w:szCs w:val="24"/>
        </w:rPr>
      </w:pPr>
      <w:r>
        <w:rPr>
          <w:rFonts w:ascii="宋体" w:eastAsia="宋体" w:hAnsi="宋体" w:cs="宋体" w:hint="eastAsia"/>
          <w:color w:val="000000" w:themeColor="text1"/>
          <w:kern w:val="0"/>
          <w:sz w:val="24"/>
          <w:szCs w:val="24"/>
        </w:rPr>
        <w:t>本专业所规定的公共</w:t>
      </w:r>
      <w:r>
        <w:rPr>
          <w:rFonts w:ascii="宋体" w:eastAsia="宋体" w:hAnsi="宋体" w:cs="宋体" w:hint="eastAsia"/>
          <w:color w:val="000000" w:themeColor="text1"/>
          <w:kern w:val="0"/>
          <w:sz w:val="24"/>
          <w:szCs w:val="24"/>
        </w:rPr>
        <w:t>必、</w:t>
      </w:r>
      <w:r>
        <w:rPr>
          <w:rFonts w:ascii="宋体" w:eastAsia="宋体" w:hAnsi="宋体" w:cs="宋体" w:hint="eastAsia"/>
          <w:color w:val="000000" w:themeColor="text1"/>
          <w:kern w:val="0"/>
          <w:sz w:val="24"/>
          <w:szCs w:val="24"/>
        </w:rPr>
        <w:t>选修课、专业基础课、专业核心课等全部达到合格。</w:t>
      </w:r>
      <w:r>
        <w:rPr>
          <w:rFonts w:ascii="宋体" w:eastAsia="宋体" w:hAnsi="宋体" w:cs="宋体" w:hint="eastAsia"/>
          <w:b/>
          <w:bCs/>
          <w:color w:val="000000" w:themeColor="text1"/>
          <w:sz w:val="24"/>
          <w:szCs w:val="24"/>
        </w:rPr>
        <w:t>六、职业能力分析</w:t>
      </w:r>
    </w:p>
    <w:p w14:paraId="1B6CFB1F" w14:textId="77777777" w:rsidR="00217623" w:rsidRDefault="007A662A">
      <w:pPr>
        <w:adjustRightInd w:val="0"/>
        <w:snapToGri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（一）就业范围与岗位</w:t>
      </w:r>
    </w:p>
    <w:tbl>
      <w:tblPr>
        <w:tblpPr w:leftFromText="180" w:rightFromText="180" w:vertAnchor="text" w:horzAnchor="margin" w:tblpXSpec="center" w:tblpY="67"/>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9"/>
        <w:gridCol w:w="1205"/>
        <w:gridCol w:w="1184"/>
        <w:gridCol w:w="1890"/>
        <w:gridCol w:w="1184"/>
        <w:gridCol w:w="2428"/>
      </w:tblGrid>
      <w:tr w:rsidR="00217623" w14:paraId="48516D74" w14:textId="77777777">
        <w:trPr>
          <w:trHeight w:hRule="exact" w:val="1498"/>
        </w:trPr>
        <w:tc>
          <w:tcPr>
            <w:tcW w:w="1169" w:type="dxa"/>
            <w:vAlign w:val="center"/>
          </w:tcPr>
          <w:p w14:paraId="3EEA9B72"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所属专业大类（代码）</w:t>
            </w:r>
          </w:p>
        </w:tc>
        <w:tc>
          <w:tcPr>
            <w:tcW w:w="1205" w:type="dxa"/>
            <w:vAlign w:val="center"/>
          </w:tcPr>
          <w:p w14:paraId="495A2D52"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所属专业类</w:t>
            </w:r>
          </w:p>
          <w:p w14:paraId="23897284"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（代码）</w:t>
            </w:r>
          </w:p>
        </w:tc>
        <w:tc>
          <w:tcPr>
            <w:tcW w:w="1184" w:type="dxa"/>
            <w:vAlign w:val="center"/>
          </w:tcPr>
          <w:p w14:paraId="6AFAEF9E"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对应</w:t>
            </w:r>
          </w:p>
          <w:p w14:paraId="37C76D0C"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行业</w:t>
            </w:r>
          </w:p>
          <w:p w14:paraId="78AF2785"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（代码）</w:t>
            </w:r>
          </w:p>
        </w:tc>
        <w:tc>
          <w:tcPr>
            <w:tcW w:w="1890" w:type="dxa"/>
            <w:vAlign w:val="center"/>
          </w:tcPr>
          <w:p w14:paraId="728C0210"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主要职业类别</w:t>
            </w:r>
          </w:p>
          <w:p w14:paraId="00381D9F"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（代码）</w:t>
            </w:r>
          </w:p>
        </w:tc>
        <w:tc>
          <w:tcPr>
            <w:tcW w:w="1184" w:type="dxa"/>
            <w:vAlign w:val="center"/>
          </w:tcPr>
          <w:p w14:paraId="03D50F58"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主要岗位类别（或技术领域）</w:t>
            </w:r>
          </w:p>
        </w:tc>
        <w:tc>
          <w:tcPr>
            <w:tcW w:w="2428" w:type="dxa"/>
            <w:vAlign w:val="center"/>
          </w:tcPr>
          <w:p w14:paraId="1FBA4763"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职业资格证书或技能等级证书举例</w:t>
            </w:r>
          </w:p>
        </w:tc>
      </w:tr>
      <w:tr w:rsidR="00217623" w14:paraId="6FD891A0" w14:textId="77777777">
        <w:trPr>
          <w:trHeight w:hRule="exact" w:val="1223"/>
        </w:trPr>
        <w:tc>
          <w:tcPr>
            <w:tcW w:w="1169" w:type="dxa"/>
            <w:vMerge w:val="restart"/>
            <w:vAlign w:val="center"/>
          </w:tcPr>
          <w:p w14:paraId="76E0CF8B"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财经商贸大类（</w:t>
            </w:r>
            <w:r>
              <w:rPr>
                <w:rFonts w:ascii="宋体" w:eastAsia="宋体" w:hAnsi="宋体" w:cs="宋体" w:hint="eastAsia"/>
                <w:bCs/>
                <w:color w:val="000000" w:themeColor="text1"/>
                <w:kern w:val="0"/>
                <w:szCs w:val="21"/>
              </w:rPr>
              <w:t>63</w:t>
            </w:r>
            <w:r>
              <w:rPr>
                <w:rFonts w:ascii="宋体" w:eastAsia="宋体" w:hAnsi="宋体" w:cs="宋体" w:hint="eastAsia"/>
                <w:bCs/>
                <w:color w:val="000000" w:themeColor="text1"/>
                <w:kern w:val="0"/>
                <w:szCs w:val="21"/>
              </w:rPr>
              <w:t>）</w:t>
            </w:r>
          </w:p>
        </w:tc>
        <w:tc>
          <w:tcPr>
            <w:tcW w:w="1205" w:type="dxa"/>
            <w:vMerge w:val="restart"/>
            <w:vAlign w:val="center"/>
          </w:tcPr>
          <w:p w14:paraId="29870C45"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财务会计类</w:t>
            </w:r>
            <w:r>
              <w:rPr>
                <w:rFonts w:ascii="宋体" w:eastAsia="宋体" w:hAnsi="宋体" w:cs="宋体" w:hint="eastAsia"/>
                <w:bCs/>
                <w:color w:val="000000" w:themeColor="text1"/>
                <w:kern w:val="0"/>
                <w:szCs w:val="21"/>
              </w:rPr>
              <w:t>(6303)</w:t>
            </w:r>
          </w:p>
        </w:tc>
        <w:tc>
          <w:tcPr>
            <w:tcW w:w="1184" w:type="dxa"/>
            <w:vMerge w:val="restart"/>
            <w:vAlign w:val="center"/>
          </w:tcPr>
          <w:p w14:paraId="3CEE87D0"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商务服务</w:t>
            </w:r>
          </w:p>
          <w:p w14:paraId="25DCFAC0"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业</w:t>
            </w:r>
          </w:p>
          <w:p w14:paraId="298C5677"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72</w:t>
            </w:r>
            <w:r>
              <w:rPr>
                <w:rFonts w:ascii="宋体" w:eastAsia="宋体" w:hAnsi="宋体" w:cs="宋体" w:hint="eastAsia"/>
                <w:bCs/>
                <w:color w:val="000000" w:themeColor="text1"/>
                <w:kern w:val="0"/>
                <w:szCs w:val="21"/>
              </w:rPr>
              <w:t>）</w:t>
            </w:r>
          </w:p>
        </w:tc>
        <w:tc>
          <w:tcPr>
            <w:tcW w:w="1890" w:type="dxa"/>
            <w:vMerge w:val="restart"/>
            <w:vAlign w:val="center"/>
          </w:tcPr>
          <w:p w14:paraId="07DDEE59"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会计专业人员</w:t>
            </w:r>
          </w:p>
          <w:p w14:paraId="680D7B03"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2-06-03-00</w:t>
            </w:r>
            <w:r>
              <w:rPr>
                <w:rFonts w:ascii="宋体" w:eastAsia="宋体" w:hAnsi="宋体" w:cs="宋体" w:hint="eastAsia"/>
                <w:bCs/>
                <w:color w:val="000000" w:themeColor="text1"/>
                <w:kern w:val="0"/>
                <w:szCs w:val="21"/>
              </w:rPr>
              <w:t>）</w:t>
            </w:r>
          </w:p>
        </w:tc>
        <w:tc>
          <w:tcPr>
            <w:tcW w:w="1184" w:type="dxa"/>
            <w:vAlign w:val="center"/>
          </w:tcPr>
          <w:p w14:paraId="68350225" w14:textId="77777777" w:rsidR="00217623" w:rsidRDefault="007A662A">
            <w:p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会计核算</w:t>
            </w:r>
          </w:p>
        </w:tc>
        <w:tc>
          <w:tcPr>
            <w:tcW w:w="2428" w:type="dxa"/>
            <w:vMerge w:val="restart"/>
            <w:vAlign w:val="center"/>
          </w:tcPr>
          <w:p w14:paraId="54A04066" w14:textId="77777777" w:rsidR="00217623" w:rsidRDefault="007A662A">
            <w:pPr>
              <w:numPr>
                <w:ilvl w:val="0"/>
                <w:numId w:val="2"/>
              </w:numPr>
              <w:spacing w:line="360" w:lineRule="exact"/>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英语应用能力证书</w:t>
            </w:r>
          </w:p>
          <w:p w14:paraId="22D365AB" w14:textId="77777777" w:rsidR="00217623" w:rsidRDefault="007A662A">
            <w:pPr>
              <w:numPr>
                <w:ilvl w:val="0"/>
                <w:numId w:val="2"/>
              </w:num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计算机应用能力证书</w:t>
            </w:r>
          </w:p>
          <w:p w14:paraId="22F01815" w14:textId="77777777" w:rsidR="00217623" w:rsidRDefault="007A662A">
            <w:pPr>
              <w:numPr>
                <w:ilvl w:val="0"/>
                <w:numId w:val="2"/>
              </w:numPr>
              <w:spacing w:line="360" w:lineRule="exact"/>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初级会计专业技术资格证书</w:t>
            </w:r>
          </w:p>
        </w:tc>
      </w:tr>
      <w:tr w:rsidR="00217623" w14:paraId="11CF6711" w14:textId="77777777">
        <w:trPr>
          <w:trHeight w:hRule="exact" w:val="1256"/>
        </w:trPr>
        <w:tc>
          <w:tcPr>
            <w:tcW w:w="1169" w:type="dxa"/>
            <w:vMerge/>
            <w:vAlign w:val="center"/>
          </w:tcPr>
          <w:p w14:paraId="6257A993" w14:textId="77777777" w:rsidR="00217623" w:rsidRDefault="00217623">
            <w:pPr>
              <w:spacing w:line="520" w:lineRule="exact"/>
              <w:jc w:val="center"/>
              <w:rPr>
                <w:rFonts w:ascii="宋体" w:eastAsia="宋体" w:hAnsi="宋体" w:cs="宋体"/>
                <w:bCs/>
                <w:color w:val="000000" w:themeColor="text1"/>
                <w:kern w:val="0"/>
                <w:sz w:val="24"/>
                <w:szCs w:val="24"/>
              </w:rPr>
            </w:pPr>
          </w:p>
        </w:tc>
        <w:tc>
          <w:tcPr>
            <w:tcW w:w="1205" w:type="dxa"/>
            <w:vMerge/>
            <w:vAlign w:val="center"/>
          </w:tcPr>
          <w:p w14:paraId="58114F62" w14:textId="77777777" w:rsidR="00217623" w:rsidRDefault="00217623">
            <w:pPr>
              <w:spacing w:line="520" w:lineRule="exact"/>
              <w:jc w:val="center"/>
              <w:rPr>
                <w:rFonts w:ascii="宋体" w:eastAsia="宋体" w:hAnsi="宋体" w:cs="宋体"/>
                <w:bCs/>
                <w:color w:val="000000" w:themeColor="text1"/>
                <w:kern w:val="0"/>
                <w:sz w:val="24"/>
                <w:szCs w:val="24"/>
              </w:rPr>
            </w:pPr>
          </w:p>
        </w:tc>
        <w:tc>
          <w:tcPr>
            <w:tcW w:w="1184" w:type="dxa"/>
            <w:vMerge/>
            <w:vAlign w:val="center"/>
          </w:tcPr>
          <w:p w14:paraId="2B1F3A6B" w14:textId="77777777" w:rsidR="00217623" w:rsidRDefault="00217623">
            <w:pPr>
              <w:spacing w:line="520" w:lineRule="exact"/>
              <w:jc w:val="center"/>
              <w:rPr>
                <w:rFonts w:ascii="宋体" w:eastAsia="宋体" w:hAnsi="宋体" w:cs="宋体"/>
                <w:bCs/>
                <w:color w:val="000000" w:themeColor="text1"/>
                <w:kern w:val="0"/>
                <w:sz w:val="24"/>
                <w:szCs w:val="24"/>
              </w:rPr>
            </w:pPr>
          </w:p>
        </w:tc>
        <w:tc>
          <w:tcPr>
            <w:tcW w:w="1890" w:type="dxa"/>
            <w:vMerge/>
            <w:vAlign w:val="center"/>
          </w:tcPr>
          <w:p w14:paraId="6810F036" w14:textId="77777777" w:rsidR="00217623" w:rsidRDefault="00217623">
            <w:pPr>
              <w:spacing w:line="520" w:lineRule="exact"/>
              <w:jc w:val="center"/>
              <w:rPr>
                <w:rFonts w:ascii="宋体" w:eastAsia="宋体" w:hAnsi="宋体" w:cs="宋体"/>
                <w:bCs/>
                <w:color w:val="000000" w:themeColor="text1"/>
                <w:kern w:val="0"/>
                <w:sz w:val="24"/>
                <w:szCs w:val="24"/>
              </w:rPr>
            </w:pPr>
          </w:p>
        </w:tc>
        <w:tc>
          <w:tcPr>
            <w:tcW w:w="1184" w:type="dxa"/>
            <w:vAlign w:val="center"/>
          </w:tcPr>
          <w:p w14:paraId="6CDC438C" w14:textId="77777777" w:rsidR="00217623" w:rsidRDefault="007A662A">
            <w:pPr>
              <w:spacing w:line="52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会计监督</w:t>
            </w:r>
          </w:p>
        </w:tc>
        <w:tc>
          <w:tcPr>
            <w:tcW w:w="2428" w:type="dxa"/>
            <w:vMerge/>
            <w:vAlign w:val="center"/>
          </w:tcPr>
          <w:p w14:paraId="59183C55" w14:textId="77777777" w:rsidR="00217623" w:rsidRDefault="00217623">
            <w:pPr>
              <w:spacing w:line="520" w:lineRule="exact"/>
              <w:jc w:val="center"/>
              <w:rPr>
                <w:rFonts w:ascii="宋体" w:eastAsia="宋体" w:hAnsi="宋体" w:cs="宋体"/>
                <w:bCs/>
                <w:color w:val="000000" w:themeColor="text1"/>
                <w:kern w:val="0"/>
                <w:sz w:val="24"/>
                <w:szCs w:val="24"/>
              </w:rPr>
            </w:pPr>
          </w:p>
        </w:tc>
      </w:tr>
    </w:tbl>
    <w:p w14:paraId="5CB1B703" w14:textId="77777777" w:rsidR="00217623" w:rsidRDefault="00217623">
      <w:pPr>
        <w:spacing w:line="480" w:lineRule="exact"/>
        <w:rPr>
          <w:rFonts w:ascii="宋体" w:eastAsia="宋体" w:hAnsi="宋体" w:cs="宋体"/>
          <w:color w:val="000000" w:themeColor="text1"/>
          <w:kern w:val="0"/>
          <w:sz w:val="24"/>
          <w:szCs w:val="24"/>
        </w:rPr>
      </w:pPr>
    </w:p>
    <w:p w14:paraId="28C6E501" w14:textId="77777777" w:rsidR="00217623" w:rsidRDefault="00217623">
      <w:pPr>
        <w:spacing w:line="480" w:lineRule="exact"/>
        <w:rPr>
          <w:rFonts w:ascii="宋体" w:eastAsia="宋体" w:hAnsi="宋体" w:cs="宋体"/>
          <w:color w:val="000000" w:themeColor="text1"/>
          <w:kern w:val="0"/>
          <w:sz w:val="24"/>
          <w:szCs w:val="24"/>
        </w:rPr>
      </w:pPr>
    </w:p>
    <w:p w14:paraId="714C14F4" w14:textId="77777777" w:rsidR="00217623" w:rsidRDefault="00217623">
      <w:pPr>
        <w:spacing w:line="480" w:lineRule="exact"/>
        <w:rPr>
          <w:rFonts w:ascii="宋体" w:eastAsia="宋体" w:hAnsi="宋体" w:cs="宋体"/>
          <w:color w:val="000000" w:themeColor="text1"/>
          <w:kern w:val="0"/>
          <w:sz w:val="24"/>
          <w:szCs w:val="24"/>
        </w:rPr>
      </w:pPr>
    </w:p>
    <w:p w14:paraId="0ECCBA52" w14:textId="77777777" w:rsidR="00217623" w:rsidRDefault="00217623">
      <w:pPr>
        <w:spacing w:line="480" w:lineRule="exact"/>
        <w:rPr>
          <w:rFonts w:ascii="宋体" w:eastAsia="宋体" w:hAnsi="宋体" w:cs="宋体"/>
          <w:color w:val="000000" w:themeColor="text1"/>
          <w:kern w:val="0"/>
          <w:sz w:val="24"/>
          <w:szCs w:val="24"/>
        </w:rPr>
      </w:pPr>
    </w:p>
    <w:p w14:paraId="5F14A1FF" w14:textId="77777777" w:rsidR="00217623" w:rsidRDefault="00217623">
      <w:pPr>
        <w:adjustRightInd w:val="0"/>
        <w:snapToGrid w:val="0"/>
        <w:spacing w:line="480" w:lineRule="exact"/>
        <w:rPr>
          <w:rFonts w:ascii="宋体" w:eastAsia="宋体" w:hAnsi="宋体" w:cs="宋体"/>
          <w:b/>
          <w:color w:val="000000" w:themeColor="text1"/>
          <w:sz w:val="24"/>
          <w:szCs w:val="24"/>
        </w:rPr>
      </w:pPr>
    </w:p>
    <w:p w14:paraId="3597950B" w14:textId="77777777" w:rsidR="00217623" w:rsidRDefault="007A662A">
      <w:pPr>
        <w:numPr>
          <w:ilvl w:val="0"/>
          <w:numId w:val="3"/>
        </w:numPr>
        <w:adjustRightInd w:val="0"/>
        <w:snapToGri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lastRenderedPageBreak/>
        <w:t>岗位描述</w:t>
      </w:r>
    </w:p>
    <w:p w14:paraId="133DA5EF" w14:textId="77777777" w:rsidR="00217623" w:rsidRDefault="007A662A">
      <w:pPr>
        <w:adjustRightInd w:val="0"/>
        <w:snapToGri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岗位的具体描述：</w:t>
      </w:r>
    </w:p>
    <w:p w14:paraId="3F137A9F" w14:textId="77777777" w:rsidR="00217623" w:rsidRDefault="007A662A">
      <w:pPr>
        <w:adjustRightInd w:val="0"/>
        <w:snapToGri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w:t>
      </w:r>
      <w:r>
        <w:rPr>
          <w:rFonts w:ascii="宋体" w:eastAsia="宋体" w:hAnsi="宋体" w:cs="宋体" w:hint="eastAsia"/>
          <w:bCs/>
          <w:color w:val="000000" w:themeColor="text1"/>
          <w:sz w:val="24"/>
          <w:szCs w:val="24"/>
        </w:rPr>
        <w:t>岗位一：会计核算</w:t>
      </w:r>
    </w:p>
    <w:p w14:paraId="6953F376" w14:textId="77777777" w:rsidR="00217623" w:rsidRDefault="007A662A">
      <w:pPr>
        <w:adjustRightInd w:val="0"/>
        <w:snapToGri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工作职责：进行销售的、收入的核算，编写各类财务报表、报告</w:t>
      </w:r>
    </w:p>
    <w:p w14:paraId="54AFDD91" w14:textId="77777777" w:rsidR="00217623" w:rsidRDefault="007A662A">
      <w:pPr>
        <w:adjustRightInd w:val="0"/>
        <w:snapToGri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2.</w:t>
      </w:r>
      <w:r>
        <w:rPr>
          <w:rFonts w:ascii="宋体" w:eastAsia="宋体" w:hAnsi="宋体" w:cs="宋体" w:hint="eastAsia"/>
          <w:bCs/>
          <w:color w:val="000000" w:themeColor="text1"/>
          <w:sz w:val="24"/>
          <w:szCs w:val="24"/>
        </w:rPr>
        <w:t>岗位二：出纳人员</w:t>
      </w:r>
    </w:p>
    <w:p w14:paraId="79D3EC7F" w14:textId="77777777" w:rsidR="00217623" w:rsidRDefault="007A662A">
      <w:pPr>
        <w:adjustRightInd w:val="0"/>
        <w:snapToGri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工作职责：进行现金、银行存款的收付，编制现金日记账和银行日记账</w:t>
      </w:r>
    </w:p>
    <w:p w14:paraId="5224C8C2" w14:textId="77777777" w:rsidR="00217623" w:rsidRDefault="007A662A">
      <w:pPr>
        <w:adjustRightInd w:val="0"/>
        <w:snapToGri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3.</w:t>
      </w:r>
      <w:r>
        <w:rPr>
          <w:rFonts w:ascii="宋体" w:eastAsia="宋体" w:hAnsi="宋体" w:cs="宋体" w:hint="eastAsia"/>
          <w:bCs/>
          <w:color w:val="000000" w:themeColor="text1"/>
          <w:sz w:val="24"/>
          <w:szCs w:val="24"/>
        </w:rPr>
        <w:t>岗位三：成本会计</w:t>
      </w:r>
    </w:p>
    <w:p w14:paraId="6836A7CB" w14:textId="77777777" w:rsidR="00217623" w:rsidRDefault="007A662A">
      <w:pPr>
        <w:adjustRightInd w:val="0"/>
        <w:snapToGri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工作职责：进行入库、出库的登记，进行成本核算，费用的归集和分配</w:t>
      </w:r>
    </w:p>
    <w:p w14:paraId="13D0177A" w14:textId="77777777" w:rsidR="00217623" w:rsidRDefault="007A662A">
      <w:pPr>
        <w:adjustRightInd w:val="0"/>
        <w:snapToGri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4.</w:t>
      </w:r>
      <w:r>
        <w:rPr>
          <w:rFonts w:ascii="宋体" w:eastAsia="宋体" w:hAnsi="宋体" w:cs="宋体" w:hint="eastAsia"/>
          <w:bCs/>
          <w:color w:val="000000" w:themeColor="text1"/>
          <w:sz w:val="24"/>
          <w:szCs w:val="24"/>
        </w:rPr>
        <w:t>岗位四：审计员</w:t>
      </w:r>
    </w:p>
    <w:p w14:paraId="3121590C" w14:textId="77777777" w:rsidR="00217623" w:rsidRDefault="007A662A">
      <w:pPr>
        <w:adjustRightInd w:val="0"/>
        <w:snapToGri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工作职责：进行入企业财务收支审计、经营成果审计、专案审计及其他相关职责</w:t>
      </w:r>
    </w:p>
    <w:p w14:paraId="6761DDE6" w14:textId="77777777" w:rsidR="00217623" w:rsidRDefault="007A662A">
      <w:pPr>
        <w:adjustRightInd w:val="0"/>
        <w:snapToGri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5.</w:t>
      </w:r>
      <w:r>
        <w:rPr>
          <w:rFonts w:ascii="宋体" w:eastAsia="宋体" w:hAnsi="宋体" w:cs="宋体" w:hint="eastAsia"/>
          <w:bCs/>
          <w:color w:val="000000" w:themeColor="text1"/>
          <w:sz w:val="24"/>
          <w:szCs w:val="24"/>
        </w:rPr>
        <w:t>岗位五：稽核</w:t>
      </w:r>
    </w:p>
    <w:p w14:paraId="308AB7C4" w14:textId="77777777" w:rsidR="00217623" w:rsidRDefault="007A662A">
      <w:pPr>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工作职责：</w:t>
      </w:r>
      <w:r>
        <w:rPr>
          <w:rFonts w:ascii="宋体" w:eastAsia="宋体" w:hAnsi="宋体" w:cs="宋体" w:hint="eastAsia"/>
          <w:bCs/>
          <w:sz w:val="24"/>
          <w:szCs w:val="24"/>
        </w:rPr>
        <w:t>拟定年度稽核计划书、检查内部控制制度的缺失及异常现象和负责成本管控稽查</w:t>
      </w:r>
    </w:p>
    <w:p w14:paraId="54B8B3AB" w14:textId="77777777" w:rsidR="00217623" w:rsidRDefault="007A662A">
      <w:pPr>
        <w:adjustRightInd w:val="0"/>
        <w:snapToGrid w:val="0"/>
        <w:spacing w:line="48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6.</w:t>
      </w:r>
      <w:r>
        <w:rPr>
          <w:rFonts w:ascii="宋体" w:eastAsia="宋体" w:hAnsi="宋体" w:cs="宋体" w:hint="eastAsia"/>
          <w:bCs/>
          <w:color w:val="000000" w:themeColor="text1"/>
          <w:sz w:val="24"/>
          <w:szCs w:val="24"/>
        </w:rPr>
        <w:t>岗位六：纳税员</w:t>
      </w:r>
    </w:p>
    <w:p w14:paraId="4CD17C50" w14:textId="77777777" w:rsidR="00217623" w:rsidRDefault="007A662A">
      <w:pPr>
        <w:spacing w:line="480" w:lineRule="exact"/>
        <w:ind w:firstLineChars="200" w:firstLine="480"/>
        <w:rPr>
          <w:rFonts w:ascii="宋体" w:eastAsia="宋体" w:hAnsi="宋体" w:cs="宋体"/>
          <w:bCs/>
          <w:sz w:val="24"/>
          <w:szCs w:val="24"/>
        </w:rPr>
      </w:pPr>
      <w:r>
        <w:rPr>
          <w:rFonts w:ascii="宋体" w:eastAsia="宋体" w:hAnsi="宋体" w:cs="宋体" w:hint="eastAsia"/>
          <w:bCs/>
          <w:color w:val="000000" w:themeColor="text1"/>
          <w:sz w:val="24"/>
          <w:szCs w:val="24"/>
        </w:rPr>
        <w:t>工作职责：</w:t>
      </w:r>
      <w:r>
        <w:rPr>
          <w:rFonts w:ascii="宋体" w:eastAsia="宋体" w:hAnsi="宋体" w:cs="宋体" w:hint="eastAsia"/>
          <w:bCs/>
          <w:sz w:val="24"/>
          <w:szCs w:val="24"/>
        </w:rPr>
        <w:t>税务登记、纳税申报、缴纳税费及</w:t>
      </w:r>
      <w:r>
        <w:rPr>
          <w:rFonts w:ascii="宋体" w:eastAsia="宋体" w:hAnsi="宋体" w:cs="宋体" w:hint="eastAsia"/>
          <w:bCs/>
          <w:sz w:val="24"/>
          <w:szCs w:val="24"/>
        </w:rPr>
        <w:t>客户关系的维护</w:t>
      </w:r>
      <w:r>
        <w:rPr>
          <w:rFonts w:ascii="宋体" w:eastAsia="宋体" w:hAnsi="宋体" w:cs="宋体" w:hint="eastAsia"/>
          <w:bCs/>
          <w:sz w:val="24"/>
          <w:szCs w:val="24"/>
        </w:rPr>
        <w:t>等</w:t>
      </w:r>
    </w:p>
    <w:p w14:paraId="1B9AF70F" w14:textId="77777777" w:rsidR="00217623" w:rsidRDefault="00217623">
      <w:pPr>
        <w:spacing w:line="280" w:lineRule="exact"/>
        <w:rPr>
          <w:rFonts w:ascii="宋体" w:eastAsia="宋体" w:hAnsi="宋体" w:cs="宋体"/>
          <w:bCs/>
          <w:sz w:val="24"/>
          <w:szCs w:val="24"/>
        </w:rPr>
      </w:pPr>
    </w:p>
    <w:tbl>
      <w:tblPr>
        <w:tblW w:w="81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79"/>
        <w:gridCol w:w="1274"/>
        <w:gridCol w:w="5841"/>
      </w:tblGrid>
      <w:tr w:rsidR="00217623" w14:paraId="6A74CC8C" w14:textId="77777777">
        <w:trPr>
          <w:trHeight w:val="399"/>
          <w:jc w:val="center"/>
        </w:trPr>
        <w:tc>
          <w:tcPr>
            <w:tcW w:w="1079" w:type="dxa"/>
            <w:vAlign w:val="center"/>
          </w:tcPr>
          <w:p w14:paraId="2304C6CE" w14:textId="77777777" w:rsidR="00217623" w:rsidRDefault="007A662A">
            <w:pPr>
              <w:spacing w:before="156" w:after="156" w:line="280" w:lineRule="exact"/>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岗位名称</w:t>
            </w:r>
          </w:p>
        </w:tc>
        <w:tc>
          <w:tcPr>
            <w:tcW w:w="1274" w:type="dxa"/>
            <w:vAlign w:val="center"/>
          </w:tcPr>
          <w:p w14:paraId="094B83D6" w14:textId="77777777" w:rsidR="00217623" w:rsidRDefault="007A662A">
            <w:pPr>
              <w:spacing w:before="156" w:after="156" w:line="280" w:lineRule="exact"/>
              <w:ind w:left="168"/>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岗位描述</w:t>
            </w:r>
          </w:p>
        </w:tc>
        <w:tc>
          <w:tcPr>
            <w:tcW w:w="5841" w:type="dxa"/>
            <w:vAlign w:val="center"/>
          </w:tcPr>
          <w:p w14:paraId="310D68A8" w14:textId="77777777" w:rsidR="00217623" w:rsidRDefault="007A662A">
            <w:pPr>
              <w:spacing w:before="156" w:after="156" w:line="280" w:lineRule="exact"/>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知识、能力与素质要求</w:t>
            </w:r>
          </w:p>
        </w:tc>
      </w:tr>
      <w:tr w:rsidR="00217623" w14:paraId="209CF8FB" w14:textId="77777777">
        <w:trPr>
          <w:trHeight w:val="693"/>
          <w:jc w:val="center"/>
        </w:trPr>
        <w:tc>
          <w:tcPr>
            <w:tcW w:w="1079" w:type="dxa"/>
            <w:vAlign w:val="center"/>
          </w:tcPr>
          <w:p w14:paraId="1DD7F6B2" w14:textId="77777777" w:rsidR="00217623" w:rsidRDefault="007A662A">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岗位一：</w:t>
            </w:r>
            <w:r>
              <w:rPr>
                <w:rFonts w:ascii="宋体" w:eastAsia="宋体" w:hAnsi="宋体" w:cs="宋体" w:hint="eastAsia"/>
                <w:color w:val="000000" w:themeColor="text1"/>
                <w:szCs w:val="21"/>
              </w:rPr>
              <w:t>会计核算</w:t>
            </w:r>
          </w:p>
        </w:tc>
        <w:tc>
          <w:tcPr>
            <w:tcW w:w="1274" w:type="dxa"/>
            <w:vAlign w:val="center"/>
          </w:tcPr>
          <w:p w14:paraId="011FCA5B" w14:textId="77777777" w:rsidR="00217623" w:rsidRDefault="007A662A">
            <w:pPr>
              <w:spacing w:before="156" w:after="156" w:line="280" w:lineRule="exact"/>
              <w:rPr>
                <w:rFonts w:ascii="宋体" w:eastAsia="宋体" w:hAnsi="宋体" w:cs="宋体"/>
                <w:color w:val="000000" w:themeColor="text1"/>
                <w:szCs w:val="21"/>
              </w:rPr>
            </w:pPr>
            <w:r>
              <w:rPr>
                <w:rFonts w:ascii="宋体" w:eastAsia="宋体" w:hAnsi="宋体" w:cs="宋体" w:hint="eastAsia"/>
                <w:color w:val="000000" w:themeColor="text1"/>
                <w:szCs w:val="21"/>
              </w:rPr>
              <w:t>进行销售</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收入的核算、编写各类财务报表、报告</w:t>
            </w:r>
          </w:p>
        </w:tc>
        <w:tc>
          <w:tcPr>
            <w:tcW w:w="5841" w:type="dxa"/>
          </w:tcPr>
          <w:p w14:paraId="3BA2C7AC" w14:textId="77777777" w:rsidR="00217623" w:rsidRDefault="007A662A">
            <w:pPr>
              <w:spacing w:before="156" w:after="156" w:line="280" w:lineRule="exact"/>
              <w:ind w:left="1470" w:hangingChars="700" w:hanging="1470"/>
              <w:rPr>
                <w:rFonts w:ascii="宋体" w:eastAsia="宋体" w:hAnsi="宋体" w:cs="宋体"/>
                <w:color w:val="000000" w:themeColor="text1"/>
                <w:szCs w:val="21"/>
              </w:rPr>
            </w:pPr>
            <w:r>
              <w:rPr>
                <w:rFonts w:ascii="宋体" w:eastAsia="宋体" w:hAnsi="宋体" w:cs="宋体" w:hint="eastAsia"/>
                <w:color w:val="000000" w:themeColor="text1"/>
                <w:szCs w:val="21"/>
              </w:rPr>
              <w:t>知识要求：</w:t>
            </w: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了解经济、金融、管理、贸易等相关知识：</w:t>
            </w:r>
          </w:p>
          <w:p w14:paraId="6ED2D751" w14:textId="77777777" w:rsidR="00217623" w:rsidRDefault="007A662A">
            <w:pPr>
              <w:spacing w:before="156" w:after="156" w:line="280" w:lineRule="exact"/>
              <w:ind w:leftChars="511" w:left="1073"/>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掌握财经法规，会计准则，税收法规、会计信息化、财务管理、审计等基本知识</w:t>
            </w:r>
            <w:r>
              <w:rPr>
                <w:rFonts w:ascii="宋体" w:eastAsia="宋体" w:hAnsi="宋体" w:cs="宋体" w:hint="eastAsia"/>
                <w:color w:val="000000" w:themeColor="text1"/>
                <w:szCs w:val="21"/>
              </w:rPr>
              <w:t>：</w:t>
            </w:r>
          </w:p>
          <w:p w14:paraId="299B2ED2" w14:textId="77777777" w:rsidR="00217623" w:rsidRDefault="007A662A">
            <w:pPr>
              <w:spacing w:before="156" w:after="156" w:line="280" w:lineRule="exact"/>
              <w:ind w:leftChars="511" w:left="1073"/>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关注企业内部控制，国际财务报告准则等相关知识。</w:t>
            </w:r>
          </w:p>
          <w:p w14:paraId="415FF373" w14:textId="77777777" w:rsidR="00217623" w:rsidRDefault="007A662A">
            <w:pPr>
              <w:spacing w:before="156" w:after="156" w:line="280" w:lineRule="exact"/>
              <w:ind w:leftChars="-6" w:left="1058" w:hangingChars="510" w:hanging="1071"/>
              <w:rPr>
                <w:rFonts w:ascii="宋体" w:eastAsia="宋体" w:hAnsi="宋体" w:cs="宋体"/>
                <w:color w:val="000000" w:themeColor="text1"/>
                <w:szCs w:val="21"/>
              </w:rPr>
            </w:pPr>
            <w:r>
              <w:rPr>
                <w:rFonts w:ascii="宋体" w:eastAsia="宋体" w:hAnsi="宋体" w:cs="宋体" w:hint="eastAsia"/>
                <w:color w:val="000000" w:themeColor="text1"/>
                <w:szCs w:val="21"/>
              </w:rPr>
              <w:t>能力要求：</w:t>
            </w: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、具有计算机应用的能力及信息的获取、分析与处理的能力；</w:t>
            </w:r>
          </w:p>
          <w:p w14:paraId="190B4F5B" w14:textId="77777777" w:rsidR="00217623" w:rsidRDefault="007A662A">
            <w:pPr>
              <w:spacing w:before="156" w:after="156" w:line="280" w:lineRule="exact"/>
              <w:ind w:leftChars="412" w:left="865"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具备核算企业各项会计业务的能力</w:t>
            </w:r>
            <w:r>
              <w:rPr>
                <w:rFonts w:ascii="宋体" w:eastAsia="宋体" w:hAnsi="宋体" w:cs="宋体" w:hint="eastAsia"/>
                <w:color w:val="000000" w:themeColor="text1"/>
                <w:szCs w:val="21"/>
              </w:rPr>
              <w:t>；</w:t>
            </w:r>
          </w:p>
          <w:p w14:paraId="61F021F6" w14:textId="77777777" w:rsidR="00217623" w:rsidRDefault="007A662A">
            <w:pPr>
              <w:spacing w:before="156" w:after="156" w:line="280" w:lineRule="exact"/>
              <w:ind w:leftChars="412" w:left="865"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、具</w:t>
            </w:r>
            <w:r>
              <w:rPr>
                <w:rFonts w:ascii="宋体" w:eastAsia="宋体" w:hAnsi="宋体" w:cs="宋体" w:hint="eastAsia"/>
                <w:color w:val="000000" w:themeColor="text1"/>
                <w:szCs w:val="21"/>
              </w:rPr>
              <w:t>备编制、分析财务报告的能力。</w:t>
            </w:r>
          </w:p>
          <w:p w14:paraId="5453B448" w14:textId="77777777" w:rsidR="00217623" w:rsidRDefault="007A662A">
            <w:pPr>
              <w:spacing w:before="156" w:after="156" w:line="280" w:lineRule="exact"/>
              <w:ind w:left="1260" w:hangingChars="600" w:hanging="1260"/>
              <w:rPr>
                <w:rFonts w:ascii="宋体" w:eastAsia="宋体" w:hAnsi="宋体" w:cs="宋体"/>
                <w:color w:val="000000" w:themeColor="text1"/>
                <w:szCs w:val="21"/>
              </w:rPr>
            </w:pPr>
            <w:r>
              <w:rPr>
                <w:rFonts w:ascii="宋体" w:eastAsia="宋体" w:hAnsi="宋体" w:cs="宋体" w:hint="eastAsia"/>
                <w:color w:val="000000" w:themeColor="text1"/>
                <w:szCs w:val="21"/>
              </w:rPr>
              <w:t>素质要求：</w:t>
            </w: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具备对新知识、新技能的学习能力、迁移能力和转化能力以会计职业持续发展能力</w:t>
            </w:r>
            <w:r>
              <w:rPr>
                <w:rFonts w:ascii="宋体" w:eastAsia="宋体" w:hAnsi="宋体" w:cs="宋体" w:hint="eastAsia"/>
                <w:color w:val="000000" w:themeColor="text1"/>
                <w:szCs w:val="21"/>
              </w:rPr>
              <w:t>；</w:t>
            </w:r>
          </w:p>
          <w:p w14:paraId="2A3806CC" w14:textId="77777777" w:rsidR="00217623" w:rsidRDefault="007A662A">
            <w:pPr>
              <w:spacing w:before="156" w:after="156" w:line="280" w:lineRule="exact"/>
              <w:ind w:leftChars="412" w:left="865"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具有职业责任意识、团队意识和协作精神</w:t>
            </w:r>
            <w:r>
              <w:rPr>
                <w:rFonts w:ascii="宋体" w:eastAsia="宋体" w:hAnsi="宋体" w:cs="宋体" w:hint="eastAsia"/>
                <w:color w:val="000000" w:themeColor="text1"/>
                <w:szCs w:val="21"/>
              </w:rPr>
              <w:t>；</w:t>
            </w:r>
          </w:p>
          <w:p w14:paraId="42699561" w14:textId="77777777" w:rsidR="00217623" w:rsidRDefault="007A662A">
            <w:pPr>
              <w:spacing w:before="156" w:after="156" w:line="280" w:lineRule="exact"/>
              <w:ind w:leftChars="511" w:left="1073"/>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具备正确、熟练的数据基本运算能力和一定的</w:t>
            </w:r>
            <w:r>
              <w:rPr>
                <w:rFonts w:ascii="宋体" w:eastAsia="宋体" w:hAnsi="宋体" w:cs="宋体" w:hint="eastAsia"/>
                <w:color w:val="000000" w:themeColor="text1"/>
                <w:szCs w:val="21"/>
              </w:rPr>
              <w:lastRenderedPageBreak/>
              <w:t>逻辑思维能力</w:t>
            </w:r>
            <w:r>
              <w:rPr>
                <w:rFonts w:ascii="宋体" w:eastAsia="宋体" w:hAnsi="宋体" w:cs="宋体" w:hint="eastAsia"/>
                <w:color w:val="000000" w:themeColor="text1"/>
                <w:szCs w:val="21"/>
              </w:rPr>
              <w:t>；</w:t>
            </w:r>
          </w:p>
          <w:p w14:paraId="679478D6" w14:textId="77777777" w:rsidR="00217623" w:rsidRDefault="00217623">
            <w:pPr>
              <w:spacing w:before="156" w:after="156" w:line="280" w:lineRule="exact"/>
              <w:ind w:leftChars="412" w:left="865" w:firstLineChars="100" w:firstLine="210"/>
              <w:rPr>
                <w:rFonts w:ascii="宋体" w:eastAsia="宋体" w:hAnsi="宋体" w:cs="宋体"/>
                <w:color w:val="000000" w:themeColor="text1"/>
                <w:szCs w:val="21"/>
              </w:rPr>
            </w:pPr>
          </w:p>
          <w:p w14:paraId="45EC9856" w14:textId="77777777" w:rsidR="00217623" w:rsidRDefault="007A662A">
            <w:pPr>
              <w:spacing w:before="156" w:after="156" w:line="280" w:lineRule="exact"/>
              <w:ind w:leftChars="412" w:left="865"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具备良好的社会认知能力，较强的交流沟通能力，灵活应变能力和统筹兼顾能力</w:t>
            </w:r>
            <w:r>
              <w:rPr>
                <w:rFonts w:ascii="宋体" w:eastAsia="宋体" w:hAnsi="宋体" w:cs="宋体" w:hint="eastAsia"/>
                <w:color w:val="000000" w:themeColor="text1"/>
                <w:szCs w:val="21"/>
              </w:rPr>
              <w:t>。</w:t>
            </w:r>
          </w:p>
        </w:tc>
      </w:tr>
      <w:tr w:rsidR="00217623" w14:paraId="147395CF" w14:textId="77777777">
        <w:trPr>
          <w:trHeight w:val="4560"/>
          <w:jc w:val="center"/>
        </w:trPr>
        <w:tc>
          <w:tcPr>
            <w:tcW w:w="1079" w:type="dxa"/>
            <w:vAlign w:val="center"/>
          </w:tcPr>
          <w:p w14:paraId="41087193" w14:textId="77777777" w:rsidR="00217623" w:rsidRDefault="007A662A">
            <w:pPr>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lastRenderedPageBreak/>
              <w:t>岗位二；出纳人员</w:t>
            </w:r>
          </w:p>
        </w:tc>
        <w:tc>
          <w:tcPr>
            <w:tcW w:w="1274" w:type="dxa"/>
            <w:vAlign w:val="center"/>
          </w:tcPr>
          <w:p w14:paraId="7BF9FDAC" w14:textId="77777777" w:rsidR="00217623" w:rsidRDefault="007A662A">
            <w:pPr>
              <w:adjustRightInd w:val="0"/>
              <w:snapToGrid w:val="0"/>
              <w:spacing w:line="480" w:lineRule="exact"/>
              <w:rPr>
                <w:rFonts w:ascii="宋体" w:eastAsia="宋体" w:hAnsi="宋体" w:cs="宋体"/>
                <w:bCs/>
                <w:color w:val="000000" w:themeColor="text1"/>
                <w:szCs w:val="21"/>
              </w:rPr>
            </w:pPr>
            <w:r>
              <w:rPr>
                <w:rFonts w:ascii="宋体" w:eastAsia="宋体" w:hAnsi="宋体" w:cs="宋体" w:hint="eastAsia"/>
                <w:bCs/>
                <w:color w:val="000000" w:themeColor="text1"/>
                <w:szCs w:val="21"/>
              </w:rPr>
              <w:t>进行现金、银行存款的收付，编制现金日记账和银行日记账</w:t>
            </w:r>
          </w:p>
          <w:p w14:paraId="4085B78E" w14:textId="77777777" w:rsidR="00217623" w:rsidRDefault="00217623">
            <w:pPr>
              <w:spacing w:before="156" w:after="156" w:line="280" w:lineRule="exact"/>
              <w:rPr>
                <w:rFonts w:ascii="宋体" w:eastAsia="宋体" w:hAnsi="宋体" w:cs="宋体"/>
                <w:color w:val="000000" w:themeColor="text1"/>
                <w:szCs w:val="21"/>
              </w:rPr>
            </w:pPr>
          </w:p>
        </w:tc>
        <w:tc>
          <w:tcPr>
            <w:tcW w:w="5841" w:type="dxa"/>
          </w:tcPr>
          <w:p w14:paraId="64DF9707" w14:textId="77777777" w:rsidR="00217623" w:rsidRDefault="007A662A">
            <w:pPr>
              <w:spacing w:before="156" w:after="156" w:line="280" w:lineRule="exact"/>
              <w:rPr>
                <w:rFonts w:ascii="宋体" w:eastAsia="宋体" w:hAnsi="宋体" w:cs="宋体"/>
                <w:color w:val="000000" w:themeColor="text1"/>
                <w:szCs w:val="21"/>
              </w:rPr>
            </w:pPr>
            <w:r>
              <w:rPr>
                <w:rFonts w:ascii="宋体" w:eastAsia="宋体" w:hAnsi="宋体" w:cs="宋体" w:hint="eastAsia"/>
                <w:color w:val="000000" w:themeColor="text1"/>
                <w:szCs w:val="21"/>
              </w:rPr>
              <w:t>知识要求：</w:t>
            </w: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、了解库存现金的管理办法及要求</w:t>
            </w:r>
          </w:p>
          <w:p w14:paraId="70B1DC94" w14:textId="77777777" w:rsidR="00217623" w:rsidRDefault="007A662A">
            <w:pPr>
              <w:numPr>
                <w:ilvl w:val="0"/>
                <w:numId w:val="4"/>
              </w:numPr>
              <w:spacing w:before="156" w:after="156" w:line="280" w:lineRule="exact"/>
              <w:rPr>
                <w:rFonts w:ascii="宋体" w:eastAsia="宋体" w:hAnsi="宋体" w:cs="宋体"/>
                <w:color w:val="000000" w:themeColor="text1"/>
                <w:szCs w:val="21"/>
              </w:rPr>
            </w:pPr>
            <w:r>
              <w:rPr>
                <w:rFonts w:ascii="宋体" w:eastAsia="宋体" w:hAnsi="宋体" w:cs="宋体" w:hint="eastAsia"/>
                <w:color w:val="000000" w:themeColor="text1"/>
                <w:szCs w:val="21"/>
              </w:rPr>
              <w:t>了解银行存款的管理办法及要求</w:t>
            </w:r>
          </w:p>
          <w:p w14:paraId="72680F53" w14:textId="77777777" w:rsidR="00217623" w:rsidRDefault="007A662A">
            <w:pPr>
              <w:numPr>
                <w:ilvl w:val="0"/>
                <w:numId w:val="4"/>
              </w:numPr>
              <w:spacing w:before="156" w:after="156" w:line="280" w:lineRule="exact"/>
              <w:rPr>
                <w:rFonts w:ascii="宋体" w:eastAsia="宋体" w:hAnsi="宋体" w:cs="宋体"/>
                <w:color w:val="000000" w:themeColor="text1"/>
                <w:szCs w:val="21"/>
              </w:rPr>
            </w:pPr>
            <w:r>
              <w:rPr>
                <w:rFonts w:ascii="宋体" w:eastAsia="宋体" w:hAnsi="宋体" w:cs="宋体" w:hint="eastAsia"/>
                <w:color w:val="000000" w:themeColor="text1"/>
                <w:szCs w:val="21"/>
              </w:rPr>
              <w:t>熟系银行业务办理的流程</w:t>
            </w:r>
          </w:p>
          <w:p w14:paraId="1D20E335" w14:textId="77777777" w:rsidR="00217623" w:rsidRDefault="007A662A">
            <w:pPr>
              <w:spacing w:before="156" w:after="156" w:line="280" w:lineRule="exact"/>
              <w:rPr>
                <w:rFonts w:ascii="宋体" w:eastAsia="宋体" w:hAnsi="宋体" w:cs="宋体"/>
                <w:color w:val="000000" w:themeColor="text1"/>
                <w:szCs w:val="21"/>
              </w:rPr>
            </w:pPr>
            <w:r>
              <w:rPr>
                <w:rFonts w:ascii="宋体" w:eastAsia="宋体" w:hAnsi="宋体" w:cs="宋体" w:hint="eastAsia"/>
                <w:color w:val="000000" w:themeColor="text1"/>
                <w:szCs w:val="21"/>
              </w:rPr>
              <w:t>能力目标：</w:t>
            </w: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、具备正确编制现金日记账和银行日记账的内容</w:t>
            </w:r>
          </w:p>
          <w:p w14:paraId="11B92C11" w14:textId="77777777" w:rsidR="00217623" w:rsidRDefault="007A662A">
            <w:pPr>
              <w:spacing w:before="156" w:after="156" w:line="280" w:lineRule="exact"/>
              <w:rPr>
                <w:rFonts w:ascii="宋体" w:eastAsia="宋体" w:hAnsi="宋体" w:cs="宋体"/>
                <w:color w:val="000000" w:themeColor="text1"/>
                <w:szCs w:val="21"/>
              </w:rPr>
            </w:pPr>
            <w:r>
              <w:rPr>
                <w:rFonts w:ascii="宋体" w:eastAsia="宋体" w:hAnsi="宋体" w:cs="宋体" w:hint="eastAsia"/>
                <w:color w:val="000000" w:themeColor="text1"/>
                <w:szCs w:val="21"/>
              </w:rPr>
              <w:t xml:space="preserve">          2</w:t>
            </w:r>
            <w:r>
              <w:rPr>
                <w:rFonts w:ascii="宋体" w:eastAsia="宋体" w:hAnsi="宋体" w:cs="宋体" w:hint="eastAsia"/>
                <w:color w:val="000000" w:themeColor="text1"/>
                <w:szCs w:val="21"/>
              </w:rPr>
              <w:t>、控制库存现金限额</w:t>
            </w:r>
          </w:p>
          <w:p w14:paraId="07DC4A6B" w14:textId="77777777" w:rsidR="00217623" w:rsidRDefault="007A662A">
            <w:pPr>
              <w:spacing w:before="156" w:after="156" w:line="280" w:lineRule="exact"/>
              <w:ind w:left="1260" w:hangingChars="600" w:hanging="126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rPr>
              <w:t xml:space="preserve">          3</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具备</w:t>
            </w:r>
            <w:r>
              <w:rPr>
                <w:rFonts w:ascii="宋体" w:eastAsia="宋体" w:hAnsi="宋体" w:cs="宋体"/>
                <w:color w:val="000000" w:themeColor="text1"/>
                <w:szCs w:val="21"/>
                <w:shd w:val="clear" w:color="auto" w:fill="FFFFFF"/>
              </w:rPr>
              <w:t>办理有关收款业务。填写收款凭据，清点现金或其他形式的收款票据，及时办理相应的银行进帐业务</w:t>
            </w:r>
          </w:p>
          <w:p w14:paraId="291F8DDD" w14:textId="77777777" w:rsidR="00217623" w:rsidRDefault="007A662A">
            <w:pPr>
              <w:spacing w:before="156" w:after="156" w:line="280" w:lineRule="exact"/>
              <w:ind w:left="1260" w:hangingChars="600" w:hanging="1260"/>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素质要求：</w:t>
            </w: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具有良好的会计职业道德，较强的敬业精神和创新精神</w:t>
            </w:r>
            <w:r>
              <w:rPr>
                <w:rFonts w:ascii="宋体" w:eastAsia="宋体" w:hAnsi="宋体" w:cs="宋体" w:hint="eastAsia"/>
                <w:color w:val="000000" w:themeColor="text1"/>
                <w:szCs w:val="21"/>
              </w:rPr>
              <w:t>；</w:t>
            </w:r>
          </w:p>
          <w:p w14:paraId="3A922A75" w14:textId="77777777" w:rsidR="00217623" w:rsidRDefault="007A662A">
            <w:pPr>
              <w:spacing w:before="156" w:after="156" w:line="280" w:lineRule="exact"/>
              <w:ind w:left="1260" w:hangingChars="600" w:hanging="126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rPr>
              <w:t xml:space="preserve">          2</w:t>
            </w:r>
            <w:r>
              <w:rPr>
                <w:rFonts w:ascii="宋体" w:eastAsia="宋体" w:hAnsi="宋体" w:cs="宋体" w:hint="eastAsia"/>
                <w:color w:val="000000" w:themeColor="text1"/>
                <w:szCs w:val="21"/>
              </w:rPr>
              <w:t>、具有较强的工作能力</w:t>
            </w:r>
          </w:p>
        </w:tc>
      </w:tr>
      <w:tr w:rsidR="00217623" w14:paraId="356F970D" w14:textId="77777777">
        <w:trPr>
          <w:trHeight w:val="4488"/>
          <w:jc w:val="center"/>
        </w:trPr>
        <w:tc>
          <w:tcPr>
            <w:tcW w:w="1079" w:type="dxa"/>
            <w:vAlign w:val="center"/>
          </w:tcPr>
          <w:p w14:paraId="3146EEBB" w14:textId="77777777" w:rsidR="00217623" w:rsidRDefault="007A662A">
            <w:pPr>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岗位三：成本会计</w:t>
            </w:r>
          </w:p>
        </w:tc>
        <w:tc>
          <w:tcPr>
            <w:tcW w:w="1274" w:type="dxa"/>
            <w:vAlign w:val="center"/>
          </w:tcPr>
          <w:p w14:paraId="09414F2F" w14:textId="77777777" w:rsidR="00217623" w:rsidRDefault="007A662A">
            <w:pPr>
              <w:adjustRightInd w:val="0"/>
              <w:snapToGrid w:val="0"/>
              <w:spacing w:line="480" w:lineRule="exact"/>
              <w:rPr>
                <w:rFonts w:ascii="宋体" w:eastAsia="宋体" w:hAnsi="宋体" w:cs="宋体"/>
                <w:bCs/>
                <w:color w:val="000000" w:themeColor="text1"/>
                <w:szCs w:val="21"/>
              </w:rPr>
            </w:pPr>
            <w:r>
              <w:rPr>
                <w:rFonts w:ascii="宋体" w:eastAsia="宋体" w:hAnsi="宋体" w:cs="宋体" w:hint="eastAsia"/>
                <w:bCs/>
                <w:color w:val="000000" w:themeColor="text1"/>
                <w:szCs w:val="21"/>
              </w:rPr>
              <w:t>进行入库、出库的登记，进行成本核算，费用的归集和分配</w:t>
            </w:r>
          </w:p>
          <w:p w14:paraId="298769FC" w14:textId="77777777" w:rsidR="00217623" w:rsidRDefault="00217623">
            <w:pPr>
              <w:spacing w:before="156" w:after="156" w:line="280" w:lineRule="exact"/>
              <w:rPr>
                <w:rFonts w:ascii="宋体" w:eastAsia="宋体" w:hAnsi="宋体" w:cs="宋体"/>
                <w:color w:val="000000" w:themeColor="text1"/>
                <w:szCs w:val="21"/>
              </w:rPr>
            </w:pPr>
          </w:p>
        </w:tc>
        <w:tc>
          <w:tcPr>
            <w:tcW w:w="5841" w:type="dxa"/>
          </w:tcPr>
          <w:p w14:paraId="4AF9ACF5" w14:textId="77777777" w:rsidR="00217623" w:rsidRDefault="007A662A">
            <w:pPr>
              <w:spacing w:before="156" w:after="156" w:line="280" w:lineRule="exact"/>
              <w:ind w:left="1260" w:hangingChars="600" w:hanging="126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知识要求：</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、了解成本会计工作的组织</w:t>
            </w:r>
          </w:p>
          <w:p w14:paraId="676D069F" w14:textId="77777777" w:rsidR="00217623" w:rsidRDefault="007A662A">
            <w:pPr>
              <w:numPr>
                <w:ilvl w:val="0"/>
                <w:numId w:val="5"/>
              </w:numPr>
              <w:spacing w:before="156" w:after="156" w:line="280" w:lineRule="exac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掌握成本费用的归集与分配</w:t>
            </w:r>
          </w:p>
          <w:p w14:paraId="5CA3F6E0" w14:textId="77777777" w:rsidR="00217623" w:rsidRDefault="007A662A">
            <w:pPr>
              <w:numPr>
                <w:ilvl w:val="0"/>
                <w:numId w:val="5"/>
              </w:numPr>
              <w:spacing w:before="156" w:after="156" w:line="280" w:lineRule="exac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掌握产品成本的计算</w:t>
            </w:r>
          </w:p>
          <w:p w14:paraId="1942C58C" w14:textId="77777777" w:rsidR="00217623" w:rsidRDefault="007A662A">
            <w:pPr>
              <w:spacing w:before="156" w:after="156" w:line="280" w:lineRule="exact"/>
              <w:ind w:left="1050" w:hangingChars="500" w:hanging="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能力目标；</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、负责生产成本的核算，认真进行成本、开支的事前审核</w:t>
            </w:r>
          </w:p>
          <w:p w14:paraId="31A13AFE" w14:textId="77777777" w:rsidR="00217623" w:rsidRDefault="007A662A">
            <w:pPr>
              <w:numPr>
                <w:ilvl w:val="0"/>
                <w:numId w:val="6"/>
              </w:numPr>
              <w:spacing w:before="156" w:after="156" w:line="280" w:lineRule="exac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负责对生产成本进行监督和管理；督导成本控制及清点存货；审查原材料的采购</w:t>
            </w:r>
          </w:p>
          <w:p w14:paraId="1160DF6B" w14:textId="77777777" w:rsidR="00217623" w:rsidRDefault="007A662A">
            <w:pPr>
              <w:numPr>
                <w:ilvl w:val="0"/>
                <w:numId w:val="6"/>
              </w:numPr>
              <w:spacing w:before="156" w:after="156" w:line="280" w:lineRule="exac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负责编制材料的领用分配表，进行会计核算，实行分口、分类管理</w:t>
            </w:r>
          </w:p>
          <w:p w14:paraId="4C67C7BD" w14:textId="77777777" w:rsidR="00217623" w:rsidRDefault="007A662A">
            <w:pPr>
              <w:spacing w:before="156" w:after="156" w:line="280" w:lineRule="exac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素质要求：</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、公正和诚实履行职责，并做好企业的有关保密</w:t>
            </w:r>
            <w:r>
              <w:rPr>
                <w:rFonts w:ascii="宋体" w:eastAsia="宋体" w:hAnsi="宋体" w:cs="宋体" w:hint="eastAsia"/>
                <w:color w:val="000000" w:themeColor="text1"/>
                <w:szCs w:val="21"/>
                <w:shd w:val="clear" w:color="auto" w:fill="FFFFFF"/>
              </w:rPr>
              <w:t xml:space="preserve">  </w:t>
            </w:r>
          </w:p>
          <w:p w14:paraId="44667C85" w14:textId="77777777" w:rsidR="00217623" w:rsidRDefault="007A662A">
            <w:pPr>
              <w:spacing w:before="156" w:after="156" w:line="280" w:lineRule="exac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 xml:space="preserve">             </w:t>
            </w:r>
            <w:r>
              <w:rPr>
                <w:rFonts w:ascii="宋体" w:eastAsia="宋体" w:hAnsi="宋体" w:cs="宋体" w:hint="eastAsia"/>
                <w:color w:val="000000" w:themeColor="text1"/>
                <w:szCs w:val="21"/>
                <w:shd w:val="clear" w:color="auto" w:fill="FFFFFF"/>
              </w:rPr>
              <w:t>工作</w:t>
            </w:r>
          </w:p>
          <w:p w14:paraId="2AC3D282" w14:textId="77777777" w:rsidR="00217623" w:rsidRDefault="007A662A">
            <w:pPr>
              <w:spacing w:before="156" w:after="156" w:line="280" w:lineRule="exact"/>
              <w:ind w:left="1050" w:hangingChars="500" w:hanging="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 xml:space="preserve">          2</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rPr>
              <w:t>具备良好的社会认知能力，较强的交流沟通能力，灵活应变能力和统筹兼顾能力</w:t>
            </w:r>
            <w:r>
              <w:rPr>
                <w:rFonts w:ascii="宋体" w:eastAsia="宋体" w:hAnsi="宋体" w:cs="宋体" w:hint="eastAsia"/>
                <w:color w:val="000000" w:themeColor="text1"/>
                <w:szCs w:val="21"/>
              </w:rPr>
              <w:t>。</w:t>
            </w:r>
          </w:p>
        </w:tc>
      </w:tr>
      <w:tr w:rsidR="00217623" w14:paraId="23F1F59A" w14:textId="77777777">
        <w:trPr>
          <w:trHeight w:val="4488"/>
          <w:jc w:val="center"/>
        </w:trPr>
        <w:tc>
          <w:tcPr>
            <w:tcW w:w="1079" w:type="dxa"/>
            <w:vAlign w:val="center"/>
          </w:tcPr>
          <w:p w14:paraId="15028EB0" w14:textId="77777777" w:rsidR="00217623" w:rsidRDefault="007A662A">
            <w:pPr>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lastRenderedPageBreak/>
              <w:t>岗位四；审计员</w:t>
            </w:r>
          </w:p>
        </w:tc>
        <w:tc>
          <w:tcPr>
            <w:tcW w:w="1274" w:type="dxa"/>
            <w:vAlign w:val="center"/>
          </w:tcPr>
          <w:p w14:paraId="1E28BBEC" w14:textId="77777777" w:rsidR="00217623" w:rsidRDefault="007A662A">
            <w:pPr>
              <w:adjustRightInd w:val="0"/>
              <w:snapToGrid w:val="0"/>
              <w:spacing w:line="480" w:lineRule="exact"/>
              <w:rPr>
                <w:rFonts w:ascii="宋体" w:eastAsia="宋体" w:hAnsi="宋体" w:cs="宋体"/>
                <w:bCs/>
                <w:color w:val="000000" w:themeColor="text1"/>
                <w:szCs w:val="21"/>
              </w:rPr>
            </w:pPr>
            <w:r>
              <w:rPr>
                <w:rFonts w:ascii="宋体" w:eastAsia="宋体" w:hAnsi="宋体" w:cs="宋体" w:hint="eastAsia"/>
                <w:bCs/>
                <w:color w:val="000000" w:themeColor="text1"/>
                <w:szCs w:val="21"/>
              </w:rPr>
              <w:t>进行入企业财务收支审计、经营成果审计、专案审计及其他相关职责</w:t>
            </w:r>
          </w:p>
          <w:p w14:paraId="1BBE193D" w14:textId="77777777" w:rsidR="00217623" w:rsidRDefault="00217623">
            <w:pPr>
              <w:spacing w:before="156" w:after="156" w:line="280" w:lineRule="exact"/>
              <w:rPr>
                <w:rFonts w:ascii="宋体" w:eastAsia="宋体" w:hAnsi="宋体" w:cs="宋体"/>
                <w:color w:val="000000" w:themeColor="text1"/>
                <w:szCs w:val="21"/>
              </w:rPr>
            </w:pPr>
          </w:p>
        </w:tc>
        <w:tc>
          <w:tcPr>
            <w:tcW w:w="5841" w:type="dxa"/>
          </w:tcPr>
          <w:p w14:paraId="66DAFE18" w14:textId="77777777" w:rsidR="00217623" w:rsidRDefault="007A662A">
            <w:pPr>
              <w:spacing w:before="156" w:after="156" w:line="280" w:lineRule="exact"/>
              <w:ind w:left="1260" w:hangingChars="600" w:hanging="126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知识要求：</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、扎实的财务专业知识</w:t>
            </w:r>
          </w:p>
          <w:p w14:paraId="7A52BCC0" w14:textId="77777777" w:rsidR="00217623" w:rsidRDefault="007A662A">
            <w:pPr>
              <w:spacing w:before="156" w:after="156" w:line="280" w:lineRule="exact"/>
              <w:ind w:left="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2</w:t>
            </w:r>
            <w:r>
              <w:rPr>
                <w:rFonts w:ascii="宋体" w:eastAsia="宋体" w:hAnsi="宋体" w:cs="宋体" w:hint="eastAsia"/>
                <w:color w:val="000000" w:themeColor="text1"/>
                <w:szCs w:val="21"/>
                <w:shd w:val="clear" w:color="auto" w:fill="FFFFFF"/>
              </w:rPr>
              <w:t>、熟系的计算机应用能力</w:t>
            </w:r>
          </w:p>
          <w:p w14:paraId="53201061" w14:textId="77777777" w:rsidR="00217623" w:rsidRDefault="007A662A">
            <w:pPr>
              <w:spacing w:before="156" w:after="156" w:line="280" w:lineRule="exact"/>
              <w:ind w:left="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3</w:t>
            </w:r>
            <w:r>
              <w:rPr>
                <w:rFonts w:ascii="宋体" w:eastAsia="宋体" w:hAnsi="宋体" w:cs="宋体" w:hint="eastAsia"/>
                <w:color w:val="000000" w:themeColor="text1"/>
                <w:szCs w:val="21"/>
                <w:shd w:val="clear" w:color="auto" w:fill="FFFFFF"/>
              </w:rPr>
              <w:t>、良好的文字写作综合能力</w:t>
            </w:r>
          </w:p>
          <w:p w14:paraId="1021322E" w14:textId="77777777" w:rsidR="00217623" w:rsidRDefault="007A662A">
            <w:pPr>
              <w:spacing w:before="156" w:after="156" w:line="280" w:lineRule="exact"/>
              <w:ind w:left="1050" w:hangingChars="500" w:hanging="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能力目标；</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、较强的沟通协调能力，协调行动，保证审计工作顺进行，实现审计绩效的最大化</w:t>
            </w:r>
          </w:p>
          <w:p w14:paraId="648ED97D" w14:textId="77777777" w:rsidR="00217623" w:rsidRDefault="007A662A">
            <w:pPr>
              <w:spacing w:before="156" w:after="156" w:line="280" w:lineRule="exact"/>
              <w:ind w:left="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2</w:t>
            </w:r>
            <w:r>
              <w:rPr>
                <w:rFonts w:ascii="宋体" w:eastAsia="宋体" w:hAnsi="宋体" w:cs="宋体" w:hint="eastAsia"/>
                <w:color w:val="000000" w:themeColor="text1"/>
                <w:szCs w:val="21"/>
                <w:shd w:val="clear" w:color="auto" w:fill="FFFFFF"/>
              </w:rPr>
              <w:t>、良好的分析判断能力，正反向思维、换位思考的方法，对问题进行分析，正确判断问题的结果</w:t>
            </w:r>
          </w:p>
          <w:p w14:paraId="573A74E3" w14:textId="77777777" w:rsidR="00217623" w:rsidRDefault="007A662A">
            <w:pPr>
              <w:spacing w:before="156" w:after="156" w:line="280" w:lineRule="exact"/>
              <w:ind w:left="1050" w:hangingChars="500" w:hanging="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素质要求：</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、正直的道德能力，审计职业道德是审计人员的职业品德、职业纪律、职业胜任能力和职业责任的</w:t>
            </w:r>
          </w:p>
          <w:p w14:paraId="78A3188E" w14:textId="77777777" w:rsidR="00217623" w:rsidRDefault="007A662A">
            <w:pPr>
              <w:spacing w:before="156" w:after="156" w:line="280" w:lineRule="exact"/>
              <w:ind w:left="1050" w:hangingChars="500" w:hanging="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 xml:space="preserve">          2</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rPr>
              <w:t>具备良好的社会认知能力，较强的交流沟通能力，灵活应变能力和统筹兼顾能力</w:t>
            </w:r>
            <w:r>
              <w:rPr>
                <w:rFonts w:ascii="宋体" w:eastAsia="宋体" w:hAnsi="宋体" w:cs="宋体" w:hint="eastAsia"/>
                <w:color w:val="000000" w:themeColor="text1"/>
                <w:szCs w:val="21"/>
              </w:rPr>
              <w:t>。</w:t>
            </w:r>
          </w:p>
        </w:tc>
      </w:tr>
      <w:tr w:rsidR="00217623" w14:paraId="01145C7A" w14:textId="77777777">
        <w:trPr>
          <w:trHeight w:val="4023"/>
          <w:jc w:val="center"/>
        </w:trPr>
        <w:tc>
          <w:tcPr>
            <w:tcW w:w="1079" w:type="dxa"/>
            <w:vAlign w:val="center"/>
          </w:tcPr>
          <w:p w14:paraId="1467CBB9" w14:textId="77777777" w:rsidR="00217623" w:rsidRDefault="007A662A">
            <w:pPr>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岗位五；稽核</w:t>
            </w:r>
          </w:p>
        </w:tc>
        <w:tc>
          <w:tcPr>
            <w:tcW w:w="1274" w:type="dxa"/>
            <w:vAlign w:val="center"/>
          </w:tcPr>
          <w:p w14:paraId="6CFF2337" w14:textId="77777777" w:rsidR="00217623" w:rsidRDefault="007A662A">
            <w:pPr>
              <w:spacing w:line="280" w:lineRule="exact"/>
              <w:rPr>
                <w:rFonts w:ascii="宋体" w:eastAsia="宋体" w:hAnsi="宋体" w:cs="宋体"/>
                <w:color w:val="000000" w:themeColor="text1"/>
                <w:szCs w:val="21"/>
              </w:rPr>
            </w:pPr>
            <w:r>
              <w:rPr>
                <w:rFonts w:ascii="宋体" w:eastAsia="宋体" w:hAnsi="宋体" w:cs="宋体" w:hint="eastAsia"/>
                <w:color w:val="000000" w:themeColor="text1"/>
                <w:szCs w:val="21"/>
              </w:rPr>
              <w:t>拟定年度稽核计划书、检查内部控制制度的缺失及异常现象和负责成本管控稽查</w:t>
            </w:r>
          </w:p>
          <w:p w14:paraId="12F6D8DD" w14:textId="77777777" w:rsidR="00217623" w:rsidRDefault="00217623">
            <w:pPr>
              <w:adjustRightInd w:val="0"/>
              <w:snapToGrid w:val="0"/>
              <w:spacing w:line="480" w:lineRule="exact"/>
              <w:rPr>
                <w:rFonts w:ascii="宋体" w:eastAsia="宋体" w:hAnsi="宋体" w:cs="宋体"/>
                <w:color w:val="000000" w:themeColor="text1"/>
                <w:szCs w:val="21"/>
              </w:rPr>
            </w:pPr>
          </w:p>
          <w:p w14:paraId="22EA4EB5" w14:textId="77777777" w:rsidR="00217623" w:rsidRDefault="00217623">
            <w:pPr>
              <w:spacing w:before="156" w:after="156" w:line="280" w:lineRule="exact"/>
              <w:rPr>
                <w:rFonts w:ascii="宋体" w:eastAsia="宋体" w:hAnsi="宋体" w:cs="宋体"/>
                <w:color w:val="000000" w:themeColor="text1"/>
                <w:szCs w:val="21"/>
              </w:rPr>
            </w:pPr>
          </w:p>
        </w:tc>
        <w:tc>
          <w:tcPr>
            <w:tcW w:w="5841" w:type="dxa"/>
          </w:tcPr>
          <w:p w14:paraId="11DA46FB" w14:textId="77777777" w:rsidR="00217623" w:rsidRDefault="007A662A">
            <w:pPr>
              <w:spacing w:before="156" w:after="156" w:line="280" w:lineRule="exact"/>
              <w:ind w:left="1260" w:hangingChars="600" w:hanging="126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知识要求：</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、扎实的财务专业知识</w:t>
            </w:r>
          </w:p>
          <w:p w14:paraId="7DE1BAC2" w14:textId="77777777" w:rsidR="00217623" w:rsidRDefault="007A662A">
            <w:pPr>
              <w:spacing w:before="156" w:after="156" w:line="280" w:lineRule="exact"/>
              <w:ind w:left="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2</w:t>
            </w:r>
            <w:r>
              <w:rPr>
                <w:rFonts w:ascii="宋体" w:eastAsia="宋体" w:hAnsi="宋体" w:cs="宋体" w:hint="eastAsia"/>
                <w:color w:val="000000" w:themeColor="text1"/>
                <w:szCs w:val="21"/>
                <w:shd w:val="clear" w:color="auto" w:fill="FFFFFF"/>
              </w:rPr>
              <w:t>、熟系的计算机应用能力</w:t>
            </w:r>
          </w:p>
          <w:p w14:paraId="57C6B1CA" w14:textId="77777777" w:rsidR="00217623" w:rsidRDefault="007A662A">
            <w:pPr>
              <w:spacing w:before="156" w:after="156" w:line="280" w:lineRule="exact"/>
              <w:ind w:left="1050" w:hangingChars="500" w:hanging="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能力目标；</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、较强的沟通协调能力，协调行动，保证审计工作顺进行，实现审计绩效的最大化</w:t>
            </w:r>
          </w:p>
          <w:p w14:paraId="7C9F8266" w14:textId="77777777" w:rsidR="00217623" w:rsidRDefault="007A662A">
            <w:pPr>
              <w:spacing w:before="156" w:after="156" w:line="280" w:lineRule="exact"/>
              <w:ind w:left="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2</w:t>
            </w:r>
            <w:r>
              <w:rPr>
                <w:rFonts w:ascii="宋体" w:eastAsia="宋体" w:hAnsi="宋体" w:cs="宋体" w:hint="eastAsia"/>
                <w:color w:val="000000" w:themeColor="text1"/>
                <w:szCs w:val="21"/>
                <w:shd w:val="clear" w:color="auto" w:fill="FFFFFF"/>
              </w:rPr>
              <w:t>、良好的分析判断能力，正反向思维、换位思考的方法，对问题进行分析，正确判断问题的结果</w:t>
            </w:r>
          </w:p>
          <w:p w14:paraId="0E5A721A" w14:textId="77777777" w:rsidR="00217623" w:rsidRDefault="007A662A">
            <w:pPr>
              <w:spacing w:before="156" w:after="156" w:line="280" w:lineRule="exact"/>
              <w:ind w:left="1050" w:hangingChars="500" w:hanging="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素质要求：</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、正直的道德能力，审计职业道德是审计人员的职业品德、职业纪律、职业胜任能力和职业责任的</w:t>
            </w:r>
          </w:p>
          <w:p w14:paraId="3ED80A6A" w14:textId="77777777" w:rsidR="00217623" w:rsidRDefault="007A662A">
            <w:pPr>
              <w:spacing w:before="156" w:after="156" w:line="280" w:lineRule="exact"/>
              <w:ind w:left="1050" w:hangingChars="500" w:hanging="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 xml:space="preserve">          2</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rPr>
              <w:t>具备良好的社会认知能力，较强的交流沟通能力，灵活应变能力和统筹兼顾能力</w:t>
            </w:r>
            <w:r>
              <w:rPr>
                <w:rFonts w:ascii="宋体" w:eastAsia="宋体" w:hAnsi="宋体" w:cs="宋体" w:hint="eastAsia"/>
                <w:color w:val="000000" w:themeColor="text1"/>
                <w:szCs w:val="21"/>
              </w:rPr>
              <w:t>。</w:t>
            </w:r>
          </w:p>
        </w:tc>
      </w:tr>
      <w:tr w:rsidR="00217623" w14:paraId="299FCBF9" w14:textId="77777777">
        <w:trPr>
          <w:trHeight w:val="3933"/>
          <w:jc w:val="center"/>
        </w:trPr>
        <w:tc>
          <w:tcPr>
            <w:tcW w:w="1079" w:type="dxa"/>
            <w:vAlign w:val="center"/>
          </w:tcPr>
          <w:p w14:paraId="052C713E" w14:textId="77777777" w:rsidR="00217623" w:rsidRDefault="007A662A">
            <w:pPr>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岗位六：纳税员</w:t>
            </w:r>
          </w:p>
        </w:tc>
        <w:tc>
          <w:tcPr>
            <w:tcW w:w="1274" w:type="dxa"/>
            <w:vAlign w:val="center"/>
          </w:tcPr>
          <w:p w14:paraId="1500FE7E" w14:textId="77777777" w:rsidR="00217623" w:rsidRDefault="007A662A">
            <w:pPr>
              <w:spacing w:line="280" w:lineRule="exact"/>
              <w:rPr>
                <w:rFonts w:ascii="宋体" w:eastAsia="宋体" w:hAnsi="宋体" w:cs="宋体"/>
                <w:color w:val="000000" w:themeColor="text1"/>
                <w:szCs w:val="21"/>
              </w:rPr>
            </w:pPr>
            <w:r>
              <w:rPr>
                <w:rFonts w:ascii="宋体" w:eastAsia="宋体" w:hAnsi="宋体" w:cs="宋体" w:hint="eastAsia"/>
                <w:color w:val="000000" w:themeColor="text1"/>
                <w:szCs w:val="21"/>
              </w:rPr>
              <w:t>税务登记、纳税申报、缴纳税费及</w:t>
            </w:r>
            <w:r>
              <w:rPr>
                <w:rFonts w:ascii="宋体" w:eastAsia="宋体" w:hAnsi="宋体" w:cs="宋体" w:hint="eastAsia"/>
                <w:color w:val="000000" w:themeColor="text1"/>
                <w:szCs w:val="21"/>
              </w:rPr>
              <w:t>客户关系的维护</w:t>
            </w:r>
            <w:r>
              <w:rPr>
                <w:rFonts w:ascii="宋体" w:eastAsia="宋体" w:hAnsi="宋体" w:cs="宋体" w:hint="eastAsia"/>
                <w:color w:val="000000" w:themeColor="text1"/>
                <w:szCs w:val="21"/>
              </w:rPr>
              <w:t>等</w:t>
            </w:r>
          </w:p>
        </w:tc>
        <w:tc>
          <w:tcPr>
            <w:tcW w:w="5841" w:type="dxa"/>
          </w:tcPr>
          <w:p w14:paraId="622FD1C4" w14:textId="77777777" w:rsidR="00217623" w:rsidRDefault="007A662A">
            <w:pPr>
              <w:spacing w:before="156" w:after="156" w:line="280" w:lineRule="exact"/>
              <w:ind w:left="1260" w:hangingChars="600" w:hanging="126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知识要求：</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、扎实的财务专业知识</w:t>
            </w:r>
          </w:p>
          <w:p w14:paraId="5F8F2A4B" w14:textId="77777777" w:rsidR="00217623" w:rsidRDefault="007A662A">
            <w:pPr>
              <w:spacing w:before="156" w:after="156" w:line="280" w:lineRule="exact"/>
              <w:ind w:left="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2</w:t>
            </w:r>
            <w:r>
              <w:rPr>
                <w:rFonts w:ascii="宋体" w:eastAsia="宋体" w:hAnsi="宋体" w:cs="宋体" w:hint="eastAsia"/>
                <w:color w:val="000000" w:themeColor="text1"/>
                <w:szCs w:val="21"/>
                <w:shd w:val="clear" w:color="auto" w:fill="FFFFFF"/>
              </w:rPr>
              <w:t>、熟系的计算机应用能力</w:t>
            </w:r>
          </w:p>
          <w:p w14:paraId="1256665A" w14:textId="77777777" w:rsidR="00217623" w:rsidRDefault="007A662A">
            <w:pPr>
              <w:spacing w:before="156" w:after="156" w:line="280" w:lineRule="exact"/>
              <w:ind w:left="1050" w:hangingChars="500" w:hanging="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能力目标；</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、较强的沟通协调能力，协调行动，保证审计工作顺进行，实现审计绩效的最大化</w:t>
            </w:r>
          </w:p>
          <w:p w14:paraId="17A13BC7" w14:textId="77777777" w:rsidR="00217623" w:rsidRDefault="007A662A">
            <w:pPr>
              <w:spacing w:before="156" w:after="156" w:line="280" w:lineRule="exact"/>
              <w:ind w:left="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2</w:t>
            </w:r>
            <w:r>
              <w:rPr>
                <w:rFonts w:ascii="宋体" w:eastAsia="宋体" w:hAnsi="宋体" w:cs="宋体" w:hint="eastAsia"/>
                <w:color w:val="000000" w:themeColor="text1"/>
                <w:szCs w:val="21"/>
                <w:shd w:val="clear" w:color="auto" w:fill="FFFFFF"/>
              </w:rPr>
              <w:t>、良好的分析判断能力，正反向思维、换位思考的方法，对问题进行分析，正确判断问题的结果</w:t>
            </w:r>
          </w:p>
          <w:p w14:paraId="1F7EF3CC" w14:textId="77777777" w:rsidR="00217623" w:rsidRDefault="007A662A">
            <w:pPr>
              <w:spacing w:before="156" w:after="156" w:line="280" w:lineRule="exact"/>
              <w:ind w:left="1050" w:hangingChars="500" w:hanging="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素质要求：</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、具备崇高的职业道德，坚持合法原则。</w:t>
            </w:r>
          </w:p>
          <w:p w14:paraId="645B9CEB" w14:textId="77777777" w:rsidR="00217623" w:rsidRDefault="007A662A">
            <w:pPr>
              <w:spacing w:before="156" w:after="156" w:line="280" w:lineRule="exact"/>
              <w:ind w:left="1050" w:hangingChars="500" w:hanging="105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 xml:space="preserve">          2</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rPr>
              <w:t>具备较强的交流沟通能力，灵活应变能力和统筹兼顾能力</w:t>
            </w:r>
            <w:r>
              <w:rPr>
                <w:rFonts w:ascii="宋体" w:eastAsia="宋体" w:hAnsi="宋体" w:cs="宋体" w:hint="eastAsia"/>
                <w:color w:val="000000" w:themeColor="text1"/>
                <w:szCs w:val="21"/>
              </w:rPr>
              <w:t>。</w:t>
            </w:r>
          </w:p>
        </w:tc>
      </w:tr>
    </w:tbl>
    <w:p w14:paraId="7260D8CF" w14:textId="77777777" w:rsidR="00217623" w:rsidRDefault="00217623">
      <w:pPr>
        <w:adjustRightInd w:val="0"/>
        <w:snapToGrid w:val="0"/>
        <w:spacing w:line="480" w:lineRule="exact"/>
        <w:ind w:firstLineChars="200" w:firstLine="482"/>
        <w:rPr>
          <w:rFonts w:ascii="宋体" w:eastAsia="宋体" w:hAnsi="宋体" w:cs="宋体"/>
          <w:b/>
          <w:color w:val="000000" w:themeColor="text1"/>
          <w:sz w:val="24"/>
          <w:szCs w:val="24"/>
        </w:rPr>
      </w:pPr>
    </w:p>
    <w:p w14:paraId="086A76BD" w14:textId="77777777" w:rsidR="00217623" w:rsidRDefault="00217623">
      <w:pPr>
        <w:adjustRightInd w:val="0"/>
        <w:snapToGrid w:val="0"/>
        <w:spacing w:line="480" w:lineRule="exact"/>
        <w:ind w:firstLineChars="200" w:firstLine="482"/>
        <w:rPr>
          <w:rFonts w:ascii="宋体" w:eastAsia="宋体" w:hAnsi="宋体" w:cs="宋体"/>
          <w:b/>
          <w:color w:val="000000" w:themeColor="text1"/>
          <w:sz w:val="24"/>
          <w:szCs w:val="24"/>
        </w:rPr>
      </w:pPr>
    </w:p>
    <w:p w14:paraId="7759D5BF" w14:textId="77777777" w:rsidR="00217623" w:rsidRDefault="007A662A">
      <w:pPr>
        <w:adjustRightInd w:val="0"/>
        <w:snapToGrid w:val="0"/>
        <w:spacing w:line="480" w:lineRule="exact"/>
        <w:ind w:firstLineChars="200" w:firstLine="480"/>
        <w:rPr>
          <w:rFonts w:ascii="宋体" w:eastAsia="宋体" w:hAnsi="宋体" w:cs="宋体"/>
          <w:bCs/>
          <w:sz w:val="24"/>
        </w:rPr>
      </w:pPr>
      <w:r>
        <w:rPr>
          <w:rFonts w:ascii="宋体" w:eastAsia="宋体" w:hAnsi="宋体" w:cs="宋体" w:hint="eastAsia"/>
          <w:bCs/>
          <w:color w:val="000000" w:themeColor="text1"/>
          <w:sz w:val="24"/>
          <w:szCs w:val="24"/>
        </w:rPr>
        <w:lastRenderedPageBreak/>
        <w:t>（三）职业能力分析</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48"/>
        <w:gridCol w:w="2114"/>
        <w:gridCol w:w="4060"/>
      </w:tblGrid>
      <w:tr w:rsidR="00217623" w14:paraId="7D4CF134" w14:textId="77777777">
        <w:trPr>
          <w:trHeight w:val="529"/>
          <w:jc w:val="center"/>
        </w:trPr>
        <w:tc>
          <w:tcPr>
            <w:tcW w:w="2348" w:type="dxa"/>
            <w:vAlign w:val="center"/>
          </w:tcPr>
          <w:p w14:paraId="4C69FD38" w14:textId="77777777" w:rsidR="00217623" w:rsidRDefault="007A662A">
            <w:pPr>
              <w:spacing w:line="280" w:lineRule="exact"/>
              <w:jc w:val="center"/>
              <w:rPr>
                <w:rFonts w:ascii="宋体" w:eastAsia="宋体" w:hAnsi="宋体" w:cs="宋体"/>
                <w:b/>
                <w:szCs w:val="21"/>
              </w:rPr>
            </w:pPr>
            <w:r>
              <w:rPr>
                <w:rFonts w:ascii="宋体" w:eastAsia="宋体" w:hAnsi="宋体" w:cs="宋体" w:hint="eastAsia"/>
                <w:b/>
                <w:szCs w:val="21"/>
              </w:rPr>
              <w:t>岗位名称</w:t>
            </w:r>
          </w:p>
        </w:tc>
        <w:tc>
          <w:tcPr>
            <w:tcW w:w="2114" w:type="dxa"/>
            <w:vAlign w:val="center"/>
          </w:tcPr>
          <w:p w14:paraId="19241880" w14:textId="77777777" w:rsidR="00217623" w:rsidRDefault="007A662A">
            <w:pPr>
              <w:spacing w:line="280" w:lineRule="exact"/>
              <w:jc w:val="center"/>
              <w:rPr>
                <w:rFonts w:ascii="宋体" w:eastAsia="宋体" w:hAnsi="宋体" w:cs="宋体"/>
                <w:b/>
                <w:szCs w:val="21"/>
              </w:rPr>
            </w:pPr>
            <w:r>
              <w:rPr>
                <w:rFonts w:ascii="宋体" w:eastAsia="宋体" w:hAnsi="宋体" w:cs="宋体" w:hint="eastAsia"/>
                <w:b/>
                <w:szCs w:val="21"/>
              </w:rPr>
              <w:t>工作任务</w:t>
            </w:r>
          </w:p>
        </w:tc>
        <w:tc>
          <w:tcPr>
            <w:tcW w:w="4060" w:type="dxa"/>
            <w:vAlign w:val="center"/>
          </w:tcPr>
          <w:p w14:paraId="18CCA119" w14:textId="77777777" w:rsidR="00217623" w:rsidRDefault="007A662A">
            <w:pPr>
              <w:spacing w:line="280" w:lineRule="exact"/>
              <w:jc w:val="center"/>
              <w:rPr>
                <w:rFonts w:ascii="宋体" w:eastAsia="宋体" w:hAnsi="宋体" w:cs="宋体"/>
                <w:b/>
                <w:szCs w:val="21"/>
              </w:rPr>
            </w:pPr>
            <w:r>
              <w:rPr>
                <w:rFonts w:ascii="宋体" w:eastAsia="宋体" w:hAnsi="宋体" w:cs="宋体" w:hint="eastAsia"/>
                <w:b/>
                <w:szCs w:val="21"/>
              </w:rPr>
              <w:t>职业能力要求</w:t>
            </w:r>
          </w:p>
        </w:tc>
      </w:tr>
      <w:tr w:rsidR="00217623" w14:paraId="0A986937" w14:textId="77777777">
        <w:trPr>
          <w:trHeight w:val="1620"/>
          <w:jc w:val="center"/>
        </w:trPr>
        <w:tc>
          <w:tcPr>
            <w:tcW w:w="2348" w:type="dxa"/>
            <w:vAlign w:val="center"/>
          </w:tcPr>
          <w:p w14:paraId="0BCE4FC8" w14:textId="77777777" w:rsidR="00217623" w:rsidRDefault="007A662A">
            <w:pPr>
              <w:rPr>
                <w:rFonts w:ascii="宋体" w:eastAsia="宋体" w:hAnsi="宋体" w:cs="宋体"/>
                <w:szCs w:val="21"/>
              </w:rPr>
            </w:pPr>
            <w:r>
              <w:rPr>
                <w:rFonts w:ascii="宋体" w:eastAsia="宋体" w:hAnsi="宋体" w:cs="宋体" w:hint="eastAsia"/>
                <w:b/>
                <w:szCs w:val="21"/>
              </w:rPr>
              <w:t>初始岗位：</w:t>
            </w:r>
            <w:r>
              <w:rPr>
                <w:rFonts w:ascii="宋体" w:eastAsia="宋体" w:hAnsi="宋体" w:cs="宋体" w:hint="eastAsia"/>
                <w:szCs w:val="21"/>
              </w:rPr>
              <w:t>会计人员</w:t>
            </w:r>
          </w:p>
          <w:p w14:paraId="04D750C0" w14:textId="77777777" w:rsidR="00217623" w:rsidRDefault="007A662A">
            <w:pPr>
              <w:rPr>
                <w:rFonts w:ascii="宋体" w:eastAsia="宋体" w:hAnsi="宋体" w:cs="宋体"/>
                <w:szCs w:val="21"/>
              </w:rPr>
            </w:pPr>
            <w:r>
              <w:rPr>
                <w:rFonts w:ascii="宋体" w:eastAsia="宋体" w:hAnsi="宋体" w:cs="宋体" w:hint="eastAsia"/>
                <w:b/>
                <w:szCs w:val="21"/>
              </w:rPr>
              <w:t>发展岗位：</w:t>
            </w:r>
            <w:r>
              <w:rPr>
                <w:rFonts w:ascii="宋体" w:eastAsia="宋体" w:hAnsi="宋体" w:cs="宋体" w:hint="eastAsia"/>
                <w:bCs/>
                <w:szCs w:val="21"/>
              </w:rPr>
              <w:t>财务主管</w:t>
            </w:r>
          </w:p>
        </w:tc>
        <w:tc>
          <w:tcPr>
            <w:tcW w:w="2114" w:type="dxa"/>
            <w:vAlign w:val="center"/>
          </w:tcPr>
          <w:p w14:paraId="534185DA"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登记记账凭证</w:t>
            </w:r>
          </w:p>
          <w:p w14:paraId="13B8ED91"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登记会计账簿</w:t>
            </w:r>
          </w:p>
          <w:p w14:paraId="387E8055"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编制会计报表</w:t>
            </w:r>
          </w:p>
          <w:p w14:paraId="680E209B"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缴纳税费</w:t>
            </w:r>
          </w:p>
        </w:tc>
        <w:tc>
          <w:tcPr>
            <w:tcW w:w="4060" w:type="dxa"/>
            <w:vAlign w:val="center"/>
          </w:tcPr>
          <w:p w14:paraId="0105D173" w14:textId="77777777" w:rsidR="00217623" w:rsidRDefault="007A662A">
            <w:pPr>
              <w:spacing w:line="280" w:lineRule="exact"/>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会计知识能力</w:t>
            </w:r>
            <w:r>
              <w:rPr>
                <w:rFonts w:ascii="宋体" w:eastAsia="宋体" w:hAnsi="宋体" w:cs="宋体" w:hint="eastAsia"/>
                <w:szCs w:val="21"/>
              </w:rPr>
              <w:t>；</w:t>
            </w:r>
          </w:p>
          <w:p w14:paraId="5740D4E9" w14:textId="77777777" w:rsidR="00217623" w:rsidRDefault="007A662A">
            <w:pPr>
              <w:spacing w:line="280" w:lineRule="exact"/>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、人际交往能力；</w:t>
            </w:r>
          </w:p>
          <w:p w14:paraId="6D34C7F5" w14:textId="77777777" w:rsidR="00217623" w:rsidRDefault="007A662A">
            <w:pPr>
              <w:spacing w:line="280" w:lineRule="exact"/>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、组织、协调能力；</w:t>
            </w:r>
          </w:p>
          <w:p w14:paraId="1CE7FB17" w14:textId="77777777" w:rsidR="00217623" w:rsidRDefault="007A662A">
            <w:pPr>
              <w:spacing w:line="280" w:lineRule="exact"/>
              <w:jc w:val="lef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、电脑及辅助工具使用能力。</w:t>
            </w:r>
          </w:p>
        </w:tc>
      </w:tr>
      <w:tr w:rsidR="00217623" w14:paraId="70275097" w14:textId="77777777">
        <w:trPr>
          <w:trHeight w:val="1620"/>
          <w:jc w:val="center"/>
        </w:trPr>
        <w:tc>
          <w:tcPr>
            <w:tcW w:w="2348" w:type="dxa"/>
            <w:vAlign w:val="center"/>
          </w:tcPr>
          <w:p w14:paraId="14091DE1" w14:textId="77777777" w:rsidR="00217623" w:rsidRDefault="007A662A">
            <w:pPr>
              <w:rPr>
                <w:rFonts w:ascii="宋体" w:eastAsia="宋体" w:hAnsi="宋体" w:cs="宋体"/>
                <w:szCs w:val="21"/>
              </w:rPr>
            </w:pPr>
            <w:r>
              <w:rPr>
                <w:rFonts w:ascii="宋体" w:eastAsia="宋体" w:hAnsi="宋体" w:cs="宋体" w:hint="eastAsia"/>
                <w:b/>
                <w:szCs w:val="21"/>
              </w:rPr>
              <w:t>初始岗位：</w:t>
            </w:r>
            <w:r>
              <w:rPr>
                <w:rFonts w:ascii="宋体" w:eastAsia="宋体" w:hAnsi="宋体" w:cs="宋体" w:hint="eastAsia"/>
                <w:szCs w:val="21"/>
              </w:rPr>
              <w:t>出纳人员</w:t>
            </w:r>
          </w:p>
          <w:p w14:paraId="3CCBEB5F" w14:textId="77777777" w:rsidR="00217623" w:rsidRDefault="007A662A">
            <w:pPr>
              <w:rPr>
                <w:rFonts w:ascii="宋体" w:eastAsia="宋体" w:hAnsi="宋体" w:cs="宋体"/>
                <w:szCs w:val="21"/>
              </w:rPr>
            </w:pPr>
            <w:r>
              <w:rPr>
                <w:rFonts w:ascii="宋体" w:eastAsia="宋体" w:hAnsi="宋体" w:cs="宋体" w:hint="eastAsia"/>
                <w:b/>
                <w:szCs w:val="21"/>
              </w:rPr>
              <w:t>发展岗位：</w:t>
            </w:r>
            <w:r>
              <w:rPr>
                <w:rFonts w:ascii="宋体" w:eastAsia="宋体" w:hAnsi="宋体" w:cs="宋体" w:hint="eastAsia"/>
                <w:szCs w:val="21"/>
              </w:rPr>
              <w:t>会计人员</w:t>
            </w:r>
          </w:p>
        </w:tc>
        <w:tc>
          <w:tcPr>
            <w:tcW w:w="2114" w:type="dxa"/>
            <w:vAlign w:val="center"/>
          </w:tcPr>
          <w:p w14:paraId="761182E9"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发放工资</w:t>
            </w:r>
          </w:p>
          <w:p w14:paraId="18D817F6"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编制现金日记账</w:t>
            </w:r>
          </w:p>
          <w:p w14:paraId="351C00D3"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编制银行日记账</w:t>
            </w:r>
          </w:p>
          <w:p w14:paraId="0E586AEF" w14:textId="77777777" w:rsidR="00217623" w:rsidRDefault="00217623">
            <w:pPr>
              <w:spacing w:line="280" w:lineRule="exact"/>
              <w:rPr>
                <w:rFonts w:ascii="宋体" w:eastAsia="宋体" w:hAnsi="宋体" w:cs="宋体"/>
                <w:szCs w:val="21"/>
              </w:rPr>
            </w:pPr>
          </w:p>
        </w:tc>
        <w:tc>
          <w:tcPr>
            <w:tcW w:w="4060" w:type="dxa"/>
            <w:vAlign w:val="center"/>
          </w:tcPr>
          <w:p w14:paraId="710B02DA" w14:textId="77777777" w:rsidR="00217623" w:rsidRDefault="007A662A">
            <w:pPr>
              <w:spacing w:line="280" w:lineRule="exact"/>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了解和掌握政策法规和公司制度</w:t>
            </w:r>
            <w:r>
              <w:rPr>
                <w:rFonts w:ascii="宋体" w:eastAsia="宋体" w:hAnsi="宋体" w:cs="宋体" w:hint="eastAsia"/>
                <w:szCs w:val="21"/>
              </w:rPr>
              <w:t>；</w:t>
            </w:r>
          </w:p>
          <w:p w14:paraId="4E794F98" w14:textId="77777777" w:rsidR="00217623" w:rsidRDefault="007A662A">
            <w:pPr>
              <w:spacing w:line="280" w:lineRule="exact"/>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具有较强的安全意识</w:t>
            </w:r>
            <w:r>
              <w:rPr>
                <w:rFonts w:ascii="宋体" w:eastAsia="宋体" w:hAnsi="宋体" w:cs="宋体" w:hint="eastAsia"/>
                <w:szCs w:val="21"/>
              </w:rPr>
              <w:t>；</w:t>
            </w:r>
          </w:p>
          <w:p w14:paraId="1EEF515D" w14:textId="77777777" w:rsidR="00217623" w:rsidRDefault="007A662A">
            <w:pPr>
              <w:spacing w:line="280" w:lineRule="exact"/>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、人际交往能力；</w:t>
            </w:r>
          </w:p>
          <w:p w14:paraId="5E1119C6" w14:textId="77777777" w:rsidR="00217623" w:rsidRDefault="007A662A">
            <w:pPr>
              <w:spacing w:line="280" w:lineRule="exact"/>
              <w:jc w:val="lef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具备良好的职业道德修养</w:t>
            </w:r>
            <w:r>
              <w:rPr>
                <w:rFonts w:ascii="宋体" w:eastAsia="宋体" w:hAnsi="宋体" w:cs="宋体" w:hint="eastAsia"/>
                <w:szCs w:val="21"/>
              </w:rPr>
              <w:t>；</w:t>
            </w:r>
          </w:p>
          <w:p w14:paraId="5116BB96" w14:textId="77777777" w:rsidR="00217623" w:rsidRDefault="007A662A">
            <w:pPr>
              <w:spacing w:line="280" w:lineRule="exact"/>
              <w:jc w:val="left"/>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、电脑及辅助工具使用能力。</w:t>
            </w:r>
          </w:p>
        </w:tc>
      </w:tr>
      <w:tr w:rsidR="00217623" w14:paraId="257D734C" w14:textId="77777777">
        <w:trPr>
          <w:trHeight w:val="1620"/>
          <w:jc w:val="center"/>
        </w:trPr>
        <w:tc>
          <w:tcPr>
            <w:tcW w:w="2348" w:type="dxa"/>
            <w:vAlign w:val="center"/>
          </w:tcPr>
          <w:p w14:paraId="2F4BAEA9" w14:textId="77777777" w:rsidR="00217623" w:rsidRDefault="007A662A">
            <w:pPr>
              <w:rPr>
                <w:rFonts w:ascii="宋体" w:eastAsia="宋体" w:hAnsi="宋体" w:cs="宋体"/>
                <w:bCs/>
                <w:szCs w:val="21"/>
              </w:rPr>
            </w:pPr>
            <w:r>
              <w:rPr>
                <w:rFonts w:ascii="宋体" w:eastAsia="宋体" w:hAnsi="宋体" w:cs="宋体" w:hint="eastAsia"/>
                <w:b/>
                <w:szCs w:val="21"/>
              </w:rPr>
              <w:t>初始岗位</w:t>
            </w:r>
            <w:r>
              <w:rPr>
                <w:rFonts w:ascii="宋体" w:eastAsia="宋体" w:hAnsi="宋体" w:cs="宋体" w:hint="eastAsia"/>
                <w:bCs/>
                <w:szCs w:val="21"/>
              </w:rPr>
              <w:t>：</w:t>
            </w:r>
            <w:r>
              <w:rPr>
                <w:rFonts w:ascii="宋体" w:eastAsia="宋体" w:hAnsi="宋体" w:cs="宋体" w:hint="eastAsia"/>
                <w:bCs/>
                <w:szCs w:val="21"/>
              </w:rPr>
              <w:t>纳税</w:t>
            </w:r>
          </w:p>
          <w:p w14:paraId="05786257" w14:textId="77777777" w:rsidR="00217623" w:rsidRDefault="007A662A">
            <w:pPr>
              <w:rPr>
                <w:rFonts w:ascii="宋体" w:eastAsia="宋体" w:hAnsi="宋体" w:cs="宋体"/>
                <w:szCs w:val="21"/>
              </w:rPr>
            </w:pPr>
            <w:r>
              <w:rPr>
                <w:rFonts w:ascii="宋体" w:eastAsia="宋体" w:hAnsi="宋体" w:cs="宋体" w:hint="eastAsia"/>
                <w:b/>
                <w:szCs w:val="21"/>
              </w:rPr>
              <w:t>发展岗位</w:t>
            </w:r>
            <w:r>
              <w:rPr>
                <w:rFonts w:ascii="宋体" w:eastAsia="宋体" w:hAnsi="宋体" w:cs="宋体" w:hint="eastAsia"/>
                <w:bCs/>
                <w:szCs w:val="21"/>
              </w:rPr>
              <w:t>：</w:t>
            </w:r>
            <w:r>
              <w:rPr>
                <w:rFonts w:ascii="宋体" w:eastAsia="宋体" w:hAnsi="宋体" w:cs="宋体" w:hint="eastAsia"/>
                <w:bCs/>
                <w:szCs w:val="21"/>
              </w:rPr>
              <w:t>纳税主管</w:t>
            </w:r>
          </w:p>
        </w:tc>
        <w:tc>
          <w:tcPr>
            <w:tcW w:w="2114" w:type="dxa"/>
            <w:vAlign w:val="center"/>
          </w:tcPr>
          <w:p w14:paraId="76614805"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税务登记</w:t>
            </w:r>
          </w:p>
          <w:p w14:paraId="0D14CC4C"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纳税申报</w:t>
            </w:r>
          </w:p>
          <w:p w14:paraId="71EE4969"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缴纳税费</w:t>
            </w:r>
          </w:p>
          <w:p w14:paraId="5D833E20"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、客户关系的维护</w:t>
            </w:r>
          </w:p>
        </w:tc>
        <w:tc>
          <w:tcPr>
            <w:tcW w:w="4060" w:type="dxa"/>
            <w:vAlign w:val="center"/>
          </w:tcPr>
          <w:p w14:paraId="0EF32A91" w14:textId="77777777" w:rsidR="00217623" w:rsidRDefault="007A662A">
            <w:pPr>
              <w:spacing w:line="280" w:lineRule="exact"/>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、语言服务能力；</w:t>
            </w:r>
          </w:p>
          <w:p w14:paraId="21B4C775" w14:textId="77777777" w:rsidR="00217623" w:rsidRDefault="007A662A">
            <w:pPr>
              <w:spacing w:line="280" w:lineRule="exact"/>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纳税相关知识能力</w:t>
            </w:r>
            <w:r>
              <w:rPr>
                <w:rFonts w:ascii="宋体" w:eastAsia="宋体" w:hAnsi="宋体" w:cs="宋体" w:hint="eastAsia"/>
                <w:szCs w:val="21"/>
              </w:rPr>
              <w:t>；</w:t>
            </w:r>
          </w:p>
          <w:p w14:paraId="2F54919F" w14:textId="77777777" w:rsidR="00217623" w:rsidRDefault="007A662A">
            <w:pPr>
              <w:spacing w:line="280" w:lineRule="exact"/>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、人际交往能力；</w:t>
            </w:r>
          </w:p>
          <w:p w14:paraId="5A634A7D" w14:textId="77777777" w:rsidR="00217623" w:rsidRDefault="007A662A">
            <w:pPr>
              <w:spacing w:line="280" w:lineRule="exact"/>
              <w:jc w:val="lef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、组织、协调能力；</w:t>
            </w:r>
          </w:p>
          <w:p w14:paraId="2E2D936C"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、电脑及辅助工具使用能力。</w:t>
            </w:r>
          </w:p>
        </w:tc>
      </w:tr>
      <w:tr w:rsidR="00217623" w14:paraId="7B59A7BC" w14:textId="77777777">
        <w:trPr>
          <w:trHeight w:val="1620"/>
          <w:jc w:val="center"/>
        </w:trPr>
        <w:tc>
          <w:tcPr>
            <w:tcW w:w="2348" w:type="dxa"/>
            <w:vAlign w:val="center"/>
          </w:tcPr>
          <w:p w14:paraId="58BCF503" w14:textId="77777777" w:rsidR="00217623" w:rsidRDefault="007A662A">
            <w:pPr>
              <w:rPr>
                <w:rFonts w:ascii="宋体" w:eastAsia="宋体" w:hAnsi="宋体" w:cs="宋体"/>
                <w:bCs/>
                <w:szCs w:val="21"/>
              </w:rPr>
            </w:pPr>
            <w:r>
              <w:rPr>
                <w:rFonts w:ascii="宋体" w:eastAsia="宋体" w:hAnsi="宋体" w:cs="宋体" w:hint="eastAsia"/>
                <w:b/>
                <w:szCs w:val="21"/>
              </w:rPr>
              <w:t>初始岗位</w:t>
            </w:r>
            <w:r>
              <w:rPr>
                <w:rFonts w:ascii="宋体" w:eastAsia="宋体" w:hAnsi="宋体" w:cs="宋体" w:hint="eastAsia"/>
                <w:bCs/>
                <w:szCs w:val="21"/>
              </w:rPr>
              <w:t>：</w:t>
            </w:r>
            <w:r>
              <w:rPr>
                <w:rFonts w:ascii="宋体" w:eastAsia="宋体" w:hAnsi="宋体" w:cs="宋体" w:hint="eastAsia"/>
                <w:bCs/>
                <w:szCs w:val="21"/>
              </w:rPr>
              <w:t>稽核</w:t>
            </w:r>
          </w:p>
          <w:p w14:paraId="64105C17" w14:textId="77777777" w:rsidR="00217623" w:rsidRDefault="007A662A">
            <w:pPr>
              <w:rPr>
                <w:rFonts w:ascii="宋体" w:eastAsia="宋体" w:hAnsi="宋体" w:cs="宋体"/>
                <w:b/>
                <w:szCs w:val="21"/>
              </w:rPr>
            </w:pPr>
            <w:r>
              <w:rPr>
                <w:rFonts w:ascii="宋体" w:eastAsia="宋体" w:hAnsi="宋体" w:cs="宋体" w:hint="eastAsia"/>
                <w:b/>
                <w:szCs w:val="21"/>
              </w:rPr>
              <w:t>发展岗位</w:t>
            </w:r>
            <w:r>
              <w:rPr>
                <w:rFonts w:ascii="宋体" w:eastAsia="宋体" w:hAnsi="宋体" w:cs="宋体" w:hint="eastAsia"/>
                <w:bCs/>
                <w:szCs w:val="21"/>
              </w:rPr>
              <w:t>：</w:t>
            </w:r>
            <w:r>
              <w:rPr>
                <w:rFonts w:ascii="宋体" w:eastAsia="宋体" w:hAnsi="宋体" w:cs="宋体" w:hint="eastAsia"/>
                <w:bCs/>
                <w:szCs w:val="21"/>
              </w:rPr>
              <w:t>稽核主管</w:t>
            </w:r>
          </w:p>
        </w:tc>
        <w:tc>
          <w:tcPr>
            <w:tcW w:w="2114" w:type="dxa"/>
            <w:vAlign w:val="center"/>
          </w:tcPr>
          <w:p w14:paraId="62A9BCB0" w14:textId="77777777" w:rsidR="00217623" w:rsidRDefault="007A662A">
            <w:pPr>
              <w:numPr>
                <w:ilvl w:val="0"/>
                <w:numId w:val="7"/>
              </w:numPr>
              <w:spacing w:line="280" w:lineRule="exact"/>
              <w:rPr>
                <w:rFonts w:ascii="宋体" w:eastAsia="宋体" w:hAnsi="宋体" w:cs="宋体"/>
                <w:szCs w:val="21"/>
              </w:rPr>
            </w:pPr>
            <w:r>
              <w:rPr>
                <w:rFonts w:ascii="宋体" w:eastAsia="宋体" w:hAnsi="宋体" w:cs="宋体" w:hint="eastAsia"/>
                <w:szCs w:val="21"/>
              </w:rPr>
              <w:t>公司内部控制制度的推导与维护</w:t>
            </w:r>
          </w:p>
          <w:p w14:paraId="24B8A014"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拟定年度稽核计划书</w:t>
            </w:r>
          </w:p>
          <w:p w14:paraId="59E1E792"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检查内部控制制度的缺失及异常现象</w:t>
            </w:r>
          </w:p>
          <w:p w14:paraId="4A7DB0BE"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负责成本管控稽查</w:t>
            </w:r>
          </w:p>
        </w:tc>
        <w:tc>
          <w:tcPr>
            <w:tcW w:w="4060" w:type="dxa"/>
            <w:vAlign w:val="center"/>
          </w:tcPr>
          <w:p w14:paraId="52F247A8"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、公正公平的工作原则；</w:t>
            </w:r>
          </w:p>
          <w:p w14:paraId="33B3E1AE"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、认真细致的工作态度；</w:t>
            </w:r>
          </w:p>
          <w:p w14:paraId="16E5AE66"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、组织、协调能力；</w:t>
            </w:r>
          </w:p>
          <w:p w14:paraId="04603EE6" w14:textId="77777777" w:rsidR="00217623" w:rsidRDefault="007A662A">
            <w:pPr>
              <w:spacing w:line="280" w:lineRule="exac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、电脑及辅助工具使用能力。</w:t>
            </w:r>
          </w:p>
        </w:tc>
      </w:tr>
      <w:tr w:rsidR="00217623" w14:paraId="0F82364E" w14:textId="77777777">
        <w:trPr>
          <w:trHeight w:val="1620"/>
          <w:jc w:val="center"/>
        </w:trPr>
        <w:tc>
          <w:tcPr>
            <w:tcW w:w="2348" w:type="dxa"/>
            <w:vAlign w:val="center"/>
          </w:tcPr>
          <w:p w14:paraId="3984E19D" w14:textId="77777777" w:rsidR="00217623" w:rsidRDefault="007A662A">
            <w:pPr>
              <w:rPr>
                <w:rFonts w:ascii="宋体" w:eastAsia="宋体" w:hAnsi="宋体" w:cs="宋体"/>
                <w:bCs/>
                <w:szCs w:val="21"/>
              </w:rPr>
            </w:pPr>
            <w:r>
              <w:rPr>
                <w:rFonts w:ascii="宋体" w:eastAsia="宋体" w:hAnsi="宋体" w:cs="宋体" w:hint="eastAsia"/>
                <w:b/>
                <w:szCs w:val="21"/>
              </w:rPr>
              <w:t>初始岗位</w:t>
            </w:r>
            <w:r>
              <w:rPr>
                <w:rFonts w:ascii="宋体" w:eastAsia="宋体" w:hAnsi="宋体" w:cs="宋体" w:hint="eastAsia"/>
                <w:bCs/>
                <w:szCs w:val="21"/>
              </w:rPr>
              <w:t>：</w:t>
            </w:r>
            <w:r>
              <w:rPr>
                <w:rFonts w:ascii="宋体" w:eastAsia="宋体" w:hAnsi="宋体" w:cs="宋体" w:hint="eastAsia"/>
                <w:bCs/>
                <w:szCs w:val="21"/>
              </w:rPr>
              <w:t>成本会计</w:t>
            </w:r>
          </w:p>
          <w:p w14:paraId="39D029DD" w14:textId="77777777" w:rsidR="00217623" w:rsidRDefault="007A662A">
            <w:pPr>
              <w:rPr>
                <w:rFonts w:ascii="宋体" w:eastAsia="宋体" w:hAnsi="宋体" w:cs="宋体"/>
                <w:b/>
                <w:szCs w:val="21"/>
              </w:rPr>
            </w:pPr>
            <w:r>
              <w:rPr>
                <w:rFonts w:ascii="宋体" w:eastAsia="宋体" w:hAnsi="宋体" w:cs="宋体" w:hint="eastAsia"/>
                <w:b/>
                <w:szCs w:val="21"/>
              </w:rPr>
              <w:t>发展岗位</w:t>
            </w:r>
            <w:r>
              <w:rPr>
                <w:rFonts w:ascii="宋体" w:eastAsia="宋体" w:hAnsi="宋体" w:cs="宋体" w:hint="eastAsia"/>
                <w:bCs/>
                <w:szCs w:val="21"/>
              </w:rPr>
              <w:t>：</w:t>
            </w:r>
            <w:r>
              <w:rPr>
                <w:rFonts w:ascii="宋体" w:eastAsia="宋体" w:hAnsi="宋体" w:cs="宋体" w:hint="eastAsia"/>
                <w:bCs/>
                <w:szCs w:val="21"/>
              </w:rPr>
              <w:t>成本主管</w:t>
            </w:r>
          </w:p>
        </w:tc>
        <w:tc>
          <w:tcPr>
            <w:tcW w:w="2114" w:type="dxa"/>
            <w:vAlign w:val="center"/>
          </w:tcPr>
          <w:p w14:paraId="01E2D75C" w14:textId="77777777" w:rsidR="00217623" w:rsidRDefault="007A662A">
            <w:pPr>
              <w:numPr>
                <w:ilvl w:val="0"/>
                <w:numId w:val="8"/>
              </w:numPr>
              <w:spacing w:line="280" w:lineRule="exact"/>
              <w:rPr>
                <w:rFonts w:ascii="宋体" w:eastAsia="宋体" w:hAnsi="宋体" w:cs="宋体"/>
                <w:szCs w:val="21"/>
              </w:rPr>
            </w:pPr>
            <w:r>
              <w:rPr>
                <w:rFonts w:ascii="宋体" w:eastAsia="宋体" w:hAnsi="宋体" w:cs="宋体" w:hint="eastAsia"/>
                <w:szCs w:val="21"/>
              </w:rPr>
              <w:t>健全原始记录</w:t>
            </w:r>
          </w:p>
          <w:p w14:paraId="766C9040" w14:textId="77777777" w:rsidR="00217623" w:rsidRDefault="007A662A">
            <w:pPr>
              <w:numPr>
                <w:ilvl w:val="0"/>
                <w:numId w:val="8"/>
              </w:numPr>
              <w:spacing w:line="280" w:lineRule="exact"/>
              <w:rPr>
                <w:rFonts w:ascii="宋体" w:eastAsia="宋体" w:hAnsi="宋体" w:cs="宋体"/>
                <w:szCs w:val="21"/>
              </w:rPr>
            </w:pPr>
            <w:r>
              <w:rPr>
                <w:rFonts w:ascii="宋体" w:eastAsia="宋体" w:hAnsi="宋体" w:cs="宋体" w:hint="eastAsia"/>
                <w:szCs w:val="21"/>
              </w:rPr>
              <w:t>健全存货的计量、验收、领退和盘点制度</w:t>
            </w:r>
          </w:p>
          <w:p w14:paraId="3DE6F16C" w14:textId="77777777" w:rsidR="00217623" w:rsidRDefault="007A662A">
            <w:pPr>
              <w:numPr>
                <w:ilvl w:val="0"/>
                <w:numId w:val="8"/>
              </w:numPr>
              <w:spacing w:line="280" w:lineRule="exact"/>
              <w:rPr>
                <w:rFonts w:ascii="宋体" w:eastAsia="宋体" w:hAnsi="宋体" w:cs="宋体"/>
                <w:szCs w:val="21"/>
              </w:rPr>
            </w:pPr>
            <w:r>
              <w:rPr>
                <w:rFonts w:ascii="宋体" w:eastAsia="宋体" w:hAnsi="宋体" w:cs="宋体" w:hint="eastAsia"/>
                <w:szCs w:val="21"/>
              </w:rPr>
              <w:t>实施有效的定额管理</w:t>
            </w:r>
          </w:p>
          <w:p w14:paraId="5FC884B0" w14:textId="77777777" w:rsidR="00217623" w:rsidRDefault="007A662A">
            <w:pPr>
              <w:numPr>
                <w:ilvl w:val="0"/>
                <w:numId w:val="8"/>
              </w:numPr>
              <w:spacing w:line="280" w:lineRule="exact"/>
              <w:rPr>
                <w:rFonts w:ascii="宋体" w:eastAsia="宋体" w:hAnsi="宋体" w:cs="宋体"/>
                <w:szCs w:val="21"/>
              </w:rPr>
            </w:pPr>
            <w:r>
              <w:rPr>
                <w:rFonts w:ascii="宋体" w:eastAsia="宋体" w:hAnsi="宋体" w:cs="宋体" w:hint="eastAsia"/>
                <w:szCs w:val="21"/>
              </w:rPr>
              <w:t>建立适合企业内部的结算价格</w:t>
            </w:r>
          </w:p>
        </w:tc>
        <w:tc>
          <w:tcPr>
            <w:tcW w:w="4060" w:type="dxa"/>
            <w:vAlign w:val="center"/>
          </w:tcPr>
          <w:p w14:paraId="2A974694" w14:textId="77777777" w:rsidR="00217623" w:rsidRDefault="007A662A">
            <w:pPr>
              <w:numPr>
                <w:ilvl w:val="0"/>
                <w:numId w:val="9"/>
              </w:numPr>
              <w:spacing w:line="280" w:lineRule="exact"/>
              <w:rPr>
                <w:rFonts w:ascii="宋体" w:eastAsia="宋体" w:hAnsi="宋体" w:cs="宋体"/>
                <w:szCs w:val="21"/>
              </w:rPr>
            </w:pPr>
            <w:r>
              <w:rPr>
                <w:rFonts w:ascii="宋体" w:eastAsia="宋体" w:hAnsi="宋体" w:cs="宋体" w:hint="eastAsia"/>
                <w:szCs w:val="21"/>
              </w:rPr>
              <w:t>熟知国家有关财务与税务方面的法律法规的能力；</w:t>
            </w:r>
          </w:p>
          <w:p w14:paraId="087B7229" w14:textId="77777777" w:rsidR="00217623" w:rsidRDefault="007A662A">
            <w:pPr>
              <w:numPr>
                <w:ilvl w:val="0"/>
                <w:numId w:val="9"/>
              </w:numPr>
              <w:spacing w:line="280" w:lineRule="exact"/>
              <w:rPr>
                <w:rFonts w:ascii="宋体" w:eastAsia="宋体" w:hAnsi="宋体" w:cs="宋体"/>
                <w:szCs w:val="21"/>
              </w:rPr>
            </w:pPr>
            <w:r>
              <w:rPr>
                <w:rFonts w:ascii="宋体" w:eastAsia="宋体" w:hAnsi="宋体" w:cs="宋体" w:hint="eastAsia"/>
                <w:szCs w:val="21"/>
              </w:rPr>
              <w:t>熟知企业内部业务和工作流程的能力；</w:t>
            </w:r>
          </w:p>
          <w:p w14:paraId="02D752EF" w14:textId="77777777" w:rsidR="00217623" w:rsidRDefault="007A662A">
            <w:pPr>
              <w:numPr>
                <w:ilvl w:val="0"/>
                <w:numId w:val="9"/>
              </w:numPr>
              <w:spacing w:line="280" w:lineRule="exact"/>
              <w:rPr>
                <w:rFonts w:ascii="宋体" w:eastAsia="宋体" w:hAnsi="宋体" w:cs="宋体"/>
                <w:szCs w:val="21"/>
              </w:rPr>
            </w:pPr>
            <w:r>
              <w:rPr>
                <w:rFonts w:ascii="宋体" w:eastAsia="宋体" w:hAnsi="宋体" w:cs="宋体" w:hint="eastAsia"/>
                <w:szCs w:val="21"/>
              </w:rPr>
              <w:t>组织、协调能力；</w:t>
            </w:r>
          </w:p>
          <w:p w14:paraId="19954B9B" w14:textId="77777777" w:rsidR="00217623" w:rsidRDefault="007A662A">
            <w:pPr>
              <w:numPr>
                <w:ilvl w:val="0"/>
                <w:numId w:val="9"/>
              </w:numPr>
              <w:spacing w:line="280" w:lineRule="exact"/>
              <w:rPr>
                <w:rFonts w:ascii="宋体" w:eastAsia="宋体" w:hAnsi="宋体" w:cs="宋体"/>
                <w:szCs w:val="21"/>
              </w:rPr>
            </w:pPr>
            <w:r>
              <w:rPr>
                <w:rFonts w:ascii="宋体" w:eastAsia="宋体" w:hAnsi="宋体" w:cs="宋体" w:hint="eastAsia"/>
                <w:szCs w:val="21"/>
              </w:rPr>
              <w:t>电脑及辅助工具使用能力。</w:t>
            </w:r>
          </w:p>
        </w:tc>
      </w:tr>
      <w:tr w:rsidR="00217623" w14:paraId="12127B95" w14:textId="77777777">
        <w:trPr>
          <w:trHeight w:val="1620"/>
          <w:jc w:val="center"/>
        </w:trPr>
        <w:tc>
          <w:tcPr>
            <w:tcW w:w="2348" w:type="dxa"/>
            <w:vAlign w:val="center"/>
          </w:tcPr>
          <w:p w14:paraId="116A1346" w14:textId="77777777" w:rsidR="00217623" w:rsidRDefault="007A662A">
            <w:pPr>
              <w:rPr>
                <w:rFonts w:ascii="宋体" w:eastAsia="宋体" w:hAnsi="宋体" w:cs="宋体"/>
                <w:bCs/>
                <w:szCs w:val="21"/>
              </w:rPr>
            </w:pPr>
            <w:r>
              <w:rPr>
                <w:rFonts w:ascii="宋体" w:eastAsia="宋体" w:hAnsi="宋体" w:cs="宋体" w:hint="eastAsia"/>
                <w:b/>
                <w:szCs w:val="21"/>
              </w:rPr>
              <w:t>初始岗位</w:t>
            </w:r>
            <w:r>
              <w:rPr>
                <w:rFonts w:ascii="宋体" w:eastAsia="宋体" w:hAnsi="宋体" w:cs="宋体" w:hint="eastAsia"/>
                <w:bCs/>
                <w:szCs w:val="21"/>
              </w:rPr>
              <w:t>：</w:t>
            </w:r>
            <w:r>
              <w:rPr>
                <w:rFonts w:ascii="宋体" w:eastAsia="宋体" w:hAnsi="宋体" w:cs="宋体" w:hint="eastAsia"/>
                <w:bCs/>
                <w:szCs w:val="21"/>
              </w:rPr>
              <w:t>审计员</w:t>
            </w:r>
          </w:p>
          <w:p w14:paraId="2D721C1A" w14:textId="77777777" w:rsidR="00217623" w:rsidRDefault="007A662A">
            <w:pPr>
              <w:rPr>
                <w:rFonts w:ascii="宋体" w:eastAsia="宋体" w:hAnsi="宋体" w:cs="宋体"/>
                <w:b/>
                <w:szCs w:val="21"/>
              </w:rPr>
            </w:pPr>
            <w:r>
              <w:rPr>
                <w:rFonts w:ascii="宋体" w:eastAsia="宋体" w:hAnsi="宋体" w:cs="宋体" w:hint="eastAsia"/>
                <w:b/>
                <w:szCs w:val="21"/>
              </w:rPr>
              <w:t>发展岗位</w:t>
            </w:r>
            <w:r>
              <w:rPr>
                <w:rFonts w:ascii="宋体" w:eastAsia="宋体" w:hAnsi="宋体" w:cs="宋体" w:hint="eastAsia"/>
                <w:bCs/>
                <w:szCs w:val="21"/>
              </w:rPr>
              <w:t>：</w:t>
            </w:r>
            <w:r>
              <w:rPr>
                <w:rFonts w:ascii="宋体" w:eastAsia="宋体" w:hAnsi="宋体" w:cs="宋体" w:hint="eastAsia"/>
                <w:bCs/>
                <w:szCs w:val="21"/>
              </w:rPr>
              <w:t>审计主管</w:t>
            </w:r>
          </w:p>
        </w:tc>
        <w:tc>
          <w:tcPr>
            <w:tcW w:w="2114" w:type="dxa"/>
            <w:vAlign w:val="center"/>
          </w:tcPr>
          <w:p w14:paraId="0DACE9B7" w14:textId="77777777" w:rsidR="00217623" w:rsidRDefault="007A662A">
            <w:pPr>
              <w:numPr>
                <w:ilvl w:val="0"/>
                <w:numId w:val="10"/>
              </w:numPr>
              <w:spacing w:line="280" w:lineRule="exact"/>
              <w:rPr>
                <w:rFonts w:ascii="宋体" w:eastAsia="宋体" w:hAnsi="宋体" w:cs="宋体"/>
                <w:szCs w:val="21"/>
              </w:rPr>
            </w:pPr>
            <w:r>
              <w:rPr>
                <w:rFonts w:ascii="宋体" w:eastAsia="宋体" w:hAnsi="宋体" w:cs="宋体" w:hint="eastAsia"/>
                <w:szCs w:val="21"/>
              </w:rPr>
              <w:t>编制审计管理制度与规划</w:t>
            </w:r>
          </w:p>
          <w:p w14:paraId="3D8EC3E8" w14:textId="77777777" w:rsidR="00217623" w:rsidRDefault="007A662A">
            <w:pPr>
              <w:numPr>
                <w:ilvl w:val="0"/>
                <w:numId w:val="10"/>
              </w:numPr>
              <w:spacing w:line="280" w:lineRule="exact"/>
              <w:rPr>
                <w:rFonts w:ascii="宋体" w:eastAsia="宋体" w:hAnsi="宋体" w:cs="宋体"/>
                <w:szCs w:val="21"/>
              </w:rPr>
            </w:pPr>
            <w:r>
              <w:rPr>
                <w:rFonts w:ascii="宋体" w:eastAsia="宋体" w:hAnsi="宋体" w:cs="宋体" w:hint="eastAsia"/>
                <w:szCs w:val="21"/>
              </w:rPr>
              <w:t>组织内部审计工作</w:t>
            </w:r>
          </w:p>
          <w:p w14:paraId="28FE7E7D" w14:textId="77777777" w:rsidR="00217623" w:rsidRDefault="007A662A">
            <w:pPr>
              <w:numPr>
                <w:ilvl w:val="0"/>
                <w:numId w:val="10"/>
              </w:numPr>
              <w:spacing w:line="280" w:lineRule="exact"/>
              <w:rPr>
                <w:rFonts w:ascii="宋体" w:eastAsia="宋体" w:hAnsi="宋体" w:cs="宋体"/>
                <w:szCs w:val="21"/>
              </w:rPr>
            </w:pPr>
            <w:r>
              <w:rPr>
                <w:rFonts w:ascii="宋体" w:eastAsia="宋体" w:hAnsi="宋体" w:cs="宋体" w:hint="eastAsia"/>
                <w:szCs w:val="21"/>
              </w:rPr>
              <w:t>配合外部审计工作</w:t>
            </w:r>
          </w:p>
          <w:p w14:paraId="464747C5" w14:textId="77777777" w:rsidR="00217623" w:rsidRDefault="007A662A">
            <w:pPr>
              <w:numPr>
                <w:ilvl w:val="0"/>
                <w:numId w:val="10"/>
              </w:numPr>
              <w:spacing w:line="280" w:lineRule="exact"/>
              <w:rPr>
                <w:rFonts w:ascii="宋体" w:eastAsia="宋体" w:hAnsi="宋体" w:cs="宋体"/>
                <w:szCs w:val="21"/>
              </w:rPr>
            </w:pPr>
            <w:r>
              <w:rPr>
                <w:rFonts w:ascii="宋体" w:eastAsia="宋体" w:hAnsi="宋体" w:cs="宋体" w:hint="eastAsia"/>
                <w:szCs w:val="21"/>
              </w:rPr>
              <w:t>提供审计报告</w:t>
            </w:r>
          </w:p>
        </w:tc>
        <w:tc>
          <w:tcPr>
            <w:tcW w:w="4060" w:type="dxa"/>
            <w:vAlign w:val="center"/>
          </w:tcPr>
          <w:p w14:paraId="3799198C" w14:textId="77777777" w:rsidR="00217623" w:rsidRDefault="007A662A">
            <w:pPr>
              <w:numPr>
                <w:ilvl w:val="0"/>
                <w:numId w:val="11"/>
              </w:numPr>
              <w:spacing w:line="280" w:lineRule="exact"/>
              <w:rPr>
                <w:rFonts w:ascii="宋体" w:eastAsia="宋体" w:hAnsi="宋体" w:cs="宋体"/>
                <w:szCs w:val="21"/>
              </w:rPr>
            </w:pPr>
            <w:r>
              <w:rPr>
                <w:rFonts w:ascii="宋体" w:eastAsia="宋体" w:hAnsi="宋体" w:cs="宋体" w:hint="eastAsia"/>
                <w:szCs w:val="21"/>
              </w:rPr>
              <w:t>熟系国家财务、税务政策及有关法律法规的能力；</w:t>
            </w:r>
          </w:p>
          <w:p w14:paraId="0775E68E" w14:textId="77777777" w:rsidR="00217623" w:rsidRDefault="007A662A">
            <w:pPr>
              <w:numPr>
                <w:ilvl w:val="0"/>
                <w:numId w:val="11"/>
              </w:numPr>
              <w:spacing w:line="280" w:lineRule="exact"/>
              <w:rPr>
                <w:rFonts w:ascii="宋体" w:eastAsia="宋体" w:hAnsi="宋体" w:cs="宋体"/>
                <w:szCs w:val="21"/>
              </w:rPr>
            </w:pPr>
            <w:r>
              <w:rPr>
                <w:rFonts w:ascii="宋体" w:eastAsia="宋体" w:hAnsi="宋体" w:cs="宋体" w:hint="eastAsia"/>
                <w:szCs w:val="21"/>
              </w:rPr>
              <w:t>熟知银行融资、信贷等相关手续；</w:t>
            </w:r>
          </w:p>
          <w:p w14:paraId="511A8F21" w14:textId="77777777" w:rsidR="00217623" w:rsidRDefault="007A662A">
            <w:pPr>
              <w:numPr>
                <w:ilvl w:val="0"/>
                <w:numId w:val="11"/>
              </w:numPr>
              <w:spacing w:line="280" w:lineRule="exact"/>
              <w:rPr>
                <w:rFonts w:ascii="宋体" w:eastAsia="宋体" w:hAnsi="宋体" w:cs="宋体"/>
                <w:szCs w:val="21"/>
              </w:rPr>
            </w:pPr>
            <w:r>
              <w:rPr>
                <w:rFonts w:ascii="宋体" w:eastAsia="宋体" w:hAnsi="宋体" w:cs="宋体" w:hint="eastAsia"/>
                <w:szCs w:val="21"/>
              </w:rPr>
              <w:t>熟知税务、银行工作及企业各部门的业务情况的能力；</w:t>
            </w:r>
          </w:p>
          <w:p w14:paraId="02F1D203" w14:textId="77777777" w:rsidR="00217623" w:rsidRDefault="007A662A">
            <w:pPr>
              <w:numPr>
                <w:ilvl w:val="0"/>
                <w:numId w:val="11"/>
              </w:numPr>
              <w:spacing w:line="280" w:lineRule="exact"/>
              <w:rPr>
                <w:rFonts w:ascii="宋体" w:eastAsia="宋体" w:hAnsi="宋体" w:cs="宋体"/>
                <w:szCs w:val="21"/>
              </w:rPr>
            </w:pPr>
            <w:r>
              <w:rPr>
                <w:rFonts w:ascii="宋体" w:eastAsia="宋体" w:hAnsi="宋体" w:cs="宋体" w:hint="eastAsia"/>
                <w:szCs w:val="21"/>
              </w:rPr>
              <w:t>熟知经济、统计、审计等方面的专业知识能力。</w:t>
            </w:r>
          </w:p>
        </w:tc>
      </w:tr>
    </w:tbl>
    <w:p w14:paraId="6A1BC956" w14:textId="77777777" w:rsidR="00217623" w:rsidRDefault="00217623">
      <w:pPr>
        <w:adjustRightInd w:val="0"/>
        <w:spacing w:line="300" w:lineRule="auto"/>
        <w:ind w:firstLineChars="200" w:firstLine="480"/>
        <w:rPr>
          <w:rFonts w:ascii="宋体" w:eastAsia="宋体" w:hAnsi="宋体" w:cs="宋体"/>
          <w:bCs/>
          <w:color w:val="000000" w:themeColor="text1"/>
          <w:sz w:val="24"/>
          <w:szCs w:val="24"/>
        </w:rPr>
      </w:pPr>
    </w:p>
    <w:p w14:paraId="4707E0A7" w14:textId="77777777" w:rsidR="00217623" w:rsidRDefault="00217623">
      <w:pPr>
        <w:adjustRightInd w:val="0"/>
        <w:spacing w:line="300" w:lineRule="auto"/>
        <w:ind w:firstLineChars="200" w:firstLine="480"/>
        <w:rPr>
          <w:rFonts w:ascii="宋体" w:eastAsia="宋体" w:hAnsi="宋体" w:cs="宋体"/>
          <w:bCs/>
          <w:color w:val="000000" w:themeColor="text1"/>
          <w:sz w:val="24"/>
          <w:szCs w:val="24"/>
        </w:rPr>
      </w:pPr>
    </w:p>
    <w:p w14:paraId="14423C8A" w14:textId="77777777" w:rsidR="00217623" w:rsidRDefault="00217623">
      <w:pPr>
        <w:adjustRightInd w:val="0"/>
        <w:spacing w:line="300" w:lineRule="auto"/>
        <w:ind w:firstLineChars="200" w:firstLine="480"/>
        <w:rPr>
          <w:rFonts w:ascii="宋体" w:eastAsia="宋体" w:hAnsi="宋体" w:cs="宋体"/>
          <w:bCs/>
          <w:color w:val="000000" w:themeColor="text1"/>
          <w:sz w:val="24"/>
          <w:szCs w:val="24"/>
        </w:rPr>
      </w:pPr>
    </w:p>
    <w:p w14:paraId="4C1933C1" w14:textId="77777777" w:rsidR="00217623" w:rsidRDefault="00217623">
      <w:pPr>
        <w:adjustRightInd w:val="0"/>
        <w:spacing w:line="300" w:lineRule="auto"/>
        <w:ind w:firstLineChars="200" w:firstLine="480"/>
        <w:rPr>
          <w:rFonts w:ascii="宋体" w:eastAsia="宋体" w:hAnsi="宋体" w:cs="宋体"/>
          <w:bCs/>
          <w:color w:val="000000" w:themeColor="text1"/>
          <w:sz w:val="24"/>
          <w:szCs w:val="24"/>
        </w:rPr>
      </w:pPr>
    </w:p>
    <w:p w14:paraId="7DE340BC" w14:textId="77777777" w:rsidR="00217623" w:rsidRDefault="007A662A">
      <w:pPr>
        <w:adjustRightInd w:val="0"/>
        <w:spacing w:line="300" w:lineRule="auto"/>
        <w:ind w:firstLineChars="200" w:firstLine="482"/>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lastRenderedPageBreak/>
        <w:t>七、课程体系</w:t>
      </w:r>
    </w:p>
    <w:p w14:paraId="12377365" w14:textId="77777777" w:rsidR="00217623" w:rsidRDefault="007A662A">
      <w:pPr>
        <w:adjustRightInd w:val="0"/>
        <w:snapToGrid w:val="0"/>
        <w:spacing w:line="48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（一）课程体系设计思路</w:t>
      </w:r>
    </w:p>
    <w:p w14:paraId="7452B059" w14:textId="77777777" w:rsidR="00217623" w:rsidRDefault="007A662A">
      <w:pPr>
        <w:spacing w:line="480" w:lineRule="exact"/>
        <w:ind w:firstLineChars="200" w:firstLine="480"/>
        <w:rPr>
          <w:rFonts w:ascii="宋体" w:eastAsia="宋体" w:hAnsi="宋体" w:cs="宋体"/>
          <w:color w:val="000000" w:themeColor="text1"/>
          <w:sz w:val="24"/>
          <w:szCs w:val="24"/>
        </w:rPr>
      </w:pPr>
      <w:r>
        <w:rPr>
          <w:rFonts w:ascii="宋体" w:eastAsia="宋体" w:hAnsi="宋体" w:cs="宋体"/>
          <w:noProof/>
          <w:color w:val="000000" w:themeColor="text1"/>
          <w:sz w:val="24"/>
          <w:szCs w:val="24"/>
        </w:rPr>
        <w:drawing>
          <wp:anchor distT="0" distB="0" distL="114300" distR="114300" simplePos="0" relativeHeight="251660288" behindDoc="0" locked="0" layoutInCell="1" allowOverlap="1" wp14:anchorId="77F384A0" wp14:editId="5433D41A">
            <wp:simplePos x="0" y="0"/>
            <wp:positionH relativeFrom="column">
              <wp:posOffset>622300</wp:posOffset>
            </wp:positionH>
            <wp:positionV relativeFrom="paragraph">
              <wp:posOffset>100965</wp:posOffset>
            </wp:positionV>
            <wp:extent cx="4601210" cy="3472180"/>
            <wp:effectExtent l="19050" t="0" r="8902" b="0"/>
            <wp:wrapNone/>
            <wp:docPr id="6" name="图片 1" descr="课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课程图.jpg"/>
                    <pic:cNvPicPr>
                      <a:picLocks noChangeAspect="1"/>
                    </pic:cNvPicPr>
                  </pic:nvPicPr>
                  <pic:blipFill>
                    <a:blip r:embed="rId12" cstate="print"/>
                    <a:stretch>
                      <a:fillRect/>
                    </a:stretch>
                  </pic:blipFill>
                  <pic:spPr>
                    <a:xfrm>
                      <a:off x="0" y="0"/>
                      <a:ext cx="4601895" cy="3472596"/>
                    </a:xfrm>
                    <a:prstGeom prst="rect">
                      <a:avLst/>
                    </a:prstGeom>
                  </pic:spPr>
                </pic:pic>
              </a:graphicData>
            </a:graphic>
          </wp:anchor>
        </w:drawing>
      </w:r>
    </w:p>
    <w:p w14:paraId="23442B30" w14:textId="77777777" w:rsidR="00217623" w:rsidRDefault="00217623">
      <w:pPr>
        <w:spacing w:line="480" w:lineRule="exact"/>
        <w:ind w:firstLineChars="200" w:firstLine="480"/>
        <w:rPr>
          <w:rFonts w:ascii="宋体" w:eastAsia="宋体" w:hAnsi="宋体" w:cs="宋体"/>
          <w:color w:val="000000" w:themeColor="text1"/>
          <w:sz w:val="24"/>
          <w:szCs w:val="24"/>
        </w:rPr>
      </w:pPr>
    </w:p>
    <w:p w14:paraId="093996CD" w14:textId="77777777" w:rsidR="00217623" w:rsidRDefault="00217623">
      <w:pPr>
        <w:spacing w:line="480" w:lineRule="exact"/>
        <w:ind w:firstLineChars="200" w:firstLine="480"/>
        <w:rPr>
          <w:rFonts w:ascii="宋体" w:eastAsia="宋体" w:hAnsi="宋体" w:cs="宋体"/>
          <w:color w:val="000000" w:themeColor="text1"/>
          <w:sz w:val="24"/>
          <w:szCs w:val="24"/>
        </w:rPr>
      </w:pPr>
    </w:p>
    <w:p w14:paraId="015AD918" w14:textId="77777777" w:rsidR="00217623" w:rsidRDefault="00217623">
      <w:pPr>
        <w:spacing w:line="480" w:lineRule="exact"/>
        <w:ind w:firstLineChars="200" w:firstLine="480"/>
        <w:rPr>
          <w:rFonts w:ascii="宋体" w:eastAsia="宋体" w:hAnsi="宋体" w:cs="宋体"/>
          <w:color w:val="000000" w:themeColor="text1"/>
          <w:sz w:val="24"/>
          <w:szCs w:val="24"/>
        </w:rPr>
      </w:pPr>
    </w:p>
    <w:p w14:paraId="15471E0D" w14:textId="77777777" w:rsidR="00217623" w:rsidRDefault="00217623">
      <w:pPr>
        <w:spacing w:line="480" w:lineRule="exact"/>
        <w:ind w:firstLineChars="200" w:firstLine="480"/>
        <w:rPr>
          <w:rFonts w:ascii="宋体" w:eastAsia="宋体" w:hAnsi="宋体" w:cs="宋体"/>
          <w:color w:val="000000" w:themeColor="text1"/>
          <w:sz w:val="24"/>
          <w:szCs w:val="24"/>
        </w:rPr>
      </w:pPr>
    </w:p>
    <w:p w14:paraId="64589244" w14:textId="77777777" w:rsidR="00217623" w:rsidRDefault="00217623">
      <w:pPr>
        <w:spacing w:line="480" w:lineRule="exact"/>
        <w:ind w:firstLineChars="200" w:firstLine="480"/>
        <w:rPr>
          <w:rFonts w:ascii="宋体" w:eastAsia="宋体" w:hAnsi="宋体" w:cs="宋体"/>
          <w:color w:val="000000" w:themeColor="text1"/>
          <w:sz w:val="24"/>
          <w:szCs w:val="24"/>
        </w:rPr>
      </w:pPr>
    </w:p>
    <w:p w14:paraId="34F0333A" w14:textId="77777777" w:rsidR="00217623" w:rsidRDefault="00217623">
      <w:pPr>
        <w:spacing w:line="480" w:lineRule="exact"/>
        <w:ind w:firstLineChars="200" w:firstLine="480"/>
        <w:rPr>
          <w:rFonts w:ascii="宋体" w:eastAsia="宋体" w:hAnsi="宋体" w:cs="宋体"/>
          <w:color w:val="000000" w:themeColor="text1"/>
          <w:sz w:val="24"/>
          <w:szCs w:val="24"/>
        </w:rPr>
      </w:pPr>
    </w:p>
    <w:p w14:paraId="7DEA053E" w14:textId="77777777" w:rsidR="00217623" w:rsidRDefault="00217623">
      <w:pPr>
        <w:spacing w:line="480" w:lineRule="exact"/>
        <w:ind w:firstLineChars="200" w:firstLine="480"/>
        <w:rPr>
          <w:rFonts w:ascii="宋体" w:eastAsia="宋体" w:hAnsi="宋体" w:cs="宋体"/>
          <w:color w:val="000000" w:themeColor="text1"/>
          <w:sz w:val="24"/>
          <w:szCs w:val="24"/>
        </w:rPr>
      </w:pPr>
    </w:p>
    <w:p w14:paraId="15D81F2D" w14:textId="77777777" w:rsidR="00217623" w:rsidRDefault="00217623">
      <w:pPr>
        <w:spacing w:line="480" w:lineRule="exact"/>
        <w:rPr>
          <w:rFonts w:ascii="宋体" w:eastAsia="宋体" w:hAnsi="宋体" w:cs="宋体"/>
          <w:color w:val="000000" w:themeColor="text1"/>
          <w:sz w:val="24"/>
          <w:szCs w:val="24"/>
        </w:rPr>
      </w:pPr>
    </w:p>
    <w:p w14:paraId="1F30BA5F" w14:textId="77777777" w:rsidR="00217623" w:rsidRDefault="00217623">
      <w:pPr>
        <w:spacing w:line="480" w:lineRule="exact"/>
        <w:ind w:firstLineChars="200" w:firstLine="480"/>
        <w:rPr>
          <w:rFonts w:ascii="宋体" w:eastAsia="宋体" w:hAnsi="宋体" w:cs="宋体"/>
          <w:color w:val="000000" w:themeColor="text1"/>
          <w:sz w:val="24"/>
          <w:szCs w:val="24"/>
        </w:rPr>
      </w:pPr>
    </w:p>
    <w:p w14:paraId="2B6A8AC1" w14:textId="77777777" w:rsidR="00217623" w:rsidRDefault="00217623">
      <w:pPr>
        <w:spacing w:line="480" w:lineRule="exact"/>
        <w:ind w:firstLineChars="200" w:firstLine="480"/>
        <w:rPr>
          <w:rFonts w:ascii="宋体" w:eastAsia="宋体" w:hAnsi="宋体" w:cs="宋体"/>
          <w:color w:val="000000" w:themeColor="text1"/>
          <w:sz w:val="24"/>
          <w:szCs w:val="24"/>
        </w:rPr>
      </w:pPr>
    </w:p>
    <w:p w14:paraId="3159E974" w14:textId="77777777" w:rsidR="00217623" w:rsidRDefault="00217623">
      <w:pPr>
        <w:adjustRightInd w:val="0"/>
        <w:snapToGrid w:val="0"/>
        <w:spacing w:line="480" w:lineRule="exact"/>
        <w:rPr>
          <w:rFonts w:ascii="宋体" w:eastAsia="宋体" w:hAnsi="宋体" w:cs="宋体"/>
          <w:b/>
          <w:bCs/>
          <w:color w:val="000000" w:themeColor="text1"/>
          <w:sz w:val="24"/>
          <w:szCs w:val="24"/>
        </w:rPr>
      </w:pPr>
    </w:p>
    <w:p w14:paraId="615DCAB9" w14:textId="77777777" w:rsidR="00217623" w:rsidRDefault="007A662A">
      <w:pPr>
        <w:numPr>
          <w:ilvl w:val="0"/>
          <w:numId w:val="3"/>
        </w:numPr>
        <w:adjustRightInd w:val="0"/>
        <w:snapToGrid w:val="0"/>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课程设置体系图</w:t>
      </w:r>
    </w:p>
    <w:p w14:paraId="66371543" w14:textId="77777777" w:rsidR="00217623" w:rsidRDefault="00217623">
      <w:pPr>
        <w:adjustRightInd w:val="0"/>
        <w:snapToGrid w:val="0"/>
        <w:spacing w:line="480" w:lineRule="exact"/>
        <w:ind w:leftChars="200" w:left="420"/>
        <w:rPr>
          <w:rFonts w:ascii="宋体" w:eastAsia="宋体" w:hAnsi="宋体" w:cs="宋体"/>
          <w:b/>
          <w:bCs/>
          <w:color w:val="000000" w:themeColor="text1"/>
          <w:sz w:val="24"/>
          <w:szCs w:val="24"/>
        </w:rPr>
      </w:pPr>
    </w:p>
    <w:p w14:paraId="6A37A76B" w14:textId="77777777" w:rsidR="00217623" w:rsidRDefault="007A662A">
      <w:pPr>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noProof/>
          <w:color w:val="000000" w:themeColor="text1"/>
          <w:sz w:val="24"/>
          <w:szCs w:val="24"/>
        </w:rPr>
        <w:drawing>
          <wp:inline distT="0" distB="0" distL="114300" distR="114300" wp14:anchorId="635CCB86" wp14:editId="79F8CAF6">
            <wp:extent cx="5745480" cy="3345180"/>
            <wp:effectExtent l="0" t="0" r="7620" b="7620"/>
            <wp:docPr id="1" name="图片 1" descr="C:\Users\apple\Desktop\1111111.jpg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pple\Desktop\1111111.jpg1111111"/>
                    <pic:cNvPicPr>
                      <a:picLocks noChangeAspect="1"/>
                    </pic:cNvPicPr>
                  </pic:nvPicPr>
                  <pic:blipFill>
                    <a:blip r:embed="rId13"/>
                    <a:srcRect/>
                    <a:stretch>
                      <a:fillRect/>
                    </a:stretch>
                  </pic:blipFill>
                  <pic:spPr>
                    <a:xfrm>
                      <a:off x="0" y="0"/>
                      <a:ext cx="5745653" cy="3345180"/>
                    </a:xfrm>
                    <a:prstGeom prst="rect">
                      <a:avLst/>
                    </a:prstGeom>
                  </pic:spPr>
                </pic:pic>
              </a:graphicData>
            </a:graphic>
          </wp:inline>
        </w:drawing>
      </w:r>
    </w:p>
    <w:p w14:paraId="741EAC47" w14:textId="77777777" w:rsidR="00217623" w:rsidRDefault="00217623">
      <w:pPr>
        <w:adjustRightInd w:val="0"/>
        <w:snapToGrid w:val="0"/>
        <w:spacing w:line="480" w:lineRule="exact"/>
        <w:ind w:firstLineChars="200" w:firstLine="480"/>
        <w:rPr>
          <w:rFonts w:ascii="宋体" w:eastAsia="宋体" w:hAnsi="宋体" w:cs="宋体"/>
          <w:color w:val="000000" w:themeColor="text1"/>
          <w:sz w:val="24"/>
          <w:szCs w:val="24"/>
        </w:rPr>
      </w:pPr>
    </w:p>
    <w:p w14:paraId="57C41C06" w14:textId="77777777" w:rsidR="00217623" w:rsidRDefault="00217623">
      <w:pPr>
        <w:adjustRightInd w:val="0"/>
        <w:snapToGrid w:val="0"/>
        <w:spacing w:line="480" w:lineRule="exact"/>
        <w:ind w:firstLineChars="200" w:firstLine="480"/>
        <w:rPr>
          <w:rFonts w:ascii="宋体" w:eastAsia="宋体" w:hAnsi="宋体" w:cs="宋体"/>
          <w:color w:val="000000" w:themeColor="text1"/>
          <w:sz w:val="24"/>
          <w:szCs w:val="24"/>
        </w:rPr>
      </w:pPr>
    </w:p>
    <w:p w14:paraId="1973F251" w14:textId="77777777" w:rsidR="00217623" w:rsidRDefault="007A662A">
      <w:pPr>
        <w:adjustRightInd w:val="0"/>
        <w:snapToGrid w:val="0"/>
        <w:spacing w:line="48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（三）课程描述</w:t>
      </w:r>
    </w:p>
    <w:p w14:paraId="1023C2A1" w14:textId="77777777" w:rsidR="00217623" w:rsidRDefault="007A662A">
      <w:pPr>
        <w:pStyle w:val="af4"/>
        <w:numPr>
          <w:ilvl w:val="0"/>
          <w:numId w:val="12"/>
        </w:numPr>
        <w:adjustRightInd w:val="0"/>
        <w:snapToGrid w:val="0"/>
        <w:spacing w:line="480" w:lineRule="exact"/>
        <w:ind w:firstLineChars="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专业主要课程</w:t>
      </w:r>
    </w:p>
    <w:p w14:paraId="46EE4C9D" w14:textId="77777777" w:rsidR="00217623" w:rsidRDefault="007A662A">
      <w:pPr>
        <w:pStyle w:val="af4"/>
        <w:adjustRightInd w:val="0"/>
        <w:snapToGrid w:val="0"/>
        <w:spacing w:line="480" w:lineRule="exact"/>
        <w:ind w:left="420" w:firstLineChars="0"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初级会计实务</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课程</w:t>
      </w:r>
    </w:p>
    <w:p w14:paraId="3EFE10BB" w14:textId="77777777" w:rsidR="00217623" w:rsidRDefault="007A662A">
      <w:pPr>
        <w:adjustRightInd w:val="0"/>
        <w:snapToGrid w:val="0"/>
        <w:spacing w:line="480" w:lineRule="exact"/>
        <w:ind w:firstLine="4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 xml:space="preserve">1 </w:t>
      </w:r>
      <w:r>
        <w:rPr>
          <w:rFonts w:ascii="宋体" w:eastAsia="宋体" w:hAnsi="宋体" w:cs="宋体" w:hint="eastAsia"/>
          <w:color w:val="000000" w:themeColor="text1"/>
          <w:sz w:val="24"/>
          <w:szCs w:val="24"/>
        </w:rPr>
        <w:t>《初级会计实务》课程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217623" w14:paraId="664EDE0C" w14:textId="77777777">
        <w:trPr>
          <w:jc w:val="center"/>
        </w:trPr>
        <w:tc>
          <w:tcPr>
            <w:tcW w:w="2776" w:type="dxa"/>
            <w:gridSpan w:val="3"/>
            <w:vMerge w:val="restart"/>
            <w:vAlign w:val="center"/>
          </w:tcPr>
          <w:p w14:paraId="33D4ACC7"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课程名称</w:t>
            </w:r>
          </w:p>
        </w:tc>
        <w:tc>
          <w:tcPr>
            <w:tcW w:w="3312" w:type="dxa"/>
            <w:gridSpan w:val="2"/>
            <w:vAlign w:val="center"/>
          </w:tcPr>
          <w:p w14:paraId="00F515C7" w14:textId="77777777" w:rsidR="00217623" w:rsidRDefault="007A662A">
            <w:pPr>
              <w:adjustRightInd w:val="0"/>
              <w:snapToGrid w:val="0"/>
              <w:spacing w:line="360" w:lineRule="exact"/>
              <w:ind w:firstLine="33"/>
              <w:rPr>
                <w:rFonts w:ascii="宋体" w:eastAsia="宋体" w:hAnsi="宋体" w:cs="宋体"/>
                <w:color w:val="000000" w:themeColor="text1"/>
                <w:szCs w:val="24"/>
              </w:rPr>
            </w:pPr>
            <w:r>
              <w:rPr>
                <w:rFonts w:ascii="宋体" w:eastAsia="宋体" w:hAnsi="宋体" w:cs="宋体" w:hint="eastAsia"/>
                <w:color w:val="000000" w:themeColor="text1"/>
                <w:szCs w:val="24"/>
              </w:rPr>
              <w:t xml:space="preserve">   </w:t>
            </w:r>
            <w:r>
              <w:rPr>
                <w:rFonts w:ascii="宋体" w:eastAsia="宋体" w:hAnsi="宋体" w:cs="宋体" w:hint="eastAsia"/>
                <w:color w:val="000000" w:themeColor="text1"/>
                <w:szCs w:val="24"/>
              </w:rPr>
              <w:t>初级会计实务</w:t>
            </w:r>
          </w:p>
        </w:tc>
        <w:tc>
          <w:tcPr>
            <w:tcW w:w="1350" w:type="dxa"/>
            <w:vAlign w:val="center"/>
          </w:tcPr>
          <w:p w14:paraId="555131B5"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课程代码</w:t>
            </w:r>
          </w:p>
        </w:tc>
        <w:tc>
          <w:tcPr>
            <w:tcW w:w="1634" w:type="dxa"/>
            <w:vAlign w:val="center"/>
          </w:tcPr>
          <w:p w14:paraId="26ECD25C"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400501</w:t>
            </w:r>
          </w:p>
        </w:tc>
      </w:tr>
      <w:tr w:rsidR="00217623" w14:paraId="5F41E4D6" w14:textId="77777777">
        <w:trPr>
          <w:jc w:val="center"/>
        </w:trPr>
        <w:tc>
          <w:tcPr>
            <w:tcW w:w="2776" w:type="dxa"/>
            <w:gridSpan w:val="3"/>
            <w:vMerge/>
            <w:vAlign w:val="center"/>
          </w:tcPr>
          <w:p w14:paraId="7AA96F43" w14:textId="77777777" w:rsidR="00217623" w:rsidRDefault="00217623">
            <w:pPr>
              <w:adjustRightInd w:val="0"/>
              <w:snapToGrid w:val="0"/>
              <w:spacing w:line="360" w:lineRule="exact"/>
              <w:jc w:val="center"/>
              <w:rPr>
                <w:rFonts w:ascii="宋体" w:eastAsia="宋体" w:hAnsi="宋体" w:cs="宋体"/>
                <w:color w:val="000000" w:themeColor="text1"/>
                <w:szCs w:val="24"/>
              </w:rPr>
            </w:pPr>
          </w:p>
        </w:tc>
        <w:tc>
          <w:tcPr>
            <w:tcW w:w="1471" w:type="dxa"/>
            <w:vAlign w:val="center"/>
          </w:tcPr>
          <w:p w14:paraId="511E55AD"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参考课时</w:t>
            </w:r>
          </w:p>
        </w:tc>
        <w:tc>
          <w:tcPr>
            <w:tcW w:w="1841" w:type="dxa"/>
            <w:vAlign w:val="center"/>
          </w:tcPr>
          <w:p w14:paraId="13C99CE6"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1</w:t>
            </w:r>
            <w:r>
              <w:rPr>
                <w:rFonts w:ascii="宋体" w:eastAsia="宋体" w:hAnsi="宋体" w:cs="宋体" w:hint="eastAsia"/>
                <w:color w:val="000000" w:themeColor="text1"/>
                <w:szCs w:val="24"/>
              </w:rPr>
              <w:t>44</w:t>
            </w:r>
          </w:p>
        </w:tc>
        <w:tc>
          <w:tcPr>
            <w:tcW w:w="1350" w:type="dxa"/>
            <w:vAlign w:val="center"/>
          </w:tcPr>
          <w:p w14:paraId="3894EF3C"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开课学期</w:t>
            </w:r>
          </w:p>
        </w:tc>
        <w:tc>
          <w:tcPr>
            <w:tcW w:w="1634" w:type="dxa"/>
            <w:vAlign w:val="center"/>
          </w:tcPr>
          <w:p w14:paraId="44AA95CE"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olor w:val="000000" w:themeColor="text1"/>
                <w:szCs w:val="21"/>
              </w:rPr>
              <w:t>第二学期</w:t>
            </w:r>
          </w:p>
        </w:tc>
      </w:tr>
      <w:tr w:rsidR="00217623" w14:paraId="40CAD94B" w14:textId="77777777">
        <w:trPr>
          <w:trHeight w:val="421"/>
          <w:jc w:val="center"/>
        </w:trPr>
        <w:tc>
          <w:tcPr>
            <w:tcW w:w="672" w:type="dxa"/>
            <w:vMerge w:val="restart"/>
            <w:vAlign w:val="center"/>
          </w:tcPr>
          <w:p w14:paraId="7DF4E03F"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课</w:t>
            </w:r>
          </w:p>
          <w:p w14:paraId="364BD06A"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程</w:t>
            </w:r>
          </w:p>
          <w:p w14:paraId="15875258"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目</w:t>
            </w:r>
          </w:p>
          <w:p w14:paraId="036EB9A9"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标</w:t>
            </w:r>
          </w:p>
        </w:tc>
        <w:tc>
          <w:tcPr>
            <w:tcW w:w="1079" w:type="dxa"/>
          </w:tcPr>
          <w:p w14:paraId="49D54B01" w14:textId="77777777" w:rsidR="00217623" w:rsidRDefault="007A662A">
            <w:pPr>
              <w:adjustRightInd w:val="0"/>
              <w:snapToGrid w:val="0"/>
              <w:spacing w:line="360" w:lineRule="exact"/>
              <w:rPr>
                <w:rFonts w:ascii="宋体" w:eastAsia="宋体" w:hAnsi="宋体" w:cs="宋体"/>
                <w:color w:val="000000" w:themeColor="text1"/>
                <w:szCs w:val="24"/>
              </w:rPr>
            </w:pPr>
            <w:r>
              <w:rPr>
                <w:rFonts w:ascii="宋体" w:eastAsia="宋体" w:hAnsi="宋体" w:cs="宋体" w:hint="eastAsia"/>
                <w:color w:val="000000" w:themeColor="text1"/>
                <w:szCs w:val="24"/>
              </w:rPr>
              <w:t>知识目标</w:t>
            </w:r>
          </w:p>
        </w:tc>
        <w:tc>
          <w:tcPr>
            <w:tcW w:w="7321" w:type="dxa"/>
            <w:gridSpan w:val="5"/>
          </w:tcPr>
          <w:p w14:paraId="16AB5190" w14:textId="77777777" w:rsidR="00217623" w:rsidRDefault="007A662A">
            <w:pPr>
              <w:pStyle w:val="af4"/>
              <w:spacing w:line="360" w:lineRule="exact"/>
              <w:ind w:leftChars="200" w:left="420" w:firstLineChars="0" w:firstLine="0"/>
              <w:rPr>
                <w:rFonts w:ascii="宋体" w:eastAsia="宋体" w:hAnsi="宋体" w:cs="宋体"/>
                <w:color w:val="000000" w:themeColor="text1"/>
                <w:szCs w:val="24"/>
              </w:rPr>
            </w:pPr>
            <w:r>
              <w:rPr>
                <w:rFonts w:ascii="宋体" w:eastAsia="宋体" w:hAnsi="宋体" w:cs="宋体" w:hint="eastAsia"/>
                <w:color w:val="000000" w:themeColor="text1"/>
                <w:szCs w:val="24"/>
              </w:rPr>
              <w:t>1.</w:t>
            </w:r>
            <w:r>
              <w:rPr>
                <w:rFonts w:ascii="宋体" w:eastAsia="宋体" w:hAnsi="宋体" w:cs="宋体" w:hint="eastAsia"/>
                <w:color w:val="000000" w:themeColor="text1"/>
                <w:szCs w:val="24"/>
              </w:rPr>
              <w:t>解释财务会计的概念、目标、内容、前提与职能</w:t>
            </w:r>
            <w:r>
              <w:rPr>
                <w:rFonts w:ascii="宋体" w:eastAsia="宋体" w:hAnsi="宋体" w:cs="宋体" w:hint="eastAsia"/>
                <w:color w:val="000000" w:themeColor="text1"/>
                <w:szCs w:val="24"/>
              </w:rPr>
              <w:t>；</w:t>
            </w:r>
          </w:p>
          <w:p w14:paraId="4564BFE1" w14:textId="77777777" w:rsidR="00217623" w:rsidRDefault="007A662A">
            <w:pPr>
              <w:pStyle w:val="af4"/>
              <w:spacing w:line="360" w:lineRule="exact"/>
              <w:ind w:left="195" w:firstLineChars="100" w:firstLine="210"/>
              <w:rPr>
                <w:rFonts w:ascii="宋体" w:eastAsia="宋体" w:hAnsi="宋体" w:cs="宋体"/>
                <w:color w:val="000000" w:themeColor="text1"/>
                <w:szCs w:val="24"/>
              </w:rPr>
            </w:pPr>
            <w:r>
              <w:rPr>
                <w:rFonts w:ascii="宋体" w:eastAsia="宋体" w:hAnsi="宋体" w:cs="宋体" w:hint="eastAsia"/>
                <w:color w:val="000000" w:themeColor="text1"/>
                <w:szCs w:val="24"/>
              </w:rPr>
              <w:t>2.</w:t>
            </w:r>
            <w:r>
              <w:rPr>
                <w:rFonts w:ascii="宋体" w:eastAsia="宋体" w:hAnsi="宋体" w:cs="宋体" w:hint="eastAsia"/>
                <w:color w:val="000000" w:themeColor="text1"/>
                <w:szCs w:val="24"/>
              </w:rPr>
              <w:t>描述、计量、记录并分析各类经济业务</w:t>
            </w:r>
            <w:r>
              <w:rPr>
                <w:rFonts w:ascii="宋体" w:eastAsia="宋体" w:hAnsi="宋体" w:cs="宋体" w:hint="eastAsia"/>
                <w:color w:val="000000" w:themeColor="text1"/>
                <w:szCs w:val="24"/>
              </w:rPr>
              <w:t>；</w:t>
            </w:r>
          </w:p>
          <w:p w14:paraId="4521E7EA" w14:textId="77777777" w:rsidR="00217623" w:rsidRDefault="007A662A">
            <w:pPr>
              <w:pStyle w:val="af4"/>
              <w:spacing w:line="360" w:lineRule="exact"/>
              <w:ind w:left="195" w:firstLineChars="100" w:firstLine="210"/>
              <w:rPr>
                <w:rFonts w:ascii="宋体" w:eastAsia="宋体" w:hAnsi="宋体" w:cs="宋体"/>
                <w:color w:val="000000" w:themeColor="text1"/>
                <w:szCs w:val="24"/>
              </w:rPr>
            </w:pPr>
            <w:r>
              <w:rPr>
                <w:rFonts w:ascii="宋体" w:eastAsia="宋体" w:hAnsi="宋体" w:cs="宋体" w:hint="eastAsia"/>
                <w:color w:val="000000" w:themeColor="text1"/>
                <w:szCs w:val="24"/>
              </w:rPr>
              <w:t>3.</w:t>
            </w:r>
            <w:r>
              <w:rPr>
                <w:rFonts w:ascii="宋体" w:eastAsia="宋体" w:hAnsi="宋体" w:cs="宋体" w:hint="eastAsia"/>
                <w:color w:val="000000" w:themeColor="text1"/>
                <w:szCs w:val="24"/>
              </w:rPr>
              <w:t>判断识别各类经济业务的内容与方法。</w:t>
            </w:r>
          </w:p>
        </w:tc>
      </w:tr>
      <w:tr w:rsidR="00217623" w14:paraId="6CE2C1AB" w14:textId="77777777">
        <w:trPr>
          <w:trHeight w:val="572"/>
          <w:jc w:val="center"/>
        </w:trPr>
        <w:tc>
          <w:tcPr>
            <w:tcW w:w="672" w:type="dxa"/>
            <w:vMerge/>
          </w:tcPr>
          <w:p w14:paraId="40FEF18E" w14:textId="77777777" w:rsidR="00217623" w:rsidRDefault="00217623">
            <w:pPr>
              <w:adjustRightInd w:val="0"/>
              <w:snapToGrid w:val="0"/>
              <w:spacing w:line="360" w:lineRule="exact"/>
              <w:rPr>
                <w:rFonts w:ascii="宋体" w:eastAsia="宋体" w:hAnsi="宋体" w:cs="宋体"/>
                <w:color w:val="000000" w:themeColor="text1"/>
                <w:szCs w:val="24"/>
              </w:rPr>
            </w:pPr>
          </w:p>
        </w:tc>
        <w:tc>
          <w:tcPr>
            <w:tcW w:w="1079" w:type="dxa"/>
          </w:tcPr>
          <w:p w14:paraId="0F85B03A" w14:textId="77777777" w:rsidR="00217623" w:rsidRDefault="007A662A">
            <w:pPr>
              <w:adjustRightInd w:val="0"/>
              <w:snapToGrid w:val="0"/>
              <w:spacing w:line="360" w:lineRule="exact"/>
              <w:rPr>
                <w:rFonts w:ascii="宋体" w:eastAsia="宋体" w:hAnsi="宋体" w:cs="宋体"/>
                <w:color w:val="000000" w:themeColor="text1"/>
                <w:szCs w:val="24"/>
              </w:rPr>
            </w:pPr>
            <w:r>
              <w:rPr>
                <w:rFonts w:ascii="宋体" w:eastAsia="宋体" w:hAnsi="宋体" w:cs="宋体" w:hint="eastAsia"/>
                <w:color w:val="000000" w:themeColor="text1"/>
                <w:szCs w:val="24"/>
              </w:rPr>
              <w:t>能力目标</w:t>
            </w:r>
          </w:p>
        </w:tc>
        <w:tc>
          <w:tcPr>
            <w:tcW w:w="7321" w:type="dxa"/>
            <w:gridSpan w:val="5"/>
          </w:tcPr>
          <w:p w14:paraId="16C65A2B" w14:textId="77777777" w:rsidR="00217623" w:rsidRDefault="007A662A">
            <w:pPr>
              <w:spacing w:line="360" w:lineRule="exact"/>
              <w:ind w:firstLineChars="200" w:firstLine="420"/>
              <w:rPr>
                <w:rFonts w:ascii="宋体" w:eastAsia="宋体" w:hAnsi="宋体" w:cs="宋体"/>
                <w:color w:val="000000" w:themeColor="text1"/>
                <w:szCs w:val="24"/>
              </w:rPr>
            </w:pPr>
            <w:r>
              <w:rPr>
                <w:rFonts w:ascii="宋体" w:eastAsia="宋体" w:hAnsi="宋体" w:cs="宋体" w:hint="eastAsia"/>
                <w:color w:val="000000" w:themeColor="text1"/>
                <w:szCs w:val="24"/>
              </w:rPr>
              <w:t>1.</w:t>
            </w:r>
            <w:r>
              <w:rPr>
                <w:rFonts w:ascii="宋体" w:eastAsia="宋体" w:hAnsi="宋体" w:cs="宋体" w:hint="eastAsia"/>
                <w:color w:val="000000" w:themeColor="text1"/>
                <w:szCs w:val="24"/>
              </w:rPr>
              <w:t>对各类资产业务的职业判断，选择运用正确的账户</w:t>
            </w:r>
            <w:r>
              <w:rPr>
                <w:rFonts w:ascii="宋体" w:eastAsia="宋体" w:hAnsi="宋体" w:cs="宋体" w:hint="eastAsia"/>
                <w:color w:val="000000" w:themeColor="text1"/>
                <w:szCs w:val="24"/>
              </w:rPr>
              <w:t>；</w:t>
            </w:r>
          </w:p>
          <w:p w14:paraId="527DE6D5" w14:textId="77777777" w:rsidR="00217623" w:rsidRDefault="007A662A">
            <w:pPr>
              <w:spacing w:line="360" w:lineRule="exact"/>
              <w:ind w:firstLineChars="200" w:firstLine="420"/>
              <w:rPr>
                <w:rFonts w:ascii="宋体" w:eastAsia="宋体" w:hAnsi="宋体" w:cs="宋体"/>
                <w:color w:val="000000" w:themeColor="text1"/>
                <w:szCs w:val="24"/>
              </w:rPr>
            </w:pPr>
            <w:r>
              <w:rPr>
                <w:rFonts w:ascii="宋体" w:eastAsia="宋体" w:hAnsi="宋体" w:cs="宋体" w:hint="eastAsia"/>
                <w:color w:val="000000" w:themeColor="text1"/>
                <w:szCs w:val="24"/>
              </w:rPr>
              <w:t>2.</w:t>
            </w:r>
            <w:r>
              <w:rPr>
                <w:rFonts w:ascii="宋体" w:eastAsia="宋体" w:hAnsi="宋体" w:cs="宋体" w:hint="eastAsia"/>
                <w:color w:val="000000" w:themeColor="text1"/>
                <w:szCs w:val="24"/>
              </w:rPr>
              <w:t>计量各账户的金额，写出会计分录</w:t>
            </w:r>
            <w:r>
              <w:rPr>
                <w:rFonts w:ascii="宋体" w:eastAsia="宋体" w:hAnsi="宋体" w:cs="宋体" w:hint="eastAsia"/>
                <w:color w:val="000000" w:themeColor="text1"/>
                <w:szCs w:val="24"/>
              </w:rPr>
              <w:t>；</w:t>
            </w:r>
          </w:p>
          <w:p w14:paraId="430D5098" w14:textId="77777777" w:rsidR="00217623" w:rsidRDefault="007A662A">
            <w:pPr>
              <w:spacing w:line="360" w:lineRule="exact"/>
              <w:ind w:firstLineChars="200" w:firstLine="420"/>
              <w:rPr>
                <w:rFonts w:ascii="宋体" w:eastAsia="宋体" w:hAnsi="宋体" w:cs="宋体"/>
                <w:color w:val="000000" w:themeColor="text1"/>
                <w:szCs w:val="24"/>
              </w:rPr>
            </w:pPr>
            <w:r>
              <w:rPr>
                <w:rFonts w:ascii="宋体" w:eastAsia="宋体" w:hAnsi="宋体" w:cs="宋体" w:hint="eastAsia"/>
                <w:color w:val="000000" w:themeColor="text1"/>
                <w:szCs w:val="24"/>
              </w:rPr>
              <w:t>3.</w:t>
            </w:r>
            <w:r>
              <w:rPr>
                <w:rFonts w:ascii="宋体" w:eastAsia="宋体" w:hAnsi="宋体" w:cs="宋体" w:hint="eastAsia"/>
                <w:color w:val="000000" w:themeColor="text1"/>
                <w:szCs w:val="24"/>
              </w:rPr>
              <w:t>对各类权益业务的职业判断，选用正确的账户进行核算</w:t>
            </w:r>
            <w:r>
              <w:rPr>
                <w:rFonts w:ascii="宋体" w:eastAsia="宋体" w:hAnsi="宋体" w:cs="宋体" w:hint="eastAsia"/>
                <w:color w:val="000000" w:themeColor="text1"/>
                <w:szCs w:val="24"/>
              </w:rPr>
              <w:t>；</w:t>
            </w:r>
          </w:p>
          <w:p w14:paraId="70D9C18A" w14:textId="77777777" w:rsidR="00217623" w:rsidRDefault="007A662A">
            <w:pPr>
              <w:pStyle w:val="af4"/>
              <w:spacing w:line="360" w:lineRule="exact"/>
              <w:ind w:left="195" w:firstLineChars="100" w:firstLine="210"/>
              <w:rPr>
                <w:rFonts w:ascii="宋体" w:eastAsia="宋体" w:hAnsi="宋体" w:cs="宋体"/>
                <w:color w:val="000000" w:themeColor="text1"/>
                <w:szCs w:val="24"/>
              </w:rPr>
            </w:pPr>
            <w:r>
              <w:rPr>
                <w:rFonts w:ascii="宋体" w:eastAsia="宋体" w:hAnsi="宋体" w:cs="宋体" w:hint="eastAsia"/>
                <w:color w:val="000000" w:themeColor="text1"/>
                <w:szCs w:val="24"/>
              </w:rPr>
              <w:t>4.</w:t>
            </w:r>
            <w:r>
              <w:rPr>
                <w:rFonts w:ascii="宋体" w:eastAsia="宋体" w:hAnsi="宋体" w:cs="宋体" w:hint="eastAsia"/>
                <w:color w:val="000000" w:themeColor="text1"/>
                <w:szCs w:val="24"/>
              </w:rPr>
              <w:t>解释财务报告的概念、内容、原则及各种编制方法。</w:t>
            </w:r>
          </w:p>
        </w:tc>
      </w:tr>
      <w:tr w:rsidR="00217623" w14:paraId="08DE6D9C" w14:textId="77777777">
        <w:trPr>
          <w:trHeight w:val="569"/>
          <w:jc w:val="center"/>
        </w:trPr>
        <w:tc>
          <w:tcPr>
            <w:tcW w:w="672" w:type="dxa"/>
            <w:vMerge/>
          </w:tcPr>
          <w:p w14:paraId="522CA4BF" w14:textId="77777777" w:rsidR="00217623" w:rsidRDefault="00217623">
            <w:pPr>
              <w:adjustRightInd w:val="0"/>
              <w:snapToGrid w:val="0"/>
              <w:spacing w:line="360" w:lineRule="exact"/>
              <w:rPr>
                <w:rFonts w:ascii="宋体" w:eastAsia="宋体" w:hAnsi="宋体" w:cs="宋体"/>
                <w:color w:val="000000" w:themeColor="text1"/>
                <w:szCs w:val="24"/>
              </w:rPr>
            </w:pPr>
          </w:p>
        </w:tc>
        <w:tc>
          <w:tcPr>
            <w:tcW w:w="1079" w:type="dxa"/>
          </w:tcPr>
          <w:p w14:paraId="15B91552" w14:textId="77777777" w:rsidR="00217623" w:rsidRDefault="007A662A">
            <w:pPr>
              <w:adjustRightInd w:val="0"/>
              <w:snapToGrid w:val="0"/>
              <w:spacing w:line="360" w:lineRule="exact"/>
              <w:rPr>
                <w:rFonts w:ascii="宋体" w:eastAsia="宋体" w:hAnsi="宋体" w:cs="宋体"/>
                <w:color w:val="000000" w:themeColor="text1"/>
                <w:szCs w:val="24"/>
              </w:rPr>
            </w:pPr>
            <w:r>
              <w:rPr>
                <w:rFonts w:ascii="宋体" w:eastAsia="宋体" w:hAnsi="宋体" w:cs="宋体" w:hint="eastAsia"/>
                <w:color w:val="000000" w:themeColor="text1"/>
                <w:szCs w:val="24"/>
              </w:rPr>
              <w:t>素质目标</w:t>
            </w:r>
          </w:p>
        </w:tc>
        <w:tc>
          <w:tcPr>
            <w:tcW w:w="7321" w:type="dxa"/>
            <w:gridSpan w:val="5"/>
          </w:tcPr>
          <w:p w14:paraId="7873ADC6" w14:textId="77777777" w:rsidR="00217623" w:rsidRDefault="007A662A">
            <w:pPr>
              <w:spacing w:line="360" w:lineRule="exact"/>
              <w:ind w:firstLineChars="200" w:firstLine="420"/>
              <w:rPr>
                <w:rFonts w:ascii="宋体" w:eastAsia="宋体" w:hAnsi="宋体" w:cs="宋体"/>
                <w:color w:val="000000" w:themeColor="text1"/>
                <w:szCs w:val="24"/>
              </w:rPr>
            </w:pPr>
            <w:r>
              <w:rPr>
                <w:rFonts w:ascii="宋体" w:eastAsia="宋体" w:hAnsi="宋体" w:cs="宋体" w:hint="eastAsia"/>
                <w:color w:val="000000" w:themeColor="text1"/>
                <w:szCs w:val="24"/>
              </w:rPr>
              <w:t>谦虚、好学的态度；勤于思考、做事认真的良好作风；自学能力与自我发展能力；良好的职业道德；沟通能力及团队协作精神；分析问题、解决问题的能力；勇于创新、敬业奉献的工作作风；自我管理、自我约束的能力；环保意识、质量意识、安全意识。</w:t>
            </w:r>
          </w:p>
        </w:tc>
      </w:tr>
      <w:tr w:rsidR="00217623" w14:paraId="5570F43A" w14:textId="77777777">
        <w:trPr>
          <w:trHeight w:val="1273"/>
          <w:jc w:val="center"/>
        </w:trPr>
        <w:tc>
          <w:tcPr>
            <w:tcW w:w="672" w:type="dxa"/>
            <w:vAlign w:val="center"/>
          </w:tcPr>
          <w:p w14:paraId="581FA3B5"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主要</w:t>
            </w:r>
          </w:p>
          <w:p w14:paraId="50D82CC5"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教学</w:t>
            </w:r>
          </w:p>
          <w:p w14:paraId="103A6F7D" w14:textId="77777777" w:rsidR="00217623" w:rsidRDefault="007A662A">
            <w:pPr>
              <w:adjustRightInd w:val="0"/>
              <w:snapToGrid w:val="0"/>
              <w:spacing w:line="36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内容</w:t>
            </w:r>
          </w:p>
        </w:tc>
        <w:tc>
          <w:tcPr>
            <w:tcW w:w="8400" w:type="dxa"/>
            <w:gridSpan w:val="6"/>
          </w:tcPr>
          <w:p w14:paraId="2CD3D3CC" w14:textId="77777777" w:rsidR="00217623" w:rsidRDefault="007A662A">
            <w:pPr>
              <w:spacing w:line="360" w:lineRule="exact"/>
              <w:ind w:firstLineChars="200" w:firstLine="420"/>
              <w:rPr>
                <w:rFonts w:ascii="宋体" w:eastAsia="宋体" w:hAnsi="宋体" w:cs="宋体"/>
                <w:color w:val="000000" w:themeColor="text1"/>
                <w:szCs w:val="24"/>
              </w:rPr>
            </w:pPr>
            <w:r>
              <w:rPr>
                <w:rFonts w:ascii="宋体" w:eastAsia="宋体" w:hAnsi="宋体" w:cs="宋体" w:hint="eastAsia"/>
                <w:color w:val="000000" w:themeColor="text1"/>
                <w:szCs w:val="24"/>
              </w:rPr>
              <w:t>1.</w:t>
            </w:r>
            <w:r>
              <w:rPr>
                <w:rFonts w:ascii="宋体" w:eastAsia="宋体" w:hAnsi="宋体" w:cs="宋体" w:hint="eastAsia"/>
                <w:color w:val="000000" w:themeColor="text1"/>
                <w:szCs w:val="24"/>
              </w:rPr>
              <w:t>资产的核算</w:t>
            </w:r>
            <w:r>
              <w:rPr>
                <w:rFonts w:ascii="宋体" w:eastAsia="宋体" w:hAnsi="宋体" w:cs="宋体" w:hint="eastAsia"/>
                <w:color w:val="000000" w:themeColor="text1"/>
                <w:szCs w:val="24"/>
              </w:rPr>
              <w:t xml:space="preserve"> </w:t>
            </w:r>
            <w:r>
              <w:rPr>
                <w:rFonts w:ascii="宋体" w:eastAsia="宋体" w:hAnsi="宋体" w:cs="宋体" w:hint="eastAsia"/>
                <w:color w:val="000000" w:themeColor="text1"/>
                <w:szCs w:val="24"/>
              </w:rPr>
              <w:t>2.</w:t>
            </w:r>
            <w:r>
              <w:rPr>
                <w:rFonts w:ascii="宋体" w:eastAsia="宋体" w:hAnsi="宋体" w:cs="宋体" w:hint="eastAsia"/>
                <w:color w:val="000000" w:themeColor="text1"/>
                <w:szCs w:val="24"/>
              </w:rPr>
              <w:t>应收及预付款项</w:t>
            </w:r>
            <w:r>
              <w:rPr>
                <w:rFonts w:ascii="宋体" w:eastAsia="宋体" w:hAnsi="宋体" w:cs="宋体" w:hint="eastAsia"/>
                <w:color w:val="000000" w:themeColor="text1"/>
                <w:szCs w:val="24"/>
              </w:rPr>
              <w:t>3.</w:t>
            </w:r>
            <w:r>
              <w:rPr>
                <w:rFonts w:ascii="宋体" w:eastAsia="宋体" w:hAnsi="宋体" w:cs="宋体" w:hint="eastAsia"/>
                <w:color w:val="000000" w:themeColor="text1"/>
                <w:szCs w:val="24"/>
              </w:rPr>
              <w:t>存货</w:t>
            </w:r>
            <w:r>
              <w:rPr>
                <w:rFonts w:ascii="宋体" w:eastAsia="宋体" w:hAnsi="宋体" w:cs="宋体" w:hint="eastAsia"/>
                <w:color w:val="000000" w:themeColor="text1"/>
                <w:szCs w:val="24"/>
              </w:rPr>
              <w:t>4.</w:t>
            </w:r>
            <w:r>
              <w:rPr>
                <w:rFonts w:ascii="宋体" w:eastAsia="宋体" w:hAnsi="宋体" w:cs="宋体" w:hint="eastAsia"/>
                <w:color w:val="000000" w:themeColor="text1"/>
                <w:szCs w:val="24"/>
              </w:rPr>
              <w:t>固定资产</w:t>
            </w:r>
            <w:r>
              <w:rPr>
                <w:rFonts w:ascii="宋体" w:eastAsia="宋体" w:hAnsi="宋体" w:cs="宋体" w:hint="eastAsia"/>
                <w:color w:val="000000" w:themeColor="text1"/>
                <w:szCs w:val="24"/>
              </w:rPr>
              <w:t>5</w:t>
            </w:r>
            <w:r>
              <w:rPr>
                <w:rFonts w:ascii="宋体" w:eastAsia="宋体" w:hAnsi="宋体" w:cs="宋体" w:hint="eastAsia"/>
                <w:color w:val="000000" w:themeColor="text1"/>
                <w:szCs w:val="24"/>
              </w:rPr>
              <w:t>负债</w:t>
            </w:r>
            <w:r>
              <w:rPr>
                <w:rFonts w:ascii="宋体" w:eastAsia="宋体" w:hAnsi="宋体" w:cs="宋体" w:hint="eastAsia"/>
                <w:color w:val="000000" w:themeColor="text1"/>
                <w:szCs w:val="24"/>
              </w:rPr>
              <w:t>6</w:t>
            </w:r>
            <w:r>
              <w:rPr>
                <w:rFonts w:ascii="宋体" w:eastAsia="宋体" w:hAnsi="宋体" w:cs="宋体" w:hint="eastAsia"/>
                <w:color w:val="000000" w:themeColor="text1"/>
                <w:szCs w:val="24"/>
              </w:rPr>
              <w:t>所有者权益</w:t>
            </w:r>
            <w:r>
              <w:rPr>
                <w:rFonts w:ascii="宋体" w:eastAsia="宋体" w:hAnsi="宋体" w:cs="宋体" w:hint="eastAsia"/>
                <w:color w:val="000000" w:themeColor="text1"/>
                <w:szCs w:val="24"/>
              </w:rPr>
              <w:t>7.</w:t>
            </w:r>
            <w:r>
              <w:rPr>
                <w:rFonts w:ascii="宋体" w:eastAsia="宋体" w:hAnsi="宋体" w:cs="宋体" w:hint="eastAsia"/>
                <w:color w:val="000000" w:themeColor="text1"/>
                <w:szCs w:val="24"/>
              </w:rPr>
              <w:t>收入和费用</w:t>
            </w:r>
            <w:r>
              <w:rPr>
                <w:rFonts w:ascii="宋体" w:eastAsia="宋体" w:hAnsi="宋体" w:cs="宋体" w:hint="eastAsia"/>
                <w:color w:val="000000" w:themeColor="text1"/>
                <w:szCs w:val="24"/>
              </w:rPr>
              <w:t>8</w:t>
            </w:r>
            <w:r>
              <w:rPr>
                <w:rFonts w:ascii="宋体" w:eastAsia="宋体" w:hAnsi="宋体" w:cs="宋体" w:hint="eastAsia"/>
                <w:color w:val="000000" w:themeColor="text1"/>
                <w:szCs w:val="24"/>
              </w:rPr>
              <w:t>.</w:t>
            </w:r>
            <w:r>
              <w:rPr>
                <w:rFonts w:ascii="宋体" w:eastAsia="宋体" w:hAnsi="宋体" w:cs="宋体" w:hint="eastAsia"/>
                <w:color w:val="000000" w:themeColor="text1"/>
                <w:szCs w:val="24"/>
              </w:rPr>
              <w:t>利润</w:t>
            </w:r>
            <w:r>
              <w:rPr>
                <w:rFonts w:ascii="宋体" w:eastAsia="宋体" w:hAnsi="宋体" w:cs="宋体" w:hint="eastAsia"/>
                <w:color w:val="000000" w:themeColor="text1"/>
                <w:szCs w:val="24"/>
              </w:rPr>
              <w:t>9.</w:t>
            </w:r>
            <w:r>
              <w:rPr>
                <w:rFonts w:ascii="宋体" w:eastAsia="宋体" w:hAnsi="宋体" w:cs="宋体" w:hint="eastAsia"/>
                <w:color w:val="000000" w:themeColor="text1"/>
                <w:szCs w:val="24"/>
              </w:rPr>
              <w:t>财务报表</w:t>
            </w:r>
            <w:r>
              <w:rPr>
                <w:rFonts w:ascii="宋体" w:eastAsia="宋体" w:hAnsi="宋体" w:cs="宋体" w:hint="eastAsia"/>
                <w:color w:val="000000" w:themeColor="text1"/>
                <w:szCs w:val="24"/>
              </w:rPr>
              <w:t xml:space="preserve"> </w:t>
            </w:r>
            <w:r>
              <w:rPr>
                <w:rFonts w:ascii="宋体" w:eastAsia="宋体" w:hAnsi="宋体" w:cs="宋体" w:hint="eastAsia"/>
                <w:color w:val="000000" w:themeColor="text1"/>
                <w:szCs w:val="24"/>
              </w:rPr>
              <w:t>10.</w:t>
            </w:r>
            <w:r>
              <w:rPr>
                <w:rFonts w:ascii="宋体" w:eastAsia="宋体" w:hAnsi="宋体" w:cs="宋体" w:hint="eastAsia"/>
                <w:color w:val="000000" w:themeColor="text1"/>
                <w:szCs w:val="24"/>
              </w:rPr>
              <w:t>管理会计基础</w:t>
            </w:r>
            <w:r>
              <w:rPr>
                <w:rFonts w:ascii="宋体" w:eastAsia="宋体" w:hAnsi="宋体" w:cs="宋体" w:hint="eastAsia"/>
                <w:color w:val="000000" w:themeColor="text1"/>
                <w:szCs w:val="24"/>
              </w:rPr>
              <w:t>11.</w:t>
            </w:r>
            <w:r>
              <w:rPr>
                <w:rFonts w:ascii="宋体" w:eastAsia="宋体" w:hAnsi="宋体" w:cs="宋体" w:hint="eastAsia"/>
                <w:color w:val="000000" w:themeColor="text1"/>
                <w:szCs w:val="24"/>
              </w:rPr>
              <w:t>政府会计基础</w:t>
            </w:r>
            <w:r>
              <w:rPr>
                <w:rFonts w:ascii="宋体" w:eastAsia="宋体" w:hAnsi="宋体" w:cs="宋体" w:hint="eastAsia"/>
                <w:color w:val="000000" w:themeColor="text1"/>
                <w:szCs w:val="24"/>
              </w:rPr>
              <w:t>。</w:t>
            </w:r>
          </w:p>
        </w:tc>
      </w:tr>
      <w:tr w:rsidR="00217623" w14:paraId="2157CC55" w14:textId="77777777">
        <w:trPr>
          <w:jc w:val="center"/>
        </w:trPr>
        <w:tc>
          <w:tcPr>
            <w:tcW w:w="672" w:type="dxa"/>
            <w:vAlign w:val="center"/>
          </w:tcPr>
          <w:p w14:paraId="69563AF8" w14:textId="77777777" w:rsidR="00217623" w:rsidRDefault="007A662A">
            <w:pPr>
              <w:adjustRightInd w:val="0"/>
              <w:snapToGrid w:val="0"/>
              <w:spacing w:line="30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教学</w:t>
            </w:r>
          </w:p>
          <w:p w14:paraId="2C213D7F" w14:textId="77777777" w:rsidR="00217623" w:rsidRDefault="007A662A">
            <w:pPr>
              <w:adjustRightInd w:val="0"/>
              <w:snapToGrid w:val="0"/>
              <w:spacing w:line="30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方法</w:t>
            </w:r>
          </w:p>
          <w:p w14:paraId="1240FF37" w14:textId="77777777" w:rsidR="00217623" w:rsidRDefault="007A662A">
            <w:pPr>
              <w:adjustRightInd w:val="0"/>
              <w:snapToGrid w:val="0"/>
              <w:spacing w:line="30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建议</w:t>
            </w:r>
          </w:p>
        </w:tc>
        <w:tc>
          <w:tcPr>
            <w:tcW w:w="8400" w:type="dxa"/>
            <w:gridSpan w:val="6"/>
          </w:tcPr>
          <w:p w14:paraId="628B9ECB" w14:textId="77777777" w:rsidR="00217623" w:rsidRDefault="007A662A">
            <w:pPr>
              <w:adjustRightInd w:val="0"/>
              <w:snapToGrid w:val="0"/>
              <w:spacing w:line="360" w:lineRule="exact"/>
              <w:ind w:firstLineChars="200" w:firstLine="420"/>
              <w:rPr>
                <w:rFonts w:ascii="宋体" w:eastAsia="宋体" w:hAnsi="宋体" w:cs="宋体"/>
                <w:color w:val="000000" w:themeColor="text1"/>
                <w:szCs w:val="24"/>
              </w:rPr>
            </w:pPr>
            <w:r>
              <w:rPr>
                <w:rFonts w:ascii="宋体" w:eastAsia="宋体" w:hAnsi="宋体" w:cs="宋体" w:hint="eastAsia"/>
                <w:color w:val="000000" w:themeColor="text1"/>
                <w:szCs w:val="24"/>
              </w:rPr>
              <w:t>建议采用理实一体，项目驱动，模块化教学，利用多媒体、动画仿真等进行理论讲授，动手实践操作。</w:t>
            </w:r>
          </w:p>
        </w:tc>
      </w:tr>
      <w:tr w:rsidR="00217623" w14:paraId="4D4F5AC8" w14:textId="77777777">
        <w:trPr>
          <w:jc w:val="center"/>
        </w:trPr>
        <w:tc>
          <w:tcPr>
            <w:tcW w:w="672" w:type="dxa"/>
            <w:vAlign w:val="center"/>
          </w:tcPr>
          <w:p w14:paraId="404692A6" w14:textId="77777777" w:rsidR="00217623" w:rsidRDefault="007A662A">
            <w:pPr>
              <w:adjustRightInd w:val="0"/>
              <w:snapToGrid w:val="0"/>
              <w:spacing w:line="30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课程</w:t>
            </w:r>
          </w:p>
          <w:p w14:paraId="6E74C5DD" w14:textId="77777777" w:rsidR="00217623" w:rsidRDefault="007A662A">
            <w:pPr>
              <w:adjustRightInd w:val="0"/>
              <w:snapToGrid w:val="0"/>
              <w:spacing w:line="30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考核</w:t>
            </w:r>
          </w:p>
          <w:p w14:paraId="10D7AE24" w14:textId="77777777" w:rsidR="00217623" w:rsidRDefault="007A662A">
            <w:pPr>
              <w:adjustRightInd w:val="0"/>
              <w:snapToGrid w:val="0"/>
              <w:spacing w:line="300" w:lineRule="exact"/>
              <w:jc w:val="center"/>
              <w:rPr>
                <w:rFonts w:ascii="宋体" w:eastAsia="宋体" w:hAnsi="宋体" w:cs="宋体"/>
                <w:color w:val="000000" w:themeColor="text1"/>
                <w:szCs w:val="24"/>
              </w:rPr>
            </w:pPr>
            <w:r>
              <w:rPr>
                <w:rFonts w:ascii="宋体" w:eastAsia="宋体" w:hAnsi="宋体" w:cs="宋体" w:hint="eastAsia"/>
                <w:color w:val="000000" w:themeColor="text1"/>
                <w:szCs w:val="24"/>
              </w:rPr>
              <w:t>建议</w:t>
            </w:r>
          </w:p>
        </w:tc>
        <w:tc>
          <w:tcPr>
            <w:tcW w:w="8400" w:type="dxa"/>
            <w:gridSpan w:val="6"/>
          </w:tcPr>
          <w:p w14:paraId="3D40627C"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实施教学评价从平时考核和期末考核两部分组成。</w:t>
            </w:r>
          </w:p>
          <w:p w14:paraId="6A0F0CDB"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平时成绩的考核，要以三个阶段的学习为分界点，结合课堂表现、作业完成情况、实训练习成绩进行综合评价。</w:t>
            </w:r>
          </w:p>
          <w:p w14:paraId="5E6D1748"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期末考核采用理论试卷进行考核，以闭卷考试的方式，出考试卷为</w:t>
            </w:r>
            <w:r>
              <w:rPr>
                <w:rFonts w:ascii="宋体" w:eastAsia="宋体" w:hAnsi="宋体" w:cs="宋体" w:hint="eastAsia"/>
                <w:color w:val="000000" w:themeColor="text1"/>
                <w:szCs w:val="21"/>
              </w:rPr>
              <w:t>A</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B</w:t>
            </w:r>
            <w:r>
              <w:rPr>
                <w:rFonts w:ascii="宋体" w:eastAsia="宋体" w:hAnsi="宋体" w:cs="宋体" w:hint="eastAsia"/>
                <w:color w:val="000000" w:themeColor="text1"/>
                <w:szCs w:val="21"/>
              </w:rPr>
              <w:t>卷，任由学校</w:t>
            </w:r>
            <w:r>
              <w:rPr>
                <w:rFonts w:ascii="宋体" w:eastAsia="宋体" w:hAnsi="宋体" w:cs="宋体"/>
                <w:color w:val="000000" w:themeColor="text1"/>
                <w:szCs w:val="21"/>
              </w:rPr>
              <w:t>抽取，考试时间</w:t>
            </w:r>
            <w:r>
              <w:rPr>
                <w:rFonts w:ascii="宋体" w:eastAsia="宋体" w:hAnsi="宋体" w:cs="宋体"/>
                <w:color w:val="000000" w:themeColor="text1"/>
                <w:szCs w:val="21"/>
              </w:rPr>
              <w:t>90</w:t>
            </w:r>
            <w:r>
              <w:rPr>
                <w:rFonts w:ascii="宋体" w:eastAsia="宋体" w:hAnsi="宋体" w:cs="宋体"/>
                <w:color w:val="000000" w:themeColor="text1"/>
                <w:szCs w:val="21"/>
              </w:rPr>
              <w:t>分钟，满分</w:t>
            </w:r>
            <w:r>
              <w:rPr>
                <w:rFonts w:ascii="宋体" w:eastAsia="宋体" w:hAnsi="宋体" w:cs="宋体"/>
                <w:color w:val="000000" w:themeColor="text1"/>
                <w:szCs w:val="21"/>
              </w:rPr>
              <w:t>100</w:t>
            </w:r>
            <w:r>
              <w:rPr>
                <w:rFonts w:ascii="宋体" w:eastAsia="宋体" w:hAnsi="宋体" w:cs="宋体"/>
                <w:color w:val="000000" w:themeColor="text1"/>
                <w:szCs w:val="21"/>
              </w:rPr>
              <w:t>分。</w:t>
            </w:r>
          </w:p>
          <w:p w14:paraId="1A230A50" w14:textId="77777777" w:rsidR="00217623" w:rsidRDefault="007A662A">
            <w:pPr>
              <w:adjustRightInd w:val="0"/>
              <w:snapToGrid w:val="0"/>
              <w:spacing w:line="360" w:lineRule="exact"/>
              <w:ind w:firstLineChars="200" w:firstLine="420"/>
              <w:rPr>
                <w:rFonts w:ascii="宋体" w:eastAsia="宋体" w:hAnsi="宋体" w:cs="宋体"/>
                <w:color w:val="000000" w:themeColor="text1"/>
                <w:szCs w:val="24"/>
              </w:rPr>
            </w:pPr>
            <w:r>
              <w:rPr>
                <w:rFonts w:ascii="宋体" w:eastAsia="宋体" w:hAnsi="宋体" w:cs="宋体"/>
                <w:color w:val="000000" w:themeColor="text1"/>
                <w:szCs w:val="21"/>
              </w:rPr>
              <w:t>4.</w:t>
            </w:r>
            <w:r>
              <w:rPr>
                <w:rFonts w:ascii="宋体" w:eastAsia="宋体" w:hAnsi="宋体" w:cs="宋体"/>
                <w:color w:val="000000" w:themeColor="text1"/>
                <w:szCs w:val="21"/>
              </w:rPr>
              <w:t>总的教学评价为平时考核占</w:t>
            </w:r>
            <w:r>
              <w:rPr>
                <w:rFonts w:ascii="宋体" w:eastAsia="宋体" w:hAnsi="宋体" w:cs="宋体"/>
                <w:color w:val="000000" w:themeColor="text1"/>
                <w:szCs w:val="21"/>
              </w:rPr>
              <w:t>40%</w:t>
            </w:r>
            <w:r>
              <w:rPr>
                <w:rFonts w:ascii="宋体" w:eastAsia="宋体" w:hAnsi="宋体" w:cs="宋体"/>
                <w:color w:val="000000" w:themeColor="text1"/>
                <w:szCs w:val="21"/>
              </w:rPr>
              <w:t>，期末考核占</w:t>
            </w:r>
            <w:r>
              <w:rPr>
                <w:rFonts w:ascii="宋体" w:eastAsia="宋体" w:hAnsi="宋体" w:cs="宋体"/>
                <w:color w:val="000000" w:themeColor="text1"/>
                <w:szCs w:val="21"/>
              </w:rPr>
              <w:t>60%</w:t>
            </w:r>
            <w:r>
              <w:rPr>
                <w:rFonts w:ascii="宋体" w:eastAsia="宋体" w:hAnsi="宋体" w:cs="宋体"/>
                <w:color w:val="000000" w:themeColor="text1"/>
                <w:szCs w:val="21"/>
              </w:rPr>
              <w:t>。</w:t>
            </w:r>
          </w:p>
        </w:tc>
      </w:tr>
    </w:tbl>
    <w:p w14:paraId="785A7B93" w14:textId="77777777" w:rsidR="00217623" w:rsidRDefault="00217623">
      <w:pPr>
        <w:adjustRightInd w:val="0"/>
        <w:snapToGrid w:val="0"/>
        <w:spacing w:line="360" w:lineRule="exact"/>
        <w:ind w:firstLine="420"/>
        <w:rPr>
          <w:rFonts w:ascii="宋体" w:eastAsia="宋体" w:hAnsi="宋体" w:cs="宋体"/>
          <w:b/>
          <w:bCs/>
          <w:color w:val="000000" w:themeColor="text1"/>
          <w:sz w:val="24"/>
          <w:szCs w:val="24"/>
        </w:rPr>
      </w:pPr>
    </w:p>
    <w:p w14:paraId="4243BD33" w14:textId="77777777" w:rsidR="00217623" w:rsidRDefault="00217623">
      <w:pPr>
        <w:adjustRightInd w:val="0"/>
        <w:snapToGrid w:val="0"/>
        <w:spacing w:line="360" w:lineRule="exact"/>
        <w:ind w:firstLine="420"/>
        <w:rPr>
          <w:rFonts w:ascii="宋体" w:eastAsia="宋体" w:hAnsi="宋体" w:cs="宋体"/>
          <w:b/>
          <w:bCs/>
          <w:color w:val="000000" w:themeColor="text1"/>
          <w:sz w:val="24"/>
          <w:szCs w:val="24"/>
        </w:rPr>
      </w:pPr>
    </w:p>
    <w:p w14:paraId="3BBE1EAD" w14:textId="77777777" w:rsidR="00217623" w:rsidRDefault="00217623">
      <w:pPr>
        <w:adjustRightInd w:val="0"/>
        <w:snapToGrid w:val="0"/>
        <w:spacing w:line="360" w:lineRule="exact"/>
        <w:ind w:firstLine="420"/>
        <w:rPr>
          <w:rFonts w:ascii="宋体" w:eastAsia="宋体" w:hAnsi="宋体" w:cs="宋体"/>
          <w:b/>
          <w:bCs/>
          <w:color w:val="000000" w:themeColor="text1"/>
          <w:sz w:val="24"/>
          <w:szCs w:val="24"/>
        </w:rPr>
      </w:pPr>
    </w:p>
    <w:p w14:paraId="07ABA1D3" w14:textId="77777777" w:rsidR="00217623" w:rsidRDefault="00217623">
      <w:pPr>
        <w:adjustRightInd w:val="0"/>
        <w:snapToGrid w:val="0"/>
        <w:spacing w:line="360" w:lineRule="exact"/>
        <w:ind w:firstLine="420"/>
        <w:rPr>
          <w:rFonts w:ascii="宋体" w:eastAsia="宋体" w:hAnsi="宋体" w:cs="宋体"/>
          <w:b/>
          <w:bCs/>
          <w:color w:val="000000" w:themeColor="text1"/>
          <w:sz w:val="24"/>
          <w:szCs w:val="24"/>
        </w:rPr>
      </w:pPr>
    </w:p>
    <w:p w14:paraId="5E6BE05C" w14:textId="77777777" w:rsidR="00217623" w:rsidRDefault="00217623">
      <w:pPr>
        <w:adjustRightInd w:val="0"/>
        <w:snapToGrid w:val="0"/>
        <w:spacing w:line="360" w:lineRule="exact"/>
        <w:ind w:firstLine="420"/>
        <w:rPr>
          <w:rFonts w:ascii="宋体" w:eastAsia="宋体" w:hAnsi="宋体" w:cs="宋体"/>
          <w:b/>
          <w:bCs/>
          <w:color w:val="000000" w:themeColor="text1"/>
          <w:sz w:val="24"/>
          <w:szCs w:val="24"/>
        </w:rPr>
      </w:pPr>
    </w:p>
    <w:p w14:paraId="6B8B18EA" w14:textId="77777777" w:rsidR="00217623" w:rsidRDefault="00217623">
      <w:pPr>
        <w:adjustRightInd w:val="0"/>
        <w:snapToGrid w:val="0"/>
        <w:spacing w:line="360" w:lineRule="exact"/>
        <w:ind w:firstLine="420"/>
        <w:rPr>
          <w:rFonts w:ascii="宋体" w:eastAsia="宋体" w:hAnsi="宋体" w:cs="宋体"/>
          <w:b/>
          <w:bCs/>
          <w:color w:val="000000" w:themeColor="text1"/>
          <w:sz w:val="24"/>
          <w:szCs w:val="24"/>
        </w:rPr>
      </w:pPr>
    </w:p>
    <w:p w14:paraId="5247ADA3" w14:textId="77777777" w:rsidR="00217623" w:rsidRDefault="00217623">
      <w:pPr>
        <w:adjustRightInd w:val="0"/>
        <w:snapToGrid w:val="0"/>
        <w:spacing w:line="360" w:lineRule="exact"/>
        <w:ind w:firstLine="420"/>
        <w:rPr>
          <w:rFonts w:ascii="宋体" w:eastAsia="宋体" w:hAnsi="宋体" w:cs="宋体"/>
          <w:b/>
          <w:bCs/>
          <w:color w:val="000000" w:themeColor="text1"/>
          <w:sz w:val="24"/>
          <w:szCs w:val="24"/>
        </w:rPr>
      </w:pPr>
    </w:p>
    <w:p w14:paraId="22DD1DF5" w14:textId="77777777" w:rsidR="00217623" w:rsidRDefault="00217623">
      <w:pPr>
        <w:adjustRightInd w:val="0"/>
        <w:snapToGrid w:val="0"/>
        <w:spacing w:line="360" w:lineRule="exact"/>
        <w:rPr>
          <w:rFonts w:ascii="宋体" w:eastAsia="宋体" w:hAnsi="宋体" w:cs="宋体"/>
          <w:b/>
          <w:bCs/>
          <w:color w:val="000000" w:themeColor="text1"/>
          <w:sz w:val="24"/>
          <w:szCs w:val="24"/>
        </w:rPr>
      </w:pPr>
    </w:p>
    <w:p w14:paraId="17D30E62" w14:textId="77777777" w:rsidR="00217623" w:rsidRDefault="007A662A">
      <w:pPr>
        <w:pStyle w:val="af4"/>
        <w:adjustRightInd w:val="0"/>
        <w:snapToGrid w:val="0"/>
        <w:spacing w:line="480" w:lineRule="exact"/>
        <w:ind w:firstLine="480"/>
        <w:rPr>
          <w:rFonts w:ascii="宋体" w:eastAsia="宋体" w:hAnsi="宋体" w:cs="宋体"/>
          <w:b/>
          <w:bCs/>
          <w:color w:val="000000" w:themeColor="text1"/>
          <w:sz w:val="24"/>
          <w:szCs w:val="24"/>
        </w:rPr>
      </w:pPr>
      <w:r>
        <w:rPr>
          <w:rFonts w:ascii="宋体" w:eastAsia="宋体" w:hAnsi="宋体" w:cs="宋体" w:hint="eastAsia"/>
          <w:color w:val="000000" w:themeColor="text1"/>
          <w:sz w:val="24"/>
          <w:szCs w:val="24"/>
        </w:rPr>
        <w:lastRenderedPageBreak/>
        <w:t>（</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税法</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课程</w:t>
      </w:r>
    </w:p>
    <w:p w14:paraId="16DB78EE" w14:textId="77777777" w:rsidR="00217623" w:rsidRDefault="007A662A">
      <w:pPr>
        <w:adjustRightInd w:val="0"/>
        <w:snapToGrid w:val="0"/>
        <w:spacing w:line="480" w:lineRule="exact"/>
        <w:ind w:firstLine="4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 xml:space="preserve">2 </w:t>
      </w:r>
      <w:r>
        <w:rPr>
          <w:rFonts w:ascii="宋体" w:eastAsia="宋体" w:hAnsi="宋体" w:cs="宋体" w:hint="eastAsia"/>
          <w:color w:val="000000" w:themeColor="text1"/>
          <w:sz w:val="24"/>
          <w:szCs w:val="24"/>
        </w:rPr>
        <w:t>《</w:t>
      </w:r>
      <w:r>
        <w:rPr>
          <w:rFonts w:ascii="宋体" w:eastAsia="宋体" w:hAnsi="宋体" w:cs="宋体" w:hint="eastAsia"/>
          <w:color w:val="000000" w:themeColor="text1"/>
          <w:kern w:val="0"/>
          <w:sz w:val="24"/>
          <w:szCs w:val="24"/>
        </w:rPr>
        <w:t>税法</w:t>
      </w:r>
      <w:r>
        <w:rPr>
          <w:rFonts w:ascii="宋体" w:eastAsia="宋体" w:hAnsi="宋体" w:cs="宋体" w:hint="eastAsia"/>
          <w:color w:val="000000" w:themeColor="text1"/>
          <w:sz w:val="24"/>
          <w:szCs w:val="24"/>
        </w:rPr>
        <w:t>》课程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217623" w14:paraId="7087A0BF" w14:textId="77777777">
        <w:trPr>
          <w:jc w:val="center"/>
        </w:trPr>
        <w:tc>
          <w:tcPr>
            <w:tcW w:w="2776" w:type="dxa"/>
            <w:gridSpan w:val="3"/>
            <w:vMerge w:val="restart"/>
            <w:vAlign w:val="center"/>
          </w:tcPr>
          <w:p w14:paraId="7CBB063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3312" w:type="dxa"/>
            <w:gridSpan w:val="2"/>
            <w:vAlign w:val="center"/>
          </w:tcPr>
          <w:p w14:paraId="2DE98DCC" w14:textId="77777777" w:rsidR="00217623" w:rsidRDefault="007A662A">
            <w:pPr>
              <w:adjustRightInd w:val="0"/>
              <w:snapToGrid w:val="0"/>
              <w:spacing w:line="360" w:lineRule="exact"/>
              <w:ind w:firstLine="33"/>
              <w:rPr>
                <w:rFonts w:ascii="宋体" w:eastAsia="宋体" w:hAnsi="宋体" w:cs="宋体"/>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kern w:val="0"/>
                <w:szCs w:val="21"/>
              </w:rPr>
              <w:t>税法</w:t>
            </w:r>
          </w:p>
        </w:tc>
        <w:tc>
          <w:tcPr>
            <w:tcW w:w="1350" w:type="dxa"/>
            <w:vAlign w:val="center"/>
          </w:tcPr>
          <w:p w14:paraId="73F198A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课程代码</w:t>
            </w:r>
          </w:p>
        </w:tc>
        <w:tc>
          <w:tcPr>
            <w:tcW w:w="1634" w:type="dxa"/>
            <w:vAlign w:val="center"/>
          </w:tcPr>
          <w:p w14:paraId="167A652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hint="eastAsia"/>
                <w:color w:val="000000" w:themeColor="text1"/>
                <w:szCs w:val="21"/>
              </w:rPr>
              <w:t>400502</w:t>
            </w:r>
          </w:p>
        </w:tc>
      </w:tr>
      <w:tr w:rsidR="00217623" w14:paraId="4620553C" w14:textId="77777777">
        <w:trPr>
          <w:jc w:val="center"/>
        </w:trPr>
        <w:tc>
          <w:tcPr>
            <w:tcW w:w="2776" w:type="dxa"/>
            <w:gridSpan w:val="3"/>
            <w:vMerge/>
            <w:vAlign w:val="center"/>
          </w:tcPr>
          <w:p w14:paraId="1E2EAAD6"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471" w:type="dxa"/>
            <w:vAlign w:val="center"/>
          </w:tcPr>
          <w:p w14:paraId="7F5C997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41" w:type="dxa"/>
            <w:vAlign w:val="center"/>
          </w:tcPr>
          <w:p w14:paraId="1E79A17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72</w:t>
            </w:r>
          </w:p>
        </w:tc>
        <w:tc>
          <w:tcPr>
            <w:tcW w:w="1350" w:type="dxa"/>
            <w:vAlign w:val="center"/>
          </w:tcPr>
          <w:p w14:paraId="3B33FD5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开课学期</w:t>
            </w:r>
          </w:p>
        </w:tc>
        <w:tc>
          <w:tcPr>
            <w:tcW w:w="1634" w:type="dxa"/>
            <w:vAlign w:val="center"/>
          </w:tcPr>
          <w:p w14:paraId="5489D0E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olor w:val="000000" w:themeColor="text1"/>
                <w:szCs w:val="21"/>
              </w:rPr>
              <w:t>第</w:t>
            </w:r>
            <w:r>
              <w:rPr>
                <w:rFonts w:ascii="宋体" w:eastAsia="宋体" w:hAnsi="宋体" w:hint="eastAsia"/>
                <w:color w:val="000000" w:themeColor="text1"/>
                <w:szCs w:val="21"/>
              </w:rPr>
              <w:t>三</w:t>
            </w:r>
            <w:r>
              <w:rPr>
                <w:rFonts w:ascii="宋体" w:eastAsia="宋体" w:hAnsi="宋体"/>
                <w:color w:val="000000" w:themeColor="text1"/>
                <w:szCs w:val="21"/>
              </w:rPr>
              <w:t>学期</w:t>
            </w:r>
          </w:p>
        </w:tc>
      </w:tr>
      <w:tr w:rsidR="00217623" w14:paraId="25B91FC2" w14:textId="77777777">
        <w:trPr>
          <w:trHeight w:val="421"/>
          <w:jc w:val="center"/>
        </w:trPr>
        <w:tc>
          <w:tcPr>
            <w:tcW w:w="672" w:type="dxa"/>
            <w:vMerge w:val="restart"/>
            <w:vAlign w:val="center"/>
          </w:tcPr>
          <w:p w14:paraId="6172A96C"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w:t>
            </w:r>
          </w:p>
          <w:p w14:paraId="06DA912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程</w:t>
            </w:r>
          </w:p>
          <w:p w14:paraId="09FEE40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目</w:t>
            </w:r>
          </w:p>
          <w:p w14:paraId="127F95A0"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标</w:t>
            </w:r>
          </w:p>
        </w:tc>
        <w:tc>
          <w:tcPr>
            <w:tcW w:w="1079" w:type="dxa"/>
          </w:tcPr>
          <w:p w14:paraId="439BD8DE" w14:textId="77777777" w:rsidR="00217623" w:rsidRDefault="007A662A">
            <w:pPr>
              <w:adjustRightInd w:val="0"/>
              <w:snapToGrid w:val="0"/>
              <w:spacing w:line="360" w:lineRule="exact"/>
              <w:rPr>
                <w:rFonts w:ascii="宋体" w:eastAsia="宋体" w:hAnsi="宋体" w:cs="宋体"/>
                <w:color w:val="000000" w:themeColor="text1"/>
                <w:szCs w:val="21"/>
              </w:rPr>
            </w:pPr>
            <w:r>
              <w:rPr>
                <w:rFonts w:ascii="宋体" w:eastAsia="宋体" w:hAnsi="宋体" w:cs="宋体" w:hint="eastAsia"/>
                <w:color w:val="000000" w:themeColor="text1"/>
                <w:szCs w:val="21"/>
              </w:rPr>
              <w:t>知识目标</w:t>
            </w:r>
          </w:p>
        </w:tc>
        <w:tc>
          <w:tcPr>
            <w:tcW w:w="7321" w:type="dxa"/>
            <w:gridSpan w:val="5"/>
          </w:tcPr>
          <w:p w14:paraId="4CDB89E6" w14:textId="77777777" w:rsidR="00217623" w:rsidRDefault="007A662A">
            <w:pPr>
              <w:tabs>
                <w:tab w:val="left" w:pos="1903"/>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了解我国现行税制概况</w:t>
            </w:r>
            <w:r>
              <w:rPr>
                <w:rFonts w:ascii="宋体" w:eastAsia="宋体" w:hAnsi="宋体" w:cs="宋体" w:hint="eastAsia"/>
                <w:color w:val="000000" w:themeColor="text1"/>
                <w:szCs w:val="21"/>
              </w:rPr>
              <w:t>；</w:t>
            </w:r>
          </w:p>
          <w:p w14:paraId="1D4620D0" w14:textId="77777777" w:rsidR="00217623" w:rsidRDefault="007A662A">
            <w:pPr>
              <w:tabs>
                <w:tab w:val="left" w:pos="1903"/>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理解主要税种的含义及征税范围</w:t>
            </w:r>
            <w:r>
              <w:rPr>
                <w:rFonts w:ascii="宋体" w:eastAsia="宋体" w:hAnsi="宋体" w:cs="宋体" w:hint="eastAsia"/>
                <w:color w:val="000000" w:themeColor="text1"/>
                <w:szCs w:val="21"/>
              </w:rPr>
              <w:t>；</w:t>
            </w:r>
          </w:p>
          <w:p w14:paraId="26658064" w14:textId="77777777" w:rsidR="00217623" w:rsidRDefault="007A662A">
            <w:pPr>
              <w:tabs>
                <w:tab w:val="left" w:pos="1903"/>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掌握主要税种应纳税金的计算方法</w:t>
            </w:r>
            <w:r>
              <w:rPr>
                <w:rFonts w:ascii="宋体" w:eastAsia="宋体" w:hAnsi="宋体" w:cs="宋体" w:hint="eastAsia"/>
                <w:color w:val="000000" w:themeColor="text1"/>
                <w:szCs w:val="21"/>
              </w:rPr>
              <w:t>；</w:t>
            </w:r>
          </w:p>
          <w:p w14:paraId="1EFB31FB" w14:textId="77777777" w:rsidR="00217623" w:rsidRDefault="007A662A">
            <w:pPr>
              <w:tabs>
                <w:tab w:val="left" w:pos="1903"/>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熟悉税务会计处理中会计科目的核算内容和账簿的等级方法</w:t>
            </w:r>
            <w:r>
              <w:rPr>
                <w:rFonts w:ascii="宋体" w:eastAsia="宋体" w:hAnsi="宋体" w:cs="宋体" w:hint="eastAsia"/>
                <w:color w:val="000000" w:themeColor="text1"/>
                <w:szCs w:val="21"/>
              </w:rPr>
              <w:t>。</w:t>
            </w:r>
          </w:p>
        </w:tc>
      </w:tr>
      <w:tr w:rsidR="00217623" w14:paraId="4E1521F2" w14:textId="77777777">
        <w:trPr>
          <w:trHeight w:val="572"/>
          <w:jc w:val="center"/>
        </w:trPr>
        <w:tc>
          <w:tcPr>
            <w:tcW w:w="672" w:type="dxa"/>
            <w:vMerge/>
          </w:tcPr>
          <w:p w14:paraId="4A042A72"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1CDD308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能力目标</w:t>
            </w:r>
          </w:p>
        </w:tc>
        <w:tc>
          <w:tcPr>
            <w:tcW w:w="7321" w:type="dxa"/>
            <w:gridSpan w:val="5"/>
          </w:tcPr>
          <w:p w14:paraId="6C9A9D93"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办理企业税务登记、发票领购工作</w:t>
            </w:r>
            <w:r>
              <w:rPr>
                <w:rFonts w:ascii="宋体" w:eastAsia="宋体" w:hAnsi="宋体" w:cs="宋体" w:hint="eastAsia"/>
                <w:color w:val="000000" w:themeColor="text1"/>
                <w:szCs w:val="21"/>
              </w:rPr>
              <w:t>；</w:t>
            </w:r>
          </w:p>
          <w:p w14:paraId="029C1302"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根据企业的类型和业务种类判断应纳的税种</w:t>
            </w:r>
            <w:r>
              <w:rPr>
                <w:rFonts w:ascii="宋体" w:eastAsia="宋体" w:hAnsi="宋体" w:cs="宋体" w:hint="eastAsia"/>
                <w:color w:val="000000" w:themeColor="text1"/>
                <w:szCs w:val="21"/>
              </w:rPr>
              <w:t>；</w:t>
            </w:r>
          </w:p>
          <w:p w14:paraId="3891D7EB"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会使用各类发票、填制涉税文书、进行网上申报</w:t>
            </w:r>
            <w:r>
              <w:rPr>
                <w:rFonts w:ascii="宋体" w:eastAsia="宋体" w:hAnsi="宋体" w:cs="宋体" w:hint="eastAsia"/>
                <w:color w:val="000000" w:themeColor="text1"/>
                <w:szCs w:val="21"/>
              </w:rPr>
              <w:t>。</w:t>
            </w:r>
          </w:p>
        </w:tc>
      </w:tr>
      <w:tr w:rsidR="00217623" w14:paraId="7E980D7A" w14:textId="77777777">
        <w:trPr>
          <w:trHeight w:val="569"/>
          <w:jc w:val="center"/>
        </w:trPr>
        <w:tc>
          <w:tcPr>
            <w:tcW w:w="672" w:type="dxa"/>
            <w:vMerge/>
          </w:tcPr>
          <w:p w14:paraId="1BC42E03"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5025EE8C"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素质目标</w:t>
            </w:r>
          </w:p>
        </w:tc>
        <w:tc>
          <w:tcPr>
            <w:tcW w:w="7321" w:type="dxa"/>
            <w:gridSpan w:val="5"/>
          </w:tcPr>
          <w:p w14:paraId="5A3D594F"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谦虚、好学的态度；勤于思考、做事认真的良好作风；自学能力与自我发展能力；良好的职业道德；沟通能力及团队协作精神；分析问题、解决问题的能力；勇于创新、敬业奉献的工作作风；自我管理、自我约束的能力；环保意识、质量意识、安全意识。</w:t>
            </w:r>
          </w:p>
        </w:tc>
      </w:tr>
      <w:tr w:rsidR="00217623" w14:paraId="7C53E1A8" w14:textId="77777777">
        <w:trPr>
          <w:trHeight w:val="1273"/>
          <w:jc w:val="center"/>
        </w:trPr>
        <w:tc>
          <w:tcPr>
            <w:tcW w:w="672" w:type="dxa"/>
            <w:vAlign w:val="center"/>
          </w:tcPr>
          <w:p w14:paraId="2A4A031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w:t>
            </w:r>
          </w:p>
          <w:p w14:paraId="7465A0A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79D05CC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内容</w:t>
            </w:r>
          </w:p>
        </w:tc>
        <w:tc>
          <w:tcPr>
            <w:tcW w:w="8400" w:type="dxa"/>
            <w:gridSpan w:val="6"/>
          </w:tcPr>
          <w:p w14:paraId="498487A0"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纳税工作流程</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增值税计算申报与核算</w:t>
            </w: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消费税计算申报与核算</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关税计算缴纳与核算</w:t>
            </w: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企业所得税计算申报与核算</w:t>
            </w:r>
            <w:r>
              <w:rPr>
                <w:rFonts w:ascii="宋体" w:eastAsia="宋体" w:hAnsi="宋体" w:cs="宋体" w:hint="eastAsia"/>
                <w:color w:val="000000" w:themeColor="text1"/>
                <w:szCs w:val="21"/>
              </w:rPr>
              <w:t>6.</w:t>
            </w:r>
            <w:r>
              <w:rPr>
                <w:rFonts w:ascii="宋体" w:eastAsia="宋体" w:hAnsi="宋体" w:cs="宋体" w:hint="eastAsia"/>
                <w:color w:val="000000" w:themeColor="text1"/>
                <w:szCs w:val="21"/>
              </w:rPr>
              <w:t>个人所得税计算扣缴与核算</w:t>
            </w:r>
            <w:r>
              <w:rPr>
                <w:rFonts w:ascii="宋体" w:eastAsia="宋体" w:hAnsi="宋体" w:cs="宋体" w:hint="eastAsia"/>
                <w:color w:val="000000" w:themeColor="text1"/>
                <w:szCs w:val="21"/>
              </w:rPr>
              <w:t>7.</w:t>
            </w:r>
            <w:r>
              <w:rPr>
                <w:rFonts w:ascii="宋体" w:eastAsia="宋体" w:hAnsi="宋体" w:cs="宋体" w:hint="eastAsia"/>
                <w:color w:val="000000" w:themeColor="text1"/>
                <w:szCs w:val="21"/>
              </w:rPr>
              <w:t>其他税计算申报与核算。</w:t>
            </w:r>
          </w:p>
        </w:tc>
      </w:tr>
      <w:tr w:rsidR="00217623" w14:paraId="069ACCB7" w14:textId="77777777">
        <w:trPr>
          <w:jc w:val="center"/>
        </w:trPr>
        <w:tc>
          <w:tcPr>
            <w:tcW w:w="672" w:type="dxa"/>
            <w:vAlign w:val="center"/>
          </w:tcPr>
          <w:p w14:paraId="3904F6B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0E7ADC0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方法</w:t>
            </w:r>
          </w:p>
          <w:p w14:paraId="1A57957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2D0DD46B" w14:textId="77777777" w:rsidR="00217623" w:rsidRDefault="007A662A">
            <w:pPr>
              <w:adjustRightInd w:val="0"/>
              <w:snapToGrid w:val="0"/>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建议采用理实一体，项目驱动，模块化教学，利用多媒体、动画仿真等进行理论讲授，动手实践操作。</w:t>
            </w:r>
          </w:p>
        </w:tc>
      </w:tr>
      <w:tr w:rsidR="00217623" w14:paraId="124676DB" w14:textId="77777777">
        <w:trPr>
          <w:jc w:val="center"/>
        </w:trPr>
        <w:tc>
          <w:tcPr>
            <w:tcW w:w="672" w:type="dxa"/>
            <w:vAlign w:val="center"/>
          </w:tcPr>
          <w:p w14:paraId="7BAC32A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w:t>
            </w:r>
          </w:p>
          <w:p w14:paraId="182087B7"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330336F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1D5FB5FC"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实施教学评价从平时考核和期末考核两部分组成。</w:t>
            </w:r>
          </w:p>
          <w:p w14:paraId="7BD556BD"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平时成绩的考核，要以三个阶段的学习为分界点，结合课堂表现、作业完成情况、实训练习成绩进行综合评价。</w:t>
            </w:r>
          </w:p>
          <w:p w14:paraId="426D9AD4"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期末考核采用理论试卷进行考核，以闭卷考试的方式，出考试卷为</w:t>
            </w:r>
            <w:r>
              <w:rPr>
                <w:rFonts w:ascii="宋体" w:eastAsia="宋体" w:hAnsi="宋体" w:cs="宋体" w:hint="eastAsia"/>
                <w:color w:val="000000" w:themeColor="text1"/>
                <w:szCs w:val="21"/>
              </w:rPr>
              <w:t>A</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B</w:t>
            </w:r>
            <w:r>
              <w:rPr>
                <w:rFonts w:ascii="宋体" w:eastAsia="宋体" w:hAnsi="宋体" w:cs="宋体" w:hint="eastAsia"/>
                <w:color w:val="000000" w:themeColor="text1"/>
                <w:szCs w:val="21"/>
              </w:rPr>
              <w:t>卷，任由学校</w:t>
            </w:r>
            <w:r>
              <w:rPr>
                <w:rFonts w:ascii="宋体" w:eastAsia="宋体" w:hAnsi="宋体" w:cs="宋体"/>
                <w:color w:val="000000" w:themeColor="text1"/>
                <w:szCs w:val="21"/>
              </w:rPr>
              <w:t>抽取，考试时间</w:t>
            </w:r>
            <w:r>
              <w:rPr>
                <w:rFonts w:ascii="宋体" w:eastAsia="宋体" w:hAnsi="宋体" w:cs="宋体"/>
                <w:color w:val="000000" w:themeColor="text1"/>
                <w:szCs w:val="21"/>
              </w:rPr>
              <w:t>90</w:t>
            </w:r>
            <w:r>
              <w:rPr>
                <w:rFonts w:ascii="宋体" w:eastAsia="宋体" w:hAnsi="宋体" w:cs="宋体"/>
                <w:color w:val="000000" w:themeColor="text1"/>
                <w:szCs w:val="21"/>
              </w:rPr>
              <w:t>分钟，满分</w:t>
            </w:r>
            <w:r>
              <w:rPr>
                <w:rFonts w:ascii="宋体" w:eastAsia="宋体" w:hAnsi="宋体" w:cs="宋体"/>
                <w:color w:val="000000" w:themeColor="text1"/>
                <w:szCs w:val="21"/>
              </w:rPr>
              <w:t>100</w:t>
            </w:r>
            <w:r>
              <w:rPr>
                <w:rFonts w:ascii="宋体" w:eastAsia="宋体" w:hAnsi="宋体" w:cs="宋体"/>
                <w:color w:val="000000" w:themeColor="text1"/>
                <w:szCs w:val="21"/>
              </w:rPr>
              <w:t>分。</w:t>
            </w:r>
          </w:p>
          <w:p w14:paraId="01D98EC3" w14:textId="77777777" w:rsidR="00217623" w:rsidRDefault="007A662A">
            <w:pPr>
              <w:adjustRightInd w:val="0"/>
              <w:snapToGrid w:val="0"/>
              <w:spacing w:line="360" w:lineRule="exact"/>
              <w:ind w:firstLineChars="200" w:firstLine="420"/>
              <w:rPr>
                <w:rFonts w:ascii="宋体" w:eastAsia="宋体" w:hAnsi="宋体" w:cs="宋体"/>
                <w:color w:val="000000" w:themeColor="text1"/>
                <w:szCs w:val="21"/>
              </w:rPr>
            </w:pPr>
            <w:r>
              <w:rPr>
                <w:rFonts w:ascii="宋体" w:eastAsia="宋体" w:hAnsi="宋体" w:cs="宋体"/>
                <w:color w:val="000000" w:themeColor="text1"/>
                <w:szCs w:val="21"/>
              </w:rPr>
              <w:t>4.</w:t>
            </w:r>
            <w:r>
              <w:rPr>
                <w:rFonts w:ascii="宋体" w:eastAsia="宋体" w:hAnsi="宋体" w:cs="宋体"/>
                <w:color w:val="000000" w:themeColor="text1"/>
                <w:szCs w:val="21"/>
              </w:rPr>
              <w:t>总的教学评价为平时考核占</w:t>
            </w:r>
            <w:r>
              <w:rPr>
                <w:rFonts w:ascii="宋体" w:eastAsia="宋体" w:hAnsi="宋体" w:cs="宋体"/>
                <w:color w:val="000000" w:themeColor="text1"/>
                <w:szCs w:val="21"/>
              </w:rPr>
              <w:t>40%</w:t>
            </w:r>
            <w:r>
              <w:rPr>
                <w:rFonts w:ascii="宋体" w:eastAsia="宋体" w:hAnsi="宋体" w:cs="宋体"/>
                <w:color w:val="000000" w:themeColor="text1"/>
                <w:szCs w:val="21"/>
              </w:rPr>
              <w:t>，期末考核占</w:t>
            </w:r>
            <w:r>
              <w:rPr>
                <w:rFonts w:ascii="宋体" w:eastAsia="宋体" w:hAnsi="宋体" w:cs="宋体"/>
                <w:color w:val="000000" w:themeColor="text1"/>
                <w:szCs w:val="21"/>
              </w:rPr>
              <w:t>60%</w:t>
            </w:r>
            <w:r>
              <w:rPr>
                <w:rFonts w:ascii="宋体" w:eastAsia="宋体" w:hAnsi="宋体" w:cs="宋体"/>
                <w:color w:val="000000" w:themeColor="text1"/>
                <w:szCs w:val="21"/>
              </w:rPr>
              <w:t>。</w:t>
            </w:r>
          </w:p>
        </w:tc>
      </w:tr>
    </w:tbl>
    <w:p w14:paraId="344A62E3" w14:textId="77777777" w:rsidR="00217623" w:rsidRDefault="007A662A">
      <w:pPr>
        <w:adjustRightInd w:val="0"/>
        <w:snapToGrid w:val="0"/>
        <w:spacing w:line="36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成本会计》课程</w:t>
      </w:r>
    </w:p>
    <w:p w14:paraId="24C07934" w14:textId="77777777" w:rsidR="00217623" w:rsidRDefault="007A662A">
      <w:pPr>
        <w:adjustRightInd w:val="0"/>
        <w:snapToGrid w:val="0"/>
        <w:spacing w:line="480" w:lineRule="exact"/>
        <w:ind w:firstLine="4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《成本会计》课程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217623" w14:paraId="33B3C018" w14:textId="77777777">
        <w:trPr>
          <w:jc w:val="center"/>
        </w:trPr>
        <w:tc>
          <w:tcPr>
            <w:tcW w:w="2776" w:type="dxa"/>
            <w:gridSpan w:val="3"/>
            <w:vMerge w:val="restart"/>
            <w:vAlign w:val="center"/>
          </w:tcPr>
          <w:p w14:paraId="06F6987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3312" w:type="dxa"/>
            <w:gridSpan w:val="2"/>
            <w:vAlign w:val="center"/>
          </w:tcPr>
          <w:p w14:paraId="3D438ECE" w14:textId="77777777" w:rsidR="00217623" w:rsidRDefault="007A662A">
            <w:pPr>
              <w:adjustRightInd w:val="0"/>
              <w:snapToGrid w:val="0"/>
              <w:spacing w:line="360" w:lineRule="exact"/>
              <w:ind w:firstLine="33"/>
              <w:rPr>
                <w:rFonts w:ascii="宋体" w:eastAsia="宋体" w:hAnsi="宋体" w:cs="宋体"/>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成本会计</w:t>
            </w:r>
          </w:p>
        </w:tc>
        <w:tc>
          <w:tcPr>
            <w:tcW w:w="1350" w:type="dxa"/>
            <w:vAlign w:val="center"/>
          </w:tcPr>
          <w:p w14:paraId="63CA478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课程代码</w:t>
            </w:r>
          </w:p>
        </w:tc>
        <w:tc>
          <w:tcPr>
            <w:tcW w:w="1634" w:type="dxa"/>
            <w:vAlign w:val="center"/>
          </w:tcPr>
          <w:p w14:paraId="622800CE"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400503</w:t>
            </w:r>
          </w:p>
        </w:tc>
      </w:tr>
      <w:tr w:rsidR="00217623" w14:paraId="139A5A53" w14:textId="77777777">
        <w:trPr>
          <w:jc w:val="center"/>
        </w:trPr>
        <w:tc>
          <w:tcPr>
            <w:tcW w:w="2776" w:type="dxa"/>
            <w:gridSpan w:val="3"/>
            <w:vMerge/>
            <w:vAlign w:val="center"/>
          </w:tcPr>
          <w:p w14:paraId="11DD29B8"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471" w:type="dxa"/>
            <w:vAlign w:val="center"/>
          </w:tcPr>
          <w:p w14:paraId="6C9638E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41" w:type="dxa"/>
            <w:vAlign w:val="center"/>
          </w:tcPr>
          <w:p w14:paraId="5A11030D"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hint="eastAsia"/>
                <w:color w:val="000000" w:themeColor="text1"/>
                <w:szCs w:val="21"/>
              </w:rPr>
              <w:t>08</w:t>
            </w:r>
          </w:p>
        </w:tc>
        <w:tc>
          <w:tcPr>
            <w:tcW w:w="1350" w:type="dxa"/>
            <w:vAlign w:val="center"/>
          </w:tcPr>
          <w:p w14:paraId="59AEF88A"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开课学期</w:t>
            </w:r>
          </w:p>
        </w:tc>
        <w:tc>
          <w:tcPr>
            <w:tcW w:w="1634" w:type="dxa"/>
            <w:vAlign w:val="center"/>
          </w:tcPr>
          <w:p w14:paraId="2881B8C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olor w:val="000000" w:themeColor="text1"/>
                <w:szCs w:val="21"/>
              </w:rPr>
              <w:t>第三学期</w:t>
            </w:r>
          </w:p>
        </w:tc>
      </w:tr>
      <w:tr w:rsidR="00217623" w14:paraId="62B3C15A" w14:textId="77777777">
        <w:trPr>
          <w:trHeight w:val="421"/>
          <w:jc w:val="center"/>
        </w:trPr>
        <w:tc>
          <w:tcPr>
            <w:tcW w:w="672" w:type="dxa"/>
            <w:vMerge w:val="restart"/>
            <w:vAlign w:val="center"/>
          </w:tcPr>
          <w:p w14:paraId="2387E630"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w:t>
            </w:r>
          </w:p>
          <w:p w14:paraId="2F96969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程</w:t>
            </w:r>
          </w:p>
          <w:p w14:paraId="3F1B8F1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目</w:t>
            </w:r>
          </w:p>
          <w:p w14:paraId="1F4E6C8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标</w:t>
            </w:r>
          </w:p>
        </w:tc>
        <w:tc>
          <w:tcPr>
            <w:tcW w:w="1079" w:type="dxa"/>
            <w:vAlign w:val="center"/>
          </w:tcPr>
          <w:p w14:paraId="1EA76AB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知识目标</w:t>
            </w:r>
          </w:p>
        </w:tc>
        <w:tc>
          <w:tcPr>
            <w:tcW w:w="7321" w:type="dxa"/>
            <w:gridSpan w:val="5"/>
          </w:tcPr>
          <w:p w14:paraId="17B4B962"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理解成本核算的原则，熟悉费用的分类，掌握成本核算的程序</w:t>
            </w:r>
            <w:r>
              <w:rPr>
                <w:rFonts w:ascii="宋体" w:eastAsia="宋体" w:hAnsi="宋体" w:cs="宋体" w:hint="eastAsia"/>
                <w:color w:val="000000" w:themeColor="text1"/>
                <w:szCs w:val="21"/>
              </w:rPr>
              <w:t>；</w:t>
            </w:r>
          </w:p>
          <w:p w14:paraId="0B38971B"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掌握要素费用和成本项目的确定，熟悉掌握各项要素费用的日常核算工作</w:t>
            </w:r>
            <w:r>
              <w:rPr>
                <w:rFonts w:ascii="宋体" w:eastAsia="宋体" w:hAnsi="宋体" w:cs="宋体" w:hint="eastAsia"/>
                <w:color w:val="000000" w:themeColor="text1"/>
                <w:szCs w:val="21"/>
              </w:rPr>
              <w:t>；</w:t>
            </w:r>
          </w:p>
          <w:p w14:paraId="1509AA9F"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掌握成本费用相关的各项定额的制定及调整</w:t>
            </w:r>
            <w:r>
              <w:rPr>
                <w:rFonts w:ascii="宋体" w:eastAsia="宋体" w:hAnsi="宋体" w:cs="宋体" w:hint="eastAsia"/>
                <w:color w:val="000000" w:themeColor="text1"/>
                <w:szCs w:val="21"/>
              </w:rPr>
              <w:t>；</w:t>
            </w:r>
          </w:p>
          <w:p w14:paraId="2EE35800"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掌握各种成本会计报表的编制和分析方法</w:t>
            </w:r>
            <w:r>
              <w:rPr>
                <w:rFonts w:ascii="宋体" w:eastAsia="宋体" w:hAnsi="宋体" w:cs="宋体" w:hint="eastAsia"/>
                <w:color w:val="000000" w:themeColor="text1"/>
                <w:szCs w:val="21"/>
              </w:rPr>
              <w:t>。</w:t>
            </w:r>
          </w:p>
        </w:tc>
      </w:tr>
      <w:tr w:rsidR="00217623" w14:paraId="7CC1F421" w14:textId="77777777">
        <w:trPr>
          <w:trHeight w:val="572"/>
          <w:jc w:val="center"/>
        </w:trPr>
        <w:tc>
          <w:tcPr>
            <w:tcW w:w="672" w:type="dxa"/>
            <w:vMerge/>
          </w:tcPr>
          <w:p w14:paraId="250D933B"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14D609BD"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能力目标</w:t>
            </w:r>
          </w:p>
        </w:tc>
        <w:tc>
          <w:tcPr>
            <w:tcW w:w="7321" w:type="dxa"/>
            <w:gridSpan w:val="5"/>
          </w:tcPr>
          <w:p w14:paraId="72406030"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根据企业生产特点进行成本核算程序的设计</w:t>
            </w:r>
            <w:r>
              <w:rPr>
                <w:rFonts w:ascii="宋体" w:eastAsia="宋体" w:hAnsi="宋体" w:cs="宋体" w:hint="eastAsia"/>
                <w:color w:val="000000" w:themeColor="text1"/>
                <w:szCs w:val="21"/>
              </w:rPr>
              <w:t>；</w:t>
            </w:r>
          </w:p>
          <w:p w14:paraId="2AB70B0C"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进行要素费用和综合费用的归集与分配，编制各种分配表</w:t>
            </w:r>
            <w:r>
              <w:rPr>
                <w:rFonts w:ascii="宋体" w:eastAsia="宋体" w:hAnsi="宋体" w:cs="宋体" w:hint="eastAsia"/>
                <w:color w:val="000000" w:themeColor="text1"/>
                <w:szCs w:val="21"/>
              </w:rPr>
              <w:t>；</w:t>
            </w:r>
          </w:p>
          <w:p w14:paraId="4B2F9DB5"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根据企业生产实际，选择相应的成本计算方法，并正确核算产品成本</w:t>
            </w:r>
            <w:r>
              <w:rPr>
                <w:rFonts w:ascii="宋体" w:eastAsia="宋体" w:hAnsi="宋体" w:cs="宋体" w:hint="eastAsia"/>
                <w:color w:val="000000" w:themeColor="text1"/>
                <w:szCs w:val="21"/>
              </w:rPr>
              <w:t>。</w:t>
            </w:r>
          </w:p>
        </w:tc>
      </w:tr>
      <w:tr w:rsidR="00217623" w14:paraId="31D4C2A6" w14:textId="77777777">
        <w:trPr>
          <w:trHeight w:val="569"/>
          <w:jc w:val="center"/>
        </w:trPr>
        <w:tc>
          <w:tcPr>
            <w:tcW w:w="672" w:type="dxa"/>
            <w:vMerge/>
          </w:tcPr>
          <w:p w14:paraId="37BF8BDA"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4A64F96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素质目标</w:t>
            </w:r>
          </w:p>
        </w:tc>
        <w:tc>
          <w:tcPr>
            <w:tcW w:w="7321" w:type="dxa"/>
            <w:gridSpan w:val="5"/>
          </w:tcPr>
          <w:p w14:paraId="1EC0714F" w14:textId="77777777" w:rsidR="00217623" w:rsidRDefault="007A662A">
            <w:pPr>
              <w:pStyle w:val="af4"/>
              <w:spacing w:line="36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具有良好的会计职业道德</w:t>
            </w:r>
            <w:r>
              <w:rPr>
                <w:rFonts w:ascii="宋体" w:eastAsia="宋体" w:hAnsi="宋体" w:cs="宋体" w:hint="eastAsia"/>
                <w:color w:val="000000" w:themeColor="text1"/>
                <w:szCs w:val="21"/>
              </w:rPr>
              <w:t>；</w:t>
            </w:r>
          </w:p>
          <w:p w14:paraId="57C7A077" w14:textId="77777777" w:rsidR="00217623" w:rsidRDefault="007A662A">
            <w:pPr>
              <w:pStyle w:val="af4"/>
              <w:spacing w:line="36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具有爱岗敬业和团队协作精神</w:t>
            </w:r>
            <w:r>
              <w:rPr>
                <w:rFonts w:ascii="宋体" w:eastAsia="宋体" w:hAnsi="宋体" w:cs="宋体" w:hint="eastAsia"/>
                <w:color w:val="000000" w:themeColor="text1"/>
                <w:szCs w:val="21"/>
              </w:rPr>
              <w:t>；</w:t>
            </w:r>
          </w:p>
          <w:p w14:paraId="2063DAFC" w14:textId="77777777" w:rsidR="00217623" w:rsidRDefault="007A662A">
            <w:pPr>
              <w:pStyle w:val="af4"/>
              <w:spacing w:line="36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具有严谨的工作作风及创新意识</w:t>
            </w:r>
            <w:r>
              <w:rPr>
                <w:rFonts w:ascii="宋体" w:eastAsia="宋体" w:hAnsi="宋体" w:cs="宋体" w:hint="eastAsia"/>
                <w:color w:val="000000" w:themeColor="text1"/>
                <w:szCs w:val="21"/>
              </w:rPr>
              <w:t>。</w:t>
            </w:r>
          </w:p>
        </w:tc>
      </w:tr>
      <w:tr w:rsidR="00217623" w14:paraId="4C0E5091" w14:textId="77777777">
        <w:trPr>
          <w:trHeight w:val="1273"/>
          <w:jc w:val="center"/>
        </w:trPr>
        <w:tc>
          <w:tcPr>
            <w:tcW w:w="672" w:type="dxa"/>
            <w:vAlign w:val="center"/>
          </w:tcPr>
          <w:p w14:paraId="4A3C309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w:t>
            </w:r>
          </w:p>
          <w:p w14:paraId="0222273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73465E10"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内容</w:t>
            </w:r>
          </w:p>
        </w:tc>
        <w:tc>
          <w:tcPr>
            <w:tcW w:w="8400" w:type="dxa"/>
            <w:gridSpan w:val="6"/>
          </w:tcPr>
          <w:p w14:paraId="6D936ECB"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成本核算的一般程序</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要素费用的核算</w:t>
            </w:r>
            <w:r>
              <w:rPr>
                <w:rFonts w:ascii="宋体" w:eastAsia="宋体" w:hAnsi="宋体" w:cs="宋体" w:hint="eastAsia"/>
                <w:color w:val="000000" w:themeColor="text1"/>
                <w:szCs w:val="21"/>
              </w:rPr>
              <w:t xml:space="preserve"> 3.</w:t>
            </w:r>
            <w:r>
              <w:rPr>
                <w:rFonts w:ascii="宋体" w:eastAsia="宋体" w:hAnsi="宋体" w:cs="宋体" w:hint="eastAsia"/>
                <w:color w:val="000000" w:themeColor="text1"/>
                <w:szCs w:val="21"/>
              </w:rPr>
              <w:t>综合费用的核算</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成本计算的基本方法</w:t>
            </w:r>
            <w:r>
              <w:rPr>
                <w:rFonts w:ascii="宋体" w:eastAsia="宋体" w:hAnsi="宋体" w:cs="宋体" w:hint="eastAsia"/>
                <w:color w:val="000000" w:themeColor="text1"/>
                <w:szCs w:val="21"/>
              </w:rPr>
              <w:t xml:space="preserve"> 6</w:t>
            </w:r>
            <w:r>
              <w:rPr>
                <w:rFonts w:ascii="宋体" w:eastAsia="宋体" w:hAnsi="宋体" w:cs="宋体" w:hint="eastAsia"/>
                <w:color w:val="000000" w:themeColor="text1"/>
                <w:szCs w:val="21"/>
              </w:rPr>
              <w:t>成本计算的辅助方法</w:t>
            </w:r>
            <w:r>
              <w:rPr>
                <w:rFonts w:ascii="宋体" w:eastAsia="宋体" w:hAnsi="宋体" w:cs="宋体" w:hint="eastAsia"/>
                <w:color w:val="000000" w:themeColor="text1"/>
                <w:szCs w:val="21"/>
              </w:rPr>
              <w:t>7.</w:t>
            </w:r>
            <w:r>
              <w:rPr>
                <w:rFonts w:ascii="宋体" w:eastAsia="宋体" w:hAnsi="宋体" w:cs="宋体" w:hint="eastAsia"/>
                <w:color w:val="000000" w:themeColor="text1"/>
                <w:szCs w:val="21"/>
              </w:rPr>
              <w:t>成本报表的编制和分析</w:t>
            </w:r>
            <w:r>
              <w:rPr>
                <w:rFonts w:ascii="宋体" w:eastAsia="宋体" w:hAnsi="宋体" w:cs="宋体" w:hint="eastAsia"/>
                <w:color w:val="000000" w:themeColor="text1"/>
                <w:szCs w:val="21"/>
              </w:rPr>
              <w:t>8</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利润</w:t>
            </w:r>
            <w:r>
              <w:rPr>
                <w:rFonts w:ascii="宋体" w:eastAsia="宋体" w:hAnsi="宋体" w:cs="宋体" w:hint="eastAsia"/>
                <w:color w:val="000000" w:themeColor="text1"/>
                <w:szCs w:val="21"/>
              </w:rPr>
              <w:t>9.</w:t>
            </w:r>
            <w:r>
              <w:rPr>
                <w:rFonts w:ascii="宋体" w:eastAsia="宋体" w:hAnsi="宋体" w:cs="宋体" w:hint="eastAsia"/>
                <w:color w:val="000000" w:themeColor="text1"/>
                <w:szCs w:val="21"/>
              </w:rPr>
              <w:t>财务报表。</w:t>
            </w:r>
            <w:r>
              <w:rPr>
                <w:rFonts w:ascii="宋体" w:eastAsia="宋体" w:hAnsi="宋体" w:cs="宋体" w:hint="eastAsia"/>
                <w:color w:val="000000" w:themeColor="text1"/>
                <w:szCs w:val="21"/>
              </w:rPr>
              <w:t>10.</w:t>
            </w:r>
            <w:r>
              <w:rPr>
                <w:rFonts w:ascii="宋体" w:eastAsia="宋体" w:hAnsi="宋体" w:cs="宋体" w:hint="eastAsia"/>
                <w:color w:val="000000" w:themeColor="text1"/>
                <w:szCs w:val="21"/>
              </w:rPr>
              <w:t>管理会计基础</w:t>
            </w:r>
            <w:r>
              <w:rPr>
                <w:rFonts w:ascii="宋体" w:eastAsia="宋体" w:hAnsi="宋体" w:cs="宋体" w:hint="eastAsia"/>
                <w:color w:val="000000" w:themeColor="text1"/>
                <w:szCs w:val="21"/>
              </w:rPr>
              <w:t>11.</w:t>
            </w:r>
            <w:r>
              <w:rPr>
                <w:rFonts w:ascii="宋体" w:eastAsia="宋体" w:hAnsi="宋体" w:cs="宋体" w:hint="eastAsia"/>
                <w:color w:val="000000" w:themeColor="text1"/>
                <w:szCs w:val="21"/>
              </w:rPr>
              <w:t>政府会计基础</w:t>
            </w:r>
            <w:r>
              <w:rPr>
                <w:rFonts w:ascii="宋体" w:eastAsia="宋体" w:hAnsi="宋体" w:cs="宋体" w:hint="eastAsia"/>
                <w:color w:val="000000" w:themeColor="text1"/>
                <w:szCs w:val="21"/>
              </w:rPr>
              <w:t>。</w:t>
            </w:r>
          </w:p>
        </w:tc>
      </w:tr>
      <w:tr w:rsidR="00217623" w14:paraId="06B94C0C" w14:textId="77777777">
        <w:trPr>
          <w:jc w:val="center"/>
        </w:trPr>
        <w:tc>
          <w:tcPr>
            <w:tcW w:w="672" w:type="dxa"/>
            <w:vAlign w:val="center"/>
          </w:tcPr>
          <w:p w14:paraId="5C359707"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0EEFC4E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方法</w:t>
            </w:r>
          </w:p>
          <w:p w14:paraId="1F61B833"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02E42DAF" w14:textId="77777777" w:rsidR="00217623" w:rsidRDefault="007A662A">
            <w:pPr>
              <w:adjustRightInd w:val="0"/>
              <w:snapToGrid w:val="0"/>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建议采用理实一体，项目驱动，模块化教学，利用多媒体、动画仿真等进行理论讲授，动手实践操作。</w:t>
            </w:r>
          </w:p>
        </w:tc>
      </w:tr>
      <w:tr w:rsidR="00217623" w14:paraId="64BA3865" w14:textId="77777777">
        <w:trPr>
          <w:jc w:val="center"/>
        </w:trPr>
        <w:tc>
          <w:tcPr>
            <w:tcW w:w="672" w:type="dxa"/>
            <w:vAlign w:val="center"/>
          </w:tcPr>
          <w:p w14:paraId="0DA7280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w:t>
            </w:r>
          </w:p>
          <w:p w14:paraId="60B85453"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1A87EE67"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6BD192F9"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实施教学评价从平时考核和期末考核两部分组成。</w:t>
            </w:r>
          </w:p>
          <w:p w14:paraId="62004514"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平时成绩的考核，要以三个阶段的学习为分界点，结合课堂表现、作业完成情况、实训练习成绩进行综合评价。</w:t>
            </w:r>
          </w:p>
          <w:p w14:paraId="3F66FC63"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期末考核采用理论试卷进行考核，以闭卷考试的方式，出考试卷为</w:t>
            </w:r>
            <w:r>
              <w:rPr>
                <w:rFonts w:ascii="宋体" w:eastAsia="宋体" w:hAnsi="宋体" w:cs="宋体" w:hint="eastAsia"/>
                <w:color w:val="000000" w:themeColor="text1"/>
                <w:szCs w:val="21"/>
              </w:rPr>
              <w:t>A</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B</w:t>
            </w:r>
            <w:r>
              <w:rPr>
                <w:rFonts w:ascii="宋体" w:eastAsia="宋体" w:hAnsi="宋体" w:cs="宋体" w:hint="eastAsia"/>
                <w:color w:val="000000" w:themeColor="text1"/>
                <w:szCs w:val="21"/>
              </w:rPr>
              <w:t>卷，任由学校</w:t>
            </w:r>
            <w:r>
              <w:rPr>
                <w:rFonts w:ascii="宋体" w:eastAsia="宋体" w:hAnsi="宋体" w:cs="宋体"/>
                <w:color w:val="000000" w:themeColor="text1"/>
                <w:szCs w:val="21"/>
              </w:rPr>
              <w:t>抽取，考试时间</w:t>
            </w:r>
            <w:r>
              <w:rPr>
                <w:rFonts w:ascii="宋体" w:eastAsia="宋体" w:hAnsi="宋体" w:cs="宋体"/>
                <w:color w:val="000000" w:themeColor="text1"/>
                <w:szCs w:val="21"/>
              </w:rPr>
              <w:t>90</w:t>
            </w:r>
            <w:r>
              <w:rPr>
                <w:rFonts w:ascii="宋体" w:eastAsia="宋体" w:hAnsi="宋体" w:cs="宋体"/>
                <w:color w:val="000000" w:themeColor="text1"/>
                <w:szCs w:val="21"/>
              </w:rPr>
              <w:t>分钟，满分</w:t>
            </w:r>
            <w:r>
              <w:rPr>
                <w:rFonts w:ascii="宋体" w:eastAsia="宋体" w:hAnsi="宋体" w:cs="宋体"/>
                <w:color w:val="000000" w:themeColor="text1"/>
                <w:szCs w:val="21"/>
              </w:rPr>
              <w:t>100</w:t>
            </w:r>
            <w:r>
              <w:rPr>
                <w:rFonts w:ascii="宋体" w:eastAsia="宋体" w:hAnsi="宋体" w:cs="宋体"/>
                <w:color w:val="000000" w:themeColor="text1"/>
                <w:szCs w:val="21"/>
              </w:rPr>
              <w:t>分。</w:t>
            </w:r>
          </w:p>
          <w:p w14:paraId="6CED3FEC"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color w:val="000000" w:themeColor="text1"/>
                <w:szCs w:val="21"/>
              </w:rPr>
              <w:t>4.</w:t>
            </w:r>
            <w:r>
              <w:rPr>
                <w:rFonts w:ascii="宋体" w:eastAsia="宋体" w:hAnsi="宋体" w:cs="宋体"/>
                <w:color w:val="000000" w:themeColor="text1"/>
                <w:szCs w:val="21"/>
              </w:rPr>
              <w:t>总的教学评价为平时考核占</w:t>
            </w:r>
            <w:r>
              <w:rPr>
                <w:rFonts w:ascii="宋体" w:eastAsia="宋体" w:hAnsi="宋体" w:cs="宋体"/>
                <w:color w:val="000000" w:themeColor="text1"/>
                <w:szCs w:val="21"/>
              </w:rPr>
              <w:t>40%</w:t>
            </w:r>
            <w:r>
              <w:rPr>
                <w:rFonts w:ascii="宋体" w:eastAsia="宋体" w:hAnsi="宋体" w:cs="宋体"/>
                <w:color w:val="000000" w:themeColor="text1"/>
                <w:szCs w:val="21"/>
              </w:rPr>
              <w:t>，期末考核占</w:t>
            </w:r>
            <w:r>
              <w:rPr>
                <w:rFonts w:ascii="宋体" w:eastAsia="宋体" w:hAnsi="宋体" w:cs="宋体"/>
                <w:color w:val="000000" w:themeColor="text1"/>
                <w:szCs w:val="21"/>
              </w:rPr>
              <w:t>60%</w:t>
            </w:r>
            <w:r>
              <w:rPr>
                <w:rFonts w:ascii="宋体" w:eastAsia="宋体" w:hAnsi="宋体" w:cs="宋体"/>
                <w:color w:val="000000" w:themeColor="text1"/>
                <w:szCs w:val="21"/>
              </w:rPr>
              <w:t>。</w:t>
            </w:r>
          </w:p>
        </w:tc>
      </w:tr>
    </w:tbl>
    <w:p w14:paraId="571257AD" w14:textId="77777777" w:rsidR="00217623" w:rsidRDefault="00217623">
      <w:pPr>
        <w:adjustRightInd w:val="0"/>
        <w:snapToGrid w:val="0"/>
        <w:spacing w:line="360" w:lineRule="exact"/>
        <w:rPr>
          <w:rFonts w:ascii="宋体" w:eastAsia="宋体" w:hAnsi="宋体" w:cs="宋体"/>
          <w:b/>
          <w:bCs/>
          <w:color w:val="000000" w:themeColor="text1"/>
          <w:sz w:val="24"/>
          <w:szCs w:val="24"/>
        </w:rPr>
      </w:pPr>
    </w:p>
    <w:p w14:paraId="75BA71A5" w14:textId="77777777" w:rsidR="00217623" w:rsidRDefault="007A662A">
      <w:pPr>
        <w:adjustRightInd w:val="0"/>
        <w:snapToGrid w:val="0"/>
        <w:spacing w:line="36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会计电算化</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课程</w:t>
      </w:r>
    </w:p>
    <w:p w14:paraId="0CA6B311" w14:textId="77777777" w:rsidR="00217623" w:rsidRDefault="00217623">
      <w:pPr>
        <w:adjustRightInd w:val="0"/>
        <w:snapToGrid w:val="0"/>
        <w:spacing w:line="360" w:lineRule="exact"/>
        <w:rPr>
          <w:rFonts w:ascii="宋体" w:eastAsia="宋体" w:hAnsi="宋体" w:cs="宋体"/>
          <w:b/>
          <w:bCs/>
          <w:color w:val="000000" w:themeColor="text1"/>
          <w:sz w:val="24"/>
          <w:szCs w:val="24"/>
        </w:rPr>
      </w:pPr>
    </w:p>
    <w:p w14:paraId="72304AD8" w14:textId="77777777" w:rsidR="00217623" w:rsidRDefault="007A662A">
      <w:pPr>
        <w:adjustRightInd w:val="0"/>
        <w:snapToGrid w:val="0"/>
        <w:spacing w:line="480" w:lineRule="exact"/>
        <w:ind w:firstLine="4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 xml:space="preserve">4 </w:t>
      </w:r>
      <w:r>
        <w:rPr>
          <w:rFonts w:ascii="宋体" w:eastAsia="宋体" w:hAnsi="宋体" w:cs="宋体" w:hint="eastAsia"/>
          <w:color w:val="000000" w:themeColor="text1"/>
          <w:sz w:val="24"/>
          <w:szCs w:val="24"/>
        </w:rPr>
        <w:t>《会计电算化》课程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217623" w14:paraId="516944C7" w14:textId="77777777">
        <w:trPr>
          <w:jc w:val="center"/>
        </w:trPr>
        <w:tc>
          <w:tcPr>
            <w:tcW w:w="2776" w:type="dxa"/>
            <w:gridSpan w:val="3"/>
            <w:vMerge w:val="restart"/>
            <w:vAlign w:val="center"/>
          </w:tcPr>
          <w:p w14:paraId="41B43F1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3312" w:type="dxa"/>
            <w:gridSpan w:val="2"/>
            <w:vAlign w:val="center"/>
          </w:tcPr>
          <w:p w14:paraId="3AE57B06" w14:textId="77777777" w:rsidR="00217623" w:rsidRDefault="007A662A">
            <w:pPr>
              <w:adjustRightInd w:val="0"/>
              <w:snapToGrid w:val="0"/>
              <w:spacing w:line="360" w:lineRule="exact"/>
              <w:ind w:firstLine="33"/>
              <w:rPr>
                <w:rFonts w:ascii="宋体" w:eastAsia="宋体" w:hAnsi="宋体" w:cs="宋体"/>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会计电算化</w:t>
            </w:r>
          </w:p>
        </w:tc>
        <w:tc>
          <w:tcPr>
            <w:tcW w:w="1350" w:type="dxa"/>
            <w:vAlign w:val="center"/>
          </w:tcPr>
          <w:p w14:paraId="10AD5FF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课程代码</w:t>
            </w:r>
          </w:p>
        </w:tc>
        <w:tc>
          <w:tcPr>
            <w:tcW w:w="1634" w:type="dxa"/>
            <w:vAlign w:val="center"/>
          </w:tcPr>
          <w:p w14:paraId="66471E7B"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400504</w:t>
            </w:r>
          </w:p>
        </w:tc>
      </w:tr>
      <w:tr w:rsidR="00217623" w14:paraId="53966134" w14:textId="77777777">
        <w:trPr>
          <w:jc w:val="center"/>
        </w:trPr>
        <w:tc>
          <w:tcPr>
            <w:tcW w:w="2776" w:type="dxa"/>
            <w:gridSpan w:val="3"/>
            <w:vMerge/>
            <w:vAlign w:val="center"/>
          </w:tcPr>
          <w:p w14:paraId="4E8055F1"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471" w:type="dxa"/>
            <w:vAlign w:val="center"/>
          </w:tcPr>
          <w:p w14:paraId="2C6DDB9D"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41" w:type="dxa"/>
            <w:vAlign w:val="center"/>
          </w:tcPr>
          <w:p w14:paraId="0D8EE071"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hint="eastAsia"/>
                <w:color w:val="000000" w:themeColor="text1"/>
                <w:szCs w:val="21"/>
              </w:rPr>
              <w:t>44</w:t>
            </w:r>
          </w:p>
        </w:tc>
        <w:tc>
          <w:tcPr>
            <w:tcW w:w="1350" w:type="dxa"/>
            <w:vAlign w:val="center"/>
          </w:tcPr>
          <w:p w14:paraId="3D4510B0"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开课学期</w:t>
            </w:r>
          </w:p>
        </w:tc>
        <w:tc>
          <w:tcPr>
            <w:tcW w:w="1634" w:type="dxa"/>
            <w:vAlign w:val="center"/>
          </w:tcPr>
          <w:p w14:paraId="1D9E0E4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olor w:val="000000" w:themeColor="text1"/>
                <w:szCs w:val="21"/>
              </w:rPr>
              <w:t>第三</w:t>
            </w:r>
            <w:r>
              <w:rPr>
                <w:rFonts w:ascii="宋体" w:eastAsia="宋体" w:hAnsi="宋体" w:hint="eastAsia"/>
                <w:color w:val="000000" w:themeColor="text1"/>
                <w:szCs w:val="21"/>
              </w:rPr>
              <w:t>、</w:t>
            </w:r>
            <w:r>
              <w:rPr>
                <w:rFonts w:ascii="宋体" w:eastAsia="宋体" w:hAnsi="宋体"/>
                <w:color w:val="000000" w:themeColor="text1"/>
                <w:szCs w:val="21"/>
              </w:rPr>
              <w:t>四学期</w:t>
            </w:r>
          </w:p>
        </w:tc>
      </w:tr>
      <w:tr w:rsidR="00217623" w14:paraId="3680C8EC" w14:textId="77777777">
        <w:trPr>
          <w:trHeight w:val="421"/>
          <w:jc w:val="center"/>
        </w:trPr>
        <w:tc>
          <w:tcPr>
            <w:tcW w:w="672" w:type="dxa"/>
            <w:vMerge w:val="restart"/>
            <w:vAlign w:val="center"/>
          </w:tcPr>
          <w:p w14:paraId="4B1BF68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w:t>
            </w:r>
          </w:p>
          <w:p w14:paraId="0ACEB0A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程</w:t>
            </w:r>
          </w:p>
          <w:p w14:paraId="365BD54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目</w:t>
            </w:r>
          </w:p>
          <w:p w14:paraId="7C12D49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标</w:t>
            </w:r>
          </w:p>
        </w:tc>
        <w:tc>
          <w:tcPr>
            <w:tcW w:w="1079" w:type="dxa"/>
            <w:vAlign w:val="center"/>
          </w:tcPr>
          <w:p w14:paraId="7973B5F2" w14:textId="77777777" w:rsidR="00217623" w:rsidRDefault="007A662A">
            <w:pPr>
              <w:adjustRightInd w:val="0"/>
              <w:snapToGrid w:val="0"/>
              <w:spacing w:line="360" w:lineRule="exact"/>
              <w:ind w:left="210" w:hangingChars="100" w:hanging="210"/>
              <w:jc w:val="center"/>
              <w:rPr>
                <w:rFonts w:ascii="宋体" w:eastAsia="宋体" w:hAnsi="宋体" w:cs="宋体"/>
                <w:color w:val="000000" w:themeColor="text1"/>
                <w:szCs w:val="21"/>
              </w:rPr>
            </w:pPr>
            <w:r>
              <w:rPr>
                <w:rFonts w:ascii="宋体" w:eastAsia="宋体" w:hAnsi="宋体" w:cs="宋体" w:hint="eastAsia"/>
                <w:color w:val="000000" w:themeColor="text1"/>
                <w:szCs w:val="21"/>
              </w:rPr>
              <w:t>知识目标</w:t>
            </w:r>
          </w:p>
        </w:tc>
        <w:tc>
          <w:tcPr>
            <w:tcW w:w="7321" w:type="dxa"/>
            <w:gridSpan w:val="5"/>
          </w:tcPr>
          <w:p w14:paraId="6717EB30"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深入掌握会计电算化的基础理论知识</w:t>
            </w:r>
            <w:r>
              <w:rPr>
                <w:rFonts w:ascii="宋体" w:eastAsia="宋体" w:hAnsi="宋体" w:cs="宋体" w:hint="eastAsia"/>
                <w:color w:val="000000" w:themeColor="text1"/>
                <w:szCs w:val="21"/>
              </w:rPr>
              <w:t>；</w:t>
            </w:r>
          </w:p>
          <w:p w14:paraId="1BA68E65"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理解会计软件的操作原理</w:t>
            </w:r>
            <w:r>
              <w:rPr>
                <w:rFonts w:ascii="宋体" w:eastAsia="宋体" w:hAnsi="宋体" w:cs="宋体" w:hint="eastAsia"/>
                <w:color w:val="000000" w:themeColor="text1"/>
                <w:szCs w:val="21"/>
              </w:rPr>
              <w:t>；</w:t>
            </w:r>
          </w:p>
          <w:p w14:paraId="5FB17921"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熟悉掌握会计软件的操作技能，使学生能够较高的会计电算化理论知识水平和较强的会计软件的操作能力</w:t>
            </w:r>
            <w:r>
              <w:rPr>
                <w:rFonts w:ascii="宋体" w:eastAsia="宋体" w:hAnsi="宋体" w:cs="宋体" w:hint="eastAsia"/>
                <w:color w:val="000000" w:themeColor="text1"/>
                <w:szCs w:val="21"/>
              </w:rPr>
              <w:t>。</w:t>
            </w:r>
          </w:p>
        </w:tc>
      </w:tr>
      <w:tr w:rsidR="00217623" w14:paraId="4F66632A" w14:textId="77777777">
        <w:trPr>
          <w:trHeight w:val="572"/>
          <w:jc w:val="center"/>
        </w:trPr>
        <w:tc>
          <w:tcPr>
            <w:tcW w:w="672" w:type="dxa"/>
            <w:vMerge/>
          </w:tcPr>
          <w:p w14:paraId="05A8C8B9"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vAlign w:val="center"/>
          </w:tcPr>
          <w:p w14:paraId="3729238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能力目标</w:t>
            </w:r>
          </w:p>
        </w:tc>
        <w:tc>
          <w:tcPr>
            <w:tcW w:w="7321" w:type="dxa"/>
            <w:gridSpan w:val="5"/>
          </w:tcPr>
          <w:p w14:paraId="404475A4"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熟练运用计算机和网络技术进行账务处理，薪资管理、固定资产管理、报表管理、购销存管理，对会计信息系统进行维护和数据管理</w:t>
            </w:r>
            <w:r>
              <w:rPr>
                <w:rFonts w:ascii="宋体" w:eastAsia="宋体" w:hAnsi="宋体" w:cs="宋体" w:hint="eastAsia"/>
                <w:color w:val="000000" w:themeColor="text1"/>
                <w:szCs w:val="21"/>
              </w:rPr>
              <w:t>；</w:t>
            </w:r>
          </w:p>
          <w:p w14:paraId="1D61E3A1"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进行网络配置并安装会计软件，合理进行财务分工，完成会计信息化实施能建立中小型企业与基层单位的会计信息化管理制度</w:t>
            </w:r>
            <w:r>
              <w:rPr>
                <w:rFonts w:ascii="宋体" w:eastAsia="宋体" w:hAnsi="宋体" w:cs="宋体" w:hint="eastAsia"/>
                <w:color w:val="000000" w:themeColor="text1"/>
                <w:szCs w:val="21"/>
              </w:rPr>
              <w:t>。</w:t>
            </w:r>
          </w:p>
        </w:tc>
      </w:tr>
      <w:tr w:rsidR="00217623" w14:paraId="1B3A7C55" w14:textId="77777777">
        <w:trPr>
          <w:trHeight w:val="569"/>
          <w:jc w:val="center"/>
        </w:trPr>
        <w:tc>
          <w:tcPr>
            <w:tcW w:w="672" w:type="dxa"/>
            <w:vMerge/>
          </w:tcPr>
          <w:p w14:paraId="25F72DA2"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vAlign w:val="center"/>
          </w:tcPr>
          <w:p w14:paraId="169E5E7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素质目标</w:t>
            </w:r>
          </w:p>
        </w:tc>
        <w:tc>
          <w:tcPr>
            <w:tcW w:w="7321" w:type="dxa"/>
            <w:gridSpan w:val="5"/>
          </w:tcPr>
          <w:p w14:paraId="549BDBEB"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能自主学习会计信息化新知识、新技术</w:t>
            </w:r>
            <w:r>
              <w:rPr>
                <w:rFonts w:ascii="宋体" w:eastAsia="宋体" w:hAnsi="宋体" w:cs="宋体" w:hint="eastAsia"/>
                <w:color w:val="000000" w:themeColor="text1"/>
                <w:szCs w:val="21"/>
              </w:rPr>
              <w:t>；</w:t>
            </w:r>
          </w:p>
          <w:p w14:paraId="7A509F88"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具有较强的语言表达，会计职业沟通和协调能力</w:t>
            </w:r>
            <w:r>
              <w:rPr>
                <w:rFonts w:ascii="宋体" w:eastAsia="宋体" w:hAnsi="宋体" w:cs="宋体" w:hint="eastAsia"/>
                <w:color w:val="000000" w:themeColor="text1"/>
                <w:szCs w:val="21"/>
              </w:rPr>
              <w:t>；</w:t>
            </w:r>
          </w:p>
          <w:p w14:paraId="02052A75"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具有强烈的社会责任感、团队精神和协作精神</w:t>
            </w:r>
            <w:r>
              <w:rPr>
                <w:rFonts w:ascii="宋体" w:eastAsia="宋体" w:hAnsi="宋体" w:cs="宋体" w:hint="eastAsia"/>
                <w:color w:val="000000" w:themeColor="text1"/>
                <w:szCs w:val="21"/>
              </w:rPr>
              <w:t>。</w:t>
            </w:r>
          </w:p>
        </w:tc>
      </w:tr>
      <w:tr w:rsidR="00217623" w14:paraId="1E5B58B0" w14:textId="77777777">
        <w:trPr>
          <w:trHeight w:val="1273"/>
          <w:jc w:val="center"/>
        </w:trPr>
        <w:tc>
          <w:tcPr>
            <w:tcW w:w="672" w:type="dxa"/>
            <w:vAlign w:val="center"/>
          </w:tcPr>
          <w:p w14:paraId="2DC09AB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主要</w:t>
            </w:r>
          </w:p>
          <w:p w14:paraId="50FBC35B"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65825D5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内容</w:t>
            </w:r>
          </w:p>
        </w:tc>
        <w:tc>
          <w:tcPr>
            <w:tcW w:w="8400" w:type="dxa"/>
            <w:gridSpan w:val="6"/>
          </w:tcPr>
          <w:p w14:paraId="55439FEE"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会计电算化基本原理</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系统初始化</w:t>
            </w:r>
            <w:r>
              <w:rPr>
                <w:rFonts w:ascii="宋体" w:eastAsia="宋体" w:hAnsi="宋体" w:cs="宋体" w:hint="eastAsia"/>
                <w:color w:val="000000" w:themeColor="text1"/>
                <w:szCs w:val="21"/>
              </w:rPr>
              <w:t xml:space="preserve"> 3.</w:t>
            </w:r>
            <w:r>
              <w:rPr>
                <w:rFonts w:ascii="宋体" w:eastAsia="宋体" w:hAnsi="宋体" w:cs="宋体" w:hint="eastAsia"/>
                <w:color w:val="000000" w:themeColor="text1"/>
                <w:szCs w:val="21"/>
              </w:rPr>
              <w:t>账务处理系统</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报表管理系统</w:t>
            </w:r>
            <w:r>
              <w:rPr>
                <w:rFonts w:ascii="宋体" w:eastAsia="宋体" w:hAnsi="宋体" w:cs="宋体" w:hint="eastAsia"/>
                <w:color w:val="000000" w:themeColor="text1"/>
                <w:szCs w:val="21"/>
              </w:rPr>
              <w:t xml:space="preserve"> 6</w:t>
            </w:r>
            <w:r>
              <w:rPr>
                <w:rFonts w:ascii="宋体" w:eastAsia="宋体" w:hAnsi="宋体" w:cs="宋体" w:hint="eastAsia"/>
                <w:color w:val="000000" w:themeColor="text1"/>
                <w:szCs w:val="21"/>
              </w:rPr>
              <w:t>工资管理系统</w:t>
            </w:r>
            <w:r>
              <w:rPr>
                <w:rFonts w:ascii="宋体" w:eastAsia="宋体" w:hAnsi="宋体" w:cs="宋体" w:hint="eastAsia"/>
                <w:color w:val="000000" w:themeColor="text1"/>
                <w:szCs w:val="21"/>
              </w:rPr>
              <w:t>7.</w:t>
            </w:r>
            <w:r>
              <w:rPr>
                <w:rFonts w:ascii="宋体" w:eastAsia="宋体" w:hAnsi="宋体" w:cs="宋体" w:hint="eastAsia"/>
                <w:color w:val="000000" w:themeColor="text1"/>
                <w:szCs w:val="21"/>
              </w:rPr>
              <w:t>固定资产管理系统析</w:t>
            </w:r>
            <w:r>
              <w:rPr>
                <w:rFonts w:ascii="宋体" w:eastAsia="宋体" w:hAnsi="宋体" w:cs="宋体" w:hint="eastAsia"/>
                <w:color w:val="000000" w:themeColor="text1"/>
                <w:szCs w:val="21"/>
              </w:rPr>
              <w:t>8</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往来管理系统</w:t>
            </w:r>
            <w:r>
              <w:rPr>
                <w:rFonts w:ascii="宋体" w:eastAsia="宋体" w:hAnsi="宋体" w:cs="宋体" w:hint="eastAsia"/>
                <w:color w:val="000000" w:themeColor="text1"/>
                <w:szCs w:val="21"/>
              </w:rPr>
              <w:t>9.</w:t>
            </w:r>
            <w:r>
              <w:rPr>
                <w:rFonts w:ascii="宋体" w:eastAsia="宋体" w:hAnsi="宋体" w:cs="宋体" w:hint="eastAsia"/>
                <w:color w:val="000000" w:themeColor="text1"/>
                <w:szCs w:val="21"/>
              </w:rPr>
              <w:t>供应链管理系统。</w:t>
            </w:r>
          </w:p>
        </w:tc>
      </w:tr>
      <w:tr w:rsidR="00217623" w14:paraId="203C2596" w14:textId="77777777">
        <w:trPr>
          <w:jc w:val="center"/>
        </w:trPr>
        <w:tc>
          <w:tcPr>
            <w:tcW w:w="672" w:type="dxa"/>
            <w:vAlign w:val="center"/>
          </w:tcPr>
          <w:p w14:paraId="316608A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326657F7"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方法</w:t>
            </w:r>
          </w:p>
          <w:p w14:paraId="1B49772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6C6CAD2A" w14:textId="77777777" w:rsidR="00217623" w:rsidRDefault="007A662A">
            <w:pPr>
              <w:adjustRightInd w:val="0"/>
              <w:snapToGrid w:val="0"/>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建议采用理实一体，项目驱动，模块化教学，利用多媒体、动画仿真等进行理论讲授，动手实践操作。</w:t>
            </w:r>
          </w:p>
        </w:tc>
      </w:tr>
      <w:tr w:rsidR="00217623" w14:paraId="6D381385" w14:textId="77777777">
        <w:trPr>
          <w:jc w:val="center"/>
        </w:trPr>
        <w:tc>
          <w:tcPr>
            <w:tcW w:w="672" w:type="dxa"/>
            <w:vAlign w:val="center"/>
          </w:tcPr>
          <w:p w14:paraId="3E7AB2C0"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w:t>
            </w:r>
          </w:p>
          <w:p w14:paraId="04283FA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171DA8BB"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67DECBF9"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实施教学评价从平时考核和期末考核两部分组成。</w:t>
            </w:r>
          </w:p>
          <w:p w14:paraId="6943F894"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平时成绩的考核，要以三个阶段的学习为分界点，结合课堂表现、作业完成情况、实训练习成绩进行综合评价。</w:t>
            </w:r>
          </w:p>
          <w:p w14:paraId="6FA43FE5"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期末考核采用理论试卷进行考核，以闭卷考试的方式，出考试卷为</w:t>
            </w:r>
            <w:r>
              <w:rPr>
                <w:rFonts w:ascii="宋体" w:eastAsia="宋体" w:hAnsi="宋体" w:cs="宋体" w:hint="eastAsia"/>
                <w:color w:val="000000" w:themeColor="text1"/>
                <w:szCs w:val="21"/>
              </w:rPr>
              <w:t>A</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B</w:t>
            </w:r>
            <w:r>
              <w:rPr>
                <w:rFonts w:ascii="宋体" w:eastAsia="宋体" w:hAnsi="宋体" w:cs="宋体" w:hint="eastAsia"/>
                <w:color w:val="000000" w:themeColor="text1"/>
                <w:szCs w:val="21"/>
              </w:rPr>
              <w:t>卷，任由学校</w:t>
            </w:r>
            <w:r>
              <w:rPr>
                <w:rFonts w:ascii="宋体" w:eastAsia="宋体" w:hAnsi="宋体" w:cs="宋体"/>
                <w:color w:val="000000" w:themeColor="text1"/>
                <w:szCs w:val="21"/>
              </w:rPr>
              <w:t>抽取，考试时间</w:t>
            </w:r>
            <w:r>
              <w:rPr>
                <w:rFonts w:ascii="宋体" w:eastAsia="宋体" w:hAnsi="宋体" w:cs="宋体"/>
                <w:color w:val="000000" w:themeColor="text1"/>
                <w:szCs w:val="21"/>
              </w:rPr>
              <w:t>90</w:t>
            </w:r>
            <w:r>
              <w:rPr>
                <w:rFonts w:ascii="宋体" w:eastAsia="宋体" w:hAnsi="宋体" w:cs="宋体"/>
                <w:color w:val="000000" w:themeColor="text1"/>
                <w:szCs w:val="21"/>
              </w:rPr>
              <w:t>分钟，满分</w:t>
            </w:r>
            <w:r>
              <w:rPr>
                <w:rFonts w:ascii="宋体" w:eastAsia="宋体" w:hAnsi="宋体" w:cs="宋体"/>
                <w:color w:val="000000" w:themeColor="text1"/>
                <w:szCs w:val="21"/>
              </w:rPr>
              <w:t>100</w:t>
            </w:r>
            <w:r>
              <w:rPr>
                <w:rFonts w:ascii="宋体" w:eastAsia="宋体" w:hAnsi="宋体" w:cs="宋体"/>
                <w:color w:val="000000" w:themeColor="text1"/>
                <w:szCs w:val="21"/>
              </w:rPr>
              <w:t>分。</w:t>
            </w:r>
          </w:p>
          <w:p w14:paraId="0B34373F"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color w:val="000000" w:themeColor="text1"/>
                <w:szCs w:val="21"/>
              </w:rPr>
              <w:t>4.</w:t>
            </w:r>
            <w:r>
              <w:rPr>
                <w:rFonts w:ascii="宋体" w:eastAsia="宋体" w:hAnsi="宋体" w:cs="宋体"/>
                <w:color w:val="000000" w:themeColor="text1"/>
                <w:szCs w:val="21"/>
              </w:rPr>
              <w:t>总的教学评价为平时考核占</w:t>
            </w:r>
            <w:r>
              <w:rPr>
                <w:rFonts w:ascii="宋体" w:eastAsia="宋体" w:hAnsi="宋体" w:cs="宋体" w:hint="eastAsia"/>
                <w:color w:val="000000" w:themeColor="text1"/>
                <w:szCs w:val="21"/>
              </w:rPr>
              <w:t>5</w:t>
            </w:r>
            <w:r>
              <w:rPr>
                <w:rFonts w:ascii="宋体" w:eastAsia="宋体" w:hAnsi="宋体" w:cs="宋体"/>
                <w:color w:val="000000" w:themeColor="text1"/>
                <w:szCs w:val="21"/>
              </w:rPr>
              <w:t>0%</w:t>
            </w:r>
            <w:r>
              <w:rPr>
                <w:rFonts w:ascii="宋体" w:eastAsia="宋体" w:hAnsi="宋体" w:cs="宋体"/>
                <w:color w:val="000000" w:themeColor="text1"/>
                <w:szCs w:val="21"/>
              </w:rPr>
              <w:t>，期末考核占</w:t>
            </w:r>
            <w:r>
              <w:rPr>
                <w:rFonts w:ascii="宋体" w:eastAsia="宋体" w:hAnsi="宋体" w:cs="宋体" w:hint="eastAsia"/>
                <w:color w:val="000000" w:themeColor="text1"/>
                <w:szCs w:val="21"/>
              </w:rPr>
              <w:t>5</w:t>
            </w:r>
            <w:r>
              <w:rPr>
                <w:rFonts w:ascii="宋体" w:eastAsia="宋体" w:hAnsi="宋体" w:cs="宋体"/>
                <w:color w:val="000000" w:themeColor="text1"/>
                <w:szCs w:val="21"/>
              </w:rPr>
              <w:t>0%</w:t>
            </w:r>
            <w:r>
              <w:rPr>
                <w:rFonts w:ascii="宋体" w:eastAsia="宋体" w:hAnsi="宋体" w:cs="宋体"/>
                <w:color w:val="000000" w:themeColor="text1"/>
                <w:szCs w:val="21"/>
              </w:rPr>
              <w:t>。</w:t>
            </w:r>
          </w:p>
        </w:tc>
      </w:tr>
    </w:tbl>
    <w:p w14:paraId="1B51D8E5" w14:textId="77777777" w:rsidR="00217623" w:rsidRDefault="007A662A">
      <w:pPr>
        <w:adjustRightInd w:val="0"/>
        <w:snapToGrid w:val="0"/>
        <w:spacing w:line="36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会计综合模拟实训</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课程</w:t>
      </w:r>
    </w:p>
    <w:p w14:paraId="2DFA7B2C" w14:textId="77777777" w:rsidR="00217623" w:rsidRDefault="007A662A">
      <w:pPr>
        <w:adjustRightInd w:val="0"/>
        <w:snapToGrid w:val="0"/>
        <w:spacing w:line="480" w:lineRule="exact"/>
        <w:ind w:firstLine="4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 xml:space="preserve">5 </w:t>
      </w:r>
      <w:r>
        <w:rPr>
          <w:rFonts w:ascii="宋体" w:eastAsia="宋体" w:hAnsi="宋体" w:cs="宋体" w:hint="eastAsia"/>
          <w:color w:val="000000" w:themeColor="text1"/>
          <w:sz w:val="24"/>
          <w:szCs w:val="24"/>
        </w:rPr>
        <w:t>《</w:t>
      </w:r>
      <w:r>
        <w:rPr>
          <w:rFonts w:ascii="宋体" w:eastAsia="宋体" w:hAnsi="宋体" w:cs="宋体" w:hint="eastAsia"/>
          <w:color w:val="000000" w:themeColor="text1"/>
          <w:kern w:val="0"/>
          <w:sz w:val="24"/>
          <w:szCs w:val="24"/>
        </w:rPr>
        <w:t>会计综合模拟实训</w:t>
      </w:r>
      <w:r>
        <w:rPr>
          <w:rFonts w:ascii="宋体" w:eastAsia="宋体" w:hAnsi="宋体" w:cs="宋体" w:hint="eastAsia"/>
          <w:color w:val="000000" w:themeColor="text1"/>
          <w:sz w:val="24"/>
          <w:szCs w:val="24"/>
        </w:rPr>
        <w:t>》课程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217623" w14:paraId="4F522313" w14:textId="77777777">
        <w:trPr>
          <w:jc w:val="center"/>
        </w:trPr>
        <w:tc>
          <w:tcPr>
            <w:tcW w:w="2776" w:type="dxa"/>
            <w:gridSpan w:val="3"/>
            <w:vMerge w:val="restart"/>
            <w:vAlign w:val="center"/>
          </w:tcPr>
          <w:p w14:paraId="7D540060"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3312" w:type="dxa"/>
            <w:gridSpan w:val="2"/>
            <w:vAlign w:val="center"/>
          </w:tcPr>
          <w:p w14:paraId="1A9F6853" w14:textId="77777777" w:rsidR="00217623" w:rsidRDefault="007A662A">
            <w:pPr>
              <w:adjustRightInd w:val="0"/>
              <w:snapToGrid w:val="0"/>
              <w:spacing w:line="360" w:lineRule="exact"/>
              <w:ind w:firstLine="33"/>
              <w:rPr>
                <w:rFonts w:ascii="宋体" w:eastAsia="宋体" w:hAnsi="宋体" w:cs="宋体"/>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kern w:val="0"/>
                <w:szCs w:val="21"/>
              </w:rPr>
              <w:t>会计综合模拟实训</w:t>
            </w:r>
          </w:p>
        </w:tc>
        <w:tc>
          <w:tcPr>
            <w:tcW w:w="1350" w:type="dxa"/>
            <w:vAlign w:val="center"/>
          </w:tcPr>
          <w:p w14:paraId="7071FEF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课程代码</w:t>
            </w:r>
          </w:p>
        </w:tc>
        <w:tc>
          <w:tcPr>
            <w:tcW w:w="1634" w:type="dxa"/>
            <w:vAlign w:val="center"/>
          </w:tcPr>
          <w:p w14:paraId="604EEFCB"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400505</w:t>
            </w:r>
          </w:p>
        </w:tc>
      </w:tr>
      <w:tr w:rsidR="00217623" w14:paraId="3C1864AB" w14:textId="77777777">
        <w:trPr>
          <w:jc w:val="center"/>
        </w:trPr>
        <w:tc>
          <w:tcPr>
            <w:tcW w:w="2776" w:type="dxa"/>
            <w:gridSpan w:val="3"/>
            <w:vMerge/>
            <w:vAlign w:val="center"/>
          </w:tcPr>
          <w:p w14:paraId="1D187210"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471" w:type="dxa"/>
            <w:vAlign w:val="center"/>
          </w:tcPr>
          <w:p w14:paraId="4DDC8157"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41" w:type="dxa"/>
            <w:vAlign w:val="center"/>
          </w:tcPr>
          <w:p w14:paraId="1F5AC2EB"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hint="eastAsia"/>
                <w:color w:val="000000" w:themeColor="text1"/>
                <w:szCs w:val="21"/>
              </w:rPr>
              <w:t>08</w:t>
            </w:r>
          </w:p>
        </w:tc>
        <w:tc>
          <w:tcPr>
            <w:tcW w:w="1350" w:type="dxa"/>
            <w:vAlign w:val="center"/>
          </w:tcPr>
          <w:p w14:paraId="77F482D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开课学期</w:t>
            </w:r>
          </w:p>
        </w:tc>
        <w:tc>
          <w:tcPr>
            <w:tcW w:w="1634" w:type="dxa"/>
            <w:vAlign w:val="center"/>
          </w:tcPr>
          <w:p w14:paraId="7A4B76C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olor w:val="000000" w:themeColor="text1"/>
                <w:szCs w:val="21"/>
              </w:rPr>
              <w:t>第</w:t>
            </w:r>
            <w:r>
              <w:rPr>
                <w:rFonts w:ascii="宋体" w:eastAsia="宋体" w:hAnsi="宋体" w:hint="eastAsia"/>
                <w:color w:val="000000" w:themeColor="text1"/>
                <w:szCs w:val="21"/>
              </w:rPr>
              <w:t>四</w:t>
            </w:r>
            <w:r>
              <w:rPr>
                <w:rFonts w:ascii="宋体" w:eastAsia="宋体" w:hAnsi="宋体"/>
                <w:color w:val="000000" w:themeColor="text1"/>
                <w:szCs w:val="21"/>
              </w:rPr>
              <w:t>学期</w:t>
            </w:r>
          </w:p>
        </w:tc>
      </w:tr>
      <w:tr w:rsidR="00217623" w14:paraId="21CC6390" w14:textId="77777777">
        <w:trPr>
          <w:trHeight w:val="421"/>
          <w:jc w:val="center"/>
        </w:trPr>
        <w:tc>
          <w:tcPr>
            <w:tcW w:w="672" w:type="dxa"/>
            <w:vMerge w:val="restart"/>
            <w:vAlign w:val="center"/>
          </w:tcPr>
          <w:p w14:paraId="0EDACCC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w:t>
            </w:r>
          </w:p>
          <w:p w14:paraId="7AEE2A1B"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程</w:t>
            </w:r>
          </w:p>
          <w:p w14:paraId="1DD242C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目</w:t>
            </w:r>
          </w:p>
          <w:p w14:paraId="26586E3D"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标</w:t>
            </w:r>
          </w:p>
        </w:tc>
        <w:tc>
          <w:tcPr>
            <w:tcW w:w="1079" w:type="dxa"/>
            <w:vAlign w:val="center"/>
          </w:tcPr>
          <w:p w14:paraId="2989D881" w14:textId="77777777" w:rsidR="00217623" w:rsidRDefault="007A662A">
            <w:pPr>
              <w:adjustRightInd w:val="0"/>
              <w:snapToGrid w:val="0"/>
              <w:spacing w:line="400" w:lineRule="exact"/>
              <w:ind w:left="210" w:hangingChars="100" w:hanging="210"/>
              <w:jc w:val="center"/>
              <w:rPr>
                <w:rFonts w:ascii="宋体" w:eastAsia="宋体" w:hAnsi="宋体" w:cs="宋体"/>
                <w:color w:val="000000" w:themeColor="text1"/>
                <w:szCs w:val="21"/>
              </w:rPr>
            </w:pPr>
            <w:r>
              <w:rPr>
                <w:rFonts w:ascii="宋体" w:eastAsia="宋体" w:hAnsi="宋体" w:cs="宋体" w:hint="eastAsia"/>
                <w:color w:val="000000" w:themeColor="text1"/>
                <w:szCs w:val="21"/>
              </w:rPr>
              <w:t>知识目标</w:t>
            </w:r>
          </w:p>
        </w:tc>
        <w:tc>
          <w:tcPr>
            <w:tcW w:w="7321" w:type="dxa"/>
            <w:gridSpan w:val="5"/>
          </w:tcPr>
          <w:p w14:paraId="28438523" w14:textId="77777777" w:rsidR="00217623" w:rsidRDefault="007A662A">
            <w:pPr>
              <w:spacing w:line="40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逐步培养学生具有比较熟练的会计核算能力</w:t>
            </w:r>
            <w:r>
              <w:rPr>
                <w:rFonts w:ascii="宋体" w:eastAsia="宋体" w:hAnsi="宋体" w:cs="宋体" w:hint="eastAsia"/>
                <w:color w:val="000000" w:themeColor="text1"/>
                <w:szCs w:val="21"/>
              </w:rPr>
              <w:t>；</w:t>
            </w:r>
          </w:p>
          <w:p w14:paraId="41575300" w14:textId="77777777" w:rsidR="00217623" w:rsidRDefault="007A662A">
            <w:pPr>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综合运用所学知识分析和解决实际问题的能力</w:t>
            </w:r>
            <w:r>
              <w:rPr>
                <w:rFonts w:ascii="宋体" w:eastAsia="宋体" w:hAnsi="宋体" w:cs="宋体" w:hint="eastAsia"/>
                <w:color w:val="000000" w:themeColor="text1"/>
                <w:szCs w:val="21"/>
              </w:rPr>
              <w:t>；</w:t>
            </w:r>
          </w:p>
          <w:p w14:paraId="4E18052F" w14:textId="77777777" w:rsidR="00217623" w:rsidRDefault="007A662A">
            <w:pPr>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手工建账及使用会计手段求解问题能力</w:t>
            </w:r>
            <w:r>
              <w:rPr>
                <w:rFonts w:ascii="宋体" w:eastAsia="宋体" w:hAnsi="宋体" w:cs="宋体" w:hint="eastAsia"/>
                <w:color w:val="000000" w:themeColor="text1"/>
                <w:szCs w:val="21"/>
              </w:rPr>
              <w:t>；</w:t>
            </w:r>
          </w:p>
          <w:p w14:paraId="0A8BC248" w14:textId="77777777" w:rsidR="00217623" w:rsidRDefault="007A662A">
            <w:pPr>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初步抽象概括完成简单会计报表的能力</w:t>
            </w:r>
            <w:r>
              <w:rPr>
                <w:rFonts w:ascii="宋体" w:eastAsia="宋体" w:hAnsi="宋体" w:cs="宋体" w:hint="eastAsia"/>
                <w:color w:val="000000" w:themeColor="text1"/>
                <w:szCs w:val="21"/>
              </w:rPr>
              <w:t>；</w:t>
            </w:r>
          </w:p>
          <w:p w14:paraId="2EA8EE58" w14:textId="77777777" w:rsidR="00217623" w:rsidRDefault="007A662A">
            <w:pPr>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自学能力以及一定的运用所学知识解决实际问题的能力</w:t>
            </w:r>
            <w:r>
              <w:rPr>
                <w:rFonts w:ascii="宋体" w:eastAsia="宋体" w:hAnsi="宋体" w:cs="宋体" w:hint="eastAsia"/>
                <w:color w:val="000000" w:themeColor="text1"/>
                <w:szCs w:val="21"/>
              </w:rPr>
              <w:t>。</w:t>
            </w:r>
          </w:p>
        </w:tc>
      </w:tr>
      <w:tr w:rsidR="00217623" w14:paraId="24A3C411" w14:textId="77777777">
        <w:trPr>
          <w:trHeight w:val="572"/>
          <w:jc w:val="center"/>
        </w:trPr>
        <w:tc>
          <w:tcPr>
            <w:tcW w:w="672" w:type="dxa"/>
            <w:vMerge/>
          </w:tcPr>
          <w:p w14:paraId="39144AA1"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vAlign w:val="center"/>
          </w:tcPr>
          <w:p w14:paraId="5A7FC89F" w14:textId="77777777" w:rsidR="00217623" w:rsidRDefault="007A662A">
            <w:pPr>
              <w:adjustRightInd w:val="0"/>
              <w:snapToGrid w:val="0"/>
              <w:spacing w:line="4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能力目标</w:t>
            </w:r>
          </w:p>
        </w:tc>
        <w:tc>
          <w:tcPr>
            <w:tcW w:w="7321" w:type="dxa"/>
            <w:gridSpan w:val="5"/>
          </w:tcPr>
          <w:p w14:paraId="73405633" w14:textId="77777777" w:rsidR="00217623" w:rsidRDefault="007A662A">
            <w:pPr>
              <w:spacing w:line="40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以某工业企业为例，从建章立制开始到账户的建立、日常会计账务处理、计算产品成本、利润的形成并进行利润分配到最后编制会计报表全过程的会计资料</w:t>
            </w:r>
            <w:r>
              <w:rPr>
                <w:rFonts w:ascii="宋体" w:eastAsia="宋体" w:hAnsi="宋体" w:cs="宋体" w:hint="eastAsia"/>
                <w:color w:val="000000" w:themeColor="text1"/>
                <w:szCs w:val="21"/>
              </w:rPr>
              <w:t>；</w:t>
            </w:r>
          </w:p>
          <w:p w14:paraId="0637C596" w14:textId="77777777" w:rsidR="00217623" w:rsidRDefault="007A662A">
            <w:pPr>
              <w:spacing w:line="40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通过实际操作，掌握填制和审核原始凭证与记账凭证、登记账簿、成本计算和编制会计报表的全部会计工作流程的技能和方法，而且能够以切身的感受初尝出纳员、材料核算员、成本核算员、记账员、报税员、主管会计等会计岗位的具体工作岗位的艰辛与快乐。</w:t>
            </w:r>
          </w:p>
        </w:tc>
      </w:tr>
      <w:tr w:rsidR="00217623" w14:paraId="535538F7" w14:textId="77777777">
        <w:trPr>
          <w:trHeight w:val="569"/>
          <w:jc w:val="center"/>
        </w:trPr>
        <w:tc>
          <w:tcPr>
            <w:tcW w:w="672" w:type="dxa"/>
            <w:vMerge/>
          </w:tcPr>
          <w:p w14:paraId="39A578F9"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vAlign w:val="center"/>
          </w:tcPr>
          <w:p w14:paraId="1C1EB629" w14:textId="77777777" w:rsidR="00217623" w:rsidRDefault="007A662A">
            <w:pPr>
              <w:adjustRightInd w:val="0"/>
              <w:snapToGrid w:val="0"/>
              <w:spacing w:line="4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素质目标</w:t>
            </w:r>
          </w:p>
        </w:tc>
        <w:tc>
          <w:tcPr>
            <w:tcW w:w="7321" w:type="dxa"/>
            <w:gridSpan w:val="5"/>
          </w:tcPr>
          <w:p w14:paraId="613F043B" w14:textId="77777777" w:rsidR="00217623" w:rsidRDefault="007A662A">
            <w:pPr>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具有良好的会计职业道德</w:t>
            </w:r>
            <w:r>
              <w:rPr>
                <w:rFonts w:ascii="宋体" w:eastAsia="宋体" w:hAnsi="宋体" w:cs="宋体" w:hint="eastAsia"/>
                <w:color w:val="000000" w:themeColor="text1"/>
                <w:szCs w:val="21"/>
              </w:rPr>
              <w:t>；</w:t>
            </w:r>
          </w:p>
          <w:p w14:paraId="49923442" w14:textId="77777777" w:rsidR="00217623" w:rsidRDefault="007A662A">
            <w:pPr>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具有爱岗敬业和团队协作精神</w:t>
            </w:r>
            <w:r>
              <w:rPr>
                <w:rFonts w:ascii="宋体" w:eastAsia="宋体" w:hAnsi="宋体" w:cs="宋体" w:hint="eastAsia"/>
                <w:color w:val="000000" w:themeColor="text1"/>
                <w:szCs w:val="21"/>
              </w:rPr>
              <w:t>；</w:t>
            </w:r>
          </w:p>
          <w:p w14:paraId="08EBA63D" w14:textId="77777777" w:rsidR="00217623" w:rsidRDefault="007A662A">
            <w:pPr>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具有严谨的工作作风及创新意识</w:t>
            </w:r>
            <w:r>
              <w:rPr>
                <w:rFonts w:ascii="宋体" w:eastAsia="宋体" w:hAnsi="宋体" w:cs="宋体" w:hint="eastAsia"/>
                <w:color w:val="000000" w:themeColor="text1"/>
                <w:szCs w:val="21"/>
              </w:rPr>
              <w:t>。</w:t>
            </w:r>
          </w:p>
        </w:tc>
      </w:tr>
      <w:tr w:rsidR="00217623" w14:paraId="79ACEED7" w14:textId="77777777">
        <w:trPr>
          <w:trHeight w:val="1273"/>
          <w:jc w:val="center"/>
        </w:trPr>
        <w:tc>
          <w:tcPr>
            <w:tcW w:w="672" w:type="dxa"/>
            <w:vAlign w:val="center"/>
          </w:tcPr>
          <w:p w14:paraId="07774E8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w:t>
            </w:r>
          </w:p>
          <w:p w14:paraId="070C28A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7880241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内容</w:t>
            </w:r>
          </w:p>
        </w:tc>
        <w:tc>
          <w:tcPr>
            <w:tcW w:w="8400" w:type="dxa"/>
            <w:gridSpan w:val="6"/>
          </w:tcPr>
          <w:p w14:paraId="66F5AAF9" w14:textId="77777777" w:rsidR="00217623" w:rsidRDefault="007A662A">
            <w:pPr>
              <w:widowControl/>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原始凭证的填制与审核</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记账凭证的填制与审核</w:t>
            </w:r>
            <w:r>
              <w:rPr>
                <w:rFonts w:ascii="宋体" w:eastAsia="宋体" w:hAnsi="宋体" w:cs="宋体" w:hint="eastAsia"/>
                <w:color w:val="000000" w:themeColor="text1"/>
                <w:szCs w:val="21"/>
              </w:rPr>
              <w:t xml:space="preserve"> 3.</w:t>
            </w:r>
            <w:r>
              <w:rPr>
                <w:rFonts w:ascii="宋体" w:eastAsia="宋体" w:hAnsi="宋体" w:cs="宋体" w:hint="eastAsia"/>
                <w:color w:val="000000" w:themeColor="text1"/>
                <w:szCs w:val="21"/>
              </w:rPr>
              <w:t>会计岗位分工及责任制算</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会计账簿的建立</w:t>
            </w:r>
            <w:r>
              <w:rPr>
                <w:rFonts w:ascii="宋体" w:eastAsia="宋体" w:hAnsi="宋体" w:cs="宋体" w:hint="eastAsia"/>
                <w:color w:val="000000" w:themeColor="text1"/>
                <w:szCs w:val="21"/>
              </w:rPr>
              <w:t xml:space="preserve"> 6</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初始数据登录</w:t>
            </w:r>
            <w:r>
              <w:rPr>
                <w:rFonts w:ascii="宋体" w:eastAsia="宋体" w:hAnsi="宋体" w:cs="宋体" w:hint="eastAsia"/>
                <w:color w:val="000000" w:themeColor="text1"/>
                <w:szCs w:val="21"/>
              </w:rPr>
              <w:t xml:space="preserve"> 7.</w:t>
            </w:r>
            <w:r>
              <w:rPr>
                <w:rFonts w:ascii="宋体" w:eastAsia="宋体" w:hAnsi="宋体" w:cs="宋体" w:hint="eastAsia"/>
                <w:color w:val="000000" w:themeColor="text1"/>
                <w:szCs w:val="21"/>
              </w:rPr>
              <w:t>编制会计分录、填制记账凭证</w:t>
            </w:r>
            <w:r>
              <w:rPr>
                <w:rFonts w:ascii="宋体" w:eastAsia="宋体" w:hAnsi="宋体" w:cs="宋体" w:hint="eastAsia"/>
                <w:color w:val="000000" w:themeColor="text1"/>
                <w:szCs w:val="21"/>
              </w:rPr>
              <w:t xml:space="preserve"> 8</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更正错账</w:t>
            </w:r>
            <w:r>
              <w:rPr>
                <w:rFonts w:ascii="宋体" w:eastAsia="宋体" w:hAnsi="宋体" w:cs="宋体" w:hint="eastAsia"/>
                <w:color w:val="000000" w:themeColor="text1"/>
                <w:szCs w:val="21"/>
              </w:rPr>
              <w:t>9.</w:t>
            </w:r>
            <w:r>
              <w:rPr>
                <w:rFonts w:ascii="宋体" w:eastAsia="宋体" w:hAnsi="宋体" w:cs="宋体" w:hint="eastAsia"/>
                <w:color w:val="000000" w:themeColor="text1"/>
                <w:szCs w:val="21"/>
              </w:rPr>
              <w:t>登记日记账</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10.</w:t>
            </w:r>
            <w:r>
              <w:rPr>
                <w:rFonts w:ascii="宋体" w:eastAsia="宋体" w:hAnsi="宋体" w:cs="宋体" w:hint="eastAsia"/>
                <w:color w:val="000000" w:themeColor="text1"/>
                <w:szCs w:val="21"/>
              </w:rPr>
              <w:t>登记明细账簿</w:t>
            </w:r>
            <w:r>
              <w:rPr>
                <w:rFonts w:ascii="宋体" w:eastAsia="宋体" w:hAnsi="宋体" w:cs="宋体" w:hint="eastAsia"/>
                <w:color w:val="000000" w:themeColor="text1"/>
                <w:szCs w:val="21"/>
              </w:rPr>
              <w:t>11.</w:t>
            </w:r>
            <w:r>
              <w:rPr>
                <w:rFonts w:ascii="宋体" w:eastAsia="宋体" w:hAnsi="宋体" w:cs="宋体" w:hint="eastAsia"/>
                <w:color w:val="000000" w:themeColor="text1"/>
                <w:szCs w:val="21"/>
              </w:rPr>
              <w:t>编制科目汇总表</w:t>
            </w:r>
            <w:r>
              <w:rPr>
                <w:rFonts w:ascii="宋体" w:eastAsia="宋体" w:hAnsi="宋体" w:cs="宋体" w:hint="eastAsia"/>
                <w:color w:val="000000" w:themeColor="text1"/>
                <w:szCs w:val="21"/>
              </w:rPr>
              <w:t>12.</w:t>
            </w:r>
            <w:r>
              <w:rPr>
                <w:rFonts w:ascii="宋体" w:eastAsia="宋体" w:hAnsi="宋体" w:cs="宋体" w:hint="eastAsia"/>
                <w:color w:val="000000" w:themeColor="text1"/>
                <w:szCs w:val="21"/>
              </w:rPr>
              <w:t>登记总分类账簿</w:t>
            </w:r>
            <w:r>
              <w:rPr>
                <w:rFonts w:ascii="宋体" w:eastAsia="宋体" w:hAnsi="宋体" w:cs="宋体" w:hint="eastAsia"/>
                <w:color w:val="000000" w:themeColor="text1"/>
                <w:szCs w:val="21"/>
              </w:rPr>
              <w:t>13.</w:t>
            </w:r>
            <w:r>
              <w:rPr>
                <w:rFonts w:ascii="宋体" w:eastAsia="宋体" w:hAnsi="宋体" w:cs="宋体" w:hint="eastAsia"/>
                <w:color w:val="000000" w:themeColor="text1"/>
                <w:szCs w:val="21"/>
              </w:rPr>
              <w:t>期末相关计算与业务核算</w:t>
            </w:r>
            <w:r>
              <w:rPr>
                <w:rFonts w:ascii="宋体" w:eastAsia="宋体" w:hAnsi="宋体" w:cs="宋体" w:hint="eastAsia"/>
                <w:color w:val="000000" w:themeColor="text1"/>
                <w:szCs w:val="21"/>
              </w:rPr>
              <w:t>14.</w:t>
            </w:r>
            <w:r>
              <w:rPr>
                <w:rFonts w:ascii="宋体" w:eastAsia="宋体" w:hAnsi="宋体" w:cs="宋体" w:hint="eastAsia"/>
                <w:color w:val="000000" w:themeColor="text1"/>
                <w:szCs w:val="21"/>
              </w:rPr>
              <w:t>对账和结账</w:t>
            </w:r>
            <w:r>
              <w:rPr>
                <w:rFonts w:ascii="宋体" w:eastAsia="宋体" w:hAnsi="宋体" w:cs="宋体" w:hint="eastAsia"/>
                <w:color w:val="000000" w:themeColor="text1"/>
                <w:szCs w:val="21"/>
              </w:rPr>
              <w:t xml:space="preserve"> 15.</w:t>
            </w:r>
            <w:r>
              <w:rPr>
                <w:rFonts w:ascii="宋体" w:eastAsia="宋体" w:hAnsi="宋体" w:cs="宋体" w:hint="eastAsia"/>
                <w:color w:val="000000" w:themeColor="text1"/>
                <w:szCs w:val="21"/>
              </w:rPr>
              <w:t>试算平衡表的编制</w:t>
            </w:r>
            <w:r>
              <w:rPr>
                <w:rFonts w:ascii="宋体" w:eastAsia="宋体" w:hAnsi="宋体" w:cs="宋体" w:hint="eastAsia"/>
                <w:color w:val="000000" w:themeColor="text1"/>
                <w:szCs w:val="21"/>
              </w:rPr>
              <w:t>16</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编制会计报表</w:t>
            </w:r>
            <w:r>
              <w:rPr>
                <w:rFonts w:ascii="宋体" w:eastAsia="宋体" w:hAnsi="宋体" w:cs="宋体" w:hint="eastAsia"/>
                <w:color w:val="000000" w:themeColor="text1"/>
                <w:szCs w:val="21"/>
              </w:rPr>
              <w:t>17</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会计档案</w:t>
            </w:r>
            <w:r>
              <w:rPr>
                <w:rFonts w:ascii="宋体" w:eastAsia="宋体" w:hAnsi="宋体" w:cs="宋体" w:hint="eastAsia"/>
                <w:color w:val="000000" w:themeColor="text1"/>
                <w:szCs w:val="21"/>
              </w:rPr>
              <w:t>。</w:t>
            </w:r>
          </w:p>
        </w:tc>
      </w:tr>
      <w:tr w:rsidR="00217623" w14:paraId="7380B3F1" w14:textId="77777777">
        <w:trPr>
          <w:jc w:val="center"/>
        </w:trPr>
        <w:tc>
          <w:tcPr>
            <w:tcW w:w="672" w:type="dxa"/>
            <w:vAlign w:val="center"/>
          </w:tcPr>
          <w:p w14:paraId="7A53ACE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教学</w:t>
            </w:r>
          </w:p>
          <w:p w14:paraId="771C40D3"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方法</w:t>
            </w:r>
          </w:p>
          <w:p w14:paraId="11EFE00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3A73473D" w14:textId="77777777" w:rsidR="00217623" w:rsidRDefault="007A662A">
            <w:pPr>
              <w:adjustRightInd w:val="0"/>
              <w:snapToGrid w:val="0"/>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建议采用理实一体，项目驱动，模块化教学，利用多媒体、动画仿真等进行理论讲授，动手实践操作。</w:t>
            </w:r>
          </w:p>
        </w:tc>
      </w:tr>
      <w:tr w:rsidR="00217623" w14:paraId="59BDB063" w14:textId="77777777">
        <w:trPr>
          <w:jc w:val="center"/>
        </w:trPr>
        <w:tc>
          <w:tcPr>
            <w:tcW w:w="672" w:type="dxa"/>
            <w:vAlign w:val="center"/>
          </w:tcPr>
          <w:p w14:paraId="2B841B0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w:t>
            </w:r>
          </w:p>
          <w:p w14:paraId="060D22AD"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40F7FF7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05116AE8"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实施教学评价从平时考核和期末考核两部分组成。</w:t>
            </w:r>
          </w:p>
          <w:p w14:paraId="083EE980"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平时成绩的考核，要以三个阶段的学习为分界点，结合课堂表现、作业完成情况、实训练习成绩进行综合评价。</w:t>
            </w:r>
          </w:p>
          <w:p w14:paraId="70909536"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期末考核采用理论试卷进行考核，以闭卷考试的方式，出考试卷为</w:t>
            </w:r>
            <w:r>
              <w:rPr>
                <w:rFonts w:ascii="宋体" w:eastAsia="宋体" w:hAnsi="宋体" w:cs="宋体" w:hint="eastAsia"/>
                <w:color w:val="000000" w:themeColor="text1"/>
                <w:szCs w:val="21"/>
              </w:rPr>
              <w:t>A</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B</w:t>
            </w:r>
            <w:r>
              <w:rPr>
                <w:rFonts w:ascii="宋体" w:eastAsia="宋体" w:hAnsi="宋体" w:cs="宋体" w:hint="eastAsia"/>
                <w:color w:val="000000" w:themeColor="text1"/>
                <w:szCs w:val="21"/>
              </w:rPr>
              <w:t>卷，任由学校</w:t>
            </w:r>
            <w:r>
              <w:rPr>
                <w:rFonts w:ascii="宋体" w:eastAsia="宋体" w:hAnsi="宋体" w:cs="宋体"/>
                <w:color w:val="000000" w:themeColor="text1"/>
                <w:szCs w:val="21"/>
              </w:rPr>
              <w:t>抽取，考试时间</w:t>
            </w:r>
            <w:r>
              <w:rPr>
                <w:rFonts w:ascii="宋体" w:eastAsia="宋体" w:hAnsi="宋体" w:cs="宋体"/>
                <w:color w:val="000000" w:themeColor="text1"/>
                <w:szCs w:val="21"/>
              </w:rPr>
              <w:t>90</w:t>
            </w:r>
            <w:r>
              <w:rPr>
                <w:rFonts w:ascii="宋体" w:eastAsia="宋体" w:hAnsi="宋体" w:cs="宋体"/>
                <w:color w:val="000000" w:themeColor="text1"/>
                <w:szCs w:val="21"/>
              </w:rPr>
              <w:t>分钟，满分</w:t>
            </w:r>
            <w:r>
              <w:rPr>
                <w:rFonts w:ascii="宋体" w:eastAsia="宋体" w:hAnsi="宋体" w:cs="宋体"/>
                <w:color w:val="000000" w:themeColor="text1"/>
                <w:szCs w:val="21"/>
              </w:rPr>
              <w:t>100</w:t>
            </w:r>
            <w:r>
              <w:rPr>
                <w:rFonts w:ascii="宋体" w:eastAsia="宋体" w:hAnsi="宋体" w:cs="宋体"/>
                <w:color w:val="000000" w:themeColor="text1"/>
                <w:szCs w:val="21"/>
              </w:rPr>
              <w:t>分。</w:t>
            </w:r>
          </w:p>
          <w:p w14:paraId="75B91DEB"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color w:val="000000" w:themeColor="text1"/>
                <w:szCs w:val="21"/>
              </w:rPr>
              <w:t>4.</w:t>
            </w:r>
            <w:r>
              <w:rPr>
                <w:rFonts w:ascii="宋体" w:eastAsia="宋体" w:hAnsi="宋体" w:cs="宋体"/>
                <w:color w:val="000000" w:themeColor="text1"/>
                <w:szCs w:val="21"/>
              </w:rPr>
              <w:t>总的教学评价为平时考核占</w:t>
            </w:r>
            <w:r>
              <w:rPr>
                <w:rFonts w:ascii="宋体" w:eastAsia="宋体" w:hAnsi="宋体" w:cs="宋体" w:hint="eastAsia"/>
                <w:color w:val="000000" w:themeColor="text1"/>
                <w:szCs w:val="21"/>
              </w:rPr>
              <w:t>5</w:t>
            </w:r>
            <w:r>
              <w:rPr>
                <w:rFonts w:ascii="宋体" w:eastAsia="宋体" w:hAnsi="宋体" w:cs="宋体"/>
                <w:color w:val="000000" w:themeColor="text1"/>
                <w:szCs w:val="21"/>
              </w:rPr>
              <w:t>0%</w:t>
            </w:r>
            <w:r>
              <w:rPr>
                <w:rFonts w:ascii="宋体" w:eastAsia="宋体" w:hAnsi="宋体" w:cs="宋体"/>
                <w:color w:val="000000" w:themeColor="text1"/>
                <w:szCs w:val="21"/>
              </w:rPr>
              <w:t>，期末考核占</w:t>
            </w:r>
            <w:r>
              <w:rPr>
                <w:rFonts w:ascii="宋体" w:eastAsia="宋体" w:hAnsi="宋体" w:cs="宋体" w:hint="eastAsia"/>
                <w:color w:val="000000" w:themeColor="text1"/>
                <w:szCs w:val="21"/>
              </w:rPr>
              <w:t>5</w:t>
            </w:r>
            <w:r>
              <w:rPr>
                <w:rFonts w:ascii="宋体" w:eastAsia="宋体" w:hAnsi="宋体" w:cs="宋体"/>
                <w:color w:val="000000" w:themeColor="text1"/>
                <w:szCs w:val="21"/>
              </w:rPr>
              <w:t>0%</w:t>
            </w:r>
            <w:r>
              <w:rPr>
                <w:rFonts w:ascii="宋体" w:eastAsia="宋体" w:hAnsi="宋体" w:cs="宋体"/>
                <w:color w:val="000000" w:themeColor="text1"/>
                <w:szCs w:val="21"/>
              </w:rPr>
              <w:t>。</w:t>
            </w:r>
          </w:p>
        </w:tc>
      </w:tr>
    </w:tbl>
    <w:p w14:paraId="5D24B515" w14:textId="77777777" w:rsidR="00217623" w:rsidRDefault="00217623">
      <w:pPr>
        <w:adjustRightInd w:val="0"/>
        <w:snapToGrid w:val="0"/>
        <w:spacing w:line="480" w:lineRule="exact"/>
        <w:rPr>
          <w:rFonts w:ascii="宋体" w:eastAsia="宋体" w:hAnsi="宋体" w:cs="宋体"/>
          <w:color w:val="000000" w:themeColor="text1"/>
          <w:sz w:val="24"/>
          <w:szCs w:val="24"/>
        </w:rPr>
      </w:pPr>
    </w:p>
    <w:p w14:paraId="6443CEC7" w14:textId="77777777" w:rsidR="00217623" w:rsidRDefault="00217623">
      <w:pPr>
        <w:adjustRightInd w:val="0"/>
        <w:snapToGrid w:val="0"/>
        <w:spacing w:line="480" w:lineRule="exact"/>
        <w:rPr>
          <w:rFonts w:ascii="宋体" w:eastAsia="宋体" w:hAnsi="宋体" w:cs="宋体"/>
          <w:color w:val="000000" w:themeColor="text1"/>
          <w:sz w:val="24"/>
          <w:szCs w:val="24"/>
        </w:rPr>
      </w:pPr>
    </w:p>
    <w:p w14:paraId="18609491" w14:textId="77777777" w:rsidR="00217623" w:rsidRDefault="007A662A">
      <w:pPr>
        <w:adjustRightInd w:val="0"/>
        <w:snapToGrid w:val="0"/>
        <w:spacing w:line="48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审计</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课程</w:t>
      </w:r>
    </w:p>
    <w:p w14:paraId="4C304435" w14:textId="77777777" w:rsidR="00217623" w:rsidRDefault="007A662A">
      <w:pPr>
        <w:adjustRightInd w:val="0"/>
        <w:snapToGrid w:val="0"/>
        <w:spacing w:line="480" w:lineRule="exact"/>
        <w:ind w:firstLine="4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 xml:space="preserve">6 </w:t>
      </w:r>
      <w:r>
        <w:rPr>
          <w:rFonts w:ascii="宋体" w:eastAsia="宋体" w:hAnsi="宋体" w:cs="宋体" w:hint="eastAsia"/>
          <w:color w:val="000000" w:themeColor="text1"/>
          <w:sz w:val="24"/>
          <w:szCs w:val="24"/>
        </w:rPr>
        <w:t>《</w:t>
      </w:r>
      <w:r>
        <w:rPr>
          <w:rFonts w:ascii="宋体" w:eastAsia="宋体" w:hAnsi="宋体" w:cs="宋体" w:hint="eastAsia"/>
          <w:color w:val="000000" w:themeColor="text1"/>
          <w:kern w:val="0"/>
          <w:sz w:val="24"/>
          <w:szCs w:val="24"/>
        </w:rPr>
        <w:t>审计</w:t>
      </w:r>
      <w:r>
        <w:rPr>
          <w:rFonts w:ascii="宋体" w:eastAsia="宋体" w:hAnsi="宋体" w:cs="宋体" w:hint="eastAsia"/>
          <w:color w:val="000000" w:themeColor="text1"/>
          <w:sz w:val="24"/>
          <w:szCs w:val="24"/>
        </w:rPr>
        <w:t>》课程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217623" w14:paraId="4D22D758" w14:textId="77777777">
        <w:trPr>
          <w:jc w:val="center"/>
        </w:trPr>
        <w:tc>
          <w:tcPr>
            <w:tcW w:w="2776" w:type="dxa"/>
            <w:gridSpan w:val="3"/>
            <w:vMerge w:val="restart"/>
            <w:vAlign w:val="center"/>
          </w:tcPr>
          <w:p w14:paraId="72B594AB"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3312" w:type="dxa"/>
            <w:gridSpan w:val="2"/>
            <w:vAlign w:val="center"/>
          </w:tcPr>
          <w:p w14:paraId="3B156825" w14:textId="77777777" w:rsidR="00217623" w:rsidRDefault="007A662A">
            <w:pPr>
              <w:adjustRightInd w:val="0"/>
              <w:snapToGrid w:val="0"/>
              <w:spacing w:line="360" w:lineRule="exact"/>
              <w:ind w:firstLine="33"/>
              <w:rPr>
                <w:rFonts w:ascii="宋体" w:eastAsia="宋体" w:hAnsi="宋体" w:cs="宋体"/>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kern w:val="0"/>
                <w:szCs w:val="21"/>
              </w:rPr>
              <w:t>审计</w:t>
            </w:r>
          </w:p>
        </w:tc>
        <w:tc>
          <w:tcPr>
            <w:tcW w:w="1350" w:type="dxa"/>
            <w:vAlign w:val="center"/>
          </w:tcPr>
          <w:p w14:paraId="3F492F6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课程代码</w:t>
            </w:r>
          </w:p>
        </w:tc>
        <w:tc>
          <w:tcPr>
            <w:tcW w:w="1634" w:type="dxa"/>
            <w:vAlign w:val="center"/>
          </w:tcPr>
          <w:p w14:paraId="75AB7134"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400506</w:t>
            </w:r>
          </w:p>
        </w:tc>
      </w:tr>
      <w:tr w:rsidR="00217623" w14:paraId="654EDC3F" w14:textId="77777777">
        <w:trPr>
          <w:jc w:val="center"/>
        </w:trPr>
        <w:tc>
          <w:tcPr>
            <w:tcW w:w="2776" w:type="dxa"/>
            <w:gridSpan w:val="3"/>
            <w:vMerge/>
            <w:vAlign w:val="center"/>
          </w:tcPr>
          <w:p w14:paraId="4CAC23C2"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471" w:type="dxa"/>
            <w:vAlign w:val="center"/>
          </w:tcPr>
          <w:p w14:paraId="02E4ACB0"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41" w:type="dxa"/>
            <w:vAlign w:val="center"/>
          </w:tcPr>
          <w:p w14:paraId="19C17BEF"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56</w:t>
            </w:r>
          </w:p>
        </w:tc>
        <w:tc>
          <w:tcPr>
            <w:tcW w:w="1350" w:type="dxa"/>
            <w:vAlign w:val="center"/>
          </w:tcPr>
          <w:p w14:paraId="2EBC48C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开课学期</w:t>
            </w:r>
          </w:p>
        </w:tc>
        <w:tc>
          <w:tcPr>
            <w:tcW w:w="1634" w:type="dxa"/>
            <w:vAlign w:val="center"/>
          </w:tcPr>
          <w:p w14:paraId="0841F48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olor w:val="000000" w:themeColor="text1"/>
                <w:szCs w:val="21"/>
              </w:rPr>
              <w:t>第</w:t>
            </w:r>
            <w:r>
              <w:rPr>
                <w:rFonts w:ascii="宋体" w:eastAsia="宋体" w:hAnsi="宋体" w:hint="eastAsia"/>
                <w:color w:val="000000" w:themeColor="text1"/>
                <w:szCs w:val="21"/>
              </w:rPr>
              <w:t>五</w:t>
            </w:r>
            <w:r>
              <w:rPr>
                <w:rFonts w:ascii="宋体" w:eastAsia="宋体" w:hAnsi="宋体"/>
                <w:color w:val="000000" w:themeColor="text1"/>
                <w:szCs w:val="21"/>
              </w:rPr>
              <w:t>学期</w:t>
            </w:r>
          </w:p>
        </w:tc>
      </w:tr>
      <w:tr w:rsidR="00217623" w14:paraId="62AAD5DE" w14:textId="77777777">
        <w:trPr>
          <w:trHeight w:val="421"/>
          <w:jc w:val="center"/>
        </w:trPr>
        <w:tc>
          <w:tcPr>
            <w:tcW w:w="672" w:type="dxa"/>
            <w:vMerge w:val="restart"/>
            <w:vAlign w:val="center"/>
          </w:tcPr>
          <w:p w14:paraId="1D644ABC"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w:t>
            </w:r>
          </w:p>
          <w:p w14:paraId="2B93CCB7"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程</w:t>
            </w:r>
          </w:p>
          <w:p w14:paraId="602147B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目</w:t>
            </w:r>
          </w:p>
          <w:p w14:paraId="77C9435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标</w:t>
            </w:r>
          </w:p>
        </w:tc>
        <w:tc>
          <w:tcPr>
            <w:tcW w:w="1079" w:type="dxa"/>
            <w:vAlign w:val="center"/>
          </w:tcPr>
          <w:p w14:paraId="7F2A7211" w14:textId="77777777" w:rsidR="00217623" w:rsidRDefault="007A662A">
            <w:pPr>
              <w:adjustRightInd w:val="0"/>
              <w:snapToGrid w:val="0"/>
              <w:spacing w:line="360" w:lineRule="exact"/>
              <w:ind w:left="210" w:hangingChars="100" w:hanging="210"/>
              <w:jc w:val="center"/>
              <w:rPr>
                <w:rFonts w:ascii="宋体" w:eastAsia="宋体" w:hAnsi="宋体" w:cs="宋体"/>
                <w:color w:val="000000" w:themeColor="text1"/>
                <w:szCs w:val="21"/>
              </w:rPr>
            </w:pPr>
            <w:r>
              <w:rPr>
                <w:rFonts w:ascii="宋体" w:eastAsia="宋体" w:hAnsi="宋体" w:cs="宋体" w:hint="eastAsia"/>
                <w:color w:val="000000" w:themeColor="text1"/>
                <w:szCs w:val="21"/>
              </w:rPr>
              <w:t>知识目标</w:t>
            </w:r>
          </w:p>
        </w:tc>
        <w:tc>
          <w:tcPr>
            <w:tcW w:w="7321" w:type="dxa"/>
            <w:gridSpan w:val="5"/>
          </w:tcPr>
          <w:p w14:paraId="1A66FF5F"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理解社会主义市场经济条件下审计的职能和审计的目标；认知审计的基本理论和审计组织和审计人员的构成</w:t>
            </w:r>
            <w:r>
              <w:rPr>
                <w:rFonts w:ascii="宋体" w:eastAsia="宋体" w:hAnsi="宋体" w:cs="宋体" w:hint="eastAsia"/>
                <w:color w:val="000000" w:themeColor="text1"/>
                <w:szCs w:val="21"/>
              </w:rPr>
              <w:t>；</w:t>
            </w:r>
          </w:p>
          <w:p w14:paraId="7C5FA976"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认知审计方法的基本内容和审计流程的主要阶段，理解审计技术方法的运用技巧，理解审计计划阶段工作项目的重要性</w:t>
            </w:r>
            <w:r>
              <w:rPr>
                <w:rFonts w:ascii="宋体" w:eastAsia="宋体" w:hAnsi="宋体" w:cs="宋体" w:hint="eastAsia"/>
                <w:color w:val="000000" w:themeColor="text1"/>
                <w:szCs w:val="21"/>
              </w:rPr>
              <w:t>；</w:t>
            </w:r>
          </w:p>
          <w:p w14:paraId="7CF51EC8"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认知审计证据、审计工作底稿和审计报告的概念，理解整个审计过程中重要性</w:t>
            </w:r>
            <w:r>
              <w:rPr>
                <w:rFonts w:ascii="宋体" w:eastAsia="宋体" w:hAnsi="宋体" w:cs="宋体" w:hint="eastAsia"/>
                <w:color w:val="000000" w:themeColor="text1"/>
                <w:szCs w:val="21"/>
              </w:rPr>
              <w:t>。</w:t>
            </w:r>
          </w:p>
        </w:tc>
      </w:tr>
      <w:tr w:rsidR="00217623" w14:paraId="22760AD6" w14:textId="77777777">
        <w:trPr>
          <w:trHeight w:val="572"/>
          <w:jc w:val="center"/>
        </w:trPr>
        <w:tc>
          <w:tcPr>
            <w:tcW w:w="672" w:type="dxa"/>
            <w:vMerge/>
          </w:tcPr>
          <w:p w14:paraId="4EDB7F30"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vAlign w:val="center"/>
          </w:tcPr>
          <w:p w14:paraId="55AB309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能力目标</w:t>
            </w:r>
          </w:p>
        </w:tc>
        <w:tc>
          <w:tcPr>
            <w:tcW w:w="7321" w:type="dxa"/>
            <w:gridSpan w:val="5"/>
          </w:tcPr>
          <w:p w14:paraId="23744775"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能运用审计的基本理论初步分析审计工作对整个社会经济生活的影响</w:t>
            </w:r>
            <w:r>
              <w:rPr>
                <w:rFonts w:ascii="宋体" w:eastAsia="宋体" w:hAnsi="宋体" w:cs="宋体" w:hint="eastAsia"/>
                <w:color w:val="000000" w:themeColor="text1"/>
                <w:szCs w:val="21"/>
              </w:rPr>
              <w:t>；</w:t>
            </w:r>
          </w:p>
          <w:p w14:paraId="3EE6203B"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能正确把握审计主体与被审计单位的关系</w:t>
            </w:r>
            <w:r>
              <w:rPr>
                <w:rFonts w:ascii="宋体" w:eastAsia="宋体" w:hAnsi="宋体" w:cs="宋体" w:hint="eastAsia"/>
                <w:color w:val="000000" w:themeColor="text1"/>
                <w:szCs w:val="21"/>
              </w:rPr>
              <w:t>；</w:t>
            </w:r>
          </w:p>
          <w:p w14:paraId="1D6F5146"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初步具备运用所学审计基础知识，进行审计文件的阅读、审计工作的组织，审计基础业务操作的能力</w:t>
            </w:r>
            <w:r>
              <w:rPr>
                <w:rFonts w:ascii="宋体" w:eastAsia="宋体" w:hAnsi="宋体" w:cs="宋体" w:hint="eastAsia"/>
                <w:color w:val="000000" w:themeColor="text1"/>
                <w:szCs w:val="21"/>
              </w:rPr>
              <w:t>；</w:t>
            </w:r>
          </w:p>
          <w:p w14:paraId="528DBC1A"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运用审计技术和方法开展具体的审计实务，能协助主审人员编写审计计划和审计报表</w:t>
            </w:r>
            <w:r>
              <w:rPr>
                <w:rFonts w:ascii="宋体" w:eastAsia="宋体" w:hAnsi="宋体" w:cs="宋体" w:hint="eastAsia"/>
                <w:color w:val="000000" w:themeColor="text1"/>
                <w:szCs w:val="21"/>
              </w:rPr>
              <w:t>。</w:t>
            </w:r>
          </w:p>
        </w:tc>
      </w:tr>
      <w:tr w:rsidR="00217623" w14:paraId="77267225" w14:textId="77777777">
        <w:trPr>
          <w:trHeight w:val="569"/>
          <w:jc w:val="center"/>
        </w:trPr>
        <w:tc>
          <w:tcPr>
            <w:tcW w:w="672" w:type="dxa"/>
            <w:vMerge/>
          </w:tcPr>
          <w:p w14:paraId="258A81F8"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vAlign w:val="center"/>
          </w:tcPr>
          <w:p w14:paraId="4DA8D2D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素质目标</w:t>
            </w:r>
          </w:p>
        </w:tc>
        <w:tc>
          <w:tcPr>
            <w:tcW w:w="7321" w:type="dxa"/>
            <w:gridSpan w:val="5"/>
          </w:tcPr>
          <w:p w14:paraId="60AD9ACF"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具有实事求是的学风和客观工作的态度</w:t>
            </w:r>
            <w:r>
              <w:rPr>
                <w:rFonts w:ascii="宋体" w:eastAsia="宋体" w:hAnsi="宋体" w:cs="宋体" w:hint="eastAsia"/>
                <w:color w:val="000000" w:themeColor="text1"/>
                <w:szCs w:val="21"/>
              </w:rPr>
              <w:t>；</w:t>
            </w:r>
          </w:p>
          <w:p w14:paraId="7F18D814"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具有不断学习和更新知识的能力，不断提高专业胜任能力</w:t>
            </w:r>
            <w:r>
              <w:rPr>
                <w:rFonts w:ascii="宋体" w:eastAsia="宋体" w:hAnsi="宋体" w:cs="宋体" w:hint="eastAsia"/>
                <w:color w:val="000000" w:themeColor="text1"/>
                <w:szCs w:val="21"/>
              </w:rPr>
              <w:t>。</w:t>
            </w:r>
          </w:p>
        </w:tc>
      </w:tr>
      <w:tr w:rsidR="00217623" w14:paraId="063470F3" w14:textId="77777777">
        <w:trPr>
          <w:trHeight w:val="569"/>
          <w:jc w:val="center"/>
        </w:trPr>
        <w:tc>
          <w:tcPr>
            <w:tcW w:w="1751" w:type="dxa"/>
            <w:gridSpan w:val="2"/>
            <w:vAlign w:val="center"/>
          </w:tcPr>
          <w:p w14:paraId="18F5F173"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w:t>
            </w:r>
          </w:p>
          <w:p w14:paraId="2E3C93E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6503F26B"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内容</w:t>
            </w:r>
          </w:p>
        </w:tc>
        <w:tc>
          <w:tcPr>
            <w:tcW w:w="7321" w:type="dxa"/>
            <w:gridSpan w:val="5"/>
          </w:tcPr>
          <w:p w14:paraId="6377CE5B" w14:textId="77777777" w:rsidR="00217623" w:rsidRDefault="007A662A">
            <w:pPr>
              <w:widowControl/>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概论</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审计职业规范与法律责任</w:t>
            </w: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审计目标与审计过程</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审计证据与工作底稿</w:t>
            </w: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签约与计划审计工作</w:t>
            </w:r>
            <w:r>
              <w:rPr>
                <w:rFonts w:ascii="宋体" w:eastAsia="宋体" w:hAnsi="宋体" w:cs="宋体" w:hint="eastAsia"/>
                <w:color w:val="000000" w:themeColor="text1"/>
                <w:szCs w:val="21"/>
              </w:rPr>
              <w:t>6.</w:t>
            </w:r>
            <w:r>
              <w:rPr>
                <w:rFonts w:ascii="宋体" w:eastAsia="宋体" w:hAnsi="宋体" w:cs="宋体" w:hint="eastAsia"/>
                <w:color w:val="000000" w:themeColor="text1"/>
                <w:szCs w:val="21"/>
              </w:rPr>
              <w:t>风险评估与应对</w:t>
            </w:r>
            <w:r>
              <w:rPr>
                <w:rFonts w:ascii="宋体" w:eastAsia="宋体" w:hAnsi="宋体" w:cs="宋体" w:hint="eastAsia"/>
                <w:color w:val="000000" w:themeColor="text1"/>
                <w:szCs w:val="21"/>
              </w:rPr>
              <w:t>7.</w:t>
            </w:r>
            <w:r>
              <w:rPr>
                <w:rFonts w:ascii="宋体" w:eastAsia="宋体" w:hAnsi="宋体" w:cs="宋体" w:hint="eastAsia"/>
                <w:color w:val="000000" w:themeColor="text1"/>
                <w:szCs w:val="21"/>
              </w:rPr>
              <w:t>审计抽样</w:t>
            </w:r>
            <w:r>
              <w:rPr>
                <w:rFonts w:ascii="宋体" w:eastAsia="宋体" w:hAnsi="宋体" w:cs="宋体" w:hint="eastAsia"/>
                <w:color w:val="000000" w:themeColor="text1"/>
                <w:szCs w:val="21"/>
              </w:rPr>
              <w:t>8.</w:t>
            </w:r>
            <w:r>
              <w:rPr>
                <w:rFonts w:ascii="宋体" w:eastAsia="宋体" w:hAnsi="宋体" w:cs="宋体" w:hint="eastAsia"/>
                <w:color w:val="000000" w:themeColor="text1"/>
                <w:szCs w:val="21"/>
              </w:rPr>
              <w:t>销售与收款循环审计</w:t>
            </w:r>
            <w:r>
              <w:rPr>
                <w:rFonts w:ascii="宋体" w:eastAsia="宋体" w:hAnsi="宋体" w:cs="宋体" w:hint="eastAsia"/>
                <w:color w:val="000000" w:themeColor="text1"/>
                <w:szCs w:val="21"/>
              </w:rPr>
              <w:t>9.</w:t>
            </w:r>
            <w:r>
              <w:rPr>
                <w:rFonts w:ascii="宋体" w:eastAsia="宋体" w:hAnsi="宋体" w:cs="宋体" w:hint="eastAsia"/>
                <w:color w:val="000000" w:themeColor="text1"/>
                <w:szCs w:val="21"/>
              </w:rPr>
              <w:t>购置于付款循环审计</w:t>
            </w:r>
            <w:r>
              <w:rPr>
                <w:rFonts w:ascii="宋体" w:eastAsia="宋体" w:hAnsi="宋体" w:cs="宋体" w:hint="eastAsia"/>
                <w:color w:val="000000" w:themeColor="text1"/>
                <w:szCs w:val="21"/>
              </w:rPr>
              <w:t>10.</w:t>
            </w:r>
            <w:r>
              <w:rPr>
                <w:rFonts w:ascii="宋体" w:eastAsia="宋体" w:hAnsi="宋体" w:cs="宋体" w:hint="eastAsia"/>
                <w:color w:val="000000" w:themeColor="text1"/>
                <w:szCs w:val="21"/>
              </w:rPr>
              <w:t>存货与生产循环审计</w:t>
            </w:r>
            <w:r>
              <w:rPr>
                <w:rFonts w:ascii="宋体" w:eastAsia="宋体" w:hAnsi="宋体" w:cs="宋体" w:hint="eastAsia"/>
                <w:color w:val="000000" w:themeColor="text1"/>
                <w:szCs w:val="21"/>
              </w:rPr>
              <w:t>11.</w:t>
            </w:r>
            <w:r>
              <w:rPr>
                <w:rFonts w:ascii="宋体" w:eastAsia="宋体" w:hAnsi="宋体" w:cs="宋体" w:hint="eastAsia"/>
                <w:color w:val="000000" w:themeColor="text1"/>
                <w:szCs w:val="21"/>
              </w:rPr>
              <w:t>筹资与投资循环审计</w:t>
            </w:r>
            <w:r>
              <w:rPr>
                <w:rFonts w:ascii="宋体" w:eastAsia="宋体" w:hAnsi="宋体" w:cs="宋体" w:hint="eastAsia"/>
                <w:color w:val="000000" w:themeColor="text1"/>
                <w:szCs w:val="21"/>
              </w:rPr>
              <w:t>12.</w:t>
            </w:r>
            <w:r>
              <w:rPr>
                <w:rFonts w:ascii="宋体" w:eastAsia="宋体" w:hAnsi="宋体" w:cs="宋体" w:hint="eastAsia"/>
                <w:color w:val="000000" w:themeColor="text1"/>
                <w:szCs w:val="21"/>
              </w:rPr>
              <w:t>货币资金审计</w:t>
            </w:r>
            <w:r>
              <w:rPr>
                <w:rFonts w:ascii="宋体" w:eastAsia="宋体" w:hAnsi="宋体" w:cs="宋体" w:hint="eastAsia"/>
                <w:color w:val="000000" w:themeColor="text1"/>
                <w:szCs w:val="21"/>
              </w:rPr>
              <w:t>13.</w:t>
            </w:r>
            <w:r>
              <w:rPr>
                <w:rFonts w:ascii="宋体" w:eastAsia="宋体" w:hAnsi="宋体" w:cs="宋体" w:hint="eastAsia"/>
                <w:color w:val="000000" w:themeColor="text1"/>
                <w:szCs w:val="21"/>
              </w:rPr>
              <w:t>审计报告</w:t>
            </w:r>
            <w:r>
              <w:rPr>
                <w:rFonts w:ascii="宋体" w:eastAsia="宋体" w:hAnsi="宋体" w:cs="宋体" w:hint="eastAsia"/>
                <w:color w:val="000000" w:themeColor="text1"/>
                <w:szCs w:val="21"/>
              </w:rPr>
              <w:t>。</w:t>
            </w:r>
          </w:p>
        </w:tc>
      </w:tr>
      <w:tr w:rsidR="00217623" w14:paraId="2F30696B" w14:textId="77777777">
        <w:trPr>
          <w:trHeight w:val="569"/>
          <w:jc w:val="center"/>
        </w:trPr>
        <w:tc>
          <w:tcPr>
            <w:tcW w:w="1751" w:type="dxa"/>
            <w:gridSpan w:val="2"/>
            <w:vAlign w:val="center"/>
          </w:tcPr>
          <w:p w14:paraId="24DDBF5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6A034F9D"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方法</w:t>
            </w:r>
          </w:p>
          <w:p w14:paraId="1C122B67"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7321" w:type="dxa"/>
            <w:gridSpan w:val="5"/>
          </w:tcPr>
          <w:p w14:paraId="0017E171" w14:textId="77777777" w:rsidR="00217623" w:rsidRDefault="007A662A">
            <w:pPr>
              <w:adjustRightInd w:val="0"/>
              <w:snapToGrid w:val="0"/>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建议采用理实一体，项目驱动，模块化教学，利用多媒体、动画仿真等进行理论讲授，动手实践操作。</w:t>
            </w:r>
          </w:p>
        </w:tc>
      </w:tr>
      <w:tr w:rsidR="00217623" w14:paraId="540D1CBB" w14:textId="77777777">
        <w:trPr>
          <w:trHeight w:val="569"/>
          <w:jc w:val="center"/>
        </w:trPr>
        <w:tc>
          <w:tcPr>
            <w:tcW w:w="1751" w:type="dxa"/>
            <w:gridSpan w:val="2"/>
            <w:vAlign w:val="center"/>
          </w:tcPr>
          <w:p w14:paraId="6F48FEA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课程</w:t>
            </w:r>
          </w:p>
          <w:p w14:paraId="5E5DE013"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526A148A"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7321" w:type="dxa"/>
            <w:gridSpan w:val="5"/>
          </w:tcPr>
          <w:p w14:paraId="4AA2D197"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实施教学评价从平时考核和期末考核两部分组成。</w:t>
            </w:r>
          </w:p>
          <w:p w14:paraId="634F776D"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平时成绩的考核，要以三个阶段的学习为分界点，结合课堂表现、作业完成情况、实训练习成绩进行综合评价。</w:t>
            </w:r>
          </w:p>
          <w:p w14:paraId="7AA58E2D"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期末考核采用理论试卷进行考核，以闭卷考试的方式，出考试卷为</w:t>
            </w:r>
            <w:r>
              <w:rPr>
                <w:rFonts w:ascii="宋体" w:eastAsia="宋体" w:hAnsi="宋体" w:cs="宋体" w:hint="eastAsia"/>
                <w:color w:val="000000" w:themeColor="text1"/>
                <w:szCs w:val="21"/>
              </w:rPr>
              <w:t>A</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B</w:t>
            </w:r>
            <w:r>
              <w:rPr>
                <w:rFonts w:ascii="宋体" w:eastAsia="宋体" w:hAnsi="宋体" w:cs="宋体" w:hint="eastAsia"/>
                <w:color w:val="000000" w:themeColor="text1"/>
                <w:szCs w:val="21"/>
              </w:rPr>
              <w:t>卷，任由学校</w:t>
            </w:r>
            <w:r>
              <w:rPr>
                <w:rFonts w:ascii="宋体" w:eastAsia="宋体" w:hAnsi="宋体" w:cs="宋体"/>
                <w:color w:val="000000" w:themeColor="text1"/>
                <w:szCs w:val="21"/>
              </w:rPr>
              <w:t>抽取，考试时间</w:t>
            </w:r>
            <w:r>
              <w:rPr>
                <w:rFonts w:ascii="宋体" w:eastAsia="宋体" w:hAnsi="宋体" w:cs="宋体"/>
                <w:color w:val="000000" w:themeColor="text1"/>
                <w:szCs w:val="21"/>
              </w:rPr>
              <w:t>90</w:t>
            </w:r>
            <w:r>
              <w:rPr>
                <w:rFonts w:ascii="宋体" w:eastAsia="宋体" w:hAnsi="宋体" w:cs="宋体"/>
                <w:color w:val="000000" w:themeColor="text1"/>
                <w:szCs w:val="21"/>
              </w:rPr>
              <w:t>分钟，满分</w:t>
            </w:r>
            <w:r>
              <w:rPr>
                <w:rFonts w:ascii="宋体" w:eastAsia="宋体" w:hAnsi="宋体" w:cs="宋体"/>
                <w:color w:val="000000" w:themeColor="text1"/>
                <w:szCs w:val="21"/>
              </w:rPr>
              <w:t>100</w:t>
            </w:r>
            <w:r>
              <w:rPr>
                <w:rFonts w:ascii="宋体" w:eastAsia="宋体" w:hAnsi="宋体" w:cs="宋体"/>
                <w:color w:val="000000" w:themeColor="text1"/>
                <w:szCs w:val="21"/>
              </w:rPr>
              <w:t>分。</w:t>
            </w:r>
          </w:p>
          <w:p w14:paraId="3C4C3EAC"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color w:val="000000" w:themeColor="text1"/>
                <w:szCs w:val="21"/>
              </w:rPr>
              <w:t>4.</w:t>
            </w:r>
            <w:r>
              <w:rPr>
                <w:rFonts w:ascii="宋体" w:eastAsia="宋体" w:hAnsi="宋体" w:cs="宋体"/>
                <w:color w:val="000000" w:themeColor="text1"/>
                <w:szCs w:val="21"/>
              </w:rPr>
              <w:t>总的教学评价为平时考核占</w:t>
            </w:r>
            <w:r>
              <w:rPr>
                <w:rFonts w:ascii="宋体" w:eastAsia="宋体" w:hAnsi="宋体" w:cs="宋体"/>
                <w:color w:val="000000" w:themeColor="text1"/>
                <w:szCs w:val="21"/>
              </w:rPr>
              <w:t>40%</w:t>
            </w:r>
            <w:r>
              <w:rPr>
                <w:rFonts w:ascii="宋体" w:eastAsia="宋体" w:hAnsi="宋体" w:cs="宋体"/>
                <w:color w:val="000000" w:themeColor="text1"/>
                <w:szCs w:val="21"/>
              </w:rPr>
              <w:t>，期末考核占</w:t>
            </w:r>
            <w:r>
              <w:rPr>
                <w:rFonts w:ascii="宋体" w:eastAsia="宋体" w:hAnsi="宋体" w:cs="宋体"/>
                <w:color w:val="000000" w:themeColor="text1"/>
                <w:szCs w:val="21"/>
              </w:rPr>
              <w:t>60%</w:t>
            </w:r>
            <w:r>
              <w:rPr>
                <w:rFonts w:ascii="宋体" w:eastAsia="宋体" w:hAnsi="宋体" w:cs="宋体"/>
                <w:color w:val="000000" w:themeColor="text1"/>
                <w:szCs w:val="21"/>
              </w:rPr>
              <w:t>。</w:t>
            </w:r>
          </w:p>
        </w:tc>
      </w:tr>
    </w:tbl>
    <w:p w14:paraId="16142061" w14:textId="77777777" w:rsidR="00217623" w:rsidRDefault="00217623">
      <w:pPr>
        <w:adjustRightInd w:val="0"/>
        <w:snapToGrid w:val="0"/>
        <w:spacing w:line="360" w:lineRule="exact"/>
        <w:ind w:firstLine="420"/>
        <w:rPr>
          <w:rFonts w:ascii="宋体" w:eastAsia="宋体" w:hAnsi="宋体" w:cs="宋体"/>
          <w:b/>
          <w:bCs/>
          <w:color w:val="000000" w:themeColor="text1"/>
          <w:sz w:val="24"/>
          <w:szCs w:val="24"/>
        </w:rPr>
      </w:pPr>
    </w:p>
    <w:p w14:paraId="1D2AF90A" w14:textId="77777777" w:rsidR="00217623" w:rsidRDefault="007A662A">
      <w:pPr>
        <w:adjustRightInd w:val="0"/>
        <w:snapToGrid w:val="0"/>
        <w:spacing w:line="48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7</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管理会计</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课程</w:t>
      </w:r>
    </w:p>
    <w:p w14:paraId="14A0B945" w14:textId="77777777" w:rsidR="00217623" w:rsidRDefault="007A662A">
      <w:pPr>
        <w:adjustRightInd w:val="0"/>
        <w:snapToGrid w:val="0"/>
        <w:spacing w:line="480" w:lineRule="exact"/>
        <w:ind w:firstLine="4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 xml:space="preserve">7 </w:t>
      </w:r>
      <w:r>
        <w:rPr>
          <w:rFonts w:ascii="宋体" w:eastAsia="宋体" w:hAnsi="宋体" w:cs="宋体" w:hint="eastAsia"/>
          <w:color w:val="000000" w:themeColor="text1"/>
          <w:sz w:val="24"/>
          <w:szCs w:val="24"/>
        </w:rPr>
        <w:t>《管理会计》课程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217623" w14:paraId="709AD448" w14:textId="77777777">
        <w:trPr>
          <w:jc w:val="center"/>
        </w:trPr>
        <w:tc>
          <w:tcPr>
            <w:tcW w:w="2776" w:type="dxa"/>
            <w:gridSpan w:val="3"/>
            <w:vMerge w:val="restart"/>
            <w:vAlign w:val="center"/>
          </w:tcPr>
          <w:p w14:paraId="74F04E3A"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3312" w:type="dxa"/>
            <w:gridSpan w:val="2"/>
            <w:vAlign w:val="center"/>
          </w:tcPr>
          <w:p w14:paraId="41F5EFD2" w14:textId="77777777" w:rsidR="00217623" w:rsidRDefault="007A662A">
            <w:pPr>
              <w:adjustRightInd w:val="0"/>
              <w:snapToGrid w:val="0"/>
              <w:spacing w:line="360" w:lineRule="exact"/>
              <w:ind w:firstLine="33"/>
              <w:rPr>
                <w:rFonts w:ascii="宋体" w:eastAsia="宋体" w:hAnsi="宋体" w:cs="宋体"/>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管理会计</w:t>
            </w:r>
          </w:p>
        </w:tc>
        <w:tc>
          <w:tcPr>
            <w:tcW w:w="1350" w:type="dxa"/>
            <w:vAlign w:val="center"/>
          </w:tcPr>
          <w:p w14:paraId="12FE22BC" w14:textId="77777777" w:rsidR="00217623" w:rsidRDefault="007A662A">
            <w:pPr>
              <w:adjustRightInd w:val="0"/>
              <w:snapToGrid w:val="0"/>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课程代码</w:t>
            </w:r>
          </w:p>
        </w:tc>
        <w:tc>
          <w:tcPr>
            <w:tcW w:w="1634" w:type="dxa"/>
            <w:vAlign w:val="center"/>
          </w:tcPr>
          <w:p w14:paraId="3A8738CD" w14:textId="77777777" w:rsidR="00217623" w:rsidRDefault="007A662A">
            <w:pPr>
              <w:adjustRightInd w:val="0"/>
              <w:snapToGrid w:val="0"/>
              <w:spacing w:line="360" w:lineRule="exact"/>
              <w:jc w:val="center"/>
              <w:rPr>
                <w:rFonts w:ascii="宋体" w:hAnsi="宋体"/>
                <w:color w:val="000000" w:themeColor="text1"/>
                <w:szCs w:val="21"/>
              </w:rPr>
            </w:pPr>
            <w:r>
              <w:rPr>
                <w:rFonts w:ascii="宋体" w:hAnsi="宋体" w:hint="eastAsia"/>
                <w:color w:val="000000" w:themeColor="text1"/>
                <w:szCs w:val="21"/>
              </w:rPr>
              <w:t>400507</w:t>
            </w:r>
          </w:p>
        </w:tc>
      </w:tr>
      <w:tr w:rsidR="00217623" w14:paraId="2E5C8CDA" w14:textId="77777777">
        <w:trPr>
          <w:jc w:val="center"/>
        </w:trPr>
        <w:tc>
          <w:tcPr>
            <w:tcW w:w="2776" w:type="dxa"/>
            <w:gridSpan w:val="3"/>
            <w:vMerge/>
            <w:vAlign w:val="center"/>
          </w:tcPr>
          <w:p w14:paraId="7ECEB6C1"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471" w:type="dxa"/>
            <w:vAlign w:val="center"/>
          </w:tcPr>
          <w:p w14:paraId="5B45F9D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41" w:type="dxa"/>
            <w:vAlign w:val="center"/>
          </w:tcPr>
          <w:p w14:paraId="268E33A0" w14:textId="77777777" w:rsidR="00217623" w:rsidRDefault="007A662A">
            <w:pPr>
              <w:adjustRightInd w:val="0"/>
              <w:snapToGrid w:val="0"/>
              <w:spacing w:line="360" w:lineRule="exact"/>
              <w:jc w:val="center"/>
              <w:rPr>
                <w:rFonts w:ascii="宋体" w:hAnsi="宋体"/>
                <w:color w:val="000000" w:themeColor="text1"/>
                <w:szCs w:val="21"/>
              </w:rPr>
            </w:pPr>
            <w:r>
              <w:rPr>
                <w:rFonts w:ascii="宋体" w:hAnsi="宋体" w:hint="eastAsia"/>
                <w:color w:val="000000" w:themeColor="text1"/>
                <w:szCs w:val="21"/>
              </w:rPr>
              <w:t>84</w:t>
            </w:r>
          </w:p>
        </w:tc>
        <w:tc>
          <w:tcPr>
            <w:tcW w:w="1350" w:type="dxa"/>
            <w:vAlign w:val="center"/>
          </w:tcPr>
          <w:p w14:paraId="385F5366" w14:textId="77777777" w:rsidR="00217623" w:rsidRDefault="007A662A">
            <w:pPr>
              <w:adjustRightInd w:val="0"/>
              <w:snapToGrid w:val="0"/>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开课学期</w:t>
            </w:r>
          </w:p>
        </w:tc>
        <w:tc>
          <w:tcPr>
            <w:tcW w:w="1634" w:type="dxa"/>
            <w:vAlign w:val="center"/>
          </w:tcPr>
          <w:p w14:paraId="3C0F3477" w14:textId="77777777" w:rsidR="00217623" w:rsidRDefault="007A662A">
            <w:pPr>
              <w:adjustRightInd w:val="0"/>
              <w:snapToGrid w:val="0"/>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第五学期</w:t>
            </w:r>
          </w:p>
        </w:tc>
      </w:tr>
      <w:tr w:rsidR="00217623" w14:paraId="49A78901" w14:textId="77777777">
        <w:trPr>
          <w:trHeight w:val="492"/>
          <w:jc w:val="center"/>
        </w:trPr>
        <w:tc>
          <w:tcPr>
            <w:tcW w:w="672" w:type="dxa"/>
            <w:vMerge w:val="restart"/>
            <w:vAlign w:val="center"/>
          </w:tcPr>
          <w:p w14:paraId="2F9455F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w:t>
            </w:r>
          </w:p>
          <w:p w14:paraId="68B1FB1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程</w:t>
            </w:r>
          </w:p>
          <w:p w14:paraId="0EFA2A20"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目</w:t>
            </w:r>
          </w:p>
          <w:p w14:paraId="2E2ECAC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标</w:t>
            </w:r>
          </w:p>
        </w:tc>
        <w:tc>
          <w:tcPr>
            <w:tcW w:w="1079" w:type="dxa"/>
          </w:tcPr>
          <w:p w14:paraId="5425A36F" w14:textId="77777777" w:rsidR="00217623" w:rsidRDefault="007A662A">
            <w:pPr>
              <w:adjustRightInd w:val="0"/>
              <w:snapToGrid w:val="0"/>
              <w:spacing w:line="360" w:lineRule="exact"/>
              <w:ind w:left="210" w:hangingChars="100" w:hanging="210"/>
              <w:rPr>
                <w:rFonts w:ascii="宋体" w:eastAsia="宋体" w:hAnsi="宋体" w:cs="宋体"/>
                <w:color w:val="000000" w:themeColor="text1"/>
                <w:szCs w:val="21"/>
              </w:rPr>
            </w:pPr>
            <w:r>
              <w:rPr>
                <w:rFonts w:ascii="宋体" w:eastAsia="宋体" w:hAnsi="宋体" w:cs="宋体" w:hint="eastAsia"/>
                <w:color w:val="000000" w:themeColor="text1"/>
                <w:szCs w:val="21"/>
              </w:rPr>
              <w:t>知识目标</w:t>
            </w:r>
          </w:p>
        </w:tc>
        <w:tc>
          <w:tcPr>
            <w:tcW w:w="7321" w:type="dxa"/>
            <w:gridSpan w:val="5"/>
          </w:tcPr>
          <w:p w14:paraId="42FBB82F" w14:textId="77777777" w:rsidR="00217623" w:rsidRDefault="007A662A">
            <w:pPr>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理解管理会计的基本概念和基本理论</w:t>
            </w:r>
            <w:r>
              <w:rPr>
                <w:rFonts w:ascii="宋体" w:eastAsia="宋体" w:hAnsi="宋体" w:cs="宋体" w:hint="eastAsia"/>
                <w:color w:val="000000" w:themeColor="text1"/>
                <w:szCs w:val="21"/>
              </w:rPr>
              <w:t>：</w:t>
            </w:r>
          </w:p>
          <w:p w14:paraId="4DD5BB44" w14:textId="77777777" w:rsidR="00217623" w:rsidRDefault="007A662A">
            <w:pPr>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掌握管理会计工作的目标、要求</w:t>
            </w:r>
            <w:r>
              <w:rPr>
                <w:rFonts w:ascii="宋体" w:eastAsia="宋体" w:hAnsi="宋体" w:cs="宋体" w:hint="eastAsia"/>
                <w:color w:val="000000" w:themeColor="text1"/>
                <w:szCs w:val="21"/>
              </w:rPr>
              <w:t>；</w:t>
            </w:r>
          </w:p>
          <w:p w14:paraId="1B7DF187" w14:textId="77777777" w:rsidR="00217623" w:rsidRDefault="007A662A">
            <w:pPr>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掌握管理会计核算的基本过程、程序和基本核算方法</w:t>
            </w:r>
            <w:r>
              <w:rPr>
                <w:rFonts w:ascii="宋体" w:eastAsia="宋体" w:hAnsi="宋体" w:cs="宋体" w:hint="eastAsia"/>
                <w:color w:val="000000" w:themeColor="text1"/>
                <w:szCs w:val="21"/>
              </w:rPr>
              <w:t>。</w:t>
            </w:r>
          </w:p>
        </w:tc>
      </w:tr>
      <w:tr w:rsidR="00217623" w14:paraId="589A3A3C" w14:textId="77777777">
        <w:trPr>
          <w:trHeight w:val="572"/>
          <w:jc w:val="center"/>
        </w:trPr>
        <w:tc>
          <w:tcPr>
            <w:tcW w:w="672" w:type="dxa"/>
            <w:vMerge/>
          </w:tcPr>
          <w:p w14:paraId="3B3FD7B6"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1B432D9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能力目标</w:t>
            </w:r>
          </w:p>
        </w:tc>
        <w:tc>
          <w:tcPr>
            <w:tcW w:w="7321" w:type="dxa"/>
            <w:gridSpan w:val="5"/>
          </w:tcPr>
          <w:p w14:paraId="7B39F1B1"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能对财务成本进行预算，提出决策分析数据</w:t>
            </w:r>
            <w:r>
              <w:rPr>
                <w:rFonts w:ascii="宋体" w:eastAsia="宋体" w:hAnsi="宋体" w:cs="宋体" w:hint="eastAsia"/>
                <w:color w:val="000000" w:themeColor="text1"/>
                <w:szCs w:val="21"/>
              </w:rPr>
              <w:t>；</w:t>
            </w:r>
          </w:p>
          <w:p w14:paraId="78FA17B2"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能编制全面预算，确定各项财务目标业务</w:t>
            </w:r>
            <w:r>
              <w:rPr>
                <w:rFonts w:ascii="宋体" w:eastAsia="宋体" w:hAnsi="宋体" w:cs="宋体" w:hint="eastAsia"/>
                <w:color w:val="000000" w:themeColor="text1"/>
                <w:szCs w:val="21"/>
              </w:rPr>
              <w:t>；</w:t>
            </w:r>
          </w:p>
          <w:p w14:paraId="2D6C065F"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能对财务成本进行控制，开展价值分析</w:t>
            </w:r>
            <w:r>
              <w:rPr>
                <w:rFonts w:ascii="宋体" w:eastAsia="宋体" w:hAnsi="宋体" w:cs="宋体" w:hint="eastAsia"/>
                <w:color w:val="000000" w:themeColor="text1"/>
                <w:szCs w:val="21"/>
              </w:rPr>
              <w:t>；</w:t>
            </w:r>
          </w:p>
          <w:p w14:paraId="243D23FC"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能正确评价经济业绩，考核责任单位实绩和成果</w:t>
            </w:r>
            <w:r>
              <w:rPr>
                <w:rFonts w:ascii="宋体" w:eastAsia="宋体" w:hAnsi="宋体" w:cs="宋体" w:hint="eastAsia"/>
                <w:color w:val="000000" w:themeColor="text1"/>
                <w:szCs w:val="21"/>
              </w:rPr>
              <w:t>。</w:t>
            </w:r>
          </w:p>
        </w:tc>
      </w:tr>
      <w:tr w:rsidR="00217623" w14:paraId="279AC003" w14:textId="77777777">
        <w:trPr>
          <w:trHeight w:val="569"/>
          <w:jc w:val="center"/>
        </w:trPr>
        <w:tc>
          <w:tcPr>
            <w:tcW w:w="672" w:type="dxa"/>
            <w:vMerge/>
          </w:tcPr>
          <w:p w14:paraId="2FB8F8C6"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662C89C3"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素质目标</w:t>
            </w:r>
          </w:p>
        </w:tc>
        <w:tc>
          <w:tcPr>
            <w:tcW w:w="7321" w:type="dxa"/>
            <w:gridSpan w:val="5"/>
          </w:tcPr>
          <w:p w14:paraId="55ADE2C4"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培养学生自我控制，组织管理能力</w:t>
            </w:r>
            <w:r>
              <w:rPr>
                <w:rFonts w:ascii="宋体" w:eastAsia="宋体" w:hAnsi="宋体" w:cs="宋体" w:hint="eastAsia"/>
                <w:color w:val="000000" w:themeColor="text1"/>
                <w:szCs w:val="21"/>
              </w:rPr>
              <w:t>；</w:t>
            </w:r>
          </w:p>
          <w:p w14:paraId="0AE16CBF"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培养学生分析问题、解决问题、创新思维的能力</w:t>
            </w:r>
            <w:r>
              <w:rPr>
                <w:rFonts w:ascii="宋体" w:eastAsia="宋体" w:hAnsi="宋体" w:cs="宋体" w:hint="eastAsia"/>
                <w:color w:val="000000" w:themeColor="text1"/>
                <w:szCs w:val="21"/>
              </w:rPr>
              <w:t>；</w:t>
            </w:r>
          </w:p>
          <w:p w14:paraId="05159250"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培养学生计划和决策的能力</w:t>
            </w:r>
            <w:r>
              <w:rPr>
                <w:rFonts w:ascii="宋体" w:eastAsia="宋体" w:hAnsi="宋体" w:cs="宋体" w:hint="eastAsia"/>
                <w:color w:val="000000" w:themeColor="text1"/>
                <w:szCs w:val="21"/>
              </w:rPr>
              <w:t>。</w:t>
            </w:r>
          </w:p>
        </w:tc>
      </w:tr>
      <w:tr w:rsidR="00217623" w14:paraId="7E1CC695" w14:textId="77777777">
        <w:trPr>
          <w:trHeight w:val="1273"/>
          <w:jc w:val="center"/>
        </w:trPr>
        <w:tc>
          <w:tcPr>
            <w:tcW w:w="672" w:type="dxa"/>
            <w:vAlign w:val="center"/>
          </w:tcPr>
          <w:p w14:paraId="76C4E85C"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w:t>
            </w:r>
          </w:p>
          <w:p w14:paraId="7B13173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266F8F40"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内容</w:t>
            </w:r>
          </w:p>
        </w:tc>
        <w:tc>
          <w:tcPr>
            <w:tcW w:w="8400" w:type="dxa"/>
            <w:gridSpan w:val="6"/>
          </w:tcPr>
          <w:p w14:paraId="20D7491E" w14:textId="77777777" w:rsidR="00217623" w:rsidRDefault="007A662A">
            <w:pPr>
              <w:widowControl/>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管理会计工作认知</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成本习件与变动成本</w:t>
            </w: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本量利分析</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预测分析</w:t>
            </w: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短期经营决策</w:t>
            </w:r>
            <w:r>
              <w:rPr>
                <w:rFonts w:ascii="宋体" w:eastAsia="宋体" w:hAnsi="宋体" w:cs="宋体" w:hint="eastAsia"/>
                <w:color w:val="000000" w:themeColor="text1"/>
                <w:szCs w:val="21"/>
              </w:rPr>
              <w:t>6.</w:t>
            </w:r>
            <w:r>
              <w:rPr>
                <w:rFonts w:ascii="宋体" w:eastAsia="宋体" w:hAnsi="宋体" w:cs="宋体" w:hint="eastAsia"/>
                <w:color w:val="000000" w:themeColor="text1"/>
                <w:szCs w:val="21"/>
              </w:rPr>
              <w:t>长期经营决策</w:t>
            </w:r>
            <w:r>
              <w:rPr>
                <w:rFonts w:ascii="宋体" w:eastAsia="宋体" w:hAnsi="宋体" w:cs="宋体" w:hint="eastAsia"/>
                <w:color w:val="000000" w:themeColor="text1"/>
                <w:szCs w:val="21"/>
              </w:rPr>
              <w:t>7.</w:t>
            </w:r>
            <w:r>
              <w:rPr>
                <w:rFonts w:ascii="宋体" w:eastAsia="宋体" w:hAnsi="宋体" w:cs="宋体" w:hint="eastAsia"/>
                <w:color w:val="000000" w:themeColor="text1"/>
                <w:szCs w:val="21"/>
              </w:rPr>
              <w:t>全面预算</w:t>
            </w:r>
            <w:r>
              <w:rPr>
                <w:rFonts w:ascii="宋体" w:eastAsia="宋体" w:hAnsi="宋体" w:cs="宋体" w:hint="eastAsia"/>
                <w:color w:val="000000" w:themeColor="text1"/>
                <w:szCs w:val="21"/>
              </w:rPr>
              <w:t>8.</w:t>
            </w:r>
            <w:r>
              <w:rPr>
                <w:rFonts w:ascii="宋体" w:eastAsia="宋体" w:hAnsi="宋体" w:cs="宋体" w:hint="eastAsia"/>
                <w:color w:val="000000" w:themeColor="text1"/>
                <w:szCs w:val="21"/>
              </w:rPr>
              <w:t>标准成本控制</w:t>
            </w:r>
            <w:r>
              <w:rPr>
                <w:rFonts w:ascii="宋体" w:eastAsia="宋体" w:hAnsi="宋体" w:cs="宋体" w:hint="eastAsia"/>
                <w:color w:val="000000" w:themeColor="text1"/>
                <w:szCs w:val="21"/>
              </w:rPr>
              <w:t>9.</w:t>
            </w:r>
            <w:r>
              <w:rPr>
                <w:rFonts w:ascii="宋体" w:eastAsia="宋体" w:hAnsi="宋体" w:cs="宋体" w:hint="eastAsia"/>
                <w:color w:val="000000" w:themeColor="text1"/>
                <w:szCs w:val="21"/>
              </w:rPr>
              <w:t>责任会计</w:t>
            </w:r>
            <w:r>
              <w:rPr>
                <w:rFonts w:ascii="宋体" w:eastAsia="宋体" w:hAnsi="宋体" w:cs="宋体" w:hint="eastAsia"/>
                <w:color w:val="000000" w:themeColor="text1"/>
                <w:szCs w:val="21"/>
              </w:rPr>
              <w:t>。</w:t>
            </w:r>
          </w:p>
        </w:tc>
      </w:tr>
      <w:tr w:rsidR="00217623" w14:paraId="243F972B" w14:textId="77777777">
        <w:trPr>
          <w:jc w:val="center"/>
        </w:trPr>
        <w:tc>
          <w:tcPr>
            <w:tcW w:w="672" w:type="dxa"/>
            <w:vAlign w:val="center"/>
          </w:tcPr>
          <w:p w14:paraId="30FB354C"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30385F2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方法</w:t>
            </w:r>
          </w:p>
          <w:p w14:paraId="7DA6498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6F5ED5DE" w14:textId="77777777" w:rsidR="00217623" w:rsidRDefault="007A662A">
            <w:pPr>
              <w:adjustRightInd w:val="0"/>
              <w:snapToGrid w:val="0"/>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建议采用理实一体，项目驱动，模块化教学，利用多媒体、动画仿真等进行理论讲授，动手实践操作。</w:t>
            </w:r>
          </w:p>
        </w:tc>
      </w:tr>
      <w:tr w:rsidR="00217623" w14:paraId="20BBBF14" w14:textId="77777777">
        <w:trPr>
          <w:jc w:val="center"/>
        </w:trPr>
        <w:tc>
          <w:tcPr>
            <w:tcW w:w="672" w:type="dxa"/>
            <w:vAlign w:val="center"/>
          </w:tcPr>
          <w:p w14:paraId="3697074A"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w:t>
            </w:r>
          </w:p>
          <w:p w14:paraId="5AFF845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1784CB0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5C6CD78D"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实施教学评价从平时考核和期末考核两部分组成。</w:t>
            </w:r>
          </w:p>
          <w:p w14:paraId="56963588"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平时成绩的考核，要以三个阶段的学习为分界点，结合课堂表现、作业完成情况、实训练习成绩进行综合评价。</w:t>
            </w:r>
          </w:p>
          <w:p w14:paraId="5B907F2B"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期末考核采用理论试卷进行考核，以闭卷考试的方式，出考试卷为</w:t>
            </w:r>
            <w:r>
              <w:rPr>
                <w:rFonts w:ascii="宋体" w:eastAsia="宋体" w:hAnsi="宋体" w:cs="宋体" w:hint="eastAsia"/>
                <w:color w:val="000000" w:themeColor="text1"/>
                <w:szCs w:val="21"/>
              </w:rPr>
              <w:t>A</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B</w:t>
            </w:r>
            <w:r>
              <w:rPr>
                <w:rFonts w:ascii="宋体" w:eastAsia="宋体" w:hAnsi="宋体" w:cs="宋体" w:hint="eastAsia"/>
                <w:color w:val="000000" w:themeColor="text1"/>
                <w:szCs w:val="21"/>
              </w:rPr>
              <w:t>卷，任由学校</w:t>
            </w:r>
            <w:r>
              <w:rPr>
                <w:rFonts w:ascii="宋体" w:eastAsia="宋体" w:hAnsi="宋体" w:cs="宋体"/>
                <w:color w:val="000000" w:themeColor="text1"/>
                <w:szCs w:val="21"/>
              </w:rPr>
              <w:t>抽取，考试时间</w:t>
            </w:r>
            <w:r>
              <w:rPr>
                <w:rFonts w:ascii="宋体" w:eastAsia="宋体" w:hAnsi="宋体" w:cs="宋体"/>
                <w:color w:val="000000" w:themeColor="text1"/>
                <w:szCs w:val="21"/>
              </w:rPr>
              <w:t>90</w:t>
            </w:r>
            <w:r>
              <w:rPr>
                <w:rFonts w:ascii="宋体" w:eastAsia="宋体" w:hAnsi="宋体" w:cs="宋体"/>
                <w:color w:val="000000" w:themeColor="text1"/>
                <w:szCs w:val="21"/>
              </w:rPr>
              <w:t>分钟，满分</w:t>
            </w:r>
            <w:r>
              <w:rPr>
                <w:rFonts w:ascii="宋体" w:eastAsia="宋体" w:hAnsi="宋体" w:cs="宋体"/>
                <w:color w:val="000000" w:themeColor="text1"/>
                <w:szCs w:val="21"/>
              </w:rPr>
              <w:t>100</w:t>
            </w:r>
            <w:r>
              <w:rPr>
                <w:rFonts w:ascii="宋体" w:eastAsia="宋体" w:hAnsi="宋体" w:cs="宋体"/>
                <w:color w:val="000000" w:themeColor="text1"/>
                <w:szCs w:val="21"/>
              </w:rPr>
              <w:t>分。</w:t>
            </w:r>
          </w:p>
          <w:p w14:paraId="516B6984"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color w:val="000000" w:themeColor="text1"/>
                <w:szCs w:val="21"/>
              </w:rPr>
              <w:t>4.</w:t>
            </w:r>
            <w:r>
              <w:rPr>
                <w:rFonts w:ascii="宋体" w:eastAsia="宋体" w:hAnsi="宋体" w:cs="宋体"/>
                <w:color w:val="000000" w:themeColor="text1"/>
                <w:szCs w:val="21"/>
              </w:rPr>
              <w:t>总的教学评价为平时考核占</w:t>
            </w:r>
            <w:r>
              <w:rPr>
                <w:rFonts w:ascii="宋体" w:eastAsia="宋体" w:hAnsi="宋体" w:cs="宋体"/>
                <w:color w:val="000000" w:themeColor="text1"/>
                <w:szCs w:val="21"/>
              </w:rPr>
              <w:t>40%</w:t>
            </w:r>
            <w:r>
              <w:rPr>
                <w:rFonts w:ascii="宋体" w:eastAsia="宋体" w:hAnsi="宋体" w:cs="宋体"/>
                <w:color w:val="000000" w:themeColor="text1"/>
                <w:szCs w:val="21"/>
              </w:rPr>
              <w:t>，期末考核占</w:t>
            </w:r>
            <w:r>
              <w:rPr>
                <w:rFonts w:ascii="宋体" w:eastAsia="宋体" w:hAnsi="宋体" w:cs="宋体"/>
                <w:color w:val="000000" w:themeColor="text1"/>
                <w:szCs w:val="21"/>
              </w:rPr>
              <w:t>60%</w:t>
            </w:r>
            <w:r>
              <w:rPr>
                <w:rFonts w:ascii="宋体" w:eastAsia="宋体" w:hAnsi="宋体" w:cs="宋体"/>
                <w:color w:val="000000" w:themeColor="text1"/>
                <w:szCs w:val="21"/>
              </w:rPr>
              <w:t>。</w:t>
            </w:r>
          </w:p>
        </w:tc>
      </w:tr>
    </w:tbl>
    <w:p w14:paraId="5D9E18BD" w14:textId="77777777" w:rsidR="00217623" w:rsidRDefault="00217623">
      <w:pPr>
        <w:adjustRightInd w:val="0"/>
        <w:snapToGrid w:val="0"/>
        <w:spacing w:line="480" w:lineRule="exact"/>
        <w:rPr>
          <w:rFonts w:ascii="宋体" w:eastAsia="宋体" w:hAnsi="宋体" w:cs="宋体"/>
          <w:color w:val="000000" w:themeColor="text1"/>
          <w:sz w:val="24"/>
          <w:szCs w:val="24"/>
        </w:rPr>
      </w:pPr>
    </w:p>
    <w:p w14:paraId="1527E686" w14:textId="77777777" w:rsidR="00217623" w:rsidRDefault="00217623">
      <w:pPr>
        <w:adjustRightInd w:val="0"/>
        <w:snapToGrid w:val="0"/>
        <w:spacing w:line="480" w:lineRule="exact"/>
        <w:rPr>
          <w:rFonts w:ascii="宋体" w:eastAsia="宋体" w:hAnsi="宋体" w:cs="宋体"/>
          <w:color w:val="000000" w:themeColor="text1"/>
          <w:sz w:val="24"/>
          <w:szCs w:val="24"/>
        </w:rPr>
      </w:pPr>
    </w:p>
    <w:p w14:paraId="36C370AE" w14:textId="77777777" w:rsidR="00217623" w:rsidRDefault="00217623">
      <w:pPr>
        <w:adjustRightInd w:val="0"/>
        <w:snapToGrid w:val="0"/>
        <w:spacing w:line="480" w:lineRule="exact"/>
        <w:rPr>
          <w:rFonts w:ascii="宋体" w:eastAsia="宋体" w:hAnsi="宋体" w:cs="宋体"/>
          <w:color w:val="000000" w:themeColor="text1"/>
          <w:sz w:val="24"/>
          <w:szCs w:val="24"/>
        </w:rPr>
      </w:pPr>
    </w:p>
    <w:p w14:paraId="02C6A06D" w14:textId="77777777" w:rsidR="00217623" w:rsidRDefault="007A662A">
      <w:pPr>
        <w:adjustRightInd w:val="0"/>
        <w:snapToGrid w:val="0"/>
        <w:spacing w:line="48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w:t>
      </w:r>
      <w:r>
        <w:rPr>
          <w:rFonts w:ascii="宋体" w:eastAsia="宋体" w:hAnsi="宋体" w:cs="宋体" w:hint="eastAsia"/>
          <w:color w:val="000000" w:themeColor="text1"/>
          <w:sz w:val="24"/>
          <w:szCs w:val="24"/>
        </w:rPr>
        <w:t>8</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出纳会计</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课程</w:t>
      </w:r>
    </w:p>
    <w:p w14:paraId="19052794" w14:textId="77777777" w:rsidR="00217623" w:rsidRDefault="007A662A">
      <w:pPr>
        <w:adjustRightInd w:val="0"/>
        <w:snapToGrid w:val="0"/>
        <w:spacing w:line="480" w:lineRule="exact"/>
        <w:ind w:firstLine="4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 xml:space="preserve">8 </w:t>
      </w:r>
      <w:r>
        <w:rPr>
          <w:rFonts w:ascii="宋体" w:eastAsia="宋体" w:hAnsi="宋体" w:cs="宋体" w:hint="eastAsia"/>
          <w:color w:val="000000" w:themeColor="text1"/>
          <w:sz w:val="24"/>
          <w:szCs w:val="24"/>
        </w:rPr>
        <w:t>《出纳实务》课程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217623" w14:paraId="5BBDE3B7" w14:textId="77777777">
        <w:trPr>
          <w:jc w:val="center"/>
        </w:trPr>
        <w:tc>
          <w:tcPr>
            <w:tcW w:w="2776" w:type="dxa"/>
            <w:gridSpan w:val="3"/>
            <w:vMerge w:val="restart"/>
            <w:vAlign w:val="center"/>
          </w:tcPr>
          <w:p w14:paraId="75CC122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3312" w:type="dxa"/>
            <w:gridSpan w:val="2"/>
            <w:vAlign w:val="center"/>
          </w:tcPr>
          <w:p w14:paraId="30E1A4FC" w14:textId="77777777" w:rsidR="00217623" w:rsidRDefault="007A662A">
            <w:pPr>
              <w:adjustRightInd w:val="0"/>
              <w:snapToGrid w:val="0"/>
              <w:spacing w:line="360" w:lineRule="exact"/>
              <w:ind w:firstLine="33"/>
              <w:rPr>
                <w:rFonts w:ascii="宋体" w:eastAsia="宋体" w:hAnsi="宋体" w:cs="宋体"/>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出纳实务</w:t>
            </w:r>
          </w:p>
        </w:tc>
        <w:tc>
          <w:tcPr>
            <w:tcW w:w="1350" w:type="dxa"/>
            <w:vAlign w:val="center"/>
          </w:tcPr>
          <w:p w14:paraId="5B83153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课程代码</w:t>
            </w:r>
          </w:p>
        </w:tc>
        <w:tc>
          <w:tcPr>
            <w:tcW w:w="1634" w:type="dxa"/>
            <w:vAlign w:val="center"/>
          </w:tcPr>
          <w:p w14:paraId="4ED1A543"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400508</w:t>
            </w:r>
          </w:p>
        </w:tc>
      </w:tr>
      <w:tr w:rsidR="00217623" w14:paraId="0D31D7B5" w14:textId="77777777">
        <w:trPr>
          <w:jc w:val="center"/>
        </w:trPr>
        <w:tc>
          <w:tcPr>
            <w:tcW w:w="2776" w:type="dxa"/>
            <w:gridSpan w:val="3"/>
            <w:vMerge/>
            <w:vAlign w:val="center"/>
          </w:tcPr>
          <w:p w14:paraId="1ED5BE4C"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471" w:type="dxa"/>
            <w:vAlign w:val="center"/>
          </w:tcPr>
          <w:p w14:paraId="08F222C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41" w:type="dxa"/>
            <w:vAlign w:val="center"/>
          </w:tcPr>
          <w:p w14:paraId="4C2D1CD6"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36</w:t>
            </w:r>
          </w:p>
        </w:tc>
        <w:tc>
          <w:tcPr>
            <w:tcW w:w="1350" w:type="dxa"/>
            <w:vAlign w:val="center"/>
          </w:tcPr>
          <w:p w14:paraId="79B810D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开课学期</w:t>
            </w:r>
          </w:p>
        </w:tc>
        <w:tc>
          <w:tcPr>
            <w:tcW w:w="1634" w:type="dxa"/>
            <w:vAlign w:val="center"/>
          </w:tcPr>
          <w:p w14:paraId="256ACC7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olor w:val="000000" w:themeColor="text1"/>
                <w:szCs w:val="21"/>
              </w:rPr>
              <w:t>第三学期</w:t>
            </w:r>
          </w:p>
        </w:tc>
      </w:tr>
      <w:tr w:rsidR="00217623" w14:paraId="2393AC77" w14:textId="77777777">
        <w:trPr>
          <w:trHeight w:val="421"/>
          <w:jc w:val="center"/>
        </w:trPr>
        <w:tc>
          <w:tcPr>
            <w:tcW w:w="672" w:type="dxa"/>
            <w:vMerge w:val="restart"/>
            <w:vAlign w:val="center"/>
          </w:tcPr>
          <w:p w14:paraId="4C2CE743"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w:t>
            </w:r>
          </w:p>
          <w:p w14:paraId="71B0CB2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程</w:t>
            </w:r>
          </w:p>
          <w:p w14:paraId="266DB05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目</w:t>
            </w:r>
          </w:p>
          <w:p w14:paraId="5913D7E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标</w:t>
            </w:r>
          </w:p>
        </w:tc>
        <w:tc>
          <w:tcPr>
            <w:tcW w:w="1079" w:type="dxa"/>
          </w:tcPr>
          <w:p w14:paraId="694E4C8C" w14:textId="77777777" w:rsidR="00217623" w:rsidRDefault="007A662A">
            <w:pPr>
              <w:adjustRightInd w:val="0"/>
              <w:snapToGrid w:val="0"/>
              <w:spacing w:line="360" w:lineRule="exact"/>
              <w:ind w:left="210" w:hangingChars="100" w:hanging="210"/>
              <w:rPr>
                <w:rFonts w:ascii="宋体" w:eastAsia="宋体" w:hAnsi="宋体" w:cs="宋体"/>
                <w:color w:val="000000" w:themeColor="text1"/>
                <w:szCs w:val="21"/>
              </w:rPr>
            </w:pPr>
            <w:r>
              <w:rPr>
                <w:rFonts w:ascii="宋体" w:eastAsia="宋体" w:hAnsi="宋体" w:cs="宋体" w:hint="eastAsia"/>
                <w:color w:val="000000" w:themeColor="text1"/>
                <w:szCs w:val="21"/>
              </w:rPr>
              <w:t>知识目标</w:t>
            </w:r>
          </w:p>
        </w:tc>
        <w:tc>
          <w:tcPr>
            <w:tcW w:w="7321" w:type="dxa"/>
            <w:gridSpan w:val="5"/>
          </w:tcPr>
          <w:p w14:paraId="7BDB8753" w14:textId="77777777" w:rsidR="00217623" w:rsidRDefault="007A662A">
            <w:pPr>
              <w:tabs>
                <w:tab w:val="left" w:pos="312"/>
              </w:tabs>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熟系出纳岗位工作制度和出纳人员职业素质</w:t>
            </w:r>
            <w:r>
              <w:rPr>
                <w:rFonts w:ascii="宋体" w:eastAsia="宋体" w:hAnsi="宋体" w:cs="宋体" w:hint="eastAsia"/>
                <w:color w:val="000000" w:themeColor="text1"/>
                <w:szCs w:val="21"/>
              </w:rPr>
              <w:t>；</w:t>
            </w:r>
          </w:p>
          <w:p w14:paraId="2FE36DA5" w14:textId="77777777" w:rsidR="00217623" w:rsidRDefault="007A662A">
            <w:pPr>
              <w:tabs>
                <w:tab w:val="left" w:pos="312"/>
              </w:tabs>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掌握阿拉伯数字的书写要求</w:t>
            </w:r>
            <w:r>
              <w:rPr>
                <w:rFonts w:ascii="宋体" w:eastAsia="宋体" w:hAnsi="宋体" w:cs="宋体" w:hint="eastAsia"/>
                <w:color w:val="000000" w:themeColor="text1"/>
                <w:szCs w:val="21"/>
              </w:rPr>
              <w:t>；</w:t>
            </w:r>
          </w:p>
          <w:p w14:paraId="42F21B66" w14:textId="77777777" w:rsidR="00217623" w:rsidRDefault="007A662A">
            <w:pPr>
              <w:tabs>
                <w:tab w:val="left" w:pos="312"/>
              </w:tabs>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掌握票据金额和日期的书写要求</w:t>
            </w:r>
            <w:r>
              <w:rPr>
                <w:rFonts w:ascii="宋体" w:eastAsia="宋体" w:hAnsi="宋体" w:cs="宋体" w:hint="eastAsia"/>
                <w:color w:val="000000" w:themeColor="text1"/>
                <w:szCs w:val="21"/>
              </w:rPr>
              <w:t>；</w:t>
            </w:r>
          </w:p>
          <w:p w14:paraId="5D11E455" w14:textId="77777777" w:rsidR="00217623" w:rsidRDefault="007A662A">
            <w:pPr>
              <w:tabs>
                <w:tab w:val="left" w:pos="312"/>
              </w:tabs>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掌握常见点钞方法的操作标准和要求</w:t>
            </w:r>
            <w:r>
              <w:rPr>
                <w:rFonts w:ascii="宋体" w:eastAsia="宋体" w:hAnsi="宋体" w:cs="宋体" w:hint="eastAsia"/>
                <w:color w:val="000000" w:themeColor="text1"/>
                <w:szCs w:val="21"/>
              </w:rPr>
              <w:t>；</w:t>
            </w:r>
          </w:p>
          <w:p w14:paraId="12716746" w14:textId="77777777" w:rsidR="00217623" w:rsidRDefault="007A662A">
            <w:pPr>
              <w:tabs>
                <w:tab w:val="left" w:pos="312"/>
              </w:tabs>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掌握现金和银行存款管理的相关规定</w:t>
            </w:r>
            <w:r>
              <w:rPr>
                <w:rFonts w:ascii="宋体" w:eastAsia="宋体" w:hAnsi="宋体" w:cs="宋体" w:hint="eastAsia"/>
                <w:color w:val="000000" w:themeColor="text1"/>
                <w:szCs w:val="21"/>
              </w:rPr>
              <w:t>。</w:t>
            </w:r>
          </w:p>
        </w:tc>
      </w:tr>
      <w:tr w:rsidR="00217623" w14:paraId="47F56620" w14:textId="77777777">
        <w:trPr>
          <w:trHeight w:val="572"/>
          <w:jc w:val="center"/>
        </w:trPr>
        <w:tc>
          <w:tcPr>
            <w:tcW w:w="672" w:type="dxa"/>
            <w:vMerge/>
          </w:tcPr>
          <w:p w14:paraId="734C285F"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4BB5A7D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能力目标</w:t>
            </w:r>
          </w:p>
        </w:tc>
        <w:tc>
          <w:tcPr>
            <w:tcW w:w="7321" w:type="dxa"/>
            <w:gridSpan w:val="5"/>
          </w:tcPr>
          <w:p w14:paraId="12F5C418" w14:textId="77777777" w:rsidR="00217623" w:rsidRDefault="007A662A">
            <w:pPr>
              <w:tabs>
                <w:tab w:val="left" w:pos="312"/>
              </w:tabs>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能分析解决出纳工作组织和出纳人员素质方面的实际问题</w:t>
            </w:r>
            <w:r>
              <w:rPr>
                <w:rFonts w:ascii="宋体" w:eastAsia="宋体" w:hAnsi="宋体" w:cs="宋体" w:hint="eastAsia"/>
                <w:color w:val="000000" w:themeColor="text1"/>
                <w:szCs w:val="21"/>
              </w:rPr>
              <w:t>；</w:t>
            </w:r>
          </w:p>
          <w:p w14:paraId="79709B64" w14:textId="77777777" w:rsidR="00217623" w:rsidRDefault="007A662A">
            <w:pPr>
              <w:tabs>
                <w:tab w:val="left" w:pos="312"/>
              </w:tabs>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能规范书写阿拉伯数字</w:t>
            </w:r>
            <w:r>
              <w:rPr>
                <w:rFonts w:ascii="宋体" w:eastAsia="宋体" w:hAnsi="宋体" w:cs="宋体" w:hint="eastAsia"/>
                <w:color w:val="000000" w:themeColor="text1"/>
                <w:szCs w:val="21"/>
              </w:rPr>
              <w:t>；</w:t>
            </w:r>
          </w:p>
          <w:p w14:paraId="700640E3" w14:textId="77777777" w:rsidR="00217623" w:rsidRDefault="007A662A">
            <w:pPr>
              <w:tabs>
                <w:tab w:val="left" w:pos="312"/>
              </w:tabs>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能规范填写票据的金额和验钞</w:t>
            </w:r>
            <w:r>
              <w:rPr>
                <w:rFonts w:ascii="宋体" w:eastAsia="宋体" w:hAnsi="宋体" w:cs="宋体" w:hint="eastAsia"/>
                <w:color w:val="000000" w:themeColor="text1"/>
                <w:szCs w:val="21"/>
              </w:rPr>
              <w:t>；</w:t>
            </w:r>
          </w:p>
          <w:p w14:paraId="3AF44485" w14:textId="77777777" w:rsidR="00217623" w:rsidRDefault="007A662A">
            <w:pPr>
              <w:tabs>
                <w:tab w:val="left" w:pos="312"/>
              </w:tabs>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能规范管理库存现金，并能对其进行清查和处理</w:t>
            </w:r>
            <w:r>
              <w:rPr>
                <w:rFonts w:ascii="宋体" w:eastAsia="宋体" w:hAnsi="宋体" w:cs="宋体" w:hint="eastAsia"/>
                <w:color w:val="000000" w:themeColor="text1"/>
                <w:szCs w:val="21"/>
              </w:rPr>
              <w:t>。</w:t>
            </w:r>
          </w:p>
        </w:tc>
      </w:tr>
      <w:tr w:rsidR="00217623" w14:paraId="2EA2DA9D" w14:textId="77777777">
        <w:trPr>
          <w:trHeight w:val="569"/>
          <w:jc w:val="center"/>
        </w:trPr>
        <w:tc>
          <w:tcPr>
            <w:tcW w:w="672" w:type="dxa"/>
            <w:vMerge/>
          </w:tcPr>
          <w:p w14:paraId="2C5BC23A"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5736F46D"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素质目标</w:t>
            </w:r>
          </w:p>
        </w:tc>
        <w:tc>
          <w:tcPr>
            <w:tcW w:w="7321" w:type="dxa"/>
            <w:gridSpan w:val="5"/>
          </w:tcPr>
          <w:p w14:paraId="724BCCC4"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能自主学习会计信息化新知识、新技术</w:t>
            </w:r>
            <w:r>
              <w:rPr>
                <w:rFonts w:ascii="宋体" w:eastAsia="宋体" w:hAnsi="宋体" w:cs="宋体" w:hint="eastAsia"/>
                <w:color w:val="000000" w:themeColor="text1"/>
                <w:szCs w:val="21"/>
              </w:rPr>
              <w:t>；</w:t>
            </w:r>
          </w:p>
          <w:p w14:paraId="60FB6CDE"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具有较强的语言表达，会计职业沟通和协调能力</w:t>
            </w:r>
            <w:r>
              <w:rPr>
                <w:rFonts w:ascii="宋体" w:eastAsia="宋体" w:hAnsi="宋体" w:cs="宋体" w:hint="eastAsia"/>
                <w:color w:val="000000" w:themeColor="text1"/>
                <w:szCs w:val="21"/>
              </w:rPr>
              <w:t>；</w:t>
            </w:r>
          </w:p>
          <w:p w14:paraId="288C6F9E"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具有强烈的社会责任感、团队精神和协作精神</w:t>
            </w:r>
            <w:r>
              <w:rPr>
                <w:rFonts w:ascii="宋体" w:eastAsia="宋体" w:hAnsi="宋体" w:cs="宋体" w:hint="eastAsia"/>
                <w:color w:val="000000" w:themeColor="text1"/>
                <w:szCs w:val="21"/>
              </w:rPr>
              <w:t>。</w:t>
            </w:r>
          </w:p>
        </w:tc>
      </w:tr>
      <w:tr w:rsidR="00217623" w14:paraId="5EDA1A02" w14:textId="77777777">
        <w:trPr>
          <w:trHeight w:val="1273"/>
          <w:jc w:val="center"/>
        </w:trPr>
        <w:tc>
          <w:tcPr>
            <w:tcW w:w="672" w:type="dxa"/>
            <w:vAlign w:val="center"/>
          </w:tcPr>
          <w:p w14:paraId="38A98730"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w:t>
            </w:r>
          </w:p>
          <w:p w14:paraId="5AB4013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469FB7C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内容</w:t>
            </w:r>
          </w:p>
        </w:tc>
        <w:tc>
          <w:tcPr>
            <w:tcW w:w="8400" w:type="dxa"/>
            <w:gridSpan w:val="6"/>
          </w:tcPr>
          <w:p w14:paraId="785B3A57" w14:textId="77777777" w:rsidR="00217623" w:rsidRDefault="007A662A">
            <w:pPr>
              <w:widowControl/>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塑造出纳岗位职业道德</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出纳书写</w:t>
            </w: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填制出纳原始凭证</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审核出纳原始凭证</w:t>
            </w: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填清查制出纳记账凭证</w:t>
            </w:r>
            <w:r>
              <w:rPr>
                <w:rFonts w:ascii="宋体" w:eastAsia="宋体" w:hAnsi="宋体" w:cs="宋体" w:hint="eastAsia"/>
                <w:color w:val="000000" w:themeColor="text1"/>
                <w:szCs w:val="21"/>
              </w:rPr>
              <w:t>6.</w:t>
            </w:r>
            <w:r>
              <w:rPr>
                <w:rFonts w:ascii="宋体" w:eastAsia="宋体" w:hAnsi="宋体" w:cs="宋体" w:hint="eastAsia"/>
                <w:color w:val="000000" w:themeColor="text1"/>
                <w:szCs w:val="21"/>
              </w:rPr>
              <w:t>登记出纳日记账</w:t>
            </w:r>
            <w:r>
              <w:rPr>
                <w:rFonts w:ascii="宋体" w:eastAsia="宋体" w:hAnsi="宋体" w:cs="宋体" w:hint="eastAsia"/>
                <w:color w:val="000000" w:themeColor="text1"/>
                <w:szCs w:val="21"/>
              </w:rPr>
              <w:t>7.</w:t>
            </w:r>
            <w:r>
              <w:rPr>
                <w:rFonts w:ascii="宋体" w:eastAsia="宋体" w:hAnsi="宋体" w:cs="宋体" w:hint="eastAsia"/>
                <w:color w:val="000000" w:themeColor="text1"/>
                <w:szCs w:val="21"/>
              </w:rPr>
              <w:t>出纳结账更正</w:t>
            </w:r>
            <w:r>
              <w:rPr>
                <w:rFonts w:ascii="宋体" w:eastAsia="宋体" w:hAnsi="宋体" w:cs="宋体" w:hint="eastAsia"/>
                <w:color w:val="000000" w:themeColor="text1"/>
                <w:szCs w:val="21"/>
              </w:rPr>
              <w:t>8.</w:t>
            </w:r>
            <w:r>
              <w:rPr>
                <w:rFonts w:ascii="宋体" w:eastAsia="宋体" w:hAnsi="宋体" w:cs="宋体" w:hint="eastAsia"/>
                <w:color w:val="000000" w:themeColor="text1"/>
                <w:szCs w:val="21"/>
              </w:rPr>
              <w:t>登记出纳备查账</w:t>
            </w:r>
            <w:r>
              <w:rPr>
                <w:rFonts w:ascii="宋体" w:eastAsia="宋体" w:hAnsi="宋体" w:cs="宋体" w:hint="eastAsia"/>
                <w:color w:val="000000" w:themeColor="text1"/>
                <w:szCs w:val="21"/>
              </w:rPr>
              <w:t>9.</w:t>
            </w:r>
            <w:r>
              <w:rPr>
                <w:rFonts w:ascii="宋体" w:eastAsia="宋体" w:hAnsi="宋体" w:cs="宋体" w:hint="eastAsia"/>
                <w:color w:val="000000" w:themeColor="text1"/>
                <w:szCs w:val="21"/>
              </w:rPr>
              <w:t>现金</w:t>
            </w:r>
            <w:r>
              <w:rPr>
                <w:rFonts w:ascii="宋体" w:eastAsia="宋体" w:hAnsi="宋体" w:cs="宋体" w:hint="eastAsia"/>
                <w:color w:val="000000" w:themeColor="text1"/>
                <w:szCs w:val="21"/>
              </w:rPr>
              <w:t>。</w:t>
            </w:r>
          </w:p>
        </w:tc>
      </w:tr>
      <w:tr w:rsidR="00217623" w14:paraId="68FD1D09" w14:textId="77777777">
        <w:trPr>
          <w:jc w:val="center"/>
        </w:trPr>
        <w:tc>
          <w:tcPr>
            <w:tcW w:w="672" w:type="dxa"/>
            <w:vAlign w:val="center"/>
          </w:tcPr>
          <w:p w14:paraId="7024A90C"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497627E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方法</w:t>
            </w:r>
          </w:p>
          <w:p w14:paraId="54E563D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7F332AC7" w14:textId="77777777" w:rsidR="00217623" w:rsidRDefault="007A662A">
            <w:pPr>
              <w:adjustRightInd w:val="0"/>
              <w:snapToGrid w:val="0"/>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建议采用理实一体，项目驱动，模块化教学，利用多媒体、动画仿真等进行理论讲授，动手实践操作。</w:t>
            </w:r>
          </w:p>
        </w:tc>
      </w:tr>
      <w:tr w:rsidR="00217623" w14:paraId="2AB5A98B" w14:textId="77777777">
        <w:trPr>
          <w:jc w:val="center"/>
        </w:trPr>
        <w:tc>
          <w:tcPr>
            <w:tcW w:w="672" w:type="dxa"/>
            <w:vAlign w:val="center"/>
          </w:tcPr>
          <w:p w14:paraId="514FCF2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w:t>
            </w:r>
          </w:p>
          <w:p w14:paraId="7DCA6EF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5A10FB1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587D5BB9"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实施教学评价从平时考核和期末考核两部分组成。</w:t>
            </w:r>
          </w:p>
          <w:p w14:paraId="5C34B527"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平时成绩的考核，要以三个阶段的学习为分界点，结合课堂表现、作业完成情况、实训练习成绩进行综合评价。</w:t>
            </w:r>
          </w:p>
          <w:p w14:paraId="6D16770D"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期末考核采用理论试卷进行考核，以闭卷考试的方式，出考试卷为</w:t>
            </w:r>
            <w:r>
              <w:rPr>
                <w:rFonts w:ascii="宋体" w:eastAsia="宋体" w:hAnsi="宋体" w:cs="宋体" w:hint="eastAsia"/>
                <w:color w:val="000000" w:themeColor="text1"/>
                <w:szCs w:val="21"/>
              </w:rPr>
              <w:t>A</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B</w:t>
            </w:r>
            <w:r>
              <w:rPr>
                <w:rFonts w:ascii="宋体" w:eastAsia="宋体" w:hAnsi="宋体" w:cs="宋体" w:hint="eastAsia"/>
                <w:color w:val="000000" w:themeColor="text1"/>
                <w:szCs w:val="21"/>
              </w:rPr>
              <w:t>卷，任由学校</w:t>
            </w:r>
            <w:r>
              <w:rPr>
                <w:rFonts w:ascii="宋体" w:eastAsia="宋体" w:hAnsi="宋体" w:cs="宋体"/>
                <w:color w:val="000000" w:themeColor="text1"/>
                <w:szCs w:val="21"/>
              </w:rPr>
              <w:t>抽取，考试时间</w:t>
            </w:r>
            <w:r>
              <w:rPr>
                <w:rFonts w:ascii="宋体" w:eastAsia="宋体" w:hAnsi="宋体" w:cs="宋体"/>
                <w:color w:val="000000" w:themeColor="text1"/>
                <w:szCs w:val="21"/>
              </w:rPr>
              <w:t>90</w:t>
            </w:r>
            <w:r>
              <w:rPr>
                <w:rFonts w:ascii="宋体" w:eastAsia="宋体" w:hAnsi="宋体" w:cs="宋体"/>
                <w:color w:val="000000" w:themeColor="text1"/>
                <w:szCs w:val="21"/>
              </w:rPr>
              <w:t>分钟，满分</w:t>
            </w:r>
            <w:r>
              <w:rPr>
                <w:rFonts w:ascii="宋体" w:eastAsia="宋体" w:hAnsi="宋体" w:cs="宋体"/>
                <w:color w:val="000000" w:themeColor="text1"/>
                <w:szCs w:val="21"/>
              </w:rPr>
              <w:t>100</w:t>
            </w:r>
            <w:r>
              <w:rPr>
                <w:rFonts w:ascii="宋体" w:eastAsia="宋体" w:hAnsi="宋体" w:cs="宋体"/>
                <w:color w:val="000000" w:themeColor="text1"/>
                <w:szCs w:val="21"/>
              </w:rPr>
              <w:t>分。</w:t>
            </w:r>
          </w:p>
          <w:p w14:paraId="11E21E6B"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color w:val="000000" w:themeColor="text1"/>
                <w:szCs w:val="21"/>
              </w:rPr>
              <w:t>4.</w:t>
            </w:r>
            <w:r>
              <w:rPr>
                <w:rFonts w:ascii="宋体" w:eastAsia="宋体" w:hAnsi="宋体" w:cs="宋体"/>
                <w:color w:val="000000" w:themeColor="text1"/>
                <w:szCs w:val="21"/>
              </w:rPr>
              <w:t>总的教学评价为平时考核占</w:t>
            </w:r>
            <w:r>
              <w:rPr>
                <w:rFonts w:ascii="宋体" w:eastAsia="宋体" w:hAnsi="宋体" w:cs="宋体"/>
                <w:color w:val="000000" w:themeColor="text1"/>
                <w:szCs w:val="21"/>
              </w:rPr>
              <w:t>40%</w:t>
            </w:r>
            <w:r>
              <w:rPr>
                <w:rFonts w:ascii="宋体" w:eastAsia="宋体" w:hAnsi="宋体" w:cs="宋体"/>
                <w:color w:val="000000" w:themeColor="text1"/>
                <w:szCs w:val="21"/>
              </w:rPr>
              <w:t>，期末考核占</w:t>
            </w:r>
            <w:r>
              <w:rPr>
                <w:rFonts w:ascii="宋体" w:eastAsia="宋体" w:hAnsi="宋体" w:cs="宋体"/>
                <w:color w:val="000000" w:themeColor="text1"/>
                <w:szCs w:val="21"/>
              </w:rPr>
              <w:t>60%</w:t>
            </w:r>
            <w:r>
              <w:rPr>
                <w:rFonts w:ascii="宋体" w:eastAsia="宋体" w:hAnsi="宋体" w:cs="宋体"/>
                <w:color w:val="000000" w:themeColor="text1"/>
                <w:szCs w:val="21"/>
              </w:rPr>
              <w:t>。</w:t>
            </w:r>
          </w:p>
        </w:tc>
      </w:tr>
    </w:tbl>
    <w:p w14:paraId="1635F597" w14:textId="77777777" w:rsidR="00217623" w:rsidRDefault="00217623">
      <w:pPr>
        <w:adjustRightInd w:val="0"/>
        <w:snapToGrid w:val="0"/>
        <w:spacing w:line="480" w:lineRule="exact"/>
        <w:ind w:firstLine="420"/>
        <w:jc w:val="center"/>
        <w:rPr>
          <w:rFonts w:ascii="宋体" w:eastAsia="宋体" w:hAnsi="宋体" w:cs="宋体"/>
          <w:color w:val="000000" w:themeColor="text1"/>
          <w:sz w:val="24"/>
          <w:szCs w:val="24"/>
        </w:rPr>
      </w:pPr>
    </w:p>
    <w:p w14:paraId="2F1B6F42" w14:textId="77777777" w:rsidR="00217623" w:rsidRDefault="00217623">
      <w:pPr>
        <w:adjustRightInd w:val="0"/>
        <w:snapToGrid w:val="0"/>
        <w:spacing w:line="480" w:lineRule="exact"/>
        <w:rPr>
          <w:rFonts w:ascii="宋体" w:eastAsia="宋体" w:hAnsi="宋体" w:cs="宋体"/>
          <w:color w:val="000000" w:themeColor="text1"/>
          <w:sz w:val="24"/>
          <w:szCs w:val="24"/>
        </w:rPr>
      </w:pPr>
    </w:p>
    <w:p w14:paraId="4A8802CE" w14:textId="77777777" w:rsidR="00217623" w:rsidRDefault="00217623">
      <w:pPr>
        <w:adjustRightInd w:val="0"/>
        <w:snapToGrid w:val="0"/>
        <w:spacing w:line="480" w:lineRule="exact"/>
        <w:ind w:firstLine="420"/>
        <w:jc w:val="center"/>
        <w:rPr>
          <w:rFonts w:ascii="宋体" w:eastAsia="宋体" w:hAnsi="宋体" w:cs="宋体"/>
          <w:color w:val="000000" w:themeColor="text1"/>
          <w:sz w:val="24"/>
          <w:szCs w:val="24"/>
        </w:rPr>
      </w:pPr>
    </w:p>
    <w:p w14:paraId="5EE06BC8" w14:textId="77777777" w:rsidR="00217623" w:rsidRDefault="00217623">
      <w:pPr>
        <w:adjustRightInd w:val="0"/>
        <w:snapToGrid w:val="0"/>
        <w:spacing w:line="480" w:lineRule="exact"/>
        <w:ind w:firstLine="420"/>
        <w:jc w:val="center"/>
        <w:rPr>
          <w:rFonts w:ascii="宋体" w:eastAsia="宋体" w:hAnsi="宋体" w:cs="宋体"/>
          <w:color w:val="000000" w:themeColor="text1"/>
          <w:sz w:val="24"/>
          <w:szCs w:val="24"/>
        </w:rPr>
      </w:pPr>
    </w:p>
    <w:p w14:paraId="6293B46A" w14:textId="77777777" w:rsidR="00217623" w:rsidRDefault="00217623">
      <w:pPr>
        <w:adjustRightInd w:val="0"/>
        <w:snapToGrid w:val="0"/>
        <w:spacing w:line="480" w:lineRule="exact"/>
        <w:ind w:firstLine="420"/>
        <w:jc w:val="center"/>
        <w:rPr>
          <w:rFonts w:ascii="宋体" w:eastAsia="宋体" w:hAnsi="宋体" w:cs="宋体"/>
          <w:color w:val="000000" w:themeColor="text1"/>
          <w:sz w:val="24"/>
          <w:szCs w:val="24"/>
        </w:rPr>
      </w:pPr>
    </w:p>
    <w:p w14:paraId="577D41C4" w14:textId="77777777" w:rsidR="00217623" w:rsidRDefault="00217623">
      <w:pPr>
        <w:adjustRightInd w:val="0"/>
        <w:snapToGrid w:val="0"/>
        <w:spacing w:line="480" w:lineRule="exact"/>
        <w:ind w:firstLine="420"/>
        <w:jc w:val="center"/>
        <w:rPr>
          <w:rFonts w:ascii="宋体" w:eastAsia="宋体" w:hAnsi="宋体" w:cs="宋体"/>
          <w:color w:val="000000" w:themeColor="text1"/>
          <w:sz w:val="24"/>
          <w:szCs w:val="24"/>
        </w:rPr>
      </w:pPr>
    </w:p>
    <w:p w14:paraId="7B50CE52" w14:textId="77777777" w:rsidR="00217623" w:rsidRDefault="007A662A">
      <w:pPr>
        <w:adjustRightInd w:val="0"/>
        <w:snapToGrid w:val="0"/>
        <w:spacing w:line="480" w:lineRule="exact"/>
        <w:ind w:firstLine="42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w:t>
      </w:r>
      <w:r>
        <w:rPr>
          <w:rFonts w:ascii="宋体" w:eastAsia="宋体" w:hAnsi="宋体" w:cs="宋体" w:hint="eastAsia"/>
          <w:color w:val="000000" w:themeColor="text1"/>
          <w:sz w:val="24"/>
          <w:szCs w:val="24"/>
        </w:rPr>
        <w:t>9</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财务报表分析</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课程</w:t>
      </w:r>
    </w:p>
    <w:p w14:paraId="660822FD" w14:textId="77777777" w:rsidR="00217623" w:rsidRDefault="007A662A">
      <w:pPr>
        <w:adjustRightInd w:val="0"/>
        <w:snapToGrid w:val="0"/>
        <w:spacing w:line="480" w:lineRule="exact"/>
        <w:ind w:firstLine="4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9</w:t>
      </w:r>
      <w:r>
        <w:rPr>
          <w:rFonts w:ascii="宋体" w:eastAsia="宋体" w:hAnsi="宋体" w:cs="宋体" w:hint="eastAsia"/>
          <w:color w:val="000000" w:themeColor="text1"/>
          <w:sz w:val="24"/>
          <w:szCs w:val="24"/>
        </w:rPr>
        <w:t>《财务报表分析》课程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217623" w14:paraId="5D9F723E" w14:textId="77777777">
        <w:trPr>
          <w:jc w:val="center"/>
        </w:trPr>
        <w:tc>
          <w:tcPr>
            <w:tcW w:w="2776" w:type="dxa"/>
            <w:gridSpan w:val="3"/>
            <w:vMerge w:val="restart"/>
            <w:vAlign w:val="center"/>
          </w:tcPr>
          <w:p w14:paraId="61331FD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3312" w:type="dxa"/>
            <w:gridSpan w:val="2"/>
            <w:vAlign w:val="center"/>
          </w:tcPr>
          <w:p w14:paraId="01599CCE" w14:textId="77777777" w:rsidR="00217623" w:rsidRDefault="007A662A">
            <w:pPr>
              <w:adjustRightInd w:val="0"/>
              <w:snapToGrid w:val="0"/>
              <w:spacing w:line="360" w:lineRule="exact"/>
              <w:ind w:firstLine="33"/>
              <w:rPr>
                <w:rFonts w:ascii="宋体" w:eastAsia="宋体" w:hAnsi="宋体" w:cs="宋体"/>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财务报表分析</w:t>
            </w:r>
          </w:p>
        </w:tc>
        <w:tc>
          <w:tcPr>
            <w:tcW w:w="1350" w:type="dxa"/>
            <w:vAlign w:val="center"/>
          </w:tcPr>
          <w:p w14:paraId="65E13D8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课程代码</w:t>
            </w:r>
          </w:p>
        </w:tc>
        <w:tc>
          <w:tcPr>
            <w:tcW w:w="1634" w:type="dxa"/>
            <w:vAlign w:val="center"/>
          </w:tcPr>
          <w:p w14:paraId="0D039608"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400509</w:t>
            </w:r>
          </w:p>
        </w:tc>
      </w:tr>
      <w:tr w:rsidR="00217623" w14:paraId="02DC5265" w14:textId="77777777">
        <w:trPr>
          <w:jc w:val="center"/>
        </w:trPr>
        <w:tc>
          <w:tcPr>
            <w:tcW w:w="2776" w:type="dxa"/>
            <w:gridSpan w:val="3"/>
            <w:vMerge/>
            <w:vAlign w:val="center"/>
          </w:tcPr>
          <w:p w14:paraId="48EE9D59"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471" w:type="dxa"/>
            <w:vAlign w:val="center"/>
          </w:tcPr>
          <w:p w14:paraId="05173D9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41" w:type="dxa"/>
            <w:vAlign w:val="center"/>
          </w:tcPr>
          <w:p w14:paraId="67A2B706"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84</w:t>
            </w:r>
          </w:p>
        </w:tc>
        <w:tc>
          <w:tcPr>
            <w:tcW w:w="1350" w:type="dxa"/>
            <w:vAlign w:val="center"/>
          </w:tcPr>
          <w:p w14:paraId="685453F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开课学期</w:t>
            </w:r>
          </w:p>
        </w:tc>
        <w:tc>
          <w:tcPr>
            <w:tcW w:w="1634" w:type="dxa"/>
            <w:vAlign w:val="center"/>
          </w:tcPr>
          <w:p w14:paraId="0626356D"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olor w:val="000000" w:themeColor="text1"/>
                <w:szCs w:val="21"/>
              </w:rPr>
              <w:t>第</w:t>
            </w:r>
            <w:r>
              <w:rPr>
                <w:rFonts w:ascii="宋体" w:eastAsia="宋体" w:hAnsi="宋体" w:hint="eastAsia"/>
                <w:color w:val="000000" w:themeColor="text1"/>
                <w:szCs w:val="21"/>
              </w:rPr>
              <w:t>五</w:t>
            </w:r>
            <w:r>
              <w:rPr>
                <w:rFonts w:ascii="宋体" w:eastAsia="宋体" w:hAnsi="宋体"/>
                <w:color w:val="000000" w:themeColor="text1"/>
                <w:szCs w:val="21"/>
              </w:rPr>
              <w:t>学期</w:t>
            </w:r>
          </w:p>
        </w:tc>
      </w:tr>
      <w:tr w:rsidR="00217623" w14:paraId="36A5ACB4" w14:textId="77777777">
        <w:trPr>
          <w:trHeight w:val="421"/>
          <w:jc w:val="center"/>
        </w:trPr>
        <w:tc>
          <w:tcPr>
            <w:tcW w:w="672" w:type="dxa"/>
            <w:vMerge w:val="restart"/>
            <w:vAlign w:val="center"/>
          </w:tcPr>
          <w:p w14:paraId="59519E3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w:t>
            </w:r>
          </w:p>
          <w:p w14:paraId="2B2FA6A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程</w:t>
            </w:r>
          </w:p>
          <w:p w14:paraId="5E19637B"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目</w:t>
            </w:r>
          </w:p>
          <w:p w14:paraId="0F0A477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标</w:t>
            </w:r>
          </w:p>
        </w:tc>
        <w:tc>
          <w:tcPr>
            <w:tcW w:w="1079" w:type="dxa"/>
          </w:tcPr>
          <w:p w14:paraId="18647BA5" w14:textId="77777777" w:rsidR="00217623" w:rsidRDefault="007A662A">
            <w:pPr>
              <w:adjustRightInd w:val="0"/>
              <w:snapToGrid w:val="0"/>
              <w:spacing w:line="360" w:lineRule="exact"/>
              <w:ind w:left="210" w:hangingChars="100" w:hanging="210"/>
              <w:rPr>
                <w:rFonts w:ascii="宋体" w:eastAsia="宋体" w:hAnsi="宋体" w:cs="宋体"/>
                <w:color w:val="000000" w:themeColor="text1"/>
                <w:szCs w:val="21"/>
              </w:rPr>
            </w:pPr>
            <w:r>
              <w:rPr>
                <w:rFonts w:ascii="宋体" w:eastAsia="宋体" w:hAnsi="宋体" w:cs="宋体" w:hint="eastAsia"/>
                <w:color w:val="000000" w:themeColor="text1"/>
                <w:szCs w:val="21"/>
              </w:rPr>
              <w:t>知识目标</w:t>
            </w:r>
          </w:p>
        </w:tc>
        <w:tc>
          <w:tcPr>
            <w:tcW w:w="7321" w:type="dxa"/>
            <w:gridSpan w:val="5"/>
          </w:tcPr>
          <w:p w14:paraId="61E8337E" w14:textId="77777777" w:rsidR="00217623" w:rsidRDefault="007A662A">
            <w:pPr>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熟系财务分析的基本概念，掌握财务报表分析的基本方法</w:t>
            </w:r>
            <w:r>
              <w:rPr>
                <w:rFonts w:ascii="宋体" w:eastAsia="宋体" w:hAnsi="宋体" w:cs="宋体" w:hint="eastAsia"/>
                <w:color w:val="000000" w:themeColor="text1"/>
                <w:szCs w:val="21"/>
              </w:rPr>
              <w:t>；</w:t>
            </w:r>
          </w:p>
          <w:p w14:paraId="240C5EB6" w14:textId="77777777" w:rsidR="00217623" w:rsidRDefault="007A662A">
            <w:pPr>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对资产负债表进行质量、趋势、结构分析</w:t>
            </w:r>
            <w:r>
              <w:rPr>
                <w:rFonts w:ascii="宋体" w:eastAsia="宋体" w:hAnsi="宋体" w:cs="宋体" w:hint="eastAsia"/>
                <w:color w:val="000000" w:themeColor="text1"/>
                <w:szCs w:val="21"/>
              </w:rPr>
              <w:t>；</w:t>
            </w:r>
          </w:p>
          <w:p w14:paraId="099A4237" w14:textId="77777777" w:rsidR="00217623" w:rsidRDefault="007A662A">
            <w:pPr>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能对利润表进行质量、趋势、结构分析</w:t>
            </w:r>
            <w:r>
              <w:rPr>
                <w:rFonts w:ascii="宋体" w:eastAsia="宋体" w:hAnsi="宋体" w:cs="宋体" w:hint="eastAsia"/>
                <w:color w:val="000000" w:themeColor="text1"/>
                <w:szCs w:val="21"/>
              </w:rPr>
              <w:t>；</w:t>
            </w:r>
          </w:p>
          <w:p w14:paraId="7DEAE023" w14:textId="77777777" w:rsidR="00217623" w:rsidRDefault="007A662A">
            <w:pPr>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能对现金流量表进行质量、趋势、结构分析</w:t>
            </w:r>
            <w:r>
              <w:rPr>
                <w:rFonts w:ascii="宋体" w:eastAsia="宋体" w:hAnsi="宋体" w:cs="宋体" w:hint="eastAsia"/>
                <w:color w:val="000000" w:themeColor="text1"/>
                <w:szCs w:val="21"/>
              </w:rPr>
              <w:t>。</w:t>
            </w:r>
          </w:p>
        </w:tc>
      </w:tr>
      <w:tr w:rsidR="00217623" w14:paraId="14CC466B" w14:textId="77777777">
        <w:trPr>
          <w:trHeight w:val="572"/>
          <w:jc w:val="center"/>
        </w:trPr>
        <w:tc>
          <w:tcPr>
            <w:tcW w:w="672" w:type="dxa"/>
            <w:vMerge/>
          </w:tcPr>
          <w:p w14:paraId="0CDF5753"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6F25CE23"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能力目标</w:t>
            </w:r>
          </w:p>
        </w:tc>
        <w:tc>
          <w:tcPr>
            <w:tcW w:w="7321" w:type="dxa"/>
            <w:gridSpan w:val="5"/>
          </w:tcPr>
          <w:p w14:paraId="1861FD64" w14:textId="77777777" w:rsidR="00217623" w:rsidRDefault="007A662A">
            <w:pPr>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分析资产负债表的内容</w:t>
            </w:r>
            <w:r>
              <w:rPr>
                <w:rFonts w:ascii="宋体" w:eastAsia="宋体" w:hAnsi="宋体" w:cs="宋体" w:hint="eastAsia"/>
                <w:color w:val="000000" w:themeColor="text1"/>
                <w:szCs w:val="21"/>
              </w:rPr>
              <w:t>；</w:t>
            </w:r>
          </w:p>
          <w:p w14:paraId="0242B5BB" w14:textId="77777777" w:rsidR="00217623" w:rsidRDefault="007A662A">
            <w:pPr>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分析利润表的内容</w:t>
            </w:r>
            <w:r>
              <w:rPr>
                <w:rFonts w:ascii="宋体" w:eastAsia="宋体" w:hAnsi="宋体" w:cs="宋体" w:hint="eastAsia"/>
                <w:color w:val="000000" w:themeColor="text1"/>
                <w:szCs w:val="21"/>
              </w:rPr>
              <w:t>；</w:t>
            </w:r>
          </w:p>
          <w:p w14:paraId="54427696" w14:textId="77777777" w:rsidR="00217623" w:rsidRDefault="007A662A">
            <w:pPr>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分析现金流量表的内容</w:t>
            </w:r>
            <w:r>
              <w:rPr>
                <w:rFonts w:ascii="宋体" w:eastAsia="宋体" w:hAnsi="宋体" w:cs="宋体" w:hint="eastAsia"/>
                <w:color w:val="000000" w:themeColor="text1"/>
                <w:szCs w:val="21"/>
              </w:rPr>
              <w:t>。</w:t>
            </w:r>
          </w:p>
        </w:tc>
      </w:tr>
      <w:tr w:rsidR="00217623" w14:paraId="2B3327F6" w14:textId="77777777">
        <w:trPr>
          <w:trHeight w:val="569"/>
          <w:jc w:val="center"/>
        </w:trPr>
        <w:tc>
          <w:tcPr>
            <w:tcW w:w="672" w:type="dxa"/>
            <w:vMerge/>
          </w:tcPr>
          <w:p w14:paraId="7BB62CE4"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16E5259C"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素质目标</w:t>
            </w:r>
          </w:p>
        </w:tc>
        <w:tc>
          <w:tcPr>
            <w:tcW w:w="7321" w:type="dxa"/>
            <w:gridSpan w:val="5"/>
          </w:tcPr>
          <w:p w14:paraId="6FE09208"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能自主学习会计信息化新知识、新技术</w:t>
            </w:r>
            <w:r>
              <w:rPr>
                <w:rFonts w:ascii="宋体" w:eastAsia="宋体" w:hAnsi="宋体" w:cs="宋体" w:hint="eastAsia"/>
                <w:color w:val="000000" w:themeColor="text1"/>
                <w:szCs w:val="21"/>
              </w:rPr>
              <w:t>；</w:t>
            </w:r>
          </w:p>
          <w:p w14:paraId="154F3E3C"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具有较强的语言表达，会计职业沟通和协调能力</w:t>
            </w:r>
            <w:r>
              <w:rPr>
                <w:rFonts w:ascii="宋体" w:eastAsia="宋体" w:hAnsi="宋体" w:cs="宋体" w:hint="eastAsia"/>
                <w:color w:val="000000" w:themeColor="text1"/>
                <w:szCs w:val="21"/>
              </w:rPr>
              <w:t>；</w:t>
            </w:r>
          </w:p>
          <w:p w14:paraId="1C134B0E"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具有强烈的社会责任感、团队精神和协作精神</w:t>
            </w:r>
            <w:r>
              <w:rPr>
                <w:rFonts w:ascii="宋体" w:eastAsia="宋体" w:hAnsi="宋体" w:cs="宋体" w:hint="eastAsia"/>
                <w:color w:val="000000" w:themeColor="text1"/>
                <w:szCs w:val="21"/>
              </w:rPr>
              <w:t>。</w:t>
            </w:r>
          </w:p>
        </w:tc>
      </w:tr>
      <w:tr w:rsidR="00217623" w14:paraId="736076DB" w14:textId="77777777">
        <w:trPr>
          <w:trHeight w:val="1273"/>
          <w:jc w:val="center"/>
        </w:trPr>
        <w:tc>
          <w:tcPr>
            <w:tcW w:w="672" w:type="dxa"/>
            <w:vAlign w:val="center"/>
          </w:tcPr>
          <w:p w14:paraId="6490D3F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w:t>
            </w:r>
          </w:p>
          <w:p w14:paraId="2320B580"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38DFB243"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内容</w:t>
            </w:r>
          </w:p>
        </w:tc>
        <w:tc>
          <w:tcPr>
            <w:tcW w:w="8400" w:type="dxa"/>
            <w:gridSpan w:val="6"/>
          </w:tcPr>
          <w:p w14:paraId="78C6881B"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财务分析概论</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资产负债表解读</w:t>
            </w: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利润表解读</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现金流量表解读</w:t>
            </w: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企业偿债能力分析</w:t>
            </w:r>
            <w:r>
              <w:rPr>
                <w:rFonts w:ascii="宋体" w:eastAsia="宋体" w:hAnsi="宋体" w:cs="宋体" w:hint="eastAsia"/>
                <w:color w:val="000000" w:themeColor="text1"/>
                <w:szCs w:val="21"/>
              </w:rPr>
              <w:t>6</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企业运营能力分析</w:t>
            </w:r>
            <w:r>
              <w:rPr>
                <w:rFonts w:ascii="宋体" w:eastAsia="宋体" w:hAnsi="宋体" w:cs="宋体" w:hint="eastAsia"/>
                <w:color w:val="000000" w:themeColor="text1"/>
                <w:szCs w:val="21"/>
              </w:rPr>
              <w:t>7</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企业盈利能力分析</w:t>
            </w:r>
            <w:r>
              <w:rPr>
                <w:rFonts w:ascii="宋体" w:eastAsia="宋体" w:hAnsi="宋体" w:cs="宋体" w:hint="eastAsia"/>
                <w:color w:val="000000" w:themeColor="text1"/>
                <w:szCs w:val="21"/>
              </w:rPr>
              <w:t>8.</w:t>
            </w:r>
            <w:r>
              <w:rPr>
                <w:rFonts w:ascii="宋体" w:eastAsia="宋体" w:hAnsi="宋体" w:cs="宋体" w:hint="eastAsia"/>
                <w:color w:val="000000" w:themeColor="text1"/>
                <w:szCs w:val="21"/>
              </w:rPr>
              <w:t>企业发展能力分析</w:t>
            </w:r>
            <w:r>
              <w:rPr>
                <w:rFonts w:ascii="宋体" w:eastAsia="宋体" w:hAnsi="宋体" w:cs="宋体" w:hint="eastAsia"/>
                <w:color w:val="000000" w:themeColor="text1"/>
                <w:szCs w:val="21"/>
              </w:rPr>
              <w:t>9</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非会计报表信息的利用与分析</w:t>
            </w:r>
            <w:r>
              <w:rPr>
                <w:rFonts w:ascii="宋体" w:eastAsia="宋体" w:hAnsi="宋体" w:cs="宋体" w:hint="eastAsia"/>
                <w:color w:val="000000" w:themeColor="text1"/>
                <w:szCs w:val="21"/>
              </w:rPr>
              <w:t>10</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财务综合分析和评价</w:t>
            </w:r>
            <w:r>
              <w:rPr>
                <w:rFonts w:ascii="宋体" w:eastAsia="宋体" w:hAnsi="宋体" w:cs="宋体" w:hint="eastAsia"/>
                <w:color w:val="000000" w:themeColor="text1"/>
                <w:szCs w:val="21"/>
              </w:rPr>
              <w:t>。</w:t>
            </w:r>
          </w:p>
        </w:tc>
      </w:tr>
      <w:tr w:rsidR="00217623" w14:paraId="68FEA5CC" w14:textId="77777777">
        <w:trPr>
          <w:jc w:val="center"/>
        </w:trPr>
        <w:tc>
          <w:tcPr>
            <w:tcW w:w="672" w:type="dxa"/>
            <w:vAlign w:val="center"/>
          </w:tcPr>
          <w:p w14:paraId="56BCA3EC"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1DE9720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方法</w:t>
            </w:r>
          </w:p>
          <w:p w14:paraId="1FC8092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5812EC43" w14:textId="77777777" w:rsidR="00217623" w:rsidRDefault="007A662A">
            <w:pPr>
              <w:adjustRightInd w:val="0"/>
              <w:snapToGrid w:val="0"/>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建议采用理实一体，项目驱动，模块化教学，利用多媒体、动画仿真等进行理论讲授，动手实践操作。</w:t>
            </w:r>
          </w:p>
        </w:tc>
      </w:tr>
      <w:tr w:rsidR="00217623" w14:paraId="3C76CBC3" w14:textId="77777777">
        <w:trPr>
          <w:jc w:val="center"/>
        </w:trPr>
        <w:tc>
          <w:tcPr>
            <w:tcW w:w="672" w:type="dxa"/>
            <w:vAlign w:val="center"/>
          </w:tcPr>
          <w:p w14:paraId="0C2B6CB0"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w:t>
            </w:r>
          </w:p>
          <w:p w14:paraId="78F54CCA"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758FCBB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2886AF01"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实施教学评价从平时考核和期末考核两部分组成。</w:t>
            </w:r>
          </w:p>
          <w:p w14:paraId="51F48185"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平时成绩的考核，要以三个阶段的学习为分界点，结合课堂表现、作业完成情况、实训练习成绩进行综合评价。</w:t>
            </w:r>
          </w:p>
          <w:p w14:paraId="2C19A216"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期末考核采用理论试卷进行考核，以闭卷考试的方式，出考试卷为</w:t>
            </w:r>
            <w:r>
              <w:rPr>
                <w:rFonts w:ascii="宋体" w:eastAsia="宋体" w:hAnsi="宋体" w:cs="宋体" w:hint="eastAsia"/>
                <w:color w:val="000000" w:themeColor="text1"/>
                <w:szCs w:val="21"/>
              </w:rPr>
              <w:t>A</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B</w:t>
            </w:r>
            <w:r>
              <w:rPr>
                <w:rFonts w:ascii="宋体" w:eastAsia="宋体" w:hAnsi="宋体" w:cs="宋体" w:hint="eastAsia"/>
                <w:color w:val="000000" w:themeColor="text1"/>
                <w:szCs w:val="21"/>
              </w:rPr>
              <w:t>卷，任由学校</w:t>
            </w:r>
            <w:r>
              <w:rPr>
                <w:rFonts w:ascii="宋体" w:eastAsia="宋体" w:hAnsi="宋体" w:cs="宋体"/>
                <w:color w:val="000000" w:themeColor="text1"/>
                <w:szCs w:val="21"/>
              </w:rPr>
              <w:t>抽取，考试时间</w:t>
            </w:r>
            <w:r>
              <w:rPr>
                <w:rFonts w:ascii="宋体" w:eastAsia="宋体" w:hAnsi="宋体" w:cs="宋体"/>
                <w:color w:val="000000" w:themeColor="text1"/>
                <w:szCs w:val="21"/>
              </w:rPr>
              <w:t>90</w:t>
            </w:r>
            <w:r>
              <w:rPr>
                <w:rFonts w:ascii="宋体" w:eastAsia="宋体" w:hAnsi="宋体" w:cs="宋体"/>
                <w:color w:val="000000" w:themeColor="text1"/>
                <w:szCs w:val="21"/>
              </w:rPr>
              <w:t>分钟，满分</w:t>
            </w:r>
            <w:r>
              <w:rPr>
                <w:rFonts w:ascii="宋体" w:eastAsia="宋体" w:hAnsi="宋体" w:cs="宋体"/>
                <w:color w:val="000000" w:themeColor="text1"/>
                <w:szCs w:val="21"/>
              </w:rPr>
              <w:t>100</w:t>
            </w:r>
            <w:r>
              <w:rPr>
                <w:rFonts w:ascii="宋体" w:eastAsia="宋体" w:hAnsi="宋体" w:cs="宋体"/>
                <w:color w:val="000000" w:themeColor="text1"/>
                <w:szCs w:val="21"/>
              </w:rPr>
              <w:t>分。</w:t>
            </w:r>
          </w:p>
          <w:p w14:paraId="6E6BE681"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color w:val="000000" w:themeColor="text1"/>
                <w:szCs w:val="21"/>
              </w:rPr>
              <w:t>4.</w:t>
            </w:r>
            <w:r>
              <w:rPr>
                <w:rFonts w:ascii="宋体" w:eastAsia="宋体" w:hAnsi="宋体" w:cs="宋体"/>
                <w:color w:val="000000" w:themeColor="text1"/>
                <w:szCs w:val="21"/>
              </w:rPr>
              <w:t>总的教学评价为平时考核占</w:t>
            </w:r>
            <w:r>
              <w:rPr>
                <w:rFonts w:ascii="宋体" w:eastAsia="宋体" w:hAnsi="宋体" w:cs="宋体"/>
                <w:color w:val="000000" w:themeColor="text1"/>
                <w:szCs w:val="21"/>
              </w:rPr>
              <w:t>40%</w:t>
            </w:r>
            <w:r>
              <w:rPr>
                <w:rFonts w:ascii="宋体" w:eastAsia="宋体" w:hAnsi="宋体" w:cs="宋体"/>
                <w:color w:val="000000" w:themeColor="text1"/>
                <w:szCs w:val="21"/>
              </w:rPr>
              <w:t>，期末考核占</w:t>
            </w:r>
            <w:r>
              <w:rPr>
                <w:rFonts w:ascii="宋体" w:eastAsia="宋体" w:hAnsi="宋体" w:cs="宋体"/>
                <w:color w:val="000000" w:themeColor="text1"/>
                <w:szCs w:val="21"/>
              </w:rPr>
              <w:t>60%</w:t>
            </w:r>
            <w:r>
              <w:rPr>
                <w:rFonts w:ascii="宋体" w:eastAsia="宋体" w:hAnsi="宋体" w:cs="宋体"/>
                <w:color w:val="000000" w:themeColor="text1"/>
                <w:szCs w:val="21"/>
              </w:rPr>
              <w:t>。</w:t>
            </w:r>
          </w:p>
        </w:tc>
      </w:tr>
    </w:tbl>
    <w:p w14:paraId="3473DD12" w14:textId="77777777" w:rsidR="00217623" w:rsidRDefault="00217623">
      <w:pPr>
        <w:adjustRightInd w:val="0"/>
        <w:snapToGrid w:val="0"/>
        <w:spacing w:line="480" w:lineRule="exact"/>
        <w:ind w:firstLine="420"/>
        <w:jc w:val="center"/>
        <w:rPr>
          <w:rFonts w:ascii="宋体" w:eastAsia="宋体" w:hAnsi="宋体" w:cs="宋体"/>
          <w:color w:val="000000" w:themeColor="text1"/>
          <w:sz w:val="24"/>
          <w:szCs w:val="24"/>
        </w:rPr>
      </w:pPr>
    </w:p>
    <w:p w14:paraId="5BF4BE39" w14:textId="77777777" w:rsidR="00217623" w:rsidRDefault="00217623">
      <w:pPr>
        <w:adjustRightInd w:val="0"/>
        <w:snapToGrid w:val="0"/>
        <w:spacing w:line="480" w:lineRule="exact"/>
        <w:ind w:firstLine="420"/>
        <w:jc w:val="center"/>
        <w:rPr>
          <w:rFonts w:ascii="宋体" w:eastAsia="宋体" w:hAnsi="宋体" w:cs="宋体"/>
          <w:color w:val="000000" w:themeColor="text1"/>
          <w:sz w:val="24"/>
          <w:szCs w:val="24"/>
        </w:rPr>
      </w:pPr>
    </w:p>
    <w:p w14:paraId="573283DF" w14:textId="77777777" w:rsidR="00217623" w:rsidRDefault="00217623">
      <w:pPr>
        <w:adjustRightInd w:val="0"/>
        <w:snapToGrid w:val="0"/>
        <w:spacing w:line="480" w:lineRule="exact"/>
        <w:ind w:firstLine="420"/>
        <w:jc w:val="center"/>
        <w:rPr>
          <w:rFonts w:ascii="宋体" w:eastAsia="宋体" w:hAnsi="宋体" w:cs="宋体"/>
          <w:color w:val="000000" w:themeColor="text1"/>
          <w:sz w:val="24"/>
          <w:szCs w:val="24"/>
        </w:rPr>
      </w:pPr>
    </w:p>
    <w:p w14:paraId="47F9E2D2" w14:textId="77777777" w:rsidR="00217623" w:rsidRDefault="00217623">
      <w:pPr>
        <w:adjustRightInd w:val="0"/>
        <w:snapToGrid w:val="0"/>
        <w:spacing w:line="480" w:lineRule="exact"/>
        <w:ind w:firstLine="420"/>
        <w:jc w:val="center"/>
        <w:rPr>
          <w:rFonts w:ascii="宋体" w:eastAsia="宋体" w:hAnsi="宋体" w:cs="宋体"/>
          <w:color w:val="000000" w:themeColor="text1"/>
          <w:sz w:val="24"/>
          <w:szCs w:val="24"/>
        </w:rPr>
      </w:pPr>
    </w:p>
    <w:p w14:paraId="587F5FD7" w14:textId="77777777" w:rsidR="00217623" w:rsidRDefault="00217623">
      <w:pPr>
        <w:adjustRightInd w:val="0"/>
        <w:snapToGrid w:val="0"/>
        <w:spacing w:line="480" w:lineRule="exact"/>
        <w:ind w:firstLine="420"/>
        <w:jc w:val="center"/>
        <w:rPr>
          <w:rFonts w:ascii="宋体" w:eastAsia="宋体" w:hAnsi="宋体" w:cs="宋体"/>
          <w:color w:val="000000" w:themeColor="text1"/>
          <w:sz w:val="24"/>
          <w:szCs w:val="24"/>
        </w:rPr>
      </w:pPr>
    </w:p>
    <w:p w14:paraId="298C94DF" w14:textId="77777777" w:rsidR="00217623" w:rsidRDefault="00217623">
      <w:pPr>
        <w:adjustRightInd w:val="0"/>
        <w:snapToGrid w:val="0"/>
        <w:spacing w:line="480" w:lineRule="exact"/>
        <w:rPr>
          <w:rFonts w:ascii="宋体" w:eastAsia="宋体" w:hAnsi="宋体" w:cs="宋体"/>
          <w:color w:val="000000" w:themeColor="text1"/>
          <w:sz w:val="24"/>
          <w:szCs w:val="24"/>
        </w:rPr>
      </w:pPr>
    </w:p>
    <w:p w14:paraId="1137F9B8" w14:textId="77777777" w:rsidR="00217623" w:rsidRDefault="00217623">
      <w:pPr>
        <w:adjustRightInd w:val="0"/>
        <w:snapToGrid w:val="0"/>
        <w:spacing w:line="480" w:lineRule="exact"/>
        <w:ind w:firstLine="420"/>
        <w:jc w:val="center"/>
        <w:rPr>
          <w:rFonts w:ascii="宋体" w:eastAsia="宋体" w:hAnsi="宋体" w:cs="宋体"/>
          <w:color w:val="000000" w:themeColor="text1"/>
          <w:sz w:val="24"/>
          <w:szCs w:val="24"/>
        </w:rPr>
      </w:pPr>
    </w:p>
    <w:p w14:paraId="2B73BEFE" w14:textId="77777777" w:rsidR="00217623" w:rsidRDefault="00217623">
      <w:pPr>
        <w:adjustRightInd w:val="0"/>
        <w:snapToGrid w:val="0"/>
        <w:spacing w:line="480" w:lineRule="exact"/>
        <w:ind w:firstLine="420"/>
        <w:jc w:val="center"/>
        <w:rPr>
          <w:rFonts w:ascii="宋体" w:eastAsia="宋体" w:hAnsi="宋体" w:cs="宋体"/>
          <w:color w:val="000000" w:themeColor="text1"/>
          <w:sz w:val="24"/>
          <w:szCs w:val="24"/>
        </w:rPr>
      </w:pPr>
    </w:p>
    <w:p w14:paraId="1272E421" w14:textId="77777777" w:rsidR="00217623" w:rsidRDefault="007A662A">
      <w:pPr>
        <w:adjustRightInd w:val="0"/>
        <w:snapToGrid w:val="0"/>
        <w:spacing w:line="480" w:lineRule="exact"/>
        <w:ind w:firstLine="42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w:t>
      </w:r>
      <w:r>
        <w:rPr>
          <w:rFonts w:ascii="宋体" w:eastAsia="宋体" w:hAnsi="宋体" w:cs="宋体" w:hint="eastAsia"/>
          <w:color w:val="000000" w:themeColor="text1"/>
          <w:sz w:val="24"/>
          <w:szCs w:val="24"/>
        </w:rPr>
        <w:t>10</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ERP</w:t>
      </w:r>
      <w:r>
        <w:rPr>
          <w:rFonts w:ascii="宋体" w:eastAsia="宋体" w:hAnsi="宋体" w:cs="宋体" w:hint="eastAsia"/>
          <w:color w:val="000000" w:themeColor="text1"/>
          <w:sz w:val="24"/>
          <w:szCs w:val="24"/>
        </w:rPr>
        <w:t>沙盘模拟训练</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课程</w:t>
      </w:r>
    </w:p>
    <w:p w14:paraId="5CA66EE6" w14:textId="77777777" w:rsidR="00217623" w:rsidRDefault="007A662A">
      <w:pPr>
        <w:adjustRightInd w:val="0"/>
        <w:snapToGrid w:val="0"/>
        <w:spacing w:line="480" w:lineRule="exact"/>
        <w:ind w:firstLine="4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10</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ERP</w:t>
      </w:r>
      <w:r>
        <w:rPr>
          <w:rFonts w:ascii="宋体" w:eastAsia="宋体" w:hAnsi="宋体" w:cs="宋体" w:hint="eastAsia"/>
          <w:color w:val="000000" w:themeColor="text1"/>
          <w:sz w:val="24"/>
          <w:szCs w:val="24"/>
        </w:rPr>
        <w:t>沙盘模拟训练》课程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217623" w14:paraId="4A3CF25D" w14:textId="77777777">
        <w:trPr>
          <w:jc w:val="center"/>
        </w:trPr>
        <w:tc>
          <w:tcPr>
            <w:tcW w:w="2776" w:type="dxa"/>
            <w:gridSpan w:val="3"/>
            <w:vMerge w:val="restart"/>
            <w:vAlign w:val="center"/>
          </w:tcPr>
          <w:p w14:paraId="77F94E2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3312" w:type="dxa"/>
            <w:gridSpan w:val="2"/>
            <w:vAlign w:val="center"/>
          </w:tcPr>
          <w:p w14:paraId="323773BA" w14:textId="77777777" w:rsidR="00217623" w:rsidRDefault="007A662A">
            <w:pPr>
              <w:tabs>
                <w:tab w:val="center" w:pos="1548"/>
              </w:tabs>
              <w:adjustRightInd w:val="0"/>
              <w:snapToGrid w:val="0"/>
              <w:spacing w:line="360" w:lineRule="exact"/>
              <w:ind w:firstLine="33"/>
              <w:rPr>
                <w:rFonts w:ascii="宋体" w:eastAsia="宋体" w:hAnsi="宋体" w:cs="宋体"/>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ERP</w:t>
            </w:r>
            <w:r>
              <w:rPr>
                <w:rFonts w:ascii="宋体" w:eastAsia="宋体" w:hAnsi="宋体" w:cs="宋体" w:hint="eastAsia"/>
                <w:color w:val="000000" w:themeColor="text1"/>
                <w:szCs w:val="21"/>
              </w:rPr>
              <w:t>沙盘模拟训练</w:t>
            </w:r>
          </w:p>
        </w:tc>
        <w:tc>
          <w:tcPr>
            <w:tcW w:w="1350" w:type="dxa"/>
            <w:vAlign w:val="center"/>
          </w:tcPr>
          <w:p w14:paraId="145F665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课程代码</w:t>
            </w:r>
          </w:p>
        </w:tc>
        <w:tc>
          <w:tcPr>
            <w:tcW w:w="1634" w:type="dxa"/>
            <w:vAlign w:val="center"/>
          </w:tcPr>
          <w:p w14:paraId="2AE5BAD3"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400510</w:t>
            </w:r>
          </w:p>
        </w:tc>
      </w:tr>
      <w:tr w:rsidR="00217623" w14:paraId="0FABBCD1" w14:textId="77777777">
        <w:trPr>
          <w:jc w:val="center"/>
        </w:trPr>
        <w:tc>
          <w:tcPr>
            <w:tcW w:w="2776" w:type="dxa"/>
            <w:gridSpan w:val="3"/>
            <w:vMerge/>
            <w:vAlign w:val="center"/>
          </w:tcPr>
          <w:p w14:paraId="1F2ABF17"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471" w:type="dxa"/>
            <w:vAlign w:val="center"/>
          </w:tcPr>
          <w:p w14:paraId="45F19F03"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41" w:type="dxa"/>
            <w:vAlign w:val="center"/>
          </w:tcPr>
          <w:p w14:paraId="616DFEC5"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7</w:t>
            </w:r>
            <w:r>
              <w:rPr>
                <w:rFonts w:ascii="宋体" w:eastAsia="宋体" w:hAnsi="宋体" w:hint="eastAsia"/>
                <w:color w:val="000000" w:themeColor="text1"/>
                <w:szCs w:val="21"/>
              </w:rPr>
              <w:t>2</w:t>
            </w:r>
          </w:p>
        </w:tc>
        <w:tc>
          <w:tcPr>
            <w:tcW w:w="1350" w:type="dxa"/>
            <w:vAlign w:val="center"/>
          </w:tcPr>
          <w:p w14:paraId="53D3ACB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开课学期</w:t>
            </w:r>
          </w:p>
        </w:tc>
        <w:tc>
          <w:tcPr>
            <w:tcW w:w="1634" w:type="dxa"/>
            <w:vAlign w:val="center"/>
          </w:tcPr>
          <w:p w14:paraId="7A970BC7"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hint="eastAsia"/>
                <w:color w:val="000000" w:themeColor="text1"/>
                <w:szCs w:val="21"/>
              </w:rPr>
              <w:t>第四学期</w:t>
            </w:r>
          </w:p>
        </w:tc>
      </w:tr>
      <w:tr w:rsidR="00217623" w14:paraId="5D260599" w14:textId="77777777">
        <w:trPr>
          <w:trHeight w:val="421"/>
          <w:jc w:val="center"/>
        </w:trPr>
        <w:tc>
          <w:tcPr>
            <w:tcW w:w="672" w:type="dxa"/>
            <w:vMerge w:val="restart"/>
            <w:vAlign w:val="center"/>
          </w:tcPr>
          <w:p w14:paraId="4A776A9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w:t>
            </w:r>
          </w:p>
          <w:p w14:paraId="624082A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程</w:t>
            </w:r>
          </w:p>
          <w:p w14:paraId="5FE07D0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目</w:t>
            </w:r>
          </w:p>
          <w:p w14:paraId="42288EB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标</w:t>
            </w:r>
          </w:p>
        </w:tc>
        <w:tc>
          <w:tcPr>
            <w:tcW w:w="1079" w:type="dxa"/>
          </w:tcPr>
          <w:p w14:paraId="28F8E0C6" w14:textId="77777777" w:rsidR="00217623" w:rsidRDefault="007A662A">
            <w:pPr>
              <w:adjustRightInd w:val="0"/>
              <w:snapToGrid w:val="0"/>
              <w:spacing w:line="360" w:lineRule="exact"/>
              <w:ind w:left="210" w:hangingChars="100" w:hanging="210"/>
              <w:jc w:val="left"/>
              <w:rPr>
                <w:rFonts w:ascii="宋体" w:eastAsia="宋体" w:hAnsi="宋体" w:cs="宋体"/>
                <w:color w:val="000000" w:themeColor="text1"/>
                <w:szCs w:val="21"/>
              </w:rPr>
            </w:pPr>
            <w:r>
              <w:rPr>
                <w:rFonts w:ascii="宋体" w:eastAsia="宋体" w:hAnsi="宋体" w:cs="宋体" w:hint="eastAsia"/>
                <w:color w:val="000000" w:themeColor="text1"/>
                <w:szCs w:val="21"/>
              </w:rPr>
              <w:t>知识目标</w:t>
            </w:r>
          </w:p>
        </w:tc>
        <w:tc>
          <w:tcPr>
            <w:tcW w:w="7321" w:type="dxa"/>
            <w:gridSpan w:val="5"/>
          </w:tcPr>
          <w:p w14:paraId="6ED3C5EC" w14:textId="77777777" w:rsidR="00217623" w:rsidRDefault="007A662A">
            <w:pPr>
              <w:adjustRightInd w:val="0"/>
              <w:snapToGrid w:val="0"/>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深刻体会</w:t>
            </w:r>
            <w:r>
              <w:rPr>
                <w:rFonts w:ascii="宋体" w:eastAsia="宋体" w:hAnsi="宋体" w:cs="宋体" w:hint="eastAsia"/>
                <w:color w:val="000000" w:themeColor="text1"/>
                <w:szCs w:val="21"/>
              </w:rPr>
              <w:t>ERP</w:t>
            </w:r>
            <w:r>
              <w:rPr>
                <w:rFonts w:ascii="宋体" w:eastAsia="宋体" w:hAnsi="宋体" w:cs="宋体" w:hint="eastAsia"/>
                <w:color w:val="000000" w:themeColor="text1"/>
                <w:szCs w:val="21"/>
              </w:rPr>
              <w:t>核心理念</w:t>
            </w:r>
            <w:r>
              <w:rPr>
                <w:rFonts w:ascii="宋体" w:eastAsia="宋体" w:hAnsi="宋体" w:cs="宋体" w:hint="eastAsia"/>
                <w:color w:val="000000" w:themeColor="text1"/>
                <w:szCs w:val="21"/>
              </w:rPr>
              <w:t>；</w:t>
            </w:r>
          </w:p>
          <w:p w14:paraId="4D5CDF34" w14:textId="77777777" w:rsidR="00217623" w:rsidRDefault="007A662A">
            <w:pPr>
              <w:adjustRightInd w:val="0"/>
              <w:snapToGrid w:val="0"/>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了解制造行业生产型企业经营所涉及的各方面因素</w:t>
            </w:r>
            <w:r>
              <w:rPr>
                <w:rFonts w:ascii="宋体" w:eastAsia="宋体" w:hAnsi="宋体" w:cs="宋体" w:hint="eastAsia"/>
                <w:color w:val="000000" w:themeColor="text1"/>
                <w:szCs w:val="21"/>
              </w:rPr>
              <w:t>；</w:t>
            </w:r>
          </w:p>
          <w:p w14:paraId="7EEB9A17" w14:textId="77777777" w:rsidR="00217623" w:rsidRDefault="007A662A">
            <w:pPr>
              <w:adjustRightInd w:val="0"/>
              <w:snapToGrid w:val="0"/>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了解企业经营的本质</w:t>
            </w:r>
            <w:r>
              <w:rPr>
                <w:rFonts w:ascii="宋体" w:eastAsia="宋体" w:hAnsi="宋体" w:cs="宋体" w:hint="eastAsia"/>
                <w:color w:val="000000" w:themeColor="text1"/>
                <w:szCs w:val="21"/>
              </w:rPr>
              <w:t>；</w:t>
            </w:r>
          </w:p>
          <w:p w14:paraId="2F835A25" w14:textId="77777777" w:rsidR="00217623" w:rsidRDefault="007A662A">
            <w:pPr>
              <w:adjustRightInd w:val="0"/>
              <w:snapToGrid w:val="0"/>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深入理解确定企业</w:t>
            </w:r>
            <w:hyperlink r:id="rId14" w:tgtFrame="https://wenwen.sogou.com/z/_blank" w:history="1">
              <w:r>
                <w:rPr>
                  <w:rFonts w:ascii="宋体" w:eastAsia="宋体" w:hAnsi="宋体" w:cs="宋体" w:hint="eastAsia"/>
                  <w:color w:val="000000" w:themeColor="text1"/>
                  <w:szCs w:val="21"/>
                </w:rPr>
                <w:t>市场战略</w:t>
              </w:r>
            </w:hyperlink>
            <w:r>
              <w:rPr>
                <w:rFonts w:ascii="宋体" w:eastAsia="宋体" w:hAnsi="宋体" w:cs="宋体" w:hint="eastAsia"/>
                <w:color w:val="000000" w:themeColor="text1"/>
                <w:szCs w:val="21"/>
              </w:rPr>
              <w:t>和产品、市场的定位需要考虑的因素</w:t>
            </w:r>
            <w:r>
              <w:rPr>
                <w:rFonts w:ascii="宋体" w:eastAsia="宋体" w:hAnsi="宋体" w:cs="宋体" w:hint="eastAsia"/>
                <w:color w:val="000000" w:themeColor="text1"/>
                <w:szCs w:val="21"/>
              </w:rPr>
              <w:t>。</w:t>
            </w:r>
          </w:p>
        </w:tc>
      </w:tr>
      <w:tr w:rsidR="00217623" w14:paraId="5B670BB0" w14:textId="77777777">
        <w:trPr>
          <w:trHeight w:val="572"/>
          <w:jc w:val="center"/>
        </w:trPr>
        <w:tc>
          <w:tcPr>
            <w:tcW w:w="672" w:type="dxa"/>
            <w:vMerge/>
          </w:tcPr>
          <w:p w14:paraId="16B1955A" w14:textId="77777777" w:rsidR="00217623" w:rsidRDefault="00217623">
            <w:pPr>
              <w:adjustRightInd w:val="0"/>
              <w:snapToGrid w:val="0"/>
              <w:spacing w:line="360" w:lineRule="exact"/>
              <w:rPr>
                <w:rFonts w:ascii="宋体" w:eastAsia="宋体" w:hAnsi="宋体" w:cs="宋体"/>
                <w:color w:val="000000" w:themeColor="text1"/>
                <w:szCs w:val="21"/>
              </w:rPr>
            </w:pPr>
          </w:p>
        </w:tc>
        <w:tc>
          <w:tcPr>
            <w:tcW w:w="1079" w:type="dxa"/>
          </w:tcPr>
          <w:p w14:paraId="35BB5E36" w14:textId="77777777" w:rsidR="00217623" w:rsidRDefault="007A662A">
            <w:pPr>
              <w:adjustRightInd w:val="0"/>
              <w:snapToGrid w:val="0"/>
              <w:spacing w:line="360" w:lineRule="exact"/>
              <w:ind w:left="210" w:hangingChars="100" w:hanging="210"/>
              <w:jc w:val="left"/>
              <w:rPr>
                <w:rFonts w:ascii="宋体" w:eastAsia="宋体" w:hAnsi="宋体" w:cs="宋体"/>
                <w:color w:val="000000" w:themeColor="text1"/>
                <w:szCs w:val="21"/>
              </w:rPr>
            </w:pPr>
            <w:r>
              <w:rPr>
                <w:rFonts w:ascii="宋体" w:eastAsia="宋体" w:hAnsi="宋体" w:cs="宋体" w:hint="eastAsia"/>
                <w:color w:val="000000" w:themeColor="text1"/>
                <w:szCs w:val="21"/>
              </w:rPr>
              <w:t>能力目标</w:t>
            </w:r>
          </w:p>
        </w:tc>
        <w:tc>
          <w:tcPr>
            <w:tcW w:w="7321" w:type="dxa"/>
            <w:gridSpan w:val="5"/>
          </w:tcPr>
          <w:p w14:paraId="701A0027" w14:textId="77777777" w:rsidR="00217623" w:rsidRDefault="007A662A">
            <w:pPr>
              <w:tabs>
                <w:tab w:val="left" w:pos="312"/>
              </w:tabs>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能够对企业进行战略规划管理和计划管理</w:t>
            </w:r>
            <w:r>
              <w:rPr>
                <w:rFonts w:ascii="宋体" w:eastAsia="宋体" w:hAnsi="宋体" w:cs="宋体" w:hint="eastAsia"/>
                <w:color w:val="000000" w:themeColor="text1"/>
                <w:szCs w:val="21"/>
              </w:rPr>
              <w:t>；</w:t>
            </w:r>
          </w:p>
          <w:p w14:paraId="3084BD66"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能够正确运用企业运营规划经营企业</w:t>
            </w:r>
            <w:r>
              <w:rPr>
                <w:rFonts w:ascii="宋体" w:eastAsia="宋体" w:hAnsi="宋体" w:cs="宋体" w:hint="eastAsia"/>
                <w:color w:val="000000" w:themeColor="text1"/>
                <w:szCs w:val="21"/>
              </w:rPr>
              <w:t>；</w:t>
            </w:r>
          </w:p>
          <w:p w14:paraId="6F62B4D0"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能够根据企业经营竞争规则开展沙盘竞争</w:t>
            </w:r>
            <w:r>
              <w:rPr>
                <w:rFonts w:ascii="宋体" w:eastAsia="宋体" w:hAnsi="宋体" w:cs="宋体" w:hint="eastAsia"/>
                <w:color w:val="000000" w:themeColor="text1"/>
                <w:szCs w:val="21"/>
              </w:rPr>
              <w:t>；</w:t>
            </w:r>
          </w:p>
          <w:p w14:paraId="38BF89B2"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能够准确进行市场分析与预测并制定广告方案</w:t>
            </w:r>
            <w:r>
              <w:rPr>
                <w:rFonts w:ascii="宋体" w:eastAsia="宋体" w:hAnsi="宋体" w:cs="宋体" w:hint="eastAsia"/>
                <w:color w:val="000000" w:themeColor="text1"/>
                <w:szCs w:val="21"/>
              </w:rPr>
              <w:t>；</w:t>
            </w:r>
          </w:p>
          <w:p w14:paraId="27124E81"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能够运用所学知识正确编制财务报表</w:t>
            </w:r>
            <w:r>
              <w:rPr>
                <w:rFonts w:ascii="宋体" w:eastAsia="宋体" w:hAnsi="宋体" w:cs="宋体" w:hint="eastAsia"/>
                <w:color w:val="000000" w:themeColor="text1"/>
                <w:szCs w:val="21"/>
              </w:rPr>
              <w:t>；</w:t>
            </w:r>
          </w:p>
          <w:p w14:paraId="045A605E"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6.</w:t>
            </w:r>
            <w:r>
              <w:rPr>
                <w:rFonts w:ascii="宋体" w:eastAsia="宋体" w:hAnsi="宋体" w:cs="宋体" w:hint="eastAsia"/>
                <w:color w:val="000000" w:themeColor="text1"/>
                <w:szCs w:val="21"/>
              </w:rPr>
              <w:t>能够根据企业的经营决策流程进行有效的决策</w:t>
            </w:r>
            <w:r>
              <w:rPr>
                <w:rFonts w:ascii="宋体" w:eastAsia="宋体" w:hAnsi="宋体" w:cs="宋体" w:hint="eastAsia"/>
                <w:color w:val="000000" w:themeColor="text1"/>
                <w:szCs w:val="21"/>
              </w:rPr>
              <w:t>；</w:t>
            </w:r>
          </w:p>
          <w:p w14:paraId="1A2F9DCA"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7.</w:t>
            </w:r>
            <w:r>
              <w:rPr>
                <w:rFonts w:ascii="宋体" w:eastAsia="宋体" w:hAnsi="宋体" w:cs="宋体" w:hint="eastAsia"/>
                <w:color w:val="000000" w:themeColor="text1"/>
                <w:szCs w:val="21"/>
              </w:rPr>
              <w:t>能够运用所学知识解决企业运营中存在的问题</w:t>
            </w:r>
            <w:r>
              <w:rPr>
                <w:rFonts w:ascii="宋体" w:eastAsia="宋体" w:hAnsi="宋体" w:cs="宋体" w:hint="eastAsia"/>
                <w:color w:val="000000" w:themeColor="text1"/>
                <w:szCs w:val="21"/>
              </w:rPr>
              <w:t>；</w:t>
            </w:r>
          </w:p>
          <w:p w14:paraId="2FC5053B"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8.</w:t>
            </w:r>
            <w:r>
              <w:rPr>
                <w:rFonts w:ascii="宋体" w:eastAsia="宋体" w:hAnsi="宋体" w:cs="宋体" w:hint="eastAsia"/>
                <w:color w:val="000000" w:themeColor="text1"/>
                <w:szCs w:val="21"/>
              </w:rPr>
              <w:t>能够根据企业经营状况进行生产计划管理</w:t>
            </w:r>
            <w:r>
              <w:rPr>
                <w:rFonts w:ascii="宋体" w:eastAsia="宋体" w:hAnsi="宋体" w:cs="宋体" w:hint="eastAsia"/>
                <w:color w:val="000000" w:themeColor="text1"/>
                <w:szCs w:val="21"/>
              </w:rPr>
              <w:t>；</w:t>
            </w:r>
          </w:p>
          <w:p w14:paraId="346680C6" w14:textId="77777777" w:rsidR="00217623" w:rsidRDefault="007A662A">
            <w:pPr>
              <w:tabs>
                <w:tab w:val="left" w:pos="312"/>
              </w:tabs>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9.</w:t>
            </w:r>
            <w:r>
              <w:rPr>
                <w:rFonts w:ascii="宋体" w:eastAsia="宋体" w:hAnsi="宋体" w:cs="宋体" w:hint="eastAsia"/>
                <w:color w:val="000000" w:themeColor="text1"/>
                <w:szCs w:val="21"/>
              </w:rPr>
              <w:t>能够根据企业经营状况制定原材料采购计划</w:t>
            </w:r>
            <w:r>
              <w:rPr>
                <w:rFonts w:ascii="宋体" w:eastAsia="宋体" w:hAnsi="宋体" w:cs="宋体" w:hint="eastAsia"/>
                <w:color w:val="000000" w:themeColor="text1"/>
                <w:szCs w:val="21"/>
              </w:rPr>
              <w:t>。</w:t>
            </w:r>
          </w:p>
        </w:tc>
      </w:tr>
      <w:tr w:rsidR="00217623" w14:paraId="7BE4376C" w14:textId="77777777">
        <w:trPr>
          <w:trHeight w:val="569"/>
          <w:jc w:val="center"/>
        </w:trPr>
        <w:tc>
          <w:tcPr>
            <w:tcW w:w="672" w:type="dxa"/>
            <w:vMerge/>
          </w:tcPr>
          <w:p w14:paraId="1B383E06" w14:textId="77777777" w:rsidR="00217623" w:rsidRDefault="00217623">
            <w:pPr>
              <w:adjustRightInd w:val="0"/>
              <w:snapToGrid w:val="0"/>
              <w:spacing w:line="360" w:lineRule="exact"/>
              <w:rPr>
                <w:rFonts w:ascii="宋体" w:eastAsia="宋体" w:hAnsi="宋体" w:cs="宋体"/>
                <w:color w:val="000000" w:themeColor="text1"/>
                <w:szCs w:val="21"/>
              </w:rPr>
            </w:pPr>
          </w:p>
        </w:tc>
        <w:tc>
          <w:tcPr>
            <w:tcW w:w="1079" w:type="dxa"/>
          </w:tcPr>
          <w:p w14:paraId="57B032E9" w14:textId="77777777" w:rsidR="00217623" w:rsidRDefault="007A662A">
            <w:pPr>
              <w:adjustRightInd w:val="0"/>
              <w:snapToGrid w:val="0"/>
              <w:spacing w:line="360" w:lineRule="exact"/>
              <w:ind w:left="210" w:hangingChars="100" w:hanging="210"/>
              <w:jc w:val="left"/>
              <w:rPr>
                <w:rFonts w:ascii="宋体" w:eastAsia="宋体" w:hAnsi="宋体" w:cs="宋体"/>
                <w:color w:val="000000" w:themeColor="text1"/>
                <w:szCs w:val="21"/>
              </w:rPr>
            </w:pPr>
            <w:r>
              <w:rPr>
                <w:rFonts w:ascii="宋体" w:eastAsia="宋体" w:hAnsi="宋体" w:cs="宋体" w:hint="eastAsia"/>
                <w:color w:val="000000" w:themeColor="text1"/>
                <w:szCs w:val="21"/>
              </w:rPr>
              <w:t>素质目标</w:t>
            </w:r>
          </w:p>
        </w:tc>
        <w:tc>
          <w:tcPr>
            <w:tcW w:w="7321" w:type="dxa"/>
            <w:gridSpan w:val="5"/>
          </w:tcPr>
          <w:p w14:paraId="1D9E0078"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培养学生的全局观念和团队合作精神</w:t>
            </w:r>
            <w:r>
              <w:rPr>
                <w:rFonts w:ascii="宋体" w:eastAsia="宋体" w:hAnsi="宋体" w:cs="宋体" w:hint="eastAsia"/>
                <w:color w:val="000000" w:themeColor="text1"/>
                <w:szCs w:val="21"/>
              </w:rPr>
              <w:t>；</w:t>
            </w:r>
          </w:p>
          <w:p w14:paraId="5184BDAE"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培养学生创新思维和创新意识</w:t>
            </w:r>
            <w:r>
              <w:rPr>
                <w:rFonts w:ascii="宋体" w:eastAsia="宋体" w:hAnsi="宋体" w:cs="宋体" w:hint="eastAsia"/>
                <w:color w:val="000000" w:themeColor="text1"/>
                <w:szCs w:val="21"/>
              </w:rPr>
              <w:t>；</w:t>
            </w:r>
          </w:p>
          <w:p w14:paraId="6C6D9DFD"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培养学生岗位意识和社会责任感</w:t>
            </w:r>
            <w:r>
              <w:rPr>
                <w:rFonts w:ascii="宋体" w:eastAsia="宋体" w:hAnsi="宋体" w:cs="宋体" w:hint="eastAsia"/>
                <w:color w:val="000000" w:themeColor="text1"/>
                <w:szCs w:val="21"/>
              </w:rPr>
              <w:t>；</w:t>
            </w:r>
          </w:p>
          <w:p w14:paraId="4452F4B0"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培养学生良好的职业道德</w:t>
            </w:r>
            <w:r>
              <w:rPr>
                <w:rFonts w:ascii="宋体" w:eastAsia="宋体" w:hAnsi="宋体" w:cs="宋体" w:hint="eastAsia"/>
                <w:color w:val="000000" w:themeColor="text1"/>
                <w:szCs w:val="21"/>
              </w:rPr>
              <w:t>；</w:t>
            </w:r>
          </w:p>
          <w:p w14:paraId="3D81CE7E"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培养学生的沟通与协作能力</w:t>
            </w:r>
            <w:r>
              <w:rPr>
                <w:rFonts w:ascii="宋体" w:eastAsia="宋体" w:hAnsi="宋体" w:cs="宋体" w:hint="eastAsia"/>
                <w:color w:val="000000" w:themeColor="text1"/>
                <w:szCs w:val="21"/>
              </w:rPr>
              <w:t>；</w:t>
            </w:r>
          </w:p>
          <w:p w14:paraId="37DB8759"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6.</w:t>
            </w:r>
            <w:r>
              <w:rPr>
                <w:rFonts w:ascii="宋体" w:eastAsia="宋体" w:hAnsi="宋体" w:cs="宋体" w:hint="eastAsia"/>
                <w:color w:val="000000" w:themeColor="text1"/>
                <w:szCs w:val="21"/>
              </w:rPr>
              <w:t>增强学生的职业判断能力</w:t>
            </w:r>
            <w:r>
              <w:rPr>
                <w:rFonts w:ascii="宋体" w:eastAsia="宋体" w:hAnsi="宋体" w:cs="宋体" w:hint="eastAsia"/>
                <w:color w:val="000000" w:themeColor="text1"/>
                <w:szCs w:val="21"/>
              </w:rPr>
              <w:t>。</w:t>
            </w:r>
          </w:p>
        </w:tc>
      </w:tr>
      <w:tr w:rsidR="00217623" w14:paraId="7C4B5805" w14:textId="77777777">
        <w:trPr>
          <w:trHeight w:val="1273"/>
          <w:jc w:val="center"/>
        </w:trPr>
        <w:tc>
          <w:tcPr>
            <w:tcW w:w="672" w:type="dxa"/>
            <w:vAlign w:val="center"/>
          </w:tcPr>
          <w:p w14:paraId="7D2F1F1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w:t>
            </w:r>
          </w:p>
          <w:p w14:paraId="13C9CFE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4039196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内容</w:t>
            </w:r>
          </w:p>
        </w:tc>
        <w:tc>
          <w:tcPr>
            <w:tcW w:w="8400" w:type="dxa"/>
            <w:gridSpan w:val="6"/>
          </w:tcPr>
          <w:p w14:paraId="6990210A" w14:textId="77777777" w:rsidR="00217623" w:rsidRDefault="007A662A">
            <w:pPr>
              <w:adjustRightInd w:val="0"/>
              <w:snapToGrid w:val="0"/>
              <w:spacing w:line="36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rPr>
              <w:t>战略管理、营销管理、生产管理、财务管理、</w:t>
            </w:r>
            <w:hyperlink r:id="rId15" w:tgtFrame="https://wenwen.sogou.com/z/_blank" w:history="1">
              <w:r>
                <w:rPr>
                  <w:rFonts w:ascii="宋体" w:eastAsia="宋体" w:hAnsi="宋体" w:cs="宋体" w:hint="eastAsia"/>
                  <w:color w:val="000000" w:themeColor="text1"/>
                  <w:szCs w:val="21"/>
                </w:rPr>
                <w:t>人力资源管理</w:t>
              </w:r>
            </w:hyperlink>
            <w:r>
              <w:rPr>
                <w:rFonts w:ascii="宋体" w:eastAsia="宋体" w:hAnsi="宋体" w:cs="宋体" w:hint="eastAsia"/>
                <w:color w:val="000000" w:themeColor="text1"/>
                <w:szCs w:val="21"/>
              </w:rPr>
              <w:t>、基于信息管理的思维方式</w:t>
            </w:r>
            <w:r>
              <w:rPr>
                <w:rFonts w:ascii="宋体" w:eastAsia="宋体" w:hAnsi="宋体" w:cs="宋体" w:hint="eastAsia"/>
                <w:color w:val="000000" w:themeColor="text1"/>
                <w:szCs w:val="21"/>
              </w:rPr>
              <w:t>.</w:t>
            </w:r>
          </w:p>
          <w:p w14:paraId="5950654E" w14:textId="77777777" w:rsidR="00217623" w:rsidRDefault="00217623">
            <w:pPr>
              <w:adjustRightInd w:val="0"/>
              <w:snapToGrid w:val="0"/>
              <w:spacing w:line="360" w:lineRule="exact"/>
              <w:jc w:val="left"/>
              <w:rPr>
                <w:rFonts w:ascii="宋体" w:eastAsia="宋体" w:hAnsi="宋体" w:cs="宋体"/>
                <w:color w:val="000000" w:themeColor="text1"/>
                <w:szCs w:val="21"/>
              </w:rPr>
            </w:pPr>
          </w:p>
        </w:tc>
      </w:tr>
      <w:tr w:rsidR="00217623" w14:paraId="276A22BD" w14:textId="77777777">
        <w:trPr>
          <w:jc w:val="center"/>
        </w:trPr>
        <w:tc>
          <w:tcPr>
            <w:tcW w:w="672" w:type="dxa"/>
            <w:vAlign w:val="center"/>
          </w:tcPr>
          <w:p w14:paraId="717CAD3A" w14:textId="77777777" w:rsidR="00217623" w:rsidRDefault="007A662A">
            <w:pPr>
              <w:adjustRightInd w:val="0"/>
              <w:snapToGrid w:val="0"/>
              <w:spacing w:line="3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570E7C2F" w14:textId="77777777" w:rsidR="00217623" w:rsidRDefault="007A662A">
            <w:pPr>
              <w:adjustRightInd w:val="0"/>
              <w:snapToGrid w:val="0"/>
              <w:spacing w:line="3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方法</w:t>
            </w:r>
          </w:p>
          <w:p w14:paraId="61BF097D" w14:textId="77777777" w:rsidR="00217623" w:rsidRDefault="007A662A">
            <w:pPr>
              <w:adjustRightInd w:val="0"/>
              <w:snapToGrid w:val="0"/>
              <w:spacing w:line="3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78DBE842" w14:textId="77777777" w:rsidR="00217623" w:rsidRDefault="007A662A">
            <w:pPr>
              <w:adjustRightInd w:val="0"/>
              <w:snapToGrid w:val="0"/>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建议采用理实一体，分组实验、模块化教学，先利用多媒体、动画仿真等进行理论讲授，再在机房进行动手实践操作。</w:t>
            </w:r>
          </w:p>
        </w:tc>
      </w:tr>
      <w:tr w:rsidR="00217623" w14:paraId="6CA88CE5" w14:textId="77777777">
        <w:trPr>
          <w:jc w:val="center"/>
        </w:trPr>
        <w:tc>
          <w:tcPr>
            <w:tcW w:w="672" w:type="dxa"/>
            <w:vAlign w:val="center"/>
          </w:tcPr>
          <w:p w14:paraId="2DC382C1" w14:textId="77777777" w:rsidR="00217623" w:rsidRDefault="007A662A">
            <w:pPr>
              <w:adjustRightInd w:val="0"/>
              <w:snapToGrid w:val="0"/>
              <w:spacing w:line="3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w:t>
            </w:r>
          </w:p>
          <w:p w14:paraId="407BF4A3" w14:textId="77777777" w:rsidR="00217623" w:rsidRDefault="007A662A">
            <w:pPr>
              <w:adjustRightInd w:val="0"/>
              <w:snapToGrid w:val="0"/>
              <w:spacing w:line="3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6E64F8D7" w14:textId="77777777" w:rsidR="00217623" w:rsidRDefault="007A662A">
            <w:pPr>
              <w:adjustRightInd w:val="0"/>
              <w:snapToGrid w:val="0"/>
              <w:spacing w:line="3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32AB31F7" w14:textId="77777777" w:rsidR="00217623" w:rsidRDefault="007A662A">
            <w:pPr>
              <w:adjustRightInd w:val="0"/>
              <w:snapToGrid w:val="0"/>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以实践过程中的操作：</w:t>
            </w:r>
            <w:r>
              <w:rPr>
                <w:rFonts w:ascii="宋体" w:eastAsia="宋体" w:hAnsi="宋体" w:cs="宋体" w:hint="eastAsia"/>
                <w:color w:val="000000" w:themeColor="text1"/>
                <w:szCs w:val="21"/>
              </w:rPr>
              <w:t>企业经营排名</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 xml:space="preserve">0%  </w:t>
            </w:r>
            <w:r>
              <w:rPr>
                <w:rFonts w:ascii="宋体" w:eastAsia="宋体" w:hAnsi="宋体" w:cs="宋体" w:hint="eastAsia"/>
                <w:color w:val="000000" w:themeColor="text1"/>
                <w:szCs w:val="21"/>
              </w:rPr>
              <w:t>经营活动记录齐全</w:t>
            </w:r>
            <w:r>
              <w:rPr>
                <w:rFonts w:ascii="宋体" w:eastAsia="宋体" w:hAnsi="宋体" w:cs="宋体" w:hint="eastAsia"/>
                <w:color w:val="000000" w:themeColor="text1"/>
                <w:szCs w:val="21"/>
              </w:rPr>
              <w:t xml:space="preserve"> 5%  </w:t>
            </w:r>
            <w:r>
              <w:rPr>
                <w:rFonts w:ascii="宋体" w:eastAsia="宋体" w:hAnsi="宋体" w:cs="宋体" w:hint="eastAsia"/>
                <w:color w:val="000000" w:themeColor="text1"/>
                <w:szCs w:val="21"/>
              </w:rPr>
              <w:t>团队合作</w:t>
            </w:r>
            <w:r>
              <w:rPr>
                <w:rFonts w:ascii="宋体" w:eastAsia="宋体" w:hAnsi="宋体" w:cs="宋体" w:hint="eastAsia"/>
                <w:color w:val="000000" w:themeColor="text1"/>
                <w:szCs w:val="21"/>
              </w:rPr>
              <w:t xml:space="preserve">5%  </w:t>
            </w:r>
            <w:r>
              <w:rPr>
                <w:rFonts w:ascii="宋体" w:eastAsia="宋体" w:hAnsi="宋体" w:cs="宋体" w:hint="eastAsia"/>
                <w:color w:val="000000" w:themeColor="text1"/>
                <w:szCs w:val="21"/>
              </w:rPr>
              <w:t>考勤</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0%</w:t>
            </w:r>
            <w:r>
              <w:rPr>
                <w:rFonts w:ascii="宋体" w:eastAsia="宋体" w:hAnsi="宋体" w:cs="宋体" w:hint="eastAsia"/>
                <w:color w:val="000000" w:themeColor="text1"/>
                <w:szCs w:val="21"/>
              </w:rPr>
              <w:t>确定期末成绩。</w:t>
            </w:r>
          </w:p>
        </w:tc>
      </w:tr>
    </w:tbl>
    <w:p w14:paraId="193227ED"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343276F4"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0F0A4FE7"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19A7FB8E"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5C6A379F" w14:textId="77777777" w:rsidR="00217623" w:rsidRDefault="00217623">
      <w:pPr>
        <w:adjustRightInd w:val="0"/>
        <w:snapToGrid w:val="0"/>
        <w:spacing w:line="360" w:lineRule="exact"/>
        <w:rPr>
          <w:rFonts w:ascii="宋体" w:eastAsia="宋体" w:hAnsi="宋体" w:cs="宋体"/>
          <w:color w:val="000000" w:themeColor="text1"/>
          <w:sz w:val="24"/>
          <w:szCs w:val="24"/>
        </w:rPr>
      </w:pPr>
    </w:p>
    <w:p w14:paraId="71E4C213" w14:textId="77777777" w:rsidR="00217623" w:rsidRDefault="00217623">
      <w:pPr>
        <w:adjustRightInd w:val="0"/>
        <w:snapToGrid w:val="0"/>
        <w:spacing w:line="360" w:lineRule="exact"/>
        <w:rPr>
          <w:rFonts w:ascii="宋体" w:eastAsia="宋体" w:hAnsi="宋体" w:cs="宋体"/>
          <w:color w:val="000000" w:themeColor="text1"/>
          <w:sz w:val="24"/>
          <w:szCs w:val="24"/>
        </w:rPr>
      </w:pPr>
    </w:p>
    <w:p w14:paraId="6FF641A5" w14:textId="77777777" w:rsidR="00217623" w:rsidRDefault="007A662A">
      <w:pPr>
        <w:adjustRightInd w:val="0"/>
        <w:snapToGrid w:val="0"/>
        <w:spacing w:line="36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w:t>
      </w:r>
      <w:r>
        <w:rPr>
          <w:rFonts w:ascii="宋体" w:eastAsia="宋体" w:hAnsi="宋体" w:cs="宋体" w:hint="eastAsia"/>
          <w:color w:val="000000" w:themeColor="text1"/>
          <w:sz w:val="24"/>
          <w:szCs w:val="24"/>
        </w:rPr>
        <w:t>11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财务管理</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课程</w:t>
      </w:r>
    </w:p>
    <w:p w14:paraId="554142C3" w14:textId="77777777" w:rsidR="00217623" w:rsidRDefault="007A662A">
      <w:pPr>
        <w:adjustRightInd w:val="0"/>
        <w:snapToGrid w:val="0"/>
        <w:spacing w:line="480" w:lineRule="exact"/>
        <w:ind w:firstLine="4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 xml:space="preserve">11 </w:t>
      </w:r>
      <w:r>
        <w:rPr>
          <w:rFonts w:ascii="宋体" w:eastAsia="宋体" w:hAnsi="宋体" w:cs="宋体" w:hint="eastAsia"/>
          <w:color w:val="000000" w:themeColor="text1"/>
          <w:sz w:val="24"/>
          <w:szCs w:val="24"/>
        </w:rPr>
        <w:t>《</w:t>
      </w:r>
      <w:r>
        <w:rPr>
          <w:rFonts w:ascii="宋体" w:eastAsia="宋体" w:hAnsi="宋体" w:cs="宋体" w:hint="eastAsia"/>
          <w:color w:val="000000" w:themeColor="text1"/>
          <w:kern w:val="0"/>
          <w:sz w:val="24"/>
          <w:szCs w:val="24"/>
        </w:rPr>
        <w:t>财务管理</w:t>
      </w:r>
      <w:r>
        <w:rPr>
          <w:rFonts w:ascii="宋体" w:eastAsia="宋体" w:hAnsi="宋体" w:cs="宋体" w:hint="eastAsia"/>
          <w:color w:val="000000" w:themeColor="text1"/>
          <w:sz w:val="24"/>
          <w:szCs w:val="24"/>
        </w:rPr>
        <w:t>》课程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217623" w14:paraId="00F88F14" w14:textId="77777777">
        <w:trPr>
          <w:jc w:val="center"/>
        </w:trPr>
        <w:tc>
          <w:tcPr>
            <w:tcW w:w="2776" w:type="dxa"/>
            <w:gridSpan w:val="3"/>
            <w:vMerge w:val="restart"/>
            <w:vAlign w:val="center"/>
          </w:tcPr>
          <w:p w14:paraId="43AB1B5D"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3312" w:type="dxa"/>
            <w:gridSpan w:val="2"/>
            <w:vAlign w:val="center"/>
          </w:tcPr>
          <w:p w14:paraId="1645A78A" w14:textId="77777777" w:rsidR="00217623" w:rsidRDefault="007A662A">
            <w:pPr>
              <w:adjustRightInd w:val="0"/>
              <w:snapToGrid w:val="0"/>
              <w:spacing w:line="360" w:lineRule="exact"/>
              <w:ind w:firstLine="33"/>
              <w:rPr>
                <w:rFonts w:ascii="宋体" w:eastAsia="宋体" w:hAnsi="宋体" w:cs="宋体"/>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kern w:val="0"/>
                <w:szCs w:val="21"/>
              </w:rPr>
              <w:t>财务管理</w:t>
            </w:r>
          </w:p>
        </w:tc>
        <w:tc>
          <w:tcPr>
            <w:tcW w:w="1350" w:type="dxa"/>
            <w:vAlign w:val="center"/>
          </w:tcPr>
          <w:p w14:paraId="09390A1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课程代码</w:t>
            </w:r>
          </w:p>
        </w:tc>
        <w:tc>
          <w:tcPr>
            <w:tcW w:w="1634" w:type="dxa"/>
            <w:vAlign w:val="center"/>
          </w:tcPr>
          <w:p w14:paraId="6C43D2BD"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400511</w:t>
            </w:r>
          </w:p>
        </w:tc>
      </w:tr>
      <w:tr w:rsidR="00217623" w14:paraId="2876FF57" w14:textId="77777777">
        <w:trPr>
          <w:jc w:val="center"/>
        </w:trPr>
        <w:tc>
          <w:tcPr>
            <w:tcW w:w="2776" w:type="dxa"/>
            <w:gridSpan w:val="3"/>
            <w:vMerge/>
            <w:vAlign w:val="center"/>
          </w:tcPr>
          <w:p w14:paraId="5A95B3D4"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471" w:type="dxa"/>
            <w:vAlign w:val="center"/>
          </w:tcPr>
          <w:p w14:paraId="3C20A36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41" w:type="dxa"/>
            <w:vAlign w:val="center"/>
          </w:tcPr>
          <w:p w14:paraId="4B28C3F6"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108</w:t>
            </w:r>
          </w:p>
        </w:tc>
        <w:tc>
          <w:tcPr>
            <w:tcW w:w="1350" w:type="dxa"/>
            <w:vAlign w:val="center"/>
          </w:tcPr>
          <w:p w14:paraId="75F29AA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开课学期</w:t>
            </w:r>
          </w:p>
        </w:tc>
        <w:tc>
          <w:tcPr>
            <w:tcW w:w="1634" w:type="dxa"/>
            <w:vAlign w:val="center"/>
          </w:tcPr>
          <w:p w14:paraId="7723837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hint="eastAsia"/>
                <w:color w:val="000000" w:themeColor="text1"/>
                <w:szCs w:val="21"/>
              </w:rPr>
              <w:t>第四学期</w:t>
            </w:r>
          </w:p>
        </w:tc>
      </w:tr>
      <w:tr w:rsidR="00217623" w14:paraId="63A2EAFB" w14:textId="77777777">
        <w:trPr>
          <w:trHeight w:val="421"/>
          <w:jc w:val="center"/>
        </w:trPr>
        <w:tc>
          <w:tcPr>
            <w:tcW w:w="672" w:type="dxa"/>
            <w:vMerge w:val="restart"/>
            <w:vAlign w:val="center"/>
          </w:tcPr>
          <w:p w14:paraId="782E6C5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w:t>
            </w:r>
          </w:p>
          <w:p w14:paraId="2800421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程</w:t>
            </w:r>
          </w:p>
          <w:p w14:paraId="2CF4549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目</w:t>
            </w:r>
          </w:p>
          <w:p w14:paraId="345DA50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标</w:t>
            </w:r>
          </w:p>
        </w:tc>
        <w:tc>
          <w:tcPr>
            <w:tcW w:w="1079" w:type="dxa"/>
          </w:tcPr>
          <w:p w14:paraId="078FFF25" w14:textId="77777777" w:rsidR="00217623" w:rsidRDefault="007A662A">
            <w:pPr>
              <w:adjustRightInd w:val="0"/>
              <w:snapToGrid w:val="0"/>
              <w:spacing w:line="360" w:lineRule="exact"/>
              <w:ind w:left="210" w:hangingChars="100" w:hanging="210"/>
              <w:rPr>
                <w:rFonts w:ascii="宋体" w:eastAsia="宋体" w:hAnsi="宋体" w:cs="宋体"/>
                <w:color w:val="000000" w:themeColor="text1"/>
                <w:szCs w:val="21"/>
              </w:rPr>
            </w:pPr>
            <w:r>
              <w:rPr>
                <w:rFonts w:ascii="宋体" w:eastAsia="宋体" w:hAnsi="宋体" w:cs="宋体" w:hint="eastAsia"/>
                <w:color w:val="000000" w:themeColor="text1"/>
                <w:szCs w:val="21"/>
              </w:rPr>
              <w:t>知识目标</w:t>
            </w:r>
          </w:p>
        </w:tc>
        <w:tc>
          <w:tcPr>
            <w:tcW w:w="7321" w:type="dxa"/>
            <w:gridSpan w:val="5"/>
          </w:tcPr>
          <w:p w14:paraId="3A3BD182" w14:textId="77777777" w:rsidR="00217623" w:rsidRDefault="007A662A">
            <w:pPr>
              <w:tabs>
                <w:tab w:val="left" w:pos="370"/>
              </w:tabs>
              <w:spacing w:line="360" w:lineRule="exact"/>
              <w:ind w:firstLineChars="200" w:firstLine="420"/>
              <w:jc w:val="left"/>
              <w:rPr>
                <w:rFonts w:ascii="宋体" w:eastAsia="宋体" w:hAnsi="宋体"/>
                <w:color w:val="000000" w:themeColor="text1"/>
                <w:szCs w:val="21"/>
              </w:rPr>
            </w:pPr>
            <w:r>
              <w:rPr>
                <w:rFonts w:ascii="宋体" w:eastAsia="宋体" w:hAnsi="宋体"/>
                <w:color w:val="000000" w:themeColor="text1"/>
                <w:szCs w:val="21"/>
              </w:rPr>
              <w:t>1.</w:t>
            </w:r>
            <w:r>
              <w:rPr>
                <w:rFonts w:ascii="宋体" w:eastAsia="宋体" w:hAnsi="宋体" w:hint="eastAsia"/>
                <w:color w:val="000000" w:themeColor="text1"/>
                <w:szCs w:val="21"/>
              </w:rPr>
              <w:t>资金时间价值的计算与评价方法</w:t>
            </w:r>
            <w:r>
              <w:rPr>
                <w:rFonts w:ascii="宋体" w:eastAsia="宋体" w:hAnsi="宋体" w:hint="eastAsia"/>
                <w:color w:val="000000" w:themeColor="text1"/>
                <w:szCs w:val="21"/>
              </w:rPr>
              <w:t>；</w:t>
            </w:r>
          </w:p>
          <w:p w14:paraId="23E1425E" w14:textId="77777777" w:rsidR="00217623" w:rsidRDefault="007A662A">
            <w:pPr>
              <w:tabs>
                <w:tab w:val="left" w:pos="370"/>
              </w:tabs>
              <w:spacing w:line="360" w:lineRule="exact"/>
              <w:ind w:firstLineChars="200" w:firstLine="420"/>
              <w:jc w:val="left"/>
              <w:rPr>
                <w:rFonts w:ascii="宋体" w:eastAsia="宋体" w:hAnsi="宋体"/>
                <w:color w:val="000000" w:themeColor="text1"/>
                <w:szCs w:val="21"/>
              </w:rPr>
            </w:pPr>
            <w:r>
              <w:rPr>
                <w:rFonts w:ascii="宋体" w:eastAsia="宋体" w:hAnsi="宋体"/>
                <w:color w:val="000000" w:themeColor="text1"/>
                <w:szCs w:val="21"/>
              </w:rPr>
              <w:t>2.</w:t>
            </w:r>
            <w:r>
              <w:rPr>
                <w:rFonts w:ascii="宋体" w:eastAsia="宋体" w:hAnsi="宋体" w:hint="eastAsia"/>
                <w:color w:val="000000" w:themeColor="text1"/>
                <w:szCs w:val="21"/>
              </w:rPr>
              <w:t>筹资渠道的选择与运用</w:t>
            </w:r>
            <w:r>
              <w:rPr>
                <w:rFonts w:ascii="宋体" w:eastAsia="宋体" w:hAnsi="宋体" w:hint="eastAsia"/>
                <w:color w:val="000000" w:themeColor="text1"/>
                <w:szCs w:val="21"/>
              </w:rPr>
              <w:t>；</w:t>
            </w:r>
          </w:p>
          <w:p w14:paraId="13BBD755" w14:textId="77777777" w:rsidR="00217623" w:rsidRDefault="007A662A">
            <w:pPr>
              <w:tabs>
                <w:tab w:val="left" w:pos="370"/>
              </w:tabs>
              <w:spacing w:line="360" w:lineRule="exact"/>
              <w:ind w:firstLineChars="200" w:firstLine="420"/>
              <w:jc w:val="left"/>
              <w:rPr>
                <w:rFonts w:ascii="宋体" w:eastAsia="宋体" w:hAnsi="宋体"/>
                <w:color w:val="000000" w:themeColor="text1"/>
                <w:szCs w:val="21"/>
              </w:rPr>
            </w:pPr>
            <w:r>
              <w:rPr>
                <w:rFonts w:ascii="宋体" w:eastAsia="宋体" w:hAnsi="宋体"/>
                <w:color w:val="000000" w:themeColor="text1"/>
                <w:szCs w:val="21"/>
              </w:rPr>
              <w:t>3.</w:t>
            </w:r>
            <w:r>
              <w:rPr>
                <w:rFonts w:ascii="宋体" w:eastAsia="宋体" w:hAnsi="宋体" w:hint="eastAsia"/>
                <w:color w:val="000000" w:themeColor="text1"/>
                <w:szCs w:val="21"/>
              </w:rPr>
              <w:t>经营杠杆、财务杠杆及复合杠杆的原理</w:t>
            </w:r>
            <w:r>
              <w:rPr>
                <w:rFonts w:ascii="宋体" w:eastAsia="宋体" w:hAnsi="宋体" w:hint="eastAsia"/>
                <w:color w:val="000000" w:themeColor="text1"/>
                <w:szCs w:val="21"/>
              </w:rPr>
              <w:t>；</w:t>
            </w:r>
          </w:p>
          <w:p w14:paraId="2840A0C9" w14:textId="77777777" w:rsidR="00217623" w:rsidRDefault="007A662A">
            <w:pPr>
              <w:tabs>
                <w:tab w:val="left" w:pos="370"/>
              </w:tabs>
              <w:spacing w:line="360" w:lineRule="exact"/>
              <w:ind w:firstLineChars="200" w:firstLine="420"/>
              <w:jc w:val="left"/>
              <w:rPr>
                <w:rFonts w:ascii="宋体" w:eastAsia="宋体" w:hAnsi="宋体"/>
                <w:color w:val="000000" w:themeColor="text1"/>
                <w:szCs w:val="21"/>
              </w:rPr>
            </w:pPr>
            <w:r>
              <w:rPr>
                <w:rFonts w:ascii="宋体" w:eastAsia="宋体" w:hAnsi="宋体"/>
                <w:color w:val="000000" w:themeColor="text1"/>
                <w:szCs w:val="21"/>
              </w:rPr>
              <w:t>4.</w:t>
            </w:r>
            <w:r>
              <w:rPr>
                <w:rFonts w:ascii="宋体" w:eastAsia="宋体" w:hAnsi="宋体" w:hint="eastAsia"/>
                <w:color w:val="000000" w:themeColor="text1"/>
                <w:szCs w:val="21"/>
              </w:rPr>
              <w:t>筹资资金的股权投资、负债投资等投资价值评价方法</w:t>
            </w:r>
            <w:r>
              <w:rPr>
                <w:rFonts w:ascii="宋体" w:eastAsia="宋体" w:hAnsi="宋体" w:hint="eastAsia"/>
                <w:color w:val="000000" w:themeColor="text1"/>
                <w:szCs w:val="21"/>
              </w:rPr>
              <w:t>；</w:t>
            </w:r>
          </w:p>
          <w:p w14:paraId="52650EBE" w14:textId="77777777" w:rsidR="00217623" w:rsidRDefault="007A662A">
            <w:pPr>
              <w:tabs>
                <w:tab w:val="left" w:pos="370"/>
              </w:tabs>
              <w:spacing w:line="360" w:lineRule="exact"/>
              <w:ind w:firstLineChars="200" w:firstLine="420"/>
              <w:jc w:val="left"/>
              <w:rPr>
                <w:rFonts w:ascii="宋体" w:eastAsia="宋体" w:hAnsi="宋体"/>
                <w:color w:val="000000" w:themeColor="text1"/>
                <w:szCs w:val="21"/>
              </w:rPr>
            </w:pPr>
            <w:r>
              <w:rPr>
                <w:rFonts w:ascii="宋体" w:eastAsia="宋体" w:hAnsi="宋体"/>
                <w:color w:val="000000" w:themeColor="text1"/>
                <w:szCs w:val="21"/>
              </w:rPr>
              <w:t>5.</w:t>
            </w:r>
            <w:r>
              <w:rPr>
                <w:rFonts w:ascii="宋体" w:eastAsia="宋体" w:hAnsi="宋体" w:hint="eastAsia"/>
                <w:color w:val="000000" w:themeColor="text1"/>
                <w:szCs w:val="21"/>
              </w:rPr>
              <w:t>项目投资的计算和项目投资的评价方式</w:t>
            </w:r>
            <w:r>
              <w:rPr>
                <w:rFonts w:ascii="宋体" w:eastAsia="宋体" w:hAnsi="宋体" w:hint="eastAsia"/>
                <w:color w:val="000000" w:themeColor="text1"/>
                <w:szCs w:val="21"/>
              </w:rPr>
              <w:t>；</w:t>
            </w:r>
          </w:p>
          <w:p w14:paraId="09F3730E" w14:textId="77777777" w:rsidR="00217623" w:rsidRDefault="007A662A">
            <w:pPr>
              <w:tabs>
                <w:tab w:val="left" w:pos="370"/>
              </w:tabs>
              <w:spacing w:line="360" w:lineRule="exact"/>
              <w:ind w:firstLineChars="200" w:firstLine="420"/>
              <w:jc w:val="left"/>
              <w:rPr>
                <w:rFonts w:ascii="宋体" w:eastAsia="宋体" w:hAnsi="宋体"/>
                <w:color w:val="000000" w:themeColor="text1"/>
                <w:szCs w:val="21"/>
              </w:rPr>
            </w:pPr>
            <w:r>
              <w:rPr>
                <w:rFonts w:ascii="宋体" w:eastAsia="宋体" w:hAnsi="宋体"/>
                <w:color w:val="000000" w:themeColor="text1"/>
                <w:szCs w:val="21"/>
              </w:rPr>
              <w:t>6.</w:t>
            </w:r>
            <w:r>
              <w:rPr>
                <w:rFonts w:ascii="宋体" w:eastAsia="宋体" w:hAnsi="宋体" w:hint="eastAsia"/>
                <w:color w:val="000000" w:themeColor="text1"/>
                <w:szCs w:val="21"/>
              </w:rPr>
              <w:t>债券投资、股票投资、基金投资的方式</w:t>
            </w:r>
            <w:r>
              <w:rPr>
                <w:rFonts w:ascii="宋体" w:eastAsia="宋体" w:hAnsi="宋体" w:hint="eastAsia"/>
                <w:color w:val="000000" w:themeColor="text1"/>
                <w:szCs w:val="21"/>
              </w:rPr>
              <w:t>；</w:t>
            </w:r>
          </w:p>
          <w:p w14:paraId="5B91A65E" w14:textId="77777777" w:rsidR="00217623" w:rsidRDefault="007A662A">
            <w:pPr>
              <w:tabs>
                <w:tab w:val="left" w:pos="370"/>
              </w:tabs>
              <w:spacing w:line="360" w:lineRule="exact"/>
              <w:ind w:firstLineChars="200" w:firstLine="420"/>
              <w:jc w:val="left"/>
              <w:rPr>
                <w:rFonts w:ascii="宋体" w:eastAsia="宋体" w:hAnsi="宋体"/>
                <w:color w:val="000000" w:themeColor="text1"/>
                <w:szCs w:val="21"/>
              </w:rPr>
            </w:pPr>
            <w:r>
              <w:rPr>
                <w:rFonts w:ascii="宋体" w:eastAsia="宋体" w:hAnsi="宋体"/>
                <w:color w:val="000000" w:themeColor="text1"/>
                <w:szCs w:val="21"/>
              </w:rPr>
              <w:t>7.</w:t>
            </w:r>
            <w:r>
              <w:rPr>
                <w:rFonts w:ascii="宋体" w:eastAsia="宋体" w:hAnsi="宋体" w:hint="eastAsia"/>
                <w:color w:val="000000" w:themeColor="text1"/>
                <w:szCs w:val="21"/>
              </w:rPr>
              <w:t>营运资金管理中的现金管理、应收账款管理、存货管理</w:t>
            </w:r>
            <w:r>
              <w:rPr>
                <w:rFonts w:ascii="宋体" w:eastAsia="宋体" w:hAnsi="宋体" w:hint="eastAsia"/>
                <w:color w:val="000000" w:themeColor="text1"/>
                <w:szCs w:val="21"/>
              </w:rPr>
              <w:t>；</w:t>
            </w:r>
          </w:p>
          <w:p w14:paraId="7DA84C85" w14:textId="77777777" w:rsidR="00217623" w:rsidRDefault="007A662A">
            <w:pPr>
              <w:tabs>
                <w:tab w:val="left" w:pos="370"/>
              </w:tabs>
              <w:spacing w:line="360" w:lineRule="exact"/>
              <w:ind w:firstLineChars="200" w:firstLine="420"/>
              <w:jc w:val="left"/>
              <w:rPr>
                <w:rFonts w:ascii="宋体" w:eastAsia="宋体" w:hAnsi="宋体"/>
                <w:color w:val="000000" w:themeColor="text1"/>
                <w:szCs w:val="21"/>
              </w:rPr>
            </w:pPr>
            <w:r>
              <w:rPr>
                <w:rFonts w:ascii="宋体" w:eastAsia="宋体" w:hAnsi="宋体"/>
                <w:color w:val="000000" w:themeColor="text1"/>
                <w:szCs w:val="21"/>
              </w:rPr>
              <w:t>8.</w:t>
            </w:r>
            <w:r>
              <w:rPr>
                <w:rFonts w:ascii="宋体" w:eastAsia="宋体" w:hAnsi="宋体" w:hint="eastAsia"/>
                <w:color w:val="000000" w:themeColor="text1"/>
                <w:szCs w:val="21"/>
              </w:rPr>
              <w:t>利润分配管理中的股利政策、股票股票、股票分割和股票回购</w:t>
            </w:r>
            <w:r>
              <w:rPr>
                <w:rFonts w:ascii="宋体" w:eastAsia="宋体" w:hAnsi="宋体" w:hint="eastAsia"/>
                <w:color w:val="000000" w:themeColor="text1"/>
                <w:szCs w:val="21"/>
              </w:rPr>
              <w:t>；</w:t>
            </w:r>
          </w:p>
          <w:p w14:paraId="3C8C8B7E" w14:textId="77777777" w:rsidR="00217623" w:rsidRDefault="007A662A">
            <w:pPr>
              <w:tabs>
                <w:tab w:val="left" w:pos="370"/>
              </w:tabs>
              <w:spacing w:line="360" w:lineRule="exact"/>
              <w:ind w:firstLineChars="200" w:firstLine="420"/>
              <w:jc w:val="left"/>
              <w:rPr>
                <w:rFonts w:ascii="宋体" w:eastAsia="宋体" w:hAnsi="宋体"/>
                <w:color w:val="000000" w:themeColor="text1"/>
                <w:szCs w:val="21"/>
              </w:rPr>
            </w:pPr>
            <w:r>
              <w:rPr>
                <w:rFonts w:ascii="宋体" w:eastAsia="宋体" w:hAnsi="宋体"/>
                <w:color w:val="000000" w:themeColor="text1"/>
                <w:szCs w:val="21"/>
              </w:rPr>
              <w:t>9.</w:t>
            </w:r>
            <w:r>
              <w:rPr>
                <w:rFonts w:ascii="宋体" w:eastAsia="宋体" w:hAnsi="宋体" w:hint="eastAsia"/>
                <w:color w:val="000000" w:themeColor="text1"/>
                <w:szCs w:val="21"/>
              </w:rPr>
              <w:t>编制财务预算和财务预算的方式</w:t>
            </w:r>
            <w:r>
              <w:rPr>
                <w:rFonts w:ascii="宋体" w:eastAsia="宋体" w:hAnsi="宋体" w:hint="eastAsia"/>
                <w:color w:val="000000" w:themeColor="text1"/>
                <w:szCs w:val="21"/>
              </w:rPr>
              <w:t>；</w:t>
            </w:r>
          </w:p>
          <w:p w14:paraId="76D0404E" w14:textId="77777777" w:rsidR="00217623" w:rsidRDefault="007A662A">
            <w:pPr>
              <w:tabs>
                <w:tab w:val="left" w:pos="370"/>
              </w:tabs>
              <w:spacing w:line="360" w:lineRule="exact"/>
              <w:ind w:firstLineChars="200" w:firstLine="420"/>
              <w:jc w:val="left"/>
              <w:rPr>
                <w:rFonts w:ascii="宋体" w:eastAsia="宋体" w:hAnsi="宋体"/>
                <w:color w:val="000000" w:themeColor="text1"/>
                <w:szCs w:val="21"/>
              </w:rPr>
            </w:pPr>
            <w:r>
              <w:rPr>
                <w:rFonts w:ascii="宋体" w:eastAsia="宋体" w:hAnsi="宋体"/>
                <w:color w:val="000000" w:themeColor="text1"/>
                <w:szCs w:val="21"/>
              </w:rPr>
              <w:t>10.</w:t>
            </w:r>
            <w:r>
              <w:rPr>
                <w:rFonts w:ascii="宋体" w:eastAsia="宋体" w:hAnsi="宋体" w:hint="eastAsia"/>
                <w:color w:val="000000" w:themeColor="text1"/>
                <w:szCs w:val="21"/>
              </w:rPr>
              <w:t>财务控制中的责任预算、责任报告、业绩考核</w:t>
            </w:r>
            <w:r>
              <w:rPr>
                <w:rFonts w:ascii="宋体" w:eastAsia="宋体" w:hAnsi="宋体" w:hint="eastAsia"/>
                <w:color w:val="000000" w:themeColor="text1"/>
                <w:szCs w:val="21"/>
              </w:rPr>
              <w:t>；</w:t>
            </w:r>
          </w:p>
          <w:p w14:paraId="2E3FE0E1" w14:textId="77777777" w:rsidR="00217623" w:rsidRDefault="007A662A">
            <w:pPr>
              <w:tabs>
                <w:tab w:val="left" w:pos="370"/>
              </w:tabs>
              <w:spacing w:line="360" w:lineRule="exact"/>
              <w:ind w:firstLineChars="200" w:firstLine="420"/>
              <w:jc w:val="left"/>
              <w:rPr>
                <w:rFonts w:ascii="宋体" w:eastAsia="宋体" w:hAnsi="宋体" w:cs="Arial"/>
                <w:color w:val="000000" w:themeColor="text1"/>
                <w:szCs w:val="21"/>
              </w:rPr>
            </w:pPr>
            <w:r>
              <w:rPr>
                <w:rFonts w:ascii="宋体" w:eastAsia="宋体" w:hAnsi="宋体"/>
                <w:color w:val="000000" w:themeColor="text1"/>
                <w:szCs w:val="21"/>
              </w:rPr>
              <w:t>11.</w:t>
            </w:r>
            <w:r>
              <w:rPr>
                <w:rFonts w:ascii="宋体" w:eastAsia="宋体" w:hAnsi="宋体" w:hint="eastAsia"/>
                <w:color w:val="000000" w:themeColor="text1"/>
                <w:szCs w:val="21"/>
              </w:rPr>
              <w:t>财务分析与评价</w:t>
            </w:r>
            <w:r>
              <w:rPr>
                <w:rFonts w:ascii="宋体" w:eastAsia="宋体" w:hAnsi="宋体" w:hint="eastAsia"/>
                <w:color w:val="000000" w:themeColor="text1"/>
                <w:szCs w:val="21"/>
              </w:rPr>
              <w:t>。</w:t>
            </w:r>
          </w:p>
        </w:tc>
      </w:tr>
      <w:tr w:rsidR="00217623" w14:paraId="061810B0" w14:textId="77777777">
        <w:trPr>
          <w:trHeight w:val="572"/>
          <w:jc w:val="center"/>
        </w:trPr>
        <w:tc>
          <w:tcPr>
            <w:tcW w:w="672" w:type="dxa"/>
            <w:vMerge/>
          </w:tcPr>
          <w:p w14:paraId="7C1D97D1" w14:textId="77777777" w:rsidR="00217623" w:rsidRDefault="00217623">
            <w:pPr>
              <w:adjustRightInd w:val="0"/>
              <w:snapToGrid w:val="0"/>
              <w:spacing w:line="360" w:lineRule="exact"/>
              <w:rPr>
                <w:rFonts w:ascii="宋体" w:eastAsia="宋体" w:hAnsi="宋体" w:cs="宋体"/>
                <w:color w:val="000000" w:themeColor="text1"/>
                <w:szCs w:val="21"/>
              </w:rPr>
            </w:pPr>
          </w:p>
        </w:tc>
        <w:tc>
          <w:tcPr>
            <w:tcW w:w="1079" w:type="dxa"/>
          </w:tcPr>
          <w:p w14:paraId="165617B4" w14:textId="77777777" w:rsidR="00217623" w:rsidRDefault="007A662A">
            <w:pPr>
              <w:adjustRightInd w:val="0"/>
              <w:snapToGrid w:val="0"/>
              <w:spacing w:line="360" w:lineRule="exact"/>
              <w:ind w:left="210" w:hangingChars="100" w:hanging="210"/>
              <w:rPr>
                <w:rFonts w:ascii="宋体" w:eastAsia="宋体" w:hAnsi="宋体" w:cs="宋体"/>
                <w:color w:val="000000" w:themeColor="text1"/>
                <w:szCs w:val="21"/>
              </w:rPr>
            </w:pPr>
            <w:r>
              <w:rPr>
                <w:rFonts w:ascii="宋体" w:eastAsia="宋体" w:hAnsi="宋体" w:cs="宋体" w:hint="eastAsia"/>
                <w:color w:val="000000" w:themeColor="text1"/>
                <w:szCs w:val="21"/>
              </w:rPr>
              <w:t>能力目标</w:t>
            </w:r>
          </w:p>
        </w:tc>
        <w:tc>
          <w:tcPr>
            <w:tcW w:w="7321" w:type="dxa"/>
            <w:gridSpan w:val="5"/>
          </w:tcPr>
          <w:p w14:paraId="7FD801B8"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熟练地运用有关复利知识，解决有关租金、还款计算等资金时间价值问题</w:t>
            </w:r>
            <w:r>
              <w:rPr>
                <w:rFonts w:ascii="宋体" w:eastAsia="宋体" w:hAnsi="宋体" w:cs="宋体" w:hint="eastAsia"/>
                <w:color w:val="000000" w:themeColor="text1"/>
                <w:szCs w:val="21"/>
              </w:rPr>
              <w:t>；</w:t>
            </w:r>
          </w:p>
          <w:p w14:paraId="1CC6EBED"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能够确定企业融资渠道和融资方式，会计算资金成本及企业资本结构的判定</w:t>
            </w:r>
            <w:r>
              <w:rPr>
                <w:rFonts w:ascii="宋体" w:eastAsia="宋体" w:hAnsi="宋体" w:cs="宋体" w:hint="eastAsia"/>
                <w:color w:val="000000" w:themeColor="text1"/>
                <w:szCs w:val="21"/>
              </w:rPr>
              <w:t>；</w:t>
            </w:r>
          </w:p>
          <w:p w14:paraId="1655B526"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能利用财务指标分析评价企业项目投资的可行性，利用资金的时间价值评价证券投资的可信性</w:t>
            </w:r>
            <w:r>
              <w:rPr>
                <w:rFonts w:ascii="宋体" w:eastAsia="宋体" w:hAnsi="宋体" w:cs="宋体" w:hint="eastAsia"/>
                <w:color w:val="000000" w:themeColor="text1"/>
                <w:szCs w:val="21"/>
              </w:rPr>
              <w:t>；</w:t>
            </w:r>
          </w:p>
          <w:p w14:paraId="7113224E"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编制财务预算，具备企业财务控制专员岗位的工作能力</w:t>
            </w:r>
            <w:r>
              <w:rPr>
                <w:rFonts w:ascii="宋体" w:eastAsia="宋体" w:hAnsi="宋体" w:cs="宋体" w:hint="eastAsia"/>
                <w:color w:val="000000" w:themeColor="text1"/>
                <w:szCs w:val="21"/>
              </w:rPr>
              <w:t>。</w:t>
            </w:r>
          </w:p>
        </w:tc>
      </w:tr>
      <w:tr w:rsidR="00217623" w14:paraId="2A46A473" w14:textId="77777777">
        <w:trPr>
          <w:trHeight w:val="569"/>
          <w:jc w:val="center"/>
        </w:trPr>
        <w:tc>
          <w:tcPr>
            <w:tcW w:w="672" w:type="dxa"/>
            <w:vMerge/>
          </w:tcPr>
          <w:p w14:paraId="6444D746" w14:textId="77777777" w:rsidR="00217623" w:rsidRDefault="00217623">
            <w:pPr>
              <w:adjustRightInd w:val="0"/>
              <w:snapToGrid w:val="0"/>
              <w:spacing w:line="360" w:lineRule="exact"/>
              <w:rPr>
                <w:rFonts w:ascii="宋体" w:eastAsia="宋体" w:hAnsi="宋体" w:cs="宋体"/>
                <w:color w:val="000000" w:themeColor="text1"/>
                <w:szCs w:val="21"/>
              </w:rPr>
            </w:pPr>
          </w:p>
        </w:tc>
        <w:tc>
          <w:tcPr>
            <w:tcW w:w="1079" w:type="dxa"/>
          </w:tcPr>
          <w:p w14:paraId="40038021" w14:textId="77777777" w:rsidR="00217623" w:rsidRDefault="007A662A">
            <w:pPr>
              <w:adjustRightInd w:val="0"/>
              <w:snapToGrid w:val="0"/>
              <w:spacing w:line="360" w:lineRule="exact"/>
              <w:ind w:left="210" w:hangingChars="100" w:hanging="210"/>
              <w:rPr>
                <w:rFonts w:ascii="宋体" w:eastAsia="宋体" w:hAnsi="宋体" w:cs="宋体"/>
                <w:color w:val="000000" w:themeColor="text1"/>
                <w:szCs w:val="21"/>
              </w:rPr>
            </w:pPr>
            <w:r>
              <w:rPr>
                <w:rFonts w:ascii="宋体" w:eastAsia="宋体" w:hAnsi="宋体" w:cs="宋体" w:hint="eastAsia"/>
                <w:color w:val="000000" w:themeColor="text1"/>
                <w:szCs w:val="21"/>
              </w:rPr>
              <w:t>素质目标</w:t>
            </w:r>
          </w:p>
        </w:tc>
        <w:tc>
          <w:tcPr>
            <w:tcW w:w="7321" w:type="dxa"/>
            <w:gridSpan w:val="5"/>
          </w:tcPr>
          <w:p w14:paraId="61575AD0"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培养学生勤于思考、做事严谨的良好</w:t>
            </w:r>
            <w:r>
              <w:rPr>
                <w:rFonts w:ascii="宋体" w:eastAsia="宋体" w:hAnsi="宋体" w:cs="宋体" w:hint="eastAsia"/>
                <w:color w:val="000000" w:themeColor="text1"/>
                <w:szCs w:val="21"/>
              </w:rPr>
              <w:t>作风；</w:t>
            </w:r>
          </w:p>
          <w:p w14:paraId="6F43BBD2"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培养学生勇于创新、爱岗敬业的工作作风</w:t>
            </w:r>
            <w:r>
              <w:rPr>
                <w:rFonts w:ascii="宋体" w:eastAsia="宋体" w:hAnsi="宋体" w:cs="宋体" w:hint="eastAsia"/>
                <w:color w:val="000000" w:themeColor="text1"/>
                <w:szCs w:val="21"/>
              </w:rPr>
              <w:t>；</w:t>
            </w:r>
          </w:p>
          <w:p w14:paraId="14895476"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培养学生与人团结协作、诚实守信的良好品质</w:t>
            </w:r>
            <w:r>
              <w:rPr>
                <w:rFonts w:ascii="宋体" w:eastAsia="宋体" w:hAnsi="宋体" w:cs="宋体" w:hint="eastAsia"/>
                <w:color w:val="000000" w:themeColor="text1"/>
                <w:szCs w:val="21"/>
              </w:rPr>
              <w:t>；</w:t>
            </w:r>
          </w:p>
          <w:p w14:paraId="7379FF5E"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培养学生良好的职业操守</w:t>
            </w:r>
            <w:r>
              <w:rPr>
                <w:rFonts w:ascii="宋体" w:eastAsia="宋体" w:hAnsi="宋体" w:cs="宋体" w:hint="eastAsia"/>
                <w:color w:val="000000" w:themeColor="text1"/>
                <w:szCs w:val="21"/>
              </w:rPr>
              <w:t>。</w:t>
            </w:r>
          </w:p>
        </w:tc>
      </w:tr>
      <w:tr w:rsidR="00217623" w14:paraId="3B398E36" w14:textId="77777777">
        <w:trPr>
          <w:trHeight w:val="1273"/>
          <w:jc w:val="center"/>
        </w:trPr>
        <w:tc>
          <w:tcPr>
            <w:tcW w:w="672" w:type="dxa"/>
            <w:vAlign w:val="center"/>
          </w:tcPr>
          <w:p w14:paraId="731F877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w:t>
            </w:r>
          </w:p>
          <w:p w14:paraId="1B9C1F0C"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4F5FC1E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内容</w:t>
            </w:r>
          </w:p>
        </w:tc>
        <w:tc>
          <w:tcPr>
            <w:tcW w:w="8400" w:type="dxa"/>
            <w:gridSpan w:val="6"/>
          </w:tcPr>
          <w:p w14:paraId="279FDEF8"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财务管理总论</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财务管理的价值观念</w:t>
            </w: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筹资管理</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资本成本与资本结构</w:t>
            </w: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项目投资</w:t>
            </w:r>
            <w:r>
              <w:rPr>
                <w:rFonts w:ascii="宋体" w:eastAsia="宋体" w:hAnsi="宋体" w:cs="宋体" w:hint="eastAsia"/>
                <w:color w:val="000000" w:themeColor="text1"/>
                <w:szCs w:val="21"/>
              </w:rPr>
              <w:t>6.</w:t>
            </w:r>
            <w:r>
              <w:rPr>
                <w:rFonts w:ascii="宋体" w:eastAsia="宋体" w:hAnsi="宋体" w:cs="宋体" w:hint="eastAsia"/>
                <w:color w:val="000000" w:themeColor="text1"/>
                <w:szCs w:val="21"/>
              </w:rPr>
              <w:t>证券投资</w:t>
            </w:r>
            <w:r>
              <w:rPr>
                <w:rFonts w:ascii="宋体" w:eastAsia="宋体" w:hAnsi="宋体" w:cs="宋体" w:hint="eastAsia"/>
                <w:color w:val="000000" w:themeColor="text1"/>
                <w:szCs w:val="21"/>
              </w:rPr>
              <w:t>7.</w:t>
            </w:r>
            <w:r>
              <w:rPr>
                <w:rFonts w:ascii="宋体" w:eastAsia="宋体" w:hAnsi="宋体" w:cs="宋体" w:hint="eastAsia"/>
                <w:color w:val="000000" w:themeColor="text1"/>
                <w:szCs w:val="21"/>
              </w:rPr>
              <w:t>营运资金管理</w:t>
            </w:r>
            <w:r>
              <w:rPr>
                <w:rFonts w:ascii="宋体" w:eastAsia="宋体" w:hAnsi="宋体" w:cs="宋体" w:hint="eastAsia"/>
                <w:color w:val="000000" w:themeColor="text1"/>
                <w:szCs w:val="21"/>
              </w:rPr>
              <w:t>8.</w:t>
            </w:r>
            <w:r>
              <w:rPr>
                <w:rFonts w:ascii="宋体" w:eastAsia="宋体" w:hAnsi="宋体" w:cs="宋体" w:hint="eastAsia"/>
                <w:color w:val="000000" w:themeColor="text1"/>
                <w:szCs w:val="21"/>
              </w:rPr>
              <w:t>利润分配管理</w:t>
            </w:r>
            <w:r>
              <w:rPr>
                <w:rFonts w:ascii="宋体" w:eastAsia="宋体" w:hAnsi="宋体" w:cs="宋体" w:hint="eastAsia"/>
                <w:color w:val="000000" w:themeColor="text1"/>
                <w:szCs w:val="21"/>
              </w:rPr>
              <w:t>9.</w:t>
            </w:r>
            <w:r>
              <w:rPr>
                <w:rFonts w:ascii="宋体" w:eastAsia="宋体" w:hAnsi="宋体" w:cs="宋体" w:hint="eastAsia"/>
                <w:color w:val="000000" w:themeColor="text1"/>
                <w:szCs w:val="21"/>
              </w:rPr>
              <w:t>财务预算</w:t>
            </w:r>
            <w:r>
              <w:rPr>
                <w:rFonts w:ascii="宋体" w:eastAsia="宋体" w:hAnsi="宋体" w:cs="宋体" w:hint="eastAsia"/>
                <w:color w:val="000000" w:themeColor="text1"/>
                <w:szCs w:val="21"/>
              </w:rPr>
              <w:t>10.</w:t>
            </w:r>
            <w:r>
              <w:rPr>
                <w:rFonts w:ascii="宋体" w:eastAsia="宋体" w:hAnsi="宋体" w:cs="宋体" w:hint="eastAsia"/>
                <w:color w:val="000000" w:themeColor="text1"/>
                <w:szCs w:val="21"/>
              </w:rPr>
              <w:t>财务控制</w:t>
            </w:r>
            <w:r>
              <w:rPr>
                <w:rFonts w:ascii="宋体" w:eastAsia="宋体" w:hAnsi="宋体" w:cs="宋体" w:hint="eastAsia"/>
                <w:color w:val="000000" w:themeColor="text1"/>
                <w:szCs w:val="21"/>
              </w:rPr>
              <w:t>11.</w:t>
            </w:r>
            <w:r>
              <w:rPr>
                <w:rFonts w:ascii="宋体" w:eastAsia="宋体" w:hAnsi="宋体" w:cs="宋体" w:hint="eastAsia"/>
                <w:color w:val="000000" w:themeColor="text1"/>
                <w:szCs w:val="21"/>
              </w:rPr>
              <w:t>财务分析与评价</w:t>
            </w:r>
            <w:r>
              <w:rPr>
                <w:rFonts w:ascii="宋体" w:eastAsia="宋体" w:hAnsi="宋体" w:cs="宋体" w:hint="eastAsia"/>
                <w:color w:val="000000" w:themeColor="text1"/>
                <w:szCs w:val="21"/>
              </w:rPr>
              <w:t>。</w:t>
            </w:r>
          </w:p>
        </w:tc>
      </w:tr>
      <w:tr w:rsidR="00217623" w14:paraId="1634D7A1" w14:textId="77777777">
        <w:trPr>
          <w:jc w:val="center"/>
        </w:trPr>
        <w:tc>
          <w:tcPr>
            <w:tcW w:w="672" w:type="dxa"/>
            <w:vAlign w:val="center"/>
          </w:tcPr>
          <w:p w14:paraId="2A117759" w14:textId="77777777" w:rsidR="00217623" w:rsidRDefault="007A662A">
            <w:pPr>
              <w:adjustRightInd w:val="0"/>
              <w:snapToGrid w:val="0"/>
              <w:spacing w:line="3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7B1C60FA" w14:textId="77777777" w:rsidR="00217623" w:rsidRDefault="007A662A">
            <w:pPr>
              <w:adjustRightInd w:val="0"/>
              <w:snapToGrid w:val="0"/>
              <w:spacing w:line="3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方法</w:t>
            </w:r>
          </w:p>
          <w:p w14:paraId="0AC15A40" w14:textId="77777777" w:rsidR="00217623" w:rsidRDefault="007A662A">
            <w:pPr>
              <w:adjustRightInd w:val="0"/>
              <w:snapToGrid w:val="0"/>
              <w:spacing w:line="3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36AFED71"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建议采用理实一体，项目驱动，模块化教学，利用多媒体、动画仿真等进行理论讲授，动手实践操作。</w:t>
            </w:r>
          </w:p>
        </w:tc>
      </w:tr>
      <w:tr w:rsidR="00217623" w14:paraId="1E723A97" w14:textId="77777777">
        <w:trPr>
          <w:jc w:val="center"/>
        </w:trPr>
        <w:tc>
          <w:tcPr>
            <w:tcW w:w="672" w:type="dxa"/>
            <w:vAlign w:val="center"/>
          </w:tcPr>
          <w:p w14:paraId="0440EB39" w14:textId="77777777" w:rsidR="00217623" w:rsidRDefault="007A662A">
            <w:pPr>
              <w:adjustRightInd w:val="0"/>
              <w:snapToGrid w:val="0"/>
              <w:spacing w:line="3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w:t>
            </w:r>
          </w:p>
          <w:p w14:paraId="498C91DE" w14:textId="77777777" w:rsidR="00217623" w:rsidRDefault="007A662A">
            <w:pPr>
              <w:adjustRightInd w:val="0"/>
              <w:snapToGrid w:val="0"/>
              <w:spacing w:line="3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30C4D947" w14:textId="77777777" w:rsidR="00217623" w:rsidRDefault="007A662A">
            <w:pPr>
              <w:adjustRightInd w:val="0"/>
              <w:snapToGrid w:val="0"/>
              <w:spacing w:line="3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400" w:type="dxa"/>
            <w:gridSpan w:val="6"/>
          </w:tcPr>
          <w:p w14:paraId="0AD0344A"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实施教学评价从平时考核和期末考核两部分组成。</w:t>
            </w:r>
          </w:p>
          <w:p w14:paraId="7072B6E6"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平时成绩的考核，要以三个阶段的学习为分界点，结合课堂表现、作业完成情况、实训练习成绩进行综合评价。</w:t>
            </w:r>
          </w:p>
          <w:p w14:paraId="7BDF8259"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期末考核采用理论试卷进行考核，以闭卷考试的方式，出考试卷为</w:t>
            </w:r>
            <w:r>
              <w:rPr>
                <w:rFonts w:ascii="宋体" w:eastAsia="宋体" w:hAnsi="宋体" w:cs="宋体" w:hint="eastAsia"/>
                <w:color w:val="000000" w:themeColor="text1"/>
                <w:szCs w:val="21"/>
              </w:rPr>
              <w:t>A</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B</w:t>
            </w:r>
            <w:r>
              <w:rPr>
                <w:rFonts w:ascii="宋体" w:eastAsia="宋体" w:hAnsi="宋体" w:cs="宋体" w:hint="eastAsia"/>
                <w:color w:val="000000" w:themeColor="text1"/>
                <w:szCs w:val="21"/>
              </w:rPr>
              <w:t>卷，任由学校</w:t>
            </w:r>
            <w:r>
              <w:rPr>
                <w:rFonts w:ascii="宋体" w:eastAsia="宋体" w:hAnsi="宋体" w:cs="宋体"/>
                <w:color w:val="000000" w:themeColor="text1"/>
                <w:szCs w:val="21"/>
              </w:rPr>
              <w:t>抽取，考试时间</w:t>
            </w:r>
            <w:r>
              <w:rPr>
                <w:rFonts w:ascii="宋体" w:eastAsia="宋体" w:hAnsi="宋体" w:cs="宋体"/>
                <w:color w:val="000000" w:themeColor="text1"/>
                <w:szCs w:val="21"/>
              </w:rPr>
              <w:t>90</w:t>
            </w:r>
            <w:r>
              <w:rPr>
                <w:rFonts w:ascii="宋体" w:eastAsia="宋体" w:hAnsi="宋体" w:cs="宋体"/>
                <w:color w:val="000000" w:themeColor="text1"/>
                <w:szCs w:val="21"/>
              </w:rPr>
              <w:t>分钟，满分</w:t>
            </w:r>
            <w:r>
              <w:rPr>
                <w:rFonts w:ascii="宋体" w:eastAsia="宋体" w:hAnsi="宋体" w:cs="宋体"/>
                <w:color w:val="000000" w:themeColor="text1"/>
                <w:szCs w:val="21"/>
              </w:rPr>
              <w:t>100</w:t>
            </w:r>
            <w:r>
              <w:rPr>
                <w:rFonts w:ascii="宋体" w:eastAsia="宋体" w:hAnsi="宋体" w:cs="宋体"/>
                <w:color w:val="000000" w:themeColor="text1"/>
                <w:szCs w:val="21"/>
              </w:rPr>
              <w:t>分。</w:t>
            </w:r>
          </w:p>
          <w:p w14:paraId="489886A5"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color w:val="000000" w:themeColor="text1"/>
                <w:szCs w:val="21"/>
              </w:rPr>
              <w:t>4.</w:t>
            </w:r>
            <w:r>
              <w:rPr>
                <w:rFonts w:ascii="宋体" w:eastAsia="宋体" w:hAnsi="宋体" w:cs="宋体"/>
                <w:color w:val="000000" w:themeColor="text1"/>
                <w:szCs w:val="21"/>
              </w:rPr>
              <w:t>总的教学评价为平时考核占</w:t>
            </w:r>
            <w:r>
              <w:rPr>
                <w:rFonts w:ascii="宋体" w:eastAsia="宋体" w:hAnsi="宋体" w:cs="宋体"/>
                <w:color w:val="000000" w:themeColor="text1"/>
                <w:szCs w:val="21"/>
              </w:rPr>
              <w:t>40%</w:t>
            </w:r>
            <w:r>
              <w:rPr>
                <w:rFonts w:ascii="宋体" w:eastAsia="宋体" w:hAnsi="宋体" w:cs="宋体"/>
                <w:color w:val="000000" w:themeColor="text1"/>
                <w:szCs w:val="21"/>
              </w:rPr>
              <w:t>，期末考核占</w:t>
            </w:r>
            <w:r>
              <w:rPr>
                <w:rFonts w:ascii="宋体" w:eastAsia="宋体" w:hAnsi="宋体" w:cs="宋体"/>
                <w:color w:val="000000" w:themeColor="text1"/>
                <w:szCs w:val="21"/>
              </w:rPr>
              <w:t>60%</w:t>
            </w:r>
            <w:r>
              <w:rPr>
                <w:rFonts w:ascii="宋体" w:eastAsia="宋体" w:hAnsi="宋体" w:cs="宋体"/>
                <w:color w:val="000000" w:themeColor="text1"/>
                <w:szCs w:val="21"/>
              </w:rPr>
              <w:t>。</w:t>
            </w:r>
          </w:p>
        </w:tc>
      </w:tr>
    </w:tbl>
    <w:p w14:paraId="1F3E73BF" w14:textId="77777777" w:rsidR="00217623" w:rsidRDefault="00217623">
      <w:pPr>
        <w:adjustRightInd w:val="0"/>
        <w:snapToGrid w:val="0"/>
        <w:spacing w:line="360" w:lineRule="exact"/>
        <w:rPr>
          <w:rFonts w:ascii="宋体" w:eastAsia="宋体" w:hAnsi="宋体" w:cs="宋体"/>
          <w:b/>
          <w:bCs/>
          <w:color w:val="000000" w:themeColor="text1"/>
          <w:sz w:val="24"/>
          <w:szCs w:val="24"/>
        </w:rPr>
      </w:pPr>
    </w:p>
    <w:p w14:paraId="39EB2567" w14:textId="77777777" w:rsidR="00217623" w:rsidRDefault="007A662A">
      <w:pPr>
        <w:adjustRightInd w:val="0"/>
        <w:snapToGrid w:val="0"/>
        <w:spacing w:line="36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12</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企业内部控制</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课程</w:t>
      </w:r>
    </w:p>
    <w:p w14:paraId="0D06B10B" w14:textId="77777777" w:rsidR="00217623" w:rsidRDefault="007A662A">
      <w:pPr>
        <w:adjustRightInd w:val="0"/>
        <w:snapToGrid w:val="0"/>
        <w:spacing w:line="480" w:lineRule="exact"/>
        <w:ind w:firstLine="420"/>
        <w:jc w:val="center"/>
        <w:rPr>
          <w:rFonts w:ascii="宋体" w:eastAsia="宋体" w:hAnsi="宋体" w:cs="宋体"/>
          <w:b/>
          <w:bCs/>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企业内部控制</w:t>
      </w:r>
      <w:r>
        <w:rPr>
          <w:rFonts w:ascii="宋体" w:eastAsia="宋体" w:hAnsi="宋体" w:cs="宋体" w:hint="eastAsia"/>
          <w:color w:val="000000" w:themeColor="text1"/>
          <w:sz w:val="24"/>
          <w:szCs w:val="24"/>
        </w:rPr>
        <w:t>》课程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217623" w14:paraId="6F18B69D" w14:textId="77777777">
        <w:trPr>
          <w:jc w:val="center"/>
        </w:trPr>
        <w:tc>
          <w:tcPr>
            <w:tcW w:w="2776" w:type="dxa"/>
            <w:gridSpan w:val="3"/>
            <w:vMerge w:val="restart"/>
            <w:vAlign w:val="center"/>
          </w:tcPr>
          <w:p w14:paraId="54C2B78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3312" w:type="dxa"/>
            <w:gridSpan w:val="2"/>
            <w:vAlign w:val="center"/>
          </w:tcPr>
          <w:p w14:paraId="4D08A424" w14:textId="77777777" w:rsidR="00217623" w:rsidRDefault="007A662A">
            <w:pPr>
              <w:adjustRightInd w:val="0"/>
              <w:snapToGrid w:val="0"/>
              <w:spacing w:line="360" w:lineRule="exact"/>
              <w:ind w:firstLine="33"/>
              <w:rPr>
                <w:rFonts w:ascii="宋体" w:eastAsia="宋体" w:hAnsi="宋体" w:cs="宋体"/>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企业内部控制</w:t>
            </w:r>
          </w:p>
        </w:tc>
        <w:tc>
          <w:tcPr>
            <w:tcW w:w="1350" w:type="dxa"/>
            <w:vAlign w:val="center"/>
          </w:tcPr>
          <w:p w14:paraId="5F8DE5F3"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课程代码</w:t>
            </w:r>
          </w:p>
        </w:tc>
        <w:tc>
          <w:tcPr>
            <w:tcW w:w="1634" w:type="dxa"/>
            <w:vAlign w:val="center"/>
          </w:tcPr>
          <w:p w14:paraId="61BB7231"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400512</w:t>
            </w:r>
          </w:p>
        </w:tc>
      </w:tr>
      <w:tr w:rsidR="00217623" w14:paraId="3253619B" w14:textId="77777777">
        <w:trPr>
          <w:jc w:val="center"/>
        </w:trPr>
        <w:tc>
          <w:tcPr>
            <w:tcW w:w="2776" w:type="dxa"/>
            <w:gridSpan w:val="3"/>
            <w:vMerge/>
            <w:vAlign w:val="center"/>
          </w:tcPr>
          <w:p w14:paraId="222285B2"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471" w:type="dxa"/>
            <w:vAlign w:val="center"/>
          </w:tcPr>
          <w:p w14:paraId="216FBD6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41" w:type="dxa"/>
            <w:vAlign w:val="center"/>
          </w:tcPr>
          <w:p w14:paraId="56C2EE8A"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28</w:t>
            </w:r>
          </w:p>
        </w:tc>
        <w:tc>
          <w:tcPr>
            <w:tcW w:w="1350" w:type="dxa"/>
            <w:vAlign w:val="center"/>
          </w:tcPr>
          <w:p w14:paraId="0F460C3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开课学期</w:t>
            </w:r>
          </w:p>
        </w:tc>
        <w:tc>
          <w:tcPr>
            <w:tcW w:w="1634" w:type="dxa"/>
            <w:vAlign w:val="center"/>
          </w:tcPr>
          <w:p w14:paraId="0D4F328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olor w:val="000000" w:themeColor="text1"/>
                <w:szCs w:val="21"/>
              </w:rPr>
              <w:t>第</w:t>
            </w:r>
            <w:r>
              <w:rPr>
                <w:rFonts w:ascii="宋体" w:eastAsia="宋体" w:hAnsi="宋体" w:hint="eastAsia"/>
                <w:color w:val="000000" w:themeColor="text1"/>
                <w:szCs w:val="21"/>
              </w:rPr>
              <w:t>五</w:t>
            </w:r>
            <w:r>
              <w:rPr>
                <w:rFonts w:ascii="宋体" w:eastAsia="宋体" w:hAnsi="宋体"/>
                <w:color w:val="000000" w:themeColor="text1"/>
                <w:szCs w:val="21"/>
              </w:rPr>
              <w:t>学期</w:t>
            </w:r>
          </w:p>
        </w:tc>
      </w:tr>
      <w:tr w:rsidR="00217623" w14:paraId="46C724FD" w14:textId="77777777">
        <w:trPr>
          <w:trHeight w:val="421"/>
          <w:jc w:val="center"/>
        </w:trPr>
        <w:tc>
          <w:tcPr>
            <w:tcW w:w="672" w:type="dxa"/>
            <w:vMerge w:val="restart"/>
            <w:vAlign w:val="center"/>
          </w:tcPr>
          <w:p w14:paraId="43D43FFD"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w:t>
            </w:r>
          </w:p>
          <w:p w14:paraId="40A7AE1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程</w:t>
            </w:r>
          </w:p>
          <w:p w14:paraId="7BCE98B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目</w:t>
            </w:r>
          </w:p>
          <w:p w14:paraId="3FC6C2E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标</w:t>
            </w:r>
          </w:p>
        </w:tc>
        <w:tc>
          <w:tcPr>
            <w:tcW w:w="1079" w:type="dxa"/>
          </w:tcPr>
          <w:p w14:paraId="4730314C" w14:textId="77777777" w:rsidR="00217623" w:rsidRDefault="007A662A">
            <w:pPr>
              <w:adjustRightInd w:val="0"/>
              <w:snapToGrid w:val="0"/>
              <w:spacing w:line="360" w:lineRule="exact"/>
              <w:ind w:left="210" w:hangingChars="100" w:hanging="210"/>
              <w:rPr>
                <w:rFonts w:ascii="宋体" w:eastAsia="宋体" w:hAnsi="宋体" w:cs="宋体"/>
                <w:color w:val="000000" w:themeColor="text1"/>
                <w:szCs w:val="21"/>
              </w:rPr>
            </w:pPr>
            <w:r>
              <w:rPr>
                <w:rFonts w:ascii="宋体" w:eastAsia="宋体" w:hAnsi="宋体" w:cs="宋体" w:hint="eastAsia"/>
                <w:color w:val="000000" w:themeColor="text1"/>
                <w:szCs w:val="21"/>
              </w:rPr>
              <w:t>知识目标</w:t>
            </w:r>
          </w:p>
        </w:tc>
        <w:tc>
          <w:tcPr>
            <w:tcW w:w="7321" w:type="dxa"/>
            <w:gridSpan w:val="5"/>
          </w:tcPr>
          <w:p w14:paraId="1EE0037B"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了解企业内部控制的基本知识，并且掌握内部控制各个要素的内容</w:t>
            </w:r>
          </w:p>
          <w:p w14:paraId="12F25B7B"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了解如何建设企业内部控制体系</w:t>
            </w:r>
          </w:p>
          <w:p w14:paraId="76AC3055"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了解如何评价内部控制及如何进行内部控制审计</w:t>
            </w:r>
          </w:p>
        </w:tc>
      </w:tr>
      <w:tr w:rsidR="00217623" w14:paraId="5DE6F016" w14:textId="77777777">
        <w:trPr>
          <w:trHeight w:val="572"/>
          <w:jc w:val="center"/>
        </w:trPr>
        <w:tc>
          <w:tcPr>
            <w:tcW w:w="672" w:type="dxa"/>
            <w:vMerge/>
          </w:tcPr>
          <w:p w14:paraId="60E2DE57"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7A78A70A"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能力目标</w:t>
            </w:r>
          </w:p>
        </w:tc>
        <w:tc>
          <w:tcPr>
            <w:tcW w:w="7321" w:type="dxa"/>
            <w:gridSpan w:val="5"/>
          </w:tcPr>
          <w:p w14:paraId="01AD1902"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能够分析企业的各个要素</w:t>
            </w:r>
          </w:p>
          <w:p w14:paraId="68A50444"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能够建设企业内部控制体系</w:t>
            </w:r>
          </w:p>
          <w:p w14:paraId="1DA19ACB"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能够正确评价内部控制及如何进行内部控制审计</w:t>
            </w:r>
          </w:p>
          <w:p w14:paraId="5BBC326A" w14:textId="77777777" w:rsidR="00217623" w:rsidRDefault="00217623">
            <w:pPr>
              <w:spacing w:line="360" w:lineRule="exact"/>
              <w:jc w:val="left"/>
              <w:rPr>
                <w:rFonts w:ascii="宋体" w:eastAsia="宋体" w:hAnsi="宋体" w:cs="宋体"/>
                <w:color w:val="000000" w:themeColor="text1"/>
                <w:szCs w:val="21"/>
              </w:rPr>
            </w:pPr>
          </w:p>
        </w:tc>
      </w:tr>
      <w:tr w:rsidR="00217623" w14:paraId="38FAF521" w14:textId="77777777">
        <w:trPr>
          <w:trHeight w:val="569"/>
          <w:jc w:val="center"/>
        </w:trPr>
        <w:tc>
          <w:tcPr>
            <w:tcW w:w="672" w:type="dxa"/>
            <w:vMerge/>
          </w:tcPr>
          <w:p w14:paraId="7F956530"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2157E38B"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素质目标</w:t>
            </w:r>
          </w:p>
        </w:tc>
        <w:tc>
          <w:tcPr>
            <w:tcW w:w="7321" w:type="dxa"/>
            <w:gridSpan w:val="5"/>
          </w:tcPr>
          <w:p w14:paraId="43C0FDC6"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具有实事求是的学风和客观工作的态度</w:t>
            </w:r>
          </w:p>
          <w:p w14:paraId="5DD46A32"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具有不断学习和更新知识的能力，不断提高专业胜任能力</w:t>
            </w:r>
          </w:p>
        </w:tc>
      </w:tr>
      <w:tr w:rsidR="00217623" w14:paraId="23F92010" w14:textId="77777777">
        <w:trPr>
          <w:trHeight w:val="569"/>
          <w:jc w:val="center"/>
        </w:trPr>
        <w:tc>
          <w:tcPr>
            <w:tcW w:w="1751" w:type="dxa"/>
            <w:gridSpan w:val="2"/>
          </w:tcPr>
          <w:p w14:paraId="0E9ABB3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w:t>
            </w:r>
          </w:p>
          <w:p w14:paraId="610D311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5220AF0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内容</w:t>
            </w:r>
          </w:p>
        </w:tc>
        <w:tc>
          <w:tcPr>
            <w:tcW w:w="7321" w:type="dxa"/>
            <w:gridSpan w:val="5"/>
          </w:tcPr>
          <w:p w14:paraId="4AE73C17"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内部控制概述</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内部控制的基本理论</w:t>
            </w: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内部环境</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风险评估</w:t>
            </w: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控制活动</w:t>
            </w:r>
            <w:r>
              <w:rPr>
                <w:rFonts w:ascii="宋体" w:eastAsia="宋体" w:hAnsi="宋体" w:cs="宋体" w:hint="eastAsia"/>
                <w:color w:val="000000" w:themeColor="text1"/>
                <w:szCs w:val="21"/>
              </w:rPr>
              <w:t>6.</w:t>
            </w:r>
            <w:r>
              <w:rPr>
                <w:rFonts w:ascii="宋体" w:eastAsia="宋体" w:hAnsi="宋体" w:cs="宋体" w:hint="eastAsia"/>
                <w:color w:val="000000" w:themeColor="text1"/>
                <w:szCs w:val="21"/>
              </w:rPr>
              <w:t>信息与沟通</w:t>
            </w:r>
            <w:r>
              <w:rPr>
                <w:rFonts w:ascii="宋体" w:eastAsia="宋体" w:hAnsi="宋体" w:cs="宋体" w:hint="eastAsia"/>
                <w:color w:val="000000" w:themeColor="text1"/>
                <w:szCs w:val="21"/>
              </w:rPr>
              <w:t>7.</w:t>
            </w:r>
            <w:r>
              <w:rPr>
                <w:rFonts w:ascii="宋体" w:eastAsia="宋体" w:hAnsi="宋体" w:cs="宋体" w:hint="eastAsia"/>
                <w:color w:val="000000" w:themeColor="text1"/>
                <w:szCs w:val="21"/>
              </w:rPr>
              <w:t>内部监督</w:t>
            </w:r>
            <w:r>
              <w:rPr>
                <w:rFonts w:ascii="宋体" w:eastAsia="宋体" w:hAnsi="宋体" w:cs="宋体" w:hint="eastAsia"/>
                <w:color w:val="000000" w:themeColor="text1"/>
                <w:szCs w:val="21"/>
              </w:rPr>
              <w:t>8.</w:t>
            </w:r>
            <w:r>
              <w:rPr>
                <w:rFonts w:ascii="宋体" w:eastAsia="宋体" w:hAnsi="宋体" w:cs="宋体" w:hint="eastAsia"/>
                <w:color w:val="000000" w:themeColor="text1"/>
                <w:szCs w:val="21"/>
              </w:rPr>
              <w:t>内部控制体系的建设</w:t>
            </w:r>
            <w:r>
              <w:rPr>
                <w:rFonts w:ascii="宋体" w:eastAsia="宋体" w:hAnsi="宋体" w:cs="宋体" w:hint="eastAsia"/>
                <w:color w:val="000000" w:themeColor="text1"/>
                <w:szCs w:val="21"/>
              </w:rPr>
              <w:t>9.</w:t>
            </w:r>
            <w:r>
              <w:rPr>
                <w:rFonts w:ascii="宋体" w:eastAsia="宋体" w:hAnsi="宋体" w:cs="宋体" w:hint="eastAsia"/>
                <w:color w:val="000000" w:themeColor="text1"/>
                <w:szCs w:val="21"/>
              </w:rPr>
              <w:t>内部控制评价</w:t>
            </w:r>
            <w:r>
              <w:rPr>
                <w:rFonts w:ascii="宋体" w:eastAsia="宋体" w:hAnsi="宋体" w:cs="宋体" w:hint="eastAsia"/>
                <w:color w:val="000000" w:themeColor="text1"/>
                <w:szCs w:val="21"/>
              </w:rPr>
              <w:t>10.</w:t>
            </w:r>
            <w:r>
              <w:rPr>
                <w:rFonts w:ascii="宋体" w:eastAsia="宋体" w:hAnsi="宋体" w:cs="宋体" w:hint="eastAsia"/>
                <w:color w:val="000000" w:themeColor="text1"/>
                <w:szCs w:val="21"/>
              </w:rPr>
              <w:t>内部控制审计</w:t>
            </w:r>
            <w:r>
              <w:rPr>
                <w:rFonts w:ascii="宋体" w:eastAsia="宋体" w:hAnsi="宋体" w:cs="宋体" w:hint="eastAsia"/>
                <w:color w:val="000000" w:themeColor="text1"/>
                <w:szCs w:val="21"/>
              </w:rPr>
              <w:t>.</w:t>
            </w:r>
          </w:p>
        </w:tc>
      </w:tr>
      <w:tr w:rsidR="00217623" w14:paraId="6EA98478" w14:textId="77777777">
        <w:trPr>
          <w:trHeight w:val="569"/>
          <w:jc w:val="center"/>
        </w:trPr>
        <w:tc>
          <w:tcPr>
            <w:tcW w:w="1751" w:type="dxa"/>
            <w:gridSpan w:val="2"/>
          </w:tcPr>
          <w:p w14:paraId="274FDA4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3D74E4A7"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方法</w:t>
            </w:r>
          </w:p>
          <w:p w14:paraId="4874A9D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7321" w:type="dxa"/>
            <w:gridSpan w:val="5"/>
          </w:tcPr>
          <w:p w14:paraId="3EA58343" w14:textId="77777777" w:rsidR="00217623" w:rsidRDefault="007A662A">
            <w:pPr>
              <w:adjustRightInd w:val="0"/>
              <w:snapToGrid w:val="0"/>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建议采用理实一体，项目驱动，模块化教学，利用多媒体、动画仿真等进行理论讲授，动手实践操作。</w:t>
            </w:r>
          </w:p>
        </w:tc>
      </w:tr>
      <w:tr w:rsidR="00217623" w14:paraId="771D1E7F" w14:textId="77777777">
        <w:trPr>
          <w:trHeight w:val="569"/>
          <w:jc w:val="center"/>
        </w:trPr>
        <w:tc>
          <w:tcPr>
            <w:tcW w:w="1751" w:type="dxa"/>
            <w:gridSpan w:val="2"/>
          </w:tcPr>
          <w:p w14:paraId="784BD55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w:t>
            </w:r>
          </w:p>
          <w:p w14:paraId="1044849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2F9F2C7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7321" w:type="dxa"/>
            <w:gridSpan w:val="5"/>
          </w:tcPr>
          <w:p w14:paraId="087966AA"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实施教学评价从平时考核和期末考核两部分组成。</w:t>
            </w:r>
          </w:p>
          <w:p w14:paraId="34643949"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平时成绩的考核，要以三个阶段的学习为分界点，结合课堂表现、作业完成情况、实训练习成绩进行综合评价。</w:t>
            </w:r>
          </w:p>
          <w:p w14:paraId="03F681D6"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期末考核采用理论试卷进行考核，以闭卷考试的方式，出考试卷为</w:t>
            </w:r>
            <w:r>
              <w:rPr>
                <w:rFonts w:ascii="宋体" w:eastAsia="宋体" w:hAnsi="宋体" w:cs="宋体" w:hint="eastAsia"/>
                <w:color w:val="000000" w:themeColor="text1"/>
                <w:szCs w:val="21"/>
              </w:rPr>
              <w:t>A</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B</w:t>
            </w:r>
            <w:r>
              <w:rPr>
                <w:rFonts w:ascii="宋体" w:eastAsia="宋体" w:hAnsi="宋体" w:cs="宋体" w:hint="eastAsia"/>
                <w:color w:val="000000" w:themeColor="text1"/>
                <w:szCs w:val="21"/>
              </w:rPr>
              <w:t>卷，任由学校</w:t>
            </w:r>
            <w:r>
              <w:rPr>
                <w:rFonts w:ascii="宋体" w:eastAsia="宋体" w:hAnsi="宋体" w:cs="宋体"/>
                <w:color w:val="000000" w:themeColor="text1"/>
                <w:szCs w:val="21"/>
              </w:rPr>
              <w:t>抽取，考试时间</w:t>
            </w:r>
            <w:r>
              <w:rPr>
                <w:rFonts w:ascii="宋体" w:eastAsia="宋体" w:hAnsi="宋体" w:cs="宋体"/>
                <w:color w:val="000000" w:themeColor="text1"/>
                <w:szCs w:val="21"/>
              </w:rPr>
              <w:t>90</w:t>
            </w:r>
            <w:r>
              <w:rPr>
                <w:rFonts w:ascii="宋体" w:eastAsia="宋体" w:hAnsi="宋体" w:cs="宋体"/>
                <w:color w:val="000000" w:themeColor="text1"/>
                <w:szCs w:val="21"/>
              </w:rPr>
              <w:t>分钟，满分</w:t>
            </w:r>
            <w:r>
              <w:rPr>
                <w:rFonts w:ascii="宋体" w:eastAsia="宋体" w:hAnsi="宋体" w:cs="宋体"/>
                <w:color w:val="000000" w:themeColor="text1"/>
                <w:szCs w:val="21"/>
              </w:rPr>
              <w:t>100</w:t>
            </w:r>
            <w:r>
              <w:rPr>
                <w:rFonts w:ascii="宋体" w:eastAsia="宋体" w:hAnsi="宋体" w:cs="宋体"/>
                <w:color w:val="000000" w:themeColor="text1"/>
                <w:szCs w:val="21"/>
              </w:rPr>
              <w:t>分。</w:t>
            </w:r>
          </w:p>
          <w:p w14:paraId="22DF99D4"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color w:val="000000" w:themeColor="text1"/>
                <w:szCs w:val="21"/>
              </w:rPr>
              <w:t>4.</w:t>
            </w:r>
            <w:r>
              <w:rPr>
                <w:rFonts w:ascii="宋体" w:eastAsia="宋体" w:hAnsi="宋体" w:cs="宋体"/>
                <w:color w:val="000000" w:themeColor="text1"/>
                <w:szCs w:val="21"/>
              </w:rPr>
              <w:t>总的教学评价为平时考核占</w:t>
            </w:r>
            <w:r>
              <w:rPr>
                <w:rFonts w:ascii="宋体" w:eastAsia="宋体" w:hAnsi="宋体" w:cs="宋体"/>
                <w:color w:val="000000" w:themeColor="text1"/>
                <w:szCs w:val="21"/>
              </w:rPr>
              <w:t>40%</w:t>
            </w:r>
            <w:r>
              <w:rPr>
                <w:rFonts w:ascii="宋体" w:eastAsia="宋体" w:hAnsi="宋体" w:cs="宋体"/>
                <w:color w:val="000000" w:themeColor="text1"/>
                <w:szCs w:val="21"/>
              </w:rPr>
              <w:t>，期末考核占</w:t>
            </w:r>
            <w:r>
              <w:rPr>
                <w:rFonts w:ascii="宋体" w:eastAsia="宋体" w:hAnsi="宋体" w:cs="宋体"/>
                <w:color w:val="000000" w:themeColor="text1"/>
                <w:szCs w:val="21"/>
              </w:rPr>
              <w:t>60%</w:t>
            </w:r>
            <w:r>
              <w:rPr>
                <w:rFonts w:ascii="宋体" w:eastAsia="宋体" w:hAnsi="宋体" w:cs="宋体"/>
                <w:color w:val="000000" w:themeColor="text1"/>
                <w:szCs w:val="21"/>
              </w:rPr>
              <w:t>。</w:t>
            </w:r>
          </w:p>
        </w:tc>
      </w:tr>
    </w:tbl>
    <w:p w14:paraId="3327EF17"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1E0C1010"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4FD0ECF6"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1D1F6738"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58C79E9E"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7D1CF3FA"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5AC8C331"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62F514ED"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6F30B80A" w14:textId="77777777" w:rsidR="00217623" w:rsidRDefault="00217623">
      <w:pPr>
        <w:adjustRightInd w:val="0"/>
        <w:snapToGrid w:val="0"/>
        <w:spacing w:line="360" w:lineRule="exact"/>
        <w:rPr>
          <w:rFonts w:ascii="宋体" w:eastAsia="宋体" w:hAnsi="宋体" w:cs="宋体"/>
          <w:color w:val="000000" w:themeColor="text1"/>
          <w:sz w:val="24"/>
          <w:szCs w:val="24"/>
        </w:rPr>
      </w:pPr>
    </w:p>
    <w:p w14:paraId="3B113FB5"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1FC5E822" w14:textId="77777777" w:rsidR="00217623" w:rsidRDefault="00217623">
      <w:pPr>
        <w:adjustRightInd w:val="0"/>
        <w:snapToGrid w:val="0"/>
        <w:spacing w:line="360" w:lineRule="exact"/>
        <w:jc w:val="center"/>
        <w:rPr>
          <w:rFonts w:ascii="宋体" w:eastAsia="宋体" w:hAnsi="宋体" w:cs="宋体"/>
          <w:color w:val="000000" w:themeColor="text1"/>
          <w:sz w:val="24"/>
          <w:szCs w:val="24"/>
        </w:rPr>
      </w:pPr>
    </w:p>
    <w:p w14:paraId="066730FA" w14:textId="77777777" w:rsidR="00217623" w:rsidRDefault="00217623">
      <w:pPr>
        <w:adjustRightInd w:val="0"/>
        <w:snapToGrid w:val="0"/>
        <w:spacing w:line="360" w:lineRule="exact"/>
        <w:rPr>
          <w:rFonts w:ascii="宋体" w:eastAsia="宋体" w:hAnsi="宋体" w:cs="宋体"/>
          <w:color w:val="000000" w:themeColor="text1"/>
          <w:sz w:val="24"/>
          <w:szCs w:val="24"/>
        </w:rPr>
      </w:pPr>
    </w:p>
    <w:p w14:paraId="3FCEAB61" w14:textId="77777777" w:rsidR="00217623" w:rsidRDefault="007A662A">
      <w:pPr>
        <w:adjustRightInd w:val="0"/>
        <w:snapToGrid w:val="0"/>
        <w:spacing w:line="36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w:t>
      </w:r>
      <w:r>
        <w:rPr>
          <w:rFonts w:ascii="宋体" w:eastAsia="宋体" w:hAnsi="宋体" w:cs="宋体" w:hint="eastAsia"/>
          <w:color w:val="000000" w:themeColor="text1"/>
          <w:sz w:val="24"/>
          <w:szCs w:val="24"/>
        </w:rPr>
        <w:t>13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会计制度设计</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课程</w:t>
      </w:r>
    </w:p>
    <w:p w14:paraId="769189CB" w14:textId="77777777" w:rsidR="00217623" w:rsidRDefault="007A662A">
      <w:pPr>
        <w:adjustRightInd w:val="0"/>
        <w:snapToGrid w:val="0"/>
        <w:spacing w:line="480" w:lineRule="exact"/>
        <w:ind w:firstLine="420"/>
        <w:jc w:val="center"/>
        <w:rPr>
          <w:rFonts w:ascii="宋体" w:eastAsia="宋体" w:hAnsi="宋体" w:cs="宋体"/>
          <w:b/>
          <w:bCs/>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13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会计制度设计</w:t>
      </w:r>
      <w:r>
        <w:rPr>
          <w:rFonts w:ascii="宋体" w:eastAsia="宋体" w:hAnsi="宋体" w:cs="宋体" w:hint="eastAsia"/>
          <w:color w:val="000000" w:themeColor="text1"/>
          <w:sz w:val="24"/>
          <w:szCs w:val="24"/>
        </w:rPr>
        <w:t>》课程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217623" w14:paraId="1FA14D17" w14:textId="77777777">
        <w:trPr>
          <w:jc w:val="center"/>
        </w:trPr>
        <w:tc>
          <w:tcPr>
            <w:tcW w:w="2776" w:type="dxa"/>
            <w:gridSpan w:val="3"/>
            <w:vMerge w:val="restart"/>
            <w:vAlign w:val="center"/>
          </w:tcPr>
          <w:p w14:paraId="48601D9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3312" w:type="dxa"/>
            <w:gridSpan w:val="2"/>
            <w:vAlign w:val="center"/>
          </w:tcPr>
          <w:p w14:paraId="2A5D0D64" w14:textId="77777777" w:rsidR="00217623" w:rsidRDefault="007A662A">
            <w:pPr>
              <w:adjustRightInd w:val="0"/>
              <w:snapToGrid w:val="0"/>
              <w:spacing w:line="360" w:lineRule="exact"/>
              <w:ind w:firstLine="33"/>
              <w:rPr>
                <w:rFonts w:ascii="宋体" w:eastAsia="宋体" w:hAnsi="宋体" w:cs="宋体"/>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会计制度设计</w:t>
            </w:r>
          </w:p>
        </w:tc>
        <w:tc>
          <w:tcPr>
            <w:tcW w:w="1350" w:type="dxa"/>
            <w:vAlign w:val="center"/>
          </w:tcPr>
          <w:p w14:paraId="4ED78AB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课程代码</w:t>
            </w:r>
          </w:p>
        </w:tc>
        <w:tc>
          <w:tcPr>
            <w:tcW w:w="1634" w:type="dxa"/>
            <w:vAlign w:val="center"/>
          </w:tcPr>
          <w:p w14:paraId="3DF29DEC"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400513</w:t>
            </w:r>
          </w:p>
        </w:tc>
      </w:tr>
      <w:tr w:rsidR="00217623" w14:paraId="41F22065" w14:textId="77777777">
        <w:trPr>
          <w:jc w:val="center"/>
        </w:trPr>
        <w:tc>
          <w:tcPr>
            <w:tcW w:w="2776" w:type="dxa"/>
            <w:gridSpan w:val="3"/>
            <w:vMerge/>
            <w:vAlign w:val="center"/>
          </w:tcPr>
          <w:p w14:paraId="0A17237B"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471" w:type="dxa"/>
            <w:vAlign w:val="center"/>
          </w:tcPr>
          <w:p w14:paraId="34B8DB0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41" w:type="dxa"/>
            <w:vAlign w:val="center"/>
          </w:tcPr>
          <w:p w14:paraId="32B7A856" w14:textId="77777777" w:rsidR="00217623" w:rsidRDefault="007A662A">
            <w:pPr>
              <w:adjustRightInd w:val="0"/>
              <w:snapToGrid w:val="0"/>
              <w:spacing w:line="360" w:lineRule="exact"/>
              <w:jc w:val="center"/>
              <w:rPr>
                <w:rFonts w:ascii="宋体" w:eastAsia="宋体" w:hAnsi="宋体"/>
                <w:color w:val="000000" w:themeColor="text1"/>
                <w:szCs w:val="21"/>
              </w:rPr>
            </w:pPr>
            <w:r>
              <w:rPr>
                <w:rFonts w:ascii="宋体" w:eastAsia="宋体" w:hAnsi="宋体" w:hint="eastAsia"/>
                <w:color w:val="000000" w:themeColor="text1"/>
                <w:szCs w:val="21"/>
              </w:rPr>
              <w:t>32</w:t>
            </w:r>
          </w:p>
        </w:tc>
        <w:tc>
          <w:tcPr>
            <w:tcW w:w="1350" w:type="dxa"/>
            <w:vAlign w:val="center"/>
          </w:tcPr>
          <w:p w14:paraId="4AC1AA5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开课学期</w:t>
            </w:r>
          </w:p>
        </w:tc>
        <w:tc>
          <w:tcPr>
            <w:tcW w:w="1634" w:type="dxa"/>
            <w:vAlign w:val="center"/>
          </w:tcPr>
          <w:p w14:paraId="02B0567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olor w:val="000000" w:themeColor="text1"/>
                <w:szCs w:val="21"/>
              </w:rPr>
              <w:t>第</w:t>
            </w:r>
            <w:r>
              <w:rPr>
                <w:rFonts w:ascii="宋体" w:eastAsia="宋体" w:hAnsi="宋体" w:hint="eastAsia"/>
                <w:color w:val="000000" w:themeColor="text1"/>
                <w:szCs w:val="21"/>
              </w:rPr>
              <w:t>五</w:t>
            </w:r>
            <w:r>
              <w:rPr>
                <w:rFonts w:ascii="宋体" w:eastAsia="宋体" w:hAnsi="宋体"/>
                <w:color w:val="000000" w:themeColor="text1"/>
                <w:szCs w:val="21"/>
              </w:rPr>
              <w:t>学期</w:t>
            </w:r>
          </w:p>
        </w:tc>
      </w:tr>
      <w:tr w:rsidR="00217623" w14:paraId="7159AED0" w14:textId="77777777">
        <w:trPr>
          <w:trHeight w:val="1088"/>
          <w:jc w:val="center"/>
        </w:trPr>
        <w:tc>
          <w:tcPr>
            <w:tcW w:w="672" w:type="dxa"/>
            <w:vMerge w:val="restart"/>
            <w:vAlign w:val="center"/>
          </w:tcPr>
          <w:p w14:paraId="00D1A4A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w:t>
            </w:r>
          </w:p>
          <w:p w14:paraId="05A5681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程</w:t>
            </w:r>
          </w:p>
          <w:p w14:paraId="3598002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目</w:t>
            </w:r>
          </w:p>
          <w:p w14:paraId="234A681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标</w:t>
            </w:r>
          </w:p>
        </w:tc>
        <w:tc>
          <w:tcPr>
            <w:tcW w:w="1079" w:type="dxa"/>
          </w:tcPr>
          <w:p w14:paraId="7887EA02" w14:textId="77777777" w:rsidR="00217623" w:rsidRDefault="007A662A">
            <w:pPr>
              <w:adjustRightInd w:val="0"/>
              <w:snapToGrid w:val="0"/>
              <w:spacing w:line="360" w:lineRule="exact"/>
              <w:ind w:left="210" w:hangingChars="100" w:hanging="210"/>
              <w:rPr>
                <w:rFonts w:ascii="宋体" w:eastAsia="宋体" w:hAnsi="宋体" w:cs="宋体"/>
                <w:color w:val="000000" w:themeColor="text1"/>
                <w:szCs w:val="21"/>
              </w:rPr>
            </w:pPr>
            <w:r>
              <w:rPr>
                <w:rFonts w:ascii="宋体" w:eastAsia="宋体" w:hAnsi="宋体" w:cs="宋体" w:hint="eastAsia"/>
                <w:color w:val="000000" w:themeColor="text1"/>
                <w:szCs w:val="21"/>
              </w:rPr>
              <w:t>知识目标</w:t>
            </w:r>
          </w:p>
        </w:tc>
        <w:tc>
          <w:tcPr>
            <w:tcW w:w="7321" w:type="dxa"/>
            <w:gridSpan w:val="5"/>
          </w:tcPr>
          <w:p w14:paraId="11293CA6"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了解企业会计制度设计的环境</w:t>
            </w:r>
          </w:p>
          <w:p w14:paraId="760871C3"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掌握企业会计制度设计的基本原则</w:t>
            </w:r>
          </w:p>
          <w:p w14:paraId="3D012E4A"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了解设计企业各种会计制度的基本方法</w:t>
            </w:r>
          </w:p>
        </w:tc>
      </w:tr>
      <w:tr w:rsidR="00217623" w14:paraId="192A5FBC" w14:textId="77777777">
        <w:trPr>
          <w:trHeight w:val="572"/>
          <w:jc w:val="center"/>
        </w:trPr>
        <w:tc>
          <w:tcPr>
            <w:tcW w:w="672" w:type="dxa"/>
            <w:vMerge/>
          </w:tcPr>
          <w:p w14:paraId="18944AEA"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0C0AB579"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能力目标</w:t>
            </w:r>
          </w:p>
        </w:tc>
        <w:tc>
          <w:tcPr>
            <w:tcW w:w="7321" w:type="dxa"/>
            <w:gridSpan w:val="5"/>
          </w:tcPr>
          <w:p w14:paraId="11E09ADB"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能够设计和选择适合基层企业需要的会计制度</w:t>
            </w:r>
          </w:p>
          <w:p w14:paraId="70A18A5D"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能够维护财经法纪，增强自我约束机制</w:t>
            </w:r>
          </w:p>
          <w:p w14:paraId="00460494"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能够保护企业财产安全与完整</w:t>
            </w:r>
          </w:p>
        </w:tc>
      </w:tr>
      <w:tr w:rsidR="00217623" w14:paraId="5EA0C927" w14:textId="77777777">
        <w:trPr>
          <w:trHeight w:val="569"/>
          <w:jc w:val="center"/>
        </w:trPr>
        <w:tc>
          <w:tcPr>
            <w:tcW w:w="672" w:type="dxa"/>
            <w:vMerge/>
          </w:tcPr>
          <w:p w14:paraId="09A76B18"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079" w:type="dxa"/>
          </w:tcPr>
          <w:p w14:paraId="76C4379C"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素质目标</w:t>
            </w:r>
          </w:p>
        </w:tc>
        <w:tc>
          <w:tcPr>
            <w:tcW w:w="7321" w:type="dxa"/>
            <w:gridSpan w:val="5"/>
          </w:tcPr>
          <w:p w14:paraId="60966166"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具有实事求是的学风和客观工作的态度</w:t>
            </w:r>
          </w:p>
          <w:p w14:paraId="04237088" w14:textId="77777777" w:rsidR="00217623" w:rsidRDefault="007A662A">
            <w:pPr>
              <w:spacing w:line="36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具有爱岗敬业的工作作风</w:t>
            </w:r>
          </w:p>
        </w:tc>
      </w:tr>
      <w:tr w:rsidR="00217623" w14:paraId="5B2917E6" w14:textId="77777777">
        <w:trPr>
          <w:trHeight w:val="569"/>
          <w:jc w:val="center"/>
        </w:trPr>
        <w:tc>
          <w:tcPr>
            <w:tcW w:w="1751" w:type="dxa"/>
            <w:gridSpan w:val="2"/>
            <w:vAlign w:val="center"/>
          </w:tcPr>
          <w:p w14:paraId="5951BC67"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w:t>
            </w:r>
          </w:p>
          <w:p w14:paraId="2FB59017"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63657F92"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内容</w:t>
            </w:r>
          </w:p>
        </w:tc>
        <w:tc>
          <w:tcPr>
            <w:tcW w:w="7321" w:type="dxa"/>
            <w:gridSpan w:val="5"/>
          </w:tcPr>
          <w:p w14:paraId="47DBED3D" w14:textId="77777777" w:rsidR="00217623" w:rsidRDefault="007A662A">
            <w:pPr>
              <w:widowControl/>
              <w:spacing w:line="360" w:lineRule="exact"/>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总论</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会计组织机构的设计</w:t>
            </w: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会计凭证的设计</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会计账户的设计</w:t>
            </w: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会计账簿的设计</w:t>
            </w:r>
            <w:r>
              <w:rPr>
                <w:rFonts w:ascii="宋体" w:eastAsia="宋体" w:hAnsi="宋体" w:cs="宋体" w:hint="eastAsia"/>
                <w:color w:val="000000" w:themeColor="text1"/>
                <w:szCs w:val="21"/>
              </w:rPr>
              <w:t>6.</w:t>
            </w:r>
            <w:r>
              <w:rPr>
                <w:rFonts w:ascii="宋体" w:eastAsia="宋体" w:hAnsi="宋体" w:cs="宋体" w:hint="eastAsia"/>
                <w:color w:val="000000" w:themeColor="text1"/>
                <w:szCs w:val="21"/>
              </w:rPr>
              <w:t>账务处理程序的设计</w:t>
            </w:r>
            <w:r>
              <w:rPr>
                <w:rFonts w:ascii="宋体" w:eastAsia="宋体" w:hAnsi="宋体" w:cs="宋体" w:hint="eastAsia"/>
                <w:color w:val="000000" w:themeColor="text1"/>
                <w:szCs w:val="21"/>
              </w:rPr>
              <w:t>7.</w:t>
            </w:r>
            <w:r>
              <w:rPr>
                <w:rFonts w:ascii="宋体" w:eastAsia="宋体" w:hAnsi="宋体" w:cs="宋体" w:hint="eastAsia"/>
                <w:color w:val="000000" w:themeColor="text1"/>
                <w:szCs w:val="21"/>
              </w:rPr>
              <w:t>定期汇总和结账工作的设计</w:t>
            </w:r>
            <w:r>
              <w:rPr>
                <w:rFonts w:ascii="宋体" w:eastAsia="宋体" w:hAnsi="宋体" w:cs="宋体" w:hint="eastAsia"/>
                <w:color w:val="000000" w:themeColor="text1"/>
                <w:szCs w:val="21"/>
              </w:rPr>
              <w:t>8.</w:t>
            </w:r>
            <w:r>
              <w:rPr>
                <w:rFonts w:ascii="宋体" w:eastAsia="宋体" w:hAnsi="宋体" w:cs="宋体" w:hint="eastAsia"/>
                <w:color w:val="000000" w:themeColor="text1"/>
                <w:szCs w:val="21"/>
              </w:rPr>
              <w:t>会计报表设计</w:t>
            </w:r>
            <w:r>
              <w:rPr>
                <w:rFonts w:ascii="宋体" w:eastAsia="宋体" w:hAnsi="宋体" w:cs="宋体" w:hint="eastAsia"/>
                <w:color w:val="000000" w:themeColor="text1"/>
                <w:szCs w:val="21"/>
              </w:rPr>
              <w:t>9.</w:t>
            </w:r>
            <w:r>
              <w:rPr>
                <w:rFonts w:ascii="宋体" w:eastAsia="宋体" w:hAnsi="宋体" w:cs="宋体" w:hint="eastAsia"/>
                <w:color w:val="000000" w:themeColor="text1"/>
                <w:szCs w:val="21"/>
              </w:rPr>
              <w:t>具体业务会计处理程序的设计。</w:t>
            </w:r>
          </w:p>
        </w:tc>
      </w:tr>
      <w:tr w:rsidR="00217623" w14:paraId="761562E1" w14:textId="77777777">
        <w:trPr>
          <w:trHeight w:val="569"/>
          <w:jc w:val="center"/>
        </w:trPr>
        <w:tc>
          <w:tcPr>
            <w:tcW w:w="1751" w:type="dxa"/>
            <w:gridSpan w:val="2"/>
            <w:vAlign w:val="center"/>
          </w:tcPr>
          <w:p w14:paraId="5286AB1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p w14:paraId="135F929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方法</w:t>
            </w:r>
          </w:p>
          <w:p w14:paraId="54867108"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7321" w:type="dxa"/>
            <w:gridSpan w:val="5"/>
          </w:tcPr>
          <w:p w14:paraId="44AB2E20" w14:textId="77777777" w:rsidR="00217623" w:rsidRDefault="007A662A">
            <w:pPr>
              <w:adjustRightInd w:val="0"/>
              <w:snapToGrid w:val="0"/>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建议采用理实一体，项目驱动，模块化教学，利用多媒体、动画仿真等进行理论讲授，动手实践操作。</w:t>
            </w:r>
          </w:p>
        </w:tc>
      </w:tr>
      <w:tr w:rsidR="00217623" w14:paraId="2F932430" w14:textId="77777777">
        <w:trPr>
          <w:trHeight w:val="569"/>
          <w:jc w:val="center"/>
        </w:trPr>
        <w:tc>
          <w:tcPr>
            <w:tcW w:w="1751" w:type="dxa"/>
            <w:gridSpan w:val="2"/>
            <w:vAlign w:val="center"/>
          </w:tcPr>
          <w:p w14:paraId="2D7F491A"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w:t>
            </w:r>
          </w:p>
          <w:p w14:paraId="07242B90"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11A7E0D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7321" w:type="dxa"/>
            <w:gridSpan w:val="5"/>
          </w:tcPr>
          <w:p w14:paraId="706A8F45"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实施教学评价从平时考核和期末考核两部分组成。</w:t>
            </w:r>
          </w:p>
          <w:p w14:paraId="4307361D"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平时成绩的考核，要以三个阶段的学习为分界点，结合课堂表现、作业完成情况、实训练习成绩进行综合评价。</w:t>
            </w:r>
          </w:p>
          <w:p w14:paraId="06B3CDAE" w14:textId="77777777" w:rsidR="00217623" w:rsidRDefault="007A662A">
            <w:pPr>
              <w:widowControl/>
              <w:spacing w:line="36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期末考核采用理论试卷进行考核，以闭卷考试的方式，出考试卷为</w:t>
            </w:r>
            <w:r>
              <w:rPr>
                <w:rFonts w:ascii="宋体" w:eastAsia="宋体" w:hAnsi="宋体" w:cs="宋体" w:hint="eastAsia"/>
                <w:color w:val="000000" w:themeColor="text1"/>
                <w:szCs w:val="21"/>
              </w:rPr>
              <w:t>A</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B</w:t>
            </w:r>
            <w:r>
              <w:rPr>
                <w:rFonts w:ascii="宋体" w:eastAsia="宋体" w:hAnsi="宋体" w:cs="宋体" w:hint="eastAsia"/>
                <w:color w:val="000000" w:themeColor="text1"/>
                <w:szCs w:val="21"/>
              </w:rPr>
              <w:t>卷，任由学校</w:t>
            </w:r>
            <w:r>
              <w:rPr>
                <w:rFonts w:ascii="宋体" w:eastAsia="宋体" w:hAnsi="宋体" w:cs="宋体"/>
                <w:color w:val="000000" w:themeColor="text1"/>
                <w:szCs w:val="21"/>
              </w:rPr>
              <w:t>抽取，考试时间</w:t>
            </w:r>
            <w:r>
              <w:rPr>
                <w:rFonts w:ascii="宋体" w:eastAsia="宋体" w:hAnsi="宋体" w:cs="宋体"/>
                <w:color w:val="000000" w:themeColor="text1"/>
                <w:szCs w:val="21"/>
              </w:rPr>
              <w:t>90</w:t>
            </w:r>
            <w:r>
              <w:rPr>
                <w:rFonts w:ascii="宋体" w:eastAsia="宋体" w:hAnsi="宋体" w:cs="宋体"/>
                <w:color w:val="000000" w:themeColor="text1"/>
                <w:szCs w:val="21"/>
              </w:rPr>
              <w:t>分钟，满分</w:t>
            </w:r>
            <w:r>
              <w:rPr>
                <w:rFonts w:ascii="宋体" w:eastAsia="宋体" w:hAnsi="宋体" w:cs="宋体"/>
                <w:color w:val="000000" w:themeColor="text1"/>
                <w:szCs w:val="21"/>
              </w:rPr>
              <w:t>100</w:t>
            </w:r>
            <w:r>
              <w:rPr>
                <w:rFonts w:ascii="宋体" w:eastAsia="宋体" w:hAnsi="宋体" w:cs="宋体"/>
                <w:color w:val="000000" w:themeColor="text1"/>
                <w:szCs w:val="21"/>
              </w:rPr>
              <w:t>分。</w:t>
            </w:r>
          </w:p>
          <w:p w14:paraId="3AE64934" w14:textId="77777777" w:rsidR="00217623" w:rsidRDefault="007A662A">
            <w:pPr>
              <w:spacing w:line="360" w:lineRule="exact"/>
              <w:ind w:firstLineChars="200" w:firstLine="420"/>
              <w:rPr>
                <w:rFonts w:ascii="宋体" w:eastAsia="宋体" w:hAnsi="宋体" w:cs="宋体"/>
                <w:color w:val="000000" w:themeColor="text1"/>
                <w:szCs w:val="21"/>
              </w:rPr>
            </w:pPr>
            <w:r>
              <w:rPr>
                <w:rFonts w:ascii="宋体" w:eastAsia="宋体" w:hAnsi="宋体" w:cs="宋体"/>
                <w:color w:val="000000" w:themeColor="text1"/>
                <w:szCs w:val="21"/>
              </w:rPr>
              <w:t>4.</w:t>
            </w:r>
            <w:r>
              <w:rPr>
                <w:rFonts w:ascii="宋体" w:eastAsia="宋体" w:hAnsi="宋体" w:cs="宋体"/>
                <w:color w:val="000000" w:themeColor="text1"/>
                <w:szCs w:val="21"/>
              </w:rPr>
              <w:t>总的教学评价为平时考核占</w:t>
            </w:r>
            <w:r>
              <w:rPr>
                <w:rFonts w:ascii="宋体" w:eastAsia="宋体" w:hAnsi="宋体" w:cs="宋体"/>
                <w:color w:val="000000" w:themeColor="text1"/>
                <w:szCs w:val="21"/>
              </w:rPr>
              <w:t>40%</w:t>
            </w:r>
            <w:r>
              <w:rPr>
                <w:rFonts w:ascii="宋体" w:eastAsia="宋体" w:hAnsi="宋体" w:cs="宋体"/>
                <w:color w:val="000000" w:themeColor="text1"/>
                <w:szCs w:val="21"/>
              </w:rPr>
              <w:t>，期末考核占</w:t>
            </w:r>
            <w:r>
              <w:rPr>
                <w:rFonts w:ascii="宋体" w:eastAsia="宋体" w:hAnsi="宋体" w:cs="宋体"/>
                <w:color w:val="000000" w:themeColor="text1"/>
                <w:szCs w:val="21"/>
              </w:rPr>
              <w:t>60%</w:t>
            </w:r>
            <w:r>
              <w:rPr>
                <w:rFonts w:ascii="宋体" w:eastAsia="宋体" w:hAnsi="宋体" w:cs="宋体"/>
                <w:color w:val="000000" w:themeColor="text1"/>
                <w:szCs w:val="21"/>
              </w:rPr>
              <w:t>。</w:t>
            </w:r>
          </w:p>
        </w:tc>
      </w:tr>
    </w:tbl>
    <w:p w14:paraId="3AE0062D" w14:textId="77777777" w:rsidR="00217623" w:rsidRDefault="00217623">
      <w:pPr>
        <w:adjustRightInd w:val="0"/>
        <w:snapToGrid w:val="0"/>
        <w:spacing w:line="360" w:lineRule="exact"/>
        <w:rPr>
          <w:rFonts w:ascii="宋体" w:eastAsia="宋体" w:hAnsi="宋体" w:cs="宋体"/>
          <w:b/>
          <w:bCs/>
          <w:color w:val="000000" w:themeColor="text1"/>
          <w:sz w:val="24"/>
          <w:szCs w:val="24"/>
        </w:rPr>
      </w:pPr>
    </w:p>
    <w:p w14:paraId="3F59C3CA" w14:textId="77777777" w:rsidR="00217623" w:rsidRDefault="007A662A">
      <w:pPr>
        <w:adjustRightInd w:val="0"/>
        <w:snapToGrid w:val="0"/>
        <w:spacing w:line="36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、顶岗实习</w:t>
      </w:r>
    </w:p>
    <w:p w14:paraId="71B8F53F" w14:textId="77777777" w:rsidR="00217623" w:rsidRDefault="007A662A">
      <w:pPr>
        <w:adjustRightInd w:val="0"/>
        <w:snapToGrid w:val="0"/>
        <w:spacing w:beforeLines="50" w:before="156" w:line="360" w:lineRule="exact"/>
        <w:ind w:firstLine="4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《顶岗实习》课程</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1697"/>
        <w:gridCol w:w="1629"/>
        <w:gridCol w:w="1863"/>
        <w:gridCol w:w="1364"/>
        <w:gridCol w:w="1658"/>
      </w:tblGrid>
      <w:tr w:rsidR="00217623" w14:paraId="01445FF4" w14:textId="77777777">
        <w:tc>
          <w:tcPr>
            <w:tcW w:w="2660" w:type="dxa"/>
            <w:gridSpan w:val="2"/>
            <w:vMerge w:val="restart"/>
            <w:vAlign w:val="center"/>
          </w:tcPr>
          <w:p w14:paraId="5FA55C0F" w14:textId="77777777" w:rsidR="00217623" w:rsidRDefault="007A662A">
            <w:pPr>
              <w:adjustRightInd w:val="0"/>
              <w:spacing w:after="120"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6514" w:type="dxa"/>
            <w:gridSpan w:val="4"/>
            <w:vAlign w:val="center"/>
          </w:tcPr>
          <w:p w14:paraId="65C9941F" w14:textId="77777777" w:rsidR="00217623" w:rsidRDefault="007A662A">
            <w:pPr>
              <w:adjustRightIn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顶岗实习</w:t>
            </w:r>
          </w:p>
        </w:tc>
      </w:tr>
      <w:tr w:rsidR="00217623" w14:paraId="6955A046" w14:textId="77777777">
        <w:tc>
          <w:tcPr>
            <w:tcW w:w="2660" w:type="dxa"/>
            <w:gridSpan w:val="2"/>
            <w:vMerge/>
            <w:tcBorders>
              <w:bottom w:val="single" w:sz="4" w:space="0" w:color="auto"/>
            </w:tcBorders>
            <w:vAlign w:val="center"/>
          </w:tcPr>
          <w:p w14:paraId="3721BC54" w14:textId="77777777" w:rsidR="00217623" w:rsidRDefault="00217623">
            <w:pPr>
              <w:adjustRightInd w:val="0"/>
              <w:spacing w:line="360" w:lineRule="exact"/>
              <w:jc w:val="center"/>
              <w:rPr>
                <w:rFonts w:ascii="宋体" w:eastAsia="宋体" w:hAnsi="宋体" w:cs="宋体"/>
                <w:color w:val="000000" w:themeColor="text1"/>
                <w:szCs w:val="21"/>
              </w:rPr>
            </w:pPr>
          </w:p>
        </w:tc>
        <w:tc>
          <w:tcPr>
            <w:tcW w:w="1629" w:type="dxa"/>
            <w:tcBorders>
              <w:bottom w:val="single" w:sz="4" w:space="0" w:color="auto"/>
            </w:tcBorders>
            <w:vAlign w:val="center"/>
          </w:tcPr>
          <w:p w14:paraId="2442AE32" w14:textId="77777777" w:rsidR="00217623" w:rsidRDefault="007A662A">
            <w:pPr>
              <w:adjustRightIn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63" w:type="dxa"/>
            <w:tcBorders>
              <w:bottom w:val="single" w:sz="4" w:space="0" w:color="auto"/>
            </w:tcBorders>
            <w:vAlign w:val="center"/>
          </w:tcPr>
          <w:p w14:paraId="2D2184A3" w14:textId="77777777" w:rsidR="00217623" w:rsidRDefault="007A662A">
            <w:pPr>
              <w:adjustRightIn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450</w:t>
            </w:r>
          </w:p>
        </w:tc>
        <w:tc>
          <w:tcPr>
            <w:tcW w:w="1364" w:type="dxa"/>
            <w:tcBorders>
              <w:bottom w:val="single" w:sz="4" w:space="0" w:color="auto"/>
            </w:tcBorders>
            <w:vAlign w:val="center"/>
          </w:tcPr>
          <w:p w14:paraId="79EA3E33" w14:textId="77777777" w:rsidR="00217623" w:rsidRDefault="007A662A">
            <w:pPr>
              <w:adjustRightIn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开课学期</w:t>
            </w:r>
          </w:p>
        </w:tc>
        <w:tc>
          <w:tcPr>
            <w:tcW w:w="1658" w:type="dxa"/>
            <w:tcBorders>
              <w:bottom w:val="single" w:sz="4" w:space="0" w:color="auto"/>
            </w:tcBorders>
            <w:vAlign w:val="center"/>
          </w:tcPr>
          <w:p w14:paraId="2A611454" w14:textId="77777777" w:rsidR="00217623" w:rsidRDefault="007A662A">
            <w:pPr>
              <w:adjustRightIn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第六学期</w:t>
            </w:r>
          </w:p>
        </w:tc>
      </w:tr>
      <w:tr w:rsidR="00217623" w14:paraId="6B5BB319" w14:textId="77777777">
        <w:trPr>
          <w:trHeight w:val="535"/>
        </w:trPr>
        <w:tc>
          <w:tcPr>
            <w:tcW w:w="963" w:type="dxa"/>
            <w:vMerge w:val="restart"/>
            <w:tcBorders>
              <w:bottom w:val="single" w:sz="4" w:space="0" w:color="auto"/>
            </w:tcBorders>
            <w:vAlign w:val="center"/>
          </w:tcPr>
          <w:p w14:paraId="14F27B65"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顶岗实习目标</w:t>
            </w:r>
          </w:p>
        </w:tc>
        <w:tc>
          <w:tcPr>
            <w:tcW w:w="1697" w:type="dxa"/>
            <w:tcBorders>
              <w:bottom w:val="single" w:sz="4" w:space="0" w:color="auto"/>
            </w:tcBorders>
            <w:vAlign w:val="center"/>
          </w:tcPr>
          <w:p w14:paraId="35747CA0" w14:textId="77777777" w:rsidR="00217623" w:rsidRDefault="007A662A">
            <w:pPr>
              <w:adjustRightInd w:val="0"/>
              <w:spacing w:line="360" w:lineRule="exact"/>
              <w:rPr>
                <w:rFonts w:ascii="宋体" w:eastAsia="宋体" w:hAnsi="宋体" w:cs="宋体"/>
                <w:color w:val="000000" w:themeColor="text1"/>
                <w:szCs w:val="21"/>
              </w:rPr>
            </w:pPr>
            <w:r>
              <w:rPr>
                <w:rFonts w:ascii="宋体" w:eastAsia="宋体" w:hAnsi="宋体" w:cs="宋体" w:hint="eastAsia"/>
                <w:color w:val="000000" w:themeColor="text1"/>
                <w:szCs w:val="21"/>
              </w:rPr>
              <w:t>通用能力</w:t>
            </w:r>
          </w:p>
        </w:tc>
        <w:tc>
          <w:tcPr>
            <w:tcW w:w="6514" w:type="dxa"/>
            <w:gridSpan w:val="4"/>
            <w:tcBorders>
              <w:bottom w:val="single" w:sz="4" w:space="0" w:color="auto"/>
            </w:tcBorders>
            <w:vAlign w:val="center"/>
          </w:tcPr>
          <w:p w14:paraId="50DDE309" w14:textId="77777777" w:rsidR="00217623" w:rsidRDefault="007A662A">
            <w:pPr>
              <w:spacing w:line="48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沟通能力；</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与人共处能力；</w:t>
            </w: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协作能力；</w:t>
            </w: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学习能力；</w:t>
            </w: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心里承受能力；</w:t>
            </w:r>
            <w:r>
              <w:rPr>
                <w:rFonts w:ascii="宋体" w:eastAsia="宋体" w:hAnsi="宋体" w:cs="宋体" w:hint="eastAsia"/>
                <w:color w:val="000000" w:themeColor="text1"/>
                <w:szCs w:val="21"/>
              </w:rPr>
              <w:t>6</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组织管理能力；</w:t>
            </w:r>
            <w:r>
              <w:rPr>
                <w:rFonts w:ascii="宋体" w:eastAsia="宋体" w:hAnsi="宋体" w:cs="宋体" w:hint="eastAsia"/>
                <w:color w:val="000000" w:themeColor="text1"/>
                <w:szCs w:val="21"/>
              </w:rPr>
              <w:t>7</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职业态度；</w:t>
            </w:r>
            <w:r>
              <w:rPr>
                <w:rFonts w:ascii="宋体" w:eastAsia="宋体" w:hAnsi="宋体" w:cs="宋体" w:hint="eastAsia"/>
                <w:color w:val="000000" w:themeColor="text1"/>
                <w:szCs w:val="21"/>
              </w:rPr>
              <w:t>8</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职业规范；</w:t>
            </w:r>
            <w:r>
              <w:rPr>
                <w:rFonts w:ascii="宋体" w:eastAsia="宋体" w:hAnsi="宋体" w:cs="宋体" w:hint="eastAsia"/>
                <w:color w:val="000000" w:themeColor="text1"/>
                <w:szCs w:val="21"/>
              </w:rPr>
              <w:t>9</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创新意识；</w:t>
            </w:r>
            <w:r>
              <w:rPr>
                <w:rFonts w:ascii="宋体" w:eastAsia="宋体" w:hAnsi="宋体" w:cs="宋体" w:hint="eastAsia"/>
                <w:color w:val="000000" w:themeColor="text1"/>
                <w:szCs w:val="21"/>
              </w:rPr>
              <w:t>10</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法律意识。</w:t>
            </w:r>
          </w:p>
        </w:tc>
      </w:tr>
      <w:tr w:rsidR="00217623" w14:paraId="110D3BC5" w14:textId="77777777">
        <w:trPr>
          <w:trHeight w:val="535"/>
        </w:trPr>
        <w:tc>
          <w:tcPr>
            <w:tcW w:w="963" w:type="dxa"/>
            <w:vMerge/>
            <w:tcBorders>
              <w:top w:val="single" w:sz="4" w:space="0" w:color="auto"/>
              <w:bottom w:val="single" w:sz="4" w:space="0" w:color="auto"/>
              <w:right w:val="single" w:sz="4" w:space="0" w:color="auto"/>
            </w:tcBorders>
            <w:vAlign w:val="center"/>
          </w:tcPr>
          <w:p w14:paraId="37F2B653"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697" w:type="dxa"/>
            <w:tcBorders>
              <w:top w:val="single" w:sz="4" w:space="0" w:color="auto"/>
              <w:left w:val="single" w:sz="4" w:space="0" w:color="auto"/>
              <w:bottom w:val="single" w:sz="4" w:space="0" w:color="auto"/>
              <w:right w:val="single" w:sz="4" w:space="0" w:color="auto"/>
            </w:tcBorders>
            <w:vAlign w:val="center"/>
          </w:tcPr>
          <w:p w14:paraId="75496BE2" w14:textId="77777777" w:rsidR="00217623" w:rsidRDefault="007A662A">
            <w:pPr>
              <w:adjustRightInd w:val="0"/>
              <w:spacing w:line="360" w:lineRule="exact"/>
              <w:rPr>
                <w:rFonts w:ascii="宋体" w:eastAsia="宋体" w:hAnsi="宋体" w:cs="宋体"/>
                <w:color w:val="000000" w:themeColor="text1"/>
                <w:szCs w:val="21"/>
              </w:rPr>
            </w:pPr>
            <w:r>
              <w:rPr>
                <w:rFonts w:ascii="宋体" w:eastAsia="宋体" w:hAnsi="宋体" w:cs="宋体" w:hint="eastAsia"/>
                <w:color w:val="000000" w:themeColor="text1"/>
                <w:szCs w:val="21"/>
              </w:rPr>
              <w:t>专业基本能力</w:t>
            </w:r>
          </w:p>
        </w:tc>
        <w:tc>
          <w:tcPr>
            <w:tcW w:w="6514" w:type="dxa"/>
            <w:gridSpan w:val="4"/>
            <w:tcBorders>
              <w:top w:val="single" w:sz="4" w:space="0" w:color="auto"/>
              <w:left w:val="single" w:sz="4" w:space="0" w:color="auto"/>
              <w:bottom w:val="single" w:sz="4" w:space="0" w:color="auto"/>
              <w:right w:val="single" w:sz="4" w:space="0" w:color="auto"/>
            </w:tcBorders>
            <w:vAlign w:val="center"/>
          </w:tcPr>
          <w:p w14:paraId="1CBCC639"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会计专业要求掌握会计核算和会计监督等基本专业技能，进一步明确专业基本能力的要求。</w:t>
            </w:r>
          </w:p>
        </w:tc>
      </w:tr>
      <w:tr w:rsidR="00217623" w14:paraId="40EB46D2" w14:textId="77777777">
        <w:trPr>
          <w:trHeight w:val="535"/>
        </w:trPr>
        <w:tc>
          <w:tcPr>
            <w:tcW w:w="963" w:type="dxa"/>
            <w:vMerge/>
            <w:tcBorders>
              <w:top w:val="single" w:sz="4" w:space="0" w:color="auto"/>
              <w:bottom w:val="single" w:sz="4" w:space="0" w:color="auto"/>
              <w:right w:val="single" w:sz="4" w:space="0" w:color="auto"/>
            </w:tcBorders>
            <w:vAlign w:val="center"/>
          </w:tcPr>
          <w:p w14:paraId="43BABDD9" w14:textId="77777777" w:rsidR="00217623" w:rsidRDefault="00217623">
            <w:pPr>
              <w:adjustRightInd w:val="0"/>
              <w:snapToGrid w:val="0"/>
              <w:spacing w:line="360" w:lineRule="exact"/>
              <w:jc w:val="center"/>
              <w:rPr>
                <w:rFonts w:ascii="宋体" w:eastAsia="宋体" w:hAnsi="宋体" w:cs="宋体"/>
                <w:color w:val="000000" w:themeColor="text1"/>
                <w:szCs w:val="21"/>
              </w:rPr>
            </w:pPr>
          </w:p>
        </w:tc>
        <w:tc>
          <w:tcPr>
            <w:tcW w:w="1697" w:type="dxa"/>
            <w:tcBorders>
              <w:top w:val="single" w:sz="4" w:space="0" w:color="auto"/>
              <w:left w:val="single" w:sz="4" w:space="0" w:color="auto"/>
              <w:bottom w:val="single" w:sz="4" w:space="0" w:color="auto"/>
              <w:right w:val="single" w:sz="4" w:space="0" w:color="auto"/>
            </w:tcBorders>
            <w:vAlign w:val="center"/>
          </w:tcPr>
          <w:p w14:paraId="6E11FA08" w14:textId="77777777" w:rsidR="00217623" w:rsidRDefault="007A662A">
            <w:pPr>
              <w:adjustRightInd w:val="0"/>
              <w:spacing w:line="360" w:lineRule="exact"/>
              <w:rPr>
                <w:rFonts w:ascii="宋体" w:eastAsia="宋体" w:hAnsi="宋体" w:cs="宋体"/>
                <w:color w:val="000000" w:themeColor="text1"/>
                <w:szCs w:val="21"/>
              </w:rPr>
            </w:pPr>
            <w:r>
              <w:rPr>
                <w:rFonts w:ascii="宋体" w:eastAsia="宋体" w:hAnsi="宋体" w:cs="宋体" w:hint="eastAsia"/>
                <w:color w:val="000000" w:themeColor="text1"/>
                <w:szCs w:val="21"/>
              </w:rPr>
              <w:t>专业综合能力</w:t>
            </w:r>
          </w:p>
        </w:tc>
        <w:tc>
          <w:tcPr>
            <w:tcW w:w="6514" w:type="dxa"/>
            <w:gridSpan w:val="4"/>
            <w:tcBorders>
              <w:top w:val="single" w:sz="4" w:space="0" w:color="auto"/>
              <w:left w:val="single" w:sz="4" w:space="0" w:color="auto"/>
              <w:bottom w:val="single" w:sz="4" w:space="0" w:color="auto"/>
              <w:right w:val="single" w:sz="4" w:space="0" w:color="auto"/>
            </w:tcBorders>
            <w:vAlign w:val="center"/>
          </w:tcPr>
          <w:p w14:paraId="42B1FAB2" w14:textId="77777777" w:rsidR="00217623" w:rsidRDefault="007A662A">
            <w:pPr>
              <w:spacing w:line="36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与就业岗位的零距离对接，使学生能够把所学的知识运用到岗位</w:t>
            </w:r>
            <w:r>
              <w:rPr>
                <w:rFonts w:ascii="宋体" w:eastAsia="宋体" w:hAnsi="宋体" w:cs="宋体" w:hint="eastAsia"/>
                <w:color w:val="000000" w:themeColor="text1"/>
                <w:szCs w:val="21"/>
              </w:rPr>
              <w:lastRenderedPageBreak/>
              <w:t>中。</w:t>
            </w:r>
          </w:p>
        </w:tc>
      </w:tr>
      <w:tr w:rsidR="00217623" w14:paraId="76A3F295" w14:textId="77777777">
        <w:trPr>
          <w:trHeight w:val="1273"/>
        </w:trPr>
        <w:tc>
          <w:tcPr>
            <w:tcW w:w="963" w:type="dxa"/>
            <w:vAlign w:val="center"/>
          </w:tcPr>
          <w:p w14:paraId="1D08BD0F"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实习</w:t>
            </w:r>
          </w:p>
          <w:p w14:paraId="7349A8F6"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内容</w:t>
            </w:r>
          </w:p>
        </w:tc>
        <w:tc>
          <w:tcPr>
            <w:tcW w:w="8211" w:type="dxa"/>
            <w:gridSpan w:val="5"/>
          </w:tcPr>
          <w:p w14:paraId="6BE3CE44"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认知社会、认知岗位</w:t>
            </w:r>
          </w:p>
          <w:p w14:paraId="1D6CEBEF" w14:textId="77777777" w:rsidR="00217623" w:rsidRDefault="007A662A">
            <w:pPr>
              <w:spacing w:line="300" w:lineRule="auto"/>
              <w:ind w:leftChars="200" w:left="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根据原始凭证或原始凭证汇总表填制记账凭证。</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br/>
              <w:t>3</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根据收付记账凭证登记现金日记账和银行存款日记账。</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br/>
              <w:t>4</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根据记账凭证登记明细分类账。</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br/>
              <w:t>5</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根据记账凭证汇总、编制科目汇总表</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br/>
              <w:t>6</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根据科目汇总表登记总账。</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br/>
              <w:t>7</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期末，根据总账和明细分类账编制资产负债表和利润表。</w:t>
            </w:r>
            <w:r>
              <w:rPr>
                <w:rFonts w:ascii="宋体" w:eastAsia="宋体" w:hAnsi="宋体" w:cs="宋体" w:hint="eastAsia"/>
                <w:color w:val="000000" w:themeColor="text1"/>
                <w:szCs w:val="21"/>
              </w:rPr>
              <w:t xml:space="preserve"> </w:t>
            </w:r>
          </w:p>
        </w:tc>
      </w:tr>
      <w:tr w:rsidR="00217623" w14:paraId="46417D36" w14:textId="77777777">
        <w:tc>
          <w:tcPr>
            <w:tcW w:w="963" w:type="dxa"/>
            <w:vAlign w:val="center"/>
          </w:tcPr>
          <w:p w14:paraId="0A9E384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实习组织及安排</w:t>
            </w:r>
          </w:p>
        </w:tc>
        <w:tc>
          <w:tcPr>
            <w:tcW w:w="8211" w:type="dxa"/>
            <w:gridSpan w:val="5"/>
          </w:tcPr>
          <w:p w14:paraId="72E13F2C"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毕业顶岗实习</w:t>
            </w:r>
          </w:p>
        </w:tc>
      </w:tr>
      <w:tr w:rsidR="00217623" w14:paraId="0BE98842" w14:textId="77777777">
        <w:tc>
          <w:tcPr>
            <w:tcW w:w="963" w:type="dxa"/>
            <w:vAlign w:val="center"/>
          </w:tcPr>
          <w:p w14:paraId="596D4EC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5173A05A"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211" w:type="dxa"/>
            <w:gridSpan w:val="5"/>
          </w:tcPr>
          <w:p w14:paraId="5BDB6CCB" w14:textId="77777777" w:rsidR="00217623" w:rsidRDefault="007A662A">
            <w:pPr>
              <w:spacing w:line="300" w:lineRule="auto"/>
              <w:ind w:leftChars="200" w:left="420"/>
              <w:rPr>
                <w:rFonts w:ascii="宋体" w:eastAsia="宋体" w:hAnsi="宋体" w:cs="宋体"/>
                <w:color w:val="000000" w:themeColor="text1"/>
                <w:szCs w:val="21"/>
              </w:rPr>
            </w:pPr>
            <w:r>
              <w:rPr>
                <w:rFonts w:ascii="宋体" w:eastAsia="宋体" w:hAnsi="宋体" w:cs="宋体" w:hint="eastAsia"/>
                <w:color w:val="000000" w:themeColor="text1"/>
                <w:szCs w:val="21"/>
              </w:rPr>
              <w:t>考核方式引入三元机制，即考核人包括校内指导教师、企业指导教师和学生本人。评价比例为：自我评价占</w:t>
            </w:r>
            <w:r>
              <w:rPr>
                <w:rFonts w:ascii="宋体" w:eastAsia="宋体" w:hAnsi="宋体" w:cs="宋体" w:hint="eastAsia"/>
                <w:color w:val="000000" w:themeColor="text1"/>
                <w:szCs w:val="21"/>
              </w:rPr>
              <w:t>20%</w:t>
            </w:r>
            <w:r>
              <w:rPr>
                <w:rFonts w:ascii="宋体" w:eastAsia="宋体" w:hAnsi="宋体" w:cs="宋体" w:hint="eastAsia"/>
                <w:color w:val="000000" w:themeColor="text1"/>
                <w:szCs w:val="21"/>
              </w:rPr>
              <w:t>，校内指导教师评价占</w:t>
            </w:r>
            <w:r>
              <w:rPr>
                <w:rFonts w:ascii="宋体" w:eastAsia="宋体" w:hAnsi="宋体" w:cs="宋体" w:hint="eastAsia"/>
                <w:color w:val="000000" w:themeColor="text1"/>
                <w:szCs w:val="21"/>
              </w:rPr>
              <w:t>40%</w:t>
            </w:r>
            <w:r>
              <w:rPr>
                <w:rFonts w:ascii="宋体" w:eastAsia="宋体" w:hAnsi="宋体" w:cs="宋体" w:hint="eastAsia"/>
                <w:color w:val="000000" w:themeColor="text1"/>
                <w:szCs w:val="21"/>
              </w:rPr>
              <w:t>，企业指导教师评价占</w:t>
            </w:r>
            <w:r>
              <w:rPr>
                <w:rFonts w:ascii="宋体" w:eastAsia="宋体" w:hAnsi="宋体" w:cs="宋体" w:hint="eastAsia"/>
                <w:color w:val="000000" w:themeColor="text1"/>
                <w:szCs w:val="21"/>
              </w:rPr>
              <w:t>40%</w:t>
            </w:r>
            <w:r>
              <w:rPr>
                <w:rFonts w:ascii="宋体" w:eastAsia="宋体" w:hAnsi="宋体" w:cs="宋体" w:hint="eastAsia"/>
                <w:color w:val="000000" w:themeColor="text1"/>
                <w:szCs w:val="21"/>
              </w:rPr>
              <w:t>。</w:t>
            </w:r>
          </w:p>
        </w:tc>
      </w:tr>
    </w:tbl>
    <w:p w14:paraId="191CFDA8" w14:textId="77777777" w:rsidR="00217623" w:rsidRDefault="007A662A">
      <w:pPr>
        <w:adjustRightInd w:val="0"/>
        <w:snapToGrid w:val="0"/>
        <w:spacing w:line="36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、毕业设计</w:t>
      </w:r>
    </w:p>
    <w:p w14:paraId="083BD9EC" w14:textId="77777777" w:rsidR="00217623" w:rsidRDefault="007A662A">
      <w:pPr>
        <w:adjustRightInd w:val="0"/>
        <w:snapToGrid w:val="0"/>
        <w:spacing w:beforeLines="50" w:before="156" w:line="360" w:lineRule="exact"/>
        <w:ind w:firstLine="4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《毕业设计》课程</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488"/>
        <w:gridCol w:w="1864"/>
        <w:gridCol w:w="1365"/>
        <w:gridCol w:w="1655"/>
      </w:tblGrid>
      <w:tr w:rsidR="00217623" w14:paraId="3534578C" w14:textId="77777777">
        <w:tc>
          <w:tcPr>
            <w:tcW w:w="2802" w:type="dxa"/>
            <w:gridSpan w:val="2"/>
            <w:vMerge w:val="restart"/>
            <w:vAlign w:val="center"/>
          </w:tcPr>
          <w:p w14:paraId="7B23D593" w14:textId="77777777" w:rsidR="00217623" w:rsidRDefault="007A662A">
            <w:pPr>
              <w:adjustRightInd w:val="0"/>
              <w:spacing w:after="120"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6372" w:type="dxa"/>
            <w:gridSpan w:val="4"/>
            <w:vAlign w:val="center"/>
          </w:tcPr>
          <w:p w14:paraId="28C55400" w14:textId="77777777" w:rsidR="00217623" w:rsidRDefault="007A662A">
            <w:pPr>
              <w:adjustRightIn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毕业设计</w:t>
            </w:r>
          </w:p>
        </w:tc>
      </w:tr>
      <w:tr w:rsidR="00217623" w14:paraId="1C12D545" w14:textId="77777777">
        <w:tc>
          <w:tcPr>
            <w:tcW w:w="2802" w:type="dxa"/>
            <w:gridSpan w:val="2"/>
            <w:vMerge/>
            <w:vAlign w:val="center"/>
          </w:tcPr>
          <w:p w14:paraId="340F5DA4" w14:textId="77777777" w:rsidR="00217623" w:rsidRDefault="00217623">
            <w:pPr>
              <w:adjustRightInd w:val="0"/>
              <w:spacing w:line="360" w:lineRule="exact"/>
              <w:jc w:val="center"/>
              <w:rPr>
                <w:rFonts w:ascii="宋体" w:eastAsia="宋体" w:hAnsi="宋体" w:cs="宋体"/>
                <w:color w:val="000000" w:themeColor="text1"/>
                <w:szCs w:val="21"/>
              </w:rPr>
            </w:pPr>
          </w:p>
        </w:tc>
        <w:tc>
          <w:tcPr>
            <w:tcW w:w="1488" w:type="dxa"/>
            <w:vAlign w:val="center"/>
          </w:tcPr>
          <w:p w14:paraId="4C8836DE" w14:textId="77777777" w:rsidR="00217623" w:rsidRDefault="007A662A">
            <w:pPr>
              <w:adjustRightIn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参考课时</w:t>
            </w:r>
          </w:p>
        </w:tc>
        <w:tc>
          <w:tcPr>
            <w:tcW w:w="1864" w:type="dxa"/>
            <w:vAlign w:val="center"/>
          </w:tcPr>
          <w:p w14:paraId="20ADB7C5" w14:textId="77777777" w:rsidR="00217623" w:rsidRDefault="007A662A">
            <w:pPr>
              <w:adjustRightIn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28</w:t>
            </w:r>
          </w:p>
        </w:tc>
        <w:tc>
          <w:tcPr>
            <w:tcW w:w="1365" w:type="dxa"/>
            <w:vAlign w:val="center"/>
          </w:tcPr>
          <w:p w14:paraId="436FC13B" w14:textId="77777777" w:rsidR="00217623" w:rsidRDefault="007A662A">
            <w:pPr>
              <w:adjustRightIn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开课学期</w:t>
            </w:r>
          </w:p>
        </w:tc>
        <w:tc>
          <w:tcPr>
            <w:tcW w:w="1655" w:type="dxa"/>
            <w:vAlign w:val="center"/>
          </w:tcPr>
          <w:p w14:paraId="3154C4E8" w14:textId="77777777" w:rsidR="00217623" w:rsidRDefault="007A662A">
            <w:pPr>
              <w:adjustRightIn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第</w:t>
            </w:r>
            <w:r>
              <w:rPr>
                <w:rFonts w:ascii="宋体" w:eastAsia="宋体" w:hAnsi="宋体" w:cs="宋体" w:hint="eastAsia"/>
                <w:color w:val="000000" w:themeColor="text1"/>
                <w:szCs w:val="21"/>
              </w:rPr>
              <w:t>五</w:t>
            </w:r>
            <w:r>
              <w:rPr>
                <w:rFonts w:ascii="宋体" w:eastAsia="宋体" w:hAnsi="宋体" w:cs="宋体" w:hint="eastAsia"/>
                <w:color w:val="000000" w:themeColor="text1"/>
                <w:szCs w:val="21"/>
              </w:rPr>
              <w:t>学期</w:t>
            </w:r>
          </w:p>
        </w:tc>
      </w:tr>
      <w:tr w:rsidR="00217623" w14:paraId="45DE6DA8" w14:textId="77777777">
        <w:trPr>
          <w:trHeight w:val="1801"/>
        </w:trPr>
        <w:tc>
          <w:tcPr>
            <w:tcW w:w="959" w:type="dxa"/>
            <w:vAlign w:val="center"/>
          </w:tcPr>
          <w:p w14:paraId="198C7B81"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毕业设计目标</w:t>
            </w:r>
          </w:p>
        </w:tc>
        <w:tc>
          <w:tcPr>
            <w:tcW w:w="8215" w:type="dxa"/>
            <w:gridSpan w:val="5"/>
            <w:vAlign w:val="center"/>
          </w:tcPr>
          <w:p w14:paraId="3D6AC99F" w14:textId="77777777" w:rsidR="00217623" w:rsidRDefault="007A662A">
            <w:pPr>
              <w:spacing w:line="300" w:lineRule="auto"/>
              <w:rPr>
                <w:rFonts w:ascii="宋体" w:eastAsia="宋体" w:hAnsi="宋体" w:cs="宋体"/>
                <w:color w:val="000000" w:themeColor="text1"/>
                <w:szCs w:val="21"/>
              </w:rPr>
            </w:pPr>
            <w:r>
              <w:rPr>
                <w:rFonts w:ascii="宋体" w:eastAsia="宋体" w:hAnsi="宋体" w:cs="宋体" w:hint="eastAsia"/>
                <w:color w:val="000000" w:themeColor="text1"/>
                <w:szCs w:val="21"/>
              </w:rPr>
              <w:t>（一）知识目标</w:t>
            </w:r>
          </w:p>
          <w:p w14:paraId="44C5B6B9"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了解综合知识与技能来解决实际问题的一般方案、方法、步骤等</w:t>
            </w:r>
            <w:r>
              <w:rPr>
                <w:rFonts w:ascii="宋体" w:eastAsia="宋体" w:hAnsi="宋体" w:cs="宋体" w:hint="eastAsia"/>
                <w:color w:val="000000" w:themeColor="text1"/>
                <w:szCs w:val="21"/>
              </w:rPr>
              <w:t>；</w:t>
            </w:r>
          </w:p>
          <w:p w14:paraId="6FFFA880"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了解相关技术资料查阅</w:t>
            </w:r>
            <w:r>
              <w:rPr>
                <w:rFonts w:ascii="宋体" w:eastAsia="宋体" w:hAnsi="宋体" w:cs="宋体" w:hint="eastAsia"/>
                <w:color w:val="000000" w:themeColor="text1"/>
                <w:szCs w:val="21"/>
              </w:rPr>
              <w:t>；</w:t>
            </w:r>
          </w:p>
          <w:p w14:paraId="3DF039C6"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巩固和提高财务会计的综合知识与技能</w:t>
            </w:r>
            <w:r>
              <w:rPr>
                <w:rFonts w:ascii="宋体" w:eastAsia="宋体" w:hAnsi="宋体" w:cs="宋体" w:hint="eastAsia"/>
                <w:color w:val="000000" w:themeColor="text1"/>
                <w:szCs w:val="21"/>
              </w:rPr>
              <w:t>；</w:t>
            </w:r>
          </w:p>
          <w:p w14:paraId="43E543C3"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巩固和提高会计制度设计的选用和设计知识；</w:t>
            </w:r>
          </w:p>
          <w:p w14:paraId="4D6559B8"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巩固和提高财务管理和管理会计知识；</w:t>
            </w:r>
          </w:p>
          <w:p w14:paraId="442FC56E"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6</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财务分析知识；</w:t>
            </w:r>
          </w:p>
          <w:p w14:paraId="77B5E1C7"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7</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巩固和提高企业内部控制知识；</w:t>
            </w:r>
          </w:p>
          <w:p w14:paraId="17A380D0" w14:textId="77777777" w:rsidR="00217623" w:rsidRDefault="007A662A">
            <w:pPr>
              <w:spacing w:line="300" w:lineRule="auto"/>
              <w:rPr>
                <w:rFonts w:ascii="宋体" w:eastAsia="宋体" w:hAnsi="宋体" w:cs="宋体"/>
                <w:color w:val="000000" w:themeColor="text1"/>
                <w:szCs w:val="21"/>
              </w:rPr>
            </w:pPr>
            <w:r>
              <w:rPr>
                <w:rFonts w:ascii="宋体" w:eastAsia="宋体" w:hAnsi="宋体" w:cs="宋体" w:hint="eastAsia"/>
                <w:color w:val="000000" w:themeColor="text1"/>
                <w:szCs w:val="21"/>
              </w:rPr>
              <w:t>（二）能力目标</w:t>
            </w:r>
          </w:p>
          <w:p w14:paraId="7691663A"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会计专业要求掌握的各项知识技能；会综合运用知识与技能，初步制定解决岗位工作问题的方案、方法、步骤；初步具有把理论分析计算与设备的功能要求相结合，解决设计问题的能力。</w:t>
            </w:r>
          </w:p>
          <w:p w14:paraId="430BC7E4" w14:textId="77777777" w:rsidR="00217623" w:rsidRDefault="007A662A">
            <w:pPr>
              <w:spacing w:line="300" w:lineRule="auto"/>
              <w:rPr>
                <w:rFonts w:ascii="宋体" w:eastAsia="宋体" w:hAnsi="宋体" w:cs="宋体"/>
                <w:color w:val="000000" w:themeColor="text1"/>
                <w:szCs w:val="21"/>
              </w:rPr>
            </w:pPr>
            <w:r>
              <w:rPr>
                <w:rFonts w:ascii="宋体" w:eastAsia="宋体" w:hAnsi="宋体" w:cs="宋体" w:hint="eastAsia"/>
                <w:color w:val="000000" w:themeColor="text1"/>
                <w:szCs w:val="21"/>
              </w:rPr>
              <w:t>（三）素质目标</w:t>
            </w:r>
          </w:p>
          <w:p w14:paraId="36004361"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培养学生搜集、整理资料和合理利用资料的自学能力</w:t>
            </w:r>
          </w:p>
          <w:p w14:paraId="4325BA01"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团结协助、吃苦耐劳、不断进取，协调各方因素，高质量完成工作任务；</w:t>
            </w:r>
          </w:p>
          <w:p w14:paraId="195D8312"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具有创新思维、创业精神、良好的职业道德和健全的体魄；</w:t>
            </w:r>
          </w:p>
          <w:p w14:paraId="337A00B0"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会不断积累经验，熟悉人文环境，求得不断创新、不断提高、进步；</w:t>
            </w:r>
          </w:p>
          <w:p w14:paraId="6A792DC9"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培养学生用于实践、理论联系实际、认真细致的工作作风。</w:t>
            </w:r>
          </w:p>
        </w:tc>
      </w:tr>
      <w:tr w:rsidR="00217623" w14:paraId="733495C2" w14:textId="77777777">
        <w:trPr>
          <w:trHeight w:val="557"/>
        </w:trPr>
        <w:tc>
          <w:tcPr>
            <w:tcW w:w="959" w:type="dxa"/>
            <w:vAlign w:val="center"/>
          </w:tcPr>
          <w:p w14:paraId="0121A69E"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毕业设计内容</w:t>
            </w:r>
          </w:p>
        </w:tc>
        <w:tc>
          <w:tcPr>
            <w:tcW w:w="8215" w:type="dxa"/>
            <w:gridSpan w:val="5"/>
            <w:vAlign w:val="center"/>
          </w:tcPr>
          <w:p w14:paraId="0301B40C"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学生选题</w:t>
            </w:r>
            <w:r>
              <w:rPr>
                <w:rFonts w:ascii="宋体" w:eastAsia="宋体" w:hAnsi="宋体" w:cs="宋体" w:hint="eastAsia"/>
                <w:color w:val="000000" w:themeColor="text1"/>
                <w:szCs w:val="21"/>
              </w:rPr>
              <w:t>；</w:t>
            </w:r>
          </w:p>
          <w:p w14:paraId="7364F01F"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开题报告</w:t>
            </w:r>
            <w:r>
              <w:rPr>
                <w:rFonts w:ascii="宋体" w:eastAsia="宋体" w:hAnsi="宋体" w:cs="宋体" w:hint="eastAsia"/>
                <w:color w:val="000000" w:themeColor="text1"/>
                <w:szCs w:val="21"/>
              </w:rPr>
              <w:t>；</w:t>
            </w:r>
          </w:p>
          <w:p w14:paraId="025CD0B5"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毕业设计的撰写</w:t>
            </w:r>
            <w:r>
              <w:rPr>
                <w:rFonts w:ascii="宋体" w:eastAsia="宋体" w:hAnsi="宋体" w:cs="宋体" w:hint="eastAsia"/>
                <w:color w:val="000000" w:themeColor="text1"/>
                <w:szCs w:val="21"/>
              </w:rPr>
              <w:t>；</w:t>
            </w:r>
          </w:p>
          <w:p w14:paraId="3DBF6939"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毕业答辩</w:t>
            </w:r>
            <w:r>
              <w:rPr>
                <w:rFonts w:ascii="宋体" w:eastAsia="宋体" w:hAnsi="宋体" w:cs="宋体" w:hint="eastAsia"/>
                <w:color w:val="000000" w:themeColor="text1"/>
                <w:szCs w:val="21"/>
              </w:rPr>
              <w:t>。</w:t>
            </w:r>
          </w:p>
        </w:tc>
      </w:tr>
      <w:tr w:rsidR="00217623" w14:paraId="524ACC5F" w14:textId="77777777">
        <w:trPr>
          <w:trHeight w:val="1393"/>
        </w:trPr>
        <w:tc>
          <w:tcPr>
            <w:tcW w:w="959" w:type="dxa"/>
            <w:vAlign w:val="center"/>
          </w:tcPr>
          <w:p w14:paraId="43623374"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毕业设计组织与安排</w:t>
            </w:r>
          </w:p>
        </w:tc>
        <w:tc>
          <w:tcPr>
            <w:tcW w:w="8215" w:type="dxa"/>
            <w:gridSpan w:val="5"/>
            <w:vAlign w:val="center"/>
          </w:tcPr>
          <w:p w14:paraId="295CCC46"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学生选题</w:t>
            </w:r>
            <w:r>
              <w:rPr>
                <w:rFonts w:ascii="宋体" w:eastAsia="宋体" w:hAnsi="宋体" w:cs="宋体" w:hint="eastAsia"/>
                <w:color w:val="000000" w:themeColor="text1"/>
                <w:szCs w:val="21"/>
              </w:rPr>
              <w:t xml:space="preserve"> 10</w:t>
            </w:r>
            <w:r>
              <w:rPr>
                <w:rFonts w:ascii="宋体" w:eastAsia="宋体" w:hAnsi="宋体" w:cs="宋体" w:hint="eastAsia"/>
                <w:color w:val="000000" w:themeColor="text1"/>
                <w:szCs w:val="21"/>
              </w:rPr>
              <w:t>课时</w:t>
            </w:r>
            <w:r>
              <w:rPr>
                <w:rFonts w:ascii="宋体" w:eastAsia="宋体" w:hAnsi="宋体" w:cs="宋体" w:hint="eastAsia"/>
                <w:color w:val="000000" w:themeColor="text1"/>
                <w:szCs w:val="21"/>
              </w:rPr>
              <w:t>；</w:t>
            </w:r>
          </w:p>
          <w:p w14:paraId="681558D1"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开题报告</w:t>
            </w:r>
            <w:r>
              <w:rPr>
                <w:rFonts w:ascii="宋体" w:eastAsia="宋体" w:hAnsi="宋体" w:cs="宋体" w:hint="eastAsia"/>
                <w:color w:val="000000" w:themeColor="text1"/>
                <w:szCs w:val="21"/>
              </w:rPr>
              <w:t>10</w:t>
            </w:r>
            <w:r>
              <w:rPr>
                <w:rFonts w:ascii="宋体" w:eastAsia="宋体" w:hAnsi="宋体" w:cs="宋体" w:hint="eastAsia"/>
                <w:color w:val="000000" w:themeColor="text1"/>
                <w:szCs w:val="21"/>
              </w:rPr>
              <w:t>课时</w:t>
            </w:r>
            <w:r>
              <w:rPr>
                <w:rFonts w:ascii="宋体" w:eastAsia="宋体" w:hAnsi="宋体" w:cs="宋体" w:hint="eastAsia"/>
                <w:color w:val="000000" w:themeColor="text1"/>
                <w:szCs w:val="21"/>
              </w:rPr>
              <w:t>；</w:t>
            </w:r>
          </w:p>
          <w:p w14:paraId="15FD3D65"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毕业设计的撰写</w:t>
            </w:r>
            <w:r>
              <w:rPr>
                <w:rFonts w:ascii="宋体" w:eastAsia="宋体" w:hAnsi="宋体" w:cs="宋体" w:hint="eastAsia"/>
                <w:color w:val="000000" w:themeColor="text1"/>
                <w:szCs w:val="21"/>
              </w:rPr>
              <w:t xml:space="preserve"> 74</w:t>
            </w:r>
            <w:r>
              <w:rPr>
                <w:rFonts w:ascii="宋体" w:eastAsia="宋体" w:hAnsi="宋体" w:cs="宋体" w:hint="eastAsia"/>
                <w:color w:val="000000" w:themeColor="text1"/>
                <w:szCs w:val="21"/>
              </w:rPr>
              <w:t>课时</w:t>
            </w:r>
            <w:r>
              <w:rPr>
                <w:rFonts w:ascii="宋体" w:eastAsia="宋体" w:hAnsi="宋体" w:cs="宋体" w:hint="eastAsia"/>
                <w:color w:val="000000" w:themeColor="text1"/>
                <w:szCs w:val="21"/>
              </w:rPr>
              <w:t>；</w:t>
            </w:r>
          </w:p>
          <w:p w14:paraId="2F28FBA6"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毕业答辩</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课时</w:t>
            </w:r>
            <w:r>
              <w:rPr>
                <w:rFonts w:ascii="宋体" w:eastAsia="宋体" w:hAnsi="宋体" w:cs="宋体" w:hint="eastAsia"/>
                <w:color w:val="000000" w:themeColor="text1"/>
                <w:szCs w:val="21"/>
              </w:rPr>
              <w:t>。</w:t>
            </w:r>
          </w:p>
        </w:tc>
      </w:tr>
      <w:tr w:rsidR="00217623" w14:paraId="131D19D9" w14:textId="77777777">
        <w:trPr>
          <w:trHeight w:val="1263"/>
        </w:trPr>
        <w:tc>
          <w:tcPr>
            <w:tcW w:w="959" w:type="dxa"/>
            <w:vAlign w:val="center"/>
          </w:tcPr>
          <w:p w14:paraId="1A8F33C7"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考核</w:t>
            </w:r>
          </w:p>
          <w:p w14:paraId="02C215EA" w14:textId="77777777" w:rsidR="00217623" w:rsidRDefault="007A662A">
            <w:pPr>
              <w:adjustRightInd w:val="0"/>
              <w:snapToGrid w:val="0"/>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建议</w:t>
            </w:r>
          </w:p>
        </w:tc>
        <w:tc>
          <w:tcPr>
            <w:tcW w:w="8215" w:type="dxa"/>
            <w:gridSpan w:val="5"/>
            <w:vAlign w:val="center"/>
          </w:tcPr>
          <w:p w14:paraId="6ACF6375"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指导教师评分</w:t>
            </w:r>
            <w:r>
              <w:rPr>
                <w:rFonts w:ascii="宋体" w:eastAsia="宋体" w:hAnsi="宋体" w:cs="宋体" w:hint="eastAsia"/>
                <w:color w:val="000000" w:themeColor="text1"/>
                <w:szCs w:val="21"/>
              </w:rPr>
              <w:t>50%</w:t>
            </w:r>
            <w:r>
              <w:rPr>
                <w:rFonts w:ascii="宋体" w:eastAsia="宋体" w:hAnsi="宋体" w:cs="宋体" w:hint="eastAsia"/>
                <w:color w:val="000000" w:themeColor="text1"/>
                <w:szCs w:val="21"/>
              </w:rPr>
              <w:t>；</w:t>
            </w:r>
          </w:p>
          <w:p w14:paraId="31277B37"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评阅教师评分</w:t>
            </w:r>
            <w:r>
              <w:rPr>
                <w:rFonts w:ascii="宋体" w:eastAsia="宋体" w:hAnsi="宋体" w:cs="宋体" w:hint="eastAsia"/>
                <w:color w:val="000000" w:themeColor="text1"/>
                <w:szCs w:val="21"/>
              </w:rPr>
              <w:t>30%</w:t>
            </w:r>
            <w:r>
              <w:rPr>
                <w:rFonts w:ascii="宋体" w:eastAsia="宋体" w:hAnsi="宋体" w:cs="宋体" w:hint="eastAsia"/>
                <w:color w:val="000000" w:themeColor="text1"/>
                <w:szCs w:val="21"/>
              </w:rPr>
              <w:t>；</w:t>
            </w:r>
          </w:p>
          <w:p w14:paraId="52AEB330" w14:textId="77777777" w:rsidR="00217623" w:rsidRDefault="007A662A">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答辩评分</w:t>
            </w:r>
            <w:r>
              <w:rPr>
                <w:rFonts w:ascii="宋体" w:eastAsia="宋体" w:hAnsi="宋体" w:cs="宋体" w:hint="eastAsia"/>
                <w:color w:val="000000" w:themeColor="text1"/>
                <w:szCs w:val="21"/>
              </w:rPr>
              <w:t>20%</w:t>
            </w:r>
            <w:r>
              <w:rPr>
                <w:rFonts w:ascii="宋体" w:eastAsia="宋体" w:hAnsi="宋体" w:cs="宋体" w:hint="eastAsia"/>
                <w:color w:val="000000" w:themeColor="text1"/>
                <w:szCs w:val="21"/>
              </w:rPr>
              <w:t>。</w:t>
            </w:r>
          </w:p>
        </w:tc>
      </w:tr>
    </w:tbl>
    <w:p w14:paraId="5E755267" w14:textId="77777777" w:rsidR="00217623" w:rsidRDefault="00217623">
      <w:pPr>
        <w:rPr>
          <w:rStyle w:val="10"/>
          <w:b/>
          <w:color w:val="000000" w:themeColor="text1"/>
          <w:spacing w:val="0"/>
          <w:sz w:val="24"/>
          <w:szCs w:val="24"/>
        </w:rPr>
      </w:pPr>
    </w:p>
    <w:p w14:paraId="55E71893" w14:textId="77777777" w:rsidR="00217623" w:rsidRDefault="00217623">
      <w:pPr>
        <w:rPr>
          <w:rStyle w:val="10"/>
          <w:b/>
          <w:color w:val="000000" w:themeColor="text1"/>
          <w:spacing w:val="0"/>
          <w:sz w:val="24"/>
          <w:szCs w:val="24"/>
        </w:rPr>
      </w:pPr>
    </w:p>
    <w:p w14:paraId="1DA6B378" w14:textId="77777777" w:rsidR="00217623" w:rsidRDefault="00217623">
      <w:pPr>
        <w:rPr>
          <w:rStyle w:val="10"/>
          <w:b/>
          <w:color w:val="000000" w:themeColor="text1"/>
          <w:spacing w:val="0"/>
          <w:sz w:val="24"/>
          <w:szCs w:val="24"/>
        </w:rPr>
      </w:pPr>
    </w:p>
    <w:p w14:paraId="1F3FC3EF" w14:textId="77777777" w:rsidR="00217623" w:rsidRDefault="007A662A">
      <w:pPr>
        <w:rPr>
          <w:rStyle w:val="10"/>
          <w:b/>
          <w:color w:val="000000" w:themeColor="text1"/>
          <w:spacing w:val="0"/>
          <w:sz w:val="24"/>
          <w:szCs w:val="24"/>
        </w:rPr>
      </w:pPr>
      <w:r>
        <w:rPr>
          <w:rStyle w:val="10"/>
          <w:rFonts w:hint="eastAsia"/>
          <w:b/>
          <w:color w:val="000000" w:themeColor="text1"/>
          <w:spacing w:val="0"/>
          <w:sz w:val="24"/>
          <w:szCs w:val="24"/>
        </w:rPr>
        <w:t>八、课程设置与教学安排</w:t>
      </w:r>
    </w:p>
    <w:p w14:paraId="6C4C6A49" w14:textId="77777777" w:rsidR="00217623" w:rsidRDefault="007A662A">
      <w:pPr>
        <w:topLinePunct/>
        <w:spacing w:line="480" w:lineRule="exact"/>
        <w:ind w:firstLineChars="200" w:firstLine="48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教学总周数分配表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699"/>
        <w:gridCol w:w="743"/>
        <w:gridCol w:w="918"/>
        <w:gridCol w:w="730"/>
        <w:gridCol w:w="744"/>
        <w:gridCol w:w="628"/>
        <w:gridCol w:w="686"/>
        <w:gridCol w:w="804"/>
        <w:gridCol w:w="771"/>
        <w:gridCol w:w="748"/>
        <w:gridCol w:w="861"/>
      </w:tblGrid>
      <w:tr w:rsidR="00217623" w14:paraId="49EF5065" w14:textId="77777777">
        <w:trPr>
          <w:cantSplit/>
          <w:trHeight w:val="454"/>
          <w:jc w:val="center"/>
        </w:trPr>
        <w:tc>
          <w:tcPr>
            <w:tcW w:w="740" w:type="dxa"/>
            <w:vMerge w:val="restart"/>
            <w:vAlign w:val="center"/>
          </w:tcPr>
          <w:p w14:paraId="4A9650C7" w14:textId="77777777" w:rsidR="00217623" w:rsidRDefault="007A662A">
            <w:pPr>
              <w:topLinePunct/>
              <w:spacing w:line="360" w:lineRule="exact"/>
              <w:rPr>
                <w:rFonts w:ascii="宋体" w:eastAsia="宋体" w:hAnsi="宋体" w:cs="宋体"/>
                <w:color w:val="000000" w:themeColor="text1"/>
                <w:szCs w:val="21"/>
              </w:rPr>
            </w:pPr>
            <w:r>
              <w:rPr>
                <w:rFonts w:ascii="宋体" w:eastAsia="宋体" w:hAnsi="宋体" w:cs="宋体" w:hint="eastAsia"/>
                <w:color w:val="000000" w:themeColor="text1"/>
                <w:szCs w:val="21"/>
              </w:rPr>
              <w:t>学年</w:t>
            </w:r>
          </w:p>
        </w:tc>
        <w:tc>
          <w:tcPr>
            <w:tcW w:w="699" w:type="dxa"/>
            <w:vMerge w:val="restart"/>
            <w:vAlign w:val="center"/>
          </w:tcPr>
          <w:p w14:paraId="03A5CF9E" w14:textId="77777777" w:rsidR="00217623" w:rsidRDefault="007A662A">
            <w:pPr>
              <w:topLinePunct/>
              <w:spacing w:line="360" w:lineRule="exact"/>
              <w:rPr>
                <w:rFonts w:ascii="宋体" w:eastAsia="宋体" w:hAnsi="宋体" w:cs="宋体"/>
                <w:color w:val="000000" w:themeColor="text1"/>
                <w:szCs w:val="21"/>
              </w:rPr>
            </w:pPr>
            <w:r>
              <w:rPr>
                <w:rFonts w:ascii="宋体" w:eastAsia="宋体" w:hAnsi="宋体" w:cs="宋体" w:hint="eastAsia"/>
                <w:color w:val="000000" w:themeColor="text1"/>
                <w:szCs w:val="21"/>
              </w:rPr>
              <w:t>学期</w:t>
            </w:r>
          </w:p>
        </w:tc>
        <w:tc>
          <w:tcPr>
            <w:tcW w:w="743" w:type="dxa"/>
            <w:vMerge w:val="restart"/>
            <w:vAlign w:val="center"/>
          </w:tcPr>
          <w:p w14:paraId="0B1A9467" w14:textId="77777777" w:rsidR="00217623" w:rsidRDefault="007A662A">
            <w:pPr>
              <w:topLinePunct/>
              <w:spacing w:line="360" w:lineRule="exact"/>
              <w:rPr>
                <w:rFonts w:ascii="宋体" w:eastAsia="宋体" w:hAnsi="宋体" w:cs="宋体"/>
                <w:color w:val="000000" w:themeColor="text1"/>
                <w:szCs w:val="21"/>
              </w:rPr>
            </w:pPr>
            <w:r>
              <w:rPr>
                <w:rFonts w:ascii="宋体" w:eastAsia="宋体" w:hAnsi="宋体" w:cs="宋体" w:hint="eastAsia"/>
                <w:color w:val="000000" w:themeColor="text1"/>
                <w:szCs w:val="21"/>
              </w:rPr>
              <w:t>周数</w:t>
            </w:r>
          </w:p>
        </w:tc>
        <w:tc>
          <w:tcPr>
            <w:tcW w:w="6029" w:type="dxa"/>
            <w:gridSpan w:val="8"/>
            <w:vAlign w:val="center"/>
          </w:tcPr>
          <w:p w14:paraId="15BBE925"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pacing w:val="280"/>
                <w:kern w:val="0"/>
                <w:szCs w:val="21"/>
              </w:rPr>
              <w:t>周数分</w:t>
            </w:r>
            <w:r>
              <w:rPr>
                <w:rFonts w:ascii="宋体" w:eastAsia="宋体" w:hAnsi="宋体" w:cs="宋体" w:hint="eastAsia"/>
                <w:color w:val="000000" w:themeColor="text1"/>
                <w:kern w:val="0"/>
                <w:szCs w:val="21"/>
              </w:rPr>
              <w:t>配</w:t>
            </w:r>
          </w:p>
        </w:tc>
        <w:tc>
          <w:tcPr>
            <w:tcW w:w="861" w:type="dxa"/>
            <w:vMerge w:val="restart"/>
            <w:vAlign w:val="center"/>
          </w:tcPr>
          <w:p w14:paraId="64EBECFB"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备注</w:t>
            </w:r>
          </w:p>
        </w:tc>
      </w:tr>
      <w:tr w:rsidR="00217623" w14:paraId="3DB86D97" w14:textId="77777777">
        <w:trPr>
          <w:cantSplit/>
          <w:trHeight w:val="454"/>
          <w:jc w:val="center"/>
        </w:trPr>
        <w:tc>
          <w:tcPr>
            <w:tcW w:w="740" w:type="dxa"/>
            <w:vMerge/>
            <w:vAlign w:val="center"/>
          </w:tcPr>
          <w:p w14:paraId="7CEC0C27" w14:textId="77777777" w:rsidR="00217623" w:rsidRDefault="00217623">
            <w:pPr>
              <w:topLinePunct/>
              <w:spacing w:line="360" w:lineRule="exact"/>
              <w:jc w:val="center"/>
              <w:rPr>
                <w:rFonts w:ascii="宋体" w:eastAsia="宋体" w:hAnsi="宋体" w:cs="宋体"/>
                <w:color w:val="000000" w:themeColor="text1"/>
                <w:szCs w:val="21"/>
              </w:rPr>
            </w:pPr>
          </w:p>
        </w:tc>
        <w:tc>
          <w:tcPr>
            <w:tcW w:w="699" w:type="dxa"/>
            <w:vMerge/>
            <w:vAlign w:val="center"/>
          </w:tcPr>
          <w:p w14:paraId="069B2FBB" w14:textId="77777777" w:rsidR="00217623" w:rsidRDefault="00217623">
            <w:pPr>
              <w:topLinePunct/>
              <w:spacing w:line="360" w:lineRule="exact"/>
              <w:jc w:val="center"/>
              <w:rPr>
                <w:rFonts w:ascii="宋体" w:eastAsia="宋体" w:hAnsi="宋体" w:cs="宋体"/>
                <w:color w:val="000000" w:themeColor="text1"/>
                <w:szCs w:val="21"/>
              </w:rPr>
            </w:pPr>
          </w:p>
        </w:tc>
        <w:tc>
          <w:tcPr>
            <w:tcW w:w="743" w:type="dxa"/>
            <w:vMerge/>
            <w:vAlign w:val="center"/>
          </w:tcPr>
          <w:p w14:paraId="0A82BA48" w14:textId="77777777" w:rsidR="00217623" w:rsidRDefault="00217623">
            <w:pPr>
              <w:topLinePunct/>
              <w:spacing w:line="360" w:lineRule="exact"/>
              <w:jc w:val="center"/>
              <w:rPr>
                <w:rFonts w:ascii="宋体" w:eastAsia="宋体" w:hAnsi="宋体" w:cs="宋体"/>
                <w:color w:val="000000" w:themeColor="text1"/>
                <w:szCs w:val="21"/>
              </w:rPr>
            </w:pPr>
          </w:p>
        </w:tc>
        <w:tc>
          <w:tcPr>
            <w:tcW w:w="918" w:type="dxa"/>
            <w:vAlign w:val="center"/>
          </w:tcPr>
          <w:p w14:paraId="5431091D"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军训、入</w:t>
            </w:r>
          </w:p>
          <w:p w14:paraId="783776C6"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学教育</w:t>
            </w:r>
          </w:p>
        </w:tc>
        <w:tc>
          <w:tcPr>
            <w:tcW w:w="730" w:type="dxa"/>
            <w:vAlign w:val="center"/>
          </w:tcPr>
          <w:p w14:paraId="02D47096"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课堂</w:t>
            </w:r>
          </w:p>
          <w:p w14:paraId="2AEFD846"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教学</w:t>
            </w:r>
          </w:p>
        </w:tc>
        <w:tc>
          <w:tcPr>
            <w:tcW w:w="744" w:type="dxa"/>
            <w:vAlign w:val="center"/>
          </w:tcPr>
          <w:p w14:paraId="4E48CE99"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w:t>
            </w:r>
          </w:p>
          <w:p w14:paraId="5A2A93E7"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设计</w:t>
            </w:r>
          </w:p>
        </w:tc>
        <w:tc>
          <w:tcPr>
            <w:tcW w:w="628" w:type="dxa"/>
            <w:vAlign w:val="center"/>
          </w:tcPr>
          <w:p w14:paraId="2E78FA55" w14:textId="77777777" w:rsidR="00217623" w:rsidRDefault="007A662A">
            <w:pPr>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技能</w:t>
            </w:r>
          </w:p>
          <w:p w14:paraId="72285A8E" w14:textId="77777777" w:rsidR="00217623" w:rsidRDefault="007A662A">
            <w:pPr>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实训</w:t>
            </w:r>
          </w:p>
        </w:tc>
        <w:tc>
          <w:tcPr>
            <w:tcW w:w="686" w:type="dxa"/>
            <w:vAlign w:val="center"/>
          </w:tcPr>
          <w:p w14:paraId="1126E4F6"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顶岗</w:t>
            </w:r>
          </w:p>
          <w:p w14:paraId="1C2A7016"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实习</w:t>
            </w:r>
          </w:p>
        </w:tc>
        <w:tc>
          <w:tcPr>
            <w:tcW w:w="804" w:type="dxa"/>
            <w:vAlign w:val="center"/>
          </w:tcPr>
          <w:p w14:paraId="231AB0BE"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毕业设计</w:t>
            </w:r>
          </w:p>
          <w:p w14:paraId="51FB3E11"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与论文</w:t>
            </w:r>
          </w:p>
        </w:tc>
        <w:tc>
          <w:tcPr>
            <w:tcW w:w="771" w:type="dxa"/>
            <w:vAlign w:val="center"/>
          </w:tcPr>
          <w:p w14:paraId="2E88F23C"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机动</w:t>
            </w:r>
          </w:p>
        </w:tc>
        <w:tc>
          <w:tcPr>
            <w:tcW w:w="748" w:type="dxa"/>
            <w:vAlign w:val="center"/>
          </w:tcPr>
          <w:p w14:paraId="56C1BC64"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复习</w:t>
            </w:r>
          </w:p>
          <w:p w14:paraId="616524F0"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考试</w:t>
            </w:r>
          </w:p>
        </w:tc>
        <w:tc>
          <w:tcPr>
            <w:tcW w:w="861" w:type="dxa"/>
            <w:vMerge/>
            <w:vAlign w:val="center"/>
          </w:tcPr>
          <w:p w14:paraId="0046F883" w14:textId="77777777" w:rsidR="00217623" w:rsidRDefault="00217623">
            <w:pPr>
              <w:topLinePunct/>
              <w:spacing w:line="360" w:lineRule="exact"/>
              <w:ind w:leftChars="-50" w:left="-105" w:rightChars="-50" w:right="-105"/>
              <w:jc w:val="center"/>
              <w:rPr>
                <w:rFonts w:ascii="宋体" w:eastAsia="宋体" w:hAnsi="宋体" w:cs="宋体"/>
                <w:color w:val="000000" w:themeColor="text1"/>
                <w:szCs w:val="21"/>
              </w:rPr>
            </w:pPr>
          </w:p>
        </w:tc>
      </w:tr>
      <w:tr w:rsidR="00217623" w14:paraId="2A8E7FF8" w14:textId="77777777">
        <w:trPr>
          <w:cantSplit/>
          <w:trHeight w:val="454"/>
          <w:jc w:val="center"/>
        </w:trPr>
        <w:tc>
          <w:tcPr>
            <w:tcW w:w="740" w:type="dxa"/>
            <w:vMerge w:val="restart"/>
            <w:vAlign w:val="center"/>
          </w:tcPr>
          <w:p w14:paraId="675115F1"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第一</w:t>
            </w:r>
          </w:p>
          <w:p w14:paraId="2CC3AFD8"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学年</w:t>
            </w:r>
          </w:p>
        </w:tc>
        <w:tc>
          <w:tcPr>
            <w:tcW w:w="699" w:type="dxa"/>
            <w:vAlign w:val="center"/>
          </w:tcPr>
          <w:p w14:paraId="6A3DBD85"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一</w:t>
            </w:r>
          </w:p>
        </w:tc>
        <w:tc>
          <w:tcPr>
            <w:tcW w:w="743" w:type="dxa"/>
            <w:vAlign w:val="center"/>
          </w:tcPr>
          <w:p w14:paraId="5D9C7F2A"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19</w:t>
            </w:r>
          </w:p>
        </w:tc>
        <w:tc>
          <w:tcPr>
            <w:tcW w:w="918" w:type="dxa"/>
            <w:vAlign w:val="center"/>
          </w:tcPr>
          <w:p w14:paraId="57C76505"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730" w:type="dxa"/>
            <w:vAlign w:val="center"/>
          </w:tcPr>
          <w:p w14:paraId="177B46D6" w14:textId="77777777" w:rsidR="00217623" w:rsidRDefault="00217623">
            <w:pPr>
              <w:topLinePunct/>
              <w:spacing w:line="360" w:lineRule="exact"/>
              <w:jc w:val="center"/>
              <w:rPr>
                <w:rFonts w:ascii="宋体" w:eastAsia="宋体" w:hAnsi="宋体" w:cs="宋体"/>
                <w:color w:val="000000" w:themeColor="text1"/>
                <w:szCs w:val="21"/>
              </w:rPr>
            </w:pPr>
          </w:p>
        </w:tc>
        <w:tc>
          <w:tcPr>
            <w:tcW w:w="744" w:type="dxa"/>
            <w:vAlign w:val="center"/>
          </w:tcPr>
          <w:p w14:paraId="6F59474C" w14:textId="77777777" w:rsidR="00217623" w:rsidRDefault="00217623">
            <w:pPr>
              <w:topLinePunct/>
              <w:spacing w:line="360" w:lineRule="exact"/>
              <w:jc w:val="center"/>
              <w:rPr>
                <w:rFonts w:ascii="宋体" w:eastAsia="宋体" w:hAnsi="宋体" w:cs="宋体"/>
                <w:color w:val="000000" w:themeColor="text1"/>
                <w:szCs w:val="21"/>
              </w:rPr>
            </w:pPr>
          </w:p>
        </w:tc>
        <w:tc>
          <w:tcPr>
            <w:tcW w:w="628" w:type="dxa"/>
            <w:vAlign w:val="center"/>
          </w:tcPr>
          <w:p w14:paraId="4F111A5B" w14:textId="77777777" w:rsidR="00217623" w:rsidRDefault="00217623">
            <w:pPr>
              <w:topLinePunct/>
              <w:spacing w:line="360" w:lineRule="exact"/>
              <w:jc w:val="center"/>
              <w:rPr>
                <w:rFonts w:ascii="宋体" w:eastAsia="宋体" w:hAnsi="宋体" w:cs="宋体"/>
                <w:color w:val="000000" w:themeColor="text1"/>
                <w:szCs w:val="21"/>
              </w:rPr>
            </w:pPr>
          </w:p>
        </w:tc>
        <w:tc>
          <w:tcPr>
            <w:tcW w:w="686" w:type="dxa"/>
            <w:vAlign w:val="center"/>
          </w:tcPr>
          <w:p w14:paraId="5E2CF6B0" w14:textId="77777777" w:rsidR="00217623" w:rsidRDefault="00217623">
            <w:pPr>
              <w:topLinePunct/>
              <w:spacing w:line="360" w:lineRule="exact"/>
              <w:jc w:val="center"/>
              <w:rPr>
                <w:rFonts w:ascii="宋体" w:eastAsia="宋体" w:hAnsi="宋体" w:cs="宋体"/>
                <w:color w:val="000000" w:themeColor="text1"/>
                <w:szCs w:val="21"/>
              </w:rPr>
            </w:pPr>
          </w:p>
        </w:tc>
        <w:tc>
          <w:tcPr>
            <w:tcW w:w="804" w:type="dxa"/>
            <w:vAlign w:val="center"/>
          </w:tcPr>
          <w:p w14:paraId="7E00B1C6" w14:textId="77777777" w:rsidR="00217623" w:rsidRDefault="00217623">
            <w:pPr>
              <w:topLinePunct/>
              <w:spacing w:line="360" w:lineRule="exact"/>
              <w:jc w:val="center"/>
              <w:rPr>
                <w:rFonts w:ascii="宋体" w:eastAsia="宋体" w:hAnsi="宋体" w:cs="宋体"/>
                <w:color w:val="000000" w:themeColor="text1"/>
                <w:szCs w:val="21"/>
              </w:rPr>
            </w:pPr>
          </w:p>
        </w:tc>
        <w:tc>
          <w:tcPr>
            <w:tcW w:w="771" w:type="dxa"/>
            <w:vAlign w:val="center"/>
          </w:tcPr>
          <w:p w14:paraId="7BB0F216" w14:textId="77777777" w:rsidR="00217623" w:rsidRDefault="00217623">
            <w:pPr>
              <w:topLinePunct/>
              <w:spacing w:line="360" w:lineRule="exact"/>
              <w:jc w:val="center"/>
              <w:rPr>
                <w:rFonts w:ascii="宋体" w:eastAsia="宋体" w:hAnsi="宋体" w:cs="宋体"/>
                <w:color w:val="000000" w:themeColor="text1"/>
                <w:szCs w:val="21"/>
              </w:rPr>
            </w:pPr>
          </w:p>
        </w:tc>
        <w:tc>
          <w:tcPr>
            <w:tcW w:w="748" w:type="dxa"/>
            <w:vAlign w:val="center"/>
          </w:tcPr>
          <w:p w14:paraId="4E442B41"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861" w:type="dxa"/>
            <w:vAlign w:val="center"/>
          </w:tcPr>
          <w:p w14:paraId="283C40CB" w14:textId="77777777" w:rsidR="00217623" w:rsidRDefault="00217623">
            <w:pPr>
              <w:topLinePunct/>
              <w:spacing w:line="360" w:lineRule="exact"/>
              <w:jc w:val="center"/>
              <w:rPr>
                <w:rFonts w:ascii="宋体" w:eastAsia="宋体" w:hAnsi="宋体" w:cs="宋体"/>
                <w:color w:val="000000" w:themeColor="text1"/>
                <w:szCs w:val="21"/>
              </w:rPr>
            </w:pPr>
          </w:p>
        </w:tc>
      </w:tr>
      <w:tr w:rsidR="00217623" w14:paraId="20704B1F" w14:textId="77777777">
        <w:trPr>
          <w:cantSplit/>
          <w:trHeight w:val="454"/>
          <w:jc w:val="center"/>
        </w:trPr>
        <w:tc>
          <w:tcPr>
            <w:tcW w:w="740" w:type="dxa"/>
            <w:vMerge/>
            <w:vAlign w:val="center"/>
          </w:tcPr>
          <w:p w14:paraId="37D006DD" w14:textId="77777777" w:rsidR="00217623" w:rsidRDefault="00217623">
            <w:pPr>
              <w:topLinePunct/>
              <w:spacing w:line="360" w:lineRule="exact"/>
              <w:ind w:leftChars="-50" w:left="-105" w:rightChars="-50" w:right="-105"/>
              <w:jc w:val="center"/>
              <w:rPr>
                <w:rFonts w:ascii="宋体" w:eastAsia="宋体" w:hAnsi="宋体" w:cs="宋体"/>
                <w:color w:val="000000" w:themeColor="text1"/>
                <w:szCs w:val="21"/>
              </w:rPr>
            </w:pPr>
          </w:p>
        </w:tc>
        <w:tc>
          <w:tcPr>
            <w:tcW w:w="699" w:type="dxa"/>
            <w:vAlign w:val="center"/>
          </w:tcPr>
          <w:p w14:paraId="42A427D9"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二</w:t>
            </w:r>
          </w:p>
        </w:tc>
        <w:tc>
          <w:tcPr>
            <w:tcW w:w="743" w:type="dxa"/>
            <w:vAlign w:val="center"/>
          </w:tcPr>
          <w:p w14:paraId="2E998853"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19</w:t>
            </w:r>
          </w:p>
        </w:tc>
        <w:tc>
          <w:tcPr>
            <w:tcW w:w="918" w:type="dxa"/>
            <w:vAlign w:val="center"/>
          </w:tcPr>
          <w:p w14:paraId="530F9F7C" w14:textId="77777777" w:rsidR="00217623" w:rsidRDefault="00217623">
            <w:pPr>
              <w:topLinePunct/>
              <w:spacing w:line="360" w:lineRule="exact"/>
              <w:jc w:val="center"/>
              <w:rPr>
                <w:rFonts w:ascii="宋体" w:eastAsia="宋体" w:hAnsi="宋体" w:cs="宋体"/>
                <w:color w:val="000000" w:themeColor="text1"/>
                <w:szCs w:val="21"/>
              </w:rPr>
            </w:pPr>
          </w:p>
        </w:tc>
        <w:tc>
          <w:tcPr>
            <w:tcW w:w="730" w:type="dxa"/>
            <w:vAlign w:val="center"/>
          </w:tcPr>
          <w:p w14:paraId="19662EE4" w14:textId="77777777" w:rsidR="00217623" w:rsidRDefault="00217623">
            <w:pPr>
              <w:topLinePunct/>
              <w:spacing w:line="360" w:lineRule="exact"/>
              <w:jc w:val="center"/>
              <w:rPr>
                <w:rFonts w:ascii="宋体" w:eastAsia="宋体" w:hAnsi="宋体" w:cs="宋体"/>
                <w:color w:val="000000" w:themeColor="text1"/>
                <w:szCs w:val="21"/>
              </w:rPr>
            </w:pPr>
          </w:p>
        </w:tc>
        <w:tc>
          <w:tcPr>
            <w:tcW w:w="744" w:type="dxa"/>
            <w:vAlign w:val="center"/>
          </w:tcPr>
          <w:p w14:paraId="0021A850" w14:textId="77777777" w:rsidR="00217623" w:rsidRDefault="00217623">
            <w:pPr>
              <w:topLinePunct/>
              <w:spacing w:line="360" w:lineRule="exact"/>
              <w:jc w:val="center"/>
              <w:rPr>
                <w:rFonts w:ascii="宋体" w:eastAsia="宋体" w:hAnsi="宋体" w:cs="宋体"/>
                <w:color w:val="000000" w:themeColor="text1"/>
                <w:szCs w:val="21"/>
              </w:rPr>
            </w:pPr>
          </w:p>
        </w:tc>
        <w:tc>
          <w:tcPr>
            <w:tcW w:w="628" w:type="dxa"/>
            <w:vAlign w:val="center"/>
          </w:tcPr>
          <w:p w14:paraId="2642C37B" w14:textId="77777777" w:rsidR="00217623" w:rsidRDefault="00217623">
            <w:pPr>
              <w:topLinePunct/>
              <w:spacing w:line="360" w:lineRule="exact"/>
              <w:jc w:val="center"/>
              <w:rPr>
                <w:rFonts w:ascii="宋体" w:eastAsia="宋体" w:hAnsi="宋体" w:cs="宋体"/>
                <w:color w:val="000000" w:themeColor="text1"/>
                <w:szCs w:val="21"/>
              </w:rPr>
            </w:pPr>
          </w:p>
        </w:tc>
        <w:tc>
          <w:tcPr>
            <w:tcW w:w="686" w:type="dxa"/>
            <w:vAlign w:val="center"/>
          </w:tcPr>
          <w:p w14:paraId="6A5204EC" w14:textId="77777777" w:rsidR="00217623" w:rsidRDefault="00217623">
            <w:pPr>
              <w:topLinePunct/>
              <w:spacing w:line="360" w:lineRule="exact"/>
              <w:jc w:val="center"/>
              <w:rPr>
                <w:rFonts w:ascii="宋体" w:eastAsia="宋体" w:hAnsi="宋体" w:cs="宋体"/>
                <w:color w:val="000000" w:themeColor="text1"/>
                <w:szCs w:val="21"/>
              </w:rPr>
            </w:pPr>
          </w:p>
        </w:tc>
        <w:tc>
          <w:tcPr>
            <w:tcW w:w="804" w:type="dxa"/>
            <w:vAlign w:val="center"/>
          </w:tcPr>
          <w:p w14:paraId="6793C5A5" w14:textId="77777777" w:rsidR="00217623" w:rsidRDefault="00217623">
            <w:pPr>
              <w:topLinePunct/>
              <w:spacing w:line="360" w:lineRule="exact"/>
              <w:jc w:val="center"/>
              <w:rPr>
                <w:rFonts w:ascii="宋体" w:eastAsia="宋体" w:hAnsi="宋体" w:cs="宋体"/>
                <w:color w:val="000000" w:themeColor="text1"/>
                <w:szCs w:val="21"/>
              </w:rPr>
            </w:pPr>
          </w:p>
        </w:tc>
        <w:tc>
          <w:tcPr>
            <w:tcW w:w="771" w:type="dxa"/>
            <w:vAlign w:val="center"/>
          </w:tcPr>
          <w:p w14:paraId="2B124B12" w14:textId="77777777" w:rsidR="00217623" w:rsidRDefault="00217623">
            <w:pPr>
              <w:topLinePunct/>
              <w:spacing w:line="360" w:lineRule="exact"/>
              <w:jc w:val="center"/>
              <w:rPr>
                <w:rFonts w:ascii="宋体" w:eastAsia="宋体" w:hAnsi="宋体" w:cs="宋体"/>
                <w:color w:val="000000" w:themeColor="text1"/>
                <w:szCs w:val="21"/>
              </w:rPr>
            </w:pPr>
          </w:p>
        </w:tc>
        <w:tc>
          <w:tcPr>
            <w:tcW w:w="748" w:type="dxa"/>
            <w:vAlign w:val="center"/>
          </w:tcPr>
          <w:p w14:paraId="77D6BC3D"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861" w:type="dxa"/>
            <w:vAlign w:val="center"/>
          </w:tcPr>
          <w:p w14:paraId="0400740A" w14:textId="77777777" w:rsidR="00217623" w:rsidRDefault="00217623">
            <w:pPr>
              <w:topLinePunct/>
              <w:spacing w:line="360" w:lineRule="exact"/>
              <w:jc w:val="center"/>
              <w:rPr>
                <w:rFonts w:ascii="宋体" w:eastAsia="宋体" w:hAnsi="宋体" w:cs="宋体"/>
                <w:color w:val="000000" w:themeColor="text1"/>
                <w:szCs w:val="21"/>
              </w:rPr>
            </w:pPr>
          </w:p>
        </w:tc>
      </w:tr>
      <w:tr w:rsidR="00217623" w14:paraId="3B5FC6F7" w14:textId="77777777">
        <w:trPr>
          <w:cantSplit/>
          <w:trHeight w:val="454"/>
          <w:jc w:val="center"/>
        </w:trPr>
        <w:tc>
          <w:tcPr>
            <w:tcW w:w="740" w:type="dxa"/>
            <w:vMerge w:val="restart"/>
            <w:vAlign w:val="center"/>
          </w:tcPr>
          <w:p w14:paraId="0EFEB38A"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第二</w:t>
            </w:r>
          </w:p>
          <w:p w14:paraId="5C3A6F5A"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学年</w:t>
            </w:r>
          </w:p>
        </w:tc>
        <w:tc>
          <w:tcPr>
            <w:tcW w:w="699" w:type="dxa"/>
            <w:vAlign w:val="center"/>
          </w:tcPr>
          <w:p w14:paraId="48CEAEB4"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三</w:t>
            </w:r>
          </w:p>
        </w:tc>
        <w:tc>
          <w:tcPr>
            <w:tcW w:w="743" w:type="dxa"/>
            <w:vAlign w:val="center"/>
          </w:tcPr>
          <w:p w14:paraId="3C111585"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19</w:t>
            </w:r>
          </w:p>
        </w:tc>
        <w:tc>
          <w:tcPr>
            <w:tcW w:w="918" w:type="dxa"/>
            <w:vAlign w:val="center"/>
          </w:tcPr>
          <w:p w14:paraId="767358E5" w14:textId="77777777" w:rsidR="00217623" w:rsidRDefault="00217623">
            <w:pPr>
              <w:topLinePunct/>
              <w:spacing w:line="360" w:lineRule="exact"/>
              <w:jc w:val="center"/>
              <w:rPr>
                <w:rFonts w:ascii="宋体" w:eastAsia="宋体" w:hAnsi="宋体" w:cs="宋体"/>
                <w:color w:val="000000" w:themeColor="text1"/>
                <w:szCs w:val="21"/>
              </w:rPr>
            </w:pPr>
          </w:p>
        </w:tc>
        <w:tc>
          <w:tcPr>
            <w:tcW w:w="730" w:type="dxa"/>
            <w:vAlign w:val="center"/>
          </w:tcPr>
          <w:p w14:paraId="42263144" w14:textId="77777777" w:rsidR="00217623" w:rsidRDefault="00217623">
            <w:pPr>
              <w:topLinePunct/>
              <w:spacing w:line="360" w:lineRule="exact"/>
              <w:jc w:val="center"/>
              <w:rPr>
                <w:rFonts w:ascii="宋体" w:eastAsia="宋体" w:hAnsi="宋体" w:cs="宋体"/>
                <w:color w:val="000000" w:themeColor="text1"/>
                <w:szCs w:val="21"/>
              </w:rPr>
            </w:pPr>
          </w:p>
        </w:tc>
        <w:tc>
          <w:tcPr>
            <w:tcW w:w="744" w:type="dxa"/>
            <w:vAlign w:val="center"/>
          </w:tcPr>
          <w:p w14:paraId="4E3CE315" w14:textId="77777777" w:rsidR="00217623" w:rsidRDefault="00217623">
            <w:pPr>
              <w:topLinePunct/>
              <w:spacing w:line="360" w:lineRule="exact"/>
              <w:jc w:val="center"/>
              <w:rPr>
                <w:rFonts w:ascii="宋体" w:eastAsia="宋体" w:hAnsi="宋体" w:cs="宋体"/>
                <w:color w:val="000000" w:themeColor="text1"/>
                <w:szCs w:val="21"/>
              </w:rPr>
            </w:pPr>
          </w:p>
        </w:tc>
        <w:tc>
          <w:tcPr>
            <w:tcW w:w="628" w:type="dxa"/>
            <w:vAlign w:val="center"/>
          </w:tcPr>
          <w:p w14:paraId="10E06D41" w14:textId="77777777" w:rsidR="00217623" w:rsidRDefault="00217623">
            <w:pPr>
              <w:topLinePunct/>
              <w:spacing w:line="360" w:lineRule="exact"/>
              <w:jc w:val="center"/>
              <w:rPr>
                <w:rFonts w:ascii="宋体" w:eastAsia="宋体" w:hAnsi="宋体" w:cs="宋体"/>
                <w:color w:val="000000" w:themeColor="text1"/>
                <w:szCs w:val="21"/>
              </w:rPr>
            </w:pPr>
          </w:p>
        </w:tc>
        <w:tc>
          <w:tcPr>
            <w:tcW w:w="686" w:type="dxa"/>
            <w:vAlign w:val="center"/>
          </w:tcPr>
          <w:p w14:paraId="0CCC1B2D" w14:textId="77777777" w:rsidR="00217623" w:rsidRDefault="00217623">
            <w:pPr>
              <w:topLinePunct/>
              <w:spacing w:line="360" w:lineRule="exact"/>
              <w:jc w:val="center"/>
              <w:rPr>
                <w:rFonts w:ascii="宋体" w:eastAsia="宋体" w:hAnsi="宋体" w:cs="宋体"/>
                <w:color w:val="000000" w:themeColor="text1"/>
                <w:szCs w:val="21"/>
              </w:rPr>
            </w:pPr>
          </w:p>
        </w:tc>
        <w:tc>
          <w:tcPr>
            <w:tcW w:w="804" w:type="dxa"/>
            <w:vAlign w:val="center"/>
          </w:tcPr>
          <w:p w14:paraId="0D3B488B" w14:textId="77777777" w:rsidR="00217623" w:rsidRDefault="00217623">
            <w:pPr>
              <w:topLinePunct/>
              <w:spacing w:line="360" w:lineRule="exact"/>
              <w:jc w:val="center"/>
              <w:rPr>
                <w:rFonts w:ascii="宋体" w:eastAsia="宋体" w:hAnsi="宋体" w:cs="宋体"/>
                <w:color w:val="000000" w:themeColor="text1"/>
                <w:szCs w:val="21"/>
              </w:rPr>
            </w:pPr>
          </w:p>
        </w:tc>
        <w:tc>
          <w:tcPr>
            <w:tcW w:w="771" w:type="dxa"/>
            <w:vAlign w:val="center"/>
          </w:tcPr>
          <w:p w14:paraId="365AC301" w14:textId="77777777" w:rsidR="00217623" w:rsidRDefault="00217623">
            <w:pPr>
              <w:topLinePunct/>
              <w:spacing w:line="360" w:lineRule="exact"/>
              <w:jc w:val="center"/>
              <w:rPr>
                <w:rFonts w:ascii="宋体" w:eastAsia="宋体" w:hAnsi="宋体" w:cs="宋体"/>
                <w:color w:val="000000" w:themeColor="text1"/>
                <w:szCs w:val="21"/>
              </w:rPr>
            </w:pPr>
          </w:p>
        </w:tc>
        <w:tc>
          <w:tcPr>
            <w:tcW w:w="748" w:type="dxa"/>
            <w:vAlign w:val="center"/>
          </w:tcPr>
          <w:p w14:paraId="52F7D447"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861" w:type="dxa"/>
            <w:vAlign w:val="center"/>
          </w:tcPr>
          <w:p w14:paraId="08979C9C" w14:textId="77777777" w:rsidR="00217623" w:rsidRDefault="00217623">
            <w:pPr>
              <w:topLinePunct/>
              <w:spacing w:line="360" w:lineRule="exact"/>
              <w:jc w:val="center"/>
              <w:rPr>
                <w:rFonts w:ascii="宋体" w:eastAsia="宋体" w:hAnsi="宋体" w:cs="宋体"/>
                <w:color w:val="000000" w:themeColor="text1"/>
                <w:szCs w:val="21"/>
              </w:rPr>
            </w:pPr>
          </w:p>
        </w:tc>
      </w:tr>
      <w:tr w:rsidR="00217623" w14:paraId="52DE4160" w14:textId="77777777">
        <w:trPr>
          <w:cantSplit/>
          <w:trHeight w:val="454"/>
          <w:jc w:val="center"/>
        </w:trPr>
        <w:tc>
          <w:tcPr>
            <w:tcW w:w="740" w:type="dxa"/>
            <w:vMerge/>
            <w:vAlign w:val="center"/>
          </w:tcPr>
          <w:p w14:paraId="6460D7B5" w14:textId="77777777" w:rsidR="00217623" w:rsidRDefault="00217623">
            <w:pPr>
              <w:topLinePunct/>
              <w:spacing w:line="360" w:lineRule="exact"/>
              <w:ind w:leftChars="-50" w:left="-105" w:rightChars="-50" w:right="-105"/>
              <w:jc w:val="center"/>
              <w:rPr>
                <w:rFonts w:ascii="宋体" w:eastAsia="宋体" w:hAnsi="宋体" w:cs="宋体"/>
                <w:color w:val="000000" w:themeColor="text1"/>
                <w:szCs w:val="21"/>
              </w:rPr>
            </w:pPr>
          </w:p>
        </w:tc>
        <w:tc>
          <w:tcPr>
            <w:tcW w:w="699" w:type="dxa"/>
            <w:vAlign w:val="center"/>
          </w:tcPr>
          <w:p w14:paraId="72401CC2"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四</w:t>
            </w:r>
          </w:p>
        </w:tc>
        <w:tc>
          <w:tcPr>
            <w:tcW w:w="743" w:type="dxa"/>
            <w:vAlign w:val="center"/>
          </w:tcPr>
          <w:p w14:paraId="209C2ECC"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19</w:t>
            </w:r>
          </w:p>
        </w:tc>
        <w:tc>
          <w:tcPr>
            <w:tcW w:w="918" w:type="dxa"/>
            <w:vAlign w:val="center"/>
          </w:tcPr>
          <w:p w14:paraId="22BC0660" w14:textId="77777777" w:rsidR="00217623" w:rsidRDefault="00217623">
            <w:pPr>
              <w:pStyle w:val="xl26"/>
              <w:widowControl w:val="0"/>
              <w:pBdr>
                <w:bottom w:val="none" w:sz="0" w:space="0" w:color="auto"/>
                <w:right w:val="none" w:sz="0" w:space="0" w:color="auto"/>
              </w:pBdr>
              <w:topLinePunct/>
              <w:spacing w:before="0" w:beforeAutospacing="0" w:after="0" w:afterAutospacing="0" w:line="360" w:lineRule="exact"/>
              <w:rPr>
                <w:rFonts w:ascii="宋体" w:hAnsi="宋体" w:cs="宋体"/>
                <w:color w:val="000000" w:themeColor="text1"/>
                <w:kern w:val="2"/>
              </w:rPr>
            </w:pPr>
          </w:p>
        </w:tc>
        <w:tc>
          <w:tcPr>
            <w:tcW w:w="730" w:type="dxa"/>
            <w:vAlign w:val="center"/>
          </w:tcPr>
          <w:p w14:paraId="224D688B" w14:textId="77777777" w:rsidR="00217623" w:rsidRDefault="00217623">
            <w:pPr>
              <w:topLinePunct/>
              <w:spacing w:line="360" w:lineRule="exact"/>
              <w:jc w:val="center"/>
              <w:rPr>
                <w:rFonts w:ascii="宋体" w:eastAsia="宋体" w:hAnsi="宋体" w:cs="宋体"/>
                <w:color w:val="000000" w:themeColor="text1"/>
                <w:szCs w:val="21"/>
              </w:rPr>
            </w:pPr>
          </w:p>
        </w:tc>
        <w:tc>
          <w:tcPr>
            <w:tcW w:w="744" w:type="dxa"/>
            <w:vAlign w:val="center"/>
          </w:tcPr>
          <w:p w14:paraId="0EB063E8" w14:textId="77777777" w:rsidR="00217623" w:rsidRDefault="00217623">
            <w:pPr>
              <w:topLinePunct/>
              <w:spacing w:line="360" w:lineRule="exact"/>
              <w:jc w:val="center"/>
              <w:rPr>
                <w:rFonts w:ascii="宋体" w:eastAsia="宋体" w:hAnsi="宋体" w:cs="宋体"/>
                <w:color w:val="000000" w:themeColor="text1"/>
                <w:szCs w:val="21"/>
              </w:rPr>
            </w:pPr>
          </w:p>
        </w:tc>
        <w:tc>
          <w:tcPr>
            <w:tcW w:w="628" w:type="dxa"/>
            <w:vAlign w:val="center"/>
          </w:tcPr>
          <w:p w14:paraId="1FF572BB" w14:textId="77777777" w:rsidR="00217623" w:rsidRDefault="00217623">
            <w:pPr>
              <w:topLinePunct/>
              <w:spacing w:line="360" w:lineRule="exact"/>
              <w:jc w:val="center"/>
              <w:rPr>
                <w:rFonts w:ascii="宋体" w:eastAsia="宋体" w:hAnsi="宋体" w:cs="宋体"/>
                <w:color w:val="000000" w:themeColor="text1"/>
                <w:szCs w:val="21"/>
              </w:rPr>
            </w:pPr>
          </w:p>
        </w:tc>
        <w:tc>
          <w:tcPr>
            <w:tcW w:w="686" w:type="dxa"/>
            <w:vAlign w:val="center"/>
          </w:tcPr>
          <w:p w14:paraId="263F334C" w14:textId="77777777" w:rsidR="00217623" w:rsidRDefault="00217623">
            <w:pPr>
              <w:topLinePunct/>
              <w:spacing w:line="360" w:lineRule="exact"/>
              <w:jc w:val="center"/>
              <w:rPr>
                <w:rFonts w:ascii="宋体" w:eastAsia="宋体" w:hAnsi="宋体" w:cs="宋体"/>
                <w:color w:val="000000" w:themeColor="text1"/>
                <w:szCs w:val="21"/>
              </w:rPr>
            </w:pPr>
          </w:p>
        </w:tc>
        <w:tc>
          <w:tcPr>
            <w:tcW w:w="804" w:type="dxa"/>
            <w:vAlign w:val="center"/>
          </w:tcPr>
          <w:p w14:paraId="619FA966" w14:textId="77777777" w:rsidR="00217623" w:rsidRDefault="00217623">
            <w:pPr>
              <w:topLinePunct/>
              <w:spacing w:line="360" w:lineRule="exact"/>
              <w:jc w:val="center"/>
              <w:rPr>
                <w:rFonts w:ascii="宋体" w:eastAsia="宋体" w:hAnsi="宋体" w:cs="宋体"/>
                <w:color w:val="000000" w:themeColor="text1"/>
                <w:szCs w:val="21"/>
              </w:rPr>
            </w:pPr>
          </w:p>
        </w:tc>
        <w:tc>
          <w:tcPr>
            <w:tcW w:w="771" w:type="dxa"/>
            <w:vAlign w:val="center"/>
          </w:tcPr>
          <w:p w14:paraId="45329023" w14:textId="77777777" w:rsidR="00217623" w:rsidRDefault="00217623">
            <w:pPr>
              <w:topLinePunct/>
              <w:spacing w:line="360" w:lineRule="exact"/>
              <w:jc w:val="center"/>
              <w:rPr>
                <w:rFonts w:ascii="宋体" w:eastAsia="宋体" w:hAnsi="宋体" w:cs="宋体"/>
                <w:color w:val="000000" w:themeColor="text1"/>
                <w:szCs w:val="21"/>
              </w:rPr>
            </w:pPr>
          </w:p>
        </w:tc>
        <w:tc>
          <w:tcPr>
            <w:tcW w:w="748" w:type="dxa"/>
            <w:vAlign w:val="center"/>
          </w:tcPr>
          <w:p w14:paraId="3FD05FA3"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861" w:type="dxa"/>
            <w:vAlign w:val="center"/>
          </w:tcPr>
          <w:p w14:paraId="37F1D0A6" w14:textId="77777777" w:rsidR="00217623" w:rsidRDefault="00217623">
            <w:pPr>
              <w:topLinePunct/>
              <w:spacing w:line="360" w:lineRule="exact"/>
              <w:jc w:val="center"/>
              <w:rPr>
                <w:rFonts w:ascii="宋体" w:eastAsia="宋体" w:hAnsi="宋体" w:cs="宋体"/>
                <w:color w:val="000000" w:themeColor="text1"/>
                <w:szCs w:val="21"/>
              </w:rPr>
            </w:pPr>
          </w:p>
        </w:tc>
      </w:tr>
      <w:tr w:rsidR="00217623" w14:paraId="495ECE39" w14:textId="77777777">
        <w:trPr>
          <w:cantSplit/>
          <w:trHeight w:val="454"/>
          <w:jc w:val="center"/>
        </w:trPr>
        <w:tc>
          <w:tcPr>
            <w:tcW w:w="740" w:type="dxa"/>
            <w:vMerge w:val="restart"/>
            <w:vAlign w:val="center"/>
          </w:tcPr>
          <w:p w14:paraId="337EEE3F"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第三</w:t>
            </w:r>
          </w:p>
          <w:p w14:paraId="2786AFB8" w14:textId="77777777" w:rsidR="00217623" w:rsidRDefault="007A662A">
            <w:pPr>
              <w:topLinePunct/>
              <w:spacing w:line="360" w:lineRule="exact"/>
              <w:ind w:leftChars="-50" w:left="-105" w:rightChars="-50" w:right="-105"/>
              <w:jc w:val="center"/>
              <w:rPr>
                <w:rFonts w:ascii="宋体" w:eastAsia="宋体" w:hAnsi="宋体" w:cs="宋体"/>
                <w:color w:val="000000" w:themeColor="text1"/>
                <w:szCs w:val="21"/>
              </w:rPr>
            </w:pPr>
            <w:r>
              <w:rPr>
                <w:rFonts w:ascii="宋体" w:eastAsia="宋体" w:hAnsi="宋体" w:cs="宋体" w:hint="eastAsia"/>
                <w:color w:val="000000" w:themeColor="text1"/>
                <w:szCs w:val="21"/>
              </w:rPr>
              <w:t>学年</w:t>
            </w:r>
          </w:p>
        </w:tc>
        <w:tc>
          <w:tcPr>
            <w:tcW w:w="699" w:type="dxa"/>
            <w:vAlign w:val="center"/>
          </w:tcPr>
          <w:p w14:paraId="750FEE99"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五</w:t>
            </w:r>
          </w:p>
        </w:tc>
        <w:tc>
          <w:tcPr>
            <w:tcW w:w="743" w:type="dxa"/>
            <w:vAlign w:val="center"/>
          </w:tcPr>
          <w:p w14:paraId="7F414BBB"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19</w:t>
            </w:r>
          </w:p>
        </w:tc>
        <w:tc>
          <w:tcPr>
            <w:tcW w:w="918" w:type="dxa"/>
            <w:vAlign w:val="center"/>
          </w:tcPr>
          <w:p w14:paraId="0703315C" w14:textId="77777777" w:rsidR="00217623" w:rsidRDefault="00217623">
            <w:pPr>
              <w:topLinePunct/>
              <w:spacing w:line="360" w:lineRule="exact"/>
              <w:jc w:val="center"/>
              <w:rPr>
                <w:rFonts w:ascii="宋体" w:eastAsia="宋体" w:hAnsi="宋体" w:cs="宋体"/>
                <w:color w:val="000000" w:themeColor="text1"/>
                <w:szCs w:val="21"/>
              </w:rPr>
            </w:pPr>
          </w:p>
        </w:tc>
        <w:tc>
          <w:tcPr>
            <w:tcW w:w="730" w:type="dxa"/>
            <w:vAlign w:val="center"/>
          </w:tcPr>
          <w:p w14:paraId="2089439B" w14:textId="77777777" w:rsidR="00217623" w:rsidRDefault="00217623">
            <w:pPr>
              <w:topLinePunct/>
              <w:spacing w:line="360" w:lineRule="exact"/>
              <w:jc w:val="center"/>
              <w:rPr>
                <w:rFonts w:ascii="宋体" w:eastAsia="宋体" w:hAnsi="宋体" w:cs="宋体"/>
                <w:color w:val="000000" w:themeColor="text1"/>
                <w:szCs w:val="21"/>
              </w:rPr>
            </w:pPr>
          </w:p>
        </w:tc>
        <w:tc>
          <w:tcPr>
            <w:tcW w:w="744" w:type="dxa"/>
            <w:vAlign w:val="center"/>
          </w:tcPr>
          <w:p w14:paraId="4CF35917" w14:textId="77777777" w:rsidR="00217623" w:rsidRDefault="00217623">
            <w:pPr>
              <w:topLinePunct/>
              <w:spacing w:line="360" w:lineRule="exact"/>
              <w:jc w:val="center"/>
              <w:rPr>
                <w:rFonts w:ascii="宋体" w:eastAsia="宋体" w:hAnsi="宋体" w:cs="宋体"/>
                <w:color w:val="000000" w:themeColor="text1"/>
                <w:szCs w:val="21"/>
              </w:rPr>
            </w:pPr>
          </w:p>
        </w:tc>
        <w:tc>
          <w:tcPr>
            <w:tcW w:w="628" w:type="dxa"/>
            <w:vAlign w:val="center"/>
          </w:tcPr>
          <w:p w14:paraId="2EADA1A5"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4</w:t>
            </w:r>
          </w:p>
        </w:tc>
        <w:tc>
          <w:tcPr>
            <w:tcW w:w="686" w:type="dxa"/>
            <w:vAlign w:val="center"/>
          </w:tcPr>
          <w:p w14:paraId="561F0C0F" w14:textId="77777777" w:rsidR="00217623" w:rsidRDefault="00217623">
            <w:pPr>
              <w:topLinePunct/>
              <w:spacing w:line="360" w:lineRule="exact"/>
              <w:jc w:val="center"/>
              <w:rPr>
                <w:rFonts w:ascii="宋体" w:eastAsia="宋体" w:hAnsi="宋体" w:cs="宋体"/>
                <w:color w:val="000000" w:themeColor="text1"/>
                <w:szCs w:val="21"/>
              </w:rPr>
            </w:pPr>
          </w:p>
        </w:tc>
        <w:tc>
          <w:tcPr>
            <w:tcW w:w="804" w:type="dxa"/>
            <w:vAlign w:val="center"/>
          </w:tcPr>
          <w:p w14:paraId="001E827B" w14:textId="77777777" w:rsidR="00217623" w:rsidRDefault="00217623">
            <w:pPr>
              <w:topLinePunct/>
              <w:spacing w:line="360" w:lineRule="exact"/>
              <w:jc w:val="center"/>
              <w:rPr>
                <w:rFonts w:ascii="宋体" w:eastAsia="宋体" w:hAnsi="宋体" w:cs="宋体"/>
                <w:color w:val="000000" w:themeColor="text1"/>
                <w:szCs w:val="21"/>
              </w:rPr>
            </w:pPr>
          </w:p>
        </w:tc>
        <w:tc>
          <w:tcPr>
            <w:tcW w:w="771" w:type="dxa"/>
            <w:vAlign w:val="center"/>
          </w:tcPr>
          <w:p w14:paraId="2D8052CB" w14:textId="77777777" w:rsidR="00217623" w:rsidRDefault="00217623">
            <w:pPr>
              <w:topLinePunct/>
              <w:spacing w:line="360" w:lineRule="exact"/>
              <w:jc w:val="center"/>
              <w:rPr>
                <w:rFonts w:ascii="宋体" w:eastAsia="宋体" w:hAnsi="宋体" w:cs="宋体"/>
                <w:color w:val="000000" w:themeColor="text1"/>
                <w:szCs w:val="21"/>
              </w:rPr>
            </w:pPr>
          </w:p>
        </w:tc>
        <w:tc>
          <w:tcPr>
            <w:tcW w:w="748" w:type="dxa"/>
            <w:vAlign w:val="center"/>
          </w:tcPr>
          <w:p w14:paraId="2EF512BC"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861" w:type="dxa"/>
            <w:vAlign w:val="center"/>
          </w:tcPr>
          <w:p w14:paraId="0ADC881F" w14:textId="77777777" w:rsidR="00217623" w:rsidRDefault="00217623">
            <w:pPr>
              <w:topLinePunct/>
              <w:spacing w:line="360" w:lineRule="exact"/>
              <w:jc w:val="center"/>
              <w:rPr>
                <w:rFonts w:ascii="宋体" w:eastAsia="宋体" w:hAnsi="宋体" w:cs="宋体"/>
                <w:color w:val="000000" w:themeColor="text1"/>
                <w:szCs w:val="21"/>
              </w:rPr>
            </w:pPr>
          </w:p>
        </w:tc>
      </w:tr>
      <w:tr w:rsidR="00217623" w14:paraId="4DF36CDE" w14:textId="77777777">
        <w:trPr>
          <w:cantSplit/>
          <w:trHeight w:val="454"/>
          <w:jc w:val="center"/>
        </w:trPr>
        <w:tc>
          <w:tcPr>
            <w:tcW w:w="740" w:type="dxa"/>
            <w:vMerge/>
            <w:vAlign w:val="center"/>
          </w:tcPr>
          <w:p w14:paraId="551A4D0D" w14:textId="77777777" w:rsidR="00217623" w:rsidRDefault="00217623">
            <w:pPr>
              <w:topLinePunct/>
              <w:spacing w:line="360" w:lineRule="exact"/>
              <w:jc w:val="center"/>
              <w:rPr>
                <w:rFonts w:ascii="宋体" w:eastAsia="宋体" w:hAnsi="宋体" w:cs="宋体"/>
                <w:color w:val="000000" w:themeColor="text1"/>
                <w:szCs w:val="21"/>
              </w:rPr>
            </w:pPr>
          </w:p>
        </w:tc>
        <w:tc>
          <w:tcPr>
            <w:tcW w:w="699" w:type="dxa"/>
            <w:vAlign w:val="center"/>
          </w:tcPr>
          <w:p w14:paraId="6D0ADE96"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六</w:t>
            </w:r>
          </w:p>
        </w:tc>
        <w:tc>
          <w:tcPr>
            <w:tcW w:w="743" w:type="dxa"/>
            <w:vAlign w:val="center"/>
          </w:tcPr>
          <w:p w14:paraId="550A0BCA"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19</w:t>
            </w:r>
          </w:p>
        </w:tc>
        <w:tc>
          <w:tcPr>
            <w:tcW w:w="918" w:type="dxa"/>
            <w:vAlign w:val="center"/>
          </w:tcPr>
          <w:p w14:paraId="7D73226A" w14:textId="77777777" w:rsidR="00217623" w:rsidRDefault="00217623">
            <w:pPr>
              <w:topLinePunct/>
              <w:spacing w:line="360" w:lineRule="exact"/>
              <w:jc w:val="center"/>
              <w:rPr>
                <w:rFonts w:ascii="宋体" w:eastAsia="宋体" w:hAnsi="宋体" w:cs="宋体"/>
                <w:color w:val="000000" w:themeColor="text1"/>
                <w:szCs w:val="21"/>
              </w:rPr>
            </w:pPr>
          </w:p>
        </w:tc>
        <w:tc>
          <w:tcPr>
            <w:tcW w:w="730" w:type="dxa"/>
            <w:vAlign w:val="center"/>
          </w:tcPr>
          <w:p w14:paraId="44FC3B23" w14:textId="77777777" w:rsidR="00217623" w:rsidRDefault="00217623">
            <w:pPr>
              <w:topLinePunct/>
              <w:spacing w:line="360" w:lineRule="exact"/>
              <w:jc w:val="center"/>
              <w:rPr>
                <w:rFonts w:ascii="宋体" w:eastAsia="宋体" w:hAnsi="宋体" w:cs="宋体"/>
                <w:color w:val="000000" w:themeColor="text1"/>
                <w:szCs w:val="21"/>
              </w:rPr>
            </w:pPr>
          </w:p>
        </w:tc>
        <w:tc>
          <w:tcPr>
            <w:tcW w:w="744" w:type="dxa"/>
            <w:vAlign w:val="center"/>
          </w:tcPr>
          <w:p w14:paraId="1B7586A8" w14:textId="77777777" w:rsidR="00217623" w:rsidRDefault="00217623">
            <w:pPr>
              <w:topLinePunct/>
              <w:spacing w:line="360" w:lineRule="exact"/>
              <w:jc w:val="center"/>
              <w:rPr>
                <w:rFonts w:ascii="宋体" w:eastAsia="宋体" w:hAnsi="宋体" w:cs="宋体"/>
                <w:color w:val="000000" w:themeColor="text1"/>
                <w:szCs w:val="21"/>
              </w:rPr>
            </w:pPr>
          </w:p>
        </w:tc>
        <w:tc>
          <w:tcPr>
            <w:tcW w:w="628" w:type="dxa"/>
            <w:vAlign w:val="center"/>
          </w:tcPr>
          <w:p w14:paraId="06BBA5D0" w14:textId="77777777" w:rsidR="00217623" w:rsidRDefault="00217623">
            <w:pPr>
              <w:topLinePunct/>
              <w:spacing w:line="360" w:lineRule="exact"/>
              <w:jc w:val="center"/>
              <w:rPr>
                <w:rFonts w:ascii="宋体" w:eastAsia="宋体" w:hAnsi="宋体" w:cs="宋体"/>
                <w:color w:val="000000" w:themeColor="text1"/>
                <w:szCs w:val="21"/>
              </w:rPr>
            </w:pPr>
          </w:p>
        </w:tc>
        <w:tc>
          <w:tcPr>
            <w:tcW w:w="686" w:type="dxa"/>
            <w:vAlign w:val="center"/>
          </w:tcPr>
          <w:p w14:paraId="67D4DAAD"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17</w:t>
            </w:r>
          </w:p>
        </w:tc>
        <w:tc>
          <w:tcPr>
            <w:tcW w:w="804" w:type="dxa"/>
            <w:vAlign w:val="center"/>
          </w:tcPr>
          <w:p w14:paraId="6BD60EF0"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771" w:type="dxa"/>
            <w:vAlign w:val="center"/>
          </w:tcPr>
          <w:p w14:paraId="0E080334" w14:textId="77777777" w:rsidR="00217623" w:rsidRDefault="00217623">
            <w:pPr>
              <w:topLinePunct/>
              <w:spacing w:line="360" w:lineRule="exact"/>
              <w:jc w:val="center"/>
              <w:rPr>
                <w:rFonts w:ascii="宋体" w:eastAsia="宋体" w:hAnsi="宋体" w:cs="宋体"/>
                <w:color w:val="000000" w:themeColor="text1"/>
                <w:szCs w:val="21"/>
              </w:rPr>
            </w:pPr>
          </w:p>
        </w:tc>
        <w:tc>
          <w:tcPr>
            <w:tcW w:w="748" w:type="dxa"/>
            <w:vAlign w:val="center"/>
          </w:tcPr>
          <w:p w14:paraId="646F98A9" w14:textId="77777777" w:rsidR="00217623" w:rsidRDefault="00217623">
            <w:pPr>
              <w:topLinePunct/>
              <w:spacing w:line="360" w:lineRule="exact"/>
              <w:jc w:val="center"/>
              <w:rPr>
                <w:rFonts w:ascii="宋体" w:eastAsia="宋体" w:hAnsi="宋体" w:cs="宋体"/>
                <w:color w:val="000000" w:themeColor="text1"/>
                <w:szCs w:val="21"/>
              </w:rPr>
            </w:pPr>
          </w:p>
        </w:tc>
        <w:tc>
          <w:tcPr>
            <w:tcW w:w="861" w:type="dxa"/>
            <w:vAlign w:val="center"/>
          </w:tcPr>
          <w:p w14:paraId="28408322" w14:textId="77777777" w:rsidR="00217623" w:rsidRDefault="00217623">
            <w:pPr>
              <w:topLinePunct/>
              <w:spacing w:line="360" w:lineRule="exact"/>
              <w:jc w:val="center"/>
              <w:rPr>
                <w:rFonts w:ascii="宋体" w:eastAsia="宋体" w:hAnsi="宋体" w:cs="宋体"/>
                <w:color w:val="000000" w:themeColor="text1"/>
                <w:szCs w:val="21"/>
              </w:rPr>
            </w:pPr>
          </w:p>
        </w:tc>
      </w:tr>
      <w:tr w:rsidR="00217623" w14:paraId="15E8407A" w14:textId="77777777">
        <w:trPr>
          <w:cantSplit/>
          <w:trHeight w:val="454"/>
          <w:jc w:val="center"/>
        </w:trPr>
        <w:tc>
          <w:tcPr>
            <w:tcW w:w="1439" w:type="dxa"/>
            <w:gridSpan w:val="2"/>
            <w:vAlign w:val="center"/>
          </w:tcPr>
          <w:p w14:paraId="0EA45F5C"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合</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计</w:t>
            </w:r>
          </w:p>
        </w:tc>
        <w:tc>
          <w:tcPr>
            <w:tcW w:w="743" w:type="dxa"/>
            <w:vAlign w:val="center"/>
          </w:tcPr>
          <w:p w14:paraId="52EB16AD"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114</w:t>
            </w:r>
          </w:p>
        </w:tc>
        <w:tc>
          <w:tcPr>
            <w:tcW w:w="918" w:type="dxa"/>
            <w:vAlign w:val="center"/>
          </w:tcPr>
          <w:p w14:paraId="1FD1C4EA"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730" w:type="dxa"/>
            <w:vAlign w:val="center"/>
          </w:tcPr>
          <w:p w14:paraId="4D7C0539" w14:textId="77777777" w:rsidR="00217623" w:rsidRDefault="00217623">
            <w:pPr>
              <w:topLinePunct/>
              <w:spacing w:line="360" w:lineRule="exact"/>
              <w:jc w:val="center"/>
              <w:rPr>
                <w:rFonts w:ascii="宋体" w:eastAsia="宋体" w:hAnsi="宋体" w:cs="宋体"/>
                <w:color w:val="000000" w:themeColor="text1"/>
                <w:szCs w:val="21"/>
              </w:rPr>
            </w:pPr>
          </w:p>
        </w:tc>
        <w:tc>
          <w:tcPr>
            <w:tcW w:w="744" w:type="dxa"/>
            <w:vAlign w:val="center"/>
          </w:tcPr>
          <w:p w14:paraId="29E128BC" w14:textId="77777777" w:rsidR="00217623" w:rsidRDefault="00217623">
            <w:pPr>
              <w:topLinePunct/>
              <w:spacing w:line="360" w:lineRule="exact"/>
              <w:jc w:val="center"/>
              <w:rPr>
                <w:rFonts w:ascii="宋体" w:eastAsia="宋体" w:hAnsi="宋体" w:cs="宋体"/>
                <w:color w:val="000000" w:themeColor="text1"/>
                <w:szCs w:val="21"/>
              </w:rPr>
            </w:pPr>
          </w:p>
        </w:tc>
        <w:tc>
          <w:tcPr>
            <w:tcW w:w="628" w:type="dxa"/>
            <w:vAlign w:val="center"/>
          </w:tcPr>
          <w:p w14:paraId="3DE483A5" w14:textId="77777777" w:rsidR="00217623" w:rsidRDefault="00217623">
            <w:pPr>
              <w:topLinePunct/>
              <w:spacing w:line="360" w:lineRule="exact"/>
              <w:jc w:val="center"/>
              <w:rPr>
                <w:rFonts w:ascii="宋体" w:eastAsia="宋体" w:hAnsi="宋体" w:cs="宋体"/>
                <w:color w:val="000000" w:themeColor="text1"/>
                <w:szCs w:val="21"/>
              </w:rPr>
            </w:pPr>
          </w:p>
        </w:tc>
        <w:tc>
          <w:tcPr>
            <w:tcW w:w="686" w:type="dxa"/>
            <w:vAlign w:val="center"/>
          </w:tcPr>
          <w:p w14:paraId="029B387F"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17</w:t>
            </w:r>
          </w:p>
        </w:tc>
        <w:tc>
          <w:tcPr>
            <w:tcW w:w="804" w:type="dxa"/>
            <w:vAlign w:val="center"/>
          </w:tcPr>
          <w:p w14:paraId="17D314AA"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771" w:type="dxa"/>
            <w:vAlign w:val="center"/>
          </w:tcPr>
          <w:p w14:paraId="17CC7DE7" w14:textId="77777777" w:rsidR="00217623" w:rsidRDefault="00217623">
            <w:pPr>
              <w:topLinePunct/>
              <w:spacing w:line="360" w:lineRule="exact"/>
              <w:jc w:val="center"/>
              <w:rPr>
                <w:rFonts w:ascii="宋体" w:eastAsia="宋体" w:hAnsi="宋体" w:cs="宋体"/>
                <w:color w:val="000000" w:themeColor="text1"/>
                <w:szCs w:val="21"/>
              </w:rPr>
            </w:pPr>
          </w:p>
        </w:tc>
        <w:tc>
          <w:tcPr>
            <w:tcW w:w="748" w:type="dxa"/>
            <w:vAlign w:val="center"/>
          </w:tcPr>
          <w:p w14:paraId="1B06BD9E" w14:textId="77777777" w:rsidR="00217623" w:rsidRDefault="007A662A">
            <w:pPr>
              <w:topLinePunct/>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p>
        </w:tc>
        <w:tc>
          <w:tcPr>
            <w:tcW w:w="861" w:type="dxa"/>
            <w:vAlign w:val="center"/>
          </w:tcPr>
          <w:p w14:paraId="6CA520CD" w14:textId="77777777" w:rsidR="00217623" w:rsidRDefault="00217623">
            <w:pPr>
              <w:topLinePunct/>
              <w:spacing w:line="360" w:lineRule="exact"/>
              <w:jc w:val="center"/>
              <w:rPr>
                <w:rFonts w:ascii="宋体" w:eastAsia="宋体" w:hAnsi="宋体" w:cs="宋体"/>
                <w:color w:val="000000" w:themeColor="text1"/>
                <w:szCs w:val="21"/>
              </w:rPr>
            </w:pPr>
          </w:p>
        </w:tc>
      </w:tr>
    </w:tbl>
    <w:p w14:paraId="09FE404C" w14:textId="77777777" w:rsidR="00217623" w:rsidRDefault="00217623">
      <w:pPr>
        <w:spacing w:beforeLines="50" w:before="156" w:line="360" w:lineRule="exact"/>
        <w:rPr>
          <w:rFonts w:ascii="宋体" w:eastAsia="宋体" w:hAnsi="宋体" w:cs="宋体"/>
          <w:color w:val="000000" w:themeColor="text1"/>
          <w:sz w:val="24"/>
          <w:szCs w:val="24"/>
        </w:rPr>
      </w:pPr>
    </w:p>
    <w:p w14:paraId="79F54B05" w14:textId="77777777" w:rsidR="00217623" w:rsidRDefault="00217623">
      <w:pPr>
        <w:spacing w:beforeLines="50" w:before="156" w:line="360" w:lineRule="exact"/>
        <w:rPr>
          <w:rFonts w:ascii="宋体" w:eastAsia="宋体" w:hAnsi="宋体" w:cs="宋体"/>
          <w:color w:val="000000" w:themeColor="text1"/>
          <w:sz w:val="24"/>
          <w:szCs w:val="24"/>
        </w:rPr>
      </w:pPr>
    </w:p>
    <w:p w14:paraId="524BED7C" w14:textId="77777777" w:rsidR="00217623" w:rsidRDefault="00217623">
      <w:pPr>
        <w:spacing w:beforeLines="50" w:before="156" w:line="360" w:lineRule="exact"/>
        <w:rPr>
          <w:rFonts w:ascii="宋体" w:eastAsia="宋体" w:hAnsi="宋体" w:cs="宋体"/>
          <w:color w:val="000000" w:themeColor="text1"/>
          <w:sz w:val="24"/>
          <w:szCs w:val="24"/>
        </w:rPr>
      </w:pPr>
    </w:p>
    <w:p w14:paraId="45E292D3" w14:textId="77777777" w:rsidR="00217623" w:rsidRDefault="00217623">
      <w:pPr>
        <w:spacing w:beforeLines="50" w:before="156" w:line="360" w:lineRule="exact"/>
        <w:rPr>
          <w:rFonts w:ascii="宋体" w:eastAsia="宋体" w:hAnsi="宋体" w:cs="宋体"/>
          <w:color w:val="000000" w:themeColor="text1"/>
          <w:sz w:val="24"/>
          <w:szCs w:val="24"/>
        </w:rPr>
      </w:pPr>
    </w:p>
    <w:p w14:paraId="20278E42" w14:textId="77777777" w:rsidR="00217623" w:rsidRDefault="00217623">
      <w:pPr>
        <w:spacing w:beforeLines="50" w:before="156" w:line="360" w:lineRule="exact"/>
        <w:rPr>
          <w:rFonts w:ascii="宋体" w:eastAsia="宋体" w:hAnsi="宋体" w:cs="宋体"/>
          <w:color w:val="000000" w:themeColor="text1"/>
          <w:sz w:val="24"/>
          <w:szCs w:val="24"/>
        </w:rPr>
      </w:pPr>
    </w:p>
    <w:p w14:paraId="28893925" w14:textId="77777777" w:rsidR="00217623" w:rsidRDefault="007A662A">
      <w:pPr>
        <w:spacing w:beforeLines="50" w:before="156"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表</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7</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公共基础课程教学计划进程表</w:t>
      </w:r>
    </w:p>
    <w:tbl>
      <w:tblPr>
        <w:tblW w:w="8236" w:type="dxa"/>
        <w:jc w:val="center"/>
        <w:shd w:val="clear" w:color="auto" w:fill="FFFFFF"/>
        <w:tblLayout w:type="fixed"/>
        <w:tblLook w:val="04A0" w:firstRow="1" w:lastRow="0" w:firstColumn="1" w:lastColumn="0" w:noHBand="0" w:noVBand="1"/>
      </w:tblPr>
      <w:tblGrid>
        <w:gridCol w:w="532"/>
        <w:gridCol w:w="472"/>
        <w:gridCol w:w="1513"/>
        <w:gridCol w:w="375"/>
        <w:gridCol w:w="405"/>
        <w:gridCol w:w="637"/>
        <w:gridCol w:w="654"/>
        <w:gridCol w:w="626"/>
        <w:gridCol w:w="574"/>
        <w:gridCol w:w="570"/>
        <w:gridCol w:w="560"/>
        <w:gridCol w:w="590"/>
        <w:gridCol w:w="350"/>
        <w:gridCol w:w="378"/>
      </w:tblGrid>
      <w:tr w:rsidR="00217623" w14:paraId="2503007C" w14:textId="77777777">
        <w:trPr>
          <w:trHeight w:val="492"/>
          <w:jc w:val="center"/>
        </w:trPr>
        <w:tc>
          <w:tcPr>
            <w:tcW w:w="532" w:type="dxa"/>
            <w:vMerge w:val="restart"/>
            <w:tcBorders>
              <w:top w:val="single" w:sz="4" w:space="0" w:color="auto"/>
              <w:left w:val="single" w:sz="4" w:space="0" w:color="auto"/>
              <w:right w:val="single" w:sz="4" w:space="0" w:color="auto"/>
            </w:tcBorders>
            <w:shd w:val="clear" w:color="auto" w:fill="FFFFFF"/>
            <w:vAlign w:val="center"/>
          </w:tcPr>
          <w:p w14:paraId="3361F8A4" w14:textId="77777777" w:rsidR="00217623" w:rsidRDefault="007A662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课程</w:t>
            </w:r>
          </w:p>
          <w:p w14:paraId="508C67E5"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类型</w:t>
            </w:r>
          </w:p>
        </w:tc>
        <w:tc>
          <w:tcPr>
            <w:tcW w:w="472"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357A9E80"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课程序号</w:t>
            </w:r>
          </w:p>
        </w:tc>
        <w:tc>
          <w:tcPr>
            <w:tcW w:w="1513"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3C1F53F7"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课程名称</w:t>
            </w:r>
          </w:p>
        </w:tc>
        <w:tc>
          <w:tcPr>
            <w:tcW w:w="37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18E4FECD"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课程性质</w:t>
            </w:r>
          </w:p>
        </w:tc>
        <w:tc>
          <w:tcPr>
            <w:tcW w:w="405" w:type="dxa"/>
            <w:vMerge w:val="restart"/>
            <w:tcBorders>
              <w:top w:val="single" w:sz="4" w:space="0" w:color="auto"/>
              <w:left w:val="single" w:sz="4" w:space="0" w:color="auto"/>
              <w:right w:val="single" w:sz="4" w:space="0" w:color="auto"/>
            </w:tcBorders>
            <w:shd w:val="clear" w:color="auto" w:fill="FFFFFF"/>
            <w:vAlign w:val="center"/>
          </w:tcPr>
          <w:p w14:paraId="240FD0AC"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考核方式</w:t>
            </w:r>
          </w:p>
        </w:tc>
        <w:tc>
          <w:tcPr>
            <w:tcW w:w="1917" w:type="dxa"/>
            <w:gridSpan w:val="3"/>
            <w:tcBorders>
              <w:top w:val="single" w:sz="4" w:space="0" w:color="auto"/>
              <w:left w:val="nil"/>
              <w:bottom w:val="single" w:sz="4" w:space="0" w:color="auto"/>
              <w:right w:val="single" w:sz="4" w:space="0" w:color="auto"/>
            </w:tcBorders>
            <w:shd w:val="clear" w:color="auto" w:fill="FFFFFF"/>
            <w:vAlign w:val="center"/>
          </w:tcPr>
          <w:p w14:paraId="0DC513EE"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课</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时</w:t>
            </w:r>
          </w:p>
        </w:tc>
        <w:tc>
          <w:tcPr>
            <w:tcW w:w="3022" w:type="dxa"/>
            <w:gridSpan w:val="6"/>
            <w:tcBorders>
              <w:top w:val="single" w:sz="4" w:space="0" w:color="auto"/>
              <w:left w:val="nil"/>
              <w:bottom w:val="single" w:sz="4" w:space="0" w:color="auto"/>
              <w:right w:val="single" w:sz="4" w:space="0" w:color="auto"/>
            </w:tcBorders>
            <w:shd w:val="clear" w:color="auto" w:fill="FFFFFF"/>
            <w:noWrap/>
            <w:vAlign w:val="bottom"/>
          </w:tcPr>
          <w:p w14:paraId="5C9A42D6"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各学期周课时安排</w:t>
            </w:r>
          </w:p>
        </w:tc>
      </w:tr>
      <w:tr w:rsidR="00217623" w14:paraId="77CEC181" w14:textId="77777777">
        <w:trPr>
          <w:trHeight w:val="285"/>
          <w:jc w:val="center"/>
        </w:trPr>
        <w:tc>
          <w:tcPr>
            <w:tcW w:w="532" w:type="dxa"/>
            <w:vMerge/>
            <w:tcBorders>
              <w:left w:val="single" w:sz="4" w:space="0" w:color="auto"/>
              <w:bottom w:val="single" w:sz="4" w:space="0" w:color="auto"/>
              <w:right w:val="single" w:sz="4" w:space="0" w:color="auto"/>
            </w:tcBorders>
            <w:shd w:val="clear" w:color="auto" w:fill="FFFFFF"/>
            <w:vAlign w:val="center"/>
          </w:tcPr>
          <w:p w14:paraId="7F36485F" w14:textId="77777777" w:rsidR="00217623" w:rsidRDefault="00217623">
            <w:pPr>
              <w:widowControl/>
              <w:jc w:val="center"/>
              <w:textAlignment w:val="center"/>
              <w:rPr>
                <w:rFonts w:ascii="宋体" w:eastAsia="宋体" w:hAnsi="宋体" w:cs="宋体"/>
                <w:color w:val="000000" w:themeColor="text1"/>
                <w:kern w:val="0"/>
                <w:szCs w:val="21"/>
              </w:rPr>
            </w:pPr>
          </w:p>
        </w:tc>
        <w:tc>
          <w:tcPr>
            <w:tcW w:w="47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0834E9C" w14:textId="77777777" w:rsidR="00217623" w:rsidRDefault="00217623">
            <w:pPr>
              <w:jc w:val="center"/>
              <w:rPr>
                <w:rFonts w:ascii="宋体" w:eastAsia="宋体" w:hAnsi="宋体" w:cs="宋体"/>
                <w:color w:val="000000" w:themeColor="text1"/>
                <w:kern w:val="0"/>
                <w:szCs w:val="21"/>
              </w:rPr>
            </w:pPr>
          </w:p>
        </w:tc>
        <w:tc>
          <w:tcPr>
            <w:tcW w:w="151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86B984E" w14:textId="77777777" w:rsidR="00217623" w:rsidRDefault="00217623">
            <w:pPr>
              <w:jc w:val="center"/>
              <w:rPr>
                <w:rFonts w:ascii="宋体" w:eastAsia="宋体" w:hAnsi="宋体" w:cs="宋体"/>
                <w:color w:val="000000" w:themeColor="text1"/>
                <w:kern w:val="0"/>
                <w:szCs w:val="21"/>
              </w:rPr>
            </w:pPr>
          </w:p>
        </w:tc>
        <w:tc>
          <w:tcPr>
            <w:tcW w:w="37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2BEB5D0" w14:textId="77777777" w:rsidR="00217623" w:rsidRDefault="00217623">
            <w:pPr>
              <w:jc w:val="center"/>
              <w:rPr>
                <w:rFonts w:ascii="宋体" w:eastAsia="宋体" w:hAnsi="宋体" w:cs="宋体"/>
                <w:color w:val="000000" w:themeColor="text1"/>
                <w:kern w:val="0"/>
                <w:szCs w:val="21"/>
              </w:rPr>
            </w:pPr>
          </w:p>
        </w:tc>
        <w:tc>
          <w:tcPr>
            <w:tcW w:w="405" w:type="dxa"/>
            <w:vMerge/>
            <w:tcBorders>
              <w:left w:val="single" w:sz="4" w:space="0" w:color="auto"/>
              <w:bottom w:val="single" w:sz="4" w:space="0" w:color="auto"/>
              <w:right w:val="single" w:sz="4" w:space="0" w:color="auto"/>
            </w:tcBorders>
            <w:shd w:val="clear" w:color="auto" w:fill="FFFFFF"/>
            <w:vAlign w:val="center"/>
          </w:tcPr>
          <w:p w14:paraId="2951BF5C" w14:textId="77777777" w:rsidR="00217623" w:rsidRDefault="00217623">
            <w:pPr>
              <w:jc w:val="center"/>
              <w:rPr>
                <w:rFonts w:ascii="宋体" w:eastAsia="宋体" w:hAnsi="宋体" w:cs="宋体"/>
                <w:color w:val="000000" w:themeColor="text1"/>
                <w:kern w:val="0"/>
                <w:szCs w:val="21"/>
              </w:rPr>
            </w:pPr>
          </w:p>
        </w:tc>
        <w:tc>
          <w:tcPr>
            <w:tcW w:w="637" w:type="dxa"/>
            <w:tcBorders>
              <w:top w:val="nil"/>
              <w:left w:val="nil"/>
              <w:bottom w:val="single" w:sz="4" w:space="0" w:color="auto"/>
              <w:right w:val="single" w:sz="4" w:space="0" w:color="auto"/>
            </w:tcBorders>
            <w:shd w:val="clear" w:color="auto" w:fill="FFFFFF"/>
            <w:vAlign w:val="center"/>
          </w:tcPr>
          <w:p w14:paraId="4026FB3F"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合计</w:t>
            </w:r>
          </w:p>
        </w:tc>
        <w:tc>
          <w:tcPr>
            <w:tcW w:w="654" w:type="dxa"/>
            <w:tcBorders>
              <w:top w:val="nil"/>
              <w:left w:val="nil"/>
              <w:bottom w:val="single" w:sz="4" w:space="0" w:color="auto"/>
              <w:right w:val="single" w:sz="4" w:space="0" w:color="auto"/>
            </w:tcBorders>
            <w:shd w:val="clear" w:color="auto" w:fill="FFFFFF"/>
            <w:vAlign w:val="center"/>
          </w:tcPr>
          <w:p w14:paraId="32817D06"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讲授课时</w:t>
            </w:r>
          </w:p>
        </w:tc>
        <w:tc>
          <w:tcPr>
            <w:tcW w:w="626" w:type="dxa"/>
            <w:tcBorders>
              <w:top w:val="nil"/>
              <w:left w:val="nil"/>
              <w:bottom w:val="single" w:sz="4" w:space="0" w:color="auto"/>
              <w:right w:val="single" w:sz="4" w:space="0" w:color="auto"/>
            </w:tcBorders>
            <w:shd w:val="clear" w:color="auto" w:fill="FFFFFF"/>
            <w:vAlign w:val="center"/>
          </w:tcPr>
          <w:p w14:paraId="2CA6208E"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实践</w:t>
            </w:r>
          </w:p>
        </w:tc>
        <w:tc>
          <w:tcPr>
            <w:tcW w:w="574" w:type="dxa"/>
            <w:tcBorders>
              <w:top w:val="nil"/>
              <w:left w:val="nil"/>
              <w:bottom w:val="single" w:sz="4" w:space="0" w:color="auto"/>
              <w:right w:val="single" w:sz="4" w:space="0" w:color="auto"/>
            </w:tcBorders>
            <w:shd w:val="clear" w:color="auto" w:fill="FFFFFF"/>
            <w:vAlign w:val="center"/>
          </w:tcPr>
          <w:p w14:paraId="7C3BA519"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一</w:t>
            </w:r>
          </w:p>
        </w:tc>
        <w:tc>
          <w:tcPr>
            <w:tcW w:w="570" w:type="dxa"/>
            <w:tcBorders>
              <w:top w:val="nil"/>
              <w:left w:val="nil"/>
              <w:bottom w:val="single" w:sz="4" w:space="0" w:color="auto"/>
              <w:right w:val="single" w:sz="4" w:space="0" w:color="auto"/>
            </w:tcBorders>
            <w:shd w:val="clear" w:color="auto" w:fill="FFFFFF"/>
            <w:vAlign w:val="center"/>
          </w:tcPr>
          <w:p w14:paraId="1739B52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二</w:t>
            </w:r>
          </w:p>
        </w:tc>
        <w:tc>
          <w:tcPr>
            <w:tcW w:w="560" w:type="dxa"/>
            <w:tcBorders>
              <w:top w:val="nil"/>
              <w:left w:val="nil"/>
              <w:bottom w:val="single" w:sz="4" w:space="0" w:color="auto"/>
              <w:right w:val="single" w:sz="4" w:space="0" w:color="auto"/>
            </w:tcBorders>
            <w:shd w:val="clear" w:color="auto" w:fill="FFFFFF"/>
            <w:vAlign w:val="center"/>
          </w:tcPr>
          <w:p w14:paraId="1BE789CA"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三</w:t>
            </w:r>
          </w:p>
        </w:tc>
        <w:tc>
          <w:tcPr>
            <w:tcW w:w="590" w:type="dxa"/>
            <w:tcBorders>
              <w:top w:val="nil"/>
              <w:left w:val="nil"/>
              <w:bottom w:val="single" w:sz="4" w:space="0" w:color="auto"/>
              <w:right w:val="single" w:sz="4" w:space="0" w:color="auto"/>
            </w:tcBorders>
            <w:shd w:val="clear" w:color="auto" w:fill="FFFFFF"/>
            <w:vAlign w:val="center"/>
          </w:tcPr>
          <w:p w14:paraId="1C9DBE16"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四</w:t>
            </w:r>
          </w:p>
        </w:tc>
        <w:tc>
          <w:tcPr>
            <w:tcW w:w="350" w:type="dxa"/>
            <w:tcBorders>
              <w:top w:val="nil"/>
              <w:left w:val="nil"/>
              <w:bottom w:val="single" w:sz="4" w:space="0" w:color="auto"/>
              <w:right w:val="single" w:sz="4" w:space="0" w:color="auto"/>
            </w:tcBorders>
            <w:shd w:val="clear" w:color="auto" w:fill="FFFFFF"/>
            <w:vAlign w:val="center"/>
          </w:tcPr>
          <w:p w14:paraId="6A921234"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五</w:t>
            </w:r>
          </w:p>
        </w:tc>
        <w:tc>
          <w:tcPr>
            <w:tcW w:w="378" w:type="dxa"/>
            <w:tcBorders>
              <w:top w:val="nil"/>
              <w:left w:val="nil"/>
              <w:bottom w:val="single" w:sz="4" w:space="0" w:color="auto"/>
              <w:right w:val="single" w:sz="4" w:space="0" w:color="auto"/>
            </w:tcBorders>
            <w:shd w:val="clear" w:color="auto" w:fill="FFFFFF"/>
            <w:vAlign w:val="center"/>
          </w:tcPr>
          <w:p w14:paraId="00D14849"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六</w:t>
            </w:r>
          </w:p>
        </w:tc>
      </w:tr>
      <w:tr w:rsidR="00217623" w14:paraId="17E233D5" w14:textId="77777777">
        <w:trPr>
          <w:trHeight w:val="285"/>
          <w:jc w:val="center"/>
        </w:trPr>
        <w:tc>
          <w:tcPr>
            <w:tcW w:w="532" w:type="dxa"/>
            <w:vMerge w:val="restart"/>
            <w:tcBorders>
              <w:top w:val="single" w:sz="4" w:space="0" w:color="auto"/>
              <w:left w:val="single" w:sz="4" w:space="0" w:color="auto"/>
              <w:right w:val="single" w:sz="4" w:space="0" w:color="auto"/>
            </w:tcBorders>
            <w:shd w:val="clear" w:color="auto" w:fill="FFFFFF"/>
            <w:noWrap/>
            <w:vAlign w:val="center"/>
          </w:tcPr>
          <w:p w14:paraId="51E2596A" w14:textId="77777777" w:rsidR="00217623" w:rsidRDefault="007A662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公共</w:t>
            </w:r>
          </w:p>
          <w:p w14:paraId="738D1DEF"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必修课</w:t>
            </w:r>
          </w:p>
        </w:tc>
        <w:tc>
          <w:tcPr>
            <w:tcW w:w="47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C23F4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w:t>
            </w:r>
          </w:p>
        </w:tc>
        <w:tc>
          <w:tcPr>
            <w:tcW w:w="15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025E89"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大学英语</w:t>
            </w:r>
          </w:p>
        </w:tc>
        <w:tc>
          <w:tcPr>
            <w:tcW w:w="37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F17C24"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A</w:t>
            </w: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14:paraId="1E347122"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K</w:t>
            </w:r>
          </w:p>
        </w:tc>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E4E929"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68</w:t>
            </w:r>
          </w:p>
        </w:tc>
        <w:tc>
          <w:tcPr>
            <w:tcW w:w="6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D1B27E"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68</w:t>
            </w:r>
          </w:p>
        </w:tc>
        <w:tc>
          <w:tcPr>
            <w:tcW w:w="6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B97B7F"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57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5C363F1"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5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DE0638"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A15AE0" w14:textId="77777777" w:rsidR="00217623" w:rsidRDefault="00217623">
            <w:pPr>
              <w:jc w:val="center"/>
              <w:rPr>
                <w:rFonts w:ascii="宋体" w:eastAsia="宋体" w:hAnsi="宋体" w:cs="宋体"/>
                <w:color w:val="000000" w:themeColor="text1"/>
                <w:kern w:val="0"/>
                <w:szCs w:val="21"/>
              </w:rPr>
            </w:pPr>
          </w:p>
        </w:tc>
        <w:tc>
          <w:tcPr>
            <w:tcW w:w="59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42816A0" w14:textId="77777777" w:rsidR="00217623" w:rsidRDefault="00217623">
            <w:pPr>
              <w:jc w:val="center"/>
              <w:rPr>
                <w:rFonts w:ascii="宋体" w:eastAsia="宋体" w:hAnsi="宋体" w:cs="宋体"/>
                <w:color w:val="000000" w:themeColor="text1"/>
                <w:kern w:val="0"/>
                <w:szCs w:val="21"/>
              </w:rPr>
            </w:pPr>
          </w:p>
        </w:tc>
        <w:tc>
          <w:tcPr>
            <w:tcW w:w="35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0F8A408" w14:textId="77777777" w:rsidR="00217623" w:rsidRDefault="00217623">
            <w:pPr>
              <w:jc w:val="center"/>
              <w:rPr>
                <w:rFonts w:ascii="宋体" w:eastAsia="宋体" w:hAnsi="宋体" w:cs="宋体"/>
                <w:color w:val="000000" w:themeColor="text1"/>
                <w:kern w:val="0"/>
                <w:szCs w:val="21"/>
              </w:rPr>
            </w:pPr>
          </w:p>
        </w:tc>
        <w:tc>
          <w:tcPr>
            <w:tcW w:w="37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B9B1AE" w14:textId="77777777" w:rsidR="00217623" w:rsidRDefault="00217623">
            <w:pPr>
              <w:jc w:val="center"/>
              <w:rPr>
                <w:rFonts w:ascii="宋体" w:eastAsia="宋体" w:hAnsi="宋体" w:cs="宋体"/>
                <w:color w:val="000000" w:themeColor="text1"/>
                <w:kern w:val="0"/>
                <w:szCs w:val="21"/>
              </w:rPr>
            </w:pPr>
          </w:p>
        </w:tc>
      </w:tr>
      <w:tr w:rsidR="00217623" w14:paraId="3FE448CD" w14:textId="77777777">
        <w:trPr>
          <w:trHeight w:val="285"/>
          <w:jc w:val="center"/>
        </w:trPr>
        <w:tc>
          <w:tcPr>
            <w:tcW w:w="532" w:type="dxa"/>
            <w:vMerge/>
            <w:tcBorders>
              <w:left w:val="single" w:sz="4" w:space="0" w:color="auto"/>
              <w:right w:val="single" w:sz="4" w:space="0" w:color="auto"/>
            </w:tcBorders>
            <w:shd w:val="clear" w:color="auto" w:fill="FFFFFF"/>
          </w:tcPr>
          <w:p w14:paraId="5BEB4121" w14:textId="77777777" w:rsidR="00217623" w:rsidRDefault="00217623">
            <w:pPr>
              <w:widowControl/>
              <w:jc w:val="left"/>
              <w:textAlignment w:val="center"/>
              <w:rPr>
                <w:rFonts w:ascii="宋体" w:eastAsia="宋体" w:hAnsi="宋体" w:cs="宋体"/>
                <w:color w:val="000000" w:themeColor="text1"/>
                <w:kern w:val="0"/>
                <w:szCs w:val="21"/>
              </w:rPr>
            </w:pPr>
          </w:p>
        </w:tc>
        <w:tc>
          <w:tcPr>
            <w:tcW w:w="47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2E6527"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1513" w:type="dxa"/>
            <w:tcBorders>
              <w:top w:val="single" w:sz="4" w:space="0" w:color="auto"/>
              <w:left w:val="single" w:sz="4" w:space="0" w:color="auto"/>
              <w:bottom w:val="single" w:sz="4" w:space="0" w:color="auto"/>
              <w:right w:val="single" w:sz="4" w:space="0" w:color="auto"/>
            </w:tcBorders>
            <w:shd w:val="clear" w:color="auto" w:fill="FFFFFF"/>
            <w:vAlign w:val="center"/>
          </w:tcPr>
          <w:p w14:paraId="6DEB8506"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大学语文</w:t>
            </w:r>
          </w:p>
        </w:tc>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14:paraId="7F5B1AC1"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A</w:t>
            </w: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14:paraId="651E6DC0"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K</w:t>
            </w: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B65408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32</w:t>
            </w:r>
          </w:p>
        </w:tc>
        <w:tc>
          <w:tcPr>
            <w:tcW w:w="6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697CD1"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32</w:t>
            </w:r>
          </w:p>
        </w:tc>
        <w:tc>
          <w:tcPr>
            <w:tcW w:w="626" w:type="dxa"/>
            <w:tcBorders>
              <w:top w:val="single" w:sz="4" w:space="0" w:color="auto"/>
              <w:left w:val="single" w:sz="4" w:space="0" w:color="auto"/>
              <w:bottom w:val="single" w:sz="4" w:space="0" w:color="auto"/>
              <w:right w:val="single" w:sz="4" w:space="0" w:color="auto"/>
            </w:tcBorders>
            <w:shd w:val="clear" w:color="auto" w:fill="FFFFFF"/>
            <w:vAlign w:val="center"/>
          </w:tcPr>
          <w:p w14:paraId="27E64ED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57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6B840B"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5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B57017" w14:textId="77777777" w:rsidR="00217623" w:rsidRDefault="00217623">
            <w:pPr>
              <w:jc w:val="center"/>
              <w:rPr>
                <w:rFonts w:ascii="宋体" w:eastAsia="宋体" w:hAnsi="宋体" w:cs="宋体"/>
                <w:color w:val="000000" w:themeColor="text1"/>
                <w:kern w:val="0"/>
                <w:szCs w:val="21"/>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99F0E2" w14:textId="77777777" w:rsidR="00217623" w:rsidRDefault="00217623">
            <w:pPr>
              <w:jc w:val="center"/>
              <w:rPr>
                <w:rFonts w:ascii="宋体" w:eastAsia="宋体" w:hAnsi="宋体" w:cs="宋体"/>
                <w:color w:val="000000" w:themeColor="text1"/>
                <w:kern w:val="0"/>
                <w:szCs w:val="21"/>
              </w:rPr>
            </w:pPr>
          </w:p>
        </w:tc>
        <w:tc>
          <w:tcPr>
            <w:tcW w:w="59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BACF5E" w14:textId="77777777" w:rsidR="00217623" w:rsidRDefault="00217623">
            <w:pPr>
              <w:jc w:val="center"/>
              <w:rPr>
                <w:rFonts w:ascii="宋体" w:eastAsia="宋体" w:hAnsi="宋体" w:cs="宋体"/>
                <w:color w:val="000000" w:themeColor="text1"/>
                <w:kern w:val="0"/>
                <w:szCs w:val="21"/>
              </w:rPr>
            </w:pPr>
          </w:p>
        </w:tc>
        <w:tc>
          <w:tcPr>
            <w:tcW w:w="35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4B204A5" w14:textId="77777777" w:rsidR="00217623" w:rsidRDefault="00217623">
            <w:pPr>
              <w:jc w:val="center"/>
              <w:rPr>
                <w:rFonts w:ascii="宋体" w:eastAsia="宋体" w:hAnsi="宋体" w:cs="宋体"/>
                <w:color w:val="000000" w:themeColor="text1"/>
                <w:kern w:val="0"/>
                <w:szCs w:val="21"/>
              </w:rPr>
            </w:pPr>
          </w:p>
        </w:tc>
        <w:tc>
          <w:tcPr>
            <w:tcW w:w="37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68E9F5" w14:textId="77777777" w:rsidR="00217623" w:rsidRDefault="00217623">
            <w:pPr>
              <w:jc w:val="center"/>
              <w:rPr>
                <w:rFonts w:ascii="宋体" w:eastAsia="宋体" w:hAnsi="宋体" w:cs="宋体"/>
                <w:color w:val="000000" w:themeColor="text1"/>
                <w:kern w:val="0"/>
                <w:szCs w:val="21"/>
              </w:rPr>
            </w:pPr>
          </w:p>
        </w:tc>
      </w:tr>
      <w:tr w:rsidR="00217623" w14:paraId="47540CFA" w14:textId="77777777">
        <w:trPr>
          <w:trHeight w:val="285"/>
          <w:jc w:val="center"/>
        </w:trPr>
        <w:tc>
          <w:tcPr>
            <w:tcW w:w="532" w:type="dxa"/>
            <w:vMerge/>
            <w:tcBorders>
              <w:left w:val="single" w:sz="4" w:space="0" w:color="auto"/>
              <w:right w:val="single" w:sz="4" w:space="0" w:color="auto"/>
            </w:tcBorders>
            <w:shd w:val="clear" w:color="auto" w:fill="FFFFFF"/>
          </w:tcPr>
          <w:p w14:paraId="33C9B06C" w14:textId="77777777" w:rsidR="00217623" w:rsidRDefault="00217623">
            <w:pPr>
              <w:jc w:val="left"/>
              <w:rPr>
                <w:rFonts w:ascii="宋体" w:eastAsia="宋体" w:hAnsi="宋体" w:cs="宋体"/>
                <w:color w:val="000000" w:themeColor="text1"/>
                <w:kern w:val="0"/>
                <w:szCs w:val="21"/>
              </w:rPr>
            </w:pPr>
          </w:p>
        </w:tc>
        <w:tc>
          <w:tcPr>
            <w:tcW w:w="472" w:type="dxa"/>
            <w:tcBorders>
              <w:top w:val="single" w:sz="4" w:space="0" w:color="auto"/>
              <w:left w:val="nil"/>
              <w:bottom w:val="single" w:sz="4" w:space="0" w:color="auto"/>
              <w:right w:val="single" w:sz="4" w:space="0" w:color="auto"/>
            </w:tcBorders>
            <w:shd w:val="clear" w:color="auto" w:fill="FFFFFF"/>
            <w:noWrap/>
            <w:vAlign w:val="center"/>
          </w:tcPr>
          <w:p w14:paraId="5B81F1CE"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3</w:t>
            </w:r>
          </w:p>
        </w:tc>
        <w:tc>
          <w:tcPr>
            <w:tcW w:w="1513" w:type="dxa"/>
            <w:tcBorders>
              <w:top w:val="single" w:sz="4" w:space="0" w:color="auto"/>
              <w:left w:val="nil"/>
              <w:bottom w:val="single" w:sz="4" w:space="0" w:color="auto"/>
              <w:right w:val="single" w:sz="4" w:space="0" w:color="auto"/>
            </w:tcBorders>
            <w:shd w:val="clear" w:color="auto" w:fill="FFFFFF"/>
            <w:vAlign w:val="center"/>
          </w:tcPr>
          <w:p w14:paraId="23264C1F"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计算机应用基础</w:t>
            </w:r>
          </w:p>
        </w:tc>
        <w:tc>
          <w:tcPr>
            <w:tcW w:w="375" w:type="dxa"/>
            <w:tcBorders>
              <w:top w:val="single" w:sz="4" w:space="0" w:color="auto"/>
              <w:left w:val="nil"/>
              <w:bottom w:val="single" w:sz="4" w:space="0" w:color="auto"/>
              <w:right w:val="single" w:sz="4" w:space="0" w:color="auto"/>
            </w:tcBorders>
            <w:shd w:val="clear" w:color="auto" w:fill="FFFFFF"/>
            <w:vAlign w:val="center"/>
          </w:tcPr>
          <w:p w14:paraId="0F430467"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B</w:t>
            </w:r>
          </w:p>
        </w:tc>
        <w:tc>
          <w:tcPr>
            <w:tcW w:w="405" w:type="dxa"/>
            <w:tcBorders>
              <w:top w:val="single" w:sz="4" w:space="0" w:color="auto"/>
              <w:left w:val="nil"/>
              <w:bottom w:val="single" w:sz="4" w:space="0" w:color="auto"/>
              <w:right w:val="single" w:sz="4" w:space="0" w:color="000000"/>
            </w:tcBorders>
            <w:shd w:val="clear" w:color="auto" w:fill="FFFFFF"/>
            <w:vAlign w:val="center"/>
          </w:tcPr>
          <w:p w14:paraId="190C8D4E" w14:textId="77777777" w:rsidR="00217623" w:rsidRDefault="00217623">
            <w:pPr>
              <w:jc w:val="center"/>
              <w:rPr>
                <w:rFonts w:ascii="宋体" w:eastAsia="宋体" w:hAnsi="宋体" w:cs="宋体"/>
                <w:color w:val="000000" w:themeColor="text1"/>
                <w:kern w:val="0"/>
                <w:szCs w:val="21"/>
              </w:rPr>
            </w:pPr>
          </w:p>
        </w:tc>
        <w:tc>
          <w:tcPr>
            <w:tcW w:w="637" w:type="dxa"/>
            <w:tcBorders>
              <w:top w:val="single" w:sz="4" w:space="0" w:color="auto"/>
              <w:left w:val="nil"/>
              <w:bottom w:val="single" w:sz="4" w:space="0" w:color="auto"/>
              <w:right w:val="single" w:sz="4" w:space="0" w:color="auto"/>
            </w:tcBorders>
            <w:shd w:val="clear" w:color="auto" w:fill="FFFFFF"/>
            <w:vAlign w:val="center"/>
          </w:tcPr>
          <w:p w14:paraId="1195B16C"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72</w:t>
            </w:r>
          </w:p>
        </w:tc>
        <w:tc>
          <w:tcPr>
            <w:tcW w:w="654" w:type="dxa"/>
            <w:tcBorders>
              <w:top w:val="single" w:sz="4" w:space="0" w:color="auto"/>
              <w:left w:val="nil"/>
              <w:bottom w:val="single" w:sz="4" w:space="0" w:color="auto"/>
              <w:right w:val="single" w:sz="4" w:space="0" w:color="auto"/>
            </w:tcBorders>
            <w:shd w:val="clear" w:color="auto" w:fill="FFFFFF"/>
            <w:noWrap/>
            <w:vAlign w:val="center"/>
          </w:tcPr>
          <w:p w14:paraId="36C425AC"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36</w:t>
            </w:r>
          </w:p>
        </w:tc>
        <w:tc>
          <w:tcPr>
            <w:tcW w:w="626" w:type="dxa"/>
            <w:tcBorders>
              <w:top w:val="single" w:sz="4" w:space="0" w:color="auto"/>
              <w:left w:val="nil"/>
              <w:bottom w:val="single" w:sz="4" w:space="0" w:color="auto"/>
              <w:right w:val="single" w:sz="4" w:space="0" w:color="auto"/>
            </w:tcBorders>
            <w:shd w:val="clear" w:color="auto" w:fill="FFFFFF"/>
            <w:vAlign w:val="center"/>
          </w:tcPr>
          <w:p w14:paraId="1DE5FC1F"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36</w:t>
            </w:r>
          </w:p>
        </w:tc>
        <w:tc>
          <w:tcPr>
            <w:tcW w:w="574" w:type="dxa"/>
            <w:tcBorders>
              <w:top w:val="single" w:sz="4" w:space="0" w:color="auto"/>
              <w:left w:val="nil"/>
              <w:bottom w:val="single" w:sz="4" w:space="0" w:color="auto"/>
              <w:right w:val="single" w:sz="4" w:space="0" w:color="auto"/>
            </w:tcBorders>
            <w:shd w:val="clear" w:color="auto" w:fill="FFFFFF"/>
            <w:noWrap/>
            <w:vAlign w:val="bottom"/>
          </w:tcPr>
          <w:p w14:paraId="1B05F36D" w14:textId="77777777" w:rsidR="00217623" w:rsidRDefault="00217623">
            <w:pPr>
              <w:jc w:val="center"/>
              <w:rPr>
                <w:rFonts w:ascii="宋体" w:eastAsia="宋体" w:hAnsi="宋体" w:cs="宋体"/>
                <w:color w:val="000000" w:themeColor="text1"/>
                <w:kern w:val="0"/>
                <w:szCs w:val="21"/>
              </w:rPr>
            </w:pPr>
          </w:p>
        </w:tc>
        <w:tc>
          <w:tcPr>
            <w:tcW w:w="570" w:type="dxa"/>
            <w:tcBorders>
              <w:top w:val="single" w:sz="4" w:space="0" w:color="auto"/>
              <w:left w:val="nil"/>
              <w:bottom w:val="single" w:sz="4" w:space="0" w:color="auto"/>
              <w:right w:val="single" w:sz="4" w:space="0" w:color="auto"/>
            </w:tcBorders>
            <w:shd w:val="clear" w:color="auto" w:fill="FFFFFF"/>
            <w:noWrap/>
            <w:vAlign w:val="bottom"/>
          </w:tcPr>
          <w:p w14:paraId="4E585EFC"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4</w:t>
            </w:r>
          </w:p>
        </w:tc>
        <w:tc>
          <w:tcPr>
            <w:tcW w:w="560" w:type="dxa"/>
            <w:tcBorders>
              <w:top w:val="single" w:sz="4" w:space="0" w:color="auto"/>
              <w:left w:val="nil"/>
              <w:bottom w:val="single" w:sz="4" w:space="0" w:color="auto"/>
              <w:right w:val="single" w:sz="4" w:space="0" w:color="auto"/>
            </w:tcBorders>
            <w:shd w:val="clear" w:color="auto" w:fill="FFFFFF"/>
            <w:noWrap/>
            <w:vAlign w:val="bottom"/>
          </w:tcPr>
          <w:p w14:paraId="2F40C0D7" w14:textId="77777777" w:rsidR="00217623" w:rsidRDefault="00217623">
            <w:pPr>
              <w:jc w:val="center"/>
              <w:rPr>
                <w:rFonts w:ascii="宋体" w:eastAsia="宋体" w:hAnsi="宋体" w:cs="宋体"/>
                <w:color w:val="000000" w:themeColor="text1"/>
                <w:kern w:val="0"/>
                <w:szCs w:val="21"/>
              </w:rPr>
            </w:pPr>
          </w:p>
        </w:tc>
        <w:tc>
          <w:tcPr>
            <w:tcW w:w="590" w:type="dxa"/>
            <w:tcBorders>
              <w:top w:val="single" w:sz="4" w:space="0" w:color="auto"/>
              <w:left w:val="nil"/>
              <w:bottom w:val="single" w:sz="4" w:space="0" w:color="auto"/>
              <w:right w:val="single" w:sz="4" w:space="0" w:color="auto"/>
            </w:tcBorders>
            <w:shd w:val="clear" w:color="auto" w:fill="FFFFFF"/>
            <w:noWrap/>
            <w:vAlign w:val="bottom"/>
          </w:tcPr>
          <w:p w14:paraId="6232C308" w14:textId="77777777" w:rsidR="00217623" w:rsidRDefault="00217623">
            <w:pPr>
              <w:jc w:val="center"/>
              <w:rPr>
                <w:rFonts w:ascii="宋体" w:eastAsia="宋体" w:hAnsi="宋体" w:cs="宋体"/>
                <w:color w:val="000000" w:themeColor="text1"/>
                <w:kern w:val="0"/>
                <w:szCs w:val="21"/>
              </w:rPr>
            </w:pPr>
          </w:p>
        </w:tc>
        <w:tc>
          <w:tcPr>
            <w:tcW w:w="350" w:type="dxa"/>
            <w:tcBorders>
              <w:top w:val="single" w:sz="4" w:space="0" w:color="auto"/>
              <w:left w:val="nil"/>
              <w:bottom w:val="single" w:sz="4" w:space="0" w:color="auto"/>
              <w:right w:val="single" w:sz="4" w:space="0" w:color="auto"/>
            </w:tcBorders>
            <w:shd w:val="clear" w:color="auto" w:fill="FFFFFF"/>
            <w:noWrap/>
            <w:vAlign w:val="bottom"/>
          </w:tcPr>
          <w:p w14:paraId="5070FC52" w14:textId="77777777" w:rsidR="00217623" w:rsidRDefault="00217623">
            <w:pPr>
              <w:jc w:val="center"/>
              <w:rPr>
                <w:rFonts w:ascii="宋体" w:eastAsia="宋体" w:hAnsi="宋体" w:cs="宋体"/>
                <w:color w:val="000000" w:themeColor="text1"/>
                <w:kern w:val="0"/>
                <w:szCs w:val="21"/>
              </w:rPr>
            </w:pPr>
          </w:p>
        </w:tc>
        <w:tc>
          <w:tcPr>
            <w:tcW w:w="378" w:type="dxa"/>
            <w:tcBorders>
              <w:top w:val="single" w:sz="4" w:space="0" w:color="auto"/>
              <w:left w:val="nil"/>
              <w:bottom w:val="single" w:sz="4" w:space="0" w:color="auto"/>
              <w:right w:val="single" w:sz="4" w:space="0" w:color="auto"/>
            </w:tcBorders>
            <w:shd w:val="clear" w:color="auto" w:fill="FFFFFF"/>
            <w:noWrap/>
            <w:vAlign w:val="bottom"/>
          </w:tcPr>
          <w:p w14:paraId="198CBDA4" w14:textId="77777777" w:rsidR="00217623" w:rsidRDefault="00217623">
            <w:pPr>
              <w:jc w:val="center"/>
              <w:rPr>
                <w:rFonts w:ascii="宋体" w:eastAsia="宋体" w:hAnsi="宋体" w:cs="宋体"/>
                <w:color w:val="000000" w:themeColor="text1"/>
                <w:kern w:val="0"/>
                <w:szCs w:val="21"/>
              </w:rPr>
            </w:pPr>
          </w:p>
        </w:tc>
      </w:tr>
      <w:tr w:rsidR="00217623" w14:paraId="5CF0BFD6" w14:textId="77777777">
        <w:trPr>
          <w:trHeight w:val="270"/>
          <w:jc w:val="center"/>
        </w:trPr>
        <w:tc>
          <w:tcPr>
            <w:tcW w:w="532" w:type="dxa"/>
            <w:vMerge/>
            <w:tcBorders>
              <w:left w:val="single" w:sz="4" w:space="0" w:color="auto"/>
              <w:right w:val="single" w:sz="4" w:space="0" w:color="auto"/>
            </w:tcBorders>
            <w:shd w:val="clear" w:color="auto" w:fill="FFFFFF"/>
          </w:tcPr>
          <w:p w14:paraId="7E82A8D6" w14:textId="77777777" w:rsidR="00217623" w:rsidRDefault="00217623">
            <w:pPr>
              <w:jc w:val="left"/>
              <w:rPr>
                <w:rFonts w:ascii="宋体" w:eastAsia="宋体" w:hAnsi="宋体" w:cs="宋体"/>
                <w:color w:val="000000" w:themeColor="text1"/>
                <w:kern w:val="0"/>
                <w:szCs w:val="21"/>
              </w:rPr>
            </w:pPr>
          </w:p>
        </w:tc>
        <w:tc>
          <w:tcPr>
            <w:tcW w:w="472" w:type="dxa"/>
            <w:tcBorders>
              <w:top w:val="nil"/>
              <w:left w:val="nil"/>
              <w:bottom w:val="single" w:sz="4" w:space="0" w:color="auto"/>
              <w:right w:val="single" w:sz="4" w:space="0" w:color="auto"/>
            </w:tcBorders>
            <w:shd w:val="clear" w:color="auto" w:fill="FFFFFF"/>
            <w:noWrap/>
            <w:vAlign w:val="center"/>
          </w:tcPr>
          <w:p w14:paraId="759407A9"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4</w:t>
            </w:r>
          </w:p>
        </w:tc>
        <w:tc>
          <w:tcPr>
            <w:tcW w:w="1513" w:type="dxa"/>
            <w:tcBorders>
              <w:top w:val="nil"/>
              <w:left w:val="nil"/>
              <w:bottom w:val="single" w:sz="4" w:space="0" w:color="auto"/>
              <w:right w:val="single" w:sz="4" w:space="0" w:color="auto"/>
            </w:tcBorders>
            <w:shd w:val="clear" w:color="auto" w:fill="FFFFFF"/>
            <w:vAlign w:val="center"/>
          </w:tcPr>
          <w:p w14:paraId="4AF6CA37"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大学体育</w:t>
            </w:r>
          </w:p>
        </w:tc>
        <w:tc>
          <w:tcPr>
            <w:tcW w:w="375" w:type="dxa"/>
            <w:tcBorders>
              <w:top w:val="nil"/>
              <w:left w:val="nil"/>
              <w:bottom w:val="single" w:sz="4" w:space="0" w:color="auto"/>
              <w:right w:val="single" w:sz="4" w:space="0" w:color="auto"/>
            </w:tcBorders>
            <w:shd w:val="clear" w:color="auto" w:fill="FFFFFF"/>
            <w:vAlign w:val="center"/>
          </w:tcPr>
          <w:p w14:paraId="78B88881"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C</w:t>
            </w:r>
          </w:p>
        </w:tc>
        <w:tc>
          <w:tcPr>
            <w:tcW w:w="405" w:type="dxa"/>
            <w:tcBorders>
              <w:top w:val="nil"/>
              <w:left w:val="nil"/>
              <w:bottom w:val="single" w:sz="4" w:space="0" w:color="auto"/>
              <w:right w:val="single" w:sz="4" w:space="0" w:color="000000"/>
            </w:tcBorders>
            <w:shd w:val="clear" w:color="auto" w:fill="FFFFFF"/>
            <w:vAlign w:val="center"/>
          </w:tcPr>
          <w:p w14:paraId="5A59A59D" w14:textId="77777777" w:rsidR="00217623" w:rsidRDefault="00217623">
            <w:pPr>
              <w:jc w:val="center"/>
              <w:rPr>
                <w:rFonts w:ascii="宋体" w:eastAsia="宋体" w:hAnsi="宋体" w:cs="宋体"/>
                <w:color w:val="000000" w:themeColor="text1"/>
                <w:kern w:val="0"/>
                <w:szCs w:val="21"/>
              </w:rPr>
            </w:pPr>
          </w:p>
        </w:tc>
        <w:tc>
          <w:tcPr>
            <w:tcW w:w="637" w:type="dxa"/>
            <w:tcBorders>
              <w:top w:val="nil"/>
              <w:left w:val="nil"/>
              <w:bottom w:val="single" w:sz="4" w:space="0" w:color="auto"/>
              <w:right w:val="single" w:sz="4" w:space="0" w:color="auto"/>
            </w:tcBorders>
            <w:shd w:val="clear" w:color="auto" w:fill="FFFFFF"/>
            <w:vAlign w:val="center"/>
          </w:tcPr>
          <w:p w14:paraId="3C334F7A"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140</w:t>
            </w:r>
          </w:p>
        </w:tc>
        <w:tc>
          <w:tcPr>
            <w:tcW w:w="654" w:type="dxa"/>
            <w:tcBorders>
              <w:top w:val="nil"/>
              <w:left w:val="nil"/>
              <w:bottom w:val="single" w:sz="4" w:space="0" w:color="auto"/>
              <w:right w:val="single" w:sz="4" w:space="0" w:color="auto"/>
            </w:tcBorders>
            <w:shd w:val="clear" w:color="auto" w:fill="FFFFFF"/>
            <w:noWrap/>
            <w:vAlign w:val="center"/>
          </w:tcPr>
          <w:p w14:paraId="177CD430"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626" w:type="dxa"/>
            <w:tcBorders>
              <w:top w:val="nil"/>
              <w:left w:val="nil"/>
              <w:bottom w:val="single" w:sz="4" w:space="0" w:color="auto"/>
              <w:right w:val="single" w:sz="4" w:space="0" w:color="auto"/>
            </w:tcBorders>
            <w:shd w:val="clear" w:color="auto" w:fill="FFFFFF"/>
            <w:vAlign w:val="center"/>
          </w:tcPr>
          <w:p w14:paraId="2AE4F940"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140</w:t>
            </w:r>
          </w:p>
        </w:tc>
        <w:tc>
          <w:tcPr>
            <w:tcW w:w="574" w:type="dxa"/>
            <w:tcBorders>
              <w:top w:val="nil"/>
              <w:left w:val="nil"/>
              <w:bottom w:val="single" w:sz="4" w:space="0" w:color="auto"/>
              <w:right w:val="single" w:sz="4" w:space="0" w:color="auto"/>
            </w:tcBorders>
            <w:shd w:val="clear" w:color="auto" w:fill="FFFFFF"/>
            <w:noWrap/>
            <w:vAlign w:val="bottom"/>
          </w:tcPr>
          <w:p w14:paraId="2D3ACE7D"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570" w:type="dxa"/>
            <w:tcBorders>
              <w:top w:val="nil"/>
              <w:left w:val="nil"/>
              <w:bottom w:val="single" w:sz="4" w:space="0" w:color="auto"/>
              <w:right w:val="single" w:sz="4" w:space="0" w:color="auto"/>
            </w:tcBorders>
            <w:shd w:val="clear" w:color="auto" w:fill="FFFFFF"/>
            <w:noWrap/>
            <w:vAlign w:val="bottom"/>
          </w:tcPr>
          <w:p w14:paraId="44105AC4"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560" w:type="dxa"/>
            <w:tcBorders>
              <w:top w:val="nil"/>
              <w:left w:val="nil"/>
              <w:bottom w:val="single" w:sz="4" w:space="0" w:color="auto"/>
              <w:right w:val="single" w:sz="4" w:space="0" w:color="auto"/>
            </w:tcBorders>
            <w:shd w:val="clear" w:color="auto" w:fill="FFFFFF"/>
            <w:noWrap/>
            <w:vAlign w:val="bottom"/>
          </w:tcPr>
          <w:p w14:paraId="4276E460"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590" w:type="dxa"/>
            <w:tcBorders>
              <w:top w:val="nil"/>
              <w:left w:val="nil"/>
              <w:bottom w:val="single" w:sz="4" w:space="0" w:color="auto"/>
              <w:right w:val="single" w:sz="4" w:space="0" w:color="auto"/>
            </w:tcBorders>
            <w:shd w:val="clear" w:color="auto" w:fill="FFFFFF"/>
            <w:noWrap/>
            <w:vAlign w:val="bottom"/>
          </w:tcPr>
          <w:p w14:paraId="6624022D"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350" w:type="dxa"/>
            <w:tcBorders>
              <w:top w:val="nil"/>
              <w:left w:val="nil"/>
              <w:bottom w:val="single" w:sz="4" w:space="0" w:color="auto"/>
              <w:right w:val="single" w:sz="4" w:space="0" w:color="auto"/>
            </w:tcBorders>
            <w:shd w:val="clear" w:color="auto" w:fill="FFFFFF"/>
            <w:noWrap/>
            <w:vAlign w:val="bottom"/>
          </w:tcPr>
          <w:p w14:paraId="0E74673F" w14:textId="77777777" w:rsidR="00217623" w:rsidRDefault="00217623">
            <w:pPr>
              <w:jc w:val="center"/>
              <w:rPr>
                <w:rFonts w:ascii="宋体" w:eastAsia="宋体" w:hAnsi="宋体" w:cs="宋体"/>
                <w:color w:val="000000" w:themeColor="text1"/>
                <w:kern w:val="0"/>
                <w:szCs w:val="21"/>
              </w:rPr>
            </w:pPr>
          </w:p>
        </w:tc>
        <w:tc>
          <w:tcPr>
            <w:tcW w:w="378" w:type="dxa"/>
            <w:tcBorders>
              <w:top w:val="nil"/>
              <w:left w:val="nil"/>
              <w:bottom w:val="single" w:sz="4" w:space="0" w:color="auto"/>
              <w:right w:val="single" w:sz="4" w:space="0" w:color="auto"/>
            </w:tcBorders>
            <w:shd w:val="clear" w:color="auto" w:fill="FFFFFF"/>
            <w:noWrap/>
            <w:vAlign w:val="bottom"/>
          </w:tcPr>
          <w:p w14:paraId="22A988C5" w14:textId="77777777" w:rsidR="00217623" w:rsidRDefault="00217623">
            <w:pPr>
              <w:jc w:val="center"/>
              <w:rPr>
                <w:rFonts w:ascii="宋体" w:eastAsia="宋体" w:hAnsi="宋体" w:cs="宋体"/>
                <w:color w:val="000000" w:themeColor="text1"/>
                <w:kern w:val="0"/>
                <w:szCs w:val="21"/>
              </w:rPr>
            </w:pPr>
          </w:p>
        </w:tc>
      </w:tr>
      <w:tr w:rsidR="00217623" w14:paraId="7670BF17" w14:textId="77777777">
        <w:trPr>
          <w:trHeight w:val="285"/>
          <w:jc w:val="center"/>
        </w:trPr>
        <w:tc>
          <w:tcPr>
            <w:tcW w:w="532" w:type="dxa"/>
            <w:vMerge/>
            <w:tcBorders>
              <w:left w:val="single" w:sz="4" w:space="0" w:color="auto"/>
              <w:right w:val="single" w:sz="4" w:space="0" w:color="auto"/>
            </w:tcBorders>
            <w:shd w:val="clear" w:color="auto" w:fill="FFFFFF"/>
          </w:tcPr>
          <w:p w14:paraId="1AFC5F85" w14:textId="77777777" w:rsidR="00217623" w:rsidRDefault="00217623">
            <w:pPr>
              <w:jc w:val="left"/>
              <w:rPr>
                <w:rFonts w:ascii="宋体" w:eastAsia="宋体" w:hAnsi="宋体" w:cs="宋体"/>
                <w:color w:val="000000" w:themeColor="text1"/>
                <w:kern w:val="0"/>
                <w:szCs w:val="21"/>
              </w:rPr>
            </w:pPr>
          </w:p>
        </w:tc>
        <w:tc>
          <w:tcPr>
            <w:tcW w:w="472" w:type="dxa"/>
            <w:tcBorders>
              <w:top w:val="nil"/>
              <w:left w:val="nil"/>
              <w:bottom w:val="single" w:sz="4" w:space="0" w:color="auto"/>
              <w:right w:val="single" w:sz="4" w:space="0" w:color="auto"/>
            </w:tcBorders>
            <w:shd w:val="clear" w:color="auto" w:fill="FFFFFF"/>
            <w:noWrap/>
            <w:vAlign w:val="center"/>
          </w:tcPr>
          <w:p w14:paraId="5EE91E92"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5</w:t>
            </w:r>
          </w:p>
        </w:tc>
        <w:tc>
          <w:tcPr>
            <w:tcW w:w="1513" w:type="dxa"/>
            <w:tcBorders>
              <w:top w:val="nil"/>
              <w:left w:val="nil"/>
              <w:bottom w:val="single" w:sz="4" w:space="0" w:color="auto"/>
              <w:right w:val="single" w:sz="4" w:space="0" w:color="auto"/>
            </w:tcBorders>
            <w:shd w:val="clear" w:color="auto" w:fill="FFFFFF"/>
            <w:vAlign w:val="center"/>
          </w:tcPr>
          <w:p w14:paraId="3046BC27"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心理健康教育</w:t>
            </w:r>
          </w:p>
        </w:tc>
        <w:tc>
          <w:tcPr>
            <w:tcW w:w="375" w:type="dxa"/>
            <w:tcBorders>
              <w:top w:val="nil"/>
              <w:left w:val="nil"/>
              <w:bottom w:val="single" w:sz="4" w:space="0" w:color="auto"/>
              <w:right w:val="single" w:sz="4" w:space="0" w:color="auto"/>
            </w:tcBorders>
            <w:shd w:val="clear" w:color="auto" w:fill="FFFFFF"/>
            <w:vAlign w:val="center"/>
          </w:tcPr>
          <w:p w14:paraId="24ACFA56"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A</w:t>
            </w:r>
          </w:p>
        </w:tc>
        <w:tc>
          <w:tcPr>
            <w:tcW w:w="405" w:type="dxa"/>
            <w:tcBorders>
              <w:top w:val="nil"/>
              <w:left w:val="nil"/>
              <w:bottom w:val="single" w:sz="4" w:space="0" w:color="auto"/>
              <w:right w:val="single" w:sz="4" w:space="0" w:color="000000"/>
            </w:tcBorders>
            <w:shd w:val="clear" w:color="auto" w:fill="FFFFFF"/>
            <w:vAlign w:val="center"/>
          </w:tcPr>
          <w:p w14:paraId="1B0C8ABD" w14:textId="77777777" w:rsidR="00217623" w:rsidRDefault="00217623">
            <w:pPr>
              <w:jc w:val="center"/>
              <w:rPr>
                <w:rFonts w:ascii="宋体" w:eastAsia="宋体" w:hAnsi="宋体" w:cs="宋体"/>
                <w:color w:val="000000" w:themeColor="text1"/>
                <w:kern w:val="0"/>
                <w:szCs w:val="21"/>
              </w:rPr>
            </w:pPr>
          </w:p>
        </w:tc>
        <w:tc>
          <w:tcPr>
            <w:tcW w:w="637" w:type="dxa"/>
            <w:tcBorders>
              <w:top w:val="nil"/>
              <w:left w:val="nil"/>
              <w:bottom w:val="single" w:sz="4" w:space="0" w:color="auto"/>
              <w:right w:val="single" w:sz="4" w:space="0" w:color="auto"/>
            </w:tcBorders>
            <w:shd w:val="clear" w:color="auto" w:fill="FFFFFF"/>
            <w:vAlign w:val="center"/>
          </w:tcPr>
          <w:p w14:paraId="4B3331CD"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32</w:t>
            </w:r>
          </w:p>
        </w:tc>
        <w:tc>
          <w:tcPr>
            <w:tcW w:w="654" w:type="dxa"/>
            <w:tcBorders>
              <w:top w:val="nil"/>
              <w:left w:val="nil"/>
              <w:bottom w:val="single" w:sz="4" w:space="0" w:color="auto"/>
              <w:right w:val="single" w:sz="4" w:space="0" w:color="auto"/>
            </w:tcBorders>
            <w:shd w:val="clear" w:color="auto" w:fill="FFFFFF"/>
            <w:noWrap/>
            <w:vAlign w:val="center"/>
          </w:tcPr>
          <w:p w14:paraId="060A67B5"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32</w:t>
            </w:r>
          </w:p>
        </w:tc>
        <w:tc>
          <w:tcPr>
            <w:tcW w:w="626" w:type="dxa"/>
            <w:tcBorders>
              <w:top w:val="nil"/>
              <w:left w:val="nil"/>
              <w:bottom w:val="single" w:sz="4" w:space="0" w:color="auto"/>
              <w:right w:val="single" w:sz="4" w:space="0" w:color="auto"/>
            </w:tcBorders>
            <w:shd w:val="clear" w:color="auto" w:fill="FFFFFF"/>
            <w:vAlign w:val="center"/>
          </w:tcPr>
          <w:p w14:paraId="58394340"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574" w:type="dxa"/>
            <w:tcBorders>
              <w:top w:val="nil"/>
              <w:left w:val="nil"/>
              <w:bottom w:val="single" w:sz="4" w:space="0" w:color="auto"/>
              <w:right w:val="single" w:sz="4" w:space="0" w:color="auto"/>
            </w:tcBorders>
            <w:shd w:val="clear" w:color="auto" w:fill="FFFFFF"/>
            <w:noWrap/>
            <w:vAlign w:val="bottom"/>
          </w:tcPr>
          <w:p w14:paraId="27D5C671"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570" w:type="dxa"/>
            <w:tcBorders>
              <w:top w:val="nil"/>
              <w:left w:val="nil"/>
              <w:bottom w:val="single" w:sz="4" w:space="0" w:color="auto"/>
              <w:right w:val="single" w:sz="4" w:space="0" w:color="auto"/>
            </w:tcBorders>
            <w:shd w:val="clear" w:color="auto" w:fill="FFFFFF"/>
            <w:noWrap/>
            <w:vAlign w:val="bottom"/>
          </w:tcPr>
          <w:p w14:paraId="4F2AAEDF" w14:textId="77777777" w:rsidR="00217623" w:rsidRDefault="00217623">
            <w:pPr>
              <w:jc w:val="center"/>
              <w:rPr>
                <w:rFonts w:ascii="宋体" w:eastAsia="宋体" w:hAnsi="宋体" w:cs="宋体"/>
                <w:color w:val="000000" w:themeColor="text1"/>
                <w:kern w:val="0"/>
                <w:szCs w:val="21"/>
              </w:rPr>
            </w:pPr>
          </w:p>
        </w:tc>
        <w:tc>
          <w:tcPr>
            <w:tcW w:w="560" w:type="dxa"/>
            <w:tcBorders>
              <w:top w:val="nil"/>
              <w:left w:val="nil"/>
              <w:bottom w:val="single" w:sz="4" w:space="0" w:color="auto"/>
              <w:right w:val="single" w:sz="4" w:space="0" w:color="auto"/>
            </w:tcBorders>
            <w:shd w:val="clear" w:color="auto" w:fill="FFFFFF"/>
            <w:noWrap/>
            <w:vAlign w:val="bottom"/>
          </w:tcPr>
          <w:p w14:paraId="33838857" w14:textId="77777777" w:rsidR="00217623" w:rsidRDefault="00217623">
            <w:pPr>
              <w:jc w:val="center"/>
              <w:rPr>
                <w:rFonts w:ascii="宋体" w:eastAsia="宋体" w:hAnsi="宋体" w:cs="宋体"/>
                <w:color w:val="000000" w:themeColor="text1"/>
                <w:kern w:val="0"/>
                <w:szCs w:val="21"/>
              </w:rPr>
            </w:pPr>
          </w:p>
        </w:tc>
        <w:tc>
          <w:tcPr>
            <w:tcW w:w="590" w:type="dxa"/>
            <w:tcBorders>
              <w:top w:val="nil"/>
              <w:left w:val="nil"/>
              <w:bottom w:val="single" w:sz="4" w:space="0" w:color="auto"/>
              <w:right w:val="single" w:sz="4" w:space="0" w:color="auto"/>
            </w:tcBorders>
            <w:shd w:val="clear" w:color="auto" w:fill="FFFFFF"/>
            <w:noWrap/>
            <w:vAlign w:val="bottom"/>
          </w:tcPr>
          <w:p w14:paraId="58123796" w14:textId="77777777" w:rsidR="00217623" w:rsidRDefault="00217623">
            <w:pPr>
              <w:jc w:val="center"/>
              <w:rPr>
                <w:rFonts w:ascii="宋体" w:eastAsia="宋体" w:hAnsi="宋体" w:cs="宋体"/>
                <w:color w:val="000000" w:themeColor="text1"/>
                <w:kern w:val="0"/>
                <w:szCs w:val="21"/>
              </w:rPr>
            </w:pPr>
          </w:p>
        </w:tc>
        <w:tc>
          <w:tcPr>
            <w:tcW w:w="350" w:type="dxa"/>
            <w:tcBorders>
              <w:top w:val="nil"/>
              <w:left w:val="nil"/>
              <w:bottom w:val="single" w:sz="4" w:space="0" w:color="auto"/>
              <w:right w:val="single" w:sz="4" w:space="0" w:color="auto"/>
            </w:tcBorders>
            <w:shd w:val="clear" w:color="auto" w:fill="FFFFFF"/>
            <w:noWrap/>
            <w:vAlign w:val="bottom"/>
          </w:tcPr>
          <w:p w14:paraId="4DEB685B" w14:textId="77777777" w:rsidR="00217623" w:rsidRDefault="00217623">
            <w:pPr>
              <w:jc w:val="center"/>
              <w:rPr>
                <w:rFonts w:ascii="宋体" w:eastAsia="宋体" w:hAnsi="宋体" w:cs="宋体"/>
                <w:color w:val="000000" w:themeColor="text1"/>
                <w:kern w:val="0"/>
                <w:szCs w:val="21"/>
              </w:rPr>
            </w:pPr>
          </w:p>
        </w:tc>
        <w:tc>
          <w:tcPr>
            <w:tcW w:w="378" w:type="dxa"/>
            <w:tcBorders>
              <w:top w:val="nil"/>
              <w:left w:val="nil"/>
              <w:bottom w:val="single" w:sz="4" w:space="0" w:color="auto"/>
              <w:right w:val="single" w:sz="4" w:space="0" w:color="auto"/>
            </w:tcBorders>
            <w:shd w:val="clear" w:color="auto" w:fill="FFFFFF"/>
            <w:noWrap/>
            <w:vAlign w:val="bottom"/>
          </w:tcPr>
          <w:p w14:paraId="5B0F565B" w14:textId="77777777" w:rsidR="00217623" w:rsidRDefault="00217623">
            <w:pPr>
              <w:jc w:val="center"/>
              <w:rPr>
                <w:rFonts w:ascii="宋体" w:eastAsia="宋体" w:hAnsi="宋体" w:cs="宋体"/>
                <w:color w:val="000000" w:themeColor="text1"/>
                <w:kern w:val="0"/>
                <w:szCs w:val="21"/>
              </w:rPr>
            </w:pPr>
          </w:p>
        </w:tc>
      </w:tr>
      <w:tr w:rsidR="00217623" w14:paraId="7A5F71A9" w14:textId="77777777">
        <w:trPr>
          <w:trHeight w:val="285"/>
          <w:jc w:val="center"/>
        </w:trPr>
        <w:tc>
          <w:tcPr>
            <w:tcW w:w="532" w:type="dxa"/>
            <w:vMerge/>
            <w:tcBorders>
              <w:left w:val="single" w:sz="4" w:space="0" w:color="auto"/>
              <w:right w:val="single" w:sz="4" w:space="0" w:color="auto"/>
            </w:tcBorders>
            <w:shd w:val="clear" w:color="auto" w:fill="FFFFFF"/>
          </w:tcPr>
          <w:p w14:paraId="5E5FD3FC" w14:textId="77777777" w:rsidR="00217623" w:rsidRDefault="00217623">
            <w:pPr>
              <w:jc w:val="left"/>
              <w:rPr>
                <w:rFonts w:ascii="宋体" w:eastAsia="宋体" w:hAnsi="宋体" w:cs="宋体"/>
                <w:color w:val="000000" w:themeColor="text1"/>
                <w:kern w:val="0"/>
                <w:szCs w:val="21"/>
              </w:rPr>
            </w:pPr>
          </w:p>
        </w:tc>
        <w:tc>
          <w:tcPr>
            <w:tcW w:w="472" w:type="dxa"/>
            <w:tcBorders>
              <w:top w:val="nil"/>
              <w:left w:val="nil"/>
              <w:bottom w:val="single" w:sz="4" w:space="0" w:color="auto"/>
              <w:right w:val="single" w:sz="4" w:space="0" w:color="auto"/>
            </w:tcBorders>
            <w:shd w:val="clear" w:color="auto" w:fill="FFFFFF"/>
            <w:noWrap/>
            <w:vAlign w:val="center"/>
          </w:tcPr>
          <w:p w14:paraId="1D54437D"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6</w:t>
            </w:r>
          </w:p>
        </w:tc>
        <w:tc>
          <w:tcPr>
            <w:tcW w:w="1513" w:type="dxa"/>
            <w:tcBorders>
              <w:top w:val="nil"/>
              <w:left w:val="nil"/>
              <w:bottom w:val="single" w:sz="4" w:space="0" w:color="auto"/>
              <w:right w:val="single" w:sz="4" w:space="0" w:color="auto"/>
            </w:tcBorders>
            <w:shd w:val="clear" w:color="auto" w:fill="FFFFFF"/>
            <w:vAlign w:val="center"/>
          </w:tcPr>
          <w:p w14:paraId="44ADDD30"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创新创业教育</w:t>
            </w:r>
          </w:p>
        </w:tc>
        <w:tc>
          <w:tcPr>
            <w:tcW w:w="375" w:type="dxa"/>
            <w:tcBorders>
              <w:top w:val="nil"/>
              <w:left w:val="nil"/>
              <w:bottom w:val="single" w:sz="4" w:space="0" w:color="auto"/>
              <w:right w:val="single" w:sz="4" w:space="0" w:color="auto"/>
            </w:tcBorders>
            <w:shd w:val="clear" w:color="auto" w:fill="FFFFFF"/>
            <w:vAlign w:val="center"/>
          </w:tcPr>
          <w:p w14:paraId="5D0B5EEA"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A</w:t>
            </w:r>
          </w:p>
        </w:tc>
        <w:tc>
          <w:tcPr>
            <w:tcW w:w="405" w:type="dxa"/>
            <w:tcBorders>
              <w:top w:val="nil"/>
              <w:left w:val="nil"/>
              <w:bottom w:val="single" w:sz="4" w:space="0" w:color="auto"/>
              <w:right w:val="single" w:sz="4" w:space="0" w:color="000000"/>
            </w:tcBorders>
            <w:shd w:val="clear" w:color="auto" w:fill="FFFFFF"/>
            <w:vAlign w:val="center"/>
          </w:tcPr>
          <w:p w14:paraId="1845271A" w14:textId="77777777" w:rsidR="00217623" w:rsidRDefault="00217623">
            <w:pPr>
              <w:jc w:val="center"/>
              <w:rPr>
                <w:rFonts w:ascii="宋体" w:eastAsia="宋体" w:hAnsi="宋体" w:cs="宋体"/>
                <w:color w:val="000000" w:themeColor="text1"/>
                <w:kern w:val="0"/>
                <w:szCs w:val="21"/>
              </w:rPr>
            </w:pPr>
          </w:p>
        </w:tc>
        <w:tc>
          <w:tcPr>
            <w:tcW w:w="637" w:type="dxa"/>
            <w:tcBorders>
              <w:top w:val="nil"/>
              <w:left w:val="nil"/>
              <w:bottom w:val="single" w:sz="4" w:space="0" w:color="auto"/>
              <w:right w:val="single" w:sz="4" w:space="0" w:color="auto"/>
            </w:tcBorders>
            <w:shd w:val="clear" w:color="auto" w:fill="FFFFFF"/>
            <w:vAlign w:val="center"/>
          </w:tcPr>
          <w:p w14:paraId="2FF9E01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36</w:t>
            </w:r>
          </w:p>
        </w:tc>
        <w:tc>
          <w:tcPr>
            <w:tcW w:w="654" w:type="dxa"/>
            <w:tcBorders>
              <w:top w:val="nil"/>
              <w:left w:val="nil"/>
              <w:bottom w:val="single" w:sz="4" w:space="0" w:color="auto"/>
              <w:right w:val="single" w:sz="4" w:space="0" w:color="auto"/>
            </w:tcBorders>
            <w:shd w:val="clear" w:color="auto" w:fill="FFFFFF"/>
            <w:noWrap/>
            <w:vAlign w:val="center"/>
          </w:tcPr>
          <w:p w14:paraId="2016D5C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36</w:t>
            </w:r>
          </w:p>
        </w:tc>
        <w:tc>
          <w:tcPr>
            <w:tcW w:w="626" w:type="dxa"/>
            <w:tcBorders>
              <w:top w:val="nil"/>
              <w:left w:val="nil"/>
              <w:bottom w:val="single" w:sz="4" w:space="0" w:color="auto"/>
              <w:right w:val="single" w:sz="4" w:space="0" w:color="auto"/>
            </w:tcBorders>
            <w:shd w:val="clear" w:color="auto" w:fill="FFFFFF"/>
            <w:vAlign w:val="center"/>
          </w:tcPr>
          <w:p w14:paraId="27142410"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574" w:type="dxa"/>
            <w:tcBorders>
              <w:top w:val="nil"/>
              <w:left w:val="nil"/>
              <w:bottom w:val="single" w:sz="4" w:space="0" w:color="auto"/>
              <w:right w:val="single" w:sz="4" w:space="0" w:color="auto"/>
            </w:tcBorders>
            <w:shd w:val="clear" w:color="auto" w:fill="FFFFFF"/>
            <w:noWrap/>
            <w:vAlign w:val="bottom"/>
          </w:tcPr>
          <w:p w14:paraId="4AB83B73" w14:textId="77777777" w:rsidR="00217623" w:rsidRDefault="00217623">
            <w:pPr>
              <w:jc w:val="center"/>
              <w:rPr>
                <w:rFonts w:ascii="宋体" w:eastAsia="宋体" w:hAnsi="宋体" w:cs="宋体"/>
                <w:color w:val="000000" w:themeColor="text1"/>
                <w:kern w:val="0"/>
                <w:szCs w:val="21"/>
              </w:rPr>
            </w:pPr>
          </w:p>
        </w:tc>
        <w:tc>
          <w:tcPr>
            <w:tcW w:w="570" w:type="dxa"/>
            <w:tcBorders>
              <w:top w:val="nil"/>
              <w:left w:val="nil"/>
              <w:bottom w:val="single" w:sz="4" w:space="0" w:color="auto"/>
              <w:right w:val="single" w:sz="4" w:space="0" w:color="auto"/>
            </w:tcBorders>
            <w:shd w:val="clear" w:color="auto" w:fill="FFFFFF"/>
            <w:noWrap/>
            <w:vAlign w:val="bottom"/>
          </w:tcPr>
          <w:p w14:paraId="18CD891D" w14:textId="77777777" w:rsidR="00217623" w:rsidRDefault="00217623">
            <w:pPr>
              <w:jc w:val="center"/>
              <w:rPr>
                <w:rFonts w:ascii="宋体" w:eastAsia="宋体" w:hAnsi="宋体" w:cs="宋体"/>
                <w:color w:val="000000" w:themeColor="text1"/>
                <w:kern w:val="0"/>
                <w:szCs w:val="21"/>
              </w:rPr>
            </w:pPr>
          </w:p>
        </w:tc>
        <w:tc>
          <w:tcPr>
            <w:tcW w:w="560" w:type="dxa"/>
            <w:tcBorders>
              <w:top w:val="nil"/>
              <w:left w:val="nil"/>
              <w:bottom w:val="single" w:sz="4" w:space="0" w:color="auto"/>
              <w:right w:val="single" w:sz="4" w:space="0" w:color="auto"/>
            </w:tcBorders>
            <w:shd w:val="clear" w:color="auto" w:fill="FFFFFF"/>
            <w:noWrap/>
            <w:vAlign w:val="bottom"/>
          </w:tcPr>
          <w:p w14:paraId="2011EB50" w14:textId="77777777" w:rsidR="00217623" w:rsidRDefault="00217623">
            <w:pPr>
              <w:jc w:val="center"/>
              <w:rPr>
                <w:rFonts w:ascii="宋体" w:eastAsia="宋体" w:hAnsi="宋体" w:cs="宋体"/>
                <w:color w:val="000000" w:themeColor="text1"/>
                <w:kern w:val="0"/>
                <w:szCs w:val="21"/>
              </w:rPr>
            </w:pPr>
          </w:p>
        </w:tc>
        <w:tc>
          <w:tcPr>
            <w:tcW w:w="590" w:type="dxa"/>
            <w:tcBorders>
              <w:top w:val="nil"/>
              <w:left w:val="nil"/>
              <w:bottom w:val="single" w:sz="4" w:space="0" w:color="auto"/>
              <w:right w:val="single" w:sz="4" w:space="0" w:color="auto"/>
            </w:tcBorders>
            <w:shd w:val="clear" w:color="auto" w:fill="FFFFFF"/>
            <w:noWrap/>
            <w:vAlign w:val="bottom"/>
          </w:tcPr>
          <w:p w14:paraId="6A7D245E"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350" w:type="dxa"/>
            <w:tcBorders>
              <w:top w:val="nil"/>
              <w:left w:val="nil"/>
              <w:bottom w:val="single" w:sz="4" w:space="0" w:color="auto"/>
              <w:right w:val="single" w:sz="4" w:space="0" w:color="auto"/>
            </w:tcBorders>
            <w:shd w:val="clear" w:color="auto" w:fill="FFFFFF"/>
            <w:noWrap/>
            <w:vAlign w:val="bottom"/>
          </w:tcPr>
          <w:p w14:paraId="5DE90EDA" w14:textId="77777777" w:rsidR="00217623" w:rsidRDefault="00217623">
            <w:pPr>
              <w:jc w:val="center"/>
              <w:rPr>
                <w:rFonts w:ascii="宋体" w:eastAsia="宋体" w:hAnsi="宋体" w:cs="宋体"/>
                <w:color w:val="000000" w:themeColor="text1"/>
                <w:kern w:val="0"/>
                <w:szCs w:val="21"/>
              </w:rPr>
            </w:pPr>
          </w:p>
        </w:tc>
        <w:tc>
          <w:tcPr>
            <w:tcW w:w="378" w:type="dxa"/>
            <w:tcBorders>
              <w:top w:val="nil"/>
              <w:left w:val="nil"/>
              <w:bottom w:val="single" w:sz="4" w:space="0" w:color="auto"/>
              <w:right w:val="single" w:sz="4" w:space="0" w:color="auto"/>
            </w:tcBorders>
            <w:shd w:val="clear" w:color="auto" w:fill="FFFFFF"/>
            <w:noWrap/>
            <w:vAlign w:val="bottom"/>
          </w:tcPr>
          <w:p w14:paraId="50EB9FD4" w14:textId="77777777" w:rsidR="00217623" w:rsidRDefault="00217623">
            <w:pPr>
              <w:jc w:val="center"/>
              <w:rPr>
                <w:rFonts w:ascii="宋体" w:eastAsia="宋体" w:hAnsi="宋体" w:cs="宋体"/>
                <w:color w:val="000000" w:themeColor="text1"/>
                <w:kern w:val="0"/>
                <w:szCs w:val="21"/>
              </w:rPr>
            </w:pPr>
          </w:p>
        </w:tc>
      </w:tr>
      <w:tr w:rsidR="00217623" w14:paraId="601D3019" w14:textId="77777777">
        <w:trPr>
          <w:trHeight w:val="270"/>
          <w:jc w:val="center"/>
        </w:trPr>
        <w:tc>
          <w:tcPr>
            <w:tcW w:w="532" w:type="dxa"/>
            <w:vMerge/>
            <w:tcBorders>
              <w:left w:val="single" w:sz="4" w:space="0" w:color="auto"/>
              <w:right w:val="single" w:sz="4" w:space="0" w:color="auto"/>
            </w:tcBorders>
            <w:shd w:val="clear" w:color="auto" w:fill="FFFFFF"/>
          </w:tcPr>
          <w:p w14:paraId="3A9864F1" w14:textId="77777777" w:rsidR="00217623" w:rsidRDefault="00217623">
            <w:pPr>
              <w:jc w:val="left"/>
              <w:rPr>
                <w:rFonts w:ascii="宋体" w:eastAsia="宋体" w:hAnsi="宋体" w:cs="宋体"/>
                <w:color w:val="000000" w:themeColor="text1"/>
                <w:kern w:val="0"/>
                <w:szCs w:val="21"/>
              </w:rPr>
            </w:pPr>
          </w:p>
        </w:tc>
        <w:tc>
          <w:tcPr>
            <w:tcW w:w="472" w:type="dxa"/>
            <w:tcBorders>
              <w:top w:val="nil"/>
              <w:left w:val="nil"/>
              <w:bottom w:val="single" w:sz="4" w:space="0" w:color="auto"/>
              <w:right w:val="single" w:sz="4" w:space="0" w:color="auto"/>
            </w:tcBorders>
            <w:shd w:val="clear" w:color="auto" w:fill="FFFFFF"/>
            <w:noWrap/>
            <w:vAlign w:val="center"/>
          </w:tcPr>
          <w:p w14:paraId="036557D5"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7</w:t>
            </w:r>
          </w:p>
        </w:tc>
        <w:tc>
          <w:tcPr>
            <w:tcW w:w="1513" w:type="dxa"/>
            <w:tcBorders>
              <w:top w:val="nil"/>
              <w:left w:val="nil"/>
              <w:bottom w:val="single" w:sz="4" w:space="0" w:color="auto"/>
              <w:right w:val="single" w:sz="4" w:space="0" w:color="auto"/>
            </w:tcBorders>
            <w:shd w:val="clear" w:color="auto" w:fill="FFFFFF"/>
            <w:vAlign w:val="center"/>
          </w:tcPr>
          <w:p w14:paraId="61E73788"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就业指导</w:t>
            </w:r>
          </w:p>
        </w:tc>
        <w:tc>
          <w:tcPr>
            <w:tcW w:w="375" w:type="dxa"/>
            <w:tcBorders>
              <w:top w:val="nil"/>
              <w:left w:val="nil"/>
              <w:bottom w:val="single" w:sz="4" w:space="0" w:color="auto"/>
              <w:right w:val="single" w:sz="4" w:space="0" w:color="auto"/>
            </w:tcBorders>
            <w:shd w:val="clear" w:color="auto" w:fill="FFFFFF"/>
            <w:vAlign w:val="center"/>
          </w:tcPr>
          <w:p w14:paraId="7E4A3C3C"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A</w:t>
            </w:r>
          </w:p>
        </w:tc>
        <w:tc>
          <w:tcPr>
            <w:tcW w:w="405" w:type="dxa"/>
            <w:tcBorders>
              <w:top w:val="nil"/>
              <w:left w:val="nil"/>
              <w:bottom w:val="single" w:sz="4" w:space="0" w:color="auto"/>
              <w:right w:val="single" w:sz="4" w:space="0" w:color="000000"/>
            </w:tcBorders>
            <w:shd w:val="clear" w:color="auto" w:fill="FFFFFF"/>
            <w:vAlign w:val="center"/>
          </w:tcPr>
          <w:p w14:paraId="00F5D637" w14:textId="77777777" w:rsidR="00217623" w:rsidRDefault="00217623">
            <w:pPr>
              <w:jc w:val="center"/>
              <w:rPr>
                <w:rFonts w:ascii="宋体" w:eastAsia="宋体" w:hAnsi="宋体" w:cs="宋体"/>
                <w:color w:val="000000" w:themeColor="text1"/>
                <w:kern w:val="0"/>
                <w:szCs w:val="21"/>
              </w:rPr>
            </w:pPr>
          </w:p>
        </w:tc>
        <w:tc>
          <w:tcPr>
            <w:tcW w:w="637" w:type="dxa"/>
            <w:tcBorders>
              <w:top w:val="nil"/>
              <w:left w:val="nil"/>
              <w:bottom w:val="single" w:sz="4" w:space="0" w:color="auto"/>
              <w:right w:val="single" w:sz="4" w:space="0" w:color="auto"/>
            </w:tcBorders>
            <w:shd w:val="clear" w:color="auto" w:fill="FFFFFF"/>
            <w:vAlign w:val="center"/>
          </w:tcPr>
          <w:p w14:paraId="7227BEBD"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28</w:t>
            </w:r>
          </w:p>
        </w:tc>
        <w:tc>
          <w:tcPr>
            <w:tcW w:w="654" w:type="dxa"/>
            <w:tcBorders>
              <w:top w:val="nil"/>
              <w:left w:val="nil"/>
              <w:bottom w:val="single" w:sz="4" w:space="0" w:color="auto"/>
              <w:right w:val="single" w:sz="4" w:space="0" w:color="auto"/>
            </w:tcBorders>
            <w:shd w:val="clear" w:color="auto" w:fill="FFFFFF"/>
            <w:noWrap/>
            <w:vAlign w:val="center"/>
          </w:tcPr>
          <w:p w14:paraId="79CD52CB"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28</w:t>
            </w:r>
          </w:p>
        </w:tc>
        <w:tc>
          <w:tcPr>
            <w:tcW w:w="626" w:type="dxa"/>
            <w:tcBorders>
              <w:top w:val="nil"/>
              <w:left w:val="nil"/>
              <w:bottom w:val="single" w:sz="4" w:space="0" w:color="auto"/>
              <w:right w:val="single" w:sz="4" w:space="0" w:color="auto"/>
            </w:tcBorders>
            <w:shd w:val="clear" w:color="auto" w:fill="FFFFFF"/>
            <w:vAlign w:val="center"/>
          </w:tcPr>
          <w:p w14:paraId="54EE1DF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574" w:type="dxa"/>
            <w:tcBorders>
              <w:top w:val="nil"/>
              <w:left w:val="nil"/>
              <w:bottom w:val="single" w:sz="4" w:space="0" w:color="auto"/>
              <w:right w:val="single" w:sz="4" w:space="0" w:color="auto"/>
            </w:tcBorders>
            <w:shd w:val="clear" w:color="auto" w:fill="FFFFFF"/>
            <w:vAlign w:val="center"/>
          </w:tcPr>
          <w:p w14:paraId="4E00A668" w14:textId="77777777" w:rsidR="00217623" w:rsidRDefault="00217623">
            <w:pPr>
              <w:jc w:val="center"/>
              <w:rPr>
                <w:rFonts w:ascii="宋体" w:eastAsia="宋体" w:hAnsi="宋体" w:cs="宋体"/>
                <w:color w:val="000000" w:themeColor="text1"/>
                <w:kern w:val="0"/>
                <w:szCs w:val="21"/>
              </w:rPr>
            </w:pPr>
          </w:p>
        </w:tc>
        <w:tc>
          <w:tcPr>
            <w:tcW w:w="570" w:type="dxa"/>
            <w:tcBorders>
              <w:top w:val="nil"/>
              <w:left w:val="nil"/>
              <w:bottom w:val="single" w:sz="4" w:space="0" w:color="auto"/>
              <w:right w:val="single" w:sz="4" w:space="0" w:color="auto"/>
            </w:tcBorders>
            <w:shd w:val="clear" w:color="auto" w:fill="FFFFFF"/>
            <w:noWrap/>
            <w:vAlign w:val="bottom"/>
          </w:tcPr>
          <w:p w14:paraId="09FCD287" w14:textId="77777777" w:rsidR="00217623" w:rsidRDefault="00217623">
            <w:pPr>
              <w:jc w:val="center"/>
              <w:rPr>
                <w:rFonts w:ascii="宋体" w:eastAsia="宋体" w:hAnsi="宋体" w:cs="宋体"/>
                <w:color w:val="000000" w:themeColor="text1"/>
                <w:kern w:val="0"/>
                <w:szCs w:val="21"/>
              </w:rPr>
            </w:pPr>
          </w:p>
        </w:tc>
        <w:tc>
          <w:tcPr>
            <w:tcW w:w="560" w:type="dxa"/>
            <w:tcBorders>
              <w:top w:val="nil"/>
              <w:left w:val="nil"/>
              <w:bottom w:val="single" w:sz="4" w:space="0" w:color="auto"/>
              <w:right w:val="single" w:sz="4" w:space="0" w:color="auto"/>
            </w:tcBorders>
            <w:shd w:val="clear" w:color="auto" w:fill="FFFFFF"/>
            <w:noWrap/>
            <w:vAlign w:val="bottom"/>
          </w:tcPr>
          <w:p w14:paraId="43254A5A" w14:textId="77777777" w:rsidR="00217623" w:rsidRDefault="00217623">
            <w:pPr>
              <w:jc w:val="center"/>
              <w:rPr>
                <w:rFonts w:ascii="宋体" w:eastAsia="宋体" w:hAnsi="宋体" w:cs="宋体"/>
                <w:color w:val="000000" w:themeColor="text1"/>
                <w:kern w:val="0"/>
                <w:szCs w:val="21"/>
              </w:rPr>
            </w:pPr>
          </w:p>
        </w:tc>
        <w:tc>
          <w:tcPr>
            <w:tcW w:w="590" w:type="dxa"/>
            <w:tcBorders>
              <w:top w:val="nil"/>
              <w:left w:val="nil"/>
              <w:bottom w:val="single" w:sz="4" w:space="0" w:color="auto"/>
              <w:right w:val="single" w:sz="4" w:space="0" w:color="auto"/>
            </w:tcBorders>
            <w:shd w:val="clear" w:color="auto" w:fill="FFFFFF"/>
            <w:noWrap/>
            <w:vAlign w:val="bottom"/>
          </w:tcPr>
          <w:p w14:paraId="08A23936" w14:textId="77777777" w:rsidR="00217623" w:rsidRDefault="00217623">
            <w:pPr>
              <w:jc w:val="center"/>
              <w:rPr>
                <w:rFonts w:ascii="宋体" w:eastAsia="宋体" w:hAnsi="宋体" w:cs="宋体"/>
                <w:color w:val="000000" w:themeColor="text1"/>
                <w:kern w:val="0"/>
                <w:szCs w:val="21"/>
              </w:rPr>
            </w:pPr>
          </w:p>
        </w:tc>
        <w:tc>
          <w:tcPr>
            <w:tcW w:w="350" w:type="dxa"/>
            <w:tcBorders>
              <w:top w:val="nil"/>
              <w:left w:val="nil"/>
              <w:bottom w:val="single" w:sz="4" w:space="0" w:color="auto"/>
              <w:right w:val="single" w:sz="4" w:space="0" w:color="auto"/>
            </w:tcBorders>
            <w:shd w:val="clear" w:color="auto" w:fill="FFFFFF"/>
            <w:noWrap/>
            <w:vAlign w:val="bottom"/>
          </w:tcPr>
          <w:p w14:paraId="52799047"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378" w:type="dxa"/>
            <w:tcBorders>
              <w:top w:val="nil"/>
              <w:left w:val="nil"/>
              <w:bottom w:val="single" w:sz="4" w:space="0" w:color="auto"/>
              <w:right w:val="single" w:sz="4" w:space="0" w:color="auto"/>
            </w:tcBorders>
            <w:shd w:val="clear" w:color="auto" w:fill="FFFFFF"/>
            <w:noWrap/>
            <w:vAlign w:val="bottom"/>
          </w:tcPr>
          <w:p w14:paraId="1CA0CE75" w14:textId="77777777" w:rsidR="00217623" w:rsidRDefault="00217623">
            <w:pPr>
              <w:jc w:val="center"/>
              <w:rPr>
                <w:rFonts w:ascii="宋体" w:eastAsia="宋体" w:hAnsi="宋体" w:cs="宋体"/>
                <w:color w:val="000000" w:themeColor="text1"/>
                <w:kern w:val="0"/>
                <w:szCs w:val="21"/>
              </w:rPr>
            </w:pPr>
          </w:p>
        </w:tc>
      </w:tr>
      <w:tr w:rsidR="00217623" w14:paraId="1B51376A" w14:textId="77777777">
        <w:trPr>
          <w:trHeight w:val="270"/>
          <w:jc w:val="center"/>
        </w:trPr>
        <w:tc>
          <w:tcPr>
            <w:tcW w:w="532" w:type="dxa"/>
            <w:vMerge/>
            <w:tcBorders>
              <w:left w:val="single" w:sz="4" w:space="0" w:color="auto"/>
              <w:right w:val="single" w:sz="4" w:space="0" w:color="auto"/>
            </w:tcBorders>
            <w:shd w:val="clear" w:color="auto" w:fill="FFFFFF"/>
          </w:tcPr>
          <w:p w14:paraId="5ACB27DD" w14:textId="77777777" w:rsidR="00217623" w:rsidRDefault="00217623">
            <w:pPr>
              <w:jc w:val="left"/>
              <w:rPr>
                <w:rFonts w:ascii="宋体" w:eastAsia="宋体" w:hAnsi="宋体" w:cs="宋体"/>
                <w:color w:val="000000" w:themeColor="text1"/>
                <w:kern w:val="0"/>
                <w:szCs w:val="21"/>
              </w:rPr>
            </w:pPr>
          </w:p>
        </w:tc>
        <w:tc>
          <w:tcPr>
            <w:tcW w:w="472" w:type="dxa"/>
            <w:tcBorders>
              <w:top w:val="nil"/>
              <w:left w:val="nil"/>
              <w:bottom w:val="single" w:sz="4" w:space="0" w:color="auto"/>
              <w:right w:val="single" w:sz="4" w:space="0" w:color="auto"/>
            </w:tcBorders>
            <w:shd w:val="clear" w:color="auto" w:fill="FFFFFF"/>
            <w:noWrap/>
            <w:vAlign w:val="center"/>
          </w:tcPr>
          <w:p w14:paraId="3EC541FF"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8</w:t>
            </w:r>
          </w:p>
        </w:tc>
        <w:tc>
          <w:tcPr>
            <w:tcW w:w="1513" w:type="dxa"/>
            <w:tcBorders>
              <w:top w:val="nil"/>
              <w:left w:val="nil"/>
              <w:bottom w:val="single" w:sz="4" w:space="0" w:color="auto"/>
              <w:right w:val="single" w:sz="4" w:space="0" w:color="auto"/>
            </w:tcBorders>
            <w:shd w:val="clear" w:color="auto" w:fill="FFFFFF"/>
            <w:vAlign w:val="center"/>
          </w:tcPr>
          <w:p w14:paraId="30819F04"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军事及军事理论</w:t>
            </w:r>
          </w:p>
        </w:tc>
        <w:tc>
          <w:tcPr>
            <w:tcW w:w="375" w:type="dxa"/>
            <w:tcBorders>
              <w:top w:val="nil"/>
              <w:left w:val="nil"/>
              <w:bottom w:val="single" w:sz="4" w:space="0" w:color="auto"/>
              <w:right w:val="single" w:sz="4" w:space="0" w:color="auto"/>
            </w:tcBorders>
            <w:shd w:val="clear" w:color="auto" w:fill="FFFFFF"/>
            <w:vAlign w:val="center"/>
          </w:tcPr>
          <w:p w14:paraId="77BE2BF3"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B</w:t>
            </w:r>
          </w:p>
        </w:tc>
        <w:tc>
          <w:tcPr>
            <w:tcW w:w="405" w:type="dxa"/>
            <w:tcBorders>
              <w:top w:val="nil"/>
              <w:left w:val="nil"/>
              <w:bottom w:val="single" w:sz="4" w:space="0" w:color="auto"/>
              <w:right w:val="single" w:sz="4" w:space="0" w:color="000000"/>
            </w:tcBorders>
            <w:shd w:val="clear" w:color="auto" w:fill="FFFFFF"/>
            <w:vAlign w:val="center"/>
          </w:tcPr>
          <w:p w14:paraId="55A8FEC4" w14:textId="77777777" w:rsidR="00217623" w:rsidRDefault="00217623">
            <w:pPr>
              <w:jc w:val="center"/>
              <w:rPr>
                <w:rFonts w:ascii="宋体" w:eastAsia="宋体" w:hAnsi="宋体" w:cs="宋体"/>
                <w:color w:val="000000" w:themeColor="text1"/>
                <w:kern w:val="0"/>
                <w:szCs w:val="21"/>
              </w:rPr>
            </w:pPr>
          </w:p>
        </w:tc>
        <w:tc>
          <w:tcPr>
            <w:tcW w:w="637" w:type="dxa"/>
            <w:tcBorders>
              <w:top w:val="nil"/>
              <w:left w:val="nil"/>
              <w:bottom w:val="single" w:sz="4" w:space="0" w:color="auto"/>
              <w:right w:val="single" w:sz="4" w:space="0" w:color="auto"/>
            </w:tcBorders>
            <w:shd w:val="clear" w:color="auto" w:fill="FFFFFF"/>
            <w:vAlign w:val="center"/>
          </w:tcPr>
          <w:p w14:paraId="4F4277D9"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60</w:t>
            </w:r>
          </w:p>
        </w:tc>
        <w:tc>
          <w:tcPr>
            <w:tcW w:w="654" w:type="dxa"/>
            <w:tcBorders>
              <w:top w:val="nil"/>
              <w:left w:val="nil"/>
              <w:bottom w:val="single" w:sz="4" w:space="0" w:color="auto"/>
              <w:right w:val="single" w:sz="4" w:space="0" w:color="auto"/>
            </w:tcBorders>
            <w:shd w:val="clear" w:color="auto" w:fill="FFFFFF"/>
            <w:noWrap/>
            <w:vAlign w:val="center"/>
          </w:tcPr>
          <w:p w14:paraId="43FCA715"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24</w:t>
            </w:r>
          </w:p>
        </w:tc>
        <w:tc>
          <w:tcPr>
            <w:tcW w:w="626" w:type="dxa"/>
            <w:tcBorders>
              <w:top w:val="nil"/>
              <w:left w:val="nil"/>
              <w:bottom w:val="single" w:sz="4" w:space="0" w:color="auto"/>
              <w:right w:val="single" w:sz="4" w:space="0" w:color="auto"/>
            </w:tcBorders>
            <w:shd w:val="clear" w:color="auto" w:fill="FFFFFF"/>
            <w:vAlign w:val="center"/>
          </w:tcPr>
          <w:p w14:paraId="4EA2B602"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36</w:t>
            </w:r>
          </w:p>
        </w:tc>
        <w:tc>
          <w:tcPr>
            <w:tcW w:w="574" w:type="dxa"/>
            <w:tcBorders>
              <w:top w:val="nil"/>
              <w:left w:val="nil"/>
              <w:bottom w:val="single" w:sz="4" w:space="0" w:color="auto"/>
              <w:right w:val="single" w:sz="4" w:space="0" w:color="auto"/>
            </w:tcBorders>
            <w:shd w:val="clear" w:color="auto" w:fill="FFFFFF"/>
            <w:vAlign w:val="center"/>
          </w:tcPr>
          <w:p w14:paraId="532D3B59"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w:t>
            </w:r>
          </w:p>
        </w:tc>
        <w:tc>
          <w:tcPr>
            <w:tcW w:w="570" w:type="dxa"/>
            <w:tcBorders>
              <w:top w:val="nil"/>
              <w:left w:val="nil"/>
              <w:bottom w:val="single" w:sz="4" w:space="0" w:color="auto"/>
              <w:right w:val="single" w:sz="4" w:space="0" w:color="auto"/>
            </w:tcBorders>
            <w:shd w:val="clear" w:color="auto" w:fill="FFFFFF"/>
            <w:noWrap/>
            <w:vAlign w:val="bottom"/>
          </w:tcPr>
          <w:p w14:paraId="094AB042" w14:textId="77777777" w:rsidR="00217623" w:rsidRDefault="00217623">
            <w:pPr>
              <w:jc w:val="center"/>
              <w:rPr>
                <w:rFonts w:ascii="宋体" w:eastAsia="宋体" w:hAnsi="宋体" w:cs="宋体"/>
                <w:color w:val="000000" w:themeColor="text1"/>
                <w:kern w:val="0"/>
                <w:szCs w:val="21"/>
              </w:rPr>
            </w:pPr>
          </w:p>
        </w:tc>
        <w:tc>
          <w:tcPr>
            <w:tcW w:w="560" w:type="dxa"/>
            <w:tcBorders>
              <w:top w:val="nil"/>
              <w:left w:val="nil"/>
              <w:bottom w:val="single" w:sz="4" w:space="0" w:color="auto"/>
              <w:right w:val="single" w:sz="4" w:space="0" w:color="auto"/>
            </w:tcBorders>
            <w:shd w:val="clear" w:color="auto" w:fill="FFFFFF"/>
            <w:noWrap/>
            <w:vAlign w:val="bottom"/>
          </w:tcPr>
          <w:p w14:paraId="11588F2C" w14:textId="77777777" w:rsidR="00217623" w:rsidRDefault="00217623">
            <w:pPr>
              <w:jc w:val="center"/>
              <w:rPr>
                <w:rFonts w:ascii="宋体" w:eastAsia="宋体" w:hAnsi="宋体" w:cs="宋体"/>
                <w:color w:val="000000" w:themeColor="text1"/>
                <w:kern w:val="0"/>
                <w:szCs w:val="21"/>
              </w:rPr>
            </w:pPr>
          </w:p>
        </w:tc>
        <w:tc>
          <w:tcPr>
            <w:tcW w:w="590" w:type="dxa"/>
            <w:tcBorders>
              <w:top w:val="nil"/>
              <w:left w:val="nil"/>
              <w:bottom w:val="single" w:sz="4" w:space="0" w:color="auto"/>
              <w:right w:val="single" w:sz="4" w:space="0" w:color="auto"/>
            </w:tcBorders>
            <w:shd w:val="clear" w:color="auto" w:fill="FFFFFF"/>
            <w:noWrap/>
            <w:vAlign w:val="bottom"/>
          </w:tcPr>
          <w:p w14:paraId="0D79517F" w14:textId="77777777" w:rsidR="00217623" w:rsidRDefault="00217623">
            <w:pPr>
              <w:jc w:val="center"/>
              <w:rPr>
                <w:rFonts w:ascii="宋体" w:eastAsia="宋体" w:hAnsi="宋体" w:cs="宋体"/>
                <w:color w:val="000000" w:themeColor="text1"/>
                <w:kern w:val="0"/>
                <w:szCs w:val="21"/>
              </w:rPr>
            </w:pPr>
          </w:p>
        </w:tc>
        <w:tc>
          <w:tcPr>
            <w:tcW w:w="350" w:type="dxa"/>
            <w:tcBorders>
              <w:top w:val="nil"/>
              <w:left w:val="nil"/>
              <w:bottom w:val="single" w:sz="4" w:space="0" w:color="auto"/>
              <w:right w:val="single" w:sz="4" w:space="0" w:color="auto"/>
            </w:tcBorders>
            <w:shd w:val="clear" w:color="auto" w:fill="FFFFFF"/>
            <w:noWrap/>
            <w:vAlign w:val="bottom"/>
          </w:tcPr>
          <w:p w14:paraId="023825B2" w14:textId="77777777" w:rsidR="00217623" w:rsidRDefault="00217623">
            <w:pPr>
              <w:jc w:val="center"/>
              <w:rPr>
                <w:rFonts w:ascii="宋体" w:eastAsia="宋体" w:hAnsi="宋体" w:cs="宋体"/>
                <w:color w:val="000000" w:themeColor="text1"/>
                <w:kern w:val="0"/>
                <w:szCs w:val="21"/>
              </w:rPr>
            </w:pPr>
          </w:p>
        </w:tc>
        <w:tc>
          <w:tcPr>
            <w:tcW w:w="378" w:type="dxa"/>
            <w:tcBorders>
              <w:top w:val="nil"/>
              <w:left w:val="nil"/>
              <w:bottom w:val="single" w:sz="4" w:space="0" w:color="auto"/>
              <w:right w:val="single" w:sz="4" w:space="0" w:color="auto"/>
            </w:tcBorders>
            <w:shd w:val="clear" w:color="auto" w:fill="FFFFFF"/>
            <w:noWrap/>
            <w:vAlign w:val="bottom"/>
          </w:tcPr>
          <w:p w14:paraId="3F0AC5C0" w14:textId="77777777" w:rsidR="00217623" w:rsidRDefault="00217623">
            <w:pPr>
              <w:jc w:val="center"/>
              <w:rPr>
                <w:rFonts w:ascii="宋体" w:eastAsia="宋体" w:hAnsi="宋体" w:cs="宋体"/>
                <w:color w:val="000000" w:themeColor="text1"/>
                <w:kern w:val="0"/>
                <w:szCs w:val="21"/>
              </w:rPr>
            </w:pPr>
          </w:p>
        </w:tc>
      </w:tr>
      <w:tr w:rsidR="00217623" w14:paraId="6A3A9321" w14:textId="77777777">
        <w:trPr>
          <w:trHeight w:val="270"/>
          <w:jc w:val="center"/>
        </w:trPr>
        <w:tc>
          <w:tcPr>
            <w:tcW w:w="532" w:type="dxa"/>
            <w:vMerge/>
            <w:tcBorders>
              <w:left w:val="single" w:sz="4" w:space="0" w:color="auto"/>
              <w:right w:val="single" w:sz="4" w:space="0" w:color="auto"/>
            </w:tcBorders>
            <w:shd w:val="clear" w:color="auto" w:fill="FFFFFF"/>
          </w:tcPr>
          <w:p w14:paraId="15C78DC4" w14:textId="77777777" w:rsidR="00217623" w:rsidRDefault="00217623">
            <w:pPr>
              <w:jc w:val="left"/>
              <w:rPr>
                <w:rFonts w:ascii="宋体" w:eastAsia="宋体" w:hAnsi="宋体" w:cs="宋体"/>
                <w:color w:val="000000" w:themeColor="text1"/>
                <w:kern w:val="0"/>
                <w:szCs w:val="21"/>
              </w:rPr>
            </w:pPr>
          </w:p>
        </w:tc>
        <w:tc>
          <w:tcPr>
            <w:tcW w:w="472" w:type="dxa"/>
            <w:tcBorders>
              <w:top w:val="nil"/>
              <w:left w:val="nil"/>
              <w:bottom w:val="single" w:sz="4" w:space="0" w:color="auto"/>
              <w:right w:val="single" w:sz="4" w:space="0" w:color="auto"/>
            </w:tcBorders>
            <w:shd w:val="clear" w:color="auto" w:fill="FFFFFF"/>
            <w:noWrap/>
            <w:vAlign w:val="center"/>
          </w:tcPr>
          <w:p w14:paraId="23964AC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9</w:t>
            </w:r>
          </w:p>
        </w:tc>
        <w:tc>
          <w:tcPr>
            <w:tcW w:w="1513" w:type="dxa"/>
            <w:tcBorders>
              <w:top w:val="nil"/>
              <w:left w:val="nil"/>
              <w:bottom w:val="single" w:sz="4" w:space="0" w:color="auto"/>
              <w:right w:val="single" w:sz="4" w:space="0" w:color="auto"/>
            </w:tcBorders>
            <w:shd w:val="clear" w:color="auto" w:fill="FFFFFF"/>
            <w:vAlign w:val="center"/>
          </w:tcPr>
          <w:p w14:paraId="57BFA56F"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安全教育</w:t>
            </w:r>
          </w:p>
        </w:tc>
        <w:tc>
          <w:tcPr>
            <w:tcW w:w="375" w:type="dxa"/>
            <w:tcBorders>
              <w:top w:val="nil"/>
              <w:left w:val="nil"/>
              <w:bottom w:val="single" w:sz="4" w:space="0" w:color="auto"/>
              <w:right w:val="single" w:sz="4" w:space="0" w:color="auto"/>
            </w:tcBorders>
            <w:shd w:val="clear" w:color="auto" w:fill="FFFFFF"/>
            <w:vAlign w:val="center"/>
          </w:tcPr>
          <w:p w14:paraId="6E3A77CD"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A</w:t>
            </w:r>
          </w:p>
        </w:tc>
        <w:tc>
          <w:tcPr>
            <w:tcW w:w="405" w:type="dxa"/>
            <w:tcBorders>
              <w:top w:val="nil"/>
              <w:left w:val="nil"/>
              <w:bottom w:val="single" w:sz="4" w:space="0" w:color="auto"/>
              <w:right w:val="single" w:sz="4" w:space="0" w:color="000000"/>
            </w:tcBorders>
            <w:shd w:val="clear" w:color="auto" w:fill="FFFFFF"/>
            <w:vAlign w:val="center"/>
          </w:tcPr>
          <w:p w14:paraId="5412E391" w14:textId="77777777" w:rsidR="00217623" w:rsidRDefault="00217623">
            <w:pPr>
              <w:jc w:val="center"/>
              <w:rPr>
                <w:rFonts w:ascii="宋体" w:eastAsia="宋体" w:hAnsi="宋体" w:cs="宋体"/>
                <w:color w:val="000000" w:themeColor="text1"/>
                <w:kern w:val="0"/>
                <w:szCs w:val="21"/>
              </w:rPr>
            </w:pPr>
          </w:p>
        </w:tc>
        <w:tc>
          <w:tcPr>
            <w:tcW w:w="637" w:type="dxa"/>
            <w:tcBorders>
              <w:top w:val="nil"/>
              <w:left w:val="nil"/>
              <w:bottom w:val="single" w:sz="4" w:space="0" w:color="auto"/>
              <w:right w:val="single" w:sz="4" w:space="0" w:color="auto"/>
            </w:tcBorders>
            <w:shd w:val="clear" w:color="auto" w:fill="FFFFFF"/>
            <w:vAlign w:val="center"/>
          </w:tcPr>
          <w:p w14:paraId="73B10152"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16</w:t>
            </w:r>
          </w:p>
        </w:tc>
        <w:tc>
          <w:tcPr>
            <w:tcW w:w="654" w:type="dxa"/>
            <w:tcBorders>
              <w:top w:val="nil"/>
              <w:left w:val="nil"/>
              <w:bottom w:val="single" w:sz="4" w:space="0" w:color="auto"/>
              <w:right w:val="single" w:sz="4" w:space="0" w:color="auto"/>
            </w:tcBorders>
            <w:shd w:val="clear" w:color="auto" w:fill="FFFFFF"/>
            <w:noWrap/>
            <w:vAlign w:val="center"/>
          </w:tcPr>
          <w:p w14:paraId="688CAA36"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626" w:type="dxa"/>
            <w:tcBorders>
              <w:top w:val="nil"/>
              <w:left w:val="nil"/>
              <w:bottom w:val="single" w:sz="4" w:space="0" w:color="auto"/>
              <w:right w:val="single" w:sz="4" w:space="0" w:color="auto"/>
            </w:tcBorders>
            <w:shd w:val="clear" w:color="auto" w:fill="FFFFFF"/>
            <w:vAlign w:val="center"/>
          </w:tcPr>
          <w:p w14:paraId="776ACA8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16</w:t>
            </w:r>
          </w:p>
        </w:tc>
        <w:tc>
          <w:tcPr>
            <w:tcW w:w="574" w:type="dxa"/>
            <w:tcBorders>
              <w:top w:val="nil"/>
              <w:left w:val="nil"/>
              <w:bottom w:val="single" w:sz="4" w:space="0" w:color="auto"/>
              <w:right w:val="single" w:sz="4" w:space="0" w:color="auto"/>
            </w:tcBorders>
            <w:shd w:val="clear" w:color="auto" w:fill="FFFFFF"/>
            <w:vAlign w:val="center"/>
          </w:tcPr>
          <w:p w14:paraId="56E8B95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4H</w:t>
            </w:r>
          </w:p>
        </w:tc>
        <w:tc>
          <w:tcPr>
            <w:tcW w:w="570" w:type="dxa"/>
            <w:tcBorders>
              <w:top w:val="nil"/>
              <w:left w:val="nil"/>
              <w:bottom w:val="single" w:sz="4" w:space="0" w:color="auto"/>
              <w:right w:val="single" w:sz="4" w:space="0" w:color="auto"/>
            </w:tcBorders>
            <w:shd w:val="clear" w:color="auto" w:fill="FFFFFF"/>
            <w:noWrap/>
            <w:vAlign w:val="bottom"/>
          </w:tcPr>
          <w:p w14:paraId="391B3B36"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4H</w:t>
            </w:r>
          </w:p>
        </w:tc>
        <w:tc>
          <w:tcPr>
            <w:tcW w:w="560" w:type="dxa"/>
            <w:tcBorders>
              <w:top w:val="nil"/>
              <w:left w:val="nil"/>
              <w:bottom w:val="single" w:sz="4" w:space="0" w:color="auto"/>
              <w:right w:val="single" w:sz="4" w:space="0" w:color="auto"/>
            </w:tcBorders>
            <w:shd w:val="clear" w:color="auto" w:fill="FFFFFF"/>
            <w:noWrap/>
            <w:vAlign w:val="bottom"/>
          </w:tcPr>
          <w:p w14:paraId="64BB6314"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4H</w:t>
            </w:r>
          </w:p>
        </w:tc>
        <w:tc>
          <w:tcPr>
            <w:tcW w:w="590" w:type="dxa"/>
            <w:tcBorders>
              <w:top w:val="nil"/>
              <w:left w:val="nil"/>
              <w:bottom w:val="single" w:sz="4" w:space="0" w:color="auto"/>
              <w:right w:val="single" w:sz="4" w:space="0" w:color="auto"/>
            </w:tcBorders>
            <w:shd w:val="clear" w:color="auto" w:fill="FFFFFF"/>
            <w:noWrap/>
            <w:vAlign w:val="bottom"/>
          </w:tcPr>
          <w:p w14:paraId="03D4D5A7"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4H</w:t>
            </w:r>
          </w:p>
        </w:tc>
        <w:tc>
          <w:tcPr>
            <w:tcW w:w="350" w:type="dxa"/>
            <w:tcBorders>
              <w:top w:val="nil"/>
              <w:left w:val="nil"/>
              <w:bottom w:val="single" w:sz="4" w:space="0" w:color="auto"/>
              <w:right w:val="single" w:sz="4" w:space="0" w:color="auto"/>
            </w:tcBorders>
            <w:shd w:val="clear" w:color="auto" w:fill="FFFFFF"/>
            <w:noWrap/>
            <w:vAlign w:val="bottom"/>
          </w:tcPr>
          <w:p w14:paraId="171523EA" w14:textId="77777777" w:rsidR="00217623" w:rsidRDefault="00217623">
            <w:pPr>
              <w:jc w:val="center"/>
              <w:rPr>
                <w:rFonts w:ascii="宋体" w:eastAsia="宋体" w:hAnsi="宋体" w:cs="宋体"/>
                <w:color w:val="000000" w:themeColor="text1"/>
                <w:kern w:val="0"/>
                <w:szCs w:val="21"/>
              </w:rPr>
            </w:pPr>
          </w:p>
        </w:tc>
        <w:tc>
          <w:tcPr>
            <w:tcW w:w="378" w:type="dxa"/>
            <w:tcBorders>
              <w:top w:val="nil"/>
              <w:left w:val="nil"/>
              <w:bottom w:val="single" w:sz="4" w:space="0" w:color="auto"/>
              <w:right w:val="single" w:sz="4" w:space="0" w:color="auto"/>
            </w:tcBorders>
            <w:shd w:val="clear" w:color="auto" w:fill="FFFFFF"/>
            <w:noWrap/>
            <w:vAlign w:val="bottom"/>
          </w:tcPr>
          <w:p w14:paraId="210F7CFC" w14:textId="77777777" w:rsidR="00217623" w:rsidRDefault="00217623">
            <w:pPr>
              <w:jc w:val="center"/>
              <w:rPr>
                <w:rFonts w:ascii="宋体" w:eastAsia="宋体" w:hAnsi="宋体" w:cs="宋体"/>
                <w:color w:val="000000" w:themeColor="text1"/>
                <w:kern w:val="0"/>
                <w:szCs w:val="21"/>
              </w:rPr>
            </w:pPr>
          </w:p>
        </w:tc>
      </w:tr>
      <w:tr w:rsidR="00217623" w14:paraId="74B1B0CF" w14:textId="77777777">
        <w:trPr>
          <w:trHeight w:val="270"/>
          <w:jc w:val="center"/>
        </w:trPr>
        <w:tc>
          <w:tcPr>
            <w:tcW w:w="532" w:type="dxa"/>
            <w:vMerge/>
            <w:tcBorders>
              <w:left w:val="single" w:sz="4" w:space="0" w:color="auto"/>
              <w:right w:val="single" w:sz="4" w:space="0" w:color="auto"/>
            </w:tcBorders>
            <w:shd w:val="clear" w:color="auto" w:fill="FFFFFF"/>
          </w:tcPr>
          <w:p w14:paraId="642B530B" w14:textId="77777777" w:rsidR="00217623" w:rsidRDefault="00217623">
            <w:pPr>
              <w:jc w:val="left"/>
              <w:rPr>
                <w:rFonts w:ascii="宋体" w:eastAsia="宋体" w:hAnsi="宋体" w:cs="宋体"/>
                <w:color w:val="000000" w:themeColor="text1"/>
                <w:kern w:val="0"/>
                <w:szCs w:val="21"/>
              </w:rPr>
            </w:pPr>
          </w:p>
        </w:tc>
        <w:tc>
          <w:tcPr>
            <w:tcW w:w="472" w:type="dxa"/>
            <w:tcBorders>
              <w:top w:val="nil"/>
              <w:left w:val="nil"/>
              <w:bottom w:val="single" w:sz="4" w:space="0" w:color="auto"/>
              <w:right w:val="single" w:sz="4" w:space="0" w:color="auto"/>
            </w:tcBorders>
            <w:shd w:val="clear" w:color="auto" w:fill="FFFFFF"/>
            <w:noWrap/>
            <w:vAlign w:val="center"/>
          </w:tcPr>
          <w:p w14:paraId="6D1DC913"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10</w:t>
            </w:r>
          </w:p>
        </w:tc>
        <w:tc>
          <w:tcPr>
            <w:tcW w:w="1513" w:type="dxa"/>
            <w:tcBorders>
              <w:top w:val="nil"/>
              <w:left w:val="nil"/>
              <w:bottom w:val="single" w:sz="4" w:space="0" w:color="auto"/>
              <w:right w:val="single" w:sz="4" w:space="0" w:color="auto"/>
            </w:tcBorders>
            <w:shd w:val="clear" w:color="auto" w:fill="FFFFFF"/>
            <w:vAlign w:val="center"/>
          </w:tcPr>
          <w:p w14:paraId="2AB7D650"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工匠精神</w:t>
            </w:r>
          </w:p>
        </w:tc>
        <w:tc>
          <w:tcPr>
            <w:tcW w:w="375" w:type="dxa"/>
            <w:tcBorders>
              <w:top w:val="nil"/>
              <w:left w:val="nil"/>
              <w:bottom w:val="single" w:sz="4" w:space="0" w:color="auto"/>
              <w:right w:val="single" w:sz="4" w:space="0" w:color="auto"/>
            </w:tcBorders>
            <w:shd w:val="clear" w:color="auto" w:fill="FFFFFF"/>
            <w:vAlign w:val="center"/>
          </w:tcPr>
          <w:p w14:paraId="69A59101"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A</w:t>
            </w:r>
          </w:p>
        </w:tc>
        <w:tc>
          <w:tcPr>
            <w:tcW w:w="405" w:type="dxa"/>
            <w:tcBorders>
              <w:top w:val="nil"/>
              <w:left w:val="nil"/>
              <w:bottom w:val="single" w:sz="4" w:space="0" w:color="auto"/>
              <w:right w:val="single" w:sz="4" w:space="0" w:color="000000"/>
            </w:tcBorders>
            <w:shd w:val="clear" w:color="auto" w:fill="FFFFFF"/>
            <w:vAlign w:val="center"/>
          </w:tcPr>
          <w:p w14:paraId="0FB8BA51" w14:textId="77777777" w:rsidR="00217623" w:rsidRDefault="00217623">
            <w:pPr>
              <w:jc w:val="center"/>
              <w:rPr>
                <w:rFonts w:ascii="宋体" w:eastAsia="宋体" w:hAnsi="宋体" w:cs="宋体"/>
                <w:color w:val="000000" w:themeColor="text1"/>
                <w:kern w:val="0"/>
                <w:szCs w:val="21"/>
              </w:rPr>
            </w:pPr>
          </w:p>
        </w:tc>
        <w:tc>
          <w:tcPr>
            <w:tcW w:w="637" w:type="dxa"/>
            <w:tcBorders>
              <w:top w:val="nil"/>
              <w:left w:val="nil"/>
              <w:bottom w:val="single" w:sz="4" w:space="0" w:color="auto"/>
              <w:right w:val="single" w:sz="4" w:space="0" w:color="auto"/>
            </w:tcBorders>
            <w:shd w:val="clear" w:color="auto" w:fill="FFFFFF"/>
            <w:vAlign w:val="center"/>
          </w:tcPr>
          <w:p w14:paraId="3CD07EEE"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32</w:t>
            </w:r>
          </w:p>
        </w:tc>
        <w:tc>
          <w:tcPr>
            <w:tcW w:w="654" w:type="dxa"/>
            <w:tcBorders>
              <w:top w:val="nil"/>
              <w:left w:val="nil"/>
              <w:bottom w:val="single" w:sz="4" w:space="0" w:color="auto"/>
              <w:right w:val="single" w:sz="4" w:space="0" w:color="auto"/>
            </w:tcBorders>
            <w:shd w:val="clear" w:color="auto" w:fill="FFFFFF"/>
            <w:noWrap/>
            <w:vAlign w:val="center"/>
          </w:tcPr>
          <w:p w14:paraId="25A25192"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32</w:t>
            </w:r>
          </w:p>
        </w:tc>
        <w:tc>
          <w:tcPr>
            <w:tcW w:w="626" w:type="dxa"/>
            <w:tcBorders>
              <w:top w:val="nil"/>
              <w:left w:val="nil"/>
              <w:bottom w:val="single" w:sz="4" w:space="0" w:color="auto"/>
              <w:right w:val="single" w:sz="4" w:space="0" w:color="auto"/>
            </w:tcBorders>
            <w:shd w:val="clear" w:color="auto" w:fill="FFFFFF"/>
            <w:vAlign w:val="center"/>
          </w:tcPr>
          <w:p w14:paraId="5F201119"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574" w:type="dxa"/>
            <w:tcBorders>
              <w:top w:val="nil"/>
              <w:left w:val="nil"/>
              <w:bottom w:val="single" w:sz="4" w:space="0" w:color="auto"/>
              <w:right w:val="single" w:sz="4" w:space="0" w:color="auto"/>
            </w:tcBorders>
            <w:shd w:val="clear" w:color="auto" w:fill="FFFFFF"/>
            <w:vAlign w:val="center"/>
          </w:tcPr>
          <w:p w14:paraId="6C3CDBB9"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8H</w:t>
            </w:r>
          </w:p>
        </w:tc>
        <w:tc>
          <w:tcPr>
            <w:tcW w:w="570" w:type="dxa"/>
            <w:tcBorders>
              <w:top w:val="nil"/>
              <w:left w:val="nil"/>
              <w:bottom w:val="single" w:sz="4" w:space="0" w:color="auto"/>
              <w:right w:val="single" w:sz="4" w:space="0" w:color="auto"/>
            </w:tcBorders>
            <w:shd w:val="clear" w:color="auto" w:fill="FFFFFF"/>
            <w:noWrap/>
            <w:vAlign w:val="bottom"/>
          </w:tcPr>
          <w:p w14:paraId="75C63AC5"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8H</w:t>
            </w:r>
          </w:p>
        </w:tc>
        <w:tc>
          <w:tcPr>
            <w:tcW w:w="560" w:type="dxa"/>
            <w:tcBorders>
              <w:top w:val="nil"/>
              <w:left w:val="nil"/>
              <w:bottom w:val="single" w:sz="4" w:space="0" w:color="auto"/>
              <w:right w:val="single" w:sz="4" w:space="0" w:color="auto"/>
            </w:tcBorders>
            <w:shd w:val="clear" w:color="auto" w:fill="FFFFFF"/>
            <w:noWrap/>
            <w:vAlign w:val="bottom"/>
          </w:tcPr>
          <w:p w14:paraId="50C98D6E"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8H</w:t>
            </w:r>
          </w:p>
        </w:tc>
        <w:tc>
          <w:tcPr>
            <w:tcW w:w="590" w:type="dxa"/>
            <w:tcBorders>
              <w:top w:val="nil"/>
              <w:left w:val="nil"/>
              <w:bottom w:val="single" w:sz="4" w:space="0" w:color="auto"/>
              <w:right w:val="single" w:sz="4" w:space="0" w:color="auto"/>
            </w:tcBorders>
            <w:shd w:val="clear" w:color="auto" w:fill="FFFFFF"/>
            <w:noWrap/>
            <w:vAlign w:val="bottom"/>
          </w:tcPr>
          <w:p w14:paraId="5F438429"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8H</w:t>
            </w:r>
          </w:p>
        </w:tc>
        <w:tc>
          <w:tcPr>
            <w:tcW w:w="350" w:type="dxa"/>
            <w:tcBorders>
              <w:top w:val="nil"/>
              <w:left w:val="nil"/>
              <w:bottom w:val="single" w:sz="4" w:space="0" w:color="auto"/>
              <w:right w:val="single" w:sz="4" w:space="0" w:color="auto"/>
            </w:tcBorders>
            <w:shd w:val="clear" w:color="auto" w:fill="FFFFFF"/>
            <w:noWrap/>
            <w:vAlign w:val="bottom"/>
          </w:tcPr>
          <w:p w14:paraId="3C31F282" w14:textId="77777777" w:rsidR="00217623" w:rsidRDefault="00217623">
            <w:pPr>
              <w:jc w:val="center"/>
              <w:rPr>
                <w:rFonts w:ascii="宋体" w:eastAsia="宋体" w:hAnsi="宋体" w:cs="宋体"/>
                <w:color w:val="000000" w:themeColor="text1"/>
                <w:kern w:val="0"/>
                <w:szCs w:val="21"/>
              </w:rPr>
            </w:pPr>
          </w:p>
        </w:tc>
        <w:tc>
          <w:tcPr>
            <w:tcW w:w="378" w:type="dxa"/>
            <w:tcBorders>
              <w:top w:val="nil"/>
              <w:left w:val="nil"/>
              <w:bottom w:val="single" w:sz="4" w:space="0" w:color="auto"/>
              <w:right w:val="single" w:sz="4" w:space="0" w:color="auto"/>
            </w:tcBorders>
            <w:shd w:val="clear" w:color="auto" w:fill="FFFFFF"/>
            <w:noWrap/>
            <w:vAlign w:val="bottom"/>
          </w:tcPr>
          <w:p w14:paraId="6331485B" w14:textId="77777777" w:rsidR="00217623" w:rsidRDefault="00217623">
            <w:pPr>
              <w:jc w:val="center"/>
              <w:rPr>
                <w:rFonts w:ascii="宋体" w:eastAsia="宋体" w:hAnsi="宋体" w:cs="宋体"/>
                <w:color w:val="000000" w:themeColor="text1"/>
                <w:kern w:val="0"/>
                <w:szCs w:val="21"/>
              </w:rPr>
            </w:pPr>
          </w:p>
        </w:tc>
      </w:tr>
      <w:tr w:rsidR="00217623" w14:paraId="614F44C7" w14:textId="77777777">
        <w:trPr>
          <w:trHeight w:val="270"/>
          <w:jc w:val="center"/>
        </w:trPr>
        <w:tc>
          <w:tcPr>
            <w:tcW w:w="532" w:type="dxa"/>
            <w:vMerge/>
            <w:tcBorders>
              <w:left w:val="single" w:sz="4" w:space="0" w:color="auto"/>
              <w:right w:val="single" w:sz="4" w:space="0" w:color="auto"/>
            </w:tcBorders>
            <w:shd w:val="clear" w:color="auto" w:fill="FFFFFF"/>
          </w:tcPr>
          <w:p w14:paraId="5FD8E8A9" w14:textId="77777777" w:rsidR="00217623" w:rsidRDefault="00217623">
            <w:pPr>
              <w:jc w:val="left"/>
              <w:rPr>
                <w:rFonts w:ascii="宋体" w:eastAsia="宋体" w:hAnsi="宋体" w:cs="宋体"/>
                <w:color w:val="000000" w:themeColor="text1"/>
                <w:kern w:val="0"/>
                <w:szCs w:val="21"/>
              </w:rPr>
            </w:pPr>
          </w:p>
        </w:tc>
        <w:tc>
          <w:tcPr>
            <w:tcW w:w="472" w:type="dxa"/>
            <w:tcBorders>
              <w:top w:val="nil"/>
              <w:left w:val="nil"/>
              <w:bottom w:val="single" w:sz="4" w:space="0" w:color="auto"/>
              <w:right w:val="single" w:sz="4" w:space="0" w:color="auto"/>
            </w:tcBorders>
            <w:shd w:val="clear" w:color="auto" w:fill="FFFFFF"/>
            <w:noWrap/>
            <w:vAlign w:val="center"/>
          </w:tcPr>
          <w:p w14:paraId="1F629827"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11</w:t>
            </w:r>
          </w:p>
        </w:tc>
        <w:tc>
          <w:tcPr>
            <w:tcW w:w="1513" w:type="dxa"/>
            <w:tcBorders>
              <w:top w:val="nil"/>
              <w:left w:val="nil"/>
              <w:bottom w:val="single" w:sz="4" w:space="0" w:color="auto"/>
              <w:right w:val="single" w:sz="4" w:space="0" w:color="auto"/>
            </w:tcBorders>
            <w:shd w:val="clear" w:color="auto" w:fill="FFFFFF"/>
            <w:vAlign w:val="center"/>
          </w:tcPr>
          <w:p w14:paraId="2473D434"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思想道德修养与法律基础</w:t>
            </w:r>
          </w:p>
        </w:tc>
        <w:tc>
          <w:tcPr>
            <w:tcW w:w="375" w:type="dxa"/>
            <w:tcBorders>
              <w:top w:val="nil"/>
              <w:left w:val="nil"/>
              <w:bottom w:val="single" w:sz="4" w:space="0" w:color="auto"/>
              <w:right w:val="single" w:sz="4" w:space="0" w:color="auto"/>
            </w:tcBorders>
            <w:shd w:val="clear" w:color="auto" w:fill="FFFFFF"/>
            <w:vAlign w:val="center"/>
          </w:tcPr>
          <w:p w14:paraId="0AA0A609"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B</w:t>
            </w:r>
          </w:p>
        </w:tc>
        <w:tc>
          <w:tcPr>
            <w:tcW w:w="405" w:type="dxa"/>
            <w:tcBorders>
              <w:top w:val="nil"/>
              <w:left w:val="nil"/>
              <w:bottom w:val="single" w:sz="4" w:space="0" w:color="auto"/>
              <w:right w:val="single" w:sz="4" w:space="0" w:color="000000"/>
            </w:tcBorders>
            <w:shd w:val="clear" w:color="auto" w:fill="FFFFFF"/>
            <w:vAlign w:val="center"/>
          </w:tcPr>
          <w:p w14:paraId="500E6443"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K</w:t>
            </w:r>
          </w:p>
        </w:tc>
        <w:tc>
          <w:tcPr>
            <w:tcW w:w="637" w:type="dxa"/>
            <w:tcBorders>
              <w:top w:val="nil"/>
              <w:left w:val="nil"/>
              <w:bottom w:val="single" w:sz="4" w:space="0" w:color="auto"/>
              <w:right w:val="single" w:sz="4" w:space="0" w:color="auto"/>
            </w:tcBorders>
            <w:shd w:val="clear" w:color="auto" w:fill="FFFFFF"/>
            <w:vAlign w:val="center"/>
          </w:tcPr>
          <w:p w14:paraId="532932A2"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48</w:t>
            </w:r>
          </w:p>
        </w:tc>
        <w:tc>
          <w:tcPr>
            <w:tcW w:w="654" w:type="dxa"/>
            <w:tcBorders>
              <w:top w:val="nil"/>
              <w:left w:val="nil"/>
              <w:bottom w:val="single" w:sz="4" w:space="0" w:color="auto"/>
              <w:right w:val="single" w:sz="4" w:space="0" w:color="auto"/>
            </w:tcBorders>
            <w:shd w:val="clear" w:color="auto" w:fill="FFFFFF"/>
            <w:noWrap/>
            <w:vAlign w:val="center"/>
          </w:tcPr>
          <w:p w14:paraId="6E8857F3"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42</w:t>
            </w:r>
          </w:p>
        </w:tc>
        <w:tc>
          <w:tcPr>
            <w:tcW w:w="626" w:type="dxa"/>
            <w:tcBorders>
              <w:top w:val="nil"/>
              <w:left w:val="nil"/>
              <w:bottom w:val="single" w:sz="4" w:space="0" w:color="auto"/>
              <w:right w:val="single" w:sz="4" w:space="0" w:color="auto"/>
            </w:tcBorders>
            <w:shd w:val="clear" w:color="auto" w:fill="FFFFFF"/>
            <w:vAlign w:val="center"/>
          </w:tcPr>
          <w:p w14:paraId="7FA30314"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6</w:t>
            </w:r>
          </w:p>
        </w:tc>
        <w:tc>
          <w:tcPr>
            <w:tcW w:w="574" w:type="dxa"/>
            <w:tcBorders>
              <w:top w:val="nil"/>
              <w:left w:val="nil"/>
              <w:bottom w:val="single" w:sz="4" w:space="0" w:color="auto"/>
              <w:right w:val="single" w:sz="4" w:space="0" w:color="auto"/>
            </w:tcBorders>
            <w:shd w:val="clear" w:color="auto" w:fill="FFFFFF"/>
            <w:vAlign w:val="center"/>
          </w:tcPr>
          <w:p w14:paraId="2BBA1592"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3</w:t>
            </w:r>
          </w:p>
        </w:tc>
        <w:tc>
          <w:tcPr>
            <w:tcW w:w="570" w:type="dxa"/>
            <w:tcBorders>
              <w:top w:val="nil"/>
              <w:left w:val="nil"/>
              <w:bottom w:val="single" w:sz="4" w:space="0" w:color="auto"/>
              <w:right w:val="single" w:sz="4" w:space="0" w:color="auto"/>
            </w:tcBorders>
            <w:shd w:val="clear" w:color="auto" w:fill="FFFFFF"/>
            <w:noWrap/>
            <w:vAlign w:val="bottom"/>
          </w:tcPr>
          <w:p w14:paraId="1CDA4CE5" w14:textId="77777777" w:rsidR="00217623" w:rsidRDefault="00217623">
            <w:pPr>
              <w:jc w:val="center"/>
              <w:rPr>
                <w:rFonts w:ascii="宋体" w:eastAsia="宋体" w:hAnsi="宋体" w:cs="宋体"/>
                <w:color w:val="000000" w:themeColor="text1"/>
                <w:kern w:val="0"/>
                <w:szCs w:val="21"/>
              </w:rPr>
            </w:pPr>
          </w:p>
        </w:tc>
        <w:tc>
          <w:tcPr>
            <w:tcW w:w="560" w:type="dxa"/>
            <w:tcBorders>
              <w:top w:val="nil"/>
              <w:left w:val="nil"/>
              <w:bottom w:val="single" w:sz="4" w:space="0" w:color="auto"/>
              <w:right w:val="single" w:sz="4" w:space="0" w:color="auto"/>
            </w:tcBorders>
            <w:shd w:val="clear" w:color="auto" w:fill="FFFFFF"/>
            <w:noWrap/>
            <w:vAlign w:val="bottom"/>
          </w:tcPr>
          <w:p w14:paraId="7DC4B246" w14:textId="77777777" w:rsidR="00217623" w:rsidRDefault="00217623">
            <w:pPr>
              <w:jc w:val="center"/>
              <w:rPr>
                <w:rFonts w:ascii="宋体" w:eastAsia="宋体" w:hAnsi="宋体" w:cs="宋体"/>
                <w:color w:val="000000" w:themeColor="text1"/>
                <w:kern w:val="0"/>
                <w:szCs w:val="21"/>
              </w:rPr>
            </w:pPr>
          </w:p>
        </w:tc>
        <w:tc>
          <w:tcPr>
            <w:tcW w:w="590" w:type="dxa"/>
            <w:tcBorders>
              <w:top w:val="nil"/>
              <w:left w:val="nil"/>
              <w:bottom w:val="single" w:sz="4" w:space="0" w:color="auto"/>
              <w:right w:val="single" w:sz="4" w:space="0" w:color="auto"/>
            </w:tcBorders>
            <w:shd w:val="clear" w:color="auto" w:fill="FFFFFF"/>
            <w:noWrap/>
            <w:vAlign w:val="bottom"/>
          </w:tcPr>
          <w:p w14:paraId="7DF81366" w14:textId="77777777" w:rsidR="00217623" w:rsidRDefault="00217623">
            <w:pPr>
              <w:jc w:val="center"/>
              <w:rPr>
                <w:rFonts w:ascii="宋体" w:eastAsia="宋体" w:hAnsi="宋体" w:cs="宋体"/>
                <w:color w:val="000000" w:themeColor="text1"/>
                <w:kern w:val="0"/>
                <w:szCs w:val="21"/>
              </w:rPr>
            </w:pPr>
          </w:p>
        </w:tc>
        <w:tc>
          <w:tcPr>
            <w:tcW w:w="350" w:type="dxa"/>
            <w:tcBorders>
              <w:top w:val="nil"/>
              <w:left w:val="nil"/>
              <w:bottom w:val="single" w:sz="4" w:space="0" w:color="auto"/>
              <w:right w:val="single" w:sz="4" w:space="0" w:color="auto"/>
            </w:tcBorders>
            <w:shd w:val="clear" w:color="auto" w:fill="FFFFFF"/>
            <w:noWrap/>
            <w:vAlign w:val="bottom"/>
          </w:tcPr>
          <w:p w14:paraId="310D2684" w14:textId="77777777" w:rsidR="00217623" w:rsidRDefault="00217623">
            <w:pPr>
              <w:jc w:val="center"/>
              <w:rPr>
                <w:rFonts w:ascii="宋体" w:eastAsia="宋体" w:hAnsi="宋体" w:cs="宋体"/>
                <w:color w:val="000000" w:themeColor="text1"/>
                <w:kern w:val="0"/>
                <w:szCs w:val="21"/>
              </w:rPr>
            </w:pPr>
          </w:p>
        </w:tc>
        <w:tc>
          <w:tcPr>
            <w:tcW w:w="378" w:type="dxa"/>
            <w:tcBorders>
              <w:top w:val="nil"/>
              <w:left w:val="nil"/>
              <w:bottom w:val="single" w:sz="4" w:space="0" w:color="auto"/>
              <w:right w:val="single" w:sz="4" w:space="0" w:color="auto"/>
            </w:tcBorders>
            <w:shd w:val="clear" w:color="auto" w:fill="FFFFFF"/>
            <w:noWrap/>
            <w:vAlign w:val="bottom"/>
          </w:tcPr>
          <w:p w14:paraId="608B7689" w14:textId="77777777" w:rsidR="00217623" w:rsidRDefault="00217623">
            <w:pPr>
              <w:jc w:val="center"/>
              <w:rPr>
                <w:rFonts w:ascii="宋体" w:eastAsia="宋体" w:hAnsi="宋体" w:cs="宋体"/>
                <w:color w:val="000000" w:themeColor="text1"/>
                <w:kern w:val="0"/>
                <w:szCs w:val="21"/>
              </w:rPr>
            </w:pPr>
          </w:p>
        </w:tc>
      </w:tr>
      <w:tr w:rsidR="00217623" w14:paraId="724655F3" w14:textId="77777777">
        <w:trPr>
          <w:trHeight w:val="1550"/>
          <w:jc w:val="center"/>
        </w:trPr>
        <w:tc>
          <w:tcPr>
            <w:tcW w:w="532" w:type="dxa"/>
            <w:vMerge/>
            <w:tcBorders>
              <w:left w:val="single" w:sz="4" w:space="0" w:color="auto"/>
              <w:right w:val="single" w:sz="4" w:space="0" w:color="auto"/>
            </w:tcBorders>
            <w:shd w:val="clear" w:color="auto" w:fill="FFFFFF"/>
          </w:tcPr>
          <w:p w14:paraId="390E6C6C" w14:textId="77777777" w:rsidR="00217623" w:rsidRDefault="00217623">
            <w:pPr>
              <w:jc w:val="left"/>
              <w:rPr>
                <w:rFonts w:ascii="宋体" w:eastAsia="宋体" w:hAnsi="宋体" w:cs="宋体"/>
                <w:color w:val="000000" w:themeColor="text1"/>
                <w:kern w:val="0"/>
                <w:szCs w:val="21"/>
              </w:rPr>
            </w:pPr>
          </w:p>
        </w:tc>
        <w:tc>
          <w:tcPr>
            <w:tcW w:w="472" w:type="dxa"/>
            <w:tcBorders>
              <w:top w:val="nil"/>
              <w:left w:val="nil"/>
              <w:bottom w:val="single" w:sz="4" w:space="0" w:color="auto"/>
              <w:right w:val="single" w:sz="4" w:space="0" w:color="auto"/>
            </w:tcBorders>
            <w:shd w:val="clear" w:color="auto" w:fill="FFFFFF"/>
            <w:noWrap/>
            <w:vAlign w:val="center"/>
          </w:tcPr>
          <w:p w14:paraId="796234D0"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12</w:t>
            </w:r>
          </w:p>
        </w:tc>
        <w:tc>
          <w:tcPr>
            <w:tcW w:w="1513" w:type="dxa"/>
            <w:tcBorders>
              <w:top w:val="nil"/>
              <w:left w:val="nil"/>
              <w:bottom w:val="single" w:sz="4" w:space="0" w:color="auto"/>
              <w:right w:val="single" w:sz="4" w:space="0" w:color="auto"/>
            </w:tcBorders>
            <w:shd w:val="clear" w:color="auto" w:fill="FFFFFF"/>
            <w:vAlign w:val="center"/>
          </w:tcPr>
          <w:p w14:paraId="4790F7A3"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毛泽东思想和中国特色</w:t>
            </w:r>
          </w:p>
        </w:tc>
        <w:tc>
          <w:tcPr>
            <w:tcW w:w="375" w:type="dxa"/>
            <w:tcBorders>
              <w:top w:val="nil"/>
              <w:left w:val="nil"/>
              <w:bottom w:val="single" w:sz="4" w:space="0" w:color="auto"/>
              <w:right w:val="single" w:sz="4" w:space="0" w:color="auto"/>
            </w:tcBorders>
            <w:shd w:val="clear" w:color="auto" w:fill="FFFFFF"/>
            <w:vAlign w:val="center"/>
          </w:tcPr>
          <w:p w14:paraId="1F790D9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B</w:t>
            </w:r>
          </w:p>
        </w:tc>
        <w:tc>
          <w:tcPr>
            <w:tcW w:w="405" w:type="dxa"/>
            <w:tcBorders>
              <w:top w:val="nil"/>
              <w:left w:val="nil"/>
              <w:bottom w:val="single" w:sz="4" w:space="0" w:color="auto"/>
              <w:right w:val="single" w:sz="4" w:space="0" w:color="000000"/>
            </w:tcBorders>
            <w:shd w:val="clear" w:color="auto" w:fill="FFFFFF"/>
            <w:vAlign w:val="center"/>
          </w:tcPr>
          <w:p w14:paraId="020B50D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K</w:t>
            </w:r>
          </w:p>
        </w:tc>
        <w:tc>
          <w:tcPr>
            <w:tcW w:w="637" w:type="dxa"/>
            <w:tcBorders>
              <w:top w:val="nil"/>
              <w:left w:val="nil"/>
              <w:bottom w:val="single" w:sz="4" w:space="0" w:color="auto"/>
              <w:right w:val="single" w:sz="4" w:space="0" w:color="auto"/>
            </w:tcBorders>
            <w:shd w:val="clear" w:color="auto" w:fill="FFFFFF"/>
            <w:vAlign w:val="center"/>
          </w:tcPr>
          <w:p w14:paraId="0729330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72</w:t>
            </w:r>
          </w:p>
        </w:tc>
        <w:tc>
          <w:tcPr>
            <w:tcW w:w="654" w:type="dxa"/>
            <w:tcBorders>
              <w:top w:val="nil"/>
              <w:left w:val="nil"/>
              <w:bottom w:val="single" w:sz="4" w:space="0" w:color="auto"/>
              <w:right w:val="single" w:sz="4" w:space="0" w:color="auto"/>
            </w:tcBorders>
            <w:shd w:val="clear" w:color="auto" w:fill="FFFFFF"/>
            <w:noWrap/>
            <w:vAlign w:val="center"/>
          </w:tcPr>
          <w:p w14:paraId="5297751A"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64</w:t>
            </w:r>
          </w:p>
        </w:tc>
        <w:tc>
          <w:tcPr>
            <w:tcW w:w="626" w:type="dxa"/>
            <w:tcBorders>
              <w:top w:val="nil"/>
              <w:left w:val="nil"/>
              <w:bottom w:val="single" w:sz="4" w:space="0" w:color="auto"/>
              <w:right w:val="single" w:sz="4" w:space="0" w:color="auto"/>
            </w:tcBorders>
            <w:shd w:val="clear" w:color="auto" w:fill="FFFFFF"/>
            <w:vAlign w:val="center"/>
          </w:tcPr>
          <w:p w14:paraId="177443F3"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8</w:t>
            </w:r>
          </w:p>
        </w:tc>
        <w:tc>
          <w:tcPr>
            <w:tcW w:w="574" w:type="dxa"/>
            <w:tcBorders>
              <w:top w:val="nil"/>
              <w:left w:val="nil"/>
              <w:bottom w:val="single" w:sz="4" w:space="0" w:color="auto"/>
              <w:right w:val="single" w:sz="4" w:space="0" w:color="auto"/>
            </w:tcBorders>
            <w:shd w:val="clear" w:color="auto" w:fill="FFFFFF"/>
            <w:vAlign w:val="center"/>
          </w:tcPr>
          <w:p w14:paraId="625F7FD7" w14:textId="77777777" w:rsidR="00217623" w:rsidRDefault="00217623">
            <w:pPr>
              <w:jc w:val="center"/>
              <w:rPr>
                <w:rFonts w:ascii="宋体" w:eastAsia="宋体" w:hAnsi="宋体" w:cs="宋体"/>
                <w:color w:val="000000" w:themeColor="text1"/>
                <w:kern w:val="0"/>
                <w:szCs w:val="21"/>
              </w:rPr>
            </w:pPr>
          </w:p>
        </w:tc>
        <w:tc>
          <w:tcPr>
            <w:tcW w:w="570" w:type="dxa"/>
            <w:tcBorders>
              <w:top w:val="nil"/>
              <w:left w:val="nil"/>
              <w:bottom w:val="single" w:sz="4" w:space="0" w:color="auto"/>
              <w:right w:val="single" w:sz="4" w:space="0" w:color="auto"/>
            </w:tcBorders>
            <w:shd w:val="clear" w:color="auto" w:fill="FFFFFF"/>
            <w:noWrap/>
            <w:vAlign w:val="center"/>
          </w:tcPr>
          <w:p w14:paraId="04B84EA6"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560" w:type="dxa"/>
            <w:tcBorders>
              <w:top w:val="nil"/>
              <w:left w:val="nil"/>
              <w:bottom w:val="single" w:sz="4" w:space="0" w:color="auto"/>
              <w:right w:val="single" w:sz="4" w:space="0" w:color="auto"/>
            </w:tcBorders>
            <w:shd w:val="clear" w:color="auto" w:fill="FFFFFF"/>
            <w:noWrap/>
            <w:vAlign w:val="center"/>
          </w:tcPr>
          <w:p w14:paraId="2DADED3B"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590" w:type="dxa"/>
            <w:tcBorders>
              <w:top w:val="nil"/>
              <w:left w:val="nil"/>
              <w:bottom w:val="single" w:sz="4" w:space="0" w:color="auto"/>
              <w:right w:val="single" w:sz="4" w:space="0" w:color="auto"/>
            </w:tcBorders>
            <w:shd w:val="clear" w:color="auto" w:fill="FFFFFF"/>
            <w:noWrap/>
            <w:vAlign w:val="center"/>
          </w:tcPr>
          <w:p w14:paraId="0472A962" w14:textId="77777777" w:rsidR="00217623" w:rsidRDefault="00217623">
            <w:pPr>
              <w:jc w:val="center"/>
              <w:rPr>
                <w:rFonts w:ascii="宋体" w:eastAsia="宋体" w:hAnsi="宋体" w:cs="宋体"/>
                <w:color w:val="000000" w:themeColor="text1"/>
                <w:kern w:val="0"/>
                <w:szCs w:val="21"/>
              </w:rPr>
            </w:pPr>
          </w:p>
        </w:tc>
        <w:tc>
          <w:tcPr>
            <w:tcW w:w="350" w:type="dxa"/>
            <w:tcBorders>
              <w:top w:val="nil"/>
              <w:left w:val="nil"/>
              <w:bottom w:val="single" w:sz="4" w:space="0" w:color="auto"/>
              <w:right w:val="single" w:sz="4" w:space="0" w:color="auto"/>
            </w:tcBorders>
            <w:shd w:val="clear" w:color="auto" w:fill="FFFFFF"/>
            <w:noWrap/>
            <w:vAlign w:val="bottom"/>
          </w:tcPr>
          <w:p w14:paraId="3DD8C9E0" w14:textId="77777777" w:rsidR="00217623" w:rsidRDefault="00217623">
            <w:pPr>
              <w:jc w:val="center"/>
              <w:rPr>
                <w:rFonts w:ascii="宋体" w:eastAsia="宋体" w:hAnsi="宋体" w:cs="宋体"/>
                <w:color w:val="000000" w:themeColor="text1"/>
                <w:kern w:val="0"/>
                <w:szCs w:val="21"/>
              </w:rPr>
            </w:pPr>
          </w:p>
        </w:tc>
        <w:tc>
          <w:tcPr>
            <w:tcW w:w="378" w:type="dxa"/>
            <w:tcBorders>
              <w:top w:val="nil"/>
              <w:left w:val="nil"/>
              <w:bottom w:val="single" w:sz="4" w:space="0" w:color="auto"/>
              <w:right w:val="single" w:sz="4" w:space="0" w:color="auto"/>
            </w:tcBorders>
            <w:shd w:val="clear" w:color="auto" w:fill="FFFFFF"/>
            <w:noWrap/>
            <w:vAlign w:val="bottom"/>
          </w:tcPr>
          <w:p w14:paraId="40C575D5" w14:textId="77777777" w:rsidR="00217623" w:rsidRDefault="00217623">
            <w:pPr>
              <w:jc w:val="center"/>
              <w:rPr>
                <w:rFonts w:ascii="宋体" w:eastAsia="宋体" w:hAnsi="宋体" w:cs="宋体"/>
                <w:color w:val="000000" w:themeColor="text1"/>
                <w:kern w:val="0"/>
                <w:szCs w:val="21"/>
              </w:rPr>
            </w:pPr>
          </w:p>
        </w:tc>
      </w:tr>
      <w:tr w:rsidR="00217623" w14:paraId="7C833DE9" w14:textId="77777777">
        <w:trPr>
          <w:trHeight w:val="270"/>
          <w:jc w:val="center"/>
        </w:trPr>
        <w:tc>
          <w:tcPr>
            <w:tcW w:w="532" w:type="dxa"/>
            <w:vMerge/>
            <w:tcBorders>
              <w:left w:val="single" w:sz="4" w:space="0" w:color="auto"/>
              <w:right w:val="single" w:sz="4" w:space="0" w:color="auto"/>
            </w:tcBorders>
            <w:shd w:val="clear" w:color="auto" w:fill="FFFFFF"/>
          </w:tcPr>
          <w:p w14:paraId="0F5C48DC" w14:textId="77777777" w:rsidR="00217623" w:rsidRDefault="00217623">
            <w:pPr>
              <w:jc w:val="left"/>
              <w:rPr>
                <w:rFonts w:ascii="宋体" w:eastAsia="宋体" w:hAnsi="宋体" w:cs="宋体"/>
                <w:color w:val="000000" w:themeColor="text1"/>
                <w:kern w:val="0"/>
                <w:szCs w:val="21"/>
              </w:rPr>
            </w:pPr>
          </w:p>
        </w:tc>
        <w:tc>
          <w:tcPr>
            <w:tcW w:w="47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63E3E1"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13</w:t>
            </w:r>
          </w:p>
        </w:tc>
        <w:tc>
          <w:tcPr>
            <w:tcW w:w="1513" w:type="dxa"/>
            <w:tcBorders>
              <w:top w:val="single" w:sz="4" w:space="0" w:color="auto"/>
              <w:left w:val="single" w:sz="4" w:space="0" w:color="auto"/>
              <w:bottom w:val="single" w:sz="4" w:space="0" w:color="auto"/>
              <w:right w:val="single" w:sz="4" w:space="0" w:color="auto"/>
            </w:tcBorders>
            <w:shd w:val="clear" w:color="auto" w:fill="FFFFFF"/>
            <w:vAlign w:val="center"/>
          </w:tcPr>
          <w:p w14:paraId="2D2A2547"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形势与政策</w:t>
            </w:r>
          </w:p>
        </w:tc>
        <w:tc>
          <w:tcPr>
            <w:tcW w:w="375" w:type="dxa"/>
            <w:tcBorders>
              <w:top w:val="nil"/>
              <w:left w:val="nil"/>
              <w:bottom w:val="single" w:sz="4" w:space="0" w:color="auto"/>
              <w:right w:val="single" w:sz="4" w:space="0" w:color="auto"/>
            </w:tcBorders>
            <w:shd w:val="clear" w:color="auto" w:fill="FFFFFF"/>
            <w:vAlign w:val="center"/>
          </w:tcPr>
          <w:p w14:paraId="44E4D5E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A</w:t>
            </w:r>
          </w:p>
        </w:tc>
        <w:tc>
          <w:tcPr>
            <w:tcW w:w="405" w:type="dxa"/>
            <w:tcBorders>
              <w:top w:val="nil"/>
              <w:left w:val="nil"/>
              <w:bottom w:val="single" w:sz="4" w:space="0" w:color="auto"/>
              <w:right w:val="single" w:sz="4" w:space="0" w:color="000000"/>
            </w:tcBorders>
            <w:shd w:val="clear" w:color="auto" w:fill="FFFFFF"/>
            <w:vAlign w:val="center"/>
          </w:tcPr>
          <w:p w14:paraId="19EEF934" w14:textId="77777777" w:rsidR="00217623" w:rsidRDefault="00217623">
            <w:pPr>
              <w:jc w:val="center"/>
              <w:rPr>
                <w:rFonts w:ascii="宋体" w:eastAsia="宋体" w:hAnsi="宋体" w:cs="宋体"/>
                <w:color w:val="000000" w:themeColor="text1"/>
                <w:kern w:val="0"/>
                <w:szCs w:val="21"/>
              </w:rPr>
            </w:pPr>
          </w:p>
        </w:tc>
        <w:tc>
          <w:tcPr>
            <w:tcW w:w="637" w:type="dxa"/>
            <w:tcBorders>
              <w:top w:val="nil"/>
              <w:left w:val="nil"/>
              <w:bottom w:val="single" w:sz="4" w:space="0" w:color="auto"/>
              <w:right w:val="single" w:sz="4" w:space="0" w:color="auto"/>
            </w:tcBorders>
            <w:shd w:val="clear" w:color="auto" w:fill="FFFFFF"/>
            <w:vAlign w:val="center"/>
          </w:tcPr>
          <w:p w14:paraId="7FDB0426"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40</w:t>
            </w:r>
          </w:p>
        </w:tc>
        <w:tc>
          <w:tcPr>
            <w:tcW w:w="654" w:type="dxa"/>
            <w:tcBorders>
              <w:top w:val="nil"/>
              <w:left w:val="nil"/>
              <w:bottom w:val="single" w:sz="4" w:space="0" w:color="auto"/>
              <w:right w:val="single" w:sz="4" w:space="0" w:color="auto"/>
            </w:tcBorders>
            <w:shd w:val="clear" w:color="auto" w:fill="FFFFFF"/>
            <w:noWrap/>
            <w:vAlign w:val="center"/>
          </w:tcPr>
          <w:p w14:paraId="103B11DB"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40</w:t>
            </w:r>
          </w:p>
        </w:tc>
        <w:tc>
          <w:tcPr>
            <w:tcW w:w="626" w:type="dxa"/>
            <w:tcBorders>
              <w:top w:val="nil"/>
              <w:left w:val="nil"/>
              <w:bottom w:val="single" w:sz="4" w:space="0" w:color="auto"/>
              <w:right w:val="single" w:sz="4" w:space="0" w:color="auto"/>
            </w:tcBorders>
            <w:shd w:val="clear" w:color="auto" w:fill="FFFFFF"/>
            <w:vAlign w:val="center"/>
          </w:tcPr>
          <w:p w14:paraId="4528AF56"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574" w:type="dxa"/>
            <w:tcBorders>
              <w:top w:val="nil"/>
              <w:left w:val="nil"/>
              <w:bottom w:val="single" w:sz="4" w:space="0" w:color="auto"/>
              <w:right w:val="single" w:sz="4" w:space="0" w:color="auto"/>
            </w:tcBorders>
            <w:shd w:val="clear" w:color="auto" w:fill="FFFFFF"/>
            <w:vAlign w:val="center"/>
          </w:tcPr>
          <w:p w14:paraId="44DB5999"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10H</w:t>
            </w:r>
          </w:p>
        </w:tc>
        <w:tc>
          <w:tcPr>
            <w:tcW w:w="570" w:type="dxa"/>
            <w:tcBorders>
              <w:top w:val="nil"/>
              <w:left w:val="nil"/>
              <w:bottom w:val="single" w:sz="4" w:space="0" w:color="auto"/>
              <w:right w:val="single" w:sz="4" w:space="0" w:color="auto"/>
            </w:tcBorders>
            <w:shd w:val="clear" w:color="auto" w:fill="FFFFFF"/>
            <w:noWrap/>
            <w:vAlign w:val="center"/>
          </w:tcPr>
          <w:p w14:paraId="2E0916E1"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10H</w:t>
            </w:r>
          </w:p>
        </w:tc>
        <w:tc>
          <w:tcPr>
            <w:tcW w:w="560" w:type="dxa"/>
            <w:tcBorders>
              <w:top w:val="nil"/>
              <w:left w:val="nil"/>
              <w:bottom w:val="single" w:sz="4" w:space="0" w:color="auto"/>
              <w:right w:val="single" w:sz="4" w:space="0" w:color="auto"/>
            </w:tcBorders>
            <w:shd w:val="clear" w:color="auto" w:fill="FFFFFF"/>
            <w:noWrap/>
            <w:vAlign w:val="center"/>
          </w:tcPr>
          <w:p w14:paraId="2DBF767A"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10H</w:t>
            </w:r>
          </w:p>
        </w:tc>
        <w:tc>
          <w:tcPr>
            <w:tcW w:w="590" w:type="dxa"/>
            <w:tcBorders>
              <w:top w:val="nil"/>
              <w:left w:val="nil"/>
              <w:bottom w:val="single" w:sz="4" w:space="0" w:color="auto"/>
              <w:right w:val="single" w:sz="4" w:space="0" w:color="auto"/>
            </w:tcBorders>
            <w:shd w:val="clear" w:color="auto" w:fill="FFFFFF"/>
            <w:noWrap/>
            <w:vAlign w:val="center"/>
          </w:tcPr>
          <w:p w14:paraId="2530FDC3"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10H</w:t>
            </w:r>
          </w:p>
        </w:tc>
        <w:tc>
          <w:tcPr>
            <w:tcW w:w="350" w:type="dxa"/>
            <w:tcBorders>
              <w:top w:val="nil"/>
              <w:left w:val="nil"/>
              <w:bottom w:val="single" w:sz="4" w:space="0" w:color="auto"/>
              <w:right w:val="single" w:sz="4" w:space="0" w:color="auto"/>
            </w:tcBorders>
            <w:shd w:val="clear" w:color="auto" w:fill="FFFFFF"/>
            <w:noWrap/>
            <w:vAlign w:val="bottom"/>
          </w:tcPr>
          <w:p w14:paraId="6383FAB4" w14:textId="77777777" w:rsidR="00217623" w:rsidRDefault="00217623">
            <w:pPr>
              <w:jc w:val="center"/>
              <w:rPr>
                <w:rFonts w:ascii="宋体" w:eastAsia="宋体" w:hAnsi="宋体" w:cs="宋体"/>
                <w:color w:val="000000" w:themeColor="text1"/>
                <w:kern w:val="0"/>
                <w:szCs w:val="21"/>
              </w:rPr>
            </w:pPr>
          </w:p>
        </w:tc>
        <w:tc>
          <w:tcPr>
            <w:tcW w:w="378" w:type="dxa"/>
            <w:tcBorders>
              <w:top w:val="nil"/>
              <w:left w:val="nil"/>
              <w:bottom w:val="single" w:sz="4" w:space="0" w:color="auto"/>
              <w:right w:val="single" w:sz="4" w:space="0" w:color="auto"/>
            </w:tcBorders>
            <w:shd w:val="clear" w:color="auto" w:fill="FFFFFF"/>
            <w:noWrap/>
            <w:vAlign w:val="bottom"/>
          </w:tcPr>
          <w:p w14:paraId="5935B590" w14:textId="77777777" w:rsidR="00217623" w:rsidRDefault="00217623">
            <w:pPr>
              <w:jc w:val="center"/>
              <w:rPr>
                <w:rFonts w:ascii="宋体" w:eastAsia="宋体" w:hAnsi="宋体" w:cs="宋体"/>
                <w:color w:val="000000" w:themeColor="text1"/>
                <w:kern w:val="0"/>
                <w:szCs w:val="21"/>
              </w:rPr>
            </w:pPr>
          </w:p>
        </w:tc>
      </w:tr>
      <w:tr w:rsidR="00217623" w14:paraId="7F60FFA5" w14:textId="77777777">
        <w:trPr>
          <w:trHeight w:val="285"/>
          <w:jc w:val="center"/>
        </w:trPr>
        <w:tc>
          <w:tcPr>
            <w:tcW w:w="532" w:type="dxa"/>
            <w:vMerge/>
            <w:tcBorders>
              <w:left w:val="single" w:sz="4" w:space="0" w:color="auto"/>
              <w:right w:val="single" w:sz="4" w:space="0" w:color="auto"/>
            </w:tcBorders>
            <w:shd w:val="clear" w:color="auto" w:fill="FFFFFF"/>
          </w:tcPr>
          <w:p w14:paraId="51EB035D" w14:textId="77777777" w:rsidR="00217623" w:rsidRDefault="00217623">
            <w:pPr>
              <w:jc w:val="left"/>
              <w:rPr>
                <w:rFonts w:ascii="宋体" w:eastAsia="宋体" w:hAnsi="宋体" w:cs="宋体"/>
                <w:color w:val="000000" w:themeColor="text1"/>
                <w:kern w:val="0"/>
                <w:szCs w:val="21"/>
              </w:rPr>
            </w:pPr>
          </w:p>
        </w:tc>
        <w:tc>
          <w:tcPr>
            <w:tcW w:w="472" w:type="dxa"/>
            <w:tcBorders>
              <w:top w:val="single" w:sz="4" w:space="0" w:color="auto"/>
              <w:left w:val="nil"/>
              <w:bottom w:val="single" w:sz="4" w:space="0" w:color="auto"/>
              <w:right w:val="single" w:sz="4" w:space="0" w:color="auto"/>
            </w:tcBorders>
            <w:shd w:val="clear" w:color="auto" w:fill="FFFFFF"/>
            <w:noWrap/>
            <w:vAlign w:val="center"/>
          </w:tcPr>
          <w:p w14:paraId="3FECDA0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14</w:t>
            </w:r>
          </w:p>
        </w:tc>
        <w:tc>
          <w:tcPr>
            <w:tcW w:w="1513" w:type="dxa"/>
            <w:tcBorders>
              <w:top w:val="single" w:sz="4" w:space="0" w:color="auto"/>
              <w:left w:val="nil"/>
              <w:bottom w:val="single" w:sz="4" w:space="0" w:color="auto"/>
              <w:right w:val="single" w:sz="4" w:space="0" w:color="auto"/>
            </w:tcBorders>
            <w:shd w:val="clear" w:color="auto" w:fill="FFFFFF"/>
            <w:vAlign w:val="center"/>
          </w:tcPr>
          <w:p w14:paraId="7C75372D"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经济数学</w:t>
            </w:r>
          </w:p>
        </w:tc>
        <w:tc>
          <w:tcPr>
            <w:tcW w:w="375" w:type="dxa"/>
            <w:tcBorders>
              <w:top w:val="nil"/>
              <w:left w:val="nil"/>
              <w:bottom w:val="single" w:sz="4" w:space="0" w:color="auto"/>
              <w:right w:val="single" w:sz="4" w:space="0" w:color="auto"/>
            </w:tcBorders>
            <w:shd w:val="clear" w:color="auto" w:fill="FFFFFF"/>
            <w:vAlign w:val="center"/>
          </w:tcPr>
          <w:p w14:paraId="37D2A41F"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B</w:t>
            </w:r>
          </w:p>
        </w:tc>
        <w:tc>
          <w:tcPr>
            <w:tcW w:w="405" w:type="dxa"/>
            <w:tcBorders>
              <w:top w:val="nil"/>
              <w:left w:val="nil"/>
              <w:bottom w:val="single" w:sz="4" w:space="0" w:color="auto"/>
              <w:right w:val="single" w:sz="4" w:space="0" w:color="000000"/>
            </w:tcBorders>
            <w:shd w:val="clear" w:color="auto" w:fill="FFFFFF"/>
            <w:vAlign w:val="center"/>
          </w:tcPr>
          <w:p w14:paraId="26EF0CF5" w14:textId="77777777" w:rsidR="00217623" w:rsidRDefault="007A662A">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kern w:val="0"/>
                <w:szCs w:val="21"/>
                <w:lang w:bidi="ar"/>
              </w:rPr>
              <w:t>K</w:t>
            </w:r>
          </w:p>
        </w:tc>
        <w:tc>
          <w:tcPr>
            <w:tcW w:w="637" w:type="dxa"/>
            <w:tcBorders>
              <w:top w:val="nil"/>
              <w:left w:val="nil"/>
              <w:bottom w:val="single" w:sz="4" w:space="0" w:color="auto"/>
              <w:right w:val="single" w:sz="4" w:space="0" w:color="auto"/>
            </w:tcBorders>
            <w:shd w:val="clear" w:color="auto" w:fill="FFFFFF"/>
            <w:vAlign w:val="center"/>
          </w:tcPr>
          <w:p w14:paraId="3BD0E8B9" w14:textId="77777777" w:rsidR="00217623" w:rsidRDefault="007A662A">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color w:val="000000"/>
                <w:kern w:val="0"/>
                <w:szCs w:val="21"/>
                <w:lang w:bidi="ar"/>
              </w:rPr>
              <w:t>32</w:t>
            </w:r>
          </w:p>
        </w:tc>
        <w:tc>
          <w:tcPr>
            <w:tcW w:w="654" w:type="dxa"/>
            <w:tcBorders>
              <w:top w:val="nil"/>
              <w:left w:val="nil"/>
              <w:bottom w:val="single" w:sz="4" w:space="0" w:color="auto"/>
              <w:right w:val="single" w:sz="4" w:space="0" w:color="auto"/>
            </w:tcBorders>
            <w:shd w:val="clear" w:color="auto" w:fill="FFFFFF"/>
            <w:vAlign w:val="center"/>
          </w:tcPr>
          <w:p w14:paraId="587CD341" w14:textId="77777777" w:rsidR="00217623" w:rsidRDefault="007A662A">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color w:val="000000"/>
                <w:kern w:val="0"/>
                <w:szCs w:val="21"/>
                <w:lang w:bidi="ar"/>
              </w:rPr>
              <w:t>32</w:t>
            </w:r>
          </w:p>
        </w:tc>
        <w:tc>
          <w:tcPr>
            <w:tcW w:w="626" w:type="dxa"/>
            <w:tcBorders>
              <w:top w:val="nil"/>
              <w:left w:val="nil"/>
              <w:bottom w:val="single" w:sz="4" w:space="0" w:color="auto"/>
              <w:right w:val="single" w:sz="4" w:space="0" w:color="auto"/>
            </w:tcBorders>
            <w:shd w:val="clear" w:color="auto" w:fill="FFFFFF"/>
            <w:vAlign w:val="center"/>
          </w:tcPr>
          <w:p w14:paraId="47C13A7B" w14:textId="77777777" w:rsidR="00217623" w:rsidRDefault="007A662A">
            <w:pPr>
              <w:widowControl/>
              <w:jc w:val="center"/>
              <w:textAlignment w:val="center"/>
              <w:rPr>
                <w:rFonts w:ascii="宋体" w:eastAsia="宋体" w:hAnsi="宋体" w:cs="宋体"/>
                <w:b/>
                <w:color w:val="000000" w:themeColor="text1"/>
                <w:kern w:val="0"/>
                <w:szCs w:val="21"/>
              </w:rPr>
            </w:pPr>
            <w:r>
              <w:rPr>
                <w:rFonts w:ascii="宋体" w:eastAsia="宋体" w:hAnsi="宋体" w:cs="宋体" w:hint="eastAsia"/>
                <w:color w:val="000000"/>
                <w:kern w:val="0"/>
                <w:szCs w:val="21"/>
                <w:lang w:bidi="ar"/>
              </w:rPr>
              <w:t>0</w:t>
            </w:r>
          </w:p>
        </w:tc>
        <w:tc>
          <w:tcPr>
            <w:tcW w:w="574" w:type="dxa"/>
            <w:tcBorders>
              <w:top w:val="single" w:sz="4" w:space="0" w:color="auto"/>
              <w:left w:val="nil"/>
              <w:bottom w:val="single" w:sz="4" w:space="0" w:color="auto"/>
              <w:right w:val="single" w:sz="4" w:space="0" w:color="auto"/>
            </w:tcBorders>
            <w:shd w:val="clear" w:color="auto" w:fill="FFFFFF"/>
            <w:noWrap/>
            <w:vAlign w:val="center"/>
          </w:tcPr>
          <w:p w14:paraId="5AED60AA"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bottom"/>
          </w:tcPr>
          <w:p w14:paraId="5FA24DBF" w14:textId="77777777" w:rsidR="00217623" w:rsidRDefault="00217623">
            <w:pPr>
              <w:jc w:val="center"/>
              <w:rPr>
                <w:rFonts w:ascii="宋体" w:eastAsia="宋体" w:hAnsi="宋体" w:cs="宋体"/>
                <w:color w:val="000000" w:themeColor="text1"/>
                <w:kern w:val="0"/>
                <w:szCs w:val="21"/>
              </w:rPr>
            </w:pPr>
          </w:p>
        </w:tc>
        <w:tc>
          <w:tcPr>
            <w:tcW w:w="560" w:type="dxa"/>
            <w:tcBorders>
              <w:top w:val="single" w:sz="4" w:space="0" w:color="auto"/>
              <w:left w:val="single" w:sz="4" w:space="0" w:color="auto"/>
              <w:bottom w:val="single" w:sz="4" w:space="0" w:color="auto"/>
              <w:right w:val="single" w:sz="4" w:space="0" w:color="auto"/>
            </w:tcBorders>
            <w:shd w:val="clear" w:color="auto" w:fill="FFFFFF"/>
            <w:vAlign w:val="bottom"/>
          </w:tcPr>
          <w:p w14:paraId="708D791E" w14:textId="77777777" w:rsidR="00217623" w:rsidRDefault="00217623">
            <w:pPr>
              <w:jc w:val="center"/>
              <w:rPr>
                <w:rFonts w:ascii="宋体" w:eastAsia="宋体" w:hAnsi="宋体" w:cs="宋体"/>
                <w:color w:val="000000" w:themeColor="text1"/>
                <w:kern w:val="0"/>
                <w:szCs w:val="21"/>
              </w:rPr>
            </w:pPr>
          </w:p>
        </w:tc>
        <w:tc>
          <w:tcPr>
            <w:tcW w:w="590" w:type="dxa"/>
            <w:tcBorders>
              <w:top w:val="single" w:sz="4" w:space="0" w:color="auto"/>
              <w:left w:val="single" w:sz="4" w:space="0" w:color="auto"/>
              <w:bottom w:val="single" w:sz="4" w:space="0" w:color="auto"/>
              <w:right w:val="single" w:sz="4" w:space="0" w:color="auto"/>
            </w:tcBorders>
            <w:shd w:val="clear" w:color="auto" w:fill="FFFFFF"/>
            <w:vAlign w:val="bottom"/>
          </w:tcPr>
          <w:p w14:paraId="7E6C60D7" w14:textId="77777777" w:rsidR="00217623" w:rsidRDefault="00217623">
            <w:pPr>
              <w:jc w:val="center"/>
              <w:rPr>
                <w:rFonts w:ascii="宋体" w:eastAsia="宋体" w:hAnsi="宋体" w:cs="宋体"/>
                <w:color w:val="000000" w:themeColor="text1"/>
                <w:kern w:val="0"/>
                <w:szCs w:val="21"/>
              </w:rPr>
            </w:pPr>
          </w:p>
        </w:tc>
        <w:tc>
          <w:tcPr>
            <w:tcW w:w="350" w:type="dxa"/>
            <w:tcBorders>
              <w:top w:val="single" w:sz="4" w:space="0" w:color="auto"/>
              <w:left w:val="single" w:sz="4" w:space="0" w:color="auto"/>
              <w:bottom w:val="single" w:sz="4" w:space="0" w:color="auto"/>
              <w:right w:val="single" w:sz="4" w:space="0" w:color="auto"/>
            </w:tcBorders>
            <w:shd w:val="clear" w:color="auto" w:fill="FFFFFF"/>
            <w:vAlign w:val="bottom"/>
          </w:tcPr>
          <w:p w14:paraId="1ECC1C82" w14:textId="77777777" w:rsidR="00217623" w:rsidRDefault="00217623">
            <w:pPr>
              <w:jc w:val="center"/>
              <w:rPr>
                <w:rFonts w:ascii="宋体" w:eastAsia="宋体" w:hAnsi="宋体" w:cs="宋体"/>
                <w:color w:val="000000" w:themeColor="text1"/>
                <w:kern w:val="0"/>
                <w:szCs w:val="21"/>
              </w:rPr>
            </w:pPr>
          </w:p>
        </w:tc>
        <w:tc>
          <w:tcPr>
            <w:tcW w:w="378" w:type="dxa"/>
            <w:tcBorders>
              <w:top w:val="single" w:sz="4" w:space="0" w:color="auto"/>
              <w:left w:val="single" w:sz="4" w:space="0" w:color="auto"/>
              <w:bottom w:val="single" w:sz="4" w:space="0" w:color="auto"/>
              <w:right w:val="single" w:sz="4" w:space="0" w:color="000000"/>
            </w:tcBorders>
            <w:shd w:val="clear" w:color="auto" w:fill="FFFFFF"/>
            <w:vAlign w:val="bottom"/>
          </w:tcPr>
          <w:p w14:paraId="176E5935" w14:textId="77777777" w:rsidR="00217623" w:rsidRDefault="00217623">
            <w:pPr>
              <w:jc w:val="center"/>
              <w:rPr>
                <w:rFonts w:ascii="宋体" w:eastAsia="宋体" w:hAnsi="宋体" w:cs="宋体"/>
                <w:color w:val="000000" w:themeColor="text1"/>
                <w:kern w:val="0"/>
                <w:szCs w:val="21"/>
              </w:rPr>
            </w:pPr>
          </w:p>
        </w:tc>
      </w:tr>
      <w:tr w:rsidR="00217623" w14:paraId="79F0FB67" w14:textId="77777777">
        <w:trPr>
          <w:trHeight w:val="270"/>
          <w:jc w:val="center"/>
        </w:trPr>
        <w:tc>
          <w:tcPr>
            <w:tcW w:w="532" w:type="dxa"/>
            <w:vMerge/>
            <w:tcBorders>
              <w:left w:val="single" w:sz="4" w:space="0" w:color="auto"/>
              <w:bottom w:val="single" w:sz="4" w:space="0" w:color="auto"/>
              <w:right w:val="single" w:sz="4" w:space="0" w:color="auto"/>
            </w:tcBorders>
            <w:shd w:val="clear" w:color="auto" w:fill="FFFFFF"/>
          </w:tcPr>
          <w:p w14:paraId="473C6263" w14:textId="77777777" w:rsidR="00217623" w:rsidRDefault="00217623">
            <w:pPr>
              <w:jc w:val="left"/>
              <w:rPr>
                <w:rFonts w:ascii="宋体" w:eastAsia="宋体" w:hAnsi="宋体" w:cs="宋体"/>
                <w:color w:val="000000" w:themeColor="text1"/>
                <w:kern w:val="0"/>
                <w:szCs w:val="21"/>
              </w:rPr>
            </w:pPr>
          </w:p>
        </w:tc>
        <w:tc>
          <w:tcPr>
            <w:tcW w:w="47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975D22"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小计</w:t>
            </w:r>
          </w:p>
        </w:tc>
        <w:tc>
          <w:tcPr>
            <w:tcW w:w="1513" w:type="dxa"/>
            <w:tcBorders>
              <w:top w:val="single" w:sz="4" w:space="0" w:color="auto"/>
              <w:left w:val="nil"/>
              <w:bottom w:val="single" w:sz="4" w:space="0" w:color="auto"/>
              <w:right w:val="single" w:sz="4" w:space="0" w:color="auto"/>
            </w:tcBorders>
            <w:shd w:val="clear" w:color="auto" w:fill="FFFFFF"/>
            <w:vAlign w:val="center"/>
          </w:tcPr>
          <w:p w14:paraId="33DCD425" w14:textId="77777777" w:rsidR="00217623" w:rsidRDefault="00217623">
            <w:pPr>
              <w:rPr>
                <w:rFonts w:ascii="宋体" w:eastAsia="宋体" w:hAnsi="宋体" w:cs="宋体"/>
                <w:color w:val="000000" w:themeColor="text1"/>
                <w:kern w:val="0"/>
                <w:szCs w:val="21"/>
              </w:rPr>
            </w:pPr>
          </w:p>
        </w:tc>
        <w:tc>
          <w:tcPr>
            <w:tcW w:w="375" w:type="dxa"/>
            <w:tcBorders>
              <w:top w:val="single" w:sz="4" w:space="0" w:color="auto"/>
              <w:left w:val="nil"/>
              <w:bottom w:val="single" w:sz="4" w:space="0" w:color="auto"/>
              <w:right w:val="single" w:sz="4" w:space="0" w:color="auto"/>
            </w:tcBorders>
            <w:shd w:val="clear" w:color="auto" w:fill="FFFFFF"/>
            <w:vAlign w:val="center"/>
          </w:tcPr>
          <w:p w14:paraId="39C34D68" w14:textId="77777777" w:rsidR="00217623" w:rsidRDefault="00217623">
            <w:pPr>
              <w:jc w:val="center"/>
              <w:rPr>
                <w:rFonts w:ascii="宋体" w:eastAsia="宋体" w:hAnsi="宋体" w:cs="宋体"/>
                <w:color w:val="000000" w:themeColor="text1"/>
                <w:kern w:val="0"/>
                <w:szCs w:val="21"/>
              </w:rPr>
            </w:pPr>
          </w:p>
        </w:tc>
        <w:tc>
          <w:tcPr>
            <w:tcW w:w="405" w:type="dxa"/>
            <w:tcBorders>
              <w:top w:val="single" w:sz="4" w:space="0" w:color="auto"/>
              <w:left w:val="nil"/>
              <w:bottom w:val="single" w:sz="4" w:space="0" w:color="auto"/>
              <w:right w:val="single" w:sz="4" w:space="0" w:color="000000"/>
            </w:tcBorders>
            <w:shd w:val="clear" w:color="auto" w:fill="FFFFFF"/>
            <w:vAlign w:val="center"/>
          </w:tcPr>
          <w:p w14:paraId="147D70F1" w14:textId="77777777" w:rsidR="00217623" w:rsidRDefault="00217623">
            <w:pPr>
              <w:jc w:val="center"/>
              <w:rPr>
                <w:rFonts w:ascii="宋体" w:eastAsia="宋体" w:hAnsi="宋体" w:cs="宋体"/>
                <w:color w:val="000000" w:themeColor="text1"/>
                <w:kern w:val="0"/>
                <w:szCs w:val="21"/>
              </w:rPr>
            </w:pPr>
          </w:p>
        </w:tc>
        <w:tc>
          <w:tcPr>
            <w:tcW w:w="637" w:type="dxa"/>
            <w:tcBorders>
              <w:top w:val="single" w:sz="4" w:space="0" w:color="auto"/>
              <w:left w:val="nil"/>
              <w:bottom w:val="single" w:sz="4" w:space="0" w:color="auto"/>
              <w:right w:val="single" w:sz="4" w:space="0" w:color="auto"/>
            </w:tcBorders>
            <w:shd w:val="clear" w:color="auto" w:fill="FFFFFF"/>
            <w:vAlign w:val="center"/>
          </w:tcPr>
          <w:p w14:paraId="2B627F14"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708</w:t>
            </w:r>
          </w:p>
        </w:tc>
        <w:tc>
          <w:tcPr>
            <w:tcW w:w="654" w:type="dxa"/>
            <w:tcBorders>
              <w:top w:val="single" w:sz="4" w:space="0" w:color="auto"/>
              <w:left w:val="nil"/>
              <w:bottom w:val="single" w:sz="4" w:space="0" w:color="auto"/>
              <w:right w:val="single" w:sz="4" w:space="0" w:color="auto"/>
            </w:tcBorders>
            <w:shd w:val="clear" w:color="auto" w:fill="FFFFFF"/>
            <w:noWrap/>
            <w:vAlign w:val="center"/>
          </w:tcPr>
          <w:p w14:paraId="7CB1FE93"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466</w:t>
            </w:r>
          </w:p>
        </w:tc>
        <w:tc>
          <w:tcPr>
            <w:tcW w:w="626" w:type="dxa"/>
            <w:tcBorders>
              <w:top w:val="single" w:sz="4" w:space="0" w:color="auto"/>
              <w:left w:val="nil"/>
              <w:bottom w:val="single" w:sz="4" w:space="0" w:color="auto"/>
              <w:right w:val="single" w:sz="4" w:space="0" w:color="auto"/>
            </w:tcBorders>
            <w:shd w:val="clear" w:color="auto" w:fill="FFFFFF"/>
            <w:noWrap/>
            <w:vAlign w:val="center"/>
          </w:tcPr>
          <w:p w14:paraId="53804536"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242</w:t>
            </w:r>
          </w:p>
        </w:tc>
        <w:tc>
          <w:tcPr>
            <w:tcW w:w="574" w:type="dxa"/>
            <w:tcBorders>
              <w:top w:val="single" w:sz="4" w:space="0" w:color="auto"/>
              <w:left w:val="nil"/>
              <w:bottom w:val="single" w:sz="4" w:space="0" w:color="auto"/>
              <w:right w:val="single" w:sz="4" w:space="0" w:color="auto"/>
            </w:tcBorders>
            <w:shd w:val="clear" w:color="auto" w:fill="FFFFFF"/>
            <w:noWrap/>
            <w:vAlign w:val="center"/>
          </w:tcPr>
          <w:p w14:paraId="7AEC1389" w14:textId="77777777" w:rsidR="00217623" w:rsidRDefault="007A662A">
            <w:pPr>
              <w:widowControl/>
              <w:jc w:val="center"/>
              <w:textAlignment w:val="bottom"/>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13</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4DB676B0" w14:textId="77777777" w:rsidR="00217623" w:rsidRDefault="007A662A">
            <w:pPr>
              <w:widowControl/>
              <w:jc w:val="center"/>
              <w:textAlignment w:val="bottom"/>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10</w:t>
            </w:r>
          </w:p>
        </w:tc>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14:paraId="6BF42AF5" w14:textId="77777777" w:rsidR="00217623" w:rsidRDefault="007A662A">
            <w:pPr>
              <w:widowControl/>
              <w:jc w:val="center"/>
              <w:textAlignment w:val="bottom"/>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4</w:t>
            </w:r>
          </w:p>
        </w:tc>
        <w:tc>
          <w:tcPr>
            <w:tcW w:w="590" w:type="dxa"/>
            <w:tcBorders>
              <w:top w:val="single" w:sz="4" w:space="0" w:color="auto"/>
              <w:left w:val="single" w:sz="4" w:space="0" w:color="auto"/>
              <w:bottom w:val="single" w:sz="4" w:space="0" w:color="auto"/>
              <w:right w:val="single" w:sz="4" w:space="0" w:color="auto"/>
            </w:tcBorders>
            <w:shd w:val="clear" w:color="auto" w:fill="FFFFFF"/>
            <w:vAlign w:val="center"/>
          </w:tcPr>
          <w:p w14:paraId="1120DDDC"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14:paraId="34EC0748"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w:t>
            </w:r>
          </w:p>
        </w:tc>
        <w:tc>
          <w:tcPr>
            <w:tcW w:w="378" w:type="dxa"/>
            <w:tcBorders>
              <w:top w:val="single" w:sz="4" w:space="0" w:color="auto"/>
              <w:left w:val="single" w:sz="4" w:space="0" w:color="auto"/>
              <w:bottom w:val="single" w:sz="4" w:space="0" w:color="auto"/>
              <w:right w:val="single" w:sz="4" w:space="0" w:color="000000"/>
            </w:tcBorders>
            <w:shd w:val="clear" w:color="auto" w:fill="FFFFFF"/>
            <w:vAlign w:val="bottom"/>
          </w:tcPr>
          <w:p w14:paraId="5DE01E23" w14:textId="77777777" w:rsidR="00217623" w:rsidRDefault="00217623">
            <w:pPr>
              <w:jc w:val="center"/>
              <w:rPr>
                <w:rFonts w:ascii="宋体" w:eastAsia="宋体" w:hAnsi="宋体" w:cs="宋体"/>
                <w:color w:val="000000" w:themeColor="text1"/>
                <w:kern w:val="0"/>
                <w:szCs w:val="21"/>
              </w:rPr>
            </w:pPr>
          </w:p>
        </w:tc>
      </w:tr>
      <w:tr w:rsidR="00217623" w14:paraId="383D6DD6" w14:textId="77777777">
        <w:trPr>
          <w:trHeight w:val="503"/>
          <w:jc w:val="center"/>
        </w:trPr>
        <w:tc>
          <w:tcPr>
            <w:tcW w:w="532" w:type="dxa"/>
            <w:vMerge w:val="restart"/>
            <w:tcBorders>
              <w:top w:val="single" w:sz="4" w:space="0" w:color="auto"/>
              <w:left w:val="single" w:sz="4" w:space="0" w:color="auto"/>
              <w:right w:val="single" w:sz="4" w:space="0" w:color="auto"/>
            </w:tcBorders>
            <w:shd w:val="clear" w:color="auto" w:fill="FFFFFF"/>
            <w:vAlign w:val="center"/>
          </w:tcPr>
          <w:p w14:paraId="2CE9A4B1" w14:textId="77777777" w:rsidR="00217623" w:rsidRDefault="007A662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公共</w:t>
            </w:r>
          </w:p>
          <w:p w14:paraId="1A5FE0F6"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选修课</w:t>
            </w:r>
          </w:p>
        </w:tc>
        <w:tc>
          <w:tcPr>
            <w:tcW w:w="472" w:type="dxa"/>
            <w:tcBorders>
              <w:top w:val="single" w:sz="4" w:space="0" w:color="auto"/>
              <w:left w:val="nil"/>
              <w:bottom w:val="single" w:sz="4" w:space="0" w:color="auto"/>
              <w:right w:val="single" w:sz="4" w:space="0" w:color="auto"/>
            </w:tcBorders>
            <w:shd w:val="clear" w:color="auto" w:fill="FFFFFF"/>
            <w:noWrap/>
            <w:vAlign w:val="center"/>
          </w:tcPr>
          <w:p w14:paraId="6B45FBDB"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15</w:t>
            </w:r>
          </w:p>
        </w:tc>
        <w:tc>
          <w:tcPr>
            <w:tcW w:w="1513" w:type="dxa"/>
            <w:tcBorders>
              <w:top w:val="single" w:sz="4" w:space="0" w:color="auto"/>
              <w:left w:val="nil"/>
              <w:bottom w:val="single" w:sz="4" w:space="0" w:color="auto"/>
              <w:right w:val="single" w:sz="4" w:space="0" w:color="auto"/>
            </w:tcBorders>
            <w:shd w:val="clear" w:color="auto" w:fill="FFFFFF"/>
            <w:vAlign w:val="center"/>
          </w:tcPr>
          <w:p w14:paraId="76DBED20"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音乐欣赏</w:t>
            </w:r>
          </w:p>
        </w:tc>
        <w:tc>
          <w:tcPr>
            <w:tcW w:w="375" w:type="dxa"/>
            <w:tcBorders>
              <w:top w:val="single" w:sz="4" w:space="0" w:color="auto"/>
              <w:left w:val="nil"/>
              <w:bottom w:val="single" w:sz="4" w:space="0" w:color="auto"/>
              <w:right w:val="single" w:sz="4" w:space="0" w:color="auto"/>
            </w:tcBorders>
            <w:shd w:val="clear" w:color="auto" w:fill="FFFFFF"/>
            <w:vAlign w:val="center"/>
          </w:tcPr>
          <w:p w14:paraId="6E24EC78"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B</w:t>
            </w:r>
          </w:p>
        </w:tc>
        <w:tc>
          <w:tcPr>
            <w:tcW w:w="405" w:type="dxa"/>
            <w:tcBorders>
              <w:top w:val="single" w:sz="4" w:space="0" w:color="auto"/>
              <w:left w:val="nil"/>
              <w:bottom w:val="single" w:sz="4" w:space="0" w:color="auto"/>
              <w:right w:val="single" w:sz="4" w:space="0" w:color="000000"/>
            </w:tcBorders>
            <w:shd w:val="clear" w:color="auto" w:fill="FFFFFF"/>
            <w:vAlign w:val="center"/>
          </w:tcPr>
          <w:p w14:paraId="19909D93" w14:textId="77777777" w:rsidR="00217623" w:rsidRDefault="00217623">
            <w:pPr>
              <w:jc w:val="center"/>
              <w:rPr>
                <w:rFonts w:ascii="宋体" w:eastAsia="宋体" w:hAnsi="宋体" w:cs="宋体"/>
                <w:color w:val="000000" w:themeColor="text1"/>
                <w:kern w:val="0"/>
                <w:szCs w:val="21"/>
              </w:rPr>
            </w:pPr>
          </w:p>
        </w:tc>
        <w:tc>
          <w:tcPr>
            <w:tcW w:w="637" w:type="dxa"/>
            <w:tcBorders>
              <w:top w:val="single" w:sz="4" w:space="0" w:color="auto"/>
              <w:left w:val="nil"/>
              <w:bottom w:val="single" w:sz="4" w:space="0" w:color="auto"/>
              <w:right w:val="single" w:sz="4" w:space="0" w:color="auto"/>
            </w:tcBorders>
            <w:shd w:val="clear" w:color="auto" w:fill="FFFFFF"/>
            <w:vAlign w:val="center"/>
          </w:tcPr>
          <w:p w14:paraId="5BF9CC1E"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32</w:t>
            </w:r>
          </w:p>
        </w:tc>
        <w:tc>
          <w:tcPr>
            <w:tcW w:w="654" w:type="dxa"/>
            <w:tcBorders>
              <w:top w:val="single" w:sz="4" w:space="0" w:color="auto"/>
              <w:left w:val="nil"/>
              <w:bottom w:val="single" w:sz="4" w:space="0" w:color="auto"/>
              <w:right w:val="single" w:sz="4" w:space="0" w:color="auto"/>
            </w:tcBorders>
            <w:shd w:val="clear" w:color="auto" w:fill="FFFFFF"/>
            <w:noWrap/>
            <w:vAlign w:val="center"/>
          </w:tcPr>
          <w:p w14:paraId="19189230"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20</w:t>
            </w:r>
          </w:p>
        </w:tc>
        <w:tc>
          <w:tcPr>
            <w:tcW w:w="626" w:type="dxa"/>
            <w:tcBorders>
              <w:top w:val="single" w:sz="4" w:space="0" w:color="auto"/>
              <w:left w:val="nil"/>
              <w:bottom w:val="single" w:sz="4" w:space="0" w:color="auto"/>
              <w:right w:val="single" w:sz="4" w:space="0" w:color="auto"/>
            </w:tcBorders>
            <w:shd w:val="clear" w:color="auto" w:fill="FFFFFF"/>
            <w:noWrap/>
            <w:vAlign w:val="center"/>
          </w:tcPr>
          <w:p w14:paraId="5EACF581"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12</w:t>
            </w:r>
          </w:p>
        </w:tc>
        <w:tc>
          <w:tcPr>
            <w:tcW w:w="574" w:type="dxa"/>
            <w:tcBorders>
              <w:top w:val="single" w:sz="4" w:space="0" w:color="auto"/>
              <w:left w:val="nil"/>
              <w:bottom w:val="single" w:sz="4" w:space="0" w:color="auto"/>
              <w:right w:val="single" w:sz="4" w:space="0" w:color="auto"/>
            </w:tcBorders>
            <w:shd w:val="clear" w:color="auto" w:fill="FFFFFF"/>
            <w:noWrap/>
            <w:vAlign w:val="center"/>
          </w:tcPr>
          <w:p w14:paraId="2C534D4D" w14:textId="77777777" w:rsidR="00217623" w:rsidRDefault="00217623">
            <w:pPr>
              <w:jc w:val="center"/>
              <w:rPr>
                <w:rFonts w:ascii="宋体" w:eastAsia="宋体" w:hAnsi="宋体" w:cs="宋体"/>
                <w:bCs/>
                <w:color w:val="000000" w:themeColor="text1"/>
                <w:kern w:val="0"/>
                <w:szCs w:val="21"/>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12C94AFB"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2</w:t>
            </w:r>
          </w:p>
        </w:tc>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14:paraId="4F4E4803" w14:textId="77777777" w:rsidR="00217623" w:rsidRDefault="00217623">
            <w:pPr>
              <w:jc w:val="center"/>
              <w:rPr>
                <w:rFonts w:ascii="宋体" w:eastAsia="宋体" w:hAnsi="宋体" w:cs="宋体"/>
                <w:bCs/>
                <w:color w:val="000000" w:themeColor="text1"/>
                <w:kern w:val="0"/>
                <w:szCs w:val="21"/>
              </w:rPr>
            </w:pPr>
          </w:p>
        </w:tc>
        <w:tc>
          <w:tcPr>
            <w:tcW w:w="590" w:type="dxa"/>
            <w:tcBorders>
              <w:top w:val="single" w:sz="4" w:space="0" w:color="auto"/>
              <w:left w:val="single" w:sz="4" w:space="0" w:color="auto"/>
              <w:bottom w:val="single" w:sz="4" w:space="0" w:color="auto"/>
              <w:right w:val="single" w:sz="4" w:space="0" w:color="auto"/>
            </w:tcBorders>
            <w:shd w:val="clear" w:color="auto" w:fill="FFFFFF"/>
            <w:vAlign w:val="center"/>
          </w:tcPr>
          <w:p w14:paraId="092D8A36" w14:textId="77777777" w:rsidR="00217623" w:rsidRDefault="00217623">
            <w:pPr>
              <w:jc w:val="center"/>
              <w:rPr>
                <w:rFonts w:ascii="宋体" w:eastAsia="宋体" w:hAnsi="宋体" w:cs="宋体"/>
                <w:color w:val="000000" w:themeColor="text1"/>
                <w:kern w:val="0"/>
                <w:szCs w:val="21"/>
              </w:rPr>
            </w:pP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14:paraId="331BFB68" w14:textId="77777777" w:rsidR="00217623" w:rsidRDefault="00217623">
            <w:pPr>
              <w:jc w:val="center"/>
              <w:rPr>
                <w:rFonts w:ascii="宋体" w:eastAsia="宋体" w:hAnsi="宋体" w:cs="宋体"/>
                <w:color w:val="000000" w:themeColor="text1"/>
                <w:kern w:val="0"/>
                <w:szCs w:val="21"/>
              </w:rPr>
            </w:pPr>
          </w:p>
        </w:tc>
        <w:tc>
          <w:tcPr>
            <w:tcW w:w="378" w:type="dxa"/>
            <w:tcBorders>
              <w:top w:val="single" w:sz="4" w:space="0" w:color="auto"/>
              <w:left w:val="single" w:sz="4" w:space="0" w:color="auto"/>
              <w:bottom w:val="single" w:sz="4" w:space="0" w:color="auto"/>
              <w:right w:val="single" w:sz="4" w:space="0" w:color="000000"/>
            </w:tcBorders>
            <w:shd w:val="clear" w:color="auto" w:fill="FFFFFF"/>
            <w:vAlign w:val="center"/>
          </w:tcPr>
          <w:p w14:paraId="53888AB0" w14:textId="77777777" w:rsidR="00217623" w:rsidRDefault="00217623">
            <w:pPr>
              <w:jc w:val="center"/>
              <w:rPr>
                <w:rFonts w:ascii="宋体" w:eastAsia="宋体" w:hAnsi="宋体" w:cs="宋体"/>
                <w:color w:val="000000" w:themeColor="text1"/>
                <w:kern w:val="0"/>
                <w:szCs w:val="21"/>
              </w:rPr>
            </w:pPr>
          </w:p>
        </w:tc>
      </w:tr>
      <w:tr w:rsidR="00217623" w14:paraId="48C14D76" w14:textId="77777777">
        <w:trPr>
          <w:trHeight w:val="845"/>
          <w:jc w:val="center"/>
        </w:trPr>
        <w:tc>
          <w:tcPr>
            <w:tcW w:w="532" w:type="dxa"/>
            <w:vMerge/>
            <w:tcBorders>
              <w:left w:val="single" w:sz="4" w:space="0" w:color="auto"/>
              <w:right w:val="single" w:sz="4" w:space="0" w:color="auto"/>
            </w:tcBorders>
            <w:shd w:val="clear" w:color="auto" w:fill="FFFFFF"/>
            <w:vAlign w:val="center"/>
          </w:tcPr>
          <w:p w14:paraId="27AB73CD" w14:textId="77777777" w:rsidR="00217623" w:rsidRDefault="00217623">
            <w:pPr>
              <w:widowControl/>
              <w:jc w:val="left"/>
              <w:textAlignment w:val="center"/>
              <w:rPr>
                <w:rFonts w:ascii="宋体" w:eastAsia="宋体" w:hAnsi="宋体" w:cs="宋体"/>
                <w:color w:val="000000" w:themeColor="text1"/>
                <w:kern w:val="0"/>
                <w:szCs w:val="21"/>
              </w:rPr>
            </w:pPr>
          </w:p>
        </w:tc>
        <w:tc>
          <w:tcPr>
            <w:tcW w:w="472" w:type="dxa"/>
            <w:tcBorders>
              <w:top w:val="nil"/>
              <w:left w:val="nil"/>
              <w:bottom w:val="single" w:sz="4" w:space="0" w:color="auto"/>
              <w:right w:val="single" w:sz="4" w:space="0" w:color="auto"/>
            </w:tcBorders>
            <w:shd w:val="clear" w:color="auto" w:fill="FFFFFF"/>
            <w:noWrap/>
            <w:vAlign w:val="center"/>
          </w:tcPr>
          <w:p w14:paraId="778636C4"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16</w:t>
            </w:r>
          </w:p>
        </w:tc>
        <w:tc>
          <w:tcPr>
            <w:tcW w:w="1513" w:type="dxa"/>
            <w:tcBorders>
              <w:top w:val="nil"/>
              <w:left w:val="nil"/>
              <w:bottom w:val="single" w:sz="4" w:space="0" w:color="auto"/>
              <w:right w:val="single" w:sz="4" w:space="0" w:color="auto"/>
            </w:tcBorders>
            <w:shd w:val="clear" w:color="auto" w:fill="FFFFFF"/>
            <w:noWrap/>
            <w:vAlign w:val="center"/>
          </w:tcPr>
          <w:p w14:paraId="72EFFF5A" w14:textId="77777777" w:rsidR="00217623" w:rsidRDefault="007A662A">
            <w:pPr>
              <w:widowControl/>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中国传统文化</w:t>
            </w:r>
          </w:p>
        </w:tc>
        <w:tc>
          <w:tcPr>
            <w:tcW w:w="375" w:type="dxa"/>
            <w:tcBorders>
              <w:top w:val="nil"/>
              <w:left w:val="nil"/>
              <w:bottom w:val="single" w:sz="4" w:space="0" w:color="auto"/>
              <w:right w:val="single" w:sz="4" w:space="0" w:color="auto"/>
            </w:tcBorders>
            <w:shd w:val="clear" w:color="auto" w:fill="FFFFFF"/>
            <w:vAlign w:val="center"/>
          </w:tcPr>
          <w:p w14:paraId="7C240D2A" w14:textId="77777777" w:rsidR="00217623" w:rsidRDefault="00217623">
            <w:pPr>
              <w:jc w:val="center"/>
              <w:rPr>
                <w:rFonts w:ascii="宋体" w:eastAsia="宋体" w:hAnsi="宋体" w:cs="宋体"/>
                <w:color w:val="000000" w:themeColor="text1"/>
                <w:kern w:val="0"/>
                <w:szCs w:val="21"/>
              </w:rPr>
            </w:pPr>
          </w:p>
        </w:tc>
        <w:tc>
          <w:tcPr>
            <w:tcW w:w="405" w:type="dxa"/>
            <w:tcBorders>
              <w:top w:val="nil"/>
              <w:left w:val="nil"/>
              <w:bottom w:val="single" w:sz="4" w:space="0" w:color="auto"/>
              <w:right w:val="single" w:sz="4" w:space="0" w:color="000000"/>
            </w:tcBorders>
            <w:shd w:val="clear" w:color="auto" w:fill="FFFFFF"/>
            <w:vAlign w:val="center"/>
          </w:tcPr>
          <w:p w14:paraId="0E19ECA3" w14:textId="77777777" w:rsidR="00217623" w:rsidRDefault="00217623">
            <w:pPr>
              <w:jc w:val="center"/>
              <w:rPr>
                <w:rFonts w:ascii="宋体" w:eastAsia="宋体" w:hAnsi="宋体" w:cs="宋体"/>
                <w:color w:val="000000" w:themeColor="text1"/>
                <w:kern w:val="0"/>
                <w:szCs w:val="21"/>
              </w:rPr>
            </w:pPr>
          </w:p>
        </w:tc>
        <w:tc>
          <w:tcPr>
            <w:tcW w:w="637" w:type="dxa"/>
            <w:tcBorders>
              <w:top w:val="nil"/>
              <w:left w:val="nil"/>
              <w:bottom w:val="single" w:sz="4" w:space="0" w:color="auto"/>
              <w:right w:val="single" w:sz="4" w:space="0" w:color="auto"/>
            </w:tcBorders>
            <w:shd w:val="clear" w:color="auto" w:fill="FFFFFF"/>
            <w:vAlign w:val="center"/>
          </w:tcPr>
          <w:p w14:paraId="1397DDBE"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32</w:t>
            </w:r>
          </w:p>
        </w:tc>
        <w:tc>
          <w:tcPr>
            <w:tcW w:w="654" w:type="dxa"/>
            <w:tcBorders>
              <w:top w:val="nil"/>
              <w:left w:val="nil"/>
              <w:bottom w:val="single" w:sz="4" w:space="0" w:color="auto"/>
              <w:right w:val="single" w:sz="4" w:space="0" w:color="auto"/>
            </w:tcBorders>
            <w:shd w:val="clear" w:color="auto" w:fill="FFFFFF"/>
            <w:vAlign w:val="center"/>
          </w:tcPr>
          <w:p w14:paraId="4422822A"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32</w:t>
            </w:r>
          </w:p>
        </w:tc>
        <w:tc>
          <w:tcPr>
            <w:tcW w:w="626" w:type="dxa"/>
            <w:tcBorders>
              <w:top w:val="nil"/>
              <w:left w:val="nil"/>
              <w:bottom w:val="single" w:sz="4" w:space="0" w:color="auto"/>
              <w:right w:val="single" w:sz="4" w:space="0" w:color="auto"/>
            </w:tcBorders>
            <w:shd w:val="clear" w:color="auto" w:fill="FFFFFF"/>
            <w:vAlign w:val="center"/>
          </w:tcPr>
          <w:p w14:paraId="7AE84B50"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0</w:t>
            </w:r>
          </w:p>
        </w:tc>
        <w:tc>
          <w:tcPr>
            <w:tcW w:w="574" w:type="dxa"/>
            <w:tcBorders>
              <w:top w:val="nil"/>
              <w:left w:val="nil"/>
              <w:bottom w:val="single" w:sz="4" w:space="0" w:color="auto"/>
              <w:right w:val="single" w:sz="4" w:space="0" w:color="auto"/>
            </w:tcBorders>
            <w:shd w:val="clear" w:color="auto" w:fill="FFFFFF"/>
            <w:noWrap/>
            <w:vAlign w:val="center"/>
          </w:tcPr>
          <w:p w14:paraId="3C9E35E5" w14:textId="77777777" w:rsidR="00217623" w:rsidRDefault="00217623">
            <w:pPr>
              <w:jc w:val="center"/>
              <w:rPr>
                <w:rFonts w:ascii="宋体" w:eastAsia="宋体" w:hAnsi="宋体" w:cs="宋体"/>
                <w:bCs/>
                <w:color w:val="000000" w:themeColor="text1"/>
                <w:kern w:val="0"/>
                <w:szCs w:val="21"/>
              </w:rPr>
            </w:pPr>
          </w:p>
        </w:tc>
        <w:tc>
          <w:tcPr>
            <w:tcW w:w="570" w:type="dxa"/>
            <w:tcBorders>
              <w:top w:val="nil"/>
              <w:left w:val="nil"/>
              <w:bottom w:val="single" w:sz="4" w:space="0" w:color="auto"/>
              <w:right w:val="single" w:sz="4" w:space="0" w:color="auto"/>
            </w:tcBorders>
            <w:shd w:val="clear" w:color="auto" w:fill="FFFFFF"/>
            <w:noWrap/>
            <w:vAlign w:val="center"/>
          </w:tcPr>
          <w:p w14:paraId="1C867985"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2</w:t>
            </w:r>
          </w:p>
        </w:tc>
        <w:tc>
          <w:tcPr>
            <w:tcW w:w="560" w:type="dxa"/>
            <w:tcBorders>
              <w:top w:val="nil"/>
              <w:left w:val="nil"/>
              <w:bottom w:val="single" w:sz="4" w:space="0" w:color="auto"/>
              <w:right w:val="single" w:sz="4" w:space="0" w:color="auto"/>
            </w:tcBorders>
            <w:shd w:val="clear" w:color="auto" w:fill="FFFFFF"/>
            <w:noWrap/>
            <w:vAlign w:val="center"/>
          </w:tcPr>
          <w:p w14:paraId="6DF0A94C" w14:textId="77777777" w:rsidR="00217623" w:rsidRDefault="00217623">
            <w:pPr>
              <w:jc w:val="center"/>
              <w:rPr>
                <w:rFonts w:ascii="宋体" w:eastAsia="宋体" w:hAnsi="宋体" w:cs="宋体"/>
                <w:bCs/>
                <w:color w:val="000000" w:themeColor="text1"/>
                <w:kern w:val="0"/>
                <w:szCs w:val="21"/>
              </w:rPr>
            </w:pPr>
          </w:p>
        </w:tc>
        <w:tc>
          <w:tcPr>
            <w:tcW w:w="590" w:type="dxa"/>
            <w:tcBorders>
              <w:top w:val="nil"/>
              <w:left w:val="nil"/>
              <w:bottom w:val="single" w:sz="4" w:space="0" w:color="auto"/>
              <w:right w:val="single" w:sz="4" w:space="0" w:color="auto"/>
            </w:tcBorders>
            <w:shd w:val="clear" w:color="auto" w:fill="FFFFFF"/>
            <w:noWrap/>
            <w:vAlign w:val="center"/>
          </w:tcPr>
          <w:p w14:paraId="449BBB79" w14:textId="77777777" w:rsidR="00217623" w:rsidRDefault="00217623">
            <w:pPr>
              <w:jc w:val="center"/>
              <w:rPr>
                <w:rFonts w:ascii="宋体" w:eastAsia="宋体" w:hAnsi="宋体" w:cs="宋体"/>
                <w:color w:val="000000" w:themeColor="text1"/>
                <w:kern w:val="0"/>
                <w:szCs w:val="21"/>
              </w:rPr>
            </w:pPr>
          </w:p>
        </w:tc>
        <w:tc>
          <w:tcPr>
            <w:tcW w:w="350" w:type="dxa"/>
            <w:tcBorders>
              <w:top w:val="nil"/>
              <w:left w:val="nil"/>
              <w:bottom w:val="single" w:sz="4" w:space="0" w:color="auto"/>
              <w:right w:val="single" w:sz="4" w:space="0" w:color="auto"/>
            </w:tcBorders>
            <w:shd w:val="clear" w:color="auto" w:fill="FFFFFF"/>
            <w:noWrap/>
            <w:vAlign w:val="center"/>
          </w:tcPr>
          <w:p w14:paraId="2573FC55" w14:textId="77777777" w:rsidR="00217623" w:rsidRDefault="00217623">
            <w:pPr>
              <w:jc w:val="center"/>
              <w:rPr>
                <w:rFonts w:ascii="宋体" w:eastAsia="宋体" w:hAnsi="宋体" w:cs="宋体"/>
                <w:color w:val="000000" w:themeColor="text1"/>
                <w:kern w:val="0"/>
                <w:szCs w:val="21"/>
              </w:rPr>
            </w:pPr>
          </w:p>
        </w:tc>
        <w:tc>
          <w:tcPr>
            <w:tcW w:w="378" w:type="dxa"/>
            <w:tcBorders>
              <w:top w:val="nil"/>
              <w:left w:val="nil"/>
              <w:bottom w:val="single" w:sz="4" w:space="0" w:color="auto"/>
              <w:right w:val="single" w:sz="4" w:space="0" w:color="auto"/>
            </w:tcBorders>
            <w:shd w:val="clear" w:color="auto" w:fill="FFFFFF"/>
            <w:noWrap/>
            <w:vAlign w:val="center"/>
          </w:tcPr>
          <w:p w14:paraId="6DA40784" w14:textId="77777777" w:rsidR="00217623" w:rsidRDefault="00217623">
            <w:pPr>
              <w:jc w:val="center"/>
              <w:rPr>
                <w:rFonts w:ascii="宋体" w:eastAsia="宋体" w:hAnsi="宋体" w:cs="宋体"/>
                <w:color w:val="000000" w:themeColor="text1"/>
                <w:kern w:val="0"/>
                <w:szCs w:val="21"/>
              </w:rPr>
            </w:pPr>
          </w:p>
        </w:tc>
      </w:tr>
      <w:tr w:rsidR="00217623" w14:paraId="004D441D" w14:textId="77777777">
        <w:trPr>
          <w:trHeight w:val="285"/>
          <w:jc w:val="center"/>
        </w:trPr>
        <w:tc>
          <w:tcPr>
            <w:tcW w:w="532" w:type="dxa"/>
            <w:vMerge/>
            <w:tcBorders>
              <w:left w:val="single" w:sz="4" w:space="0" w:color="auto"/>
              <w:bottom w:val="single" w:sz="4" w:space="0" w:color="auto"/>
              <w:right w:val="single" w:sz="4" w:space="0" w:color="auto"/>
            </w:tcBorders>
            <w:shd w:val="clear" w:color="auto" w:fill="FFFFFF"/>
            <w:noWrap/>
            <w:vAlign w:val="center"/>
          </w:tcPr>
          <w:p w14:paraId="3AC5811C" w14:textId="77777777" w:rsidR="00217623" w:rsidRDefault="00217623">
            <w:pPr>
              <w:rPr>
                <w:rFonts w:ascii="宋体" w:eastAsia="宋体" w:hAnsi="宋体" w:cs="宋体"/>
                <w:color w:val="000000" w:themeColor="text1"/>
                <w:kern w:val="0"/>
                <w:szCs w:val="21"/>
              </w:rPr>
            </w:pPr>
          </w:p>
        </w:tc>
        <w:tc>
          <w:tcPr>
            <w:tcW w:w="47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F6CF76" w14:textId="77777777" w:rsidR="00217623" w:rsidRDefault="007A662A">
            <w:pPr>
              <w:widowControl/>
              <w:jc w:val="center"/>
              <w:textAlignment w:val="bottom"/>
              <w:rPr>
                <w:rFonts w:ascii="宋体" w:eastAsia="宋体" w:hAnsi="宋体" w:cs="宋体"/>
                <w:szCs w:val="21"/>
              </w:rPr>
            </w:pPr>
            <w:r>
              <w:rPr>
                <w:rFonts w:ascii="宋体" w:eastAsia="宋体" w:hAnsi="宋体" w:cs="宋体" w:hint="eastAsia"/>
                <w:color w:val="000000"/>
                <w:kern w:val="0"/>
                <w:szCs w:val="21"/>
                <w:lang w:bidi="ar"/>
              </w:rPr>
              <w:t>小计</w:t>
            </w:r>
          </w:p>
        </w:tc>
        <w:tc>
          <w:tcPr>
            <w:tcW w:w="151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81B5DD" w14:textId="77777777" w:rsidR="00217623" w:rsidRDefault="00217623">
            <w:pPr>
              <w:jc w:val="left"/>
              <w:rPr>
                <w:rFonts w:ascii="宋体" w:eastAsia="宋体" w:hAnsi="宋体" w:cs="宋体"/>
                <w:color w:val="000000" w:themeColor="text1"/>
                <w:kern w:val="0"/>
                <w:szCs w:val="21"/>
              </w:rPr>
            </w:pPr>
          </w:p>
        </w:tc>
        <w:tc>
          <w:tcPr>
            <w:tcW w:w="375" w:type="dxa"/>
            <w:tcBorders>
              <w:top w:val="single" w:sz="4" w:space="0" w:color="auto"/>
              <w:left w:val="nil"/>
              <w:bottom w:val="single" w:sz="4" w:space="0" w:color="auto"/>
              <w:right w:val="single" w:sz="4" w:space="0" w:color="auto"/>
            </w:tcBorders>
            <w:shd w:val="clear" w:color="auto" w:fill="FFFFFF"/>
            <w:vAlign w:val="center"/>
          </w:tcPr>
          <w:p w14:paraId="132AAA84" w14:textId="77777777" w:rsidR="00217623" w:rsidRDefault="00217623">
            <w:pPr>
              <w:jc w:val="center"/>
              <w:rPr>
                <w:rFonts w:ascii="宋体" w:eastAsia="宋体" w:hAnsi="宋体" w:cs="宋体"/>
                <w:color w:val="000000" w:themeColor="text1"/>
                <w:kern w:val="0"/>
                <w:szCs w:val="21"/>
              </w:rPr>
            </w:pPr>
          </w:p>
        </w:tc>
        <w:tc>
          <w:tcPr>
            <w:tcW w:w="405" w:type="dxa"/>
            <w:tcBorders>
              <w:top w:val="single" w:sz="4" w:space="0" w:color="auto"/>
              <w:left w:val="nil"/>
              <w:bottom w:val="single" w:sz="4" w:space="0" w:color="auto"/>
              <w:right w:val="single" w:sz="4" w:space="0" w:color="000000"/>
            </w:tcBorders>
            <w:shd w:val="clear" w:color="auto" w:fill="FFFFFF"/>
            <w:vAlign w:val="center"/>
          </w:tcPr>
          <w:p w14:paraId="66DC4B83" w14:textId="77777777" w:rsidR="00217623" w:rsidRDefault="00217623">
            <w:pPr>
              <w:jc w:val="center"/>
              <w:rPr>
                <w:rFonts w:ascii="宋体" w:eastAsia="宋体" w:hAnsi="宋体" w:cs="宋体"/>
                <w:color w:val="000000" w:themeColor="text1"/>
                <w:szCs w:val="21"/>
              </w:rPr>
            </w:pPr>
          </w:p>
        </w:tc>
        <w:tc>
          <w:tcPr>
            <w:tcW w:w="637" w:type="dxa"/>
            <w:tcBorders>
              <w:top w:val="single" w:sz="4" w:space="0" w:color="auto"/>
              <w:left w:val="nil"/>
              <w:bottom w:val="single" w:sz="4" w:space="0" w:color="auto"/>
              <w:right w:val="single" w:sz="4" w:space="0" w:color="auto"/>
            </w:tcBorders>
            <w:shd w:val="clear" w:color="auto" w:fill="FFFFFF"/>
            <w:vAlign w:val="center"/>
          </w:tcPr>
          <w:p w14:paraId="2C49DE52"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64</w:t>
            </w:r>
          </w:p>
        </w:tc>
        <w:tc>
          <w:tcPr>
            <w:tcW w:w="654" w:type="dxa"/>
            <w:tcBorders>
              <w:top w:val="single" w:sz="4" w:space="0" w:color="auto"/>
              <w:left w:val="nil"/>
              <w:bottom w:val="single" w:sz="4" w:space="0" w:color="auto"/>
              <w:right w:val="single" w:sz="4" w:space="0" w:color="auto"/>
            </w:tcBorders>
            <w:shd w:val="clear" w:color="auto" w:fill="FFFFFF"/>
            <w:vAlign w:val="center"/>
          </w:tcPr>
          <w:p w14:paraId="28E2C1B0"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52</w:t>
            </w:r>
          </w:p>
        </w:tc>
        <w:tc>
          <w:tcPr>
            <w:tcW w:w="626" w:type="dxa"/>
            <w:tcBorders>
              <w:top w:val="single" w:sz="4" w:space="0" w:color="auto"/>
              <w:left w:val="nil"/>
              <w:bottom w:val="single" w:sz="4" w:space="0" w:color="auto"/>
              <w:right w:val="single" w:sz="4" w:space="0" w:color="auto"/>
            </w:tcBorders>
            <w:shd w:val="clear" w:color="auto" w:fill="FFFFFF"/>
            <w:vAlign w:val="center"/>
          </w:tcPr>
          <w:p w14:paraId="1E2D44DF"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12</w:t>
            </w:r>
          </w:p>
        </w:tc>
        <w:tc>
          <w:tcPr>
            <w:tcW w:w="574" w:type="dxa"/>
            <w:tcBorders>
              <w:top w:val="single" w:sz="4" w:space="0" w:color="auto"/>
              <w:left w:val="nil"/>
              <w:bottom w:val="single" w:sz="4" w:space="0" w:color="auto"/>
              <w:right w:val="single" w:sz="4" w:space="0" w:color="auto"/>
            </w:tcBorders>
            <w:shd w:val="clear" w:color="auto" w:fill="FFFFFF"/>
            <w:noWrap/>
            <w:vAlign w:val="center"/>
          </w:tcPr>
          <w:p w14:paraId="49B7E0E0" w14:textId="77777777" w:rsidR="00217623" w:rsidRDefault="00217623">
            <w:pPr>
              <w:jc w:val="center"/>
              <w:rPr>
                <w:rFonts w:ascii="宋体" w:eastAsia="宋体" w:hAnsi="宋体" w:cs="宋体"/>
                <w:bCs/>
                <w:color w:val="000000" w:themeColor="text1"/>
                <w:kern w:val="0"/>
                <w:szCs w:val="21"/>
              </w:rPr>
            </w:pPr>
          </w:p>
        </w:tc>
        <w:tc>
          <w:tcPr>
            <w:tcW w:w="570" w:type="dxa"/>
            <w:tcBorders>
              <w:top w:val="single" w:sz="4" w:space="0" w:color="auto"/>
              <w:left w:val="nil"/>
              <w:bottom w:val="single" w:sz="4" w:space="0" w:color="auto"/>
              <w:right w:val="single" w:sz="4" w:space="0" w:color="auto"/>
            </w:tcBorders>
            <w:shd w:val="clear" w:color="auto" w:fill="FFFFFF"/>
            <w:noWrap/>
            <w:vAlign w:val="center"/>
          </w:tcPr>
          <w:p w14:paraId="2E3ABE41" w14:textId="77777777" w:rsidR="00217623" w:rsidRDefault="007A662A">
            <w:pPr>
              <w:widowControl/>
              <w:jc w:val="center"/>
              <w:textAlignment w:val="bottom"/>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4</w:t>
            </w:r>
          </w:p>
        </w:tc>
        <w:tc>
          <w:tcPr>
            <w:tcW w:w="560" w:type="dxa"/>
            <w:tcBorders>
              <w:top w:val="single" w:sz="4" w:space="0" w:color="auto"/>
              <w:left w:val="nil"/>
              <w:bottom w:val="single" w:sz="4" w:space="0" w:color="auto"/>
              <w:right w:val="single" w:sz="4" w:space="0" w:color="auto"/>
            </w:tcBorders>
            <w:shd w:val="clear" w:color="auto" w:fill="FFFFFF"/>
            <w:noWrap/>
            <w:vAlign w:val="center"/>
          </w:tcPr>
          <w:p w14:paraId="1EA18507" w14:textId="77777777" w:rsidR="00217623" w:rsidRDefault="00217623">
            <w:pPr>
              <w:jc w:val="center"/>
              <w:rPr>
                <w:rFonts w:ascii="宋体" w:eastAsia="宋体" w:hAnsi="宋体" w:cs="宋体"/>
                <w:bCs/>
                <w:color w:val="000000" w:themeColor="text1"/>
                <w:kern w:val="0"/>
                <w:szCs w:val="21"/>
              </w:rPr>
            </w:pPr>
          </w:p>
        </w:tc>
        <w:tc>
          <w:tcPr>
            <w:tcW w:w="590" w:type="dxa"/>
            <w:tcBorders>
              <w:top w:val="single" w:sz="4" w:space="0" w:color="auto"/>
              <w:left w:val="nil"/>
              <w:bottom w:val="single" w:sz="4" w:space="0" w:color="auto"/>
              <w:right w:val="single" w:sz="4" w:space="0" w:color="auto"/>
            </w:tcBorders>
            <w:shd w:val="clear" w:color="auto" w:fill="FFFFFF"/>
            <w:noWrap/>
            <w:vAlign w:val="center"/>
          </w:tcPr>
          <w:p w14:paraId="357926F9" w14:textId="77777777" w:rsidR="00217623" w:rsidRDefault="00217623">
            <w:pPr>
              <w:jc w:val="center"/>
              <w:rPr>
                <w:rFonts w:ascii="宋体" w:eastAsia="宋体" w:hAnsi="宋体" w:cs="宋体"/>
                <w:color w:val="000000" w:themeColor="text1"/>
                <w:kern w:val="0"/>
                <w:szCs w:val="21"/>
              </w:rPr>
            </w:pPr>
          </w:p>
        </w:tc>
        <w:tc>
          <w:tcPr>
            <w:tcW w:w="350" w:type="dxa"/>
            <w:tcBorders>
              <w:top w:val="single" w:sz="4" w:space="0" w:color="auto"/>
              <w:left w:val="nil"/>
              <w:bottom w:val="single" w:sz="4" w:space="0" w:color="auto"/>
              <w:right w:val="single" w:sz="4" w:space="0" w:color="auto"/>
            </w:tcBorders>
            <w:shd w:val="clear" w:color="auto" w:fill="FFFFFF"/>
            <w:noWrap/>
            <w:vAlign w:val="center"/>
          </w:tcPr>
          <w:p w14:paraId="03D8F89A" w14:textId="77777777" w:rsidR="00217623" w:rsidRDefault="00217623">
            <w:pPr>
              <w:widowControl/>
              <w:jc w:val="center"/>
              <w:textAlignment w:val="bottom"/>
              <w:rPr>
                <w:rFonts w:ascii="宋体" w:eastAsia="宋体" w:hAnsi="宋体" w:cs="宋体"/>
                <w:color w:val="000000" w:themeColor="text1"/>
                <w:kern w:val="0"/>
                <w:szCs w:val="21"/>
              </w:rPr>
            </w:pPr>
          </w:p>
        </w:tc>
        <w:tc>
          <w:tcPr>
            <w:tcW w:w="378" w:type="dxa"/>
            <w:tcBorders>
              <w:top w:val="single" w:sz="4" w:space="0" w:color="auto"/>
              <w:left w:val="nil"/>
              <w:bottom w:val="single" w:sz="4" w:space="0" w:color="auto"/>
              <w:right w:val="single" w:sz="4" w:space="0" w:color="auto"/>
            </w:tcBorders>
            <w:shd w:val="clear" w:color="auto" w:fill="FFFFFF"/>
            <w:noWrap/>
            <w:vAlign w:val="center"/>
          </w:tcPr>
          <w:p w14:paraId="35C5CCC4" w14:textId="77777777" w:rsidR="00217623" w:rsidRDefault="00217623">
            <w:pPr>
              <w:jc w:val="center"/>
              <w:rPr>
                <w:rFonts w:ascii="宋体" w:eastAsia="宋体" w:hAnsi="宋体" w:cs="宋体"/>
                <w:color w:val="000000" w:themeColor="text1"/>
                <w:kern w:val="0"/>
                <w:szCs w:val="21"/>
              </w:rPr>
            </w:pPr>
          </w:p>
        </w:tc>
      </w:tr>
      <w:tr w:rsidR="00217623" w14:paraId="521AE92E" w14:textId="77777777">
        <w:trPr>
          <w:trHeight w:val="285"/>
          <w:jc w:val="center"/>
        </w:trPr>
        <w:tc>
          <w:tcPr>
            <w:tcW w:w="1004" w:type="dxa"/>
            <w:gridSpan w:val="2"/>
            <w:tcBorders>
              <w:top w:val="single" w:sz="4" w:space="0" w:color="auto"/>
              <w:left w:val="single" w:sz="4" w:space="0" w:color="auto"/>
              <w:bottom w:val="single" w:sz="4" w:space="0" w:color="auto"/>
              <w:right w:val="single" w:sz="4" w:space="0" w:color="000000"/>
            </w:tcBorders>
            <w:shd w:val="clear" w:color="auto" w:fill="FFFFFF"/>
            <w:noWrap/>
            <w:vAlign w:val="bottom"/>
          </w:tcPr>
          <w:p w14:paraId="2F3AB5E6" w14:textId="77777777" w:rsidR="00217623" w:rsidRDefault="007A662A">
            <w:pPr>
              <w:widowControl/>
              <w:jc w:val="center"/>
              <w:textAlignment w:val="bottom"/>
              <w:rPr>
                <w:rFonts w:ascii="宋体" w:eastAsia="宋体" w:hAnsi="宋体" w:cs="宋体"/>
                <w:color w:val="000000"/>
                <w:kern w:val="0"/>
                <w:szCs w:val="21"/>
              </w:rPr>
            </w:pPr>
            <w:r>
              <w:rPr>
                <w:rFonts w:ascii="宋体" w:eastAsia="宋体" w:hAnsi="宋体" w:cs="宋体" w:hint="eastAsia"/>
                <w:color w:val="000000"/>
                <w:kern w:val="0"/>
                <w:szCs w:val="21"/>
                <w:lang w:bidi="ar"/>
              </w:rPr>
              <w:t>合计</w:t>
            </w:r>
          </w:p>
        </w:tc>
        <w:tc>
          <w:tcPr>
            <w:tcW w:w="1513" w:type="dxa"/>
            <w:tcBorders>
              <w:top w:val="single" w:sz="4" w:space="0" w:color="auto"/>
              <w:left w:val="nil"/>
              <w:bottom w:val="single" w:sz="4" w:space="0" w:color="auto"/>
              <w:right w:val="single" w:sz="4" w:space="0" w:color="auto"/>
            </w:tcBorders>
            <w:shd w:val="clear" w:color="auto" w:fill="FFFFFF"/>
            <w:noWrap/>
            <w:vAlign w:val="bottom"/>
          </w:tcPr>
          <w:p w14:paraId="7A60F638" w14:textId="77777777" w:rsidR="00217623" w:rsidRDefault="00217623">
            <w:pPr>
              <w:jc w:val="left"/>
              <w:rPr>
                <w:rFonts w:ascii="宋体" w:eastAsia="宋体" w:hAnsi="宋体" w:cs="宋体"/>
                <w:color w:val="000000" w:themeColor="text1"/>
                <w:kern w:val="0"/>
                <w:szCs w:val="21"/>
              </w:rPr>
            </w:pPr>
          </w:p>
        </w:tc>
        <w:tc>
          <w:tcPr>
            <w:tcW w:w="375" w:type="dxa"/>
            <w:tcBorders>
              <w:top w:val="single" w:sz="4" w:space="0" w:color="auto"/>
              <w:left w:val="nil"/>
              <w:bottom w:val="single" w:sz="4" w:space="0" w:color="auto"/>
              <w:right w:val="single" w:sz="4" w:space="0" w:color="auto"/>
            </w:tcBorders>
            <w:shd w:val="clear" w:color="auto" w:fill="FFFFFF"/>
            <w:vAlign w:val="center"/>
          </w:tcPr>
          <w:p w14:paraId="74D2BD60" w14:textId="77777777" w:rsidR="00217623" w:rsidRDefault="00217623">
            <w:pPr>
              <w:jc w:val="center"/>
              <w:rPr>
                <w:rFonts w:ascii="宋体" w:eastAsia="宋体" w:hAnsi="宋体" w:cs="宋体"/>
                <w:color w:val="000000" w:themeColor="text1"/>
                <w:kern w:val="0"/>
                <w:szCs w:val="21"/>
              </w:rPr>
            </w:pPr>
          </w:p>
        </w:tc>
        <w:tc>
          <w:tcPr>
            <w:tcW w:w="405" w:type="dxa"/>
            <w:tcBorders>
              <w:top w:val="single" w:sz="4" w:space="0" w:color="auto"/>
              <w:left w:val="nil"/>
              <w:bottom w:val="single" w:sz="4" w:space="0" w:color="auto"/>
              <w:right w:val="single" w:sz="4" w:space="0" w:color="000000"/>
            </w:tcBorders>
            <w:shd w:val="clear" w:color="auto" w:fill="FFFFFF"/>
            <w:vAlign w:val="center"/>
          </w:tcPr>
          <w:p w14:paraId="53B7EF9B" w14:textId="77777777" w:rsidR="00217623" w:rsidRDefault="00217623">
            <w:pPr>
              <w:jc w:val="center"/>
              <w:rPr>
                <w:rFonts w:ascii="宋体" w:eastAsia="宋体" w:hAnsi="宋体" w:cs="宋体"/>
                <w:color w:val="000000" w:themeColor="text1"/>
                <w:szCs w:val="21"/>
              </w:rPr>
            </w:pPr>
          </w:p>
        </w:tc>
        <w:tc>
          <w:tcPr>
            <w:tcW w:w="637" w:type="dxa"/>
            <w:tcBorders>
              <w:top w:val="single" w:sz="4" w:space="0" w:color="auto"/>
              <w:left w:val="nil"/>
              <w:bottom w:val="single" w:sz="4" w:space="0" w:color="auto"/>
              <w:right w:val="single" w:sz="4" w:space="0" w:color="auto"/>
            </w:tcBorders>
            <w:shd w:val="clear" w:color="auto" w:fill="FFFFFF"/>
            <w:vAlign w:val="center"/>
          </w:tcPr>
          <w:p w14:paraId="526FDE28" w14:textId="77777777" w:rsidR="00217623" w:rsidRDefault="007A662A">
            <w:pPr>
              <w:widowControl/>
              <w:jc w:val="center"/>
              <w:textAlignment w:val="center"/>
              <w:rPr>
                <w:rFonts w:ascii="宋体" w:eastAsia="宋体" w:hAnsi="宋体" w:cs="宋体"/>
                <w:bCs/>
                <w:color w:val="000000"/>
                <w:kern w:val="0"/>
                <w:szCs w:val="21"/>
              </w:rPr>
            </w:pPr>
            <w:r>
              <w:rPr>
                <w:rFonts w:ascii="宋体" w:eastAsia="宋体" w:hAnsi="宋体" w:cs="宋体" w:hint="eastAsia"/>
                <w:bCs/>
                <w:color w:val="000000"/>
                <w:kern w:val="0"/>
                <w:szCs w:val="21"/>
                <w:lang w:bidi="ar"/>
              </w:rPr>
              <w:t>772</w:t>
            </w:r>
          </w:p>
        </w:tc>
        <w:tc>
          <w:tcPr>
            <w:tcW w:w="654" w:type="dxa"/>
            <w:tcBorders>
              <w:top w:val="single" w:sz="4" w:space="0" w:color="auto"/>
              <w:left w:val="nil"/>
              <w:bottom w:val="single" w:sz="4" w:space="0" w:color="auto"/>
              <w:right w:val="single" w:sz="4" w:space="0" w:color="auto"/>
            </w:tcBorders>
            <w:shd w:val="clear" w:color="auto" w:fill="FFFFFF"/>
            <w:vAlign w:val="center"/>
          </w:tcPr>
          <w:p w14:paraId="28AA7DFF" w14:textId="77777777" w:rsidR="00217623" w:rsidRDefault="007A662A">
            <w:pPr>
              <w:widowControl/>
              <w:jc w:val="center"/>
              <w:textAlignment w:val="center"/>
              <w:rPr>
                <w:rFonts w:ascii="宋体" w:eastAsia="宋体" w:hAnsi="宋体" w:cs="宋体"/>
                <w:bCs/>
                <w:color w:val="000000"/>
                <w:kern w:val="0"/>
                <w:szCs w:val="21"/>
              </w:rPr>
            </w:pPr>
            <w:r>
              <w:rPr>
                <w:rFonts w:ascii="宋体" w:eastAsia="宋体" w:hAnsi="宋体" w:cs="宋体" w:hint="eastAsia"/>
                <w:bCs/>
                <w:color w:val="000000"/>
                <w:kern w:val="0"/>
                <w:szCs w:val="21"/>
                <w:lang w:bidi="ar"/>
              </w:rPr>
              <w:t>518</w:t>
            </w:r>
          </w:p>
        </w:tc>
        <w:tc>
          <w:tcPr>
            <w:tcW w:w="626" w:type="dxa"/>
            <w:tcBorders>
              <w:top w:val="single" w:sz="4" w:space="0" w:color="auto"/>
              <w:left w:val="nil"/>
              <w:bottom w:val="single" w:sz="4" w:space="0" w:color="auto"/>
              <w:right w:val="single" w:sz="4" w:space="0" w:color="auto"/>
            </w:tcBorders>
            <w:shd w:val="clear" w:color="auto" w:fill="FFFFFF"/>
            <w:vAlign w:val="center"/>
          </w:tcPr>
          <w:p w14:paraId="2FB074D5"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254</w:t>
            </w:r>
          </w:p>
        </w:tc>
        <w:tc>
          <w:tcPr>
            <w:tcW w:w="574" w:type="dxa"/>
            <w:tcBorders>
              <w:top w:val="single" w:sz="4" w:space="0" w:color="auto"/>
              <w:left w:val="nil"/>
              <w:bottom w:val="single" w:sz="4" w:space="0" w:color="auto"/>
              <w:right w:val="single" w:sz="4" w:space="0" w:color="auto"/>
            </w:tcBorders>
            <w:shd w:val="clear" w:color="auto" w:fill="FFFFFF"/>
            <w:noWrap/>
            <w:vAlign w:val="bottom"/>
          </w:tcPr>
          <w:p w14:paraId="1F7ED703" w14:textId="77777777" w:rsidR="00217623" w:rsidRDefault="007A662A">
            <w:pPr>
              <w:widowControl/>
              <w:jc w:val="center"/>
              <w:textAlignment w:val="bottom"/>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13</w:t>
            </w:r>
          </w:p>
        </w:tc>
        <w:tc>
          <w:tcPr>
            <w:tcW w:w="570" w:type="dxa"/>
            <w:tcBorders>
              <w:top w:val="single" w:sz="4" w:space="0" w:color="auto"/>
              <w:left w:val="nil"/>
              <w:bottom w:val="single" w:sz="4" w:space="0" w:color="auto"/>
              <w:right w:val="single" w:sz="4" w:space="0" w:color="auto"/>
            </w:tcBorders>
            <w:shd w:val="clear" w:color="auto" w:fill="FFFFFF"/>
            <w:noWrap/>
            <w:vAlign w:val="bottom"/>
          </w:tcPr>
          <w:p w14:paraId="600B5A71" w14:textId="77777777" w:rsidR="00217623" w:rsidRDefault="007A662A">
            <w:pPr>
              <w:widowControl/>
              <w:jc w:val="center"/>
              <w:textAlignment w:val="bottom"/>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14</w:t>
            </w:r>
          </w:p>
        </w:tc>
        <w:tc>
          <w:tcPr>
            <w:tcW w:w="560" w:type="dxa"/>
            <w:tcBorders>
              <w:top w:val="single" w:sz="4" w:space="0" w:color="auto"/>
              <w:left w:val="nil"/>
              <w:bottom w:val="single" w:sz="4" w:space="0" w:color="auto"/>
              <w:right w:val="single" w:sz="4" w:space="0" w:color="auto"/>
            </w:tcBorders>
            <w:shd w:val="clear" w:color="auto" w:fill="FFFFFF"/>
            <w:noWrap/>
            <w:vAlign w:val="bottom"/>
          </w:tcPr>
          <w:p w14:paraId="2E997E6A" w14:textId="77777777" w:rsidR="00217623" w:rsidRDefault="007A662A">
            <w:pPr>
              <w:widowControl/>
              <w:jc w:val="center"/>
              <w:textAlignment w:val="bottom"/>
              <w:rPr>
                <w:rFonts w:ascii="宋体" w:eastAsia="宋体" w:hAnsi="宋体" w:cs="宋体"/>
                <w:bCs/>
                <w:color w:val="000000" w:themeColor="text1"/>
                <w:kern w:val="0"/>
                <w:szCs w:val="21"/>
              </w:rPr>
            </w:pPr>
            <w:r>
              <w:rPr>
                <w:rFonts w:ascii="宋体" w:eastAsia="宋体" w:hAnsi="宋体" w:cs="宋体" w:hint="eastAsia"/>
                <w:bCs/>
                <w:color w:val="000000"/>
                <w:kern w:val="0"/>
                <w:szCs w:val="21"/>
                <w:lang w:bidi="ar"/>
              </w:rPr>
              <w:t>4</w:t>
            </w:r>
          </w:p>
        </w:tc>
        <w:tc>
          <w:tcPr>
            <w:tcW w:w="590" w:type="dxa"/>
            <w:tcBorders>
              <w:top w:val="single" w:sz="4" w:space="0" w:color="auto"/>
              <w:left w:val="nil"/>
              <w:bottom w:val="single" w:sz="4" w:space="0" w:color="auto"/>
              <w:right w:val="single" w:sz="4" w:space="0" w:color="auto"/>
            </w:tcBorders>
            <w:shd w:val="clear" w:color="auto" w:fill="FFFFFF"/>
            <w:noWrap/>
            <w:vAlign w:val="bottom"/>
          </w:tcPr>
          <w:p w14:paraId="5193686C" w14:textId="77777777" w:rsidR="00217623" w:rsidRDefault="007A662A">
            <w:pPr>
              <w:widowControl/>
              <w:jc w:val="center"/>
              <w:textAlignment w:val="bottom"/>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350" w:type="dxa"/>
            <w:tcBorders>
              <w:top w:val="single" w:sz="4" w:space="0" w:color="auto"/>
              <w:left w:val="nil"/>
              <w:bottom w:val="single" w:sz="4" w:space="0" w:color="auto"/>
              <w:right w:val="single" w:sz="4" w:space="0" w:color="auto"/>
            </w:tcBorders>
            <w:shd w:val="clear" w:color="auto" w:fill="FFFFFF"/>
            <w:noWrap/>
            <w:vAlign w:val="bottom"/>
          </w:tcPr>
          <w:p w14:paraId="1F19CEC1" w14:textId="77777777" w:rsidR="00217623" w:rsidRDefault="007A662A">
            <w:pPr>
              <w:widowControl/>
              <w:jc w:val="center"/>
              <w:textAlignment w:val="bottom"/>
              <w:rPr>
                <w:rFonts w:ascii="宋体" w:eastAsia="宋体" w:hAnsi="宋体" w:cs="宋体"/>
                <w:color w:val="000000"/>
                <w:kern w:val="0"/>
                <w:szCs w:val="21"/>
              </w:rPr>
            </w:pPr>
            <w:r>
              <w:rPr>
                <w:rFonts w:ascii="宋体" w:eastAsia="宋体" w:hAnsi="宋体" w:cs="宋体" w:hint="eastAsia"/>
                <w:color w:val="000000"/>
                <w:kern w:val="0"/>
                <w:szCs w:val="21"/>
                <w:lang w:bidi="ar"/>
              </w:rPr>
              <w:t>2</w:t>
            </w:r>
          </w:p>
        </w:tc>
        <w:tc>
          <w:tcPr>
            <w:tcW w:w="378" w:type="dxa"/>
            <w:tcBorders>
              <w:top w:val="single" w:sz="4" w:space="0" w:color="auto"/>
              <w:left w:val="nil"/>
              <w:bottom w:val="single" w:sz="4" w:space="0" w:color="auto"/>
              <w:right w:val="single" w:sz="4" w:space="0" w:color="auto"/>
            </w:tcBorders>
            <w:shd w:val="clear" w:color="auto" w:fill="FFFFFF"/>
            <w:noWrap/>
            <w:vAlign w:val="center"/>
          </w:tcPr>
          <w:p w14:paraId="3C1D7B95" w14:textId="77777777" w:rsidR="00217623" w:rsidRDefault="00217623">
            <w:pPr>
              <w:rPr>
                <w:rFonts w:ascii="宋体" w:eastAsia="宋体" w:hAnsi="宋体" w:cs="宋体"/>
                <w:color w:val="000000" w:themeColor="text1"/>
                <w:kern w:val="0"/>
                <w:szCs w:val="21"/>
              </w:rPr>
            </w:pPr>
          </w:p>
        </w:tc>
      </w:tr>
    </w:tbl>
    <w:p w14:paraId="6D7072AF" w14:textId="77777777" w:rsidR="00217623" w:rsidRDefault="00217623">
      <w:pPr>
        <w:spacing w:beforeLines="50" w:before="156" w:line="360" w:lineRule="exact"/>
        <w:rPr>
          <w:rFonts w:ascii="宋体" w:eastAsia="宋体" w:hAnsi="宋体" w:cs="宋体"/>
          <w:color w:val="000000" w:themeColor="text1"/>
          <w:szCs w:val="21"/>
        </w:rPr>
      </w:pPr>
    </w:p>
    <w:p w14:paraId="0DEC8FC6" w14:textId="77777777" w:rsidR="00217623" w:rsidRDefault="00217623">
      <w:pPr>
        <w:spacing w:beforeLines="50" w:before="156" w:line="360" w:lineRule="exact"/>
        <w:rPr>
          <w:rFonts w:ascii="宋体" w:eastAsia="宋体" w:hAnsi="宋体" w:cs="宋体"/>
          <w:color w:val="000000" w:themeColor="text1"/>
          <w:szCs w:val="21"/>
        </w:rPr>
      </w:pPr>
    </w:p>
    <w:p w14:paraId="47545D7F" w14:textId="77777777" w:rsidR="00217623" w:rsidRDefault="00217623">
      <w:pPr>
        <w:spacing w:beforeLines="50" w:before="156" w:line="360" w:lineRule="exact"/>
        <w:rPr>
          <w:rFonts w:ascii="宋体" w:eastAsia="宋体" w:hAnsi="宋体" w:cs="宋体"/>
          <w:color w:val="000000" w:themeColor="text1"/>
          <w:szCs w:val="21"/>
        </w:rPr>
      </w:pPr>
    </w:p>
    <w:p w14:paraId="0A939E51" w14:textId="77777777" w:rsidR="00217623" w:rsidRDefault="00217623">
      <w:pPr>
        <w:spacing w:beforeLines="50" w:before="156" w:line="360" w:lineRule="exact"/>
        <w:rPr>
          <w:rFonts w:ascii="宋体" w:eastAsia="宋体" w:hAnsi="宋体" w:cs="宋体"/>
          <w:color w:val="000000" w:themeColor="text1"/>
          <w:szCs w:val="21"/>
        </w:rPr>
      </w:pPr>
    </w:p>
    <w:p w14:paraId="5C2D4059" w14:textId="77777777" w:rsidR="00217623" w:rsidRDefault="00217623">
      <w:pPr>
        <w:spacing w:beforeLines="50" w:before="156" w:line="360" w:lineRule="exact"/>
        <w:rPr>
          <w:rFonts w:ascii="宋体" w:eastAsia="宋体" w:hAnsi="宋体" w:cs="宋体"/>
          <w:color w:val="000000" w:themeColor="text1"/>
          <w:szCs w:val="21"/>
        </w:rPr>
      </w:pPr>
    </w:p>
    <w:p w14:paraId="4F0A75A4" w14:textId="77777777" w:rsidR="00217623" w:rsidRDefault="007A662A">
      <w:pPr>
        <w:spacing w:beforeLines="50" w:before="156"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表</w:t>
      </w:r>
      <w:r>
        <w:rPr>
          <w:rFonts w:ascii="宋体" w:eastAsia="宋体" w:hAnsi="宋体" w:cs="宋体" w:hint="eastAsia"/>
          <w:color w:val="000000" w:themeColor="text1"/>
          <w:szCs w:val="21"/>
        </w:rPr>
        <w:t>1</w:t>
      </w:r>
      <w:r>
        <w:rPr>
          <w:rFonts w:ascii="宋体" w:eastAsia="宋体" w:hAnsi="宋体" w:cs="宋体" w:hint="eastAsia"/>
          <w:color w:val="000000" w:themeColor="text1"/>
          <w:szCs w:val="21"/>
        </w:rPr>
        <w:t>8</w:t>
      </w:r>
      <w:r>
        <w:rPr>
          <w:rFonts w:ascii="宋体" w:eastAsia="宋体" w:hAnsi="宋体" w:cs="宋体" w:hint="eastAsia"/>
          <w:color w:val="000000" w:themeColor="text1"/>
          <w:szCs w:val="21"/>
        </w:rPr>
        <w:t>专业课教学计划进程表</w:t>
      </w:r>
    </w:p>
    <w:tbl>
      <w:tblPr>
        <w:tblW w:w="8540" w:type="dxa"/>
        <w:jc w:val="center"/>
        <w:shd w:val="clear" w:color="auto" w:fill="FFFFFF"/>
        <w:tblLayout w:type="fixed"/>
        <w:tblLook w:val="04A0" w:firstRow="1" w:lastRow="0" w:firstColumn="1" w:lastColumn="0" w:noHBand="0" w:noVBand="1"/>
      </w:tblPr>
      <w:tblGrid>
        <w:gridCol w:w="534"/>
        <w:gridCol w:w="423"/>
        <w:gridCol w:w="1123"/>
        <w:gridCol w:w="504"/>
        <w:gridCol w:w="456"/>
        <w:gridCol w:w="708"/>
        <w:gridCol w:w="780"/>
        <w:gridCol w:w="708"/>
        <w:gridCol w:w="504"/>
        <w:gridCol w:w="516"/>
        <w:gridCol w:w="516"/>
        <w:gridCol w:w="564"/>
        <w:gridCol w:w="560"/>
        <w:gridCol w:w="644"/>
      </w:tblGrid>
      <w:tr w:rsidR="00217623" w14:paraId="74AED911" w14:textId="77777777">
        <w:trPr>
          <w:trHeight w:val="285"/>
          <w:jc w:val="center"/>
        </w:trPr>
        <w:tc>
          <w:tcPr>
            <w:tcW w:w="5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F4FF037"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课程</w:t>
            </w:r>
          </w:p>
          <w:p w14:paraId="18BF4D71"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类型</w:t>
            </w:r>
          </w:p>
        </w:tc>
        <w:tc>
          <w:tcPr>
            <w:tcW w:w="42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E0AAB42"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课程序号</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A59008E"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课程名称</w:t>
            </w:r>
          </w:p>
        </w:tc>
        <w:tc>
          <w:tcPr>
            <w:tcW w:w="50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37731E9"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课程性质</w:t>
            </w:r>
          </w:p>
        </w:tc>
        <w:tc>
          <w:tcPr>
            <w:tcW w:w="45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EC287E4"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考核方式</w:t>
            </w:r>
          </w:p>
        </w:tc>
        <w:tc>
          <w:tcPr>
            <w:tcW w:w="2196" w:type="dxa"/>
            <w:gridSpan w:val="3"/>
            <w:tcBorders>
              <w:top w:val="single" w:sz="4" w:space="0" w:color="auto"/>
              <w:left w:val="nil"/>
              <w:bottom w:val="single" w:sz="4" w:space="0" w:color="auto"/>
              <w:right w:val="single" w:sz="4" w:space="0" w:color="auto"/>
            </w:tcBorders>
            <w:shd w:val="clear" w:color="auto" w:fill="FFFFFF"/>
            <w:vAlign w:val="center"/>
          </w:tcPr>
          <w:p w14:paraId="17E42446"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课</w:t>
            </w: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rPr>
              <w:t>时</w:t>
            </w:r>
          </w:p>
        </w:tc>
        <w:tc>
          <w:tcPr>
            <w:tcW w:w="3304" w:type="dxa"/>
            <w:gridSpan w:val="6"/>
            <w:tcBorders>
              <w:top w:val="single" w:sz="4" w:space="0" w:color="auto"/>
              <w:left w:val="nil"/>
              <w:bottom w:val="single" w:sz="4" w:space="0" w:color="auto"/>
              <w:right w:val="single" w:sz="4" w:space="0" w:color="auto"/>
            </w:tcBorders>
            <w:shd w:val="clear" w:color="auto" w:fill="FFFFFF"/>
            <w:noWrap/>
            <w:vAlign w:val="bottom"/>
          </w:tcPr>
          <w:p w14:paraId="2650613B"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各学期周课时安排</w:t>
            </w:r>
          </w:p>
        </w:tc>
      </w:tr>
      <w:tr w:rsidR="00217623" w14:paraId="48B3553F"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2CA49B3" w14:textId="77777777" w:rsidR="00217623" w:rsidRDefault="00217623">
            <w:pPr>
              <w:widowControl/>
              <w:jc w:val="left"/>
              <w:rPr>
                <w:rFonts w:ascii="宋体" w:eastAsia="宋体" w:hAnsi="宋体" w:cs="宋体"/>
                <w:color w:val="000000" w:themeColor="text1"/>
                <w:kern w:val="0"/>
                <w:szCs w:val="21"/>
              </w:rPr>
            </w:pPr>
          </w:p>
        </w:tc>
        <w:tc>
          <w:tcPr>
            <w:tcW w:w="42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57A40DA" w14:textId="77777777" w:rsidR="00217623" w:rsidRDefault="00217623">
            <w:pPr>
              <w:widowControl/>
              <w:jc w:val="left"/>
              <w:rPr>
                <w:rFonts w:ascii="宋体" w:eastAsia="宋体" w:hAnsi="宋体" w:cs="宋体"/>
                <w:color w:val="000000" w:themeColor="text1"/>
                <w:kern w:val="0"/>
                <w:szCs w:val="21"/>
              </w:rPr>
            </w:pPr>
          </w:p>
        </w:tc>
        <w:tc>
          <w:tcPr>
            <w:tcW w:w="112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E16C988" w14:textId="77777777" w:rsidR="00217623" w:rsidRDefault="00217623">
            <w:pPr>
              <w:widowControl/>
              <w:jc w:val="left"/>
              <w:rPr>
                <w:rFonts w:ascii="宋体" w:eastAsia="宋体" w:hAnsi="宋体" w:cs="宋体"/>
                <w:color w:val="000000" w:themeColor="text1"/>
                <w:kern w:val="0"/>
                <w:szCs w:val="21"/>
              </w:rPr>
            </w:pPr>
          </w:p>
        </w:tc>
        <w:tc>
          <w:tcPr>
            <w:tcW w:w="50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B3E342E" w14:textId="77777777" w:rsidR="00217623" w:rsidRDefault="00217623">
            <w:pPr>
              <w:widowControl/>
              <w:jc w:val="left"/>
              <w:rPr>
                <w:rFonts w:ascii="宋体" w:eastAsia="宋体" w:hAnsi="宋体" w:cs="宋体"/>
                <w:color w:val="000000" w:themeColor="text1"/>
                <w:kern w:val="0"/>
                <w:szCs w:val="21"/>
              </w:rPr>
            </w:pPr>
          </w:p>
        </w:tc>
        <w:tc>
          <w:tcPr>
            <w:tcW w:w="45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C64B760" w14:textId="77777777" w:rsidR="00217623" w:rsidRDefault="00217623">
            <w:pPr>
              <w:widowControl/>
              <w:jc w:val="center"/>
              <w:rPr>
                <w:rFonts w:ascii="宋体" w:eastAsia="宋体" w:hAnsi="宋体" w:cs="宋体"/>
                <w:color w:val="000000" w:themeColor="text1"/>
                <w:kern w:val="0"/>
                <w:szCs w:val="21"/>
              </w:rPr>
            </w:pPr>
          </w:p>
        </w:tc>
        <w:tc>
          <w:tcPr>
            <w:tcW w:w="708" w:type="dxa"/>
            <w:tcBorders>
              <w:top w:val="single" w:sz="4" w:space="0" w:color="auto"/>
              <w:left w:val="nil"/>
              <w:bottom w:val="single" w:sz="4" w:space="0" w:color="auto"/>
              <w:right w:val="single" w:sz="4" w:space="0" w:color="auto"/>
            </w:tcBorders>
            <w:shd w:val="clear" w:color="auto" w:fill="FFFFFF"/>
            <w:vAlign w:val="center"/>
          </w:tcPr>
          <w:p w14:paraId="3EDBE8F1"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合计</w:t>
            </w:r>
          </w:p>
        </w:tc>
        <w:tc>
          <w:tcPr>
            <w:tcW w:w="780" w:type="dxa"/>
            <w:tcBorders>
              <w:top w:val="single" w:sz="4" w:space="0" w:color="auto"/>
              <w:left w:val="nil"/>
              <w:bottom w:val="single" w:sz="4" w:space="0" w:color="auto"/>
              <w:right w:val="single" w:sz="4" w:space="0" w:color="auto"/>
            </w:tcBorders>
            <w:shd w:val="clear" w:color="auto" w:fill="FFFFFF"/>
            <w:vAlign w:val="center"/>
          </w:tcPr>
          <w:p w14:paraId="15844430"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讲授课时</w:t>
            </w:r>
          </w:p>
        </w:tc>
        <w:tc>
          <w:tcPr>
            <w:tcW w:w="708" w:type="dxa"/>
            <w:tcBorders>
              <w:top w:val="single" w:sz="4" w:space="0" w:color="auto"/>
              <w:left w:val="nil"/>
              <w:bottom w:val="single" w:sz="4" w:space="0" w:color="auto"/>
              <w:right w:val="single" w:sz="4" w:space="0" w:color="auto"/>
            </w:tcBorders>
            <w:shd w:val="clear" w:color="auto" w:fill="FFFFFF"/>
            <w:vAlign w:val="center"/>
          </w:tcPr>
          <w:p w14:paraId="0E38A8BA"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实践</w:t>
            </w:r>
          </w:p>
        </w:tc>
        <w:tc>
          <w:tcPr>
            <w:tcW w:w="504" w:type="dxa"/>
            <w:tcBorders>
              <w:top w:val="single" w:sz="4" w:space="0" w:color="auto"/>
              <w:left w:val="nil"/>
              <w:bottom w:val="single" w:sz="4" w:space="0" w:color="auto"/>
              <w:right w:val="single" w:sz="4" w:space="0" w:color="auto"/>
            </w:tcBorders>
            <w:shd w:val="clear" w:color="auto" w:fill="FFFFFF"/>
            <w:vAlign w:val="center"/>
          </w:tcPr>
          <w:p w14:paraId="2EAD9F65"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一</w:t>
            </w:r>
          </w:p>
        </w:tc>
        <w:tc>
          <w:tcPr>
            <w:tcW w:w="516" w:type="dxa"/>
            <w:tcBorders>
              <w:top w:val="single" w:sz="4" w:space="0" w:color="auto"/>
              <w:left w:val="nil"/>
              <w:bottom w:val="single" w:sz="4" w:space="0" w:color="auto"/>
              <w:right w:val="single" w:sz="4" w:space="0" w:color="auto"/>
            </w:tcBorders>
            <w:shd w:val="clear" w:color="auto" w:fill="FFFFFF"/>
            <w:vAlign w:val="center"/>
          </w:tcPr>
          <w:p w14:paraId="55C8A588"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二</w:t>
            </w:r>
          </w:p>
        </w:tc>
        <w:tc>
          <w:tcPr>
            <w:tcW w:w="516" w:type="dxa"/>
            <w:tcBorders>
              <w:top w:val="single" w:sz="4" w:space="0" w:color="auto"/>
              <w:left w:val="nil"/>
              <w:bottom w:val="single" w:sz="4" w:space="0" w:color="auto"/>
              <w:right w:val="single" w:sz="4" w:space="0" w:color="auto"/>
            </w:tcBorders>
            <w:shd w:val="clear" w:color="auto" w:fill="FFFFFF"/>
            <w:vAlign w:val="center"/>
          </w:tcPr>
          <w:p w14:paraId="0D8322F5"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三</w:t>
            </w:r>
          </w:p>
        </w:tc>
        <w:tc>
          <w:tcPr>
            <w:tcW w:w="564" w:type="dxa"/>
            <w:tcBorders>
              <w:top w:val="single" w:sz="4" w:space="0" w:color="auto"/>
              <w:left w:val="nil"/>
              <w:bottom w:val="single" w:sz="4" w:space="0" w:color="auto"/>
              <w:right w:val="single" w:sz="4" w:space="0" w:color="auto"/>
            </w:tcBorders>
            <w:shd w:val="clear" w:color="auto" w:fill="FFFFFF"/>
            <w:vAlign w:val="center"/>
          </w:tcPr>
          <w:p w14:paraId="7AE0CE97"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四</w:t>
            </w:r>
          </w:p>
        </w:tc>
        <w:tc>
          <w:tcPr>
            <w:tcW w:w="560" w:type="dxa"/>
            <w:tcBorders>
              <w:top w:val="single" w:sz="4" w:space="0" w:color="auto"/>
              <w:left w:val="nil"/>
              <w:bottom w:val="single" w:sz="4" w:space="0" w:color="auto"/>
              <w:right w:val="single" w:sz="4" w:space="0" w:color="auto"/>
            </w:tcBorders>
            <w:shd w:val="clear" w:color="auto" w:fill="FFFFFF"/>
            <w:vAlign w:val="center"/>
          </w:tcPr>
          <w:p w14:paraId="1D6282E6"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五</w:t>
            </w:r>
          </w:p>
        </w:tc>
        <w:tc>
          <w:tcPr>
            <w:tcW w:w="644" w:type="dxa"/>
            <w:tcBorders>
              <w:top w:val="single" w:sz="4" w:space="0" w:color="auto"/>
              <w:left w:val="nil"/>
              <w:bottom w:val="single" w:sz="4" w:space="0" w:color="auto"/>
              <w:right w:val="single" w:sz="4" w:space="0" w:color="auto"/>
            </w:tcBorders>
            <w:shd w:val="clear" w:color="auto" w:fill="FFFFFF"/>
            <w:vAlign w:val="center"/>
          </w:tcPr>
          <w:p w14:paraId="674477C3" w14:textId="77777777" w:rsidR="00217623" w:rsidRDefault="007A662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六</w:t>
            </w:r>
          </w:p>
        </w:tc>
      </w:tr>
      <w:tr w:rsidR="00217623" w14:paraId="238155F9" w14:textId="77777777">
        <w:trPr>
          <w:trHeight w:val="270"/>
          <w:jc w:val="center"/>
        </w:trPr>
        <w:tc>
          <w:tcPr>
            <w:tcW w:w="5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2DA30D3"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专业基础课</w:t>
            </w:r>
          </w:p>
        </w:tc>
        <w:tc>
          <w:tcPr>
            <w:tcW w:w="423" w:type="dxa"/>
            <w:tcBorders>
              <w:top w:val="single" w:sz="4" w:space="0" w:color="auto"/>
              <w:left w:val="nil"/>
              <w:bottom w:val="single" w:sz="4" w:space="0" w:color="auto"/>
              <w:right w:val="single" w:sz="4" w:space="0" w:color="auto"/>
            </w:tcBorders>
            <w:shd w:val="clear" w:color="auto" w:fill="FFFFFF"/>
            <w:noWrap/>
            <w:vAlign w:val="center"/>
          </w:tcPr>
          <w:p w14:paraId="278FC773"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w:t>
            </w:r>
          </w:p>
        </w:tc>
        <w:tc>
          <w:tcPr>
            <w:tcW w:w="1123" w:type="dxa"/>
            <w:tcBorders>
              <w:top w:val="single" w:sz="4" w:space="0" w:color="auto"/>
              <w:left w:val="nil"/>
              <w:bottom w:val="single" w:sz="4" w:space="0" w:color="auto"/>
              <w:right w:val="single" w:sz="4" w:space="0" w:color="auto"/>
            </w:tcBorders>
            <w:shd w:val="clear" w:color="auto" w:fill="FFFFFF"/>
            <w:vAlign w:val="center"/>
          </w:tcPr>
          <w:p w14:paraId="51E3547A" w14:textId="77777777" w:rsidR="00217623" w:rsidRDefault="007A662A">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kern w:val="0"/>
                <w:sz w:val="18"/>
                <w:szCs w:val="18"/>
                <w:lang w:bidi="ar"/>
              </w:rPr>
              <w:t>基础会计</w:t>
            </w:r>
          </w:p>
        </w:tc>
        <w:tc>
          <w:tcPr>
            <w:tcW w:w="504" w:type="dxa"/>
            <w:tcBorders>
              <w:top w:val="single" w:sz="4" w:space="0" w:color="auto"/>
              <w:left w:val="nil"/>
              <w:bottom w:val="single" w:sz="4" w:space="0" w:color="auto"/>
              <w:right w:val="single" w:sz="4" w:space="0" w:color="auto"/>
            </w:tcBorders>
            <w:shd w:val="clear" w:color="auto" w:fill="FFFFFF"/>
            <w:vAlign w:val="center"/>
          </w:tcPr>
          <w:p w14:paraId="192CB406"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B</w:t>
            </w:r>
          </w:p>
        </w:tc>
        <w:tc>
          <w:tcPr>
            <w:tcW w:w="456" w:type="dxa"/>
            <w:tcBorders>
              <w:top w:val="single" w:sz="4" w:space="0" w:color="auto"/>
              <w:left w:val="nil"/>
              <w:bottom w:val="single" w:sz="4" w:space="0" w:color="auto"/>
              <w:right w:val="single" w:sz="4" w:space="0" w:color="auto"/>
            </w:tcBorders>
            <w:shd w:val="clear" w:color="auto" w:fill="FFFFFF"/>
            <w:vAlign w:val="center"/>
          </w:tcPr>
          <w:p w14:paraId="63030CA4"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nil"/>
              <w:bottom w:val="single" w:sz="4" w:space="0" w:color="auto"/>
              <w:right w:val="single" w:sz="4" w:space="0" w:color="auto"/>
            </w:tcBorders>
            <w:shd w:val="clear" w:color="auto" w:fill="FFFFFF"/>
            <w:vAlign w:val="center"/>
          </w:tcPr>
          <w:p w14:paraId="0708CDD7"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96</w:t>
            </w:r>
          </w:p>
        </w:tc>
        <w:tc>
          <w:tcPr>
            <w:tcW w:w="780" w:type="dxa"/>
            <w:tcBorders>
              <w:top w:val="single" w:sz="4" w:space="0" w:color="auto"/>
              <w:left w:val="nil"/>
              <w:bottom w:val="single" w:sz="4" w:space="0" w:color="auto"/>
              <w:right w:val="single" w:sz="4" w:space="0" w:color="auto"/>
            </w:tcBorders>
            <w:shd w:val="clear" w:color="auto" w:fill="FFFFFF"/>
            <w:noWrap/>
            <w:vAlign w:val="center"/>
          </w:tcPr>
          <w:p w14:paraId="77CD77E9"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64</w:t>
            </w:r>
          </w:p>
        </w:tc>
        <w:tc>
          <w:tcPr>
            <w:tcW w:w="708" w:type="dxa"/>
            <w:tcBorders>
              <w:top w:val="single" w:sz="4" w:space="0" w:color="auto"/>
              <w:left w:val="nil"/>
              <w:bottom w:val="single" w:sz="4" w:space="0" w:color="auto"/>
              <w:right w:val="single" w:sz="4" w:space="0" w:color="auto"/>
            </w:tcBorders>
            <w:shd w:val="clear" w:color="auto" w:fill="FFFFFF"/>
            <w:noWrap/>
            <w:vAlign w:val="center"/>
          </w:tcPr>
          <w:p w14:paraId="207E1870"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w:t>
            </w:r>
          </w:p>
        </w:tc>
        <w:tc>
          <w:tcPr>
            <w:tcW w:w="504" w:type="dxa"/>
            <w:tcBorders>
              <w:top w:val="single" w:sz="4" w:space="0" w:color="auto"/>
              <w:left w:val="nil"/>
              <w:bottom w:val="single" w:sz="4" w:space="0" w:color="auto"/>
              <w:right w:val="single" w:sz="4" w:space="0" w:color="auto"/>
            </w:tcBorders>
            <w:shd w:val="clear" w:color="auto" w:fill="FFFFFF"/>
            <w:noWrap/>
            <w:vAlign w:val="center"/>
          </w:tcPr>
          <w:p w14:paraId="207C3EA8"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597C6ED3"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15B46C8C"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nil"/>
              <w:bottom w:val="single" w:sz="4" w:space="0" w:color="auto"/>
              <w:right w:val="single" w:sz="4" w:space="0" w:color="auto"/>
            </w:tcBorders>
            <w:shd w:val="clear" w:color="auto" w:fill="FFFFFF"/>
            <w:noWrap/>
            <w:vAlign w:val="center"/>
          </w:tcPr>
          <w:p w14:paraId="45B4ECCF"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nil"/>
              <w:bottom w:val="single" w:sz="4" w:space="0" w:color="auto"/>
              <w:right w:val="single" w:sz="4" w:space="0" w:color="auto"/>
            </w:tcBorders>
            <w:shd w:val="clear" w:color="auto" w:fill="FFFFFF"/>
            <w:noWrap/>
            <w:vAlign w:val="bottom"/>
          </w:tcPr>
          <w:p w14:paraId="48ED92A5"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nil"/>
              <w:bottom w:val="single" w:sz="4" w:space="0" w:color="auto"/>
              <w:right w:val="single" w:sz="4" w:space="0" w:color="auto"/>
            </w:tcBorders>
            <w:shd w:val="clear" w:color="auto" w:fill="FFFFFF"/>
            <w:noWrap/>
            <w:vAlign w:val="bottom"/>
          </w:tcPr>
          <w:p w14:paraId="5D1FAECA" w14:textId="77777777" w:rsidR="00217623" w:rsidRDefault="00217623">
            <w:pPr>
              <w:jc w:val="center"/>
              <w:rPr>
                <w:rFonts w:ascii="宋体" w:eastAsia="宋体" w:hAnsi="宋体" w:cs="宋体"/>
                <w:color w:val="000000"/>
                <w:sz w:val="18"/>
                <w:szCs w:val="18"/>
              </w:rPr>
            </w:pPr>
          </w:p>
        </w:tc>
      </w:tr>
      <w:tr w:rsidR="00217623" w14:paraId="333188C5" w14:textId="77777777">
        <w:trPr>
          <w:trHeight w:val="270"/>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3CBFC16" w14:textId="77777777" w:rsidR="00217623" w:rsidRDefault="00217623">
            <w:pPr>
              <w:jc w:val="center"/>
              <w:rPr>
                <w:rFonts w:ascii="宋体" w:eastAsia="宋体" w:hAnsi="宋体" w:cs="宋体"/>
                <w:color w:val="000000" w:themeColor="text1"/>
                <w:kern w:val="0"/>
                <w:szCs w:val="21"/>
              </w:rPr>
            </w:pPr>
          </w:p>
        </w:tc>
        <w:tc>
          <w:tcPr>
            <w:tcW w:w="423" w:type="dxa"/>
            <w:tcBorders>
              <w:top w:val="single" w:sz="4" w:space="0" w:color="auto"/>
              <w:left w:val="nil"/>
              <w:bottom w:val="single" w:sz="4" w:space="0" w:color="auto"/>
              <w:right w:val="single" w:sz="4" w:space="0" w:color="auto"/>
            </w:tcBorders>
            <w:shd w:val="clear" w:color="auto" w:fill="FFFFFF"/>
            <w:noWrap/>
            <w:vAlign w:val="bottom"/>
          </w:tcPr>
          <w:p w14:paraId="3392AE89" w14:textId="77777777" w:rsidR="00217623" w:rsidRDefault="007A662A">
            <w:pPr>
              <w:widowControl/>
              <w:jc w:val="center"/>
              <w:textAlignment w:val="bottom"/>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2</w:t>
            </w:r>
          </w:p>
        </w:tc>
        <w:tc>
          <w:tcPr>
            <w:tcW w:w="1123" w:type="dxa"/>
            <w:tcBorders>
              <w:top w:val="single" w:sz="4" w:space="0" w:color="auto"/>
              <w:left w:val="nil"/>
              <w:bottom w:val="single" w:sz="4" w:space="0" w:color="auto"/>
              <w:right w:val="single" w:sz="4" w:space="0" w:color="auto"/>
            </w:tcBorders>
            <w:shd w:val="clear" w:color="auto" w:fill="FFFFFF"/>
            <w:vAlign w:val="center"/>
          </w:tcPr>
          <w:p w14:paraId="1D3E8FBE" w14:textId="77777777" w:rsidR="00217623" w:rsidRDefault="007A662A">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kern w:val="0"/>
                <w:sz w:val="18"/>
                <w:szCs w:val="18"/>
                <w:lang w:bidi="ar"/>
              </w:rPr>
              <w:t>会计基本技能</w:t>
            </w:r>
          </w:p>
        </w:tc>
        <w:tc>
          <w:tcPr>
            <w:tcW w:w="504" w:type="dxa"/>
            <w:tcBorders>
              <w:top w:val="single" w:sz="4" w:space="0" w:color="auto"/>
              <w:left w:val="nil"/>
              <w:bottom w:val="single" w:sz="4" w:space="0" w:color="auto"/>
              <w:right w:val="single" w:sz="4" w:space="0" w:color="auto"/>
            </w:tcBorders>
            <w:shd w:val="clear" w:color="auto" w:fill="FFFFFF"/>
            <w:vAlign w:val="center"/>
          </w:tcPr>
          <w:p w14:paraId="041D3AED"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B</w:t>
            </w:r>
          </w:p>
        </w:tc>
        <w:tc>
          <w:tcPr>
            <w:tcW w:w="456" w:type="dxa"/>
            <w:tcBorders>
              <w:top w:val="single" w:sz="4" w:space="0" w:color="auto"/>
              <w:left w:val="nil"/>
              <w:bottom w:val="single" w:sz="4" w:space="0" w:color="auto"/>
              <w:right w:val="single" w:sz="4" w:space="0" w:color="auto"/>
            </w:tcBorders>
            <w:shd w:val="clear" w:color="auto" w:fill="FFFFFF"/>
            <w:vAlign w:val="center"/>
          </w:tcPr>
          <w:p w14:paraId="706A53D6"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nil"/>
              <w:bottom w:val="single" w:sz="4" w:space="0" w:color="auto"/>
              <w:right w:val="single" w:sz="4" w:space="0" w:color="auto"/>
            </w:tcBorders>
            <w:shd w:val="clear" w:color="auto" w:fill="FFFFFF"/>
            <w:vAlign w:val="center"/>
          </w:tcPr>
          <w:p w14:paraId="3A1F2C5B"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w:t>
            </w:r>
          </w:p>
        </w:tc>
        <w:tc>
          <w:tcPr>
            <w:tcW w:w="780" w:type="dxa"/>
            <w:tcBorders>
              <w:top w:val="single" w:sz="4" w:space="0" w:color="auto"/>
              <w:left w:val="nil"/>
              <w:bottom w:val="single" w:sz="4" w:space="0" w:color="auto"/>
              <w:right w:val="single" w:sz="4" w:space="0" w:color="auto"/>
            </w:tcBorders>
            <w:shd w:val="clear" w:color="auto" w:fill="FFFFFF"/>
            <w:noWrap/>
            <w:vAlign w:val="center"/>
          </w:tcPr>
          <w:p w14:paraId="58F58363"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w:t>
            </w:r>
          </w:p>
        </w:tc>
        <w:tc>
          <w:tcPr>
            <w:tcW w:w="708" w:type="dxa"/>
            <w:tcBorders>
              <w:top w:val="single" w:sz="4" w:space="0" w:color="auto"/>
              <w:left w:val="nil"/>
              <w:bottom w:val="single" w:sz="4" w:space="0" w:color="auto"/>
              <w:right w:val="single" w:sz="4" w:space="0" w:color="auto"/>
            </w:tcBorders>
            <w:shd w:val="clear" w:color="auto" w:fill="FFFFFF"/>
            <w:noWrap/>
            <w:vAlign w:val="center"/>
          </w:tcPr>
          <w:p w14:paraId="5DBE4F1F"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w:t>
            </w:r>
          </w:p>
        </w:tc>
        <w:tc>
          <w:tcPr>
            <w:tcW w:w="504" w:type="dxa"/>
            <w:tcBorders>
              <w:top w:val="single" w:sz="4" w:space="0" w:color="auto"/>
              <w:left w:val="nil"/>
              <w:bottom w:val="single" w:sz="4" w:space="0" w:color="auto"/>
              <w:right w:val="single" w:sz="4" w:space="0" w:color="auto"/>
            </w:tcBorders>
            <w:shd w:val="clear" w:color="auto" w:fill="FFFFFF"/>
            <w:noWrap/>
            <w:vAlign w:val="center"/>
          </w:tcPr>
          <w:p w14:paraId="68EE3027"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14BA247C"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44165421"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nil"/>
              <w:bottom w:val="single" w:sz="4" w:space="0" w:color="auto"/>
              <w:right w:val="single" w:sz="4" w:space="0" w:color="auto"/>
            </w:tcBorders>
            <w:shd w:val="clear" w:color="auto" w:fill="FFFFFF"/>
            <w:noWrap/>
            <w:vAlign w:val="center"/>
          </w:tcPr>
          <w:p w14:paraId="27A660D6"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nil"/>
              <w:bottom w:val="single" w:sz="4" w:space="0" w:color="auto"/>
              <w:right w:val="single" w:sz="4" w:space="0" w:color="auto"/>
            </w:tcBorders>
            <w:shd w:val="clear" w:color="auto" w:fill="FFFFFF"/>
            <w:noWrap/>
            <w:vAlign w:val="bottom"/>
          </w:tcPr>
          <w:p w14:paraId="34DDCC55"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nil"/>
              <w:bottom w:val="single" w:sz="4" w:space="0" w:color="auto"/>
              <w:right w:val="single" w:sz="4" w:space="0" w:color="auto"/>
            </w:tcBorders>
            <w:shd w:val="clear" w:color="auto" w:fill="FFFFFF"/>
            <w:noWrap/>
            <w:vAlign w:val="bottom"/>
          </w:tcPr>
          <w:p w14:paraId="3BF4A382" w14:textId="77777777" w:rsidR="00217623" w:rsidRDefault="00217623">
            <w:pPr>
              <w:jc w:val="center"/>
              <w:rPr>
                <w:rFonts w:ascii="宋体" w:eastAsia="宋体" w:hAnsi="宋体" w:cs="宋体"/>
                <w:color w:val="000000"/>
                <w:sz w:val="18"/>
                <w:szCs w:val="18"/>
              </w:rPr>
            </w:pPr>
          </w:p>
        </w:tc>
      </w:tr>
      <w:tr w:rsidR="00217623" w14:paraId="5BD6CB7B" w14:textId="77777777">
        <w:trPr>
          <w:trHeight w:val="270"/>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E58BF8B" w14:textId="77777777" w:rsidR="00217623" w:rsidRDefault="00217623">
            <w:pPr>
              <w:jc w:val="center"/>
              <w:rPr>
                <w:rFonts w:ascii="宋体" w:eastAsia="宋体" w:hAnsi="宋体" w:cs="宋体"/>
                <w:color w:val="000000" w:themeColor="text1"/>
                <w:kern w:val="0"/>
                <w:szCs w:val="21"/>
              </w:rPr>
            </w:pPr>
          </w:p>
        </w:tc>
        <w:tc>
          <w:tcPr>
            <w:tcW w:w="423" w:type="dxa"/>
            <w:tcBorders>
              <w:top w:val="single" w:sz="4" w:space="0" w:color="auto"/>
              <w:left w:val="nil"/>
              <w:bottom w:val="single" w:sz="4" w:space="0" w:color="auto"/>
              <w:right w:val="single" w:sz="4" w:space="0" w:color="auto"/>
            </w:tcBorders>
            <w:shd w:val="clear" w:color="auto" w:fill="FFFFFF"/>
            <w:noWrap/>
            <w:vAlign w:val="bottom"/>
          </w:tcPr>
          <w:p w14:paraId="7DB8E007" w14:textId="77777777" w:rsidR="00217623" w:rsidRDefault="007A662A">
            <w:pPr>
              <w:widowControl/>
              <w:jc w:val="center"/>
              <w:textAlignment w:val="bottom"/>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3</w:t>
            </w:r>
          </w:p>
        </w:tc>
        <w:tc>
          <w:tcPr>
            <w:tcW w:w="1123" w:type="dxa"/>
            <w:tcBorders>
              <w:top w:val="single" w:sz="4" w:space="0" w:color="auto"/>
              <w:left w:val="nil"/>
              <w:bottom w:val="single" w:sz="4" w:space="0" w:color="auto"/>
              <w:right w:val="single" w:sz="4" w:space="0" w:color="auto"/>
            </w:tcBorders>
            <w:shd w:val="clear" w:color="auto" w:fill="FFFFFF"/>
            <w:vAlign w:val="center"/>
          </w:tcPr>
          <w:p w14:paraId="38777703" w14:textId="77777777" w:rsidR="00217623" w:rsidRDefault="007A662A">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kern w:val="0"/>
                <w:sz w:val="18"/>
                <w:szCs w:val="18"/>
                <w:lang w:bidi="ar"/>
              </w:rPr>
              <w:t>经济法</w:t>
            </w:r>
          </w:p>
        </w:tc>
        <w:tc>
          <w:tcPr>
            <w:tcW w:w="504" w:type="dxa"/>
            <w:tcBorders>
              <w:top w:val="single" w:sz="4" w:space="0" w:color="auto"/>
              <w:left w:val="nil"/>
              <w:bottom w:val="single" w:sz="4" w:space="0" w:color="auto"/>
              <w:right w:val="single" w:sz="4" w:space="0" w:color="auto"/>
            </w:tcBorders>
            <w:shd w:val="clear" w:color="auto" w:fill="FFFFFF"/>
            <w:vAlign w:val="center"/>
          </w:tcPr>
          <w:p w14:paraId="5A1D7B57"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B</w:t>
            </w:r>
          </w:p>
        </w:tc>
        <w:tc>
          <w:tcPr>
            <w:tcW w:w="456" w:type="dxa"/>
            <w:tcBorders>
              <w:top w:val="single" w:sz="4" w:space="0" w:color="auto"/>
              <w:left w:val="nil"/>
              <w:bottom w:val="single" w:sz="4" w:space="0" w:color="auto"/>
              <w:right w:val="single" w:sz="4" w:space="0" w:color="auto"/>
            </w:tcBorders>
            <w:shd w:val="clear" w:color="auto" w:fill="FFFFFF"/>
            <w:vAlign w:val="center"/>
          </w:tcPr>
          <w:p w14:paraId="38119CDC"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nil"/>
              <w:bottom w:val="single" w:sz="4" w:space="0" w:color="auto"/>
              <w:right w:val="single" w:sz="4" w:space="0" w:color="auto"/>
            </w:tcBorders>
            <w:shd w:val="clear" w:color="auto" w:fill="FFFFFF"/>
            <w:vAlign w:val="center"/>
          </w:tcPr>
          <w:p w14:paraId="16BB7F1D"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72</w:t>
            </w:r>
          </w:p>
        </w:tc>
        <w:tc>
          <w:tcPr>
            <w:tcW w:w="780" w:type="dxa"/>
            <w:tcBorders>
              <w:top w:val="single" w:sz="4" w:space="0" w:color="auto"/>
              <w:left w:val="nil"/>
              <w:bottom w:val="single" w:sz="4" w:space="0" w:color="auto"/>
              <w:right w:val="single" w:sz="4" w:space="0" w:color="auto"/>
            </w:tcBorders>
            <w:shd w:val="clear" w:color="auto" w:fill="FFFFFF"/>
            <w:noWrap/>
            <w:vAlign w:val="center"/>
          </w:tcPr>
          <w:p w14:paraId="3208312F"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54</w:t>
            </w:r>
          </w:p>
        </w:tc>
        <w:tc>
          <w:tcPr>
            <w:tcW w:w="708" w:type="dxa"/>
            <w:tcBorders>
              <w:top w:val="single" w:sz="4" w:space="0" w:color="auto"/>
              <w:left w:val="nil"/>
              <w:bottom w:val="single" w:sz="4" w:space="0" w:color="auto"/>
              <w:right w:val="single" w:sz="4" w:space="0" w:color="auto"/>
            </w:tcBorders>
            <w:shd w:val="clear" w:color="auto" w:fill="FFFFFF"/>
            <w:noWrap/>
            <w:vAlign w:val="center"/>
          </w:tcPr>
          <w:p w14:paraId="7F53B402"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w:t>
            </w:r>
          </w:p>
        </w:tc>
        <w:tc>
          <w:tcPr>
            <w:tcW w:w="504" w:type="dxa"/>
            <w:tcBorders>
              <w:top w:val="single" w:sz="4" w:space="0" w:color="auto"/>
              <w:left w:val="nil"/>
              <w:bottom w:val="single" w:sz="4" w:space="0" w:color="auto"/>
              <w:right w:val="single" w:sz="4" w:space="0" w:color="auto"/>
            </w:tcBorders>
            <w:shd w:val="clear" w:color="auto" w:fill="FFFFFF"/>
            <w:noWrap/>
            <w:vAlign w:val="center"/>
          </w:tcPr>
          <w:p w14:paraId="492DAC0F"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782E94B0"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2E0B0A97"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nil"/>
              <w:bottom w:val="single" w:sz="4" w:space="0" w:color="auto"/>
              <w:right w:val="single" w:sz="4" w:space="0" w:color="auto"/>
            </w:tcBorders>
            <w:shd w:val="clear" w:color="auto" w:fill="FFFFFF"/>
            <w:noWrap/>
            <w:vAlign w:val="center"/>
          </w:tcPr>
          <w:p w14:paraId="78A216FF"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nil"/>
              <w:bottom w:val="single" w:sz="4" w:space="0" w:color="auto"/>
              <w:right w:val="single" w:sz="4" w:space="0" w:color="auto"/>
            </w:tcBorders>
            <w:shd w:val="clear" w:color="auto" w:fill="FFFFFF"/>
            <w:noWrap/>
            <w:vAlign w:val="bottom"/>
          </w:tcPr>
          <w:p w14:paraId="7D593429"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nil"/>
              <w:bottom w:val="single" w:sz="4" w:space="0" w:color="auto"/>
              <w:right w:val="single" w:sz="4" w:space="0" w:color="auto"/>
            </w:tcBorders>
            <w:shd w:val="clear" w:color="auto" w:fill="FFFFFF"/>
            <w:noWrap/>
            <w:vAlign w:val="bottom"/>
          </w:tcPr>
          <w:p w14:paraId="62330F17" w14:textId="77777777" w:rsidR="00217623" w:rsidRDefault="00217623">
            <w:pPr>
              <w:jc w:val="center"/>
              <w:rPr>
                <w:rFonts w:ascii="宋体" w:eastAsia="宋体" w:hAnsi="宋体" w:cs="宋体"/>
                <w:color w:val="000000"/>
                <w:sz w:val="18"/>
                <w:szCs w:val="18"/>
              </w:rPr>
            </w:pPr>
          </w:p>
        </w:tc>
      </w:tr>
      <w:tr w:rsidR="00217623" w14:paraId="34346D79"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A491DA0" w14:textId="77777777" w:rsidR="00217623" w:rsidRDefault="00217623">
            <w:pPr>
              <w:jc w:val="center"/>
              <w:rPr>
                <w:rFonts w:ascii="宋体" w:eastAsia="宋体" w:hAnsi="宋体" w:cs="宋体"/>
                <w:color w:val="000000" w:themeColor="text1"/>
                <w:kern w:val="0"/>
                <w:szCs w:val="21"/>
              </w:rPr>
            </w:pPr>
          </w:p>
        </w:tc>
        <w:tc>
          <w:tcPr>
            <w:tcW w:w="423" w:type="dxa"/>
            <w:tcBorders>
              <w:top w:val="single" w:sz="4" w:space="0" w:color="auto"/>
              <w:left w:val="nil"/>
              <w:bottom w:val="single" w:sz="4" w:space="0" w:color="auto"/>
              <w:right w:val="single" w:sz="4" w:space="0" w:color="auto"/>
            </w:tcBorders>
            <w:shd w:val="clear" w:color="auto" w:fill="FFFFFF"/>
            <w:noWrap/>
            <w:vAlign w:val="bottom"/>
          </w:tcPr>
          <w:p w14:paraId="42026B33" w14:textId="77777777" w:rsidR="00217623" w:rsidRDefault="007A662A">
            <w:pPr>
              <w:widowControl/>
              <w:jc w:val="center"/>
              <w:textAlignment w:val="bottom"/>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4</w:t>
            </w:r>
          </w:p>
        </w:tc>
        <w:tc>
          <w:tcPr>
            <w:tcW w:w="1123" w:type="dxa"/>
            <w:tcBorders>
              <w:top w:val="single" w:sz="4" w:space="0" w:color="auto"/>
              <w:left w:val="nil"/>
              <w:bottom w:val="single" w:sz="4" w:space="0" w:color="auto"/>
              <w:right w:val="single" w:sz="4" w:space="0" w:color="auto"/>
            </w:tcBorders>
            <w:shd w:val="clear" w:color="auto" w:fill="FFFFFF"/>
            <w:noWrap/>
            <w:vAlign w:val="center"/>
          </w:tcPr>
          <w:p w14:paraId="71D768D4"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统计学原理</w:t>
            </w:r>
          </w:p>
        </w:tc>
        <w:tc>
          <w:tcPr>
            <w:tcW w:w="504" w:type="dxa"/>
            <w:tcBorders>
              <w:top w:val="single" w:sz="4" w:space="0" w:color="auto"/>
              <w:left w:val="nil"/>
              <w:bottom w:val="single" w:sz="4" w:space="0" w:color="auto"/>
              <w:right w:val="single" w:sz="4" w:space="0" w:color="auto"/>
            </w:tcBorders>
            <w:shd w:val="clear" w:color="auto" w:fill="FFFFFF"/>
            <w:vAlign w:val="center"/>
          </w:tcPr>
          <w:p w14:paraId="6FDD7D08"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nil"/>
              <w:bottom w:val="single" w:sz="4" w:space="0" w:color="auto"/>
              <w:right w:val="single" w:sz="4" w:space="0" w:color="auto"/>
            </w:tcBorders>
            <w:shd w:val="clear" w:color="auto" w:fill="FFFFFF"/>
            <w:vAlign w:val="center"/>
          </w:tcPr>
          <w:p w14:paraId="1F128B07"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nil"/>
              <w:bottom w:val="single" w:sz="4" w:space="0" w:color="auto"/>
              <w:right w:val="single" w:sz="4" w:space="0" w:color="auto"/>
            </w:tcBorders>
            <w:shd w:val="clear" w:color="auto" w:fill="FFFFFF"/>
            <w:vAlign w:val="center"/>
          </w:tcPr>
          <w:p w14:paraId="256C4D68"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36</w:t>
            </w:r>
          </w:p>
        </w:tc>
        <w:tc>
          <w:tcPr>
            <w:tcW w:w="780" w:type="dxa"/>
            <w:tcBorders>
              <w:top w:val="single" w:sz="4" w:space="0" w:color="auto"/>
              <w:left w:val="nil"/>
              <w:bottom w:val="single" w:sz="4" w:space="0" w:color="auto"/>
              <w:right w:val="single" w:sz="4" w:space="0" w:color="auto"/>
            </w:tcBorders>
            <w:shd w:val="clear" w:color="auto" w:fill="FFFFFF"/>
            <w:vAlign w:val="center"/>
          </w:tcPr>
          <w:p w14:paraId="46E25BA8"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36</w:t>
            </w:r>
          </w:p>
        </w:tc>
        <w:tc>
          <w:tcPr>
            <w:tcW w:w="708" w:type="dxa"/>
            <w:tcBorders>
              <w:top w:val="single" w:sz="4" w:space="0" w:color="auto"/>
              <w:left w:val="nil"/>
              <w:bottom w:val="single" w:sz="4" w:space="0" w:color="auto"/>
              <w:right w:val="single" w:sz="4" w:space="0" w:color="auto"/>
            </w:tcBorders>
            <w:shd w:val="clear" w:color="auto" w:fill="FFFFFF"/>
            <w:vAlign w:val="center"/>
          </w:tcPr>
          <w:p w14:paraId="74E323CE"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504" w:type="dxa"/>
            <w:tcBorders>
              <w:top w:val="single" w:sz="4" w:space="0" w:color="auto"/>
              <w:left w:val="nil"/>
              <w:bottom w:val="single" w:sz="4" w:space="0" w:color="auto"/>
              <w:right w:val="single" w:sz="4" w:space="0" w:color="auto"/>
            </w:tcBorders>
            <w:shd w:val="clear" w:color="auto" w:fill="FFFFFF"/>
            <w:noWrap/>
            <w:vAlign w:val="center"/>
          </w:tcPr>
          <w:p w14:paraId="48E185A1"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0ED04BA1"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67F226AB"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nil"/>
              <w:bottom w:val="single" w:sz="4" w:space="0" w:color="auto"/>
              <w:right w:val="single" w:sz="4" w:space="0" w:color="auto"/>
            </w:tcBorders>
            <w:shd w:val="clear" w:color="auto" w:fill="FFFFFF"/>
            <w:noWrap/>
            <w:vAlign w:val="center"/>
          </w:tcPr>
          <w:p w14:paraId="4FC25D64"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560" w:type="dxa"/>
            <w:tcBorders>
              <w:top w:val="single" w:sz="4" w:space="0" w:color="auto"/>
              <w:left w:val="nil"/>
              <w:bottom w:val="single" w:sz="4" w:space="0" w:color="auto"/>
              <w:right w:val="single" w:sz="4" w:space="0" w:color="auto"/>
            </w:tcBorders>
            <w:shd w:val="clear" w:color="auto" w:fill="FFFFFF"/>
            <w:noWrap/>
            <w:vAlign w:val="bottom"/>
          </w:tcPr>
          <w:p w14:paraId="6E85950D"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nil"/>
              <w:bottom w:val="single" w:sz="4" w:space="0" w:color="auto"/>
              <w:right w:val="single" w:sz="4" w:space="0" w:color="auto"/>
            </w:tcBorders>
            <w:shd w:val="clear" w:color="auto" w:fill="FFFFFF"/>
            <w:noWrap/>
            <w:vAlign w:val="bottom"/>
          </w:tcPr>
          <w:p w14:paraId="15B3F7C1" w14:textId="77777777" w:rsidR="00217623" w:rsidRDefault="00217623">
            <w:pPr>
              <w:jc w:val="center"/>
              <w:rPr>
                <w:rFonts w:ascii="宋体" w:eastAsia="宋体" w:hAnsi="宋体" w:cs="宋体"/>
                <w:color w:val="000000"/>
                <w:sz w:val="18"/>
                <w:szCs w:val="18"/>
              </w:rPr>
            </w:pPr>
          </w:p>
        </w:tc>
      </w:tr>
      <w:tr w:rsidR="00217623" w14:paraId="0FB3C1BB"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A5883F0" w14:textId="77777777" w:rsidR="00217623" w:rsidRDefault="00217623">
            <w:pPr>
              <w:jc w:val="center"/>
              <w:rPr>
                <w:rFonts w:ascii="宋体" w:eastAsia="宋体" w:hAnsi="宋体" w:cs="宋体"/>
                <w:color w:val="000000" w:themeColor="text1"/>
                <w:kern w:val="0"/>
                <w:szCs w:val="21"/>
              </w:rPr>
            </w:pPr>
          </w:p>
        </w:tc>
        <w:tc>
          <w:tcPr>
            <w:tcW w:w="423" w:type="dxa"/>
            <w:tcBorders>
              <w:top w:val="single" w:sz="4" w:space="0" w:color="auto"/>
              <w:left w:val="nil"/>
              <w:bottom w:val="single" w:sz="4" w:space="0" w:color="auto"/>
              <w:right w:val="single" w:sz="4" w:space="0" w:color="auto"/>
            </w:tcBorders>
            <w:shd w:val="clear" w:color="auto" w:fill="FFFFFF"/>
            <w:noWrap/>
            <w:vAlign w:val="bottom"/>
          </w:tcPr>
          <w:p w14:paraId="10CA64E2" w14:textId="77777777" w:rsidR="00217623" w:rsidRDefault="007A662A">
            <w:pPr>
              <w:widowControl/>
              <w:jc w:val="center"/>
              <w:textAlignment w:val="bottom"/>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5</w:t>
            </w:r>
          </w:p>
        </w:tc>
        <w:tc>
          <w:tcPr>
            <w:tcW w:w="1123" w:type="dxa"/>
            <w:tcBorders>
              <w:top w:val="single" w:sz="4" w:space="0" w:color="auto"/>
              <w:left w:val="nil"/>
              <w:bottom w:val="single" w:sz="4" w:space="0" w:color="auto"/>
              <w:right w:val="single" w:sz="4" w:space="0" w:color="auto"/>
            </w:tcBorders>
            <w:shd w:val="clear" w:color="auto" w:fill="FFFFFF"/>
            <w:noWrap/>
            <w:vAlign w:val="center"/>
          </w:tcPr>
          <w:p w14:paraId="3F8CEBA6" w14:textId="77777777" w:rsidR="00217623" w:rsidRDefault="007A662A">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kern w:val="0"/>
                <w:sz w:val="18"/>
                <w:szCs w:val="18"/>
                <w:lang w:bidi="ar"/>
              </w:rPr>
              <w:t>经济学基础</w:t>
            </w:r>
          </w:p>
        </w:tc>
        <w:tc>
          <w:tcPr>
            <w:tcW w:w="504" w:type="dxa"/>
            <w:tcBorders>
              <w:top w:val="single" w:sz="4" w:space="0" w:color="auto"/>
              <w:left w:val="nil"/>
              <w:bottom w:val="single" w:sz="4" w:space="0" w:color="auto"/>
              <w:right w:val="single" w:sz="4" w:space="0" w:color="auto"/>
            </w:tcBorders>
            <w:shd w:val="clear" w:color="auto" w:fill="FFFFFF"/>
            <w:vAlign w:val="center"/>
          </w:tcPr>
          <w:p w14:paraId="1C3905F7"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B</w:t>
            </w:r>
          </w:p>
        </w:tc>
        <w:tc>
          <w:tcPr>
            <w:tcW w:w="456" w:type="dxa"/>
            <w:tcBorders>
              <w:top w:val="single" w:sz="4" w:space="0" w:color="auto"/>
              <w:left w:val="nil"/>
              <w:bottom w:val="single" w:sz="4" w:space="0" w:color="auto"/>
              <w:right w:val="single" w:sz="4" w:space="0" w:color="auto"/>
            </w:tcBorders>
            <w:shd w:val="clear" w:color="auto" w:fill="FFFFFF"/>
            <w:vAlign w:val="center"/>
          </w:tcPr>
          <w:p w14:paraId="52A69338"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nil"/>
              <w:bottom w:val="single" w:sz="4" w:space="0" w:color="auto"/>
              <w:right w:val="single" w:sz="4" w:space="0" w:color="auto"/>
            </w:tcBorders>
            <w:shd w:val="clear" w:color="auto" w:fill="FFFFFF"/>
            <w:vAlign w:val="center"/>
          </w:tcPr>
          <w:p w14:paraId="5B6AB7EA"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72</w:t>
            </w:r>
          </w:p>
        </w:tc>
        <w:tc>
          <w:tcPr>
            <w:tcW w:w="780" w:type="dxa"/>
            <w:tcBorders>
              <w:top w:val="single" w:sz="4" w:space="0" w:color="auto"/>
              <w:left w:val="nil"/>
              <w:bottom w:val="single" w:sz="4" w:space="0" w:color="auto"/>
              <w:right w:val="single" w:sz="4" w:space="0" w:color="auto"/>
            </w:tcBorders>
            <w:shd w:val="clear" w:color="auto" w:fill="FFFFFF"/>
            <w:vAlign w:val="center"/>
          </w:tcPr>
          <w:p w14:paraId="281E6D6B"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54</w:t>
            </w:r>
          </w:p>
        </w:tc>
        <w:tc>
          <w:tcPr>
            <w:tcW w:w="708" w:type="dxa"/>
            <w:tcBorders>
              <w:top w:val="single" w:sz="4" w:space="0" w:color="auto"/>
              <w:left w:val="nil"/>
              <w:bottom w:val="single" w:sz="4" w:space="0" w:color="auto"/>
              <w:right w:val="single" w:sz="4" w:space="0" w:color="auto"/>
            </w:tcBorders>
            <w:shd w:val="clear" w:color="auto" w:fill="FFFFFF"/>
            <w:vAlign w:val="center"/>
          </w:tcPr>
          <w:p w14:paraId="32585A71"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w:t>
            </w:r>
          </w:p>
        </w:tc>
        <w:tc>
          <w:tcPr>
            <w:tcW w:w="504" w:type="dxa"/>
            <w:tcBorders>
              <w:top w:val="single" w:sz="4" w:space="0" w:color="auto"/>
              <w:left w:val="nil"/>
              <w:bottom w:val="single" w:sz="4" w:space="0" w:color="auto"/>
              <w:right w:val="single" w:sz="4" w:space="0" w:color="auto"/>
            </w:tcBorders>
            <w:shd w:val="clear" w:color="auto" w:fill="FFFFFF"/>
            <w:noWrap/>
            <w:vAlign w:val="center"/>
          </w:tcPr>
          <w:p w14:paraId="02928037"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494D6551"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3934BC21"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564" w:type="dxa"/>
            <w:tcBorders>
              <w:top w:val="single" w:sz="4" w:space="0" w:color="auto"/>
              <w:left w:val="nil"/>
              <w:bottom w:val="single" w:sz="4" w:space="0" w:color="auto"/>
              <w:right w:val="single" w:sz="4" w:space="0" w:color="auto"/>
            </w:tcBorders>
            <w:shd w:val="clear" w:color="auto" w:fill="FFFFFF"/>
            <w:noWrap/>
            <w:vAlign w:val="center"/>
          </w:tcPr>
          <w:p w14:paraId="37221774"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nil"/>
              <w:bottom w:val="single" w:sz="4" w:space="0" w:color="auto"/>
              <w:right w:val="single" w:sz="4" w:space="0" w:color="auto"/>
            </w:tcBorders>
            <w:shd w:val="clear" w:color="auto" w:fill="FFFFFF"/>
            <w:noWrap/>
            <w:vAlign w:val="bottom"/>
          </w:tcPr>
          <w:p w14:paraId="31EA9256"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nil"/>
              <w:bottom w:val="single" w:sz="4" w:space="0" w:color="auto"/>
              <w:right w:val="single" w:sz="4" w:space="0" w:color="auto"/>
            </w:tcBorders>
            <w:shd w:val="clear" w:color="auto" w:fill="FFFFFF"/>
            <w:noWrap/>
            <w:vAlign w:val="bottom"/>
          </w:tcPr>
          <w:p w14:paraId="0EFCB4E1" w14:textId="77777777" w:rsidR="00217623" w:rsidRDefault="00217623">
            <w:pPr>
              <w:jc w:val="center"/>
              <w:rPr>
                <w:rFonts w:ascii="宋体" w:eastAsia="宋体" w:hAnsi="宋体" w:cs="宋体"/>
                <w:color w:val="000000"/>
                <w:sz w:val="18"/>
                <w:szCs w:val="18"/>
              </w:rPr>
            </w:pPr>
          </w:p>
        </w:tc>
      </w:tr>
      <w:tr w:rsidR="00217623" w14:paraId="5DCCFE4D"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E1BD9ED" w14:textId="77777777" w:rsidR="00217623" w:rsidRDefault="00217623">
            <w:pPr>
              <w:jc w:val="center"/>
              <w:rPr>
                <w:rFonts w:ascii="宋体" w:eastAsia="宋体" w:hAnsi="宋体" w:cs="宋体"/>
                <w:color w:val="000000" w:themeColor="text1"/>
                <w:kern w:val="0"/>
                <w:szCs w:val="21"/>
              </w:rPr>
            </w:pPr>
          </w:p>
        </w:tc>
        <w:tc>
          <w:tcPr>
            <w:tcW w:w="423" w:type="dxa"/>
            <w:tcBorders>
              <w:top w:val="single" w:sz="4" w:space="0" w:color="auto"/>
              <w:left w:val="nil"/>
              <w:bottom w:val="single" w:sz="4" w:space="0" w:color="auto"/>
              <w:right w:val="single" w:sz="4" w:space="0" w:color="auto"/>
            </w:tcBorders>
            <w:shd w:val="clear" w:color="auto" w:fill="FFFFFF"/>
            <w:noWrap/>
            <w:vAlign w:val="bottom"/>
          </w:tcPr>
          <w:p w14:paraId="0D8465BE" w14:textId="77777777" w:rsidR="00217623" w:rsidRDefault="007A662A">
            <w:pPr>
              <w:widowControl/>
              <w:jc w:val="center"/>
              <w:textAlignment w:val="bottom"/>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6</w:t>
            </w:r>
          </w:p>
        </w:tc>
        <w:tc>
          <w:tcPr>
            <w:tcW w:w="1123" w:type="dxa"/>
            <w:tcBorders>
              <w:top w:val="single" w:sz="4" w:space="0" w:color="auto"/>
              <w:left w:val="nil"/>
              <w:bottom w:val="single" w:sz="4" w:space="0" w:color="auto"/>
              <w:right w:val="single" w:sz="4" w:space="0" w:color="auto"/>
            </w:tcBorders>
            <w:shd w:val="clear" w:color="auto" w:fill="FFFFFF"/>
            <w:noWrap/>
            <w:vAlign w:val="center"/>
          </w:tcPr>
          <w:p w14:paraId="2B3FDB41" w14:textId="77777777" w:rsidR="00217623" w:rsidRDefault="007A662A">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kern w:val="0"/>
                <w:sz w:val="18"/>
                <w:szCs w:val="18"/>
                <w:lang w:bidi="ar"/>
              </w:rPr>
              <w:t>出纳实务</w:t>
            </w:r>
          </w:p>
        </w:tc>
        <w:tc>
          <w:tcPr>
            <w:tcW w:w="504" w:type="dxa"/>
            <w:tcBorders>
              <w:top w:val="single" w:sz="4" w:space="0" w:color="auto"/>
              <w:left w:val="nil"/>
              <w:bottom w:val="single" w:sz="4" w:space="0" w:color="auto"/>
              <w:right w:val="single" w:sz="4" w:space="0" w:color="auto"/>
            </w:tcBorders>
            <w:shd w:val="clear" w:color="auto" w:fill="FFFFFF"/>
            <w:vAlign w:val="center"/>
          </w:tcPr>
          <w:p w14:paraId="4BCB0D0D"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B</w:t>
            </w:r>
          </w:p>
        </w:tc>
        <w:tc>
          <w:tcPr>
            <w:tcW w:w="456" w:type="dxa"/>
            <w:tcBorders>
              <w:top w:val="single" w:sz="4" w:space="0" w:color="auto"/>
              <w:left w:val="nil"/>
              <w:bottom w:val="single" w:sz="4" w:space="0" w:color="auto"/>
              <w:right w:val="single" w:sz="4" w:space="0" w:color="auto"/>
            </w:tcBorders>
            <w:shd w:val="clear" w:color="auto" w:fill="FFFFFF"/>
            <w:vAlign w:val="center"/>
          </w:tcPr>
          <w:p w14:paraId="47C08DA7"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nil"/>
              <w:bottom w:val="single" w:sz="4" w:space="0" w:color="auto"/>
              <w:right w:val="single" w:sz="4" w:space="0" w:color="auto"/>
            </w:tcBorders>
            <w:shd w:val="clear" w:color="auto" w:fill="FFFFFF"/>
            <w:vAlign w:val="center"/>
          </w:tcPr>
          <w:p w14:paraId="41072904"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36</w:t>
            </w:r>
          </w:p>
        </w:tc>
        <w:tc>
          <w:tcPr>
            <w:tcW w:w="780" w:type="dxa"/>
            <w:tcBorders>
              <w:top w:val="single" w:sz="4" w:space="0" w:color="auto"/>
              <w:left w:val="nil"/>
              <w:bottom w:val="single" w:sz="4" w:space="0" w:color="auto"/>
              <w:right w:val="single" w:sz="4" w:space="0" w:color="auto"/>
            </w:tcBorders>
            <w:shd w:val="clear" w:color="auto" w:fill="FFFFFF"/>
            <w:vAlign w:val="center"/>
          </w:tcPr>
          <w:p w14:paraId="4ABD6721"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w:t>
            </w:r>
          </w:p>
        </w:tc>
        <w:tc>
          <w:tcPr>
            <w:tcW w:w="708" w:type="dxa"/>
            <w:tcBorders>
              <w:top w:val="single" w:sz="4" w:space="0" w:color="auto"/>
              <w:left w:val="nil"/>
              <w:bottom w:val="single" w:sz="4" w:space="0" w:color="auto"/>
              <w:right w:val="single" w:sz="4" w:space="0" w:color="auto"/>
            </w:tcBorders>
            <w:shd w:val="clear" w:color="auto" w:fill="FFFFFF"/>
            <w:vAlign w:val="center"/>
          </w:tcPr>
          <w:p w14:paraId="5F2A2D4F"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w:t>
            </w:r>
          </w:p>
        </w:tc>
        <w:tc>
          <w:tcPr>
            <w:tcW w:w="504" w:type="dxa"/>
            <w:tcBorders>
              <w:top w:val="single" w:sz="4" w:space="0" w:color="auto"/>
              <w:left w:val="nil"/>
              <w:bottom w:val="single" w:sz="4" w:space="0" w:color="auto"/>
              <w:right w:val="single" w:sz="4" w:space="0" w:color="auto"/>
            </w:tcBorders>
            <w:shd w:val="clear" w:color="auto" w:fill="FFFFFF"/>
            <w:noWrap/>
            <w:vAlign w:val="center"/>
          </w:tcPr>
          <w:p w14:paraId="7019251C"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0FB19537"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2AB62424"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564" w:type="dxa"/>
            <w:tcBorders>
              <w:top w:val="single" w:sz="4" w:space="0" w:color="auto"/>
              <w:left w:val="nil"/>
              <w:bottom w:val="single" w:sz="4" w:space="0" w:color="auto"/>
              <w:right w:val="single" w:sz="4" w:space="0" w:color="auto"/>
            </w:tcBorders>
            <w:shd w:val="clear" w:color="auto" w:fill="FFFFFF"/>
            <w:noWrap/>
            <w:vAlign w:val="center"/>
          </w:tcPr>
          <w:p w14:paraId="289545A8"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nil"/>
              <w:bottom w:val="single" w:sz="4" w:space="0" w:color="auto"/>
              <w:right w:val="single" w:sz="4" w:space="0" w:color="auto"/>
            </w:tcBorders>
            <w:shd w:val="clear" w:color="auto" w:fill="FFFFFF"/>
            <w:noWrap/>
            <w:vAlign w:val="center"/>
          </w:tcPr>
          <w:p w14:paraId="019E09F0"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nil"/>
              <w:bottom w:val="single" w:sz="4" w:space="0" w:color="auto"/>
              <w:right w:val="single" w:sz="4" w:space="0" w:color="auto"/>
            </w:tcBorders>
            <w:shd w:val="clear" w:color="auto" w:fill="FFFFFF"/>
            <w:noWrap/>
            <w:vAlign w:val="center"/>
          </w:tcPr>
          <w:p w14:paraId="26EFEFBD" w14:textId="77777777" w:rsidR="00217623" w:rsidRDefault="00217623">
            <w:pPr>
              <w:jc w:val="center"/>
              <w:rPr>
                <w:rFonts w:ascii="宋体" w:eastAsia="宋体" w:hAnsi="宋体" w:cs="宋体"/>
                <w:color w:val="000000"/>
                <w:sz w:val="18"/>
                <w:szCs w:val="18"/>
              </w:rPr>
            </w:pPr>
          </w:p>
        </w:tc>
      </w:tr>
      <w:tr w:rsidR="00217623" w14:paraId="337BB26A"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C44B0BF" w14:textId="77777777" w:rsidR="00217623" w:rsidRDefault="00217623">
            <w:pPr>
              <w:jc w:val="center"/>
              <w:rPr>
                <w:rFonts w:ascii="宋体" w:eastAsia="宋体" w:hAnsi="宋体" w:cs="宋体"/>
                <w:color w:val="000000" w:themeColor="text1"/>
                <w:kern w:val="0"/>
                <w:szCs w:val="21"/>
              </w:rPr>
            </w:pPr>
          </w:p>
        </w:tc>
        <w:tc>
          <w:tcPr>
            <w:tcW w:w="423" w:type="dxa"/>
            <w:tcBorders>
              <w:top w:val="single" w:sz="4" w:space="0" w:color="auto"/>
              <w:left w:val="nil"/>
              <w:bottom w:val="single" w:sz="4" w:space="0" w:color="auto"/>
              <w:right w:val="single" w:sz="4" w:space="0" w:color="auto"/>
            </w:tcBorders>
            <w:shd w:val="clear" w:color="auto" w:fill="FFFFFF"/>
            <w:noWrap/>
            <w:vAlign w:val="bottom"/>
          </w:tcPr>
          <w:p w14:paraId="123D463D" w14:textId="77777777" w:rsidR="00217623" w:rsidRDefault="007A662A">
            <w:pPr>
              <w:widowControl/>
              <w:jc w:val="center"/>
              <w:textAlignment w:val="bottom"/>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7</w:t>
            </w:r>
          </w:p>
        </w:tc>
        <w:tc>
          <w:tcPr>
            <w:tcW w:w="1123" w:type="dxa"/>
            <w:tcBorders>
              <w:top w:val="single" w:sz="4" w:space="0" w:color="auto"/>
              <w:left w:val="nil"/>
              <w:bottom w:val="single" w:sz="4" w:space="0" w:color="auto"/>
              <w:right w:val="single" w:sz="4" w:space="0" w:color="auto"/>
            </w:tcBorders>
            <w:shd w:val="clear" w:color="auto" w:fill="FFFFFF"/>
            <w:noWrap/>
            <w:vAlign w:val="center"/>
          </w:tcPr>
          <w:p w14:paraId="53BC4423"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财经法规与会计职业道德</w:t>
            </w:r>
          </w:p>
        </w:tc>
        <w:tc>
          <w:tcPr>
            <w:tcW w:w="504" w:type="dxa"/>
            <w:tcBorders>
              <w:top w:val="single" w:sz="4" w:space="0" w:color="auto"/>
              <w:left w:val="nil"/>
              <w:bottom w:val="single" w:sz="4" w:space="0" w:color="auto"/>
              <w:right w:val="single" w:sz="4" w:space="0" w:color="auto"/>
            </w:tcBorders>
            <w:shd w:val="clear" w:color="auto" w:fill="FFFFFF"/>
            <w:vAlign w:val="center"/>
          </w:tcPr>
          <w:p w14:paraId="788ED278"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nil"/>
              <w:bottom w:val="single" w:sz="4" w:space="0" w:color="auto"/>
              <w:right w:val="single" w:sz="4" w:space="0" w:color="auto"/>
            </w:tcBorders>
            <w:shd w:val="clear" w:color="auto" w:fill="FFFFFF"/>
            <w:vAlign w:val="center"/>
          </w:tcPr>
          <w:p w14:paraId="1A2D4B0B" w14:textId="77777777" w:rsidR="00217623" w:rsidRDefault="007A66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nil"/>
              <w:bottom w:val="single" w:sz="4" w:space="0" w:color="auto"/>
              <w:right w:val="single" w:sz="4" w:space="0" w:color="auto"/>
            </w:tcBorders>
            <w:shd w:val="clear" w:color="auto" w:fill="FFFFFF"/>
            <w:vAlign w:val="center"/>
          </w:tcPr>
          <w:p w14:paraId="56A4ABCD" w14:textId="77777777" w:rsidR="00217623" w:rsidRDefault="007A662A">
            <w:pPr>
              <w:widowControl/>
              <w:jc w:val="center"/>
              <w:textAlignment w:val="center"/>
              <w:rPr>
                <w:rFonts w:ascii="宋体" w:eastAsia="宋体" w:hAnsi="宋体" w:cs="宋体"/>
                <w:b/>
                <w:bCs/>
                <w:color w:val="000000"/>
                <w:sz w:val="18"/>
                <w:szCs w:val="18"/>
              </w:rPr>
            </w:pPr>
            <w:r>
              <w:rPr>
                <w:rFonts w:ascii="宋体" w:eastAsia="宋体" w:hAnsi="宋体" w:cs="宋体" w:hint="eastAsia"/>
                <w:color w:val="000000"/>
                <w:kern w:val="0"/>
                <w:sz w:val="18"/>
                <w:szCs w:val="18"/>
                <w:lang w:bidi="ar"/>
              </w:rPr>
              <w:t>64</w:t>
            </w:r>
          </w:p>
        </w:tc>
        <w:tc>
          <w:tcPr>
            <w:tcW w:w="780" w:type="dxa"/>
            <w:tcBorders>
              <w:top w:val="single" w:sz="4" w:space="0" w:color="auto"/>
              <w:left w:val="nil"/>
              <w:bottom w:val="single" w:sz="4" w:space="0" w:color="auto"/>
              <w:right w:val="single" w:sz="4" w:space="0" w:color="auto"/>
            </w:tcBorders>
            <w:shd w:val="clear" w:color="auto" w:fill="FFFFFF"/>
            <w:vAlign w:val="center"/>
          </w:tcPr>
          <w:p w14:paraId="065FCA44" w14:textId="77777777" w:rsidR="00217623" w:rsidRDefault="007A662A">
            <w:pPr>
              <w:widowControl/>
              <w:jc w:val="center"/>
              <w:textAlignment w:val="center"/>
              <w:rPr>
                <w:rFonts w:ascii="宋体" w:eastAsia="宋体" w:hAnsi="宋体" w:cs="宋体"/>
                <w:b/>
                <w:bCs/>
                <w:color w:val="000000"/>
                <w:sz w:val="18"/>
                <w:szCs w:val="18"/>
              </w:rPr>
            </w:pPr>
            <w:r>
              <w:rPr>
                <w:rFonts w:ascii="宋体" w:eastAsia="宋体" w:hAnsi="宋体" w:cs="宋体" w:hint="eastAsia"/>
                <w:color w:val="000000"/>
                <w:kern w:val="0"/>
                <w:sz w:val="18"/>
                <w:szCs w:val="18"/>
                <w:lang w:bidi="ar"/>
              </w:rPr>
              <w:t>48</w:t>
            </w:r>
          </w:p>
        </w:tc>
        <w:tc>
          <w:tcPr>
            <w:tcW w:w="708" w:type="dxa"/>
            <w:tcBorders>
              <w:top w:val="single" w:sz="4" w:space="0" w:color="auto"/>
              <w:left w:val="nil"/>
              <w:bottom w:val="single" w:sz="4" w:space="0" w:color="auto"/>
              <w:right w:val="single" w:sz="4" w:space="0" w:color="auto"/>
            </w:tcBorders>
            <w:shd w:val="clear" w:color="auto" w:fill="FFFFFF"/>
            <w:vAlign w:val="center"/>
          </w:tcPr>
          <w:p w14:paraId="23DF50AC" w14:textId="77777777" w:rsidR="00217623" w:rsidRDefault="007A662A">
            <w:pPr>
              <w:widowControl/>
              <w:jc w:val="center"/>
              <w:textAlignment w:val="center"/>
              <w:rPr>
                <w:rFonts w:ascii="宋体" w:eastAsia="宋体" w:hAnsi="宋体" w:cs="宋体"/>
                <w:b/>
                <w:bCs/>
                <w:color w:val="000000"/>
                <w:sz w:val="18"/>
                <w:szCs w:val="18"/>
              </w:rPr>
            </w:pPr>
            <w:r>
              <w:rPr>
                <w:rFonts w:ascii="宋体" w:eastAsia="宋体" w:hAnsi="宋体" w:cs="宋体" w:hint="eastAsia"/>
                <w:color w:val="000000"/>
                <w:kern w:val="0"/>
                <w:sz w:val="18"/>
                <w:szCs w:val="18"/>
                <w:lang w:bidi="ar"/>
              </w:rPr>
              <w:t>16</w:t>
            </w:r>
          </w:p>
        </w:tc>
        <w:tc>
          <w:tcPr>
            <w:tcW w:w="504" w:type="dxa"/>
            <w:tcBorders>
              <w:top w:val="single" w:sz="4" w:space="0" w:color="auto"/>
              <w:left w:val="nil"/>
              <w:bottom w:val="single" w:sz="4" w:space="0" w:color="auto"/>
              <w:right w:val="single" w:sz="4" w:space="0" w:color="auto"/>
            </w:tcBorders>
            <w:shd w:val="clear" w:color="auto" w:fill="FFFFFF"/>
            <w:noWrap/>
            <w:vAlign w:val="center"/>
          </w:tcPr>
          <w:p w14:paraId="49269247" w14:textId="77777777" w:rsidR="00217623" w:rsidRDefault="007A662A">
            <w:pPr>
              <w:widowControl/>
              <w:jc w:val="center"/>
              <w:textAlignment w:val="center"/>
              <w:rPr>
                <w:rFonts w:ascii="宋体" w:eastAsia="宋体" w:hAnsi="宋体" w:cs="宋体"/>
                <w:b/>
                <w:bCs/>
                <w:color w:val="000000"/>
                <w:sz w:val="18"/>
                <w:szCs w:val="18"/>
              </w:rPr>
            </w:pPr>
            <w:r>
              <w:rPr>
                <w:rFonts w:ascii="宋体" w:eastAsia="宋体" w:hAnsi="宋体" w:cs="宋体" w:hint="eastAsia"/>
                <w:color w:val="000000"/>
                <w:kern w:val="0"/>
                <w:sz w:val="18"/>
                <w:szCs w:val="18"/>
                <w:lang w:bidi="ar"/>
              </w:rPr>
              <w:t>4</w:t>
            </w: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67C685AF" w14:textId="77777777" w:rsidR="00217623" w:rsidRDefault="00217623">
            <w:pPr>
              <w:jc w:val="center"/>
              <w:rPr>
                <w:rFonts w:ascii="宋体" w:eastAsia="宋体" w:hAnsi="宋体" w:cs="宋体"/>
                <w:b/>
                <w:bCs/>
                <w:color w:val="000000"/>
                <w:sz w:val="18"/>
                <w:szCs w:val="18"/>
              </w:rPr>
            </w:pPr>
          </w:p>
        </w:tc>
        <w:tc>
          <w:tcPr>
            <w:tcW w:w="516" w:type="dxa"/>
            <w:tcBorders>
              <w:top w:val="single" w:sz="4" w:space="0" w:color="auto"/>
              <w:left w:val="nil"/>
              <w:bottom w:val="single" w:sz="4" w:space="0" w:color="auto"/>
              <w:right w:val="single" w:sz="4" w:space="0" w:color="auto"/>
            </w:tcBorders>
            <w:shd w:val="clear" w:color="auto" w:fill="FFFFFF"/>
            <w:noWrap/>
            <w:vAlign w:val="center"/>
          </w:tcPr>
          <w:p w14:paraId="460366E3" w14:textId="77777777" w:rsidR="00217623" w:rsidRDefault="00217623">
            <w:pPr>
              <w:jc w:val="center"/>
              <w:rPr>
                <w:rFonts w:ascii="宋体" w:eastAsia="宋体" w:hAnsi="宋体" w:cs="宋体"/>
                <w:b/>
                <w:bCs/>
                <w:color w:val="000000"/>
                <w:sz w:val="18"/>
                <w:szCs w:val="18"/>
              </w:rPr>
            </w:pPr>
          </w:p>
        </w:tc>
        <w:tc>
          <w:tcPr>
            <w:tcW w:w="564" w:type="dxa"/>
            <w:tcBorders>
              <w:top w:val="single" w:sz="4" w:space="0" w:color="auto"/>
              <w:left w:val="nil"/>
              <w:bottom w:val="single" w:sz="4" w:space="0" w:color="auto"/>
              <w:right w:val="single" w:sz="4" w:space="0" w:color="auto"/>
            </w:tcBorders>
            <w:shd w:val="clear" w:color="auto" w:fill="FFFFFF"/>
            <w:noWrap/>
            <w:vAlign w:val="center"/>
          </w:tcPr>
          <w:p w14:paraId="0B8EE3EA" w14:textId="77777777" w:rsidR="00217623" w:rsidRDefault="00217623">
            <w:pPr>
              <w:jc w:val="center"/>
              <w:rPr>
                <w:rFonts w:ascii="宋体" w:eastAsia="宋体" w:hAnsi="宋体" w:cs="宋体"/>
                <w:b/>
                <w:bCs/>
                <w:color w:val="000000"/>
                <w:sz w:val="18"/>
                <w:szCs w:val="18"/>
              </w:rPr>
            </w:pPr>
          </w:p>
        </w:tc>
        <w:tc>
          <w:tcPr>
            <w:tcW w:w="560" w:type="dxa"/>
            <w:tcBorders>
              <w:top w:val="single" w:sz="4" w:space="0" w:color="auto"/>
              <w:left w:val="nil"/>
              <w:bottom w:val="single" w:sz="4" w:space="0" w:color="auto"/>
              <w:right w:val="single" w:sz="4" w:space="0" w:color="auto"/>
            </w:tcBorders>
            <w:shd w:val="clear" w:color="auto" w:fill="FFFFFF"/>
            <w:noWrap/>
            <w:vAlign w:val="bottom"/>
          </w:tcPr>
          <w:p w14:paraId="03CA4C7F" w14:textId="77777777" w:rsidR="00217623" w:rsidRDefault="00217623">
            <w:pPr>
              <w:jc w:val="center"/>
              <w:rPr>
                <w:rFonts w:ascii="宋体" w:eastAsia="宋体" w:hAnsi="宋体" w:cs="宋体"/>
                <w:b/>
                <w:bCs/>
                <w:color w:val="000000"/>
                <w:sz w:val="18"/>
                <w:szCs w:val="18"/>
              </w:rPr>
            </w:pPr>
          </w:p>
        </w:tc>
        <w:tc>
          <w:tcPr>
            <w:tcW w:w="644" w:type="dxa"/>
            <w:tcBorders>
              <w:top w:val="single" w:sz="4" w:space="0" w:color="auto"/>
              <w:left w:val="nil"/>
              <w:bottom w:val="single" w:sz="4" w:space="0" w:color="auto"/>
              <w:right w:val="single" w:sz="4" w:space="0" w:color="auto"/>
            </w:tcBorders>
            <w:shd w:val="clear" w:color="auto" w:fill="FFFFFF"/>
            <w:noWrap/>
            <w:vAlign w:val="bottom"/>
          </w:tcPr>
          <w:p w14:paraId="02E5585E" w14:textId="77777777" w:rsidR="00217623" w:rsidRDefault="00217623">
            <w:pPr>
              <w:jc w:val="center"/>
              <w:rPr>
                <w:rFonts w:ascii="宋体" w:eastAsia="宋体" w:hAnsi="宋体" w:cs="宋体"/>
                <w:b/>
                <w:bCs/>
                <w:color w:val="000000"/>
                <w:sz w:val="18"/>
                <w:szCs w:val="18"/>
              </w:rPr>
            </w:pPr>
          </w:p>
        </w:tc>
      </w:tr>
      <w:tr w:rsidR="00217623" w14:paraId="0CD4D16D"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2B78630E" w14:textId="77777777" w:rsidR="00217623" w:rsidRDefault="00217623">
            <w:pPr>
              <w:jc w:val="center"/>
              <w:rPr>
                <w:rFonts w:ascii="宋体" w:eastAsia="宋体" w:hAnsi="宋体" w:cs="宋体"/>
                <w:color w:val="000000" w:themeColor="text1"/>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47CD2B2" w14:textId="77777777" w:rsidR="00217623" w:rsidRDefault="007A662A">
            <w:pPr>
              <w:widowControl/>
              <w:jc w:val="center"/>
              <w:textAlignment w:val="bottom"/>
              <w:rPr>
                <w:rFonts w:ascii="宋体" w:eastAsia="宋体" w:hAnsi="宋体" w:cs="宋体"/>
                <w:sz w:val="18"/>
                <w:szCs w:val="18"/>
              </w:rPr>
            </w:pPr>
            <w:r>
              <w:rPr>
                <w:rFonts w:ascii="宋体" w:eastAsia="宋体" w:hAnsi="宋体" w:cs="宋体" w:hint="eastAsia"/>
                <w:color w:val="000000"/>
                <w:kern w:val="0"/>
                <w:sz w:val="18"/>
                <w:szCs w:val="18"/>
                <w:lang w:bidi="ar"/>
              </w:rPr>
              <w:t>小计</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ABE2DD" w14:textId="77777777" w:rsidR="00217623" w:rsidRDefault="00217623">
            <w:pPr>
              <w:rPr>
                <w:rFonts w:ascii="宋体" w:eastAsia="宋体" w:hAnsi="宋体" w:cs="宋体"/>
                <w:color w:val="000000" w:themeColor="text1"/>
                <w:kern w:val="0"/>
                <w:sz w:val="18"/>
                <w:szCs w:val="18"/>
              </w:rPr>
            </w:pP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742AF6D9" w14:textId="77777777" w:rsidR="00217623" w:rsidRDefault="00217623">
            <w:pPr>
              <w:jc w:val="center"/>
              <w:rPr>
                <w:rFonts w:ascii="宋体" w:eastAsia="宋体" w:hAnsi="宋体" w:cs="宋体"/>
                <w:color w:val="000000" w:themeColor="text1"/>
                <w:kern w:val="0"/>
                <w:sz w:val="18"/>
                <w:szCs w:val="18"/>
              </w:rPr>
            </w:pP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2F4CD65F" w14:textId="77777777" w:rsidR="00217623" w:rsidRDefault="00217623">
            <w:pPr>
              <w:jc w:val="center"/>
              <w:rPr>
                <w:rFonts w:ascii="宋体" w:eastAsia="宋体" w:hAnsi="宋体" w:cs="宋体"/>
                <w:color w:val="000000" w:themeColor="text1"/>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1C8D7F3"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408</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01114C2A"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290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FA3944B"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118</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7CBB18"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12</w:t>
            </w: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224F62"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4</w:t>
            </w: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4C6BFC"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6</w:t>
            </w: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D76AB3"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2</w:t>
            </w: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255228"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0</w:t>
            </w: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CDAF8F"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0</w:t>
            </w:r>
          </w:p>
        </w:tc>
      </w:tr>
      <w:tr w:rsidR="00217623" w14:paraId="6F084352" w14:textId="77777777">
        <w:trPr>
          <w:trHeight w:val="285"/>
          <w:jc w:val="center"/>
        </w:trPr>
        <w:tc>
          <w:tcPr>
            <w:tcW w:w="534" w:type="dxa"/>
            <w:vMerge w:val="restart"/>
            <w:tcBorders>
              <w:top w:val="single" w:sz="4" w:space="0" w:color="auto"/>
              <w:left w:val="single" w:sz="4" w:space="0" w:color="auto"/>
              <w:right w:val="single" w:sz="4" w:space="0" w:color="auto"/>
            </w:tcBorders>
            <w:shd w:val="clear" w:color="auto" w:fill="FFFFFF"/>
            <w:noWrap/>
            <w:vAlign w:val="center"/>
          </w:tcPr>
          <w:p w14:paraId="5B72F938" w14:textId="77777777" w:rsidR="00217623" w:rsidRDefault="007A662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专业</w:t>
            </w:r>
          </w:p>
          <w:p w14:paraId="64CFC324" w14:textId="77777777" w:rsidR="00217623" w:rsidRDefault="007A662A">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核心课</w:t>
            </w: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7E2834"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8</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D90A7D"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初级会计实务</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34742EB5"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6830B2AA"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F430697"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144</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396098BC"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9D041E2"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36</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7C4FEB"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12DBE4"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w:t>
            </w: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8A746B"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A12EBA"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8A40CD"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4F142" w14:textId="77777777" w:rsidR="00217623" w:rsidRDefault="00217623">
            <w:pPr>
              <w:jc w:val="center"/>
              <w:rPr>
                <w:rFonts w:ascii="宋体" w:eastAsia="宋体" w:hAnsi="宋体" w:cs="宋体"/>
                <w:color w:val="000000"/>
                <w:sz w:val="18"/>
                <w:szCs w:val="18"/>
              </w:rPr>
            </w:pPr>
          </w:p>
        </w:tc>
      </w:tr>
      <w:tr w:rsidR="00217623" w14:paraId="2379FD5A" w14:textId="77777777">
        <w:trPr>
          <w:trHeight w:val="285"/>
          <w:jc w:val="center"/>
        </w:trPr>
        <w:tc>
          <w:tcPr>
            <w:tcW w:w="534" w:type="dxa"/>
            <w:vMerge/>
            <w:tcBorders>
              <w:left w:val="single" w:sz="4" w:space="0" w:color="auto"/>
              <w:right w:val="single" w:sz="4" w:space="0" w:color="auto"/>
            </w:tcBorders>
            <w:shd w:val="clear" w:color="auto" w:fill="FFFFFF"/>
            <w:noWrap/>
            <w:vAlign w:val="center"/>
          </w:tcPr>
          <w:p w14:paraId="2B0B9288" w14:textId="77777777" w:rsidR="00217623" w:rsidRDefault="00217623">
            <w:pPr>
              <w:widowControl/>
              <w:jc w:val="center"/>
              <w:textAlignment w:val="cente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013B0D"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9</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436526"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税法</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3C8C2D5C"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68B4F1FE"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0B499BC"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72</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2B7A6976"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22C9522"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620058"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B420FF"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2C3E2"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0188A6"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E41015"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49F649" w14:textId="77777777" w:rsidR="00217623" w:rsidRDefault="00217623">
            <w:pPr>
              <w:jc w:val="center"/>
              <w:rPr>
                <w:rFonts w:ascii="宋体" w:eastAsia="宋体" w:hAnsi="宋体" w:cs="宋体"/>
                <w:color w:val="000000"/>
                <w:sz w:val="18"/>
                <w:szCs w:val="18"/>
              </w:rPr>
            </w:pPr>
          </w:p>
        </w:tc>
      </w:tr>
      <w:tr w:rsidR="00217623" w14:paraId="7BECD50C" w14:textId="77777777">
        <w:trPr>
          <w:trHeight w:val="285"/>
          <w:jc w:val="center"/>
        </w:trPr>
        <w:tc>
          <w:tcPr>
            <w:tcW w:w="534" w:type="dxa"/>
            <w:vMerge/>
            <w:tcBorders>
              <w:left w:val="single" w:sz="4" w:space="0" w:color="auto"/>
              <w:right w:val="single" w:sz="4" w:space="0" w:color="auto"/>
            </w:tcBorders>
            <w:shd w:val="clear" w:color="auto" w:fill="FFFFFF"/>
            <w:noWrap/>
            <w:vAlign w:val="center"/>
          </w:tcPr>
          <w:p w14:paraId="19F92D54" w14:textId="77777777" w:rsidR="00217623" w:rsidRDefault="00217623">
            <w:pP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4CBBDF"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10</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D01103"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成本会计</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3A296001"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6054DDE1"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2D0E093"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108</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12442718"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B9C8654"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36</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DA30B7"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8B9B0C"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C7E88A"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30AD0E"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6BD164"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4CEB55" w14:textId="77777777" w:rsidR="00217623" w:rsidRDefault="00217623">
            <w:pPr>
              <w:jc w:val="center"/>
              <w:rPr>
                <w:rFonts w:ascii="宋体" w:eastAsia="宋体" w:hAnsi="宋体" w:cs="宋体"/>
                <w:color w:val="000000"/>
                <w:sz w:val="18"/>
                <w:szCs w:val="18"/>
              </w:rPr>
            </w:pPr>
          </w:p>
        </w:tc>
      </w:tr>
      <w:tr w:rsidR="00217623" w14:paraId="59A05103" w14:textId="77777777">
        <w:trPr>
          <w:trHeight w:val="285"/>
          <w:jc w:val="center"/>
        </w:trPr>
        <w:tc>
          <w:tcPr>
            <w:tcW w:w="534" w:type="dxa"/>
            <w:vMerge/>
            <w:tcBorders>
              <w:left w:val="single" w:sz="4" w:space="0" w:color="auto"/>
              <w:right w:val="single" w:sz="4" w:space="0" w:color="auto"/>
            </w:tcBorders>
            <w:shd w:val="clear" w:color="auto" w:fill="FFFFFF"/>
            <w:noWrap/>
            <w:vAlign w:val="center"/>
          </w:tcPr>
          <w:p w14:paraId="47B61DE7" w14:textId="77777777" w:rsidR="00217623" w:rsidRDefault="00217623">
            <w:pP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0A5FA2A"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11</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7AEF87"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会计电算化</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0943F8D2"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0FAD3D8D"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41EF29D"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144</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324E20D7"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A4EAD98"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108</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66AA16"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97F038"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E79990"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FB2805"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3B0149"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AD3392" w14:textId="77777777" w:rsidR="00217623" w:rsidRDefault="00217623">
            <w:pPr>
              <w:jc w:val="center"/>
              <w:rPr>
                <w:rFonts w:ascii="宋体" w:eastAsia="宋体" w:hAnsi="宋体" w:cs="宋体"/>
                <w:color w:val="000000"/>
                <w:sz w:val="18"/>
                <w:szCs w:val="18"/>
              </w:rPr>
            </w:pPr>
          </w:p>
        </w:tc>
      </w:tr>
      <w:tr w:rsidR="00217623" w14:paraId="168CB2D2" w14:textId="77777777">
        <w:trPr>
          <w:trHeight w:val="285"/>
          <w:jc w:val="center"/>
        </w:trPr>
        <w:tc>
          <w:tcPr>
            <w:tcW w:w="534" w:type="dxa"/>
            <w:vMerge/>
            <w:tcBorders>
              <w:left w:val="single" w:sz="4" w:space="0" w:color="auto"/>
              <w:right w:val="single" w:sz="4" w:space="0" w:color="auto"/>
            </w:tcBorders>
            <w:shd w:val="clear" w:color="auto" w:fill="FFFFFF"/>
            <w:noWrap/>
            <w:vAlign w:val="center"/>
          </w:tcPr>
          <w:p w14:paraId="7650CC49" w14:textId="77777777" w:rsidR="00217623" w:rsidRDefault="00217623">
            <w:pP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4B9F173"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12</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709607"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会计综合模拟实训</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46386ECC"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7DFF634B"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991369F"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108</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62E94DB2"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B56A0FF"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72</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6B2FBA"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12CB48"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0D8BC2"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B75C08"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526E7B"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653AC8" w14:textId="77777777" w:rsidR="00217623" w:rsidRDefault="00217623">
            <w:pPr>
              <w:jc w:val="center"/>
              <w:rPr>
                <w:rFonts w:ascii="宋体" w:eastAsia="宋体" w:hAnsi="宋体" w:cs="宋体"/>
                <w:color w:val="000000"/>
                <w:sz w:val="18"/>
                <w:szCs w:val="18"/>
              </w:rPr>
            </w:pPr>
          </w:p>
        </w:tc>
      </w:tr>
      <w:tr w:rsidR="00217623" w14:paraId="7EE6526E" w14:textId="77777777">
        <w:trPr>
          <w:trHeight w:val="285"/>
          <w:jc w:val="center"/>
        </w:trPr>
        <w:tc>
          <w:tcPr>
            <w:tcW w:w="534" w:type="dxa"/>
            <w:vMerge/>
            <w:tcBorders>
              <w:left w:val="single" w:sz="4" w:space="0" w:color="auto"/>
              <w:right w:val="single" w:sz="4" w:space="0" w:color="auto"/>
            </w:tcBorders>
            <w:shd w:val="clear" w:color="auto" w:fill="FFFFFF"/>
            <w:noWrap/>
            <w:vAlign w:val="center"/>
          </w:tcPr>
          <w:p w14:paraId="2EB4E38E" w14:textId="77777777" w:rsidR="00217623" w:rsidRDefault="00217623">
            <w:pP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C8A7A14"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13</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7A33A6"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财务管理</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461C2DD0"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42165B7B"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EC04C22"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108</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62359502"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CA253DB"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36</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77C224"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5FA0CB"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A84AB0"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460B97"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378EE7"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71EEE4" w14:textId="77777777" w:rsidR="00217623" w:rsidRDefault="00217623">
            <w:pPr>
              <w:jc w:val="center"/>
              <w:rPr>
                <w:rFonts w:ascii="宋体" w:eastAsia="宋体" w:hAnsi="宋体" w:cs="宋体"/>
                <w:color w:val="000000"/>
                <w:sz w:val="18"/>
                <w:szCs w:val="18"/>
              </w:rPr>
            </w:pPr>
          </w:p>
        </w:tc>
      </w:tr>
      <w:tr w:rsidR="00217623" w14:paraId="2BB12342" w14:textId="77777777">
        <w:trPr>
          <w:trHeight w:val="285"/>
          <w:jc w:val="center"/>
        </w:trPr>
        <w:tc>
          <w:tcPr>
            <w:tcW w:w="534" w:type="dxa"/>
            <w:vMerge/>
            <w:tcBorders>
              <w:left w:val="single" w:sz="4" w:space="0" w:color="auto"/>
              <w:right w:val="single" w:sz="4" w:space="0" w:color="auto"/>
            </w:tcBorders>
            <w:shd w:val="clear" w:color="auto" w:fill="FFFFFF"/>
            <w:noWrap/>
            <w:vAlign w:val="center"/>
          </w:tcPr>
          <w:p w14:paraId="64F5403C" w14:textId="77777777" w:rsidR="00217623" w:rsidRDefault="00217623">
            <w:pPr>
              <w:jc w:val="cente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FAE1949"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14</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0CD70B"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企业内部控制</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18A28C74"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2EF2EE3F" w14:textId="77777777" w:rsidR="00217623" w:rsidRDefault="007A662A">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8AAB1E4"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28</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07774ADA"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67F4A91"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5C4715"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1FE97D"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4D39B9"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AC5BD4"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4BA3F7"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2DE0D4D" w14:textId="77777777" w:rsidR="00217623" w:rsidRDefault="00217623">
            <w:pPr>
              <w:jc w:val="center"/>
              <w:rPr>
                <w:rFonts w:ascii="宋体" w:eastAsia="宋体" w:hAnsi="宋体" w:cs="宋体"/>
                <w:color w:val="000000"/>
                <w:sz w:val="18"/>
                <w:szCs w:val="18"/>
              </w:rPr>
            </w:pPr>
          </w:p>
        </w:tc>
      </w:tr>
      <w:tr w:rsidR="00217623" w14:paraId="18B52898" w14:textId="77777777">
        <w:trPr>
          <w:trHeight w:val="285"/>
          <w:jc w:val="center"/>
        </w:trPr>
        <w:tc>
          <w:tcPr>
            <w:tcW w:w="534" w:type="dxa"/>
            <w:vMerge/>
            <w:tcBorders>
              <w:left w:val="single" w:sz="4" w:space="0" w:color="auto"/>
              <w:bottom w:val="single" w:sz="4" w:space="0" w:color="auto"/>
              <w:right w:val="single" w:sz="4" w:space="0" w:color="auto"/>
            </w:tcBorders>
            <w:shd w:val="clear" w:color="auto" w:fill="FFFFFF"/>
            <w:noWrap/>
            <w:vAlign w:val="center"/>
          </w:tcPr>
          <w:p w14:paraId="45A25E1D" w14:textId="77777777" w:rsidR="00217623" w:rsidRDefault="00217623">
            <w:pP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1014ECA"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15</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383D1A"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会计制度设计</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4A8CDE3F"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1936E706"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A49A1F3"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28</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25D6E023"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F617808"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46922A"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622522"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3754F5"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C2F90C"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D9041F"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7FED07" w14:textId="77777777" w:rsidR="00217623" w:rsidRDefault="00217623">
            <w:pPr>
              <w:jc w:val="center"/>
              <w:rPr>
                <w:rFonts w:ascii="宋体" w:eastAsia="宋体" w:hAnsi="宋体" w:cs="宋体"/>
                <w:color w:val="000000"/>
                <w:sz w:val="18"/>
                <w:szCs w:val="18"/>
              </w:rPr>
            </w:pPr>
          </w:p>
        </w:tc>
      </w:tr>
      <w:tr w:rsidR="00217623" w14:paraId="1249D7A9" w14:textId="77777777">
        <w:trPr>
          <w:trHeight w:val="285"/>
          <w:jc w:val="center"/>
        </w:trPr>
        <w:tc>
          <w:tcPr>
            <w:tcW w:w="534"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78E31D37" w14:textId="77777777" w:rsidR="00217623" w:rsidRDefault="007A662A">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专业</w:t>
            </w:r>
          </w:p>
          <w:p w14:paraId="3BE4CA8E" w14:textId="77777777" w:rsidR="00217623" w:rsidRDefault="007A662A">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拓展课</w:t>
            </w: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3B81ED" w14:textId="77777777" w:rsidR="00217623" w:rsidRDefault="007A662A">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16</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F440DC" w14:textId="77777777" w:rsidR="00217623" w:rsidRDefault="007A66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审</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计</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3168F0A5" w14:textId="77777777" w:rsidR="00217623" w:rsidRDefault="007A66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21E4B0AD" w14:textId="77777777" w:rsidR="00217623" w:rsidRDefault="007A66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K</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D5AA24E" w14:textId="77777777" w:rsidR="00217623" w:rsidRDefault="007A66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56</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791172C8" w14:textId="77777777" w:rsidR="00217623" w:rsidRDefault="007A66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D6D6ACD" w14:textId="77777777" w:rsidR="00217623" w:rsidRDefault="007A66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A715F5"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024FE3"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BFA948"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CE05B2"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BD7600" w14:textId="77777777" w:rsidR="00217623" w:rsidRDefault="007A66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64ACE6" w14:textId="77777777" w:rsidR="00217623" w:rsidRDefault="00217623">
            <w:pPr>
              <w:jc w:val="center"/>
              <w:rPr>
                <w:rFonts w:ascii="宋体" w:eastAsia="宋体" w:hAnsi="宋体" w:cs="宋体"/>
                <w:color w:val="000000"/>
                <w:sz w:val="18"/>
                <w:szCs w:val="18"/>
              </w:rPr>
            </w:pPr>
          </w:p>
        </w:tc>
      </w:tr>
      <w:tr w:rsidR="00217623" w14:paraId="7FEE1A24"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35E33BA6" w14:textId="77777777" w:rsidR="00217623" w:rsidRDefault="00217623">
            <w:pPr>
              <w:widowControl/>
              <w:jc w:val="left"/>
              <w:textAlignment w:val="cente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740D31"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17</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2B125B"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管理会计</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236BE2B6"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7CE515B0"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B7DFC44"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84</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2B43BC4F"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09BE310"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28</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62B7C6"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311467"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755B"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EAF7E8"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354809"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19696C" w14:textId="77777777" w:rsidR="00217623" w:rsidRDefault="00217623">
            <w:pPr>
              <w:jc w:val="center"/>
              <w:rPr>
                <w:rFonts w:ascii="宋体" w:eastAsia="宋体" w:hAnsi="宋体" w:cs="宋体"/>
                <w:color w:val="000000"/>
                <w:sz w:val="18"/>
                <w:szCs w:val="18"/>
              </w:rPr>
            </w:pPr>
          </w:p>
        </w:tc>
      </w:tr>
      <w:tr w:rsidR="00217623" w14:paraId="2BE05A21"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6C6DC2F9" w14:textId="77777777" w:rsidR="00217623" w:rsidRDefault="00217623">
            <w:pP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DDB9E0"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18</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30A41C"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财务报表分析</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1714A8EE"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0EA17560"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K</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3209F37"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84</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7588FBC9"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330430F"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8965CD"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32AA8"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587048"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D860BC"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03D952"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B51480" w14:textId="77777777" w:rsidR="00217623" w:rsidRDefault="00217623">
            <w:pPr>
              <w:jc w:val="center"/>
              <w:rPr>
                <w:rFonts w:ascii="宋体" w:eastAsia="宋体" w:hAnsi="宋体" w:cs="宋体"/>
                <w:color w:val="000000"/>
                <w:sz w:val="18"/>
                <w:szCs w:val="18"/>
              </w:rPr>
            </w:pPr>
          </w:p>
        </w:tc>
      </w:tr>
      <w:tr w:rsidR="00217623" w14:paraId="04346ADF"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58EE5F7B" w14:textId="77777777" w:rsidR="00217623" w:rsidRDefault="00217623">
            <w:pP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BD1D410"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19</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C1569C"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毕业设计</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53246E9F"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37B49C55" w14:textId="77777777" w:rsidR="00217623" w:rsidRDefault="00217623">
            <w:pPr>
              <w:jc w:val="center"/>
              <w:rPr>
                <w:rFonts w:ascii="宋体" w:eastAsia="宋体" w:hAnsi="宋体" w:cs="宋体"/>
                <w:color w:val="000000"/>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6DE492A"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56</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38A99365"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C8859F0"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EF3AA1"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A928A6"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895360"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507972"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4FCFBA"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E0C6B9" w14:textId="77777777" w:rsidR="00217623" w:rsidRDefault="00217623">
            <w:pPr>
              <w:jc w:val="center"/>
              <w:rPr>
                <w:rFonts w:ascii="宋体" w:eastAsia="宋体" w:hAnsi="宋体" w:cs="宋体"/>
                <w:color w:val="000000"/>
                <w:sz w:val="18"/>
                <w:szCs w:val="18"/>
              </w:rPr>
            </w:pPr>
          </w:p>
        </w:tc>
      </w:tr>
      <w:tr w:rsidR="00217623" w14:paraId="7197A741"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69F4A150" w14:textId="77777777" w:rsidR="00217623" w:rsidRDefault="00217623">
            <w:pP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DD62A7"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20</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1E811B"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会计技能抽查专项实训（电算操作账务处理</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7D4B9384"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57671D52" w14:textId="77777777" w:rsidR="00217623" w:rsidRDefault="00217623">
            <w:pPr>
              <w:jc w:val="center"/>
              <w:rPr>
                <w:rFonts w:ascii="宋体" w:eastAsia="宋体" w:hAnsi="宋体" w:cs="宋体"/>
                <w:color w:val="000000"/>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9DCC20F"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104</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150D892D"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3544104"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88</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4EFCBD"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42A0AB"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1AC14C"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766025" w14:textId="77777777" w:rsidR="00217623" w:rsidRDefault="00217623">
            <w:pPr>
              <w:rPr>
                <w:rFonts w:ascii="宋体" w:eastAsia="宋体" w:hAnsi="宋体" w:cs="宋体"/>
                <w:color w:val="000000"/>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53359F"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w:t>
            </w: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3CE7DC" w14:textId="77777777" w:rsidR="00217623" w:rsidRDefault="00217623">
            <w:pPr>
              <w:jc w:val="center"/>
              <w:rPr>
                <w:rFonts w:ascii="宋体" w:eastAsia="宋体" w:hAnsi="宋体" w:cs="宋体"/>
                <w:color w:val="000000"/>
                <w:sz w:val="18"/>
                <w:szCs w:val="18"/>
              </w:rPr>
            </w:pPr>
          </w:p>
        </w:tc>
      </w:tr>
      <w:tr w:rsidR="00217623" w14:paraId="6D325390"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61F85BA0" w14:textId="77777777" w:rsidR="00217623" w:rsidRDefault="00217623">
            <w:pP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E00270"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21</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CA3916"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会计技能抽查专项实训（手工操作账务处理</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2BFCD5E3"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1DA63797" w14:textId="77777777" w:rsidR="00217623" w:rsidRDefault="00217623">
            <w:pPr>
              <w:jc w:val="center"/>
              <w:rPr>
                <w:rFonts w:ascii="宋体" w:eastAsia="宋体" w:hAnsi="宋体" w:cs="宋体"/>
                <w:color w:val="000000"/>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CAF5255"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104</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3CF63C61"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D77233D"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88</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8FB85E"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A0ECDB"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AB4708"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D0BD99"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065931"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w:t>
            </w: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989900" w14:textId="77777777" w:rsidR="00217623" w:rsidRDefault="00217623">
            <w:pPr>
              <w:jc w:val="center"/>
              <w:rPr>
                <w:rFonts w:ascii="宋体" w:eastAsia="宋体" w:hAnsi="宋体" w:cs="宋体"/>
                <w:color w:val="000000"/>
                <w:sz w:val="18"/>
                <w:szCs w:val="18"/>
              </w:rPr>
            </w:pPr>
          </w:p>
        </w:tc>
      </w:tr>
      <w:tr w:rsidR="00217623" w14:paraId="10A90A5D"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3EBCAEDA" w14:textId="77777777" w:rsidR="00217623" w:rsidRDefault="00217623">
            <w:pP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78CBEA1"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22</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7A13BC"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ERP</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6F53E6B1"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00C5F483" w14:textId="77777777" w:rsidR="00217623" w:rsidRDefault="00217623">
            <w:pPr>
              <w:jc w:val="center"/>
              <w:rPr>
                <w:rFonts w:ascii="宋体" w:eastAsia="宋体" w:hAnsi="宋体" w:cs="宋体"/>
                <w:color w:val="000000"/>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54201C2"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72</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104A43DA"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C19AF02"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54</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5B84AA"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FD5CA6"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D845EA"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FEF448"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EE3290"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16B84B" w14:textId="77777777" w:rsidR="00217623" w:rsidRDefault="00217623">
            <w:pPr>
              <w:jc w:val="center"/>
              <w:rPr>
                <w:rFonts w:ascii="宋体" w:eastAsia="宋体" w:hAnsi="宋体" w:cs="宋体"/>
                <w:color w:val="000000"/>
                <w:sz w:val="18"/>
                <w:szCs w:val="18"/>
              </w:rPr>
            </w:pPr>
          </w:p>
        </w:tc>
      </w:tr>
      <w:tr w:rsidR="00217623" w14:paraId="0ABDAB6E"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3FFF4197" w14:textId="77777777" w:rsidR="00217623" w:rsidRDefault="00217623">
            <w:pPr>
              <w:jc w:val="cente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E841359"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23</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E720D6"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管理学原理</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1CE393FA"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61B09664" w14:textId="77777777" w:rsidR="00217623" w:rsidRDefault="00217623">
            <w:pPr>
              <w:jc w:val="center"/>
              <w:rPr>
                <w:rFonts w:ascii="宋体" w:eastAsia="宋体" w:hAnsi="宋体" w:cs="宋体"/>
                <w:color w:val="000000"/>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E86597D"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36</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1323DE1D"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20CBFDF"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29B6D7"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580E01"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1E032B"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6C7B6A"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C74F7A"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40B71D" w14:textId="77777777" w:rsidR="00217623" w:rsidRDefault="00217623">
            <w:pPr>
              <w:jc w:val="left"/>
              <w:rPr>
                <w:rFonts w:ascii="宋体" w:eastAsia="宋体" w:hAnsi="宋体" w:cs="宋体"/>
                <w:color w:val="000000"/>
                <w:sz w:val="18"/>
                <w:szCs w:val="18"/>
              </w:rPr>
            </w:pPr>
          </w:p>
        </w:tc>
      </w:tr>
      <w:tr w:rsidR="00217623" w14:paraId="1DAACF5A"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296650E9" w14:textId="77777777" w:rsidR="00217623" w:rsidRDefault="00217623">
            <w:pP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3ACC17"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24</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B47934" w14:textId="77777777" w:rsidR="00217623" w:rsidRDefault="007A662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顶岗实习</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659A9A7A" w14:textId="77777777" w:rsidR="00217623" w:rsidRDefault="00217623">
            <w:pPr>
              <w:jc w:val="center"/>
              <w:rPr>
                <w:rFonts w:ascii="宋体" w:eastAsia="宋体" w:hAnsi="宋体" w:cs="宋体"/>
                <w:color w:val="000000"/>
                <w:kern w:val="0"/>
                <w:sz w:val="18"/>
                <w:szCs w:val="18"/>
              </w:rPr>
            </w:pP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77252B4F" w14:textId="77777777" w:rsidR="00217623" w:rsidRDefault="00217623">
            <w:pPr>
              <w:jc w:val="center"/>
              <w:rPr>
                <w:rFonts w:ascii="宋体" w:eastAsia="宋体" w:hAnsi="宋体" w:cs="宋体"/>
                <w:color w:val="000000"/>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7FB729A" w14:textId="77777777" w:rsidR="00217623" w:rsidRDefault="007A662A">
            <w:pPr>
              <w:widowControl/>
              <w:jc w:val="center"/>
              <w:textAlignment w:val="center"/>
              <w:rPr>
                <w:rFonts w:ascii="宋体" w:eastAsia="宋体" w:hAnsi="宋体" w:cs="宋体"/>
                <w:b/>
                <w:bCs/>
                <w:color w:val="000000"/>
                <w:sz w:val="18"/>
                <w:szCs w:val="18"/>
              </w:rPr>
            </w:pPr>
            <w:r>
              <w:rPr>
                <w:rFonts w:ascii="宋体" w:eastAsia="宋体" w:hAnsi="宋体" w:cs="宋体" w:hint="eastAsia"/>
                <w:color w:val="000000"/>
                <w:kern w:val="0"/>
                <w:sz w:val="18"/>
                <w:szCs w:val="18"/>
                <w:lang w:bidi="ar"/>
              </w:rPr>
              <w:t>450</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3468765B" w14:textId="77777777" w:rsidR="00217623" w:rsidRDefault="007A662A">
            <w:pPr>
              <w:widowControl/>
              <w:jc w:val="center"/>
              <w:textAlignment w:val="center"/>
              <w:rPr>
                <w:rFonts w:ascii="宋体" w:eastAsia="宋体" w:hAnsi="宋体" w:cs="宋体"/>
                <w:b/>
                <w:bCs/>
                <w:color w:val="000000"/>
                <w:sz w:val="18"/>
                <w:szCs w:val="18"/>
              </w:rPr>
            </w:pPr>
            <w:r>
              <w:rPr>
                <w:rFonts w:ascii="宋体" w:eastAsia="宋体" w:hAnsi="宋体" w:cs="宋体" w:hint="eastAsia"/>
                <w:color w:val="000000"/>
                <w:kern w:val="0"/>
                <w:sz w:val="18"/>
                <w:szCs w:val="18"/>
                <w:lang w:bidi="ar"/>
              </w:rPr>
              <w:t>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69156EE" w14:textId="77777777" w:rsidR="00217623" w:rsidRDefault="007A662A">
            <w:pPr>
              <w:widowControl/>
              <w:jc w:val="center"/>
              <w:textAlignment w:val="center"/>
              <w:rPr>
                <w:rFonts w:ascii="宋体" w:eastAsia="宋体" w:hAnsi="宋体" w:cs="宋体"/>
                <w:b/>
                <w:bCs/>
                <w:color w:val="000000"/>
                <w:sz w:val="18"/>
                <w:szCs w:val="18"/>
              </w:rPr>
            </w:pPr>
            <w:r>
              <w:rPr>
                <w:rFonts w:ascii="宋体" w:eastAsia="宋体" w:hAnsi="宋体" w:cs="宋体" w:hint="eastAsia"/>
                <w:color w:val="000000"/>
                <w:kern w:val="0"/>
                <w:sz w:val="18"/>
                <w:szCs w:val="18"/>
                <w:lang w:bidi="ar"/>
              </w:rPr>
              <w:t>450</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C0A215"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16CD41" w14:textId="77777777" w:rsidR="00217623" w:rsidRDefault="00217623">
            <w:pPr>
              <w:jc w:val="center"/>
              <w:rPr>
                <w:rFonts w:ascii="宋体" w:eastAsia="宋体" w:hAnsi="宋体" w:cs="宋体"/>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CD1759" w14:textId="77777777" w:rsidR="00217623" w:rsidRDefault="00217623">
            <w:pPr>
              <w:jc w:val="center"/>
              <w:rPr>
                <w:rFonts w:ascii="宋体" w:eastAsia="宋体" w:hAnsi="宋体" w:cs="宋体"/>
                <w:color w:val="000000"/>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0577EB" w14:textId="77777777" w:rsidR="00217623" w:rsidRDefault="00217623">
            <w:pPr>
              <w:jc w:val="center"/>
              <w:rPr>
                <w:rFonts w:ascii="宋体" w:eastAsia="宋体" w:hAnsi="宋体" w:cs="宋体"/>
                <w:color w:val="000000"/>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D629E6" w14:textId="77777777" w:rsidR="00217623" w:rsidRDefault="00217623">
            <w:pPr>
              <w:jc w:val="center"/>
              <w:rPr>
                <w:rFonts w:ascii="宋体" w:eastAsia="宋体" w:hAnsi="宋体" w:cs="宋体"/>
                <w:color w:val="000000"/>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120086" w14:textId="77777777" w:rsidR="00217623" w:rsidRDefault="007A66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15w</w:t>
            </w:r>
          </w:p>
        </w:tc>
      </w:tr>
      <w:tr w:rsidR="00217623" w14:paraId="2A1604B4" w14:textId="77777777">
        <w:trPr>
          <w:trHeight w:val="285"/>
          <w:jc w:val="center"/>
        </w:trPr>
        <w:tc>
          <w:tcPr>
            <w:tcW w:w="534"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3CE182CB" w14:textId="77777777" w:rsidR="00217623" w:rsidRDefault="00217623">
            <w:pPr>
              <w:rPr>
                <w:rFonts w:ascii="宋体" w:eastAsia="宋体" w:hAnsi="宋体" w:cs="宋体"/>
                <w:color w:val="000000"/>
                <w:kern w:val="0"/>
                <w:szCs w:val="21"/>
              </w:rPr>
            </w:pPr>
          </w:p>
        </w:tc>
        <w:tc>
          <w:tcPr>
            <w:tcW w:w="4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636A15" w14:textId="77777777" w:rsidR="00217623" w:rsidRDefault="007A662A">
            <w:pPr>
              <w:widowControl/>
              <w:jc w:val="center"/>
              <w:textAlignment w:val="bottom"/>
              <w:rPr>
                <w:rFonts w:ascii="宋体" w:eastAsia="宋体" w:hAnsi="宋体" w:cs="宋体"/>
                <w:color w:val="000000"/>
                <w:kern w:val="0"/>
                <w:sz w:val="18"/>
                <w:szCs w:val="18"/>
              </w:rPr>
            </w:pPr>
            <w:r>
              <w:rPr>
                <w:rFonts w:ascii="宋体" w:eastAsia="宋体" w:hAnsi="宋体" w:cs="宋体" w:hint="eastAsia"/>
                <w:color w:val="000000"/>
                <w:kern w:val="0"/>
                <w:sz w:val="18"/>
                <w:szCs w:val="18"/>
                <w:lang w:bidi="ar"/>
              </w:rPr>
              <w:t>小计</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E97448" w14:textId="77777777" w:rsidR="00217623" w:rsidRDefault="00217623">
            <w:pPr>
              <w:jc w:val="left"/>
              <w:rPr>
                <w:rFonts w:ascii="宋体" w:eastAsia="宋体" w:hAnsi="宋体" w:cs="宋体"/>
                <w:color w:val="000000"/>
                <w:kern w:val="0"/>
                <w:sz w:val="18"/>
                <w:szCs w:val="18"/>
              </w:rPr>
            </w:pP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591EC107" w14:textId="77777777" w:rsidR="00217623" w:rsidRDefault="00217623">
            <w:pPr>
              <w:jc w:val="center"/>
              <w:rPr>
                <w:rFonts w:ascii="宋体" w:eastAsia="宋体" w:hAnsi="宋体" w:cs="宋体"/>
                <w:color w:val="000000"/>
                <w:kern w:val="0"/>
                <w:sz w:val="18"/>
                <w:szCs w:val="18"/>
              </w:rPr>
            </w:pP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0BDFFF57" w14:textId="77777777" w:rsidR="00217623" w:rsidRDefault="00217623">
            <w:pPr>
              <w:jc w:val="center"/>
              <w:rPr>
                <w:rFonts w:ascii="宋体" w:eastAsia="宋体" w:hAnsi="宋体" w:cs="宋体"/>
                <w:color w:val="000000"/>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B535F42"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1786</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387A38B9"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674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3DEF191"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1112</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E611C7" w14:textId="77777777" w:rsidR="00217623" w:rsidRDefault="007A662A">
            <w:pPr>
              <w:widowControl/>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44F1C9" w14:textId="77777777" w:rsidR="00217623" w:rsidRDefault="007A662A">
            <w:pPr>
              <w:widowControl/>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8</w:t>
            </w: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FC747A" w14:textId="77777777" w:rsidR="00217623" w:rsidRDefault="007A662A">
            <w:pPr>
              <w:widowControl/>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16</w:t>
            </w: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0D389A" w14:textId="77777777" w:rsidR="00217623" w:rsidRDefault="007A662A">
            <w:pPr>
              <w:widowControl/>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411BF9" w14:textId="77777777" w:rsidR="00217623" w:rsidRDefault="007A662A">
            <w:pPr>
              <w:widowControl/>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DB09DB" w14:textId="77777777" w:rsidR="00217623" w:rsidRDefault="007A662A">
            <w:pPr>
              <w:widowControl/>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r>
      <w:tr w:rsidR="00217623" w14:paraId="558BD428" w14:textId="77777777">
        <w:trPr>
          <w:trHeight w:val="285"/>
          <w:jc w:val="center"/>
        </w:trPr>
        <w:tc>
          <w:tcPr>
            <w:tcW w:w="957"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9BF47D5" w14:textId="77777777" w:rsidR="00217623" w:rsidRDefault="007A662A">
            <w:pPr>
              <w:widowControl/>
              <w:jc w:val="center"/>
              <w:textAlignment w:val="bottom"/>
              <w:rPr>
                <w:rFonts w:ascii="宋体" w:eastAsia="宋体" w:hAnsi="宋体" w:cs="宋体"/>
                <w:color w:val="000000"/>
                <w:kern w:val="0"/>
                <w:szCs w:val="21"/>
              </w:rPr>
            </w:pPr>
            <w:r>
              <w:rPr>
                <w:rFonts w:ascii="宋体" w:eastAsia="宋体" w:hAnsi="宋体" w:cs="宋体" w:hint="eastAsia"/>
                <w:color w:val="000000"/>
                <w:kern w:val="0"/>
                <w:szCs w:val="21"/>
                <w:lang w:bidi="ar"/>
              </w:rPr>
              <w:t>合计</w:t>
            </w:r>
          </w:p>
        </w:tc>
        <w:tc>
          <w:tcPr>
            <w:tcW w:w="11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337313" w14:textId="77777777" w:rsidR="00217623" w:rsidRDefault="00217623">
            <w:pPr>
              <w:jc w:val="left"/>
              <w:rPr>
                <w:rFonts w:ascii="宋体" w:eastAsia="宋体" w:hAnsi="宋体" w:cs="宋体"/>
                <w:color w:val="000000"/>
                <w:kern w:val="0"/>
                <w:sz w:val="18"/>
                <w:szCs w:val="18"/>
              </w:rPr>
            </w:pP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14:paraId="12D25854" w14:textId="77777777" w:rsidR="00217623" w:rsidRDefault="00217623">
            <w:pPr>
              <w:jc w:val="center"/>
              <w:rPr>
                <w:rFonts w:ascii="宋体" w:eastAsia="宋体" w:hAnsi="宋体" w:cs="宋体"/>
                <w:color w:val="000000"/>
                <w:kern w:val="0"/>
                <w:sz w:val="18"/>
                <w:szCs w:val="18"/>
              </w:rPr>
            </w:pP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14:paraId="2A933960" w14:textId="77777777" w:rsidR="00217623" w:rsidRDefault="00217623">
            <w:pPr>
              <w:jc w:val="center"/>
              <w:rPr>
                <w:rFonts w:ascii="宋体" w:eastAsia="宋体" w:hAnsi="宋体" w:cs="宋体"/>
                <w:color w:val="000000"/>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D0CEDD1"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2966</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240C51E1"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1482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7ADEE66"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1484</w:t>
            </w:r>
          </w:p>
        </w:tc>
        <w:tc>
          <w:tcPr>
            <w:tcW w:w="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9F615F"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25</w:t>
            </w: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675AB2"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26</w:t>
            </w:r>
          </w:p>
        </w:tc>
        <w:tc>
          <w:tcPr>
            <w:tcW w:w="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28B1"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26</w:t>
            </w: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98F9D3"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26</w:t>
            </w:r>
          </w:p>
        </w:tc>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B4E03B" w14:textId="77777777" w:rsidR="00217623" w:rsidRDefault="007A662A">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lang w:bidi="ar"/>
              </w:rPr>
              <w:t>26</w:t>
            </w:r>
          </w:p>
        </w:tc>
        <w:tc>
          <w:tcPr>
            <w:tcW w:w="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0B0357" w14:textId="77777777" w:rsidR="00217623" w:rsidRDefault="00217623">
            <w:pPr>
              <w:rPr>
                <w:rFonts w:ascii="宋体" w:eastAsia="宋体" w:hAnsi="宋体" w:cs="宋体"/>
                <w:bCs/>
                <w:color w:val="000000"/>
                <w:sz w:val="18"/>
                <w:szCs w:val="18"/>
              </w:rPr>
            </w:pPr>
          </w:p>
        </w:tc>
      </w:tr>
    </w:tbl>
    <w:p w14:paraId="7056DB2B" w14:textId="77777777" w:rsidR="00217623" w:rsidRDefault="00217623">
      <w:pPr>
        <w:topLinePunct/>
        <w:adjustRightInd w:val="0"/>
        <w:snapToGrid w:val="0"/>
        <w:spacing w:line="320" w:lineRule="exact"/>
        <w:rPr>
          <w:rFonts w:ascii="宋体" w:eastAsia="宋体" w:hAnsi="宋体" w:cs="宋体"/>
          <w:color w:val="000000" w:themeColor="text1"/>
          <w:sz w:val="24"/>
          <w:szCs w:val="24"/>
        </w:rPr>
      </w:pPr>
    </w:p>
    <w:p w14:paraId="4F22FC41" w14:textId="77777777" w:rsidR="00217623" w:rsidRDefault="007A662A">
      <w:pPr>
        <w:spacing w:beforeLines="50" w:before="156" w:line="360" w:lineRule="exact"/>
        <w:ind w:firstLineChars="150" w:firstLine="36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9</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各类课程学时比例表</w:t>
      </w:r>
    </w:p>
    <w:tbl>
      <w:tblPr>
        <w:tblW w:w="9235" w:type="dxa"/>
        <w:tblInd w:w="98" w:type="dxa"/>
        <w:tblLayout w:type="fixed"/>
        <w:tblLook w:val="04A0" w:firstRow="1" w:lastRow="0" w:firstColumn="1" w:lastColumn="0" w:noHBand="0" w:noVBand="1"/>
      </w:tblPr>
      <w:tblGrid>
        <w:gridCol w:w="640"/>
        <w:gridCol w:w="1700"/>
        <w:gridCol w:w="580"/>
        <w:gridCol w:w="1150"/>
        <w:gridCol w:w="1151"/>
        <w:gridCol w:w="1151"/>
        <w:gridCol w:w="1151"/>
        <w:gridCol w:w="1276"/>
        <w:gridCol w:w="436"/>
      </w:tblGrid>
      <w:tr w:rsidR="00217623" w14:paraId="2563493E" w14:textId="77777777">
        <w:trPr>
          <w:gridAfter w:val="1"/>
          <w:wAfter w:w="436" w:type="dxa"/>
          <w:trHeight w:val="285"/>
        </w:trPr>
        <w:tc>
          <w:tcPr>
            <w:tcW w:w="640" w:type="dxa"/>
            <w:vMerge w:val="restart"/>
            <w:tcBorders>
              <w:top w:val="single" w:sz="8" w:space="0" w:color="auto"/>
              <w:left w:val="single" w:sz="8" w:space="0" w:color="auto"/>
              <w:bottom w:val="single" w:sz="4" w:space="0" w:color="auto"/>
              <w:right w:val="single" w:sz="4" w:space="0" w:color="auto"/>
            </w:tcBorders>
            <w:vAlign w:val="center"/>
          </w:tcPr>
          <w:p w14:paraId="0C34185E"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序号</w:t>
            </w:r>
          </w:p>
        </w:tc>
        <w:tc>
          <w:tcPr>
            <w:tcW w:w="1700" w:type="dxa"/>
            <w:vMerge w:val="restart"/>
            <w:tcBorders>
              <w:top w:val="single" w:sz="8" w:space="0" w:color="auto"/>
              <w:left w:val="single" w:sz="4" w:space="0" w:color="auto"/>
              <w:bottom w:val="single" w:sz="4" w:space="0" w:color="auto"/>
              <w:right w:val="single" w:sz="4" w:space="0" w:color="auto"/>
            </w:tcBorders>
            <w:vAlign w:val="center"/>
          </w:tcPr>
          <w:p w14:paraId="45977DF4"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课程类型</w:t>
            </w:r>
          </w:p>
        </w:tc>
        <w:tc>
          <w:tcPr>
            <w:tcW w:w="580" w:type="dxa"/>
            <w:vMerge w:val="restart"/>
            <w:tcBorders>
              <w:top w:val="single" w:sz="8" w:space="0" w:color="auto"/>
              <w:left w:val="single" w:sz="4" w:space="0" w:color="auto"/>
              <w:bottom w:val="single" w:sz="4" w:space="0" w:color="auto"/>
              <w:right w:val="single" w:sz="4" w:space="0" w:color="auto"/>
            </w:tcBorders>
            <w:vAlign w:val="center"/>
          </w:tcPr>
          <w:p w14:paraId="5FC7CF22"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课程门数</w:t>
            </w:r>
          </w:p>
        </w:tc>
        <w:tc>
          <w:tcPr>
            <w:tcW w:w="4603" w:type="dxa"/>
            <w:gridSpan w:val="4"/>
            <w:tcBorders>
              <w:top w:val="single" w:sz="8" w:space="0" w:color="auto"/>
              <w:left w:val="single" w:sz="4" w:space="0" w:color="auto"/>
              <w:bottom w:val="single" w:sz="4" w:space="0" w:color="auto"/>
              <w:right w:val="single" w:sz="4" w:space="0" w:color="auto"/>
            </w:tcBorders>
            <w:vAlign w:val="center"/>
          </w:tcPr>
          <w:p w14:paraId="0F622EDC"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课</w:t>
            </w: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时</w:t>
            </w:r>
          </w:p>
        </w:tc>
        <w:tc>
          <w:tcPr>
            <w:tcW w:w="1276" w:type="dxa"/>
            <w:vMerge w:val="restart"/>
            <w:tcBorders>
              <w:top w:val="single" w:sz="8" w:space="0" w:color="auto"/>
              <w:left w:val="single" w:sz="4" w:space="0" w:color="auto"/>
              <w:bottom w:val="single" w:sz="4" w:space="0" w:color="auto"/>
              <w:right w:val="single" w:sz="8" w:space="0" w:color="auto"/>
            </w:tcBorders>
            <w:vAlign w:val="center"/>
          </w:tcPr>
          <w:p w14:paraId="44AC69CA"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备注</w:t>
            </w:r>
          </w:p>
        </w:tc>
      </w:tr>
      <w:tr w:rsidR="00217623" w14:paraId="0CD20083" w14:textId="77777777">
        <w:trPr>
          <w:gridAfter w:val="1"/>
          <w:wAfter w:w="436" w:type="dxa"/>
          <w:trHeight w:val="855"/>
        </w:trPr>
        <w:tc>
          <w:tcPr>
            <w:tcW w:w="640" w:type="dxa"/>
            <w:vMerge/>
            <w:tcBorders>
              <w:top w:val="single" w:sz="4" w:space="0" w:color="auto"/>
              <w:left w:val="single" w:sz="8" w:space="0" w:color="auto"/>
              <w:bottom w:val="single" w:sz="4" w:space="0" w:color="auto"/>
              <w:right w:val="single" w:sz="4" w:space="0" w:color="auto"/>
            </w:tcBorders>
            <w:vAlign w:val="center"/>
          </w:tcPr>
          <w:p w14:paraId="6CFDA7B6" w14:textId="77777777" w:rsidR="00217623" w:rsidRDefault="00217623">
            <w:pPr>
              <w:jc w:val="center"/>
              <w:rPr>
                <w:rFonts w:ascii="宋体" w:eastAsia="宋体" w:hAnsi="宋体" w:cs="宋体"/>
                <w:color w:val="000000" w:themeColor="text1"/>
                <w:kern w:val="0"/>
                <w:szCs w:val="21"/>
              </w:rPr>
            </w:pPr>
          </w:p>
        </w:tc>
        <w:tc>
          <w:tcPr>
            <w:tcW w:w="1700" w:type="dxa"/>
            <w:vMerge/>
            <w:tcBorders>
              <w:top w:val="single" w:sz="4" w:space="0" w:color="auto"/>
              <w:left w:val="single" w:sz="4" w:space="0" w:color="auto"/>
              <w:bottom w:val="single" w:sz="4" w:space="0" w:color="auto"/>
              <w:right w:val="single" w:sz="4" w:space="0" w:color="auto"/>
            </w:tcBorders>
            <w:vAlign w:val="center"/>
          </w:tcPr>
          <w:p w14:paraId="5A17E94D" w14:textId="77777777" w:rsidR="00217623" w:rsidRDefault="00217623">
            <w:pPr>
              <w:jc w:val="center"/>
              <w:rPr>
                <w:rFonts w:ascii="宋体" w:eastAsia="宋体" w:hAnsi="宋体" w:cs="宋体"/>
                <w:color w:val="000000" w:themeColor="text1"/>
                <w:kern w:val="0"/>
                <w:szCs w:val="21"/>
              </w:rPr>
            </w:pPr>
          </w:p>
        </w:tc>
        <w:tc>
          <w:tcPr>
            <w:tcW w:w="580" w:type="dxa"/>
            <w:vMerge/>
            <w:tcBorders>
              <w:top w:val="single" w:sz="4" w:space="0" w:color="auto"/>
              <w:left w:val="single" w:sz="4" w:space="0" w:color="auto"/>
              <w:bottom w:val="single" w:sz="4" w:space="0" w:color="auto"/>
              <w:right w:val="single" w:sz="4" w:space="0" w:color="auto"/>
            </w:tcBorders>
            <w:vAlign w:val="center"/>
          </w:tcPr>
          <w:p w14:paraId="625E164C" w14:textId="77777777" w:rsidR="00217623" w:rsidRDefault="00217623">
            <w:pPr>
              <w:jc w:val="center"/>
              <w:rPr>
                <w:rFonts w:ascii="宋体" w:eastAsia="宋体" w:hAnsi="宋体" w:cs="宋体"/>
                <w:color w:val="000000" w:themeColor="text1"/>
                <w:kern w:val="0"/>
                <w:szCs w:val="21"/>
              </w:rPr>
            </w:pPr>
          </w:p>
        </w:tc>
        <w:tc>
          <w:tcPr>
            <w:tcW w:w="1150" w:type="dxa"/>
            <w:tcBorders>
              <w:top w:val="single" w:sz="4" w:space="0" w:color="auto"/>
              <w:left w:val="single" w:sz="4" w:space="0" w:color="auto"/>
              <w:bottom w:val="single" w:sz="4" w:space="0" w:color="auto"/>
              <w:right w:val="single" w:sz="4" w:space="0" w:color="auto"/>
            </w:tcBorders>
            <w:vAlign w:val="center"/>
          </w:tcPr>
          <w:p w14:paraId="4E8A4DF5"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合计</w:t>
            </w:r>
          </w:p>
        </w:tc>
        <w:tc>
          <w:tcPr>
            <w:tcW w:w="1151" w:type="dxa"/>
            <w:tcBorders>
              <w:top w:val="single" w:sz="4" w:space="0" w:color="auto"/>
              <w:left w:val="single" w:sz="4" w:space="0" w:color="auto"/>
              <w:bottom w:val="single" w:sz="4" w:space="0" w:color="auto"/>
              <w:right w:val="single" w:sz="4" w:space="0" w:color="auto"/>
            </w:tcBorders>
            <w:vAlign w:val="center"/>
          </w:tcPr>
          <w:p w14:paraId="2ADD7C82"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理论课时</w:t>
            </w:r>
          </w:p>
        </w:tc>
        <w:tc>
          <w:tcPr>
            <w:tcW w:w="1151" w:type="dxa"/>
            <w:tcBorders>
              <w:top w:val="single" w:sz="4" w:space="0" w:color="auto"/>
              <w:left w:val="single" w:sz="4" w:space="0" w:color="auto"/>
              <w:bottom w:val="single" w:sz="4" w:space="0" w:color="auto"/>
              <w:right w:val="single" w:sz="4" w:space="0" w:color="auto"/>
            </w:tcBorders>
            <w:vAlign w:val="center"/>
          </w:tcPr>
          <w:p w14:paraId="0DFE4C2A"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实践课时</w:t>
            </w:r>
          </w:p>
        </w:tc>
        <w:tc>
          <w:tcPr>
            <w:tcW w:w="1151" w:type="dxa"/>
            <w:tcBorders>
              <w:top w:val="single" w:sz="4" w:space="0" w:color="auto"/>
              <w:left w:val="single" w:sz="4" w:space="0" w:color="auto"/>
              <w:bottom w:val="single" w:sz="4" w:space="0" w:color="auto"/>
              <w:right w:val="single" w:sz="4" w:space="0" w:color="auto"/>
            </w:tcBorders>
            <w:vAlign w:val="center"/>
          </w:tcPr>
          <w:p w14:paraId="6FBC9EED"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实践课时比例（</w:t>
            </w: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w:t>
            </w:r>
          </w:p>
        </w:tc>
        <w:tc>
          <w:tcPr>
            <w:tcW w:w="1276" w:type="dxa"/>
            <w:vMerge/>
            <w:tcBorders>
              <w:top w:val="single" w:sz="4" w:space="0" w:color="auto"/>
              <w:left w:val="single" w:sz="4" w:space="0" w:color="auto"/>
              <w:bottom w:val="single" w:sz="4" w:space="0" w:color="auto"/>
              <w:right w:val="single" w:sz="8" w:space="0" w:color="auto"/>
            </w:tcBorders>
            <w:vAlign w:val="center"/>
          </w:tcPr>
          <w:p w14:paraId="3229E8BA" w14:textId="77777777" w:rsidR="00217623" w:rsidRDefault="00217623">
            <w:pPr>
              <w:jc w:val="center"/>
              <w:rPr>
                <w:rFonts w:ascii="宋体" w:eastAsia="宋体" w:hAnsi="宋体" w:cs="宋体"/>
                <w:color w:val="000000" w:themeColor="text1"/>
                <w:kern w:val="0"/>
                <w:szCs w:val="21"/>
              </w:rPr>
            </w:pPr>
          </w:p>
        </w:tc>
      </w:tr>
      <w:tr w:rsidR="00217623" w14:paraId="0CC20594" w14:textId="77777777">
        <w:trPr>
          <w:gridAfter w:val="1"/>
          <w:wAfter w:w="436" w:type="dxa"/>
          <w:trHeight w:val="285"/>
        </w:trPr>
        <w:tc>
          <w:tcPr>
            <w:tcW w:w="640" w:type="dxa"/>
            <w:tcBorders>
              <w:top w:val="single" w:sz="4" w:space="0" w:color="auto"/>
              <w:left w:val="single" w:sz="8" w:space="0" w:color="auto"/>
              <w:bottom w:val="single" w:sz="4" w:space="0" w:color="auto"/>
              <w:right w:val="single" w:sz="4" w:space="0" w:color="auto"/>
            </w:tcBorders>
            <w:shd w:val="clear" w:color="auto" w:fill="auto"/>
            <w:vAlign w:val="center"/>
          </w:tcPr>
          <w:p w14:paraId="6F6A6C5E"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60CC36A0"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 w:val="24"/>
                <w:szCs w:val="24"/>
                <w:lang w:bidi="ar"/>
              </w:rPr>
              <w:t>公共基础课程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tcPr>
          <w:p w14:paraId="1558884C" w14:textId="77777777" w:rsidR="00217623" w:rsidRDefault="007A662A">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 w:val="24"/>
                <w:szCs w:val="24"/>
                <w:lang w:bidi="ar"/>
              </w:rPr>
              <w:t>14</w:t>
            </w:r>
          </w:p>
        </w:tc>
        <w:tc>
          <w:tcPr>
            <w:tcW w:w="1150" w:type="dxa"/>
            <w:tcBorders>
              <w:top w:val="single" w:sz="4" w:space="0" w:color="auto"/>
              <w:left w:val="single" w:sz="4" w:space="0" w:color="auto"/>
              <w:bottom w:val="single" w:sz="4" w:space="0" w:color="auto"/>
              <w:right w:val="single" w:sz="4" w:space="0" w:color="auto"/>
            </w:tcBorders>
            <w:shd w:val="clear" w:color="auto" w:fill="FFFFFF"/>
            <w:vAlign w:val="bottom"/>
          </w:tcPr>
          <w:p w14:paraId="00717BDE" w14:textId="77777777" w:rsidR="00217623" w:rsidRDefault="007A662A">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 w:val="24"/>
                <w:szCs w:val="24"/>
                <w:lang w:bidi="ar"/>
              </w:rPr>
              <w:t>708</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bottom"/>
          </w:tcPr>
          <w:p w14:paraId="1CA9A63A" w14:textId="77777777" w:rsidR="00217623" w:rsidRDefault="007A662A">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 w:val="24"/>
                <w:szCs w:val="24"/>
                <w:lang w:bidi="ar"/>
              </w:rPr>
              <w:t>466</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center"/>
          </w:tcPr>
          <w:p w14:paraId="335AC9DA"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242</w:t>
            </w:r>
          </w:p>
        </w:tc>
        <w:tc>
          <w:tcPr>
            <w:tcW w:w="1151" w:type="dxa"/>
            <w:tcBorders>
              <w:top w:val="single" w:sz="4" w:space="0" w:color="auto"/>
              <w:left w:val="single" w:sz="4" w:space="0" w:color="auto"/>
              <w:bottom w:val="single" w:sz="4" w:space="0" w:color="auto"/>
              <w:right w:val="single" w:sz="4" w:space="0" w:color="auto"/>
            </w:tcBorders>
            <w:vAlign w:val="bottom"/>
          </w:tcPr>
          <w:p w14:paraId="3CFE79D0" w14:textId="77777777" w:rsidR="00217623" w:rsidRDefault="007A662A">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 w:val="24"/>
                <w:szCs w:val="24"/>
                <w:lang w:bidi="ar"/>
              </w:rPr>
              <w:t>34.18%</w:t>
            </w:r>
          </w:p>
        </w:tc>
        <w:tc>
          <w:tcPr>
            <w:tcW w:w="1276" w:type="dxa"/>
            <w:tcBorders>
              <w:top w:val="single" w:sz="4" w:space="0" w:color="auto"/>
              <w:left w:val="single" w:sz="4" w:space="0" w:color="auto"/>
              <w:bottom w:val="single" w:sz="4" w:space="0" w:color="auto"/>
              <w:right w:val="single" w:sz="8" w:space="0" w:color="auto"/>
            </w:tcBorders>
            <w:vAlign w:val="center"/>
          </w:tcPr>
          <w:p w14:paraId="0993F8F2" w14:textId="77777777" w:rsidR="00217623" w:rsidRDefault="00217623">
            <w:pPr>
              <w:jc w:val="center"/>
              <w:rPr>
                <w:rFonts w:ascii="宋体" w:eastAsia="宋体" w:hAnsi="宋体" w:cs="宋体"/>
                <w:color w:val="000000" w:themeColor="text1"/>
                <w:kern w:val="0"/>
                <w:szCs w:val="21"/>
              </w:rPr>
            </w:pPr>
          </w:p>
        </w:tc>
      </w:tr>
      <w:tr w:rsidR="00217623" w14:paraId="63899B74" w14:textId="77777777">
        <w:trPr>
          <w:trHeight w:val="285"/>
        </w:trPr>
        <w:tc>
          <w:tcPr>
            <w:tcW w:w="640" w:type="dxa"/>
            <w:tcBorders>
              <w:top w:val="single" w:sz="4" w:space="0" w:color="auto"/>
              <w:left w:val="single" w:sz="8" w:space="0" w:color="auto"/>
              <w:bottom w:val="single" w:sz="4" w:space="0" w:color="auto"/>
              <w:right w:val="single" w:sz="4" w:space="0" w:color="auto"/>
            </w:tcBorders>
            <w:shd w:val="clear" w:color="auto" w:fill="auto"/>
            <w:vAlign w:val="center"/>
          </w:tcPr>
          <w:p w14:paraId="0A5CB1F2"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12346B7"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 w:val="24"/>
                <w:szCs w:val="24"/>
                <w:lang w:bidi="ar"/>
              </w:rPr>
              <w:t>公共选修课程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tcPr>
          <w:p w14:paraId="615C9DFD" w14:textId="77777777" w:rsidR="00217623" w:rsidRDefault="007A662A">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 w:val="24"/>
                <w:szCs w:val="24"/>
                <w:lang w:bidi="ar"/>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vAlign w:val="bottom"/>
          </w:tcPr>
          <w:p w14:paraId="3925E600" w14:textId="77777777" w:rsidR="00217623" w:rsidRDefault="007A662A">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 w:val="24"/>
                <w:szCs w:val="24"/>
                <w:lang w:bidi="ar"/>
              </w:rPr>
              <w:t>64</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bottom"/>
          </w:tcPr>
          <w:p w14:paraId="7DF567D6" w14:textId="77777777" w:rsidR="00217623" w:rsidRDefault="007A662A">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 w:val="24"/>
                <w:szCs w:val="24"/>
                <w:lang w:bidi="ar"/>
              </w:rPr>
              <w:t>52</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center"/>
          </w:tcPr>
          <w:p w14:paraId="4A9D74C7"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12</w:t>
            </w:r>
          </w:p>
        </w:tc>
        <w:tc>
          <w:tcPr>
            <w:tcW w:w="1151" w:type="dxa"/>
            <w:tcBorders>
              <w:top w:val="single" w:sz="4" w:space="0" w:color="auto"/>
              <w:left w:val="single" w:sz="4" w:space="0" w:color="auto"/>
              <w:bottom w:val="single" w:sz="4" w:space="0" w:color="auto"/>
              <w:right w:val="single" w:sz="4" w:space="0" w:color="auto"/>
            </w:tcBorders>
            <w:vAlign w:val="bottom"/>
          </w:tcPr>
          <w:p w14:paraId="1595CFD6" w14:textId="77777777" w:rsidR="00217623" w:rsidRDefault="007A662A">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 w:val="24"/>
                <w:szCs w:val="24"/>
                <w:lang w:bidi="ar"/>
              </w:rPr>
              <w:t>18.75%</w:t>
            </w:r>
          </w:p>
        </w:tc>
        <w:tc>
          <w:tcPr>
            <w:tcW w:w="1276" w:type="dxa"/>
            <w:tcBorders>
              <w:top w:val="single" w:sz="4" w:space="0" w:color="auto"/>
              <w:left w:val="single" w:sz="4" w:space="0" w:color="auto"/>
              <w:bottom w:val="single" w:sz="4" w:space="0" w:color="auto"/>
              <w:right w:val="single" w:sz="8" w:space="0" w:color="auto"/>
            </w:tcBorders>
            <w:vAlign w:val="center"/>
          </w:tcPr>
          <w:p w14:paraId="2F52FA8B" w14:textId="77777777" w:rsidR="00217623" w:rsidRDefault="00217623">
            <w:pPr>
              <w:jc w:val="center"/>
              <w:rPr>
                <w:rFonts w:ascii="宋体" w:eastAsia="宋体" w:hAnsi="宋体" w:cs="宋体"/>
                <w:color w:val="000000" w:themeColor="text1"/>
                <w:kern w:val="0"/>
                <w:szCs w:val="21"/>
              </w:rPr>
            </w:pPr>
          </w:p>
        </w:tc>
        <w:tc>
          <w:tcPr>
            <w:tcW w:w="436" w:type="dxa"/>
            <w:tcBorders>
              <w:left w:val="single" w:sz="8" w:space="0" w:color="auto"/>
            </w:tcBorders>
            <w:vAlign w:val="center"/>
          </w:tcPr>
          <w:p w14:paraId="1D626A02" w14:textId="77777777" w:rsidR="00217623" w:rsidRDefault="00217623">
            <w:pPr>
              <w:widowControl/>
              <w:jc w:val="center"/>
              <w:textAlignment w:val="center"/>
              <w:rPr>
                <w:rFonts w:ascii="宋体" w:eastAsia="宋体" w:hAnsi="宋体" w:cs="宋体"/>
                <w:color w:val="000000" w:themeColor="text1"/>
                <w:kern w:val="0"/>
                <w:sz w:val="24"/>
                <w:szCs w:val="24"/>
              </w:rPr>
            </w:pPr>
          </w:p>
        </w:tc>
      </w:tr>
      <w:tr w:rsidR="00217623" w14:paraId="76DDC07D" w14:textId="77777777">
        <w:trPr>
          <w:gridAfter w:val="1"/>
          <w:wAfter w:w="436" w:type="dxa"/>
          <w:trHeight w:val="285"/>
        </w:trPr>
        <w:tc>
          <w:tcPr>
            <w:tcW w:w="640" w:type="dxa"/>
            <w:tcBorders>
              <w:top w:val="single" w:sz="4" w:space="0" w:color="auto"/>
              <w:left w:val="single" w:sz="8" w:space="0" w:color="auto"/>
              <w:bottom w:val="single" w:sz="4" w:space="0" w:color="auto"/>
              <w:right w:val="single" w:sz="4" w:space="0" w:color="auto"/>
            </w:tcBorders>
            <w:shd w:val="clear" w:color="auto" w:fill="auto"/>
            <w:vAlign w:val="center"/>
          </w:tcPr>
          <w:p w14:paraId="311D8AFB"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3</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56990DB"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 w:val="24"/>
                <w:szCs w:val="24"/>
                <w:lang w:bidi="ar"/>
              </w:rPr>
              <w:t>专业基础课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tcPr>
          <w:p w14:paraId="4DE6FAF3" w14:textId="77777777" w:rsidR="00217623" w:rsidRDefault="007A662A">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 w:val="24"/>
                <w:szCs w:val="24"/>
                <w:lang w:bidi="ar"/>
              </w:rPr>
              <w:t>7</w:t>
            </w:r>
          </w:p>
        </w:tc>
        <w:tc>
          <w:tcPr>
            <w:tcW w:w="1150" w:type="dxa"/>
            <w:tcBorders>
              <w:top w:val="single" w:sz="4" w:space="0" w:color="auto"/>
              <w:left w:val="single" w:sz="4" w:space="0" w:color="auto"/>
              <w:bottom w:val="single" w:sz="4" w:space="0" w:color="auto"/>
              <w:right w:val="single" w:sz="4" w:space="0" w:color="auto"/>
            </w:tcBorders>
            <w:shd w:val="clear" w:color="auto" w:fill="FFFFFF"/>
            <w:vAlign w:val="center"/>
          </w:tcPr>
          <w:p w14:paraId="31360A81"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408</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center"/>
          </w:tcPr>
          <w:p w14:paraId="013DC29F"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290</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center"/>
          </w:tcPr>
          <w:p w14:paraId="395FF360"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118</w:t>
            </w:r>
          </w:p>
        </w:tc>
        <w:tc>
          <w:tcPr>
            <w:tcW w:w="1151" w:type="dxa"/>
            <w:tcBorders>
              <w:top w:val="single" w:sz="4" w:space="0" w:color="auto"/>
              <w:left w:val="single" w:sz="4" w:space="0" w:color="auto"/>
              <w:bottom w:val="single" w:sz="4" w:space="0" w:color="auto"/>
              <w:right w:val="single" w:sz="4" w:space="0" w:color="auto"/>
            </w:tcBorders>
            <w:vAlign w:val="bottom"/>
          </w:tcPr>
          <w:p w14:paraId="31088AC2" w14:textId="77777777" w:rsidR="00217623" w:rsidRDefault="007A662A">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 w:val="24"/>
                <w:szCs w:val="24"/>
                <w:lang w:bidi="ar"/>
              </w:rPr>
              <w:t>28.92%</w:t>
            </w:r>
          </w:p>
        </w:tc>
        <w:tc>
          <w:tcPr>
            <w:tcW w:w="1276" w:type="dxa"/>
            <w:tcBorders>
              <w:top w:val="single" w:sz="4" w:space="0" w:color="auto"/>
              <w:left w:val="single" w:sz="4" w:space="0" w:color="auto"/>
              <w:bottom w:val="single" w:sz="4" w:space="0" w:color="auto"/>
              <w:right w:val="single" w:sz="8" w:space="0" w:color="auto"/>
            </w:tcBorders>
            <w:vAlign w:val="bottom"/>
          </w:tcPr>
          <w:p w14:paraId="2FC01476" w14:textId="77777777" w:rsidR="00217623" w:rsidRDefault="00217623">
            <w:pPr>
              <w:jc w:val="center"/>
              <w:rPr>
                <w:rFonts w:ascii="宋体" w:eastAsia="宋体" w:hAnsi="宋体" w:cs="宋体"/>
                <w:color w:val="000000" w:themeColor="text1"/>
                <w:kern w:val="0"/>
                <w:szCs w:val="21"/>
              </w:rPr>
            </w:pPr>
          </w:p>
        </w:tc>
      </w:tr>
      <w:tr w:rsidR="00217623" w14:paraId="1166C24D" w14:textId="77777777">
        <w:trPr>
          <w:gridAfter w:val="1"/>
          <w:wAfter w:w="436" w:type="dxa"/>
          <w:trHeight w:val="300"/>
        </w:trPr>
        <w:tc>
          <w:tcPr>
            <w:tcW w:w="640" w:type="dxa"/>
            <w:tcBorders>
              <w:top w:val="single" w:sz="4" w:space="0" w:color="auto"/>
              <w:left w:val="single" w:sz="8" w:space="0" w:color="auto"/>
              <w:bottom w:val="single" w:sz="4" w:space="0" w:color="auto"/>
              <w:right w:val="single" w:sz="4" w:space="0" w:color="auto"/>
            </w:tcBorders>
            <w:shd w:val="clear" w:color="auto" w:fill="auto"/>
            <w:vAlign w:val="center"/>
          </w:tcPr>
          <w:p w14:paraId="342E8282"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7517BE2"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 w:val="24"/>
                <w:szCs w:val="24"/>
                <w:lang w:bidi="ar"/>
              </w:rPr>
              <w:t>专业核心课程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0C0A71F5"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8</w:t>
            </w:r>
          </w:p>
        </w:tc>
        <w:tc>
          <w:tcPr>
            <w:tcW w:w="1150" w:type="dxa"/>
            <w:tcBorders>
              <w:top w:val="single" w:sz="4" w:space="0" w:color="auto"/>
              <w:left w:val="single" w:sz="4" w:space="0" w:color="auto"/>
              <w:bottom w:val="single" w:sz="4" w:space="0" w:color="auto"/>
              <w:right w:val="single" w:sz="4" w:space="0" w:color="auto"/>
            </w:tcBorders>
            <w:shd w:val="clear" w:color="auto" w:fill="FFFFFF"/>
            <w:vAlign w:val="center"/>
          </w:tcPr>
          <w:p w14:paraId="07C28A5E"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740</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center"/>
          </w:tcPr>
          <w:p w14:paraId="4D42DAC4"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424</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center"/>
          </w:tcPr>
          <w:p w14:paraId="18CF67E6"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316</w:t>
            </w:r>
          </w:p>
        </w:tc>
        <w:tc>
          <w:tcPr>
            <w:tcW w:w="1151" w:type="dxa"/>
            <w:tcBorders>
              <w:top w:val="single" w:sz="4" w:space="0" w:color="auto"/>
              <w:left w:val="single" w:sz="4" w:space="0" w:color="auto"/>
              <w:bottom w:val="single" w:sz="4" w:space="0" w:color="auto"/>
              <w:right w:val="single" w:sz="4" w:space="0" w:color="auto"/>
            </w:tcBorders>
            <w:vAlign w:val="bottom"/>
          </w:tcPr>
          <w:p w14:paraId="67D19C19" w14:textId="77777777" w:rsidR="00217623" w:rsidRDefault="007A662A">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 w:val="24"/>
                <w:szCs w:val="24"/>
                <w:lang w:bidi="ar"/>
              </w:rPr>
              <w:t>42.70%</w:t>
            </w:r>
          </w:p>
        </w:tc>
        <w:tc>
          <w:tcPr>
            <w:tcW w:w="1276" w:type="dxa"/>
            <w:tcBorders>
              <w:top w:val="single" w:sz="4" w:space="0" w:color="auto"/>
              <w:left w:val="single" w:sz="4" w:space="0" w:color="auto"/>
              <w:bottom w:val="single" w:sz="4" w:space="0" w:color="auto"/>
              <w:right w:val="single" w:sz="8" w:space="0" w:color="auto"/>
            </w:tcBorders>
            <w:vAlign w:val="center"/>
          </w:tcPr>
          <w:p w14:paraId="6F5E581A" w14:textId="77777777" w:rsidR="00217623" w:rsidRDefault="00217623">
            <w:pPr>
              <w:jc w:val="center"/>
              <w:rPr>
                <w:rFonts w:ascii="宋体" w:eastAsia="宋体" w:hAnsi="宋体" w:cs="宋体"/>
                <w:color w:val="000000" w:themeColor="text1"/>
                <w:kern w:val="0"/>
                <w:szCs w:val="21"/>
              </w:rPr>
            </w:pPr>
          </w:p>
        </w:tc>
      </w:tr>
      <w:tr w:rsidR="00217623" w14:paraId="09EF40AD" w14:textId="77777777">
        <w:trPr>
          <w:gridAfter w:val="1"/>
          <w:wAfter w:w="436" w:type="dxa"/>
          <w:trHeight w:val="300"/>
        </w:trPr>
        <w:tc>
          <w:tcPr>
            <w:tcW w:w="640" w:type="dxa"/>
            <w:tcBorders>
              <w:top w:val="single" w:sz="4" w:space="0" w:color="auto"/>
              <w:left w:val="single" w:sz="8" w:space="0" w:color="auto"/>
              <w:bottom w:val="single" w:sz="4" w:space="0" w:color="auto"/>
              <w:right w:val="single" w:sz="4" w:space="0" w:color="auto"/>
            </w:tcBorders>
            <w:shd w:val="clear" w:color="auto" w:fill="auto"/>
            <w:vAlign w:val="center"/>
          </w:tcPr>
          <w:p w14:paraId="2E38CA55" w14:textId="77777777" w:rsidR="00217623" w:rsidRDefault="007A662A">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5</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3B6E7DC" w14:textId="77777777" w:rsidR="00217623" w:rsidRDefault="007A662A">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专业拓展课程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2AE9B99E" w14:textId="77777777" w:rsidR="00217623" w:rsidRDefault="007A662A">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9</w:t>
            </w:r>
          </w:p>
        </w:tc>
        <w:tc>
          <w:tcPr>
            <w:tcW w:w="1150" w:type="dxa"/>
            <w:tcBorders>
              <w:top w:val="single" w:sz="4" w:space="0" w:color="auto"/>
              <w:left w:val="single" w:sz="4" w:space="0" w:color="auto"/>
              <w:bottom w:val="single" w:sz="4" w:space="0" w:color="auto"/>
              <w:right w:val="single" w:sz="4" w:space="0" w:color="auto"/>
            </w:tcBorders>
            <w:shd w:val="clear" w:color="auto" w:fill="FFFFFF"/>
            <w:vAlign w:val="center"/>
          </w:tcPr>
          <w:p w14:paraId="63829BF1" w14:textId="77777777" w:rsidR="00217623" w:rsidRDefault="007A662A">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1046</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center"/>
          </w:tcPr>
          <w:p w14:paraId="24A55993" w14:textId="77777777" w:rsidR="00217623" w:rsidRDefault="007A662A">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250</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center"/>
          </w:tcPr>
          <w:p w14:paraId="766A1AE4" w14:textId="77777777" w:rsidR="00217623" w:rsidRDefault="007A662A">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796</w:t>
            </w:r>
          </w:p>
        </w:tc>
        <w:tc>
          <w:tcPr>
            <w:tcW w:w="1151" w:type="dxa"/>
            <w:tcBorders>
              <w:top w:val="single" w:sz="4" w:space="0" w:color="auto"/>
              <w:left w:val="single" w:sz="4" w:space="0" w:color="auto"/>
              <w:bottom w:val="single" w:sz="4" w:space="0" w:color="auto"/>
              <w:right w:val="single" w:sz="4" w:space="0" w:color="auto"/>
            </w:tcBorders>
            <w:vAlign w:val="bottom"/>
          </w:tcPr>
          <w:p w14:paraId="5F968966" w14:textId="77777777" w:rsidR="00217623" w:rsidRDefault="007A662A">
            <w:pPr>
              <w:widowControl/>
              <w:jc w:val="center"/>
              <w:textAlignment w:val="bottom"/>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76.10%</w:t>
            </w:r>
          </w:p>
        </w:tc>
        <w:tc>
          <w:tcPr>
            <w:tcW w:w="1276" w:type="dxa"/>
            <w:tcBorders>
              <w:top w:val="single" w:sz="4" w:space="0" w:color="auto"/>
              <w:left w:val="single" w:sz="4" w:space="0" w:color="auto"/>
              <w:bottom w:val="single" w:sz="4" w:space="0" w:color="auto"/>
              <w:right w:val="single" w:sz="8" w:space="0" w:color="auto"/>
            </w:tcBorders>
            <w:vAlign w:val="center"/>
          </w:tcPr>
          <w:p w14:paraId="2D21EF8A" w14:textId="77777777" w:rsidR="00217623" w:rsidRDefault="00217623">
            <w:pPr>
              <w:jc w:val="center"/>
              <w:rPr>
                <w:rFonts w:ascii="宋体" w:eastAsia="宋体" w:hAnsi="宋体" w:cs="宋体"/>
                <w:color w:val="000000" w:themeColor="text1"/>
                <w:kern w:val="0"/>
                <w:szCs w:val="21"/>
              </w:rPr>
            </w:pPr>
          </w:p>
        </w:tc>
      </w:tr>
      <w:tr w:rsidR="00217623" w14:paraId="10173D64" w14:textId="77777777">
        <w:trPr>
          <w:gridAfter w:val="1"/>
          <w:wAfter w:w="436" w:type="dxa"/>
          <w:trHeight w:val="300"/>
        </w:trPr>
        <w:tc>
          <w:tcPr>
            <w:tcW w:w="640" w:type="dxa"/>
            <w:tcBorders>
              <w:top w:val="single" w:sz="4" w:space="0" w:color="auto"/>
              <w:left w:val="single" w:sz="8" w:space="0" w:color="auto"/>
              <w:bottom w:val="single" w:sz="8" w:space="0" w:color="auto"/>
              <w:right w:val="single" w:sz="4" w:space="0" w:color="auto"/>
            </w:tcBorders>
            <w:shd w:val="clear" w:color="auto" w:fill="auto"/>
            <w:vAlign w:val="center"/>
          </w:tcPr>
          <w:p w14:paraId="3A90E186" w14:textId="77777777" w:rsidR="00217623" w:rsidRDefault="00217623">
            <w:pPr>
              <w:jc w:val="center"/>
              <w:rPr>
                <w:rFonts w:ascii="宋体" w:eastAsia="宋体" w:hAnsi="宋体" w:cs="宋体"/>
                <w:color w:val="000000"/>
                <w:kern w:val="0"/>
                <w:sz w:val="24"/>
                <w:szCs w:val="24"/>
                <w:lang w:bidi="ar"/>
              </w:rPr>
            </w:pPr>
          </w:p>
        </w:tc>
        <w:tc>
          <w:tcPr>
            <w:tcW w:w="1700" w:type="dxa"/>
            <w:tcBorders>
              <w:top w:val="single" w:sz="4" w:space="0" w:color="auto"/>
              <w:left w:val="single" w:sz="4" w:space="0" w:color="auto"/>
              <w:bottom w:val="single" w:sz="8" w:space="0" w:color="auto"/>
              <w:right w:val="single" w:sz="4" w:space="0" w:color="auto"/>
            </w:tcBorders>
            <w:shd w:val="clear" w:color="auto" w:fill="auto"/>
            <w:vAlign w:val="center"/>
          </w:tcPr>
          <w:p w14:paraId="63289FC1" w14:textId="77777777" w:rsidR="00217623" w:rsidRDefault="007A662A">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总计</w:t>
            </w:r>
          </w:p>
        </w:tc>
        <w:tc>
          <w:tcPr>
            <w:tcW w:w="580" w:type="dxa"/>
            <w:tcBorders>
              <w:top w:val="single" w:sz="4" w:space="0" w:color="auto"/>
              <w:left w:val="single" w:sz="4" w:space="0" w:color="auto"/>
              <w:bottom w:val="single" w:sz="8" w:space="0" w:color="auto"/>
              <w:right w:val="single" w:sz="4" w:space="0" w:color="auto"/>
            </w:tcBorders>
            <w:shd w:val="clear" w:color="auto" w:fill="auto"/>
            <w:vAlign w:val="center"/>
          </w:tcPr>
          <w:p w14:paraId="2885934B" w14:textId="77777777" w:rsidR="00217623" w:rsidRDefault="007A662A">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40</w:t>
            </w:r>
          </w:p>
        </w:tc>
        <w:tc>
          <w:tcPr>
            <w:tcW w:w="1150" w:type="dxa"/>
            <w:tcBorders>
              <w:top w:val="single" w:sz="4" w:space="0" w:color="auto"/>
              <w:left w:val="single" w:sz="4" w:space="0" w:color="auto"/>
              <w:bottom w:val="single" w:sz="8" w:space="0" w:color="auto"/>
              <w:right w:val="single" w:sz="4" w:space="0" w:color="auto"/>
            </w:tcBorders>
            <w:shd w:val="clear" w:color="auto" w:fill="FFFFFF"/>
            <w:vAlign w:val="center"/>
          </w:tcPr>
          <w:p w14:paraId="27707878" w14:textId="77777777" w:rsidR="00217623" w:rsidRDefault="007A662A">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2966</w:t>
            </w:r>
          </w:p>
        </w:tc>
        <w:tc>
          <w:tcPr>
            <w:tcW w:w="1151" w:type="dxa"/>
            <w:tcBorders>
              <w:top w:val="single" w:sz="4" w:space="0" w:color="auto"/>
              <w:left w:val="single" w:sz="4" w:space="0" w:color="auto"/>
              <w:bottom w:val="single" w:sz="8" w:space="0" w:color="auto"/>
              <w:right w:val="single" w:sz="4" w:space="0" w:color="auto"/>
            </w:tcBorders>
            <w:shd w:val="clear" w:color="auto" w:fill="FFFFFF"/>
            <w:vAlign w:val="center"/>
          </w:tcPr>
          <w:p w14:paraId="20CA4D5E" w14:textId="77777777" w:rsidR="00217623" w:rsidRDefault="007A662A">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1482</w:t>
            </w:r>
          </w:p>
        </w:tc>
        <w:tc>
          <w:tcPr>
            <w:tcW w:w="1151" w:type="dxa"/>
            <w:tcBorders>
              <w:top w:val="single" w:sz="4" w:space="0" w:color="auto"/>
              <w:left w:val="single" w:sz="4" w:space="0" w:color="auto"/>
              <w:bottom w:val="single" w:sz="8" w:space="0" w:color="auto"/>
              <w:right w:val="single" w:sz="4" w:space="0" w:color="auto"/>
            </w:tcBorders>
            <w:shd w:val="clear" w:color="auto" w:fill="FFFFFF"/>
            <w:vAlign w:val="center"/>
          </w:tcPr>
          <w:p w14:paraId="0C06C45A" w14:textId="77777777" w:rsidR="00217623" w:rsidRDefault="007A662A">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1484</w:t>
            </w:r>
          </w:p>
        </w:tc>
        <w:tc>
          <w:tcPr>
            <w:tcW w:w="1151" w:type="dxa"/>
            <w:tcBorders>
              <w:top w:val="single" w:sz="4" w:space="0" w:color="auto"/>
              <w:left w:val="single" w:sz="4" w:space="0" w:color="auto"/>
              <w:bottom w:val="single" w:sz="8" w:space="0" w:color="auto"/>
              <w:right w:val="single" w:sz="4" w:space="0" w:color="auto"/>
            </w:tcBorders>
            <w:vAlign w:val="bottom"/>
          </w:tcPr>
          <w:p w14:paraId="7AA762D2" w14:textId="77777777" w:rsidR="00217623" w:rsidRDefault="007A662A">
            <w:pPr>
              <w:widowControl/>
              <w:jc w:val="center"/>
              <w:textAlignment w:val="bottom"/>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50.03%</w:t>
            </w:r>
          </w:p>
        </w:tc>
        <w:tc>
          <w:tcPr>
            <w:tcW w:w="1276" w:type="dxa"/>
            <w:tcBorders>
              <w:top w:val="single" w:sz="4" w:space="0" w:color="auto"/>
              <w:left w:val="single" w:sz="4" w:space="0" w:color="auto"/>
              <w:bottom w:val="single" w:sz="8" w:space="0" w:color="auto"/>
              <w:right w:val="single" w:sz="8" w:space="0" w:color="auto"/>
            </w:tcBorders>
            <w:vAlign w:val="center"/>
          </w:tcPr>
          <w:p w14:paraId="0286FFFD" w14:textId="77777777" w:rsidR="00217623" w:rsidRDefault="00217623">
            <w:pPr>
              <w:rPr>
                <w:rFonts w:ascii="宋体" w:eastAsia="宋体" w:hAnsi="宋体" w:cs="宋体"/>
                <w:color w:val="000000" w:themeColor="text1"/>
                <w:kern w:val="0"/>
                <w:szCs w:val="21"/>
              </w:rPr>
            </w:pPr>
          </w:p>
        </w:tc>
      </w:tr>
    </w:tbl>
    <w:p w14:paraId="669AECCF" w14:textId="77777777" w:rsidR="00217623" w:rsidRDefault="00217623">
      <w:pPr>
        <w:topLinePunct/>
        <w:spacing w:line="360" w:lineRule="exact"/>
        <w:rPr>
          <w:rFonts w:ascii="宋体" w:eastAsia="宋体" w:hAnsi="宋体" w:cs="宋体"/>
          <w:bCs/>
          <w:color w:val="000000" w:themeColor="text1"/>
          <w:sz w:val="24"/>
          <w:szCs w:val="24"/>
        </w:rPr>
      </w:pPr>
    </w:p>
    <w:p w14:paraId="607BBCFB" w14:textId="77777777" w:rsidR="00217623" w:rsidRDefault="00217623">
      <w:pPr>
        <w:topLinePunct/>
        <w:spacing w:line="360" w:lineRule="exact"/>
        <w:rPr>
          <w:rFonts w:ascii="宋体" w:eastAsia="宋体" w:hAnsi="宋体" w:cs="宋体"/>
          <w:bCs/>
          <w:color w:val="000000" w:themeColor="text1"/>
          <w:sz w:val="24"/>
          <w:szCs w:val="24"/>
        </w:rPr>
      </w:pPr>
    </w:p>
    <w:p w14:paraId="060DC5B9" w14:textId="77777777" w:rsidR="00217623" w:rsidRDefault="007A662A">
      <w:pPr>
        <w:spacing w:beforeLines="50" w:before="156" w:line="360" w:lineRule="exact"/>
        <w:ind w:firstLineChars="150" w:firstLine="36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20</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各类课程学时比例表</w:t>
      </w:r>
    </w:p>
    <w:tbl>
      <w:tblPr>
        <w:tblW w:w="8799" w:type="dxa"/>
        <w:tblInd w:w="98" w:type="dxa"/>
        <w:tblLayout w:type="fixed"/>
        <w:tblLook w:val="04A0" w:firstRow="1" w:lastRow="0" w:firstColumn="1" w:lastColumn="0" w:noHBand="0" w:noVBand="1"/>
      </w:tblPr>
      <w:tblGrid>
        <w:gridCol w:w="640"/>
        <w:gridCol w:w="1700"/>
        <w:gridCol w:w="580"/>
        <w:gridCol w:w="1150"/>
        <w:gridCol w:w="1151"/>
        <w:gridCol w:w="1151"/>
        <w:gridCol w:w="1151"/>
        <w:gridCol w:w="1276"/>
      </w:tblGrid>
      <w:tr w:rsidR="00217623" w14:paraId="5AA8F98A" w14:textId="77777777">
        <w:trPr>
          <w:trHeight w:val="285"/>
        </w:trPr>
        <w:tc>
          <w:tcPr>
            <w:tcW w:w="640" w:type="dxa"/>
            <w:vMerge w:val="restart"/>
            <w:tcBorders>
              <w:top w:val="single" w:sz="8" w:space="0" w:color="auto"/>
              <w:left w:val="single" w:sz="8" w:space="0" w:color="auto"/>
              <w:bottom w:val="single" w:sz="4" w:space="0" w:color="auto"/>
              <w:right w:val="single" w:sz="8" w:space="0" w:color="auto"/>
            </w:tcBorders>
            <w:vAlign w:val="center"/>
          </w:tcPr>
          <w:p w14:paraId="59670A32"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序号</w:t>
            </w:r>
          </w:p>
        </w:tc>
        <w:tc>
          <w:tcPr>
            <w:tcW w:w="1700" w:type="dxa"/>
            <w:vMerge w:val="restart"/>
            <w:tcBorders>
              <w:top w:val="single" w:sz="8" w:space="0" w:color="auto"/>
              <w:left w:val="single" w:sz="8" w:space="0" w:color="auto"/>
              <w:bottom w:val="single" w:sz="4" w:space="0" w:color="auto"/>
              <w:right w:val="single" w:sz="4" w:space="0" w:color="auto"/>
            </w:tcBorders>
            <w:vAlign w:val="center"/>
          </w:tcPr>
          <w:p w14:paraId="60FEFEA6"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课程类型</w:t>
            </w:r>
          </w:p>
        </w:tc>
        <w:tc>
          <w:tcPr>
            <w:tcW w:w="580" w:type="dxa"/>
            <w:vMerge w:val="restart"/>
            <w:tcBorders>
              <w:top w:val="single" w:sz="8" w:space="0" w:color="auto"/>
              <w:left w:val="single" w:sz="4" w:space="0" w:color="auto"/>
              <w:bottom w:val="single" w:sz="4" w:space="0" w:color="auto"/>
              <w:right w:val="single" w:sz="4" w:space="0" w:color="auto"/>
            </w:tcBorders>
            <w:vAlign w:val="center"/>
          </w:tcPr>
          <w:p w14:paraId="317C0205"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课程门数</w:t>
            </w:r>
          </w:p>
        </w:tc>
        <w:tc>
          <w:tcPr>
            <w:tcW w:w="4603" w:type="dxa"/>
            <w:gridSpan w:val="4"/>
            <w:tcBorders>
              <w:top w:val="single" w:sz="8" w:space="0" w:color="auto"/>
              <w:left w:val="single" w:sz="4" w:space="0" w:color="auto"/>
              <w:bottom w:val="single" w:sz="4" w:space="0" w:color="auto"/>
              <w:right w:val="single" w:sz="4" w:space="0" w:color="auto"/>
            </w:tcBorders>
            <w:vAlign w:val="center"/>
          </w:tcPr>
          <w:p w14:paraId="7D6639E0"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课</w:t>
            </w: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时</w:t>
            </w:r>
          </w:p>
        </w:tc>
        <w:tc>
          <w:tcPr>
            <w:tcW w:w="1276" w:type="dxa"/>
            <w:vMerge w:val="restart"/>
            <w:tcBorders>
              <w:top w:val="single" w:sz="8" w:space="0" w:color="auto"/>
              <w:left w:val="single" w:sz="4" w:space="0" w:color="auto"/>
              <w:bottom w:val="single" w:sz="4" w:space="0" w:color="auto"/>
              <w:right w:val="single" w:sz="8" w:space="0" w:color="auto"/>
            </w:tcBorders>
            <w:vAlign w:val="center"/>
          </w:tcPr>
          <w:p w14:paraId="55C75231"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备注</w:t>
            </w:r>
          </w:p>
        </w:tc>
      </w:tr>
      <w:tr w:rsidR="00217623" w14:paraId="6B0C3671" w14:textId="77777777">
        <w:trPr>
          <w:trHeight w:val="855"/>
        </w:trPr>
        <w:tc>
          <w:tcPr>
            <w:tcW w:w="640" w:type="dxa"/>
            <w:vMerge/>
            <w:tcBorders>
              <w:top w:val="single" w:sz="8" w:space="0" w:color="auto"/>
              <w:left w:val="single" w:sz="8" w:space="0" w:color="auto"/>
              <w:bottom w:val="single" w:sz="4" w:space="0" w:color="auto"/>
              <w:right w:val="single" w:sz="8" w:space="0" w:color="auto"/>
            </w:tcBorders>
            <w:vAlign w:val="center"/>
          </w:tcPr>
          <w:p w14:paraId="1F7A17E0" w14:textId="77777777" w:rsidR="00217623" w:rsidRDefault="00217623">
            <w:pPr>
              <w:jc w:val="center"/>
              <w:rPr>
                <w:rFonts w:ascii="宋体" w:eastAsia="宋体" w:hAnsi="宋体" w:cs="宋体"/>
                <w:color w:val="000000" w:themeColor="text1"/>
                <w:kern w:val="0"/>
                <w:szCs w:val="21"/>
              </w:rPr>
            </w:pPr>
          </w:p>
        </w:tc>
        <w:tc>
          <w:tcPr>
            <w:tcW w:w="1700" w:type="dxa"/>
            <w:vMerge/>
            <w:tcBorders>
              <w:top w:val="single" w:sz="4" w:space="0" w:color="auto"/>
              <w:left w:val="single" w:sz="8" w:space="0" w:color="auto"/>
              <w:bottom w:val="single" w:sz="4" w:space="0" w:color="auto"/>
              <w:right w:val="single" w:sz="4" w:space="0" w:color="auto"/>
            </w:tcBorders>
            <w:vAlign w:val="center"/>
          </w:tcPr>
          <w:p w14:paraId="29F29FB4" w14:textId="77777777" w:rsidR="00217623" w:rsidRDefault="00217623">
            <w:pPr>
              <w:jc w:val="center"/>
              <w:rPr>
                <w:rFonts w:ascii="宋体" w:eastAsia="宋体" w:hAnsi="宋体" w:cs="宋体"/>
                <w:color w:val="000000" w:themeColor="text1"/>
                <w:kern w:val="0"/>
                <w:szCs w:val="21"/>
              </w:rPr>
            </w:pPr>
          </w:p>
        </w:tc>
        <w:tc>
          <w:tcPr>
            <w:tcW w:w="580" w:type="dxa"/>
            <w:vMerge/>
            <w:tcBorders>
              <w:top w:val="single" w:sz="4" w:space="0" w:color="auto"/>
              <w:left w:val="single" w:sz="4" w:space="0" w:color="auto"/>
              <w:bottom w:val="single" w:sz="4" w:space="0" w:color="auto"/>
              <w:right w:val="single" w:sz="4" w:space="0" w:color="auto"/>
            </w:tcBorders>
            <w:vAlign w:val="center"/>
          </w:tcPr>
          <w:p w14:paraId="5BE58020" w14:textId="77777777" w:rsidR="00217623" w:rsidRDefault="00217623">
            <w:pPr>
              <w:jc w:val="center"/>
              <w:rPr>
                <w:rFonts w:ascii="宋体" w:eastAsia="宋体" w:hAnsi="宋体" w:cs="宋体"/>
                <w:color w:val="000000" w:themeColor="text1"/>
                <w:kern w:val="0"/>
                <w:szCs w:val="21"/>
              </w:rPr>
            </w:pPr>
          </w:p>
        </w:tc>
        <w:tc>
          <w:tcPr>
            <w:tcW w:w="1150" w:type="dxa"/>
            <w:tcBorders>
              <w:top w:val="single" w:sz="4" w:space="0" w:color="auto"/>
              <w:left w:val="single" w:sz="4" w:space="0" w:color="auto"/>
              <w:bottom w:val="single" w:sz="4" w:space="0" w:color="auto"/>
              <w:right w:val="single" w:sz="4" w:space="0" w:color="auto"/>
            </w:tcBorders>
            <w:vAlign w:val="center"/>
          </w:tcPr>
          <w:p w14:paraId="0E712D43"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合计</w:t>
            </w:r>
          </w:p>
        </w:tc>
        <w:tc>
          <w:tcPr>
            <w:tcW w:w="1151" w:type="dxa"/>
            <w:tcBorders>
              <w:top w:val="single" w:sz="4" w:space="0" w:color="auto"/>
              <w:left w:val="single" w:sz="4" w:space="0" w:color="auto"/>
              <w:bottom w:val="single" w:sz="4" w:space="0" w:color="auto"/>
              <w:right w:val="single" w:sz="4" w:space="0" w:color="auto"/>
            </w:tcBorders>
            <w:vAlign w:val="center"/>
          </w:tcPr>
          <w:p w14:paraId="26E20A74"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理论课时</w:t>
            </w:r>
          </w:p>
        </w:tc>
        <w:tc>
          <w:tcPr>
            <w:tcW w:w="1151" w:type="dxa"/>
            <w:tcBorders>
              <w:top w:val="single" w:sz="4" w:space="0" w:color="auto"/>
              <w:left w:val="single" w:sz="4" w:space="0" w:color="auto"/>
              <w:bottom w:val="single" w:sz="4" w:space="0" w:color="auto"/>
              <w:right w:val="single" w:sz="4" w:space="0" w:color="auto"/>
            </w:tcBorders>
            <w:vAlign w:val="center"/>
          </w:tcPr>
          <w:p w14:paraId="48B7D6F0"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实践课时</w:t>
            </w:r>
          </w:p>
        </w:tc>
        <w:tc>
          <w:tcPr>
            <w:tcW w:w="1151" w:type="dxa"/>
            <w:tcBorders>
              <w:top w:val="single" w:sz="4" w:space="0" w:color="auto"/>
              <w:left w:val="single" w:sz="4" w:space="0" w:color="auto"/>
              <w:bottom w:val="single" w:sz="4" w:space="0" w:color="auto"/>
              <w:right w:val="single" w:sz="4" w:space="0" w:color="auto"/>
            </w:tcBorders>
            <w:vAlign w:val="center"/>
          </w:tcPr>
          <w:p w14:paraId="4FBD8403"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实践课时比例（</w:t>
            </w: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w:t>
            </w:r>
          </w:p>
        </w:tc>
        <w:tc>
          <w:tcPr>
            <w:tcW w:w="1276" w:type="dxa"/>
            <w:vMerge/>
            <w:tcBorders>
              <w:top w:val="single" w:sz="4" w:space="0" w:color="auto"/>
              <w:left w:val="single" w:sz="4" w:space="0" w:color="auto"/>
              <w:bottom w:val="single" w:sz="4" w:space="0" w:color="auto"/>
              <w:right w:val="single" w:sz="8" w:space="0" w:color="auto"/>
            </w:tcBorders>
            <w:vAlign w:val="center"/>
          </w:tcPr>
          <w:p w14:paraId="347E443A" w14:textId="77777777" w:rsidR="00217623" w:rsidRDefault="00217623">
            <w:pPr>
              <w:jc w:val="center"/>
              <w:rPr>
                <w:rFonts w:ascii="宋体" w:eastAsia="宋体" w:hAnsi="宋体" w:cs="宋体"/>
                <w:color w:val="000000" w:themeColor="text1"/>
                <w:kern w:val="0"/>
                <w:szCs w:val="21"/>
              </w:rPr>
            </w:pPr>
          </w:p>
        </w:tc>
      </w:tr>
      <w:tr w:rsidR="00217623" w14:paraId="61873989" w14:textId="77777777">
        <w:trPr>
          <w:trHeight w:val="285"/>
        </w:trPr>
        <w:tc>
          <w:tcPr>
            <w:tcW w:w="640" w:type="dxa"/>
            <w:tcBorders>
              <w:top w:val="nil"/>
              <w:left w:val="single" w:sz="8" w:space="0" w:color="auto"/>
              <w:bottom w:val="single" w:sz="4" w:space="0" w:color="auto"/>
              <w:right w:val="single" w:sz="8" w:space="0" w:color="auto"/>
            </w:tcBorders>
            <w:vAlign w:val="center"/>
          </w:tcPr>
          <w:p w14:paraId="4E9170EE"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1</w:t>
            </w:r>
          </w:p>
        </w:tc>
        <w:tc>
          <w:tcPr>
            <w:tcW w:w="1700" w:type="dxa"/>
            <w:tcBorders>
              <w:top w:val="single" w:sz="4" w:space="0" w:color="auto"/>
              <w:left w:val="single" w:sz="8" w:space="0" w:color="auto"/>
              <w:bottom w:val="single" w:sz="4" w:space="0" w:color="auto"/>
              <w:right w:val="single" w:sz="4" w:space="0" w:color="auto"/>
            </w:tcBorders>
            <w:vAlign w:val="center"/>
          </w:tcPr>
          <w:p w14:paraId="3CA6393F"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 w:val="24"/>
                <w:szCs w:val="24"/>
                <w:lang w:bidi="ar"/>
              </w:rPr>
              <w:t>必修课</w:t>
            </w:r>
          </w:p>
        </w:tc>
        <w:tc>
          <w:tcPr>
            <w:tcW w:w="580" w:type="dxa"/>
            <w:tcBorders>
              <w:top w:val="single" w:sz="4" w:space="0" w:color="auto"/>
              <w:left w:val="single" w:sz="4" w:space="0" w:color="auto"/>
              <w:bottom w:val="single" w:sz="4" w:space="0" w:color="auto"/>
              <w:right w:val="single" w:sz="4" w:space="0" w:color="auto"/>
            </w:tcBorders>
            <w:vAlign w:val="center"/>
          </w:tcPr>
          <w:p w14:paraId="4FEEF71C"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29</w:t>
            </w:r>
          </w:p>
        </w:tc>
        <w:tc>
          <w:tcPr>
            <w:tcW w:w="1150" w:type="dxa"/>
            <w:tcBorders>
              <w:top w:val="single" w:sz="4" w:space="0" w:color="auto"/>
              <w:left w:val="single" w:sz="4" w:space="0" w:color="auto"/>
              <w:bottom w:val="single" w:sz="4" w:space="0" w:color="auto"/>
              <w:right w:val="single" w:sz="4" w:space="0" w:color="auto"/>
            </w:tcBorders>
            <w:vAlign w:val="center"/>
          </w:tcPr>
          <w:p w14:paraId="1D8AC31E"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1856</w:t>
            </w:r>
          </w:p>
        </w:tc>
        <w:tc>
          <w:tcPr>
            <w:tcW w:w="1151" w:type="dxa"/>
            <w:tcBorders>
              <w:top w:val="single" w:sz="4" w:space="0" w:color="auto"/>
              <w:left w:val="single" w:sz="4" w:space="0" w:color="auto"/>
              <w:bottom w:val="single" w:sz="4" w:space="0" w:color="auto"/>
              <w:right w:val="single" w:sz="4" w:space="0" w:color="auto"/>
            </w:tcBorders>
            <w:vAlign w:val="center"/>
          </w:tcPr>
          <w:p w14:paraId="6F6C167C"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1180</w:t>
            </w:r>
          </w:p>
        </w:tc>
        <w:tc>
          <w:tcPr>
            <w:tcW w:w="1151" w:type="dxa"/>
            <w:tcBorders>
              <w:top w:val="single" w:sz="4" w:space="0" w:color="auto"/>
              <w:left w:val="single" w:sz="4" w:space="0" w:color="auto"/>
              <w:bottom w:val="single" w:sz="4" w:space="0" w:color="auto"/>
              <w:right w:val="single" w:sz="4" w:space="0" w:color="auto"/>
            </w:tcBorders>
            <w:vAlign w:val="center"/>
          </w:tcPr>
          <w:p w14:paraId="20A782EB"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676</w:t>
            </w:r>
          </w:p>
        </w:tc>
        <w:tc>
          <w:tcPr>
            <w:tcW w:w="1151" w:type="dxa"/>
            <w:tcBorders>
              <w:top w:val="single" w:sz="4" w:space="0" w:color="auto"/>
              <w:left w:val="single" w:sz="4" w:space="0" w:color="auto"/>
              <w:bottom w:val="single" w:sz="4" w:space="0" w:color="auto"/>
              <w:right w:val="single" w:sz="4" w:space="0" w:color="auto"/>
            </w:tcBorders>
            <w:vAlign w:val="center"/>
          </w:tcPr>
          <w:p w14:paraId="55562C30"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36.42%</w:t>
            </w:r>
          </w:p>
        </w:tc>
        <w:tc>
          <w:tcPr>
            <w:tcW w:w="1276" w:type="dxa"/>
            <w:tcBorders>
              <w:top w:val="single" w:sz="4" w:space="0" w:color="auto"/>
              <w:left w:val="single" w:sz="4" w:space="0" w:color="auto"/>
              <w:bottom w:val="single" w:sz="4" w:space="0" w:color="auto"/>
              <w:right w:val="single" w:sz="8" w:space="0" w:color="auto"/>
            </w:tcBorders>
            <w:vAlign w:val="center"/>
          </w:tcPr>
          <w:p w14:paraId="65EA1DD4" w14:textId="77777777" w:rsidR="00217623" w:rsidRDefault="00217623">
            <w:pPr>
              <w:jc w:val="center"/>
              <w:rPr>
                <w:rFonts w:ascii="宋体" w:eastAsia="宋体" w:hAnsi="宋体" w:cs="宋体"/>
                <w:color w:val="000000" w:themeColor="text1"/>
                <w:kern w:val="0"/>
                <w:szCs w:val="21"/>
              </w:rPr>
            </w:pPr>
          </w:p>
        </w:tc>
      </w:tr>
      <w:tr w:rsidR="00217623" w14:paraId="7FB12A2C" w14:textId="77777777">
        <w:trPr>
          <w:trHeight w:val="285"/>
        </w:trPr>
        <w:tc>
          <w:tcPr>
            <w:tcW w:w="640" w:type="dxa"/>
            <w:tcBorders>
              <w:top w:val="nil"/>
              <w:left w:val="single" w:sz="8" w:space="0" w:color="auto"/>
              <w:bottom w:val="single" w:sz="4" w:space="0" w:color="auto"/>
              <w:right w:val="single" w:sz="8" w:space="0" w:color="auto"/>
            </w:tcBorders>
            <w:vAlign w:val="center"/>
          </w:tcPr>
          <w:p w14:paraId="1BB72FB6"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2</w:t>
            </w:r>
          </w:p>
        </w:tc>
        <w:tc>
          <w:tcPr>
            <w:tcW w:w="1700" w:type="dxa"/>
            <w:tcBorders>
              <w:top w:val="single" w:sz="4" w:space="0" w:color="auto"/>
              <w:left w:val="single" w:sz="8" w:space="0" w:color="auto"/>
              <w:bottom w:val="single" w:sz="4" w:space="0" w:color="auto"/>
              <w:right w:val="single" w:sz="4" w:space="0" w:color="auto"/>
            </w:tcBorders>
            <w:vAlign w:val="center"/>
          </w:tcPr>
          <w:p w14:paraId="5DAE2505"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 w:val="24"/>
                <w:szCs w:val="24"/>
                <w:lang w:bidi="ar"/>
              </w:rPr>
              <w:t>选修课</w:t>
            </w:r>
          </w:p>
        </w:tc>
        <w:tc>
          <w:tcPr>
            <w:tcW w:w="580" w:type="dxa"/>
            <w:tcBorders>
              <w:top w:val="single" w:sz="4" w:space="0" w:color="auto"/>
              <w:left w:val="single" w:sz="4" w:space="0" w:color="auto"/>
              <w:bottom w:val="single" w:sz="4" w:space="0" w:color="auto"/>
              <w:right w:val="single" w:sz="4" w:space="0" w:color="auto"/>
            </w:tcBorders>
            <w:vAlign w:val="center"/>
          </w:tcPr>
          <w:p w14:paraId="7CCF0ABA"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11</w:t>
            </w:r>
          </w:p>
        </w:tc>
        <w:tc>
          <w:tcPr>
            <w:tcW w:w="1150" w:type="dxa"/>
            <w:tcBorders>
              <w:top w:val="single" w:sz="4" w:space="0" w:color="auto"/>
              <w:left w:val="single" w:sz="4" w:space="0" w:color="auto"/>
              <w:bottom w:val="single" w:sz="4" w:space="0" w:color="auto"/>
              <w:right w:val="single" w:sz="4" w:space="0" w:color="auto"/>
            </w:tcBorders>
            <w:vAlign w:val="center"/>
          </w:tcPr>
          <w:p w14:paraId="2DDB8093"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1110</w:t>
            </w:r>
          </w:p>
        </w:tc>
        <w:tc>
          <w:tcPr>
            <w:tcW w:w="1151" w:type="dxa"/>
            <w:tcBorders>
              <w:top w:val="single" w:sz="4" w:space="0" w:color="auto"/>
              <w:left w:val="single" w:sz="4" w:space="0" w:color="auto"/>
              <w:bottom w:val="single" w:sz="4" w:space="0" w:color="auto"/>
              <w:right w:val="single" w:sz="4" w:space="0" w:color="auto"/>
            </w:tcBorders>
            <w:vAlign w:val="center"/>
          </w:tcPr>
          <w:p w14:paraId="58E05CBF"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302</w:t>
            </w:r>
          </w:p>
        </w:tc>
        <w:tc>
          <w:tcPr>
            <w:tcW w:w="1151" w:type="dxa"/>
            <w:tcBorders>
              <w:top w:val="single" w:sz="4" w:space="0" w:color="auto"/>
              <w:left w:val="single" w:sz="4" w:space="0" w:color="auto"/>
              <w:bottom w:val="single" w:sz="4" w:space="0" w:color="auto"/>
              <w:right w:val="single" w:sz="4" w:space="0" w:color="auto"/>
            </w:tcBorders>
            <w:vAlign w:val="center"/>
          </w:tcPr>
          <w:p w14:paraId="3252E0F5"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808</w:t>
            </w:r>
          </w:p>
        </w:tc>
        <w:tc>
          <w:tcPr>
            <w:tcW w:w="1151" w:type="dxa"/>
            <w:tcBorders>
              <w:top w:val="single" w:sz="4" w:space="0" w:color="auto"/>
              <w:left w:val="single" w:sz="4" w:space="0" w:color="auto"/>
              <w:bottom w:val="single" w:sz="4" w:space="0" w:color="auto"/>
              <w:right w:val="single" w:sz="4" w:space="0" w:color="auto"/>
            </w:tcBorders>
            <w:vAlign w:val="center"/>
          </w:tcPr>
          <w:p w14:paraId="308CDB1D"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72.79%</w:t>
            </w:r>
          </w:p>
        </w:tc>
        <w:tc>
          <w:tcPr>
            <w:tcW w:w="1276" w:type="dxa"/>
            <w:tcBorders>
              <w:top w:val="single" w:sz="4" w:space="0" w:color="auto"/>
              <w:left w:val="single" w:sz="4" w:space="0" w:color="auto"/>
              <w:bottom w:val="single" w:sz="4" w:space="0" w:color="auto"/>
              <w:right w:val="single" w:sz="8" w:space="0" w:color="auto"/>
            </w:tcBorders>
            <w:vAlign w:val="center"/>
          </w:tcPr>
          <w:p w14:paraId="26BEC5A6" w14:textId="77777777" w:rsidR="00217623" w:rsidRDefault="00217623">
            <w:pPr>
              <w:jc w:val="center"/>
              <w:rPr>
                <w:rFonts w:ascii="宋体" w:eastAsia="宋体" w:hAnsi="宋体" w:cs="宋体"/>
                <w:color w:val="000000" w:themeColor="text1"/>
                <w:kern w:val="0"/>
                <w:szCs w:val="21"/>
              </w:rPr>
            </w:pPr>
          </w:p>
        </w:tc>
      </w:tr>
      <w:tr w:rsidR="00217623" w14:paraId="13FCE669" w14:textId="77777777">
        <w:trPr>
          <w:trHeight w:val="300"/>
        </w:trPr>
        <w:tc>
          <w:tcPr>
            <w:tcW w:w="640" w:type="dxa"/>
            <w:tcBorders>
              <w:top w:val="nil"/>
              <w:left w:val="single" w:sz="8" w:space="0" w:color="auto"/>
              <w:bottom w:val="single" w:sz="8" w:space="0" w:color="auto"/>
              <w:right w:val="single" w:sz="8" w:space="0" w:color="auto"/>
            </w:tcBorders>
            <w:vAlign w:val="center"/>
          </w:tcPr>
          <w:p w14:paraId="4AABD504" w14:textId="77777777" w:rsidR="00217623" w:rsidRDefault="007A66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kern w:val="0"/>
                <w:sz w:val="24"/>
                <w:szCs w:val="24"/>
                <w:lang w:bidi="ar"/>
              </w:rPr>
              <w:t>3</w:t>
            </w:r>
          </w:p>
        </w:tc>
        <w:tc>
          <w:tcPr>
            <w:tcW w:w="1700" w:type="dxa"/>
            <w:tcBorders>
              <w:top w:val="single" w:sz="4" w:space="0" w:color="auto"/>
              <w:left w:val="single" w:sz="8" w:space="0" w:color="auto"/>
              <w:bottom w:val="single" w:sz="8" w:space="0" w:color="auto"/>
              <w:right w:val="single" w:sz="4" w:space="0" w:color="auto"/>
            </w:tcBorders>
            <w:vAlign w:val="center"/>
          </w:tcPr>
          <w:p w14:paraId="3D17DE2F" w14:textId="77777777" w:rsidR="00217623" w:rsidRDefault="007A66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 w:val="24"/>
                <w:szCs w:val="24"/>
                <w:lang w:bidi="ar"/>
              </w:rPr>
              <w:t>总计</w:t>
            </w:r>
          </w:p>
        </w:tc>
        <w:tc>
          <w:tcPr>
            <w:tcW w:w="580" w:type="dxa"/>
            <w:tcBorders>
              <w:top w:val="single" w:sz="4" w:space="0" w:color="auto"/>
              <w:left w:val="single" w:sz="4" w:space="0" w:color="auto"/>
              <w:bottom w:val="single" w:sz="8" w:space="0" w:color="auto"/>
              <w:right w:val="single" w:sz="4" w:space="0" w:color="auto"/>
            </w:tcBorders>
            <w:vAlign w:val="center"/>
          </w:tcPr>
          <w:p w14:paraId="57B381D9"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40</w:t>
            </w:r>
          </w:p>
        </w:tc>
        <w:tc>
          <w:tcPr>
            <w:tcW w:w="1150" w:type="dxa"/>
            <w:tcBorders>
              <w:top w:val="single" w:sz="4" w:space="0" w:color="auto"/>
              <w:left w:val="single" w:sz="4" w:space="0" w:color="auto"/>
              <w:bottom w:val="single" w:sz="8" w:space="0" w:color="auto"/>
              <w:right w:val="single" w:sz="4" w:space="0" w:color="auto"/>
            </w:tcBorders>
            <w:vAlign w:val="center"/>
          </w:tcPr>
          <w:p w14:paraId="1C893455"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2966</w:t>
            </w:r>
          </w:p>
        </w:tc>
        <w:tc>
          <w:tcPr>
            <w:tcW w:w="1151" w:type="dxa"/>
            <w:tcBorders>
              <w:top w:val="single" w:sz="4" w:space="0" w:color="auto"/>
              <w:left w:val="single" w:sz="4" w:space="0" w:color="auto"/>
              <w:bottom w:val="single" w:sz="8" w:space="0" w:color="auto"/>
              <w:right w:val="single" w:sz="4" w:space="0" w:color="auto"/>
            </w:tcBorders>
            <w:vAlign w:val="center"/>
          </w:tcPr>
          <w:p w14:paraId="56A953D4"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1482</w:t>
            </w:r>
          </w:p>
        </w:tc>
        <w:tc>
          <w:tcPr>
            <w:tcW w:w="1151" w:type="dxa"/>
            <w:tcBorders>
              <w:top w:val="single" w:sz="4" w:space="0" w:color="auto"/>
              <w:left w:val="single" w:sz="4" w:space="0" w:color="auto"/>
              <w:bottom w:val="single" w:sz="8" w:space="0" w:color="auto"/>
              <w:right w:val="single" w:sz="4" w:space="0" w:color="auto"/>
            </w:tcBorders>
            <w:vAlign w:val="center"/>
          </w:tcPr>
          <w:p w14:paraId="3901D9A3"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1484</w:t>
            </w:r>
          </w:p>
        </w:tc>
        <w:tc>
          <w:tcPr>
            <w:tcW w:w="1151" w:type="dxa"/>
            <w:tcBorders>
              <w:top w:val="single" w:sz="4" w:space="0" w:color="auto"/>
              <w:left w:val="single" w:sz="4" w:space="0" w:color="auto"/>
              <w:bottom w:val="single" w:sz="8" w:space="0" w:color="auto"/>
              <w:right w:val="single" w:sz="4" w:space="0" w:color="auto"/>
            </w:tcBorders>
            <w:vAlign w:val="center"/>
          </w:tcPr>
          <w:p w14:paraId="17071217" w14:textId="77777777" w:rsidR="00217623" w:rsidRDefault="007A662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50.03%</w:t>
            </w:r>
          </w:p>
        </w:tc>
        <w:tc>
          <w:tcPr>
            <w:tcW w:w="1276" w:type="dxa"/>
            <w:tcBorders>
              <w:top w:val="single" w:sz="4" w:space="0" w:color="auto"/>
              <w:left w:val="single" w:sz="4" w:space="0" w:color="auto"/>
              <w:bottom w:val="single" w:sz="8" w:space="0" w:color="auto"/>
              <w:right w:val="single" w:sz="8" w:space="0" w:color="auto"/>
            </w:tcBorders>
            <w:vAlign w:val="center"/>
          </w:tcPr>
          <w:p w14:paraId="054DC7F6" w14:textId="77777777" w:rsidR="00217623" w:rsidRDefault="00217623">
            <w:pPr>
              <w:jc w:val="center"/>
              <w:rPr>
                <w:rFonts w:ascii="宋体" w:eastAsia="宋体" w:hAnsi="宋体" w:cs="宋体"/>
                <w:color w:val="000000" w:themeColor="text1"/>
                <w:kern w:val="0"/>
                <w:szCs w:val="21"/>
              </w:rPr>
            </w:pPr>
          </w:p>
        </w:tc>
      </w:tr>
    </w:tbl>
    <w:p w14:paraId="68200CE7" w14:textId="77777777" w:rsidR="00217623" w:rsidRDefault="007A662A">
      <w:pPr>
        <w:topLinePunct/>
        <w:spacing w:line="480" w:lineRule="exac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九、专业师资配备和要求</w:t>
      </w:r>
    </w:p>
    <w:p w14:paraId="309BF40D" w14:textId="77777777" w:rsidR="00217623" w:rsidRDefault="00217623">
      <w:pPr>
        <w:spacing w:line="480" w:lineRule="exact"/>
        <w:rPr>
          <w:rFonts w:ascii="宋体" w:eastAsia="宋体" w:hAnsi="宋体" w:cs="宋体"/>
          <w:color w:val="000000" w:themeColor="text1"/>
          <w:sz w:val="24"/>
          <w:szCs w:val="24"/>
        </w:rPr>
      </w:pPr>
    </w:p>
    <w:p w14:paraId="69EE7368" w14:textId="77777777" w:rsidR="00217623" w:rsidRDefault="007A662A">
      <w:pPr>
        <w:adjustRightInd w:val="0"/>
        <w:spacing w:line="300" w:lineRule="auto"/>
        <w:jc w:val="center"/>
        <w:rPr>
          <w:rFonts w:ascii="宋体" w:eastAsia="宋体" w:hAnsi="宋体" w:cs="宋体"/>
          <w:bCs/>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21</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专业师资配备和要求</w:t>
      </w:r>
      <w:r>
        <w:rPr>
          <w:rFonts w:ascii="宋体" w:eastAsia="宋体" w:hAnsi="宋体" w:cs="宋体" w:hint="eastAsia"/>
          <w:color w:val="000000" w:themeColor="text1"/>
          <w:sz w:val="24"/>
          <w:szCs w:val="24"/>
        </w:rPr>
        <w:t xml:space="preserve"> </w:t>
      </w:r>
    </w:p>
    <w:tbl>
      <w:tblPr>
        <w:tblW w:w="91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8"/>
        <w:gridCol w:w="2551"/>
        <w:gridCol w:w="709"/>
        <w:gridCol w:w="1985"/>
        <w:gridCol w:w="658"/>
        <w:gridCol w:w="2378"/>
      </w:tblGrid>
      <w:tr w:rsidR="00217623" w14:paraId="491842A7" w14:textId="77777777">
        <w:trPr>
          <w:trHeight w:val="375"/>
          <w:jc w:val="center"/>
        </w:trPr>
        <w:tc>
          <w:tcPr>
            <w:tcW w:w="828" w:type="dxa"/>
            <w:vMerge w:val="restart"/>
            <w:vAlign w:val="center"/>
          </w:tcPr>
          <w:p w14:paraId="7BCE5111" w14:textId="77777777" w:rsidR="00217623" w:rsidRDefault="007A662A">
            <w:pPr>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主干课程</w:t>
            </w:r>
          </w:p>
        </w:tc>
        <w:tc>
          <w:tcPr>
            <w:tcW w:w="2551" w:type="dxa"/>
            <w:vMerge w:val="restart"/>
            <w:vAlign w:val="center"/>
          </w:tcPr>
          <w:p w14:paraId="3508F5C8" w14:textId="77777777" w:rsidR="00217623" w:rsidRDefault="007A662A">
            <w:pPr>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能力结构要求</w:t>
            </w:r>
          </w:p>
        </w:tc>
        <w:tc>
          <w:tcPr>
            <w:tcW w:w="2694" w:type="dxa"/>
            <w:gridSpan w:val="2"/>
            <w:vAlign w:val="center"/>
          </w:tcPr>
          <w:p w14:paraId="33C9D632" w14:textId="77777777" w:rsidR="00217623" w:rsidRDefault="007A662A">
            <w:pPr>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专任教师</w:t>
            </w:r>
          </w:p>
        </w:tc>
        <w:tc>
          <w:tcPr>
            <w:tcW w:w="3036" w:type="dxa"/>
            <w:gridSpan w:val="2"/>
            <w:vAlign w:val="center"/>
          </w:tcPr>
          <w:p w14:paraId="612AFC27" w14:textId="77777777" w:rsidR="00217623" w:rsidRDefault="007A662A">
            <w:pPr>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兼职教师</w:t>
            </w:r>
          </w:p>
        </w:tc>
      </w:tr>
      <w:tr w:rsidR="00217623" w14:paraId="54DBC2CD" w14:textId="77777777">
        <w:trPr>
          <w:trHeight w:val="446"/>
          <w:jc w:val="center"/>
        </w:trPr>
        <w:tc>
          <w:tcPr>
            <w:tcW w:w="828" w:type="dxa"/>
            <w:vMerge/>
            <w:vAlign w:val="center"/>
          </w:tcPr>
          <w:p w14:paraId="42C1DC61" w14:textId="77777777" w:rsidR="00217623" w:rsidRDefault="00217623">
            <w:pPr>
              <w:topLinePunct/>
              <w:spacing w:beforeLines="50" w:before="156" w:line="100" w:lineRule="exact"/>
              <w:jc w:val="center"/>
              <w:rPr>
                <w:rFonts w:ascii="宋体" w:eastAsia="宋体" w:hAnsi="宋体" w:cs="宋体"/>
                <w:b/>
                <w:bCs/>
                <w:color w:val="000000" w:themeColor="text1"/>
                <w:szCs w:val="21"/>
              </w:rPr>
            </w:pPr>
          </w:p>
        </w:tc>
        <w:tc>
          <w:tcPr>
            <w:tcW w:w="2551" w:type="dxa"/>
            <w:vMerge/>
            <w:vAlign w:val="center"/>
          </w:tcPr>
          <w:p w14:paraId="22305BAB" w14:textId="77777777" w:rsidR="00217623" w:rsidRDefault="00217623">
            <w:pPr>
              <w:widowControl/>
              <w:spacing w:line="240" w:lineRule="exact"/>
              <w:jc w:val="center"/>
              <w:rPr>
                <w:rFonts w:ascii="宋体" w:eastAsia="宋体" w:hAnsi="宋体" w:cs="宋体"/>
                <w:b/>
                <w:bCs/>
                <w:color w:val="000000" w:themeColor="text1"/>
                <w:szCs w:val="21"/>
              </w:rPr>
            </w:pPr>
          </w:p>
        </w:tc>
        <w:tc>
          <w:tcPr>
            <w:tcW w:w="709" w:type="dxa"/>
            <w:vAlign w:val="center"/>
          </w:tcPr>
          <w:p w14:paraId="34396E36" w14:textId="77777777" w:rsidR="00217623" w:rsidRDefault="007A662A">
            <w:pPr>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数量</w:t>
            </w:r>
          </w:p>
        </w:tc>
        <w:tc>
          <w:tcPr>
            <w:tcW w:w="1985" w:type="dxa"/>
            <w:vAlign w:val="center"/>
          </w:tcPr>
          <w:p w14:paraId="1A45E536" w14:textId="77777777" w:rsidR="00217623" w:rsidRDefault="007A662A">
            <w:pPr>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要求</w:t>
            </w:r>
          </w:p>
        </w:tc>
        <w:tc>
          <w:tcPr>
            <w:tcW w:w="658" w:type="dxa"/>
            <w:vAlign w:val="center"/>
          </w:tcPr>
          <w:p w14:paraId="0677090F" w14:textId="77777777" w:rsidR="00217623" w:rsidRDefault="007A662A">
            <w:pPr>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数量</w:t>
            </w:r>
          </w:p>
        </w:tc>
        <w:tc>
          <w:tcPr>
            <w:tcW w:w="2378" w:type="dxa"/>
            <w:vAlign w:val="center"/>
          </w:tcPr>
          <w:p w14:paraId="1FA34005" w14:textId="77777777" w:rsidR="00217623" w:rsidRDefault="007A662A">
            <w:pPr>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要求</w:t>
            </w:r>
          </w:p>
        </w:tc>
      </w:tr>
      <w:tr w:rsidR="00217623" w14:paraId="7676DAA3" w14:textId="77777777">
        <w:trPr>
          <w:trHeight w:val="1143"/>
          <w:jc w:val="center"/>
        </w:trPr>
        <w:tc>
          <w:tcPr>
            <w:tcW w:w="828" w:type="dxa"/>
            <w:vAlign w:val="center"/>
          </w:tcPr>
          <w:p w14:paraId="0DCD1B27" w14:textId="77777777" w:rsidR="00217623" w:rsidRDefault="007A662A">
            <w:pPr>
              <w:topLinePunct/>
              <w:spacing w:beforeLines="50" w:before="156" w:line="260" w:lineRule="exact"/>
              <w:rPr>
                <w:rFonts w:ascii="宋体" w:eastAsia="宋体" w:hAnsi="宋体" w:cs="宋体"/>
                <w:bCs/>
                <w:color w:val="000000" w:themeColor="text1"/>
                <w:szCs w:val="21"/>
              </w:rPr>
            </w:pPr>
            <w:r>
              <w:rPr>
                <w:rFonts w:ascii="宋体" w:eastAsia="宋体" w:hAnsi="宋体" w:cs="宋体" w:hint="eastAsia"/>
                <w:bCs/>
                <w:color w:val="000000" w:themeColor="text1"/>
                <w:szCs w:val="21"/>
              </w:rPr>
              <w:t>企业财务会计</w:t>
            </w:r>
          </w:p>
        </w:tc>
        <w:tc>
          <w:tcPr>
            <w:tcW w:w="2551" w:type="dxa"/>
            <w:vAlign w:val="center"/>
          </w:tcPr>
          <w:p w14:paraId="10975122" w14:textId="77777777" w:rsidR="00217623" w:rsidRDefault="007A662A">
            <w:pPr>
              <w:topLinePunct/>
              <w:spacing w:beforeLines="50" w:before="156" w:line="260" w:lineRule="exact"/>
              <w:rPr>
                <w:rFonts w:ascii="宋体" w:eastAsia="宋体" w:hAnsi="宋体" w:cs="宋体"/>
                <w:bCs/>
                <w:color w:val="000000" w:themeColor="text1"/>
                <w:szCs w:val="21"/>
              </w:rPr>
            </w:pPr>
            <w:r>
              <w:rPr>
                <w:rFonts w:ascii="宋体" w:eastAsia="宋体" w:hAnsi="宋体" w:cs="宋体" w:hint="eastAsia"/>
                <w:bCs/>
                <w:color w:val="000000" w:themeColor="text1"/>
                <w:szCs w:val="21"/>
              </w:rPr>
              <w:t>具有企业财务会计相关理论，具有企业财务会计工作实际经验，具有从事企业财务会计工作经历</w:t>
            </w:r>
          </w:p>
        </w:tc>
        <w:tc>
          <w:tcPr>
            <w:tcW w:w="709" w:type="dxa"/>
            <w:vAlign w:val="center"/>
          </w:tcPr>
          <w:p w14:paraId="18102E0A" w14:textId="77777777" w:rsidR="00217623" w:rsidRDefault="007A662A">
            <w:pPr>
              <w:topLinePunct/>
              <w:spacing w:beforeLines="50" w:before="156" w:line="26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2</w:t>
            </w:r>
          </w:p>
        </w:tc>
        <w:tc>
          <w:tcPr>
            <w:tcW w:w="1985" w:type="dxa"/>
            <w:vAlign w:val="center"/>
          </w:tcPr>
          <w:p w14:paraId="3FC30150" w14:textId="77777777" w:rsidR="00217623" w:rsidRDefault="007A662A">
            <w:pPr>
              <w:topLinePunct/>
              <w:spacing w:beforeLines="50" w:before="156" w:line="260" w:lineRule="exact"/>
              <w:rPr>
                <w:rFonts w:ascii="宋体" w:eastAsia="宋体" w:hAnsi="宋体" w:cs="宋体"/>
                <w:bCs/>
                <w:color w:val="000000" w:themeColor="text1"/>
                <w:szCs w:val="21"/>
              </w:rPr>
            </w:pPr>
            <w:r>
              <w:rPr>
                <w:rFonts w:ascii="宋体" w:eastAsia="宋体" w:hAnsi="宋体" w:cs="宋体" w:hint="eastAsia"/>
                <w:bCs/>
                <w:color w:val="000000" w:themeColor="text1"/>
                <w:szCs w:val="21"/>
              </w:rPr>
              <w:t>具有企业财务会计相关理论，具有企业财务会计工作实际经验，从事企业财务会计工作</w:t>
            </w:r>
            <w:r>
              <w:rPr>
                <w:rFonts w:ascii="宋体" w:eastAsia="宋体" w:hAnsi="宋体" w:cs="宋体" w:hint="eastAsia"/>
                <w:bCs/>
                <w:color w:val="000000" w:themeColor="text1"/>
                <w:szCs w:val="21"/>
              </w:rPr>
              <w:t>2</w:t>
            </w:r>
            <w:r>
              <w:rPr>
                <w:rFonts w:ascii="宋体" w:eastAsia="宋体" w:hAnsi="宋体" w:cs="宋体" w:hint="eastAsia"/>
                <w:bCs/>
                <w:color w:val="000000" w:themeColor="text1"/>
                <w:szCs w:val="21"/>
              </w:rPr>
              <w:t>年以上经历</w:t>
            </w:r>
          </w:p>
        </w:tc>
        <w:tc>
          <w:tcPr>
            <w:tcW w:w="658" w:type="dxa"/>
            <w:vAlign w:val="center"/>
          </w:tcPr>
          <w:p w14:paraId="37161F13" w14:textId="77777777" w:rsidR="00217623" w:rsidRDefault="007A662A">
            <w:pPr>
              <w:topLinePunct/>
              <w:spacing w:beforeLines="50" w:before="156" w:line="26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w:t>
            </w:r>
          </w:p>
        </w:tc>
        <w:tc>
          <w:tcPr>
            <w:tcW w:w="2378" w:type="dxa"/>
            <w:vAlign w:val="center"/>
          </w:tcPr>
          <w:p w14:paraId="66B2DA8A" w14:textId="77777777" w:rsidR="00217623" w:rsidRDefault="007A662A">
            <w:pPr>
              <w:topLinePunct/>
              <w:spacing w:beforeLines="50" w:before="156" w:line="260" w:lineRule="exact"/>
              <w:rPr>
                <w:rFonts w:ascii="宋体" w:eastAsia="宋体" w:hAnsi="宋体" w:cs="宋体"/>
                <w:bCs/>
                <w:color w:val="000000" w:themeColor="text1"/>
                <w:szCs w:val="21"/>
              </w:rPr>
            </w:pPr>
            <w:r>
              <w:rPr>
                <w:rFonts w:ascii="宋体" w:eastAsia="宋体" w:hAnsi="宋体" w:cs="宋体" w:hint="eastAsia"/>
                <w:bCs/>
                <w:color w:val="000000" w:themeColor="text1"/>
                <w:szCs w:val="21"/>
              </w:rPr>
              <w:t>具有企业财务会计相关理论，具有企业财务会计工作实际经验，从事企业财务会计工作</w:t>
            </w:r>
            <w:r>
              <w:rPr>
                <w:rFonts w:ascii="宋体" w:eastAsia="宋体" w:hAnsi="宋体" w:cs="宋体" w:hint="eastAsia"/>
                <w:bCs/>
                <w:color w:val="000000" w:themeColor="text1"/>
                <w:szCs w:val="21"/>
              </w:rPr>
              <w:t>1</w:t>
            </w:r>
            <w:r>
              <w:rPr>
                <w:rFonts w:ascii="宋体" w:eastAsia="宋体" w:hAnsi="宋体" w:cs="宋体" w:hint="eastAsia"/>
                <w:bCs/>
                <w:color w:val="000000" w:themeColor="text1"/>
                <w:szCs w:val="21"/>
              </w:rPr>
              <w:t>年以上经历</w:t>
            </w:r>
          </w:p>
        </w:tc>
      </w:tr>
      <w:tr w:rsidR="00217623" w14:paraId="6EEF5869" w14:textId="77777777">
        <w:trPr>
          <w:trHeight w:val="1768"/>
          <w:jc w:val="center"/>
        </w:trPr>
        <w:tc>
          <w:tcPr>
            <w:tcW w:w="828" w:type="dxa"/>
            <w:vAlign w:val="center"/>
          </w:tcPr>
          <w:p w14:paraId="48AE9EBE" w14:textId="77777777" w:rsidR="00217623" w:rsidRDefault="007A662A">
            <w:pPr>
              <w:topLinePunct/>
              <w:spacing w:beforeLines="50" w:before="156" w:line="260" w:lineRule="exact"/>
              <w:rPr>
                <w:rFonts w:ascii="宋体" w:eastAsia="宋体" w:hAnsi="宋体" w:cs="宋体"/>
                <w:bCs/>
                <w:color w:val="000000" w:themeColor="text1"/>
                <w:szCs w:val="21"/>
              </w:rPr>
            </w:pPr>
            <w:r>
              <w:rPr>
                <w:rFonts w:ascii="宋体" w:eastAsia="宋体" w:hAnsi="宋体" w:cs="宋体" w:hint="eastAsia"/>
                <w:bCs/>
                <w:color w:val="000000" w:themeColor="text1"/>
                <w:szCs w:val="21"/>
              </w:rPr>
              <w:lastRenderedPageBreak/>
              <w:t>成本核算与管理</w:t>
            </w:r>
          </w:p>
        </w:tc>
        <w:tc>
          <w:tcPr>
            <w:tcW w:w="2551" w:type="dxa"/>
            <w:vAlign w:val="center"/>
          </w:tcPr>
          <w:p w14:paraId="6E0CBEDB" w14:textId="77777777" w:rsidR="00217623" w:rsidRDefault="007A662A">
            <w:pPr>
              <w:topLinePunct/>
              <w:spacing w:beforeLines="50" w:before="156" w:line="260" w:lineRule="exact"/>
              <w:rPr>
                <w:rFonts w:ascii="宋体" w:eastAsia="宋体" w:hAnsi="宋体" w:cs="宋体"/>
                <w:bCs/>
                <w:color w:val="000000" w:themeColor="text1"/>
                <w:szCs w:val="21"/>
              </w:rPr>
            </w:pPr>
            <w:r>
              <w:rPr>
                <w:rFonts w:ascii="宋体" w:eastAsia="宋体" w:hAnsi="宋体" w:cs="宋体" w:hint="eastAsia"/>
                <w:bCs/>
                <w:color w:val="000000" w:themeColor="text1"/>
                <w:szCs w:val="21"/>
              </w:rPr>
              <w:t>具有成本核算程序和相关工作流程的经验，具有会计成本工作相关技能，具有会计成本教学能力</w:t>
            </w:r>
          </w:p>
        </w:tc>
        <w:tc>
          <w:tcPr>
            <w:tcW w:w="709" w:type="dxa"/>
            <w:vAlign w:val="center"/>
          </w:tcPr>
          <w:p w14:paraId="7A02BD9C" w14:textId="77777777" w:rsidR="00217623" w:rsidRDefault="007A662A">
            <w:pPr>
              <w:topLinePunct/>
              <w:spacing w:beforeLines="50" w:before="156" w:line="26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2</w:t>
            </w:r>
          </w:p>
        </w:tc>
        <w:tc>
          <w:tcPr>
            <w:tcW w:w="1985" w:type="dxa"/>
            <w:vAlign w:val="center"/>
          </w:tcPr>
          <w:p w14:paraId="5630F2CC" w14:textId="77777777" w:rsidR="00217623" w:rsidRDefault="007A662A">
            <w:pPr>
              <w:topLinePunct/>
              <w:spacing w:beforeLines="50" w:before="156" w:line="260" w:lineRule="exact"/>
              <w:rPr>
                <w:rFonts w:ascii="宋体" w:eastAsia="宋体" w:hAnsi="宋体" w:cs="宋体"/>
                <w:bCs/>
                <w:color w:val="000000" w:themeColor="text1"/>
                <w:szCs w:val="21"/>
              </w:rPr>
            </w:pPr>
            <w:r>
              <w:rPr>
                <w:rFonts w:ascii="宋体" w:eastAsia="宋体" w:hAnsi="宋体" w:cs="宋体" w:hint="eastAsia"/>
                <w:bCs/>
                <w:color w:val="000000" w:themeColor="text1"/>
                <w:szCs w:val="21"/>
              </w:rPr>
              <w:t>具有成本核算程序和相关工作流程的经验，从事会计成本工作</w:t>
            </w:r>
            <w:r>
              <w:rPr>
                <w:rFonts w:ascii="宋体" w:eastAsia="宋体" w:hAnsi="宋体" w:cs="宋体" w:hint="eastAsia"/>
                <w:bCs/>
                <w:color w:val="000000" w:themeColor="text1"/>
                <w:szCs w:val="21"/>
              </w:rPr>
              <w:t>2</w:t>
            </w:r>
            <w:r>
              <w:rPr>
                <w:rFonts w:ascii="宋体" w:eastAsia="宋体" w:hAnsi="宋体" w:cs="宋体" w:hint="eastAsia"/>
                <w:bCs/>
                <w:color w:val="000000" w:themeColor="text1"/>
                <w:szCs w:val="21"/>
              </w:rPr>
              <w:t>年以上</w:t>
            </w:r>
          </w:p>
        </w:tc>
        <w:tc>
          <w:tcPr>
            <w:tcW w:w="658" w:type="dxa"/>
            <w:vAlign w:val="center"/>
          </w:tcPr>
          <w:p w14:paraId="2EDF4FF5" w14:textId="77777777" w:rsidR="00217623" w:rsidRDefault="007A662A">
            <w:pPr>
              <w:topLinePunct/>
              <w:spacing w:beforeLines="50" w:before="156" w:line="26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w:t>
            </w:r>
          </w:p>
        </w:tc>
        <w:tc>
          <w:tcPr>
            <w:tcW w:w="2378" w:type="dxa"/>
            <w:vAlign w:val="center"/>
          </w:tcPr>
          <w:p w14:paraId="480B274C" w14:textId="77777777" w:rsidR="00217623" w:rsidRDefault="007A662A">
            <w:pPr>
              <w:topLinePunct/>
              <w:spacing w:beforeLines="50" w:before="156" w:line="260" w:lineRule="exact"/>
              <w:rPr>
                <w:rFonts w:ascii="宋体" w:eastAsia="宋体" w:hAnsi="宋体" w:cs="宋体"/>
                <w:bCs/>
                <w:color w:val="000000" w:themeColor="text1"/>
                <w:szCs w:val="21"/>
              </w:rPr>
            </w:pPr>
            <w:r>
              <w:rPr>
                <w:rFonts w:ascii="宋体" w:eastAsia="宋体" w:hAnsi="宋体" w:cs="宋体" w:hint="eastAsia"/>
                <w:bCs/>
                <w:color w:val="000000" w:themeColor="text1"/>
                <w:szCs w:val="21"/>
              </w:rPr>
              <w:t>具有会计成本工作相关技能，从事会计成本工作</w:t>
            </w:r>
            <w:r>
              <w:rPr>
                <w:rFonts w:ascii="宋体" w:eastAsia="宋体" w:hAnsi="宋体" w:cs="宋体" w:hint="eastAsia"/>
                <w:bCs/>
                <w:color w:val="000000" w:themeColor="text1"/>
                <w:szCs w:val="21"/>
              </w:rPr>
              <w:t>1</w:t>
            </w:r>
            <w:r>
              <w:rPr>
                <w:rFonts w:ascii="宋体" w:eastAsia="宋体" w:hAnsi="宋体" w:cs="宋体" w:hint="eastAsia"/>
                <w:bCs/>
                <w:color w:val="000000" w:themeColor="text1"/>
                <w:szCs w:val="21"/>
              </w:rPr>
              <w:t>年以上经历</w:t>
            </w:r>
          </w:p>
        </w:tc>
      </w:tr>
      <w:tr w:rsidR="00217623" w14:paraId="40D585AA" w14:textId="77777777">
        <w:trPr>
          <w:trHeight w:val="1609"/>
          <w:jc w:val="center"/>
        </w:trPr>
        <w:tc>
          <w:tcPr>
            <w:tcW w:w="828" w:type="dxa"/>
            <w:vAlign w:val="center"/>
          </w:tcPr>
          <w:p w14:paraId="6F1FB11F" w14:textId="77777777" w:rsidR="00217623" w:rsidRDefault="007A662A">
            <w:pPr>
              <w:topLinePunct/>
              <w:spacing w:beforeLines="50" w:before="156" w:line="260" w:lineRule="exact"/>
              <w:rPr>
                <w:rFonts w:ascii="宋体" w:eastAsia="宋体" w:hAnsi="宋体" w:cs="宋体"/>
                <w:bCs/>
                <w:color w:val="000000" w:themeColor="text1"/>
                <w:szCs w:val="21"/>
              </w:rPr>
            </w:pPr>
            <w:r>
              <w:rPr>
                <w:rFonts w:ascii="宋体" w:eastAsia="宋体" w:hAnsi="宋体" w:cs="宋体" w:hint="eastAsia"/>
                <w:bCs/>
                <w:color w:val="000000" w:themeColor="text1"/>
                <w:szCs w:val="21"/>
              </w:rPr>
              <w:t>纳税实</w:t>
            </w:r>
            <w:r>
              <w:rPr>
                <w:rFonts w:ascii="宋体" w:eastAsia="宋体" w:hAnsi="宋体" w:cs="宋体" w:hint="eastAsia"/>
                <w:bCs/>
                <w:color w:val="000000" w:themeColor="text1"/>
                <w:szCs w:val="21"/>
              </w:rPr>
              <w:t xml:space="preserve"> </w:t>
            </w:r>
            <w:r>
              <w:rPr>
                <w:rFonts w:ascii="宋体" w:eastAsia="宋体" w:hAnsi="宋体" w:cs="宋体" w:hint="eastAsia"/>
                <w:bCs/>
                <w:color w:val="000000" w:themeColor="text1"/>
                <w:szCs w:val="21"/>
              </w:rPr>
              <w:t>务</w:t>
            </w:r>
          </w:p>
        </w:tc>
        <w:tc>
          <w:tcPr>
            <w:tcW w:w="2551" w:type="dxa"/>
            <w:vAlign w:val="center"/>
          </w:tcPr>
          <w:p w14:paraId="2DDAF191"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具有税法、税务和税收相关理论知识，具有税务相关实践能力，具备一定的教学、生产经验，专业能力强，德才兼备，教书育人。</w:t>
            </w:r>
          </w:p>
        </w:tc>
        <w:tc>
          <w:tcPr>
            <w:tcW w:w="709" w:type="dxa"/>
            <w:vAlign w:val="center"/>
          </w:tcPr>
          <w:p w14:paraId="43721287" w14:textId="77777777" w:rsidR="00217623" w:rsidRDefault="007A662A">
            <w:pPr>
              <w:topLinePunct/>
              <w:spacing w:beforeLines="50" w:before="156" w:line="26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2</w:t>
            </w:r>
          </w:p>
        </w:tc>
        <w:tc>
          <w:tcPr>
            <w:tcW w:w="1985" w:type="dxa"/>
            <w:vAlign w:val="center"/>
          </w:tcPr>
          <w:p w14:paraId="0A3DB07E"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具有税法、税务和税收相关理论知识，具有税务相关实践能力。</w:t>
            </w:r>
          </w:p>
        </w:tc>
        <w:tc>
          <w:tcPr>
            <w:tcW w:w="658" w:type="dxa"/>
            <w:vAlign w:val="center"/>
          </w:tcPr>
          <w:p w14:paraId="7BA89761" w14:textId="77777777" w:rsidR="00217623" w:rsidRDefault="007A662A">
            <w:pPr>
              <w:topLinePunct/>
              <w:spacing w:beforeLines="50" w:before="156" w:line="26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w:t>
            </w:r>
          </w:p>
        </w:tc>
        <w:tc>
          <w:tcPr>
            <w:tcW w:w="2378" w:type="dxa"/>
            <w:vAlign w:val="center"/>
          </w:tcPr>
          <w:p w14:paraId="0DC45AA1"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具有税法、税务和税收相关理论知识，具有税务相关实践能力</w:t>
            </w:r>
          </w:p>
        </w:tc>
      </w:tr>
      <w:tr w:rsidR="00217623" w14:paraId="6E0CAFF9" w14:textId="77777777">
        <w:trPr>
          <w:trHeight w:val="1355"/>
          <w:jc w:val="center"/>
        </w:trPr>
        <w:tc>
          <w:tcPr>
            <w:tcW w:w="828" w:type="dxa"/>
            <w:vAlign w:val="center"/>
          </w:tcPr>
          <w:p w14:paraId="5A75A6EB"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企业财务管</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理</w:t>
            </w:r>
          </w:p>
        </w:tc>
        <w:tc>
          <w:tcPr>
            <w:tcW w:w="2551" w:type="dxa"/>
            <w:vAlign w:val="center"/>
          </w:tcPr>
          <w:p w14:paraId="6E916F3E"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具有一定的财务核算、财务分析的理论知识；具有财务管理能力；具有设计教学法的设计应用能力。</w:t>
            </w:r>
          </w:p>
        </w:tc>
        <w:tc>
          <w:tcPr>
            <w:tcW w:w="709" w:type="dxa"/>
            <w:vAlign w:val="center"/>
          </w:tcPr>
          <w:p w14:paraId="5C65909D" w14:textId="77777777" w:rsidR="00217623" w:rsidRDefault="007A662A">
            <w:pPr>
              <w:topLinePunct/>
              <w:spacing w:beforeLines="50" w:before="156" w:line="26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2</w:t>
            </w:r>
          </w:p>
        </w:tc>
        <w:tc>
          <w:tcPr>
            <w:tcW w:w="1985" w:type="dxa"/>
            <w:vAlign w:val="center"/>
          </w:tcPr>
          <w:p w14:paraId="3F69B0E0"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具有一定的财务核算、财务分析的理论知识；具有财务管理能力；工作</w:t>
            </w: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年以上经历。</w:t>
            </w:r>
          </w:p>
        </w:tc>
        <w:tc>
          <w:tcPr>
            <w:tcW w:w="658" w:type="dxa"/>
            <w:vAlign w:val="center"/>
          </w:tcPr>
          <w:p w14:paraId="54B3530C" w14:textId="77777777" w:rsidR="00217623" w:rsidRDefault="007A662A">
            <w:pPr>
              <w:topLinePunct/>
              <w:spacing w:beforeLines="50" w:before="156" w:line="26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w:t>
            </w:r>
          </w:p>
        </w:tc>
        <w:tc>
          <w:tcPr>
            <w:tcW w:w="2378" w:type="dxa"/>
            <w:vAlign w:val="center"/>
          </w:tcPr>
          <w:p w14:paraId="7E85CCBF"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有丰富的实践经验的会计师。</w:t>
            </w:r>
          </w:p>
        </w:tc>
      </w:tr>
      <w:tr w:rsidR="00217623" w14:paraId="25E890FD" w14:textId="77777777">
        <w:trPr>
          <w:trHeight w:val="1216"/>
          <w:jc w:val="center"/>
        </w:trPr>
        <w:tc>
          <w:tcPr>
            <w:tcW w:w="828" w:type="dxa"/>
            <w:vAlign w:val="center"/>
          </w:tcPr>
          <w:p w14:paraId="77C7D592"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企业财务分析</w:t>
            </w:r>
          </w:p>
        </w:tc>
        <w:tc>
          <w:tcPr>
            <w:tcW w:w="2551" w:type="dxa"/>
            <w:vAlign w:val="center"/>
          </w:tcPr>
          <w:p w14:paraId="48593474" w14:textId="77777777" w:rsidR="00217623" w:rsidRDefault="007A662A">
            <w:pPr>
              <w:spacing w:line="2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具有一定的财务核算、财务分析的理论知识；具有财务管理能力；具有设计教学法的设计应用能力。</w:t>
            </w:r>
          </w:p>
        </w:tc>
        <w:tc>
          <w:tcPr>
            <w:tcW w:w="709" w:type="dxa"/>
            <w:vAlign w:val="center"/>
          </w:tcPr>
          <w:p w14:paraId="213E2E12" w14:textId="77777777" w:rsidR="00217623" w:rsidRDefault="007A662A">
            <w:pPr>
              <w:spacing w:line="2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1985" w:type="dxa"/>
          </w:tcPr>
          <w:p w14:paraId="697A198A" w14:textId="77777777" w:rsidR="00217623" w:rsidRDefault="007A662A">
            <w:pPr>
              <w:spacing w:line="2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具有一定的财务分析的理论知识；具有财务分析能力；工作</w:t>
            </w:r>
            <w:r>
              <w:rPr>
                <w:rFonts w:ascii="宋体" w:eastAsia="宋体" w:hAnsi="宋体" w:cs="宋体" w:hint="eastAsia"/>
                <w:color w:val="000000" w:themeColor="text1"/>
                <w:szCs w:val="21"/>
              </w:rPr>
              <w:t>3</w:t>
            </w:r>
            <w:r>
              <w:rPr>
                <w:rFonts w:ascii="宋体" w:eastAsia="宋体" w:hAnsi="宋体" w:cs="宋体" w:hint="eastAsia"/>
                <w:color w:val="000000" w:themeColor="text1"/>
                <w:szCs w:val="21"/>
              </w:rPr>
              <w:t>年以上经历。</w:t>
            </w:r>
          </w:p>
        </w:tc>
        <w:tc>
          <w:tcPr>
            <w:tcW w:w="658" w:type="dxa"/>
            <w:vAlign w:val="center"/>
          </w:tcPr>
          <w:p w14:paraId="0C32BB65" w14:textId="77777777" w:rsidR="00217623" w:rsidRDefault="007A662A">
            <w:pPr>
              <w:spacing w:line="260" w:lineRule="exact"/>
              <w:ind w:firstLineChars="100" w:firstLine="210"/>
              <w:jc w:val="lef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2378" w:type="dxa"/>
          </w:tcPr>
          <w:p w14:paraId="114BD9A0" w14:textId="77777777" w:rsidR="00217623" w:rsidRDefault="007A662A">
            <w:pPr>
              <w:spacing w:line="26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rPr>
              <w:t>有丰富的实践经验的会计师。</w:t>
            </w:r>
          </w:p>
        </w:tc>
      </w:tr>
      <w:tr w:rsidR="00217623" w14:paraId="79121B45" w14:textId="77777777">
        <w:trPr>
          <w:trHeight w:val="411"/>
          <w:jc w:val="center"/>
        </w:trPr>
        <w:tc>
          <w:tcPr>
            <w:tcW w:w="828" w:type="dxa"/>
            <w:vAlign w:val="center"/>
          </w:tcPr>
          <w:p w14:paraId="660F06C9" w14:textId="77777777" w:rsidR="00217623" w:rsidRDefault="007A662A">
            <w:pPr>
              <w:rPr>
                <w:rFonts w:ascii="宋体" w:eastAsia="宋体" w:hAnsi="宋体" w:cs="宋体"/>
                <w:color w:val="000000" w:themeColor="text1"/>
                <w:szCs w:val="21"/>
              </w:rPr>
            </w:pPr>
            <w:r>
              <w:rPr>
                <w:rFonts w:ascii="宋体" w:eastAsia="宋体" w:hAnsi="宋体" w:cs="宋体" w:hint="eastAsia"/>
                <w:color w:val="000000" w:themeColor="text1"/>
                <w:szCs w:val="21"/>
              </w:rPr>
              <w:t>会计信息系统应</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用</w:t>
            </w:r>
          </w:p>
        </w:tc>
        <w:tc>
          <w:tcPr>
            <w:tcW w:w="2551" w:type="dxa"/>
            <w:vAlign w:val="center"/>
          </w:tcPr>
          <w:p w14:paraId="698434CB"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具有会计电算化的相关理论知识；具有计算机实践能力，具有设计教学的设计应用能力。</w:t>
            </w:r>
          </w:p>
        </w:tc>
        <w:tc>
          <w:tcPr>
            <w:tcW w:w="709" w:type="dxa"/>
            <w:vAlign w:val="center"/>
          </w:tcPr>
          <w:p w14:paraId="0FEA3F8B" w14:textId="77777777" w:rsidR="00217623" w:rsidRDefault="007A662A">
            <w:pPr>
              <w:spacing w:line="2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1985" w:type="dxa"/>
            <w:vAlign w:val="center"/>
          </w:tcPr>
          <w:p w14:paraId="28946B46"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具有会计电算化的相关理论知识；具有计算机实践能力，具有设计系统的设计应用能力。</w:t>
            </w:r>
          </w:p>
        </w:tc>
        <w:tc>
          <w:tcPr>
            <w:tcW w:w="658" w:type="dxa"/>
            <w:vAlign w:val="center"/>
          </w:tcPr>
          <w:p w14:paraId="60E4239C" w14:textId="77777777" w:rsidR="00217623" w:rsidRDefault="007A662A">
            <w:pPr>
              <w:spacing w:line="2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2378" w:type="dxa"/>
            <w:vAlign w:val="center"/>
          </w:tcPr>
          <w:p w14:paraId="2B3706F1"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具有会计电算化的相关理论知识</w:t>
            </w:r>
          </w:p>
        </w:tc>
      </w:tr>
      <w:tr w:rsidR="00217623" w14:paraId="51B78D0B" w14:textId="77777777">
        <w:trPr>
          <w:trHeight w:val="1162"/>
          <w:jc w:val="center"/>
        </w:trPr>
        <w:tc>
          <w:tcPr>
            <w:tcW w:w="828" w:type="dxa"/>
            <w:vAlign w:val="center"/>
          </w:tcPr>
          <w:p w14:paraId="46AD3075" w14:textId="77777777" w:rsidR="00217623" w:rsidRDefault="007A662A">
            <w:pPr>
              <w:rPr>
                <w:rFonts w:ascii="宋体" w:eastAsia="宋体" w:hAnsi="宋体" w:cs="宋体"/>
                <w:color w:val="000000" w:themeColor="text1"/>
                <w:szCs w:val="21"/>
              </w:rPr>
            </w:pPr>
            <w:r>
              <w:rPr>
                <w:rFonts w:ascii="宋体" w:eastAsia="宋体" w:hAnsi="宋体" w:cs="宋体" w:hint="eastAsia"/>
                <w:color w:val="000000" w:themeColor="text1"/>
                <w:szCs w:val="21"/>
              </w:rPr>
              <w:t>企业内部控</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制</w:t>
            </w:r>
          </w:p>
        </w:tc>
        <w:tc>
          <w:tcPr>
            <w:tcW w:w="2551" w:type="dxa"/>
            <w:vAlign w:val="center"/>
          </w:tcPr>
          <w:p w14:paraId="7D28E539"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具有企业内部控制法律法规相关理论知识，熟悉企业内部控制基本规范</w:t>
            </w:r>
          </w:p>
        </w:tc>
        <w:tc>
          <w:tcPr>
            <w:tcW w:w="709" w:type="dxa"/>
            <w:vAlign w:val="center"/>
          </w:tcPr>
          <w:p w14:paraId="24EEAB0D" w14:textId="77777777" w:rsidR="00217623" w:rsidRDefault="007A662A">
            <w:pPr>
              <w:spacing w:line="2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1985" w:type="dxa"/>
            <w:vAlign w:val="center"/>
          </w:tcPr>
          <w:p w14:paraId="7324E890"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具有企业内部控制法律法规相关理论知识，具有</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年以上企业工作经历</w:t>
            </w:r>
          </w:p>
        </w:tc>
        <w:tc>
          <w:tcPr>
            <w:tcW w:w="658" w:type="dxa"/>
            <w:vAlign w:val="center"/>
          </w:tcPr>
          <w:p w14:paraId="69FACA28" w14:textId="77777777" w:rsidR="00217623" w:rsidRDefault="007A662A">
            <w:pPr>
              <w:spacing w:line="2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2378" w:type="dxa"/>
            <w:vAlign w:val="center"/>
          </w:tcPr>
          <w:p w14:paraId="552A4575"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具有企业内部控制法律法规相关理论知识</w:t>
            </w:r>
          </w:p>
        </w:tc>
      </w:tr>
      <w:tr w:rsidR="00217623" w14:paraId="03E1CC88" w14:textId="77777777">
        <w:trPr>
          <w:trHeight w:val="1162"/>
          <w:jc w:val="center"/>
        </w:trPr>
        <w:tc>
          <w:tcPr>
            <w:tcW w:w="828" w:type="dxa"/>
            <w:vAlign w:val="center"/>
          </w:tcPr>
          <w:p w14:paraId="09AABC49" w14:textId="77777777" w:rsidR="00217623" w:rsidRDefault="007A662A">
            <w:pPr>
              <w:rPr>
                <w:rFonts w:ascii="宋体" w:eastAsia="宋体" w:hAnsi="宋体" w:cs="宋体"/>
                <w:color w:val="000000" w:themeColor="text1"/>
                <w:szCs w:val="21"/>
              </w:rPr>
            </w:pPr>
            <w:r>
              <w:rPr>
                <w:rFonts w:ascii="宋体" w:eastAsia="宋体" w:hAnsi="宋体" w:cs="宋体" w:hint="eastAsia"/>
                <w:color w:val="000000" w:themeColor="text1"/>
                <w:szCs w:val="21"/>
              </w:rPr>
              <w:t>会计制度设</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计</w:t>
            </w:r>
          </w:p>
        </w:tc>
        <w:tc>
          <w:tcPr>
            <w:tcW w:w="2551" w:type="dxa"/>
            <w:vAlign w:val="center"/>
          </w:tcPr>
          <w:p w14:paraId="7605F576"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具有会计各项规范性文件的理论知识，具有一定的语言表达能力，具备一定的教学能力</w:t>
            </w:r>
          </w:p>
        </w:tc>
        <w:tc>
          <w:tcPr>
            <w:tcW w:w="709" w:type="dxa"/>
            <w:vAlign w:val="center"/>
          </w:tcPr>
          <w:p w14:paraId="5DA6B1DE" w14:textId="77777777" w:rsidR="00217623" w:rsidRDefault="007A662A">
            <w:pPr>
              <w:spacing w:line="2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1985" w:type="dxa"/>
            <w:vAlign w:val="center"/>
          </w:tcPr>
          <w:p w14:paraId="5F02712E"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具有会计各项规范性文件的理论知识，具有一定的语言表达能力。</w:t>
            </w:r>
          </w:p>
        </w:tc>
        <w:tc>
          <w:tcPr>
            <w:tcW w:w="658" w:type="dxa"/>
            <w:vAlign w:val="center"/>
          </w:tcPr>
          <w:p w14:paraId="7BBCE240" w14:textId="77777777" w:rsidR="00217623" w:rsidRDefault="007A662A">
            <w:pPr>
              <w:spacing w:line="2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2378" w:type="dxa"/>
            <w:vAlign w:val="center"/>
          </w:tcPr>
          <w:p w14:paraId="1840AAB6" w14:textId="77777777" w:rsidR="00217623" w:rsidRDefault="007A662A">
            <w:pPr>
              <w:spacing w:line="260" w:lineRule="exact"/>
              <w:rPr>
                <w:rFonts w:ascii="宋体" w:eastAsia="宋体" w:hAnsi="宋体" w:cs="宋体"/>
                <w:color w:val="000000" w:themeColor="text1"/>
                <w:szCs w:val="21"/>
              </w:rPr>
            </w:pPr>
            <w:r>
              <w:rPr>
                <w:rFonts w:ascii="宋体" w:eastAsia="宋体" w:hAnsi="宋体" w:cs="宋体" w:hint="eastAsia"/>
                <w:color w:val="000000" w:themeColor="text1"/>
                <w:szCs w:val="21"/>
              </w:rPr>
              <w:t>具有会计各项规范性文件的理论知识</w:t>
            </w:r>
          </w:p>
        </w:tc>
      </w:tr>
    </w:tbl>
    <w:p w14:paraId="08702AAB" w14:textId="77777777" w:rsidR="00217623" w:rsidRDefault="00217623">
      <w:pPr>
        <w:topLinePunct/>
        <w:spacing w:beforeLines="50" w:before="156" w:line="360" w:lineRule="exact"/>
        <w:ind w:firstLine="420"/>
        <w:rPr>
          <w:rFonts w:ascii="宋体" w:eastAsia="宋体" w:hAnsi="宋体" w:cs="宋体"/>
          <w:b/>
          <w:bCs/>
          <w:color w:val="000000" w:themeColor="text1"/>
          <w:sz w:val="24"/>
          <w:szCs w:val="24"/>
        </w:rPr>
      </w:pPr>
    </w:p>
    <w:p w14:paraId="52218A82" w14:textId="77777777" w:rsidR="00217623" w:rsidRDefault="007A662A">
      <w:pPr>
        <w:topLinePunct/>
        <w:spacing w:beforeLines="50" w:before="156" w:line="360" w:lineRule="exact"/>
        <w:ind w:firstLine="420"/>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十、实践教学条件配置与要求</w:t>
      </w:r>
    </w:p>
    <w:p w14:paraId="6BCB7364" w14:textId="77777777" w:rsidR="00217623" w:rsidRDefault="007A662A">
      <w:pPr>
        <w:spacing w:line="480" w:lineRule="exact"/>
        <w:ind w:firstLineChars="250" w:firstLine="60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表</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教学条件配置与要求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7161"/>
      </w:tblGrid>
      <w:tr w:rsidR="00217623" w14:paraId="33965CF1" w14:textId="77777777">
        <w:trPr>
          <w:trHeight w:val="454"/>
          <w:jc w:val="center"/>
        </w:trPr>
        <w:tc>
          <w:tcPr>
            <w:tcW w:w="1911" w:type="dxa"/>
            <w:vAlign w:val="center"/>
          </w:tcPr>
          <w:p w14:paraId="7716BF2E" w14:textId="77777777" w:rsidR="00217623" w:rsidRDefault="007A662A">
            <w:pPr>
              <w:widowControl/>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主干课程</w:t>
            </w:r>
          </w:p>
        </w:tc>
        <w:tc>
          <w:tcPr>
            <w:tcW w:w="7161" w:type="dxa"/>
            <w:vAlign w:val="center"/>
          </w:tcPr>
          <w:p w14:paraId="3EB151A8" w14:textId="77777777" w:rsidR="00217623" w:rsidRDefault="007A662A">
            <w:pPr>
              <w:widowControl/>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场</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所</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及</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主</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要</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设</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备</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配</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置</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要</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求</w:t>
            </w:r>
          </w:p>
        </w:tc>
      </w:tr>
      <w:tr w:rsidR="00217623" w14:paraId="6638D8E8" w14:textId="77777777">
        <w:trPr>
          <w:trHeight w:val="454"/>
          <w:jc w:val="center"/>
        </w:trPr>
        <w:tc>
          <w:tcPr>
            <w:tcW w:w="1911" w:type="dxa"/>
            <w:vAlign w:val="center"/>
          </w:tcPr>
          <w:p w14:paraId="2A786B42" w14:textId="77777777" w:rsidR="00217623" w:rsidRDefault="007A662A">
            <w:pPr>
              <w:widowControl/>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初级会计实务</w:t>
            </w:r>
          </w:p>
        </w:tc>
        <w:tc>
          <w:tcPr>
            <w:tcW w:w="7161" w:type="dxa"/>
            <w:vAlign w:val="center"/>
          </w:tcPr>
          <w:p w14:paraId="68B7976B" w14:textId="77777777" w:rsidR="00217623" w:rsidRDefault="007A662A">
            <w:pPr>
              <w:widowControl/>
              <w:spacing w:line="360" w:lineRule="exact"/>
              <w:ind w:firstLineChars="650" w:firstLine="1365"/>
              <w:rPr>
                <w:rFonts w:ascii="宋体" w:eastAsia="宋体" w:hAnsi="宋体" w:cs="宋体"/>
                <w:color w:val="000000" w:themeColor="text1"/>
                <w:szCs w:val="21"/>
              </w:rPr>
            </w:pPr>
            <w:r>
              <w:rPr>
                <w:rFonts w:ascii="宋体" w:eastAsia="宋体" w:hAnsi="宋体" w:cs="宋体" w:hint="eastAsia"/>
                <w:color w:val="000000" w:themeColor="text1"/>
                <w:szCs w:val="21"/>
              </w:rPr>
              <w:t>教室</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课桌</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一体机</w:t>
            </w:r>
          </w:p>
        </w:tc>
      </w:tr>
      <w:tr w:rsidR="00217623" w14:paraId="3BB6D9C2" w14:textId="77777777">
        <w:trPr>
          <w:trHeight w:val="454"/>
          <w:jc w:val="center"/>
        </w:trPr>
        <w:tc>
          <w:tcPr>
            <w:tcW w:w="1911" w:type="dxa"/>
            <w:vAlign w:val="center"/>
          </w:tcPr>
          <w:p w14:paraId="2DE631D8" w14:textId="77777777" w:rsidR="00217623" w:rsidRDefault="007A662A">
            <w:pPr>
              <w:widowControl/>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会计电算化</w:t>
            </w:r>
          </w:p>
        </w:tc>
        <w:tc>
          <w:tcPr>
            <w:tcW w:w="7161" w:type="dxa"/>
            <w:vAlign w:val="center"/>
          </w:tcPr>
          <w:p w14:paraId="73130515" w14:textId="77777777" w:rsidR="00217623" w:rsidRDefault="007A662A">
            <w:pPr>
              <w:widowControl/>
              <w:spacing w:line="360" w:lineRule="exact"/>
              <w:ind w:firstLineChars="650" w:firstLine="1365"/>
              <w:rPr>
                <w:rFonts w:ascii="宋体" w:eastAsia="宋体" w:hAnsi="宋体" w:cs="宋体"/>
                <w:color w:val="000000" w:themeColor="text1"/>
                <w:szCs w:val="21"/>
              </w:rPr>
            </w:pPr>
            <w:r>
              <w:rPr>
                <w:rFonts w:ascii="宋体" w:eastAsia="宋体" w:hAnsi="宋体" w:cs="宋体" w:hint="eastAsia"/>
                <w:color w:val="000000" w:themeColor="text1"/>
                <w:szCs w:val="21"/>
              </w:rPr>
              <w:t>会计综合实训室</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电脑</w:t>
            </w:r>
            <w:r>
              <w:rPr>
                <w:rFonts w:ascii="宋体" w:eastAsia="宋体" w:hAnsi="宋体" w:cs="宋体" w:hint="eastAsia"/>
                <w:color w:val="000000" w:themeColor="text1"/>
                <w:szCs w:val="21"/>
              </w:rPr>
              <w:t>60</w:t>
            </w:r>
            <w:r>
              <w:rPr>
                <w:rFonts w:ascii="宋体" w:eastAsia="宋体" w:hAnsi="宋体" w:cs="宋体" w:hint="eastAsia"/>
                <w:color w:val="000000" w:themeColor="text1"/>
                <w:szCs w:val="21"/>
              </w:rPr>
              <w:t>台</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投影仪</w:t>
            </w:r>
          </w:p>
        </w:tc>
      </w:tr>
      <w:tr w:rsidR="00217623" w14:paraId="4DC25120" w14:textId="77777777">
        <w:trPr>
          <w:trHeight w:val="454"/>
          <w:jc w:val="center"/>
        </w:trPr>
        <w:tc>
          <w:tcPr>
            <w:tcW w:w="1911" w:type="dxa"/>
            <w:vAlign w:val="center"/>
          </w:tcPr>
          <w:p w14:paraId="70CCCD4D" w14:textId="77777777" w:rsidR="00217623" w:rsidRDefault="007A662A">
            <w:pPr>
              <w:widowControl/>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会计综合模拟实训</w:t>
            </w:r>
          </w:p>
        </w:tc>
        <w:tc>
          <w:tcPr>
            <w:tcW w:w="7161" w:type="dxa"/>
            <w:vAlign w:val="center"/>
          </w:tcPr>
          <w:p w14:paraId="7BECFD67" w14:textId="77777777" w:rsidR="00217623" w:rsidRDefault="007A662A">
            <w:pPr>
              <w:widowControl/>
              <w:spacing w:line="360" w:lineRule="exact"/>
              <w:ind w:firstLineChars="650" w:firstLine="1365"/>
              <w:rPr>
                <w:rFonts w:ascii="宋体" w:eastAsia="宋体" w:hAnsi="宋体" w:cs="宋体"/>
                <w:color w:val="000000" w:themeColor="text1"/>
                <w:szCs w:val="21"/>
              </w:rPr>
            </w:pPr>
            <w:r>
              <w:rPr>
                <w:rFonts w:ascii="宋体" w:eastAsia="宋体" w:hAnsi="宋体" w:cs="宋体" w:hint="eastAsia"/>
                <w:color w:val="000000" w:themeColor="text1"/>
                <w:szCs w:val="21"/>
              </w:rPr>
              <w:t>手工实训室</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手工桌</w:t>
            </w:r>
            <w:r>
              <w:rPr>
                <w:rFonts w:ascii="宋体" w:eastAsia="宋体" w:hAnsi="宋体" w:cs="宋体" w:hint="eastAsia"/>
                <w:color w:val="000000" w:themeColor="text1"/>
                <w:szCs w:val="21"/>
              </w:rPr>
              <w:t xml:space="preserve"> 10</w:t>
            </w:r>
            <w:r>
              <w:rPr>
                <w:rFonts w:ascii="宋体" w:eastAsia="宋体" w:hAnsi="宋体" w:cs="宋体" w:hint="eastAsia"/>
                <w:color w:val="000000" w:themeColor="text1"/>
                <w:szCs w:val="21"/>
              </w:rPr>
              <w:t>张</w:t>
            </w:r>
          </w:p>
        </w:tc>
      </w:tr>
    </w:tbl>
    <w:p w14:paraId="32AF2A71" w14:textId="77777777" w:rsidR="00217623" w:rsidRDefault="00217623">
      <w:pPr>
        <w:topLinePunct/>
        <w:spacing w:line="360" w:lineRule="exact"/>
        <w:rPr>
          <w:rFonts w:ascii="宋体" w:eastAsia="宋体" w:hAnsi="宋体" w:cs="宋体"/>
          <w:b/>
          <w:bCs/>
          <w:color w:val="000000" w:themeColor="text1"/>
          <w:sz w:val="24"/>
          <w:szCs w:val="24"/>
        </w:rPr>
      </w:pPr>
    </w:p>
    <w:p w14:paraId="04FC0786" w14:textId="77777777" w:rsidR="00217623" w:rsidRDefault="00217623">
      <w:pPr>
        <w:topLinePunct/>
        <w:spacing w:line="480" w:lineRule="exact"/>
        <w:ind w:firstLineChars="200" w:firstLine="482"/>
        <w:rPr>
          <w:rFonts w:ascii="宋体" w:eastAsia="宋体" w:hAnsi="宋体" w:cs="宋体"/>
          <w:b/>
          <w:bCs/>
          <w:color w:val="000000" w:themeColor="text1"/>
          <w:sz w:val="24"/>
          <w:szCs w:val="24"/>
        </w:rPr>
      </w:pPr>
    </w:p>
    <w:p w14:paraId="53B94452" w14:textId="77777777" w:rsidR="00217623" w:rsidRDefault="007A662A">
      <w:pPr>
        <w:topLinePunct/>
        <w:spacing w:line="480" w:lineRule="exact"/>
        <w:ind w:firstLineChars="200" w:firstLine="482"/>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lastRenderedPageBreak/>
        <w:t>十一、人才培养方案特色说明</w:t>
      </w:r>
    </w:p>
    <w:p w14:paraId="057ED0D0" w14:textId="77777777" w:rsidR="00217623" w:rsidRDefault="007A662A">
      <w:pPr>
        <w:topLinePunct/>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专业建设模式</w:t>
      </w:r>
    </w:p>
    <w:p w14:paraId="6D1D78ED" w14:textId="77777777" w:rsidR="00217623" w:rsidRDefault="007A662A">
      <w:pPr>
        <w:autoSpaceDE w:val="0"/>
        <w:autoSpaceDN w:val="0"/>
        <w:adjustRightInd w:val="0"/>
        <w:spacing w:line="480" w:lineRule="exact"/>
        <w:ind w:firstLineChars="200" w:firstLine="480"/>
        <w:jc w:val="left"/>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开展对合作企业人才需求的实地调查，适时了解企业对本专业人才在岗位、知识、技能及态度等方面的要求，以培养会计岗位需要的高素质、高技能人才为目标。将本专业人才培养目标准确定位为：面向出纳、会计、审计等工作。</w:t>
      </w:r>
    </w:p>
    <w:p w14:paraId="1EB5133C" w14:textId="77777777" w:rsidR="00217623" w:rsidRDefault="007A662A">
      <w:pPr>
        <w:topLinePunct/>
        <w:spacing w:line="480" w:lineRule="exact"/>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课程体系</w:t>
      </w:r>
    </w:p>
    <w:p w14:paraId="23AFB772" w14:textId="77777777" w:rsidR="00217623" w:rsidRDefault="007A662A">
      <w:pPr>
        <w:topLinePunct/>
        <w:adjustRightInd w:val="0"/>
        <w:spacing w:line="480" w:lineRule="exact"/>
        <w:ind w:firstLineChars="200" w:firstLine="480"/>
        <w:outlineLvl w:val="0"/>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以就业岗位为向导，以强化岗位专业核心能力培养为重点，基于岗位职业活动构建“共享模块</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核心模块</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拓展模块”的模块化课程体系。</w:t>
      </w:r>
    </w:p>
    <w:p w14:paraId="271D514E" w14:textId="77777777" w:rsidR="00217623" w:rsidRDefault="007A662A">
      <w:pPr>
        <w:topLinePunct/>
        <w:spacing w:line="480" w:lineRule="exact"/>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工学结合的人才培养模式</w:t>
      </w:r>
    </w:p>
    <w:p w14:paraId="2AC4DC5A" w14:textId="77777777" w:rsidR="00217623" w:rsidRDefault="007A662A">
      <w:pPr>
        <w:topLinePunct/>
        <w:adjustRightInd w:val="0"/>
        <w:spacing w:line="480" w:lineRule="exact"/>
        <w:ind w:firstLineChars="200" w:firstLine="480"/>
        <w:outlineLvl w:val="0"/>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素质教育始贯穿教学始终，根据工业企业的特点课程实时嵌入，形成本专业所需的基本素质能力、专项技术能力、专业综合技术能力和企业岗位专项能力，达到人</w:t>
      </w:r>
      <w:r>
        <w:rPr>
          <w:rFonts w:ascii="宋体" w:eastAsia="宋体" w:hAnsi="宋体" w:cs="宋体" w:hint="eastAsia"/>
          <w:bCs/>
          <w:color w:val="000000" w:themeColor="text1"/>
          <w:sz w:val="24"/>
          <w:szCs w:val="24"/>
        </w:rPr>
        <w:t>才培养的目标。</w:t>
      </w:r>
    </w:p>
    <w:p w14:paraId="5D463951" w14:textId="77777777" w:rsidR="00217623" w:rsidRDefault="007A662A">
      <w:pPr>
        <w:topLinePunct/>
        <w:spacing w:line="480" w:lineRule="exact"/>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核心课程教学方法</w:t>
      </w:r>
    </w:p>
    <w:p w14:paraId="6A11C359" w14:textId="77777777" w:rsidR="00217623" w:rsidRDefault="007A662A">
      <w:pPr>
        <w:adjustRightInd w:val="0"/>
        <w:spacing w:line="480" w:lineRule="exact"/>
        <w:ind w:firstLineChars="200" w:firstLine="480"/>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建议采用理实一体，项目驱动，模块化教学，利用多媒体、动画仿真等进行理论讲授。强调实践动手能力的教学，以项目案例为载体，职业素养贯穿于整个教学中。</w:t>
      </w:r>
    </w:p>
    <w:sectPr w:rsidR="00217623">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A18A4" w14:textId="77777777" w:rsidR="007A662A" w:rsidRDefault="007A662A">
      <w:r>
        <w:separator/>
      </w:r>
    </w:p>
  </w:endnote>
  <w:endnote w:type="continuationSeparator" w:id="0">
    <w:p w14:paraId="1E189643" w14:textId="77777777" w:rsidR="007A662A" w:rsidRDefault="007A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宋三简体">
    <w:altName w:val="宋体"/>
    <w:charset w:val="86"/>
    <w:family w:val="auto"/>
    <w:pitch w:val="default"/>
    <w:sig w:usb0="00000000" w:usb1="00000000" w:usb2="00000010" w:usb3="00000000" w:csb0="00040000" w:csb1="00000000"/>
  </w:font>
  <w:font w:name="方正大标宋简体">
    <w:altName w:val="微软雅黑"/>
    <w:charset w:val="86"/>
    <w:family w:val="script"/>
    <w:pitch w:val="default"/>
    <w:sig w:usb0="00000000" w:usb1="00000000" w:usb2="00000010" w:usb3="00000000" w:csb0="00040000" w:csb1="00000000"/>
  </w:font>
  <w:font w:name="仿宋_GB2312">
    <w:altName w:val="仿宋"/>
    <w:charset w:val="86"/>
    <w:family w:val="decorative"/>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9A60" w14:textId="77777777" w:rsidR="00217623" w:rsidRDefault="0021762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58CF" w14:textId="77777777" w:rsidR="00217623" w:rsidRDefault="007A662A">
    <w:pPr>
      <w:pStyle w:val="aa"/>
    </w:pPr>
    <w:r>
      <w:rPr>
        <w:noProof/>
      </w:rPr>
      <mc:AlternateContent>
        <mc:Choice Requires="wps">
          <w:drawing>
            <wp:anchor distT="0" distB="0" distL="114300" distR="114300" simplePos="0" relativeHeight="251665408" behindDoc="0" locked="0" layoutInCell="1" allowOverlap="1" wp14:anchorId="46A4BD9B" wp14:editId="390AB7D4">
              <wp:simplePos x="0" y="0"/>
              <wp:positionH relativeFrom="margin">
                <wp:align>center</wp:align>
              </wp:positionH>
              <wp:positionV relativeFrom="paragraph">
                <wp:posOffset>0</wp:posOffset>
              </wp:positionV>
              <wp:extent cx="120650" cy="15494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3B15A8" w14:textId="77777777" w:rsidR="00217623" w:rsidRDefault="007A662A">
                          <w:pPr>
                            <w:pStyle w:val="aa"/>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A4BD9B" id="_x0000_t202" coordsize="21600,21600" o:spt="202" path="m,l,21600r21600,l21600,xe">
              <v:stroke joinstyle="miter"/>
              <v:path gradientshapeok="t" o:connecttype="rect"/>
            </v:shapetype>
            <v:shape id="文本框 34" o:spid="_x0000_s1026" type="#_x0000_t202" style="position:absolute;margin-left:0;margin-top:0;width:9.5pt;height:12.2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" filled="f" stroked="f" strokeweight=".5pt">
              <v:textbox style="mso-fit-shape-to-text:t" inset="0,0,0,0">
                <w:txbxContent>
                  <w:p w14:paraId="6B3B15A8" w14:textId="77777777" w:rsidR="00217623" w:rsidRDefault="007A662A">
                    <w:pPr>
                      <w:pStyle w:val="aa"/>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21</w:t>
                    </w:r>
                    <w:r>
                      <w:rPr>
                        <w:rFonts w:eastAsia="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1C4A4" w14:textId="77777777" w:rsidR="007A662A" w:rsidRDefault="007A662A">
      <w:r>
        <w:separator/>
      </w:r>
    </w:p>
  </w:footnote>
  <w:footnote w:type="continuationSeparator" w:id="0">
    <w:p w14:paraId="671A830D" w14:textId="77777777" w:rsidR="007A662A" w:rsidRDefault="007A6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935390"/>
    <w:multiLevelType w:val="singleLevel"/>
    <w:tmpl w:val="85935390"/>
    <w:lvl w:ilvl="0">
      <w:start w:val="2"/>
      <w:numFmt w:val="decimal"/>
      <w:suff w:val="nothing"/>
      <w:lvlText w:val="%1、"/>
      <w:lvlJc w:val="left"/>
      <w:pPr>
        <w:ind w:left="1050" w:firstLine="0"/>
      </w:pPr>
    </w:lvl>
  </w:abstractNum>
  <w:abstractNum w:abstractNumId="1" w15:restartNumberingAfterBreak="0">
    <w:nsid w:val="9E2D1E8E"/>
    <w:multiLevelType w:val="singleLevel"/>
    <w:tmpl w:val="9E2D1E8E"/>
    <w:lvl w:ilvl="0">
      <w:start w:val="2"/>
      <w:numFmt w:val="decimal"/>
      <w:suff w:val="nothing"/>
      <w:lvlText w:val="%1、"/>
      <w:lvlJc w:val="left"/>
      <w:pPr>
        <w:ind w:left="1050" w:firstLine="0"/>
      </w:pPr>
    </w:lvl>
  </w:abstractNum>
  <w:abstractNum w:abstractNumId="2" w15:restartNumberingAfterBreak="0">
    <w:nsid w:val="9EC137A6"/>
    <w:multiLevelType w:val="singleLevel"/>
    <w:tmpl w:val="9EC137A6"/>
    <w:lvl w:ilvl="0">
      <w:start w:val="1"/>
      <w:numFmt w:val="decimal"/>
      <w:suff w:val="nothing"/>
      <w:lvlText w:val="%1、"/>
      <w:lvlJc w:val="left"/>
    </w:lvl>
  </w:abstractNum>
  <w:abstractNum w:abstractNumId="3" w15:restartNumberingAfterBreak="0">
    <w:nsid w:val="C38DF295"/>
    <w:multiLevelType w:val="singleLevel"/>
    <w:tmpl w:val="C38DF295"/>
    <w:lvl w:ilvl="0">
      <w:start w:val="4"/>
      <w:numFmt w:val="chineseCounting"/>
      <w:suff w:val="nothing"/>
      <w:lvlText w:val="%1、"/>
      <w:lvlJc w:val="left"/>
      <w:rPr>
        <w:rFonts w:hint="eastAsia"/>
      </w:rPr>
    </w:lvl>
  </w:abstractNum>
  <w:abstractNum w:abstractNumId="4" w15:restartNumberingAfterBreak="0">
    <w:nsid w:val="CC330FF9"/>
    <w:multiLevelType w:val="singleLevel"/>
    <w:tmpl w:val="CC330FF9"/>
    <w:lvl w:ilvl="0">
      <w:start w:val="1"/>
      <w:numFmt w:val="decimal"/>
      <w:lvlText w:val="%1."/>
      <w:lvlJc w:val="left"/>
      <w:pPr>
        <w:tabs>
          <w:tab w:val="left" w:pos="312"/>
        </w:tabs>
      </w:pPr>
    </w:lvl>
  </w:abstractNum>
  <w:abstractNum w:abstractNumId="5" w15:restartNumberingAfterBreak="0">
    <w:nsid w:val="FD354212"/>
    <w:multiLevelType w:val="singleLevel"/>
    <w:tmpl w:val="FD354212"/>
    <w:lvl w:ilvl="0">
      <w:start w:val="1"/>
      <w:numFmt w:val="decimal"/>
      <w:suff w:val="space"/>
      <w:lvlText w:val="%1、"/>
      <w:lvlJc w:val="left"/>
    </w:lvl>
  </w:abstractNum>
  <w:abstractNum w:abstractNumId="6" w15:restartNumberingAfterBreak="0">
    <w:nsid w:val="114A6EA0"/>
    <w:multiLevelType w:val="multilevel"/>
    <w:tmpl w:val="114A6EA0"/>
    <w:lvl w:ilvl="0">
      <w:start w:val="1"/>
      <w:numFmt w:val="decimal"/>
      <w:lvlText w:val="%1、"/>
      <w:lvlJc w:val="left"/>
      <w:pPr>
        <w:ind w:left="792" w:hanging="372"/>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A288106"/>
    <w:multiLevelType w:val="singleLevel"/>
    <w:tmpl w:val="2A288106"/>
    <w:lvl w:ilvl="0">
      <w:start w:val="2"/>
      <w:numFmt w:val="decimal"/>
      <w:suff w:val="nothing"/>
      <w:lvlText w:val="%1、"/>
      <w:lvlJc w:val="left"/>
      <w:pPr>
        <w:ind w:left="1050" w:firstLine="0"/>
      </w:pPr>
    </w:lvl>
  </w:abstractNum>
  <w:abstractNum w:abstractNumId="8" w15:restartNumberingAfterBreak="0">
    <w:nsid w:val="2B909987"/>
    <w:multiLevelType w:val="singleLevel"/>
    <w:tmpl w:val="2B909987"/>
    <w:lvl w:ilvl="0">
      <w:start w:val="1"/>
      <w:numFmt w:val="decimal"/>
      <w:suff w:val="nothing"/>
      <w:lvlText w:val="%1、"/>
      <w:lvlJc w:val="left"/>
    </w:lvl>
  </w:abstractNum>
  <w:abstractNum w:abstractNumId="9" w15:restartNumberingAfterBreak="0">
    <w:nsid w:val="50F6AF84"/>
    <w:multiLevelType w:val="singleLevel"/>
    <w:tmpl w:val="50F6AF84"/>
    <w:lvl w:ilvl="0">
      <w:start w:val="1"/>
      <w:numFmt w:val="decimal"/>
      <w:suff w:val="nothing"/>
      <w:lvlText w:val="%1、"/>
      <w:lvlJc w:val="left"/>
    </w:lvl>
  </w:abstractNum>
  <w:abstractNum w:abstractNumId="10" w15:restartNumberingAfterBreak="0">
    <w:nsid w:val="54F8B461"/>
    <w:multiLevelType w:val="singleLevel"/>
    <w:tmpl w:val="54F8B461"/>
    <w:lvl w:ilvl="0">
      <w:start w:val="1"/>
      <w:numFmt w:val="decimal"/>
      <w:suff w:val="nothing"/>
      <w:lvlText w:val="%1、"/>
      <w:lvlJc w:val="left"/>
    </w:lvl>
  </w:abstractNum>
  <w:abstractNum w:abstractNumId="11" w15:restartNumberingAfterBreak="0">
    <w:nsid w:val="7652C831"/>
    <w:multiLevelType w:val="singleLevel"/>
    <w:tmpl w:val="7652C831"/>
    <w:lvl w:ilvl="0">
      <w:start w:val="2"/>
      <w:numFmt w:val="chineseCounting"/>
      <w:suff w:val="nothing"/>
      <w:lvlText w:val="（%1）"/>
      <w:lvlJc w:val="left"/>
      <w:rPr>
        <w:rFonts w:hint="eastAsia"/>
      </w:rPr>
    </w:lvl>
  </w:abstractNum>
  <w:num w:numId="1">
    <w:abstractNumId w:val="3"/>
  </w:num>
  <w:num w:numId="2">
    <w:abstractNumId w:val="4"/>
  </w:num>
  <w:num w:numId="3">
    <w:abstractNumId w:val="11"/>
  </w:num>
  <w:num w:numId="4">
    <w:abstractNumId w:val="1"/>
  </w:num>
  <w:num w:numId="5">
    <w:abstractNumId w:val="7"/>
  </w:num>
  <w:num w:numId="6">
    <w:abstractNumId w:val="0"/>
  </w:num>
  <w:num w:numId="7">
    <w:abstractNumId w:val="5"/>
  </w:num>
  <w:num w:numId="8">
    <w:abstractNumId w:val="2"/>
  </w:num>
  <w:num w:numId="9">
    <w:abstractNumId w:val="10"/>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3A48"/>
    <w:rsid w:val="00005741"/>
    <w:rsid w:val="00022BF4"/>
    <w:rsid w:val="000242A1"/>
    <w:rsid w:val="00042200"/>
    <w:rsid w:val="00057A87"/>
    <w:rsid w:val="00066DD6"/>
    <w:rsid w:val="00074BEB"/>
    <w:rsid w:val="0008712C"/>
    <w:rsid w:val="00092945"/>
    <w:rsid w:val="00121598"/>
    <w:rsid w:val="001252D2"/>
    <w:rsid w:val="001406FB"/>
    <w:rsid w:val="00141B50"/>
    <w:rsid w:val="00151982"/>
    <w:rsid w:val="00154E96"/>
    <w:rsid w:val="00156B23"/>
    <w:rsid w:val="001632D5"/>
    <w:rsid w:val="00164CF5"/>
    <w:rsid w:val="00171D2B"/>
    <w:rsid w:val="00172A27"/>
    <w:rsid w:val="00181E5D"/>
    <w:rsid w:val="001C6189"/>
    <w:rsid w:val="001D2A22"/>
    <w:rsid w:val="001E5116"/>
    <w:rsid w:val="00217623"/>
    <w:rsid w:val="00227930"/>
    <w:rsid w:val="00242FCD"/>
    <w:rsid w:val="0025360A"/>
    <w:rsid w:val="00261F9B"/>
    <w:rsid w:val="002908C1"/>
    <w:rsid w:val="002969D5"/>
    <w:rsid w:val="00325140"/>
    <w:rsid w:val="00332B0B"/>
    <w:rsid w:val="00333BAC"/>
    <w:rsid w:val="00351DA8"/>
    <w:rsid w:val="003932A0"/>
    <w:rsid w:val="00393909"/>
    <w:rsid w:val="00397DFF"/>
    <w:rsid w:val="003A1642"/>
    <w:rsid w:val="003C422B"/>
    <w:rsid w:val="003D72BC"/>
    <w:rsid w:val="00404689"/>
    <w:rsid w:val="00427F1F"/>
    <w:rsid w:val="00427FC6"/>
    <w:rsid w:val="004641BB"/>
    <w:rsid w:val="004C0A7A"/>
    <w:rsid w:val="004C4BC0"/>
    <w:rsid w:val="00514792"/>
    <w:rsid w:val="005204B4"/>
    <w:rsid w:val="005322C1"/>
    <w:rsid w:val="005446A2"/>
    <w:rsid w:val="0061339F"/>
    <w:rsid w:val="006245B4"/>
    <w:rsid w:val="006333FD"/>
    <w:rsid w:val="00667B0F"/>
    <w:rsid w:val="00680BAD"/>
    <w:rsid w:val="00685B73"/>
    <w:rsid w:val="00685D4E"/>
    <w:rsid w:val="006B2541"/>
    <w:rsid w:val="006B78FA"/>
    <w:rsid w:val="006C28AE"/>
    <w:rsid w:val="00703AB0"/>
    <w:rsid w:val="00711A37"/>
    <w:rsid w:val="00791402"/>
    <w:rsid w:val="00793A77"/>
    <w:rsid w:val="007A662A"/>
    <w:rsid w:val="007D3C44"/>
    <w:rsid w:val="00812DF2"/>
    <w:rsid w:val="00816E57"/>
    <w:rsid w:val="00824FCF"/>
    <w:rsid w:val="00845CF8"/>
    <w:rsid w:val="00847A6E"/>
    <w:rsid w:val="008626EF"/>
    <w:rsid w:val="00864BE2"/>
    <w:rsid w:val="0088233A"/>
    <w:rsid w:val="00891BD0"/>
    <w:rsid w:val="0089722A"/>
    <w:rsid w:val="008B555A"/>
    <w:rsid w:val="008F63D9"/>
    <w:rsid w:val="00907623"/>
    <w:rsid w:val="00920751"/>
    <w:rsid w:val="00935511"/>
    <w:rsid w:val="00994FE2"/>
    <w:rsid w:val="00997D99"/>
    <w:rsid w:val="009A6259"/>
    <w:rsid w:val="009B4911"/>
    <w:rsid w:val="009C5ACE"/>
    <w:rsid w:val="00A04581"/>
    <w:rsid w:val="00A120EF"/>
    <w:rsid w:val="00A12971"/>
    <w:rsid w:val="00A14317"/>
    <w:rsid w:val="00A15949"/>
    <w:rsid w:val="00A356B1"/>
    <w:rsid w:val="00A35EB0"/>
    <w:rsid w:val="00A63025"/>
    <w:rsid w:val="00A70437"/>
    <w:rsid w:val="00A85657"/>
    <w:rsid w:val="00A86878"/>
    <w:rsid w:val="00AA652D"/>
    <w:rsid w:val="00AE493E"/>
    <w:rsid w:val="00AF2D39"/>
    <w:rsid w:val="00AF3D39"/>
    <w:rsid w:val="00B07119"/>
    <w:rsid w:val="00B30920"/>
    <w:rsid w:val="00B31015"/>
    <w:rsid w:val="00B579C1"/>
    <w:rsid w:val="00B6472A"/>
    <w:rsid w:val="00B704C7"/>
    <w:rsid w:val="00B8768B"/>
    <w:rsid w:val="00BB40EC"/>
    <w:rsid w:val="00BC0ABE"/>
    <w:rsid w:val="00BC67F2"/>
    <w:rsid w:val="00BC6D78"/>
    <w:rsid w:val="00BF4D69"/>
    <w:rsid w:val="00BF5C0E"/>
    <w:rsid w:val="00C20BE1"/>
    <w:rsid w:val="00C22166"/>
    <w:rsid w:val="00C248BB"/>
    <w:rsid w:val="00C41507"/>
    <w:rsid w:val="00C57F19"/>
    <w:rsid w:val="00C8043F"/>
    <w:rsid w:val="00C809C7"/>
    <w:rsid w:val="00C82FA3"/>
    <w:rsid w:val="00CB6860"/>
    <w:rsid w:val="00CC41D0"/>
    <w:rsid w:val="00CD0234"/>
    <w:rsid w:val="00CD3DE1"/>
    <w:rsid w:val="00D01C36"/>
    <w:rsid w:val="00D02DEF"/>
    <w:rsid w:val="00D0748E"/>
    <w:rsid w:val="00D17153"/>
    <w:rsid w:val="00D24C4A"/>
    <w:rsid w:val="00D25934"/>
    <w:rsid w:val="00D365DC"/>
    <w:rsid w:val="00D5242C"/>
    <w:rsid w:val="00DD328F"/>
    <w:rsid w:val="00DE0EC6"/>
    <w:rsid w:val="00E37744"/>
    <w:rsid w:val="00E37ACF"/>
    <w:rsid w:val="00EA5F14"/>
    <w:rsid w:val="00EB06C2"/>
    <w:rsid w:val="00F0536E"/>
    <w:rsid w:val="00F07EC3"/>
    <w:rsid w:val="00F12B3D"/>
    <w:rsid w:val="00F37ED2"/>
    <w:rsid w:val="00F66801"/>
    <w:rsid w:val="00F77ABA"/>
    <w:rsid w:val="00F96809"/>
    <w:rsid w:val="00FA23C3"/>
    <w:rsid w:val="00FB26E8"/>
    <w:rsid w:val="00FC3038"/>
    <w:rsid w:val="00FD062B"/>
    <w:rsid w:val="00FE7310"/>
    <w:rsid w:val="01063737"/>
    <w:rsid w:val="03B01AFC"/>
    <w:rsid w:val="049744FA"/>
    <w:rsid w:val="05B52150"/>
    <w:rsid w:val="0636127A"/>
    <w:rsid w:val="094C59D7"/>
    <w:rsid w:val="0A2B767A"/>
    <w:rsid w:val="0B672A74"/>
    <w:rsid w:val="0B846D9C"/>
    <w:rsid w:val="0D8E6C57"/>
    <w:rsid w:val="0DF92F96"/>
    <w:rsid w:val="0F5649C5"/>
    <w:rsid w:val="104D540D"/>
    <w:rsid w:val="134103C9"/>
    <w:rsid w:val="144B1F58"/>
    <w:rsid w:val="16A93B6E"/>
    <w:rsid w:val="170F26D1"/>
    <w:rsid w:val="180C65BC"/>
    <w:rsid w:val="183A364F"/>
    <w:rsid w:val="19496F56"/>
    <w:rsid w:val="1BD51D83"/>
    <w:rsid w:val="1D65316A"/>
    <w:rsid w:val="1EF92289"/>
    <w:rsid w:val="1F8A7E4D"/>
    <w:rsid w:val="216F1F24"/>
    <w:rsid w:val="21F05EA3"/>
    <w:rsid w:val="22383E9C"/>
    <w:rsid w:val="22A21A57"/>
    <w:rsid w:val="23741218"/>
    <w:rsid w:val="23DD38D2"/>
    <w:rsid w:val="255E40D4"/>
    <w:rsid w:val="25EA6BC8"/>
    <w:rsid w:val="28A40311"/>
    <w:rsid w:val="29616B63"/>
    <w:rsid w:val="2AF54F53"/>
    <w:rsid w:val="2B3D3F7B"/>
    <w:rsid w:val="2C16199A"/>
    <w:rsid w:val="2C5931E6"/>
    <w:rsid w:val="2D097380"/>
    <w:rsid w:val="2D175E56"/>
    <w:rsid w:val="2EFD621C"/>
    <w:rsid w:val="3489651F"/>
    <w:rsid w:val="34A30C34"/>
    <w:rsid w:val="37AE50C4"/>
    <w:rsid w:val="37F00C04"/>
    <w:rsid w:val="39AC6453"/>
    <w:rsid w:val="3A4F096B"/>
    <w:rsid w:val="3A5C239C"/>
    <w:rsid w:val="3C11057E"/>
    <w:rsid w:val="3DA50E1A"/>
    <w:rsid w:val="3E046BAC"/>
    <w:rsid w:val="3E236111"/>
    <w:rsid w:val="3F7F62A9"/>
    <w:rsid w:val="408F6F78"/>
    <w:rsid w:val="436024F9"/>
    <w:rsid w:val="436A4246"/>
    <w:rsid w:val="43B91F3A"/>
    <w:rsid w:val="452971DF"/>
    <w:rsid w:val="4530337A"/>
    <w:rsid w:val="46257EE1"/>
    <w:rsid w:val="480D0189"/>
    <w:rsid w:val="48BD75CE"/>
    <w:rsid w:val="48F52107"/>
    <w:rsid w:val="49A135DD"/>
    <w:rsid w:val="49CB0F5B"/>
    <w:rsid w:val="49E20EF1"/>
    <w:rsid w:val="4B1848A3"/>
    <w:rsid w:val="4B2A4982"/>
    <w:rsid w:val="4BEA2BD0"/>
    <w:rsid w:val="4CA06DDA"/>
    <w:rsid w:val="4CC76C37"/>
    <w:rsid w:val="4DBA31DF"/>
    <w:rsid w:val="4E0D155E"/>
    <w:rsid w:val="4EED1BAD"/>
    <w:rsid w:val="4F0D75A0"/>
    <w:rsid w:val="4F2726D8"/>
    <w:rsid w:val="50BF043B"/>
    <w:rsid w:val="50C06506"/>
    <w:rsid w:val="51A26E90"/>
    <w:rsid w:val="5427149F"/>
    <w:rsid w:val="54D3224F"/>
    <w:rsid w:val="57784E45"/>
    <w:rsid w:val="592A6985"/>
    <w:rsid w:val="59EA337C"/>
    <w:rsid w:val="5A601C36"/>
    <w:rsid w:val="5B856F8A"/>
    <w:rsid w:val="5C5B4BC4"/>
    <w:rsid w:val="5E405F37"/>
    <w:rsid w:val="5E841B3F"/>
    <w:rsid w:val="6035552D"/>
    <w:rsid w:val="604C1959"/>
    <w:rsid w:val="60CB5205"/>
    <w:rsid w:val="625E251E"/>
    <w:rsid w:val="62C92270"/>
    <w:rsid w:val="63CF4A82"/>
    <w:rsid w:val="644E745A"/>
    <w:rsid w:val="64567A3B"/>
    <w:rsid w:val="64D755C5"/>
    <w:rsid w:val="65580EBC"/>
    <w:rsid w:val="66755BDE"/>
    <w:rsid w:val="66F23BEC"/>
    <w:rsid w:val="68AE5CFA"/>
    <w:rsid w:val="69BD4936"/>
    <w:rsid w:val="69E7275D"/>
    <w:rsid w:val="6B122C38"/>
    <w:rsid w:val="6D455D80"/>
    <w:rsid w:val="6D662D9E"/>
    <w:rsid w:val="6E7E600E"/>
    <w:rsid w:val="6F3912F3"/>
    <w:rsid w:val="6F593D90"/>
    <w:rsid w:val="6F7C275E"/>
    <w:rsid w:val="70713AD0"/>
    <w:rsid w:val="71AD78DD"/>
    <w:rsid w:val="7211377C"/>
    <w:rsid w:val="726A5840"/>
    <w:rsid w:val="73C054AE"/>
    <w:rsid w:val="748B2CA4"/>
    <w:rsid w:val="760D761A"/>
    <w:rsid w:val="77516DAA"/>
    <w:rsid w:val="77CA6227"/>
    <w:rsid w:val="796C4FE5"/>
    <w:rsid w:val="7A535C50"/>
    <w:rsid w:val="7A8C101A"/>
    <w:rsid w:val="7B490F19"/>
    <w:rsid w:val="7D1F3ABA"/>
    <w:rsid w:val="7DA44F6A"/>
    <w:rsid w:val="7E876650"/>
    <w:rsid w:val="7ED56CBD"/>
    <w:rsid w:val="7FF0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393E9D"/>
  <w15:docId w15:val="{7A5452AB-FCBA-4CBE-953A-C802855E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Body Text Indent"/>
    <w:basedOn w:val="a"/>
    <w:link w:val="a5"/>
    <w:uiPriority w:val="99"/>
    <w:unhideWhenUsed/>
    <w:qFormat/>
    <w:pPr>
      <w:spacing w:line="440" w:lineRule="exact"/>
      <w:ind w:firstLine="480"/>
    </w:pPr>
    <w:rPr>
      <w:rFonts w:ascii="Times New Roman" w:eastAsia="宋体" w:hAnsi="Times New Roman" w:cs="Times New Roman"/>
      <w:sz w:val="24"/>
      <w:szCs w:val="20"/>
    </w:rPr>
  </w:style>
  <w:style w:type="paragraph" w:styleId="a6">
    <w:name w:val="Plain Text"/>
    <w:basedOn w:val="a"/>
    <w:link w:val="a7"/>
    <w:uiPriority w:val="99"/>
    <w:unhideWhenUsed/>
    <w:qFormat/>
    <w:rPr>
      <w:rFonts w:ascii="宋体" w:eastAsia="宋体" w:hAnsi="Courier New" w:cs="Times New Roman"/>
      <w:szCs w:val="20"/>
    </w:rPr>
  </w:style>
  <w:style w:type="paragraph" w:styleId="2">
    <w:name w:val="Body Text Indent 2"/>
    <w:basedOn w:val="a"/>
    <w:link w:val="20"/>
    <w:uiPriority w:val="99"/>
    <w:unhideWhenUsed/>
    <w:qFormat/>
    <w:pPr>
      <w:spacing w:after="120" w:line="480" w:lineRule="auto"/>
      <w:ind w:leftChars="200" w:left="4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unhideWhenUsed/>
    <w:qFormat/>
    <w:rPr>
      <w:rFonts w:ascii="Times New Roman" w:eastAsia="宋体" w:hAnsi="Times New Roman" w:cs="Times New Roman"/>
      <w:sz w:val="24"/>
      <w:szCs w:val="20"/>
    </w:rPr>
  </w:style>
  <w:style w:type="table" w:styleId="af">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rPr>
  </w:style>
  <w:style w:type="character" w:styleId="af1">
    <w:name w:val="page number"/>
    <w:basedOn w:val="a0"/>
    <w:uiPriority w:val="99"/>
    <w:unhideWhenUsed/>
    <w:qFormat/>
  </w:style>
  <w:style w:type="character" w:styleId="af2">
    <w:name w:val="FollowedHyperlink"/>
    <w:basedOn w:val="a0"/>
    <w:uiPriority w:val="99"/>
    <w:semiHidden/>
    <w:unhideWhenUsed/>
    <w:qFormat/>
    <w:rPr>
      <w:color w:val="000000"/>
      <w:u w:val="none"/>
    </w:rPr>
  </w:style>
  <w:style w:type="character" w:styleId="af3">
    <w:name w:val="Hyperlink"/>
    <w:basedOn w:val="a0"/>
    <w:uiPriority w:val="99"/>
    <w:semiHidden/>
    <w:unhideWhenUsed/>
    <w:qFormat/>
    <w:rPr>
      <w:color w:val="0000FF"/>
      <w:u w:val="single"/>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10">
    <w:name w:val="正文文本1"/>
    <w:basedOn w:val="a0"/>
    <w:uiPriority w:val="99"/>
    <w:qFormat/>
    <w:rPr>
      <w:rFonts w:ascii="宋体" w:eastAsia="宋体" w:hAnsi="宋体" w:cs="宋体"/>
      <w:color w:val="000000"/>
      <w:spacing w:val="10"/>
      <w:w w:val="100"/>
      <w:position w:val="0"/>
      <w:sz w:val="22"/>
      <w:szCs w:val="22"/>
      <w:shd w:val="clear" w:color="auto" w:fill="FFFFFF"/>
      <w:lang w:val="zh-TW"/>
    </w:rPr>
  </w:style>
  <w:style w:type="paragraph" w:customStyle="1" w:styleId="11">
    <w:name w:val="列出段落1"/>
    <w:basedOn w:val="a"/>
    <w:uiPriority w:val="34"/>
    <w:qFormat/>
    <w:pPr>
      <w:ind w:firstLineChars="200" w:firstLine="420"/>
    </w:pPr>
  </w:style>
  <w:style w:type="character" w:customStyle="1" w:styleId="text9-grey">
    <w:name w:val="text9-grey"/>
    <w:basedOn w:val="a0"/>
    <w:qFormat/>
  </w:style>
  <w:style w:type="character" w:customStyle="1" w:styleId="a5">
    <w:name w:val="正文文本缩进 字符"/>
    <w:basedOn w:val="a0"/>
    <w:link w:val="a4"/>
    <w:uiPriority w:val="99"/>
    <w:qFormat/>
    <w:rPr>
      <w:rFonts w:ascii="Times New Roman" w:eastAsia="宋体" w:hAnsi="Times New Roman" w:cs="Times New Roman"/>
      <w:sz w:val="24"/>
      <w:szCs w:val="20"/>
    </w:rPr>
  </w:style>
  <w:style w:type="character" w:customStyle="1" w:styleId="a7">
    <w:name w:val="纯文本 字符"/>
    <w:basedOn w:val="a0"/>
    <w:link w:val="a6"/>
    <w:uiPriority w:val="99"/>
    <w:qFormat/>
    <w:rPr>
      <w:rFonts w:ascii="宋体" w:eastAsia="宋体" w:hAnsi="Courier New" w:cs="Times New Roman"/>
      <w:szCs w:val="20"/>
    </w:rPr>
  </w:style>
  <w:style w:type="character" w:customStyle="1" w:styleId="20">
    <w:name w:val="正文文本缩进 2 字符"/>
    <w:basedOn w:val="a0"/>
    <w:link w:val="2"/>
    <w:uiPriority w:val="99"/>
    <w:semiHidden/>
    <w:qFormat/>
  </w:style>
  <w:style w:type="paragraph" w:customStyle="1" w:styleId="12">
    <w:name w:val="正文1"/>
    <w:basedOn w:val="a"/>
    <w:qFormat/>
    <w:pPr>
      <w:spacing w:line="440" w:lineRule="exact"/>
      <w:ind w:firstLineChars="200" w:firstLine="200"/>
    </w:pPr>
    <w:rPr>
      <w:rFonts w:eastAsia="方正宋三简体"/>
      <w:b/>
      <w:bCs/>
      <w:sz w:val="24"/>
      <w:szCs w:val="24"/>
    </w:rPr>
  </w:style>
  <w:style w:type="paragraph" w:customStyle="1" w:styleId="110">
    <w:name w:val="列出段落11"/>
    <w:basedOn w:val="a"/>
    <w:uiPriority w:val="34"/>
    <w:qFormat/>
    <w:pPr>
      <w:ind w:firstLineChars="200" w:firstLine="420"/>
    </w:pPr>
  </w:style>
  <w:style w:type="character" w:customStyle="1" w:styleId="font21">
    <w:name w:val="font21"/>
    <w:basedOn w:val="a0"/>
    <w:qFormat/>
    <w:rPr>
      <w:rFonts w:ascii="等线" w:eastAsia="等线" w:hAnsi="等线" w:cs="等线" w:hint="default"/>
      <w:color w:val="000000"/>
      <w:sz w:val="21"/>
      <w:szCs w:val="21"/>
      <w:u w:val="non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81">
    <w:name w:val="font8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style61">
    <w:name w:val="style61"/>
    <w:basedOn w:val="a0"/>
    <w:qFormat/>
    <w:rPr>
      <w:sz w:val="18"/>
      <w:szCs w:val="18"/>
    </w:rPr>
  </w:style>
  <w:style w:type="character" w:customStyle="1" w:styleId="font71">
    <w:name w:val="font71"/>
    <w:basedOn w:val="a0"/>
    <w:qFormat/>
    <w:rPr>
      <w:rFonts w:ascii="宋体" w:eastAsia="宋体" w:hAnsi="宋体" w:cs="宋体" w:hint="eastAsia"/>
      <w:color w:val="000000"/>
      <w:sz w:val="21"/>
      <w:szCs w:val="21"/>
      <w:u w:val="none"/>
    </w:rPr>
  </w:style>
  <w:style w:type="paragraph" w:customStyle="1" w:styleId="txt">
    <w:name w:val="txt"/>
    <w:basedOn w:val="a"/>
    <w:uiPriority w:val="99"/>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qFormat/>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paragraph" w:styleId="af4">
    <w:name w:val="List Paragraph"/>
    <w:basedOn w:val="a"/>
    <w:uiPriority w:val="99"/>
    <w:unhideWhenUsed/>
    <w:qFormat/>
    <w:pPr>
      <w:ind w:firstLineChars="200" w:firstLine="420"/>
    </w:pPr>
  </w:style>
  <w:style w:type="paragraph" w:customStyle="1" w:styleId="xl26">
    <w:name w:val="xl26"/>
    <w:basedOn w:val="a"/>
    <w:qFormat/>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enwen.sogou.com/s/?w=%E4%BA%BA%E5%8A%9B%E8%B5%84%E6%BA%90%E7%AE%A1%E7%90%86&amp;ch=ww.xqy.chain"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enwen.sogou.com/s/?w=%E5%B8%82%E5%9C%BA%E6%88%98%E7%95%A5&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2DE26-5094-4A04-8885-7731658C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2920</Words>
  <Characters>16650</Characters>
  <Application>Microsoft Office Word</Application>
  <DocSecurity>0</DocSecurity>
  <Lines>138</Lines>
  <Paragraphs>39</Paragraphs>
  <ScaleCrop>false</ScaleCrop>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侃</dc:creator>
  <cp:lastModifiedBy>罗 建军</cp:lastModifiedBy>
  <cp:revision>33</cp:revision>
  <dcterms:created xsi:type="dcterms:W3CDTF">2017-08-22T11:59:00Z</dcterms:created>
  <dcterms:modified xsi:type="dcterms:W3CDTF">2019-07-05T03:15:00Z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y fmtid="{D5CDD505-2E9C-101B-9397-08002B2CF9AE}" pid="3" name="KSORubyTemplateID">
    <vt:lpwstr>6</vt:lpwstr>
  </property>
</Properties>
</file>